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A7" w:rsidRPr="00844D0D" w:rsidRDefault="00E82592" w:rsidP="00EB2858">
      <w:pPr>
        <w:spacing w:after="0"/>
        <w:ind w:left="-709"/>
        <w:rPr>
          <w:lang w:val="en-GB"/>
        </w:rPr>
      </w:pPr>
      <w:r w:rsidRPr="00844D0D">
        <w:rPr>
          <w:noProof/>
          <w:sz w:val="20"/>
        </w:rPr>
        <w:drawing>
          <wp:inline distT="0" distB="0" distL="0" distR="0">
            <wp:extent cx="7866698" cy="2190750"/>
            <wp:effectExtent l="0" t="0" r="1270" b="0"/>
            <wp:docPr id="1" name="Picture 1" descr="horiz green jelly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 green jellyfish"/>
                    <pic:cNvPicPr>
                      <a:picLocks noChangeAspect="1" noChangeArrowheads="1"/>
                    </pic:cNvPicPr>
                  </pic:nvPicPr>
                  <pic:blipFill>
                    <a:blip r:embed="rId8" cstate="print"/>
                    <a:srcRect/>
                    <a:stretch>
                      <a:fillRect/>
                    </a:stretch>
                  </pic:blipFill>
                  <pic:spPr bwMode="auto">
                    <a:xfrm>
                      <a:off x="0" y="0"/>
                      <a:ext cx="7866698" cy="2190750"/>
                    </a:xfrm>
                    <a:prstGeom prst="rect">
                      <a:avLst/>
                    </a:prstGeom>
                    <a:noFill/>
                    <a:ln w="9525">
                      <a:noFill/>
                      <a:miter lim="800000"/>
                      <a:headEnd/>
                      <a:tailEnd/>
                    </a:ln>
                  </pic:spPr>
                </pic:pic>
              </a:graphicData>
            </a:graphic>
          </wp:inline>
        </w:drawing>
      </w:r>
    </w:p>
    <w:p w:rsidR="00EB2858" w:rsidRDefault="00EB2858" w:rsidP="00E82592">
      <w:pPr>
        <w:spacing w:after="0"/>
        <w:rPr>
          <w:rFonts w:ascii="MyriadPro-Regular" w:hAnsi="MyriadPro-Regular" w:cs="MyriadPro-Regular"/>
          <w:b/>
          <w:color w:val="00669A"/>
          <w:sz w:val="32"/>
          <w:szCs w:val="20"/>
          <w:lang w:val="en-GB"/>
        </w:rPr>
      </w:pPr>
    </w:p>
    <w:p w:rsidR="00186A84" w:rsidRPr="003F4B31" w:rsidRDefault="00976FB7" w:rsidP="00E82592">
      <w:pPr>
        <w:spacing w:after="0"/>
        <w:rPr>
          <w:rFonts w:ascii="Times New Roman" w:hAnsi="Times New Roman" w:cs="Times New Roman"/>
          <w:b/>
          <w:color w:val="00669A"/>
          <w:sz w:val="36"/>
          <w:szCs w:val="36"/>
        </w:rPr>
      </w:pPr>
      <w:r w:rsidRPr="003F4B31">
        <w:rPr>
          <w:rFonts w:ascii="Times New Roman" w:hAnsi="Times New Roman" w:cs="Times New Roman"/>
          <w:b/>
          <w:noProof/>
          <w:color w:val="00669A"/>
          <w:sz w:val="36"/>
          <w:szCs w:val="36"/>
        </w:rPr>
        <w:drawing>
          <wp:anchor distT="0" distB="0" distL="114300" distR="114300" simplePos="0" relativeHeight="251662336" behindDoc="0" locked="0" layoutInCell="1" allowOverlap="1" wp14:anchorId="480AD34C" wp14:editId="6258E0C6">
            <wp:simplePos x="0" y="0"/>
            <wp:positionH relativeFrom="column">
              <wp:posOffset>5448300</wp:posOffset>
            </wp:positionH>
            <wp:positionV relativeFrom="paragraph">
              <wp:posOffset>41275</wp:posOffset>
            </wp:positionV>
            <wp:extent cx="1133475" cy="1133475"/>
            <wp:effectExtent l="19050" t="0" r="9525" b="0"/>
            <wp:wrapSquare wrapText="bothSides"/>
            <wp:docPr id="2" name="Picture 8" descr="\\192.168.39.9\Dokumentai\RUMU-LOGO\EEN-logo\Parama versl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2.168.39.9\Dokumentai\RUMU-LOGO\EEN-logo\Parama verslui.jpg"/>
                    <pic:cNvPicPr>
                      <a:picLocks noChangeAspect="1" noChangeArrowheads="1"/>
                    </pic:cNvPicPr>
                  </pic:nvPicPr>
                  <pic:blipFill>
                    <a:blip r:embed="rId9"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sidR="00EB2858" w:rsidRPr="003F4B31">
        <w:rPr>
          <w:rFonts w:ascii="Times New Roman" w:hAnsi="Times New Roman" w:cs="Times New Roman"/>
          <w:b/>
          <w:color w:val="00669A"/>
          <w:sz w:val="36"/>
          <w:szCs w:val="36"/>
        </w:rPr>
        <w:t>Švedijos, Lenkijos ir Lietuvos verslininkų susitikimai</w:t>
      </w:r>
      <w:r w:rsidR="00186A84" w:rsidRPr="003F4B31">
        <w:rPr>
          <w:rFonts w:ascii="Times New Roman" w:hAnsi="Times New Roman" w:cs="Times New Roman"/>
          <w:b/>
          <w:color w:val="00669A"/>
          <w:sz w:val="36"/>
          <w:szCs w:val="36"/>
        </w:rPr>
        <w:t xml:space="preserve"> </w:t>
      </w:r>
    </w:p>
    <w:p w:rsidR="00186A84" w:rsidRPr="003F4B31" w:rsidRDefault="00EB2858" w:rsidP="00E82592">
      <w:pPr>
        <w:spacing w:after="0"/>
        <w:rPr>
          <w:rFonts w:ascii="Times New Roman" w:hAnsi="Times New Roman" w:cs="Times New Roman"/>
          <w:b/>
          <w:color w:val="00669A"/>
          <w:sz w:val="32"/>
          <w:szCs w:val="20"/>
        </w:rPr>
      </w:pPr>
      <w:r w:rsidRPr="003F4B31">
        <w:rPr>
          <w:rFonts w:ascii="Times New Roman" w:hAnsi="Times New Roman" w:cs="Times New Roman"/>
          <w:b/>
          <w:color w:val="00669A"/>
          <w:sz w:val="32"/>
          <w:szCs w:val="20"/>
        </w:rPr>
        <w:t>Gruodžio 3 d. 14:00-18:00 val.</w:t>
      </w:r>
    </w:p>
    <w:p w:rsidR="00EB2858" w:rsidRPr="003F4B31" w:rsidRDefault="00EB2858" w:rsidP="00E82592">
      <w:pPr>
        <w:spacing w:after="0"/>
        <w:rPr>
          <w:rFonts w:ascii="Times New Roman" w:hAnsi="Times New Roman" w:cs="Times New Roman"/>
          <w:b/>
          <w:color w:val="00669A"/>
          <w:sz w:val="32"/>
          <w:szCs w:val="20"/>
        </w:rPr>
      </w:pPr>
      <w:r w:rsidRPr="003F4B31">
        <w:rPr>
          <w:rFonts w:ascii="Times New Roman" w:hAnsi="Times New Roman" w:cs="Times New Roman"/>
          <w:b/>
          <w:color w:val="00669A"/>
          <w:sz w:val="32"/>
          <w:szCs w:val="20"/>
        </w:rPr>
        <w:t>Viešbučio Park Inn by Radisson Kaunas konferencijų centras (salė „Beta“</w:t>
      </w:r>
      <w:r w:rsidR="00060E1F">
        <w:rPr>
          <w:rFonts w:ascii="Times New Roman" w:hAnsi="Times New Roman" w:cs="Times New Roman"/>
          <w:b/>
          <w:color w:val="00669A"/>
          <w:sz w:val="32"/>
          <w:szCs w:val="20"/>
        </w:rPr>
        <w:t>, K. Donelaicio g</w:t>
      </w:r>
      <w:r w:rsidR="00060E1F" w:rsidRPr="00060E1F">
        <w:rPr>
          <w:rFonts w:ascii="Times New Roman" w:hAnsi="Times New Roman" w:cs="Times New Roman"/>
          <w:b/>
          <w:color w:val="00669A"/>
          <w:sz w:val="32"/>
          <w:szCs w:val="20"/>
        </w:rPr>
        <w:t>. 27, Kaunas</w:t>
      </w:r>
      <w:r w:rsidRPr="003F4B31">
        <w:rPr>
          <w:rFonts w:ascii="Times New Roman" w:hAnsi="Times New Roman" w:cs="Times New Roman"/>
          <w:b/>
          <w:color w:val="00669A"/>
          <w:sz w:val="32"/>
          <w:szCs w:val="20"/>
        </w:rPr>
        <w:t>)</w:t>
      </w:r>
    </w:p>
    <w:p w:rsidR="00186A84" w:rsidRPr="003F4B31" w:rsidRDefault="00186A84" w:rsidP="00E82592">
      <w:pPr>
        <w:spacing w:after="0"/>
        <w:rPr>
          <w:rFonts w:ascii="MyriadPro-Regular" w:hAnsi="MyriadPro-Regular" w:cs="MyriadPro-Regular"/>
          <w:color w:val="00669A"/>
          <w:sz w:val="20"/>
          <w:szCs w:val="20"/>
        </w:rPr>
      </w:pPr>
    </w:p>
    <w:p w:rsidR="003F4B31" w:rsidRDefault="003F4B31" w:rsidP="00E82592">
      <w:pPr>
        <w:spacing w:after="0"/>
        <w:rPr>
          <w:rFonts w:ascii="MyriadPro-Regular" w:hAnsi="MyriadPro-Regular" w:cs="MyriadPro-Regular"/>
          <w:color w:val="00669A"/>
          <w:sz w:val="20"/>
          <w:szCs w:val="20"/>
        </w:rPr>
      </w:pPr>
    </w:p>
    <w:p w:rsidR="00060E1F" w:rsidRPr="00060E1F" w:rsidRDefault="00060E1F" w:rsidP="00E82592">
      <w:pPr>
        <w:spacing w:after="0"/>
        <w:rPr>
          <w:rFonts w:ascii="Times New Roman" w:eastAsia="Times New Roman" w:hAnsi="Times New Roman" w:cs="Times New Roman"/>
          <w:b/>
          <w:sz w:val="32"/>
          <w:szCs w:val="32"/>
        </w:rPr>
      </w:pPr>
      <w:r w:rsidRPr="00060E1F">
        <w:rPr>
          <w:rFonts w:ascii="Times New Roman" w:eastAsia="Times New Roman" w:hAnsi="Times New Roman" w:cs="Times New Roman"/>
          <w:b/>
          <w:sz w:val="32"/>
          <w:szCs w:val="32"/>
        </w:rPr>
        <w:t>ŠVEDIJOS ĮMONĖS</w:t>
      </w:r>
    </w:p>
    <w:p w:rsidR="00060E1F" w:rsidRPr="003F4B31" w:rsidRDefault="00060E1F" w:rsidP="00E82592">
      <w:pPr>
        <w:spacing w:after="0"/>
        <w:rPr>
          <w:rFonts w:ascii="MyriadPro-Regular" w:hAnsi="MyriadPro-Regular" w:cs="MyriadPro-Regular"/>
          <w:color w:val="00669A"/>
          <w:sz w:val="20"/>
          <w:szCs w:val="20"/>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 xml:space="preserve">ENOVATION SWEDEN AB </w:t>
      </w:r>
      <w:hyperlink r:id="rId10" w:history="1">
        <w:r w:rsidRPr="00060E1F">
          <w:rPr>
            <w:rFonts w:ascii="Times New Roman" w:eastAsia="Times New Roman" w:hAnsi="Times New Roman" w:cs="Times New Roman"/>
            <w:color w:val="0000FF"/>
            <w:sz w:val="24"/>
            <w:szCs w:val="24"/>
            <w:u w:val="single"/>
          </w:rPr>
          <w:t>www.enovation-sweden.se</w:t>
        </w:r>
      </w:hyperlink>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įmonė užsiima vandens, oro valymo, gaisro gesinimo įrangos prekyba. Įmonės  produktai: mobilios suvirinimo dūmų ištraukimo sistemos bei centriniai įrenginiai, pramoniniai filtrai, įrenginiai alyvos kondensato surinkimui ir t.t.</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ieško savo produkcijos platintojų Lietuvoje. Domina įmonės, prekiaujančios suvirinimo įranga bei pjovimo staklėmis, kurioms galėtų pasiūlyti suvirinimo dūmų ištraukėją. Taip pat kompanijos prekiaujančios  kompiuterinėmis skaitmeninio programinio valdymo (CNC) staklėmis, kurios norėtų prekiauti alyvos kondensato surinkėjais. Įmonę taip pat domina ventiliacijos darbus fabrikuose atliekančios įmonės, kurioms galėtų pasiūlyti dulkių/ garų surinkėjus.</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 xml:space="preserve">Chartbooker International AB </w:t>
      </w:r>
      <w:hyperlink r:id="rId11" w:history="1">
        <w:r w:rsidRPr="00060E1F">
          <w:rPr>
            <w:rFonts w:ascii="Times New Roman" w:eastAsia="Times New Roman" w:hAnsi="Times New Roman" w:cs="Times New Roman"/>
            <w:color w:val="0000FF"/>
            <w:sz w:val="24"/>
            <w:szCs w:val="24"/>
            <w:u w:val="single"/>
          </w:rPr>
          <w:t>www.chartbooker.com</w:t>
        </w:r>
      </w:hyperlink>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xml:space="preserve">: įmonė sukūrė novatorišką, interaktyvų sprendimą, skirtą parodų/ mugių organizatoriams, kuris palengvina parodos stendų rezervavimą. </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ieško atstovo Baltijos šalims, kuris dirbtų su parodų/ mugių organizatoriais, siūlydamas jiems šį produktą.</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AB H BRUNNER</w:t>
      </w:r>
      <w:r w:rsidRPr="00060E1F">
        <w:rPr>
          <w:rFonts w:ascii="Times New Roman" w:eastAsia="Times New Roman" w:hAnsi="Times New Roman" w:cs="Times New Roman"/>
          <w:sz w:val="24"/>
          <w:szCs w:val="24"/>
        </w:rPr>
        <w:t xml:space="preserve"> </w:t>
      </w:r>
      <w:hyperlink r:id="rId12" w:history="1">
        <w:r w:rsidRPr="00060E1F">
          <w:rPr>
            <w:rFonts w:ascii="Times New Roman" w:eastAsia="Times New Roman" w:hAnsi="Times New Roman" w:cs="Times New Roman"/>
            <w:color w:val="0000FF"/>
            <w:sz w:val="24"/>
            <w:szCs w:val="24"/>
            <w:u w:val="single"/>
          </w:rPr>
          <w:t>www.brunner.se</w:t>
        </w:r>
      </w:hyperlink>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įmonė siūlo sudedamąsias dalis bei medžiagas, skirtas paprastos bei ortopedinės avalynės gamybai, taip pat  medžiagas batų  įdėklų, vidpadžių bei padų  gamybai.</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ieško batų gamybos įmonių bei ortopedinių dirbtuvių, kurioms būtų įdomi įmonės siūloma produkcija.</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Default="00060E1F" w:rsidP="00060E1F">
      <w:pPr>
        <w:spacing w:after="0" w:line="240" w:lineRule="auto"/>
        <w:rPr>
          <w:rFonts w:ascii="Times New Roman" w:eastAsia="Times New Roman" w:hAnsi="Times New Roman" w:cs="Times New Roman"/>
          <w:b/>
          <w:sz w:val="24"/>
          <w:szCs w:val="24"/>
        </w:rPr>
      </w:pPr>
    </w:p>
    <w:p w:rsidR="00060E1F" w:rsidRDefault="00060E1F" w:rsidP="00060E1F">
      <w:pPr>
        <w:spacing w:after="0" w:line="240" w:lineRule="auto"/>
        <w:rPr>
          <w:rFonts w:ascii="Times New Roman" w:eastAsia="Times New Roman" w:hAnsi="Times New Roman" w:cs="Times New Roman"/>
          <w:b/>
          <w:sz w:val="24"/>
          <w:szCs w:val="24"/>
        </w:rPr>
      </w:pPr>
    </w:p>
    <w:p w:rsidR="00060E1F" w:rsidRDefault="00060E1F" w:rsidP="00060E1F">
      <w:pPr>
        <w:spacing w:after="0" w:line="240" w:lineRule="auto"/>
        <w:rPr>
          <w:rFonts w:ascii="Times New Roman" w:eastAsia="Times New Roman" w:hAnsi="Times New Roman" w:cs="Times New Roman"/>
          <w:b/>
          <w:sz w:val="24"/>
          <w:szCs w:val="24"/>
        </w:rPr>
      </w:pPr>
    </w:p>
    <w:p w:rsidR="00060E1F" w:rsidRDefault="00060E1F" w:rsidP="00060E1F">
      <w:pPr>
        <w:spacing w:after="0" w:line="240" w:lineRule="auto"/>
        <w:rPr>
          <w:rFonts w:ascii="Times New Roman" w:eastAsia="Times New Roman" w:hAnsi="Times New Roman" w:cs="Times New Roman"/>
          <w:b/>
          <w:sz w:val="24"/>
          <w:szCs w:val="24"/>
        </w:rPr>
      </w:pPr>
    </w:p>
    <w:p w:rsidR="00060E1F" w:rsidRDefault="00060E1F" w:rsidP="00060E1F">
      <w:pPr>
        <w:spacing w:after="0" w:line="240" w:lineRule="auto"/>
        <w:rPr>
          <w:rFonts w:ascii="Times New Roman" w:eastAsia="Times New Roman" w:hAnsi="Times New Roman" w:cs="Times New Roman"/>
          <w:b/>
          <w:sz w:val="24"/>
          <w:szCs w:val="24"/>
        </w:rPr>
      </w:pPr>
    </w:p>
    <w:p w:rsidR="00060E1F" w:rsidRDefault="00060E1F" w:rsidP="00060E1F">
      <w:pPr>
        <w:spacing w:after="0" w:line="240" w:lineRule="auto"/>
        <w:rPr>
          <w:rFonts w:ascii="Times New Roman" w:eastAsia="Times New Roman" w:hAnsi="Times New Roman" w:cs="Times New Roman"/>
          <w:b/>
          <w:sz w:val="24"/>
          <w:szCs w:val="24"/>
        </w:rPr>
      </w:pPr>
    </w:p>
    <w:p w:rsidR="00060E1F" w:rsidRDefault="00060E1F" w:rsidP="00060E1F">
      <w:pPr>
        <w:spacing w:after="0" w:line="240" w:lineRule="auto"/>
        <w:rPr>
          <w:rFonts w:ascii="Times New Roman" w:eastAsia="Times New Roman" w:hAnsi="Times New Roman" w:cs="Times New Roman"/>
          <w:b/>
          <w:sz w:val="24"/>
          <w:szCs w:val="24"/>
        </w:rPr>
      </w:pPr>
    </w:p>
    <w:p w:rsidR="00060E1F" w:rsidRDefault="00060E1F" w:rsidP="00060E1F">
      <w:pPr>
        <w:spacing w:after="0" w:line="240" w:lineRule="auto"/>
        <w:rPr>
          <w:rFonts w:ascii="Times New Roman" w:eastAsia="Times New Roman" w:hAnsi="Times New Roman" w:cs="Times New Roman"/>
          <w:b/>
          <w:sz w:val="24"/>
          <w:szCs w:val="24"/>
        </w:rPr>
      </w:pPr>
    </w:p>
    <w:p w:rsidR="00060E1F" w:rsidRDefault="00060E1F" w:rsidP="00060E1F">
      <w:pPr>
        <w:spacing w:after="0" w:line="240" w:lineRule="auto"/>
        <w:rPr>
          <w:rFonts w:ascii="Times New Roman" w:eastAsia="Times New Roman" w:hAnsi="Times New Roman" w:cs="Times New Roman"/>
          <w:b/>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N. A. DESIGN</w:t>
      </w:r>
      <w:r w:rsidRPr="00060E1F">
        <w:rPr>
          <w:rFonts w:ascii="Times New Roman" w:eastAsia="Times New Roman" w:hAnsi="Times New Roman" w:cs="Times New Roman"/>
          <w:sz w:val="24"/>
          <w:szCs w:val="24"/>
        </w:rPr>
        <w:t xml:space="preserve"> </w:t>
      </w:r>
      <w:hyperlink r:id="rId13" w:history="1">
        <w:r w:rsidRPr="00060E1F">
          <w:rPr>
            <w:rFonts w:ascii="Times New Roman" w:eastAsia="Times New Roman" w:hAnsi="Times New Roman" w:cs="Times New Roman"/>
            <w:color w:val="0000FF"/>
            <w:sz w:val="24"/>
            <w:szCs w:val="24"/>
            <w:u w:val="single"/>
          </w:rPr>
          <w:t>www.nadiadesign.se</w:t>
        </w:r>
      </w:hyperlink>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moteriškų bei vyriškų drabužių kūrimas.</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siuvimo įmonės, galinčios gaminti mažas partijas minimaliais kiekiais, greitai ir kokybiškai, pagal konkrečius modelius.</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sz w:val="24"/>
          <w:szCs w:val="24"/>
        </w:rPr>
        <w:t>Aksesuarų gamintojai/ didmenininkai, gaminantys užtrauktukus, sagas, pamušalus, etiketes bei kitus drabužių siuvimo priedus ir aksesuarus.</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sz w:val="24"/>
          <w:szCs w:val="24"/>
        </w:rPr>
        <w:t>Audinių gamintojai/ didmenininkai, galintys siuvimo fabrikams pasiūlyti lino, vilnos, medvilnės, džersio ar sportinės aprangos medžiagas, leidžiančias kūnui kvėpuoti.</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sz w:val="24"/>
          <w:szCs w:val="24"/>
        </w:rPr>
        <w:t>Taip pat domina agentai, galintys pristatyti įmonės gaminių kolekcijas drabužių parduotuvėms Europos ir Skandinavijos šalyse.</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italų, švedų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IMH SERVICE AB</w:t>
      </w:r>
      <w:r w:rsidRPr="00060E1F">
        <w:rPr>
          <w:rFonts w:ascii="Times New Roman" w:eastAsia="Times New Roman" w:hAnsi="Times New Roman" w:cs="Times New Roman"/>
          <w:sz w:val="24"/>
          <w:szCs w:val="24"/>
        </w:rPr>
        <w:t xml:space="preserve"> </w:t>
      </w:r>
      <w:hyperlink r:id="rId14" w:history="1">
        <w:r w:rsidRPr="00060E1F">
          <w:rPr>
            <w:rFonts w:ascii="Times New Roman" w:eastAsia="Times New Roman" w:hAnsi="Times New Roman" w:cs="Times New Roman"/>
            <w:color w:val="0000FF"/>
            <w:sz w:val="24"/>
            <w:szCs w:val="24"/>
            <w:u w:val="single"/>
          </w:rPr>
          <w:t>www.imhservice.se</w:t>
        </w:r>
      </w:hyperlink>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kuria ir gamina medinių padėklų gamybos įrangą (įvairių modifikacijų vinių kalimo įrangą ir visiškai sukomplektuotas padėklų gamybos linijas).</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ieško agentų bei platintojų, kurie norėtų prekiauti jų gaminama produkcija.</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suomių, švedų kalba.</w:t>
      </w:r>
    </w:p>
    <w:p w:rsidR="00060E1F" w:rsidRPr="00060E1F" w:rsidRDefault="00060E1F" w:rsidP="00060E1F">
      <w:pPr>
        <w:spacing w:after="0" w:line="240" w:lineRule="auto"/>
        <w:rPr>
          <w:rFonts w:ascii="Times New Roman" w:eastAsia="Times New Roman" w:hAnsi="Times New Roman" w:cs="Times New Roman"/>
          <w:b/>
          <w:color w:val="008000"/>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JES AB</w:t>
      </w:r>
      <w:r w:rsidRPr="00060E1F">
        <w:rPr>
          <w:rFonts w:ascii="Times New Roman" w:eastAsia="Times New Roman" w:hAnsi="Times New Roman" w:cs="Times New Roman"/>
          <w:sz w:val="24"/>
          <w:szCs w:val="24"/>
        </w:rPr>
        <w:t xml:space="preserve"> </w:t>
      </w:r>
      <w:r w:rsidRPr="00060E1F">
        <w:rPr>
          <w:rFonts w:ascii="Times New Roman" w:eastAsia="Times New Roman" w:hAnsi="Times New Roman" w:cs="Times New Roman"/>
          <w:b/>
          <w:sz w:val="24"/>
          <w:szCs w:val="24"/>
        </w:rPr>
        <w:t>www.jesab.com; www.project-laboratory.com</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įmonė sukūrė naują modeliavimo įrankį, skirtą projektų valdymui, kuris padės įmonių bei projektų vadovams plėtoti savo įgūdžius ir žinias bei priimti geresnius sprendimus taip pagerinant vykdomų projektų kokybę.</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verslo partneriai, panašios programinės įrangos kųrėjai ar platintojai kurie norėtų pristatyti šį produktą savo šalyje ar atliktų produkto pritaikymo vietinei rinkai darbus (pvz. vertimas į tos šalies kalbą).</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sz w:val="24"/>
          <w:szCs w:val="24"/>
        </w:rPr>
        <w:t xml:space="preserve">Kitas pasiūlymas: domina cleantech bendrovės, kurios kuria draugiškas aplinkai technologijas ir produktus, atliekų perdirbimo ir atsinaujinančių energijos šaltinių panaudojimo technologijas, ir norėtų išbandyti savo produktus bei paslaugas gamybinėje aplinkoje bei juos greičiau komercializuoti. Susidomėjusios įmonės turėtų galimybę dalyvauti bandymuose kartu su partneriais iš Švedijos. </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CJ ANDERSSON AB</w:t>
      </w:r>
      <w:r w:rsidRPr="00060E1F">
        <w:rPr>
          <w:rFonts w:ascii="Times New Roman" w:eastAsia="Times New Roman" w:hAnsi="Times New Roman" w:cs="Times New Roman"/>
          <w:sz w:val="24"/>
          <w:szCs w:val="24"/>
        </w:rPr>
        <w:t xml:space="preserve"> </w:t>
      </w:r>
      <w:hyperlink r:id="rId15" w:history="1">
        <w:r w:rsidRPr="00060E1F">
          <w:rPr>
            <w:rFonts w:ascii="Times New Roman" w:eastAsia="Times New Roman" w:hAnsi="Times New Roman" w:cs="Times New Roman"/>
            <w:sz w:val="24"/>
            <w:szCs w:val="24"/>
            <w:u w:val="single"/>
          </w:rPr>
          <w:t>www.cja.nu</w:t>
        </w:r>
      </w:hyperlink>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Švedijos didmenininkas, prekiaujantis namų apyvokos daiktais, ieško gamintojų (gali būti ir didmeninės prekybos atstovai) Baltijos jūros regione.</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 Žvakės</w:t>
      </w:r>
    </w:p>
    <w:p w:rsidR="00060E1F" w:rsidRPr="00060E1F" w:rsidRDefault="00060E1F" w:rsidP="00060E1F">
      <w:pPr>
        <w:numPr>
          <w:ilvl w:val="0"/>
          <w:numId w:val="2"/>
        </w:num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sz w:val="24"/>
          <w:szCs w:val="24"/>
        </w:rPr>
        <w:t>Aliejinės žvakės, degančios 2,5 ar 5 dienas.</w:t>
      </w:r>
    </w:p>
    <w:p w:rsidR="00060E1F" w:rsidRPr="00060E1F" w:rsidRDefault="00060E1F" w:rsidP="00060E1F">
      <w:pPr>
        <w:numPr>
          <w:ilvl w:val="0"/>
          <w:numId w:val="2"/>
        </w:num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sz w:val="24"/>
          <w:szCs w:val="24"/>
        </w:rPr>
        <w:t xml:space="preserve">Žvakės, kurių skersmuo 60 ar </w:t>
      </w:r>
      <w:smartTag w:uri="urn:schemas-microsoft-com:office:smarttags" w:element="metricconverter">
        <w:smartTagPr>
          <w:attr w:name="ProductID" w:val="70 mm"/>
        </w:smartTagPr>
        <w:r w:rsidRPr="00060E1F">
          <w:rPr>
            <w:rFonts w:ascii="Times New Roman" w:eastAsia="Times New Roman" w:hAnsi="Times New Roman" w:cs="Times New Roman"/>
            <w:sz w:val="24"/>
            <w:szCs w:val="24"/>
          </w:rPr>
          <w:t>70 mm</w:t>
        </w:r>
      </w:smartTag>
      <w:r w:rsidRPr="00060E1F">
        <w:rPr>
          <w:rFonts w:ascii="Times New Roman" w:eastAsia="Times New Roman" w:hAnsi="Times New Roman" w:cs="Times New Roman"/>
          <w:sz w:val="24"/>
          <w:szCs w:val="24"/>
        </w:rPr>
        <w:t xml:space="preserve">. Aukštis turėtų būti 80, 120 ar </w:t>
      </w:r>
      <w:smartTag w:uri="urn:schemas-microsoft-com:office:smarttags" w:element="metricconverter">
        <w:smartTagPr>
          <w:attr w:name="ProductID" w:val="200 mm"/>
        </w:smartTagPr>
        <w:r w:rsidRPr="00060E1F">
          <w:rPr>
            <w:rFonts w:ascii="Times New Roman" w:eastAsia="Times New Roman" w:hAnsi="Times New Roman" w:cs="Times New Roman"/>
            <w:sz w:val="24"/>
            <w:szCs w:val="24"/>
          </w:rPr>
          <w:t>200 mm</w:t>
        </w:r>
      </w:smartTag>
      <w:r w:rsidRPr="00060E1F">
        <w:rPr>
          <w:rFonts w:ascii="Times New Roman" w:eastAsia="Times New Roman" w:hAnsi="Times New Roman" w:cs="Times New Roman"/>
          <w:sz w:val="24"/>
          <w:szCs w:val="24"/>
        </w:rPr>
        <w:t>.</w:t>
      </w:r>
    </w:p>
    <w:p w:rsidR="00060E1F" w:rsidRPr="00060E1F" w:rsidRDefault="00060E1F" w:rsidP="00060E1F">
      <w:pPr>
        <w:numPr>
          <w:ilvl w:val="0"/>
          <w:numId w:val="2"/>
        </w:num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sz w:val="24"/>
          <w:szCs w:val="24"/>
        </w:rPr>
        <w:t xml:space="preserve">Paprastos žvakės, kurių skersmuo 22 mm, aukštis </w:t>
      </w:r>
      <w:smartTag w:uri="urn:schemas-microsoft-com:office:smarttags" w:element="metricconverter">
        <w:smartTagPr>
          <w:attr w:name="ProductID" w:val="230 mm"/>
        </w:smartTagPr>
        <w:r w:rsidRPr="00060E1F">
          <w:rPr>
            <w:rFonts w:ascii="Times New Roman" w:eastAsia="Times New Roman" w:hAnsi="Times New Roman" w:cs="Times New Roman"/>
            <w:sz w:val="24"/>
            <w:szCs w:val="24"/>
          </w:rPr>
          <w:t>230 mm</w:t>
        </w:r>
      </w:smartTag>
      <w:r w:rsidRPr="00060E1F">
        <w:rPr>
          <w:rFonts w:ascii="Times New Roman" w:eastAsia="Times New Roman" w:hAnsi="Times New Roman" w:cs="Times New Roman"/>
          <w:sz w:val="24"/>
          <w:szCs w:val="24"/>
        </w:rPr>
        <w:t>.</w:t>
      </w:r>
    </w:p>
    <w:p w:rsidR="00060E1F" w:rsidRPr="00060E1F" w:rsidRDefault="00060E1F" w:rsidP="00060E1F">
      <w:pPr>
        <w:numPr>
          <w:ilvl w:val="0"/>
          <w:numId w:val="2"/>
        </w:num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sz w:val="24"/>
          <w:szCs w:val="24"/>
        </w:rPr>
        <w:t xml:space="preserve">Senovinės žvakės, kurių skersmuo 22 mm, aukštis </w:t>
      </w:r>
      <w:smartTag w:uri="urn:schemas-microsoft-com:office:smarttags" w:element="metricconverter">
        <w:smartTagPr>
          <w:attr w:name="ProductID" w:val="230 mm"/>
        </w:smartTagPr>
        <w:r w:rsidRPr="00060E1F">
          <w:rPr>
            <w:rFonts w:ascii="Times New Roman" w:eastAsia="Times New Roman" w:hAnsi="Times New Roman" w:cs="Times New Roman"/>
            <w:sz w:val="24"/>
            <w:szCs w:val="24"/>
          </w:rPr>
          <w:t>230 mm</w:t>
        </w:r>
      </w:smartTag>
      <w:r w:rsidRPr="00060E1F">
        <w:rPr>
          <w:rFonts w:ascii="Times New Roman" w:eastAsia="Times New Roman" w:hAnsi="Times New Roman" w:cs="Times New Roman"/>
          <w:sz w:val="24"/>
          <w:szCs w:val="24"/>
        </w:rPr>
        <w:t>.</w:t>
      </w:r>
    </w:p>
    <w:p w:rsidR="00060E1F" w:rsidRPr="00060E1F" w:rsidRDefault="00060E1F" w:rsidP="00060E1F">
      <w:pPr>
        <w:numPr>
          <w:ilvl w:val="0"/>
          <w:numId w:val="2"/>
        </w:num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sz w:val="24"/>
          <w:szCs w:val="24"/>
        </w:rPr>
        <w:t xml:space="preserve">Arbatinės žvakės, kurių skersmuo </w:t>
      </w:r>
      <w:smartTag w:uri="urn:schemas-microsoft-com:office:smarttags" w:element="metricconverter">
        <w:smartTagPr>
          <w:attr w:name="ProductID" w:val="38 mm"/>
        </w:smartTagPr>
        <w:r w:rsidRPr="00060E1F">
          <w:rPr>
            <w:rFonts w:ascii="Times New Roman" w:eastAsia="Times New Roman" w:hAnsi="Times New Roman" w:cs="Times New Roman"/>
            <w:sz w:val="24"/>
            <w:szCs w:val="24"/>
          </w:rPr>
          <w:t>38 mm</w:t>
        </w:r>
      </w:smartTag>
      <w:r w:rsidRPr="00060E1F">
        <w:rPr>
          <w:rFonts w:ascii="Times New Roman" w:eastAsia="Times New Roman" w:hAnsi="Times New Roman" w:cs="Times New Roman"/>
          <w:sz w:val="24"/>
          <w:szCs w:val="24"/>
        </w:rPr>
        <w:t>, svoris 13,6 g, degimo laikas – 4 val.</w:t>
      </w:r>
    </w:p>
    <w:p w:rsidR="00060E1F" w:rsidRPr="00060E1F" w:rsidRDefault="00060E1F" w:rsidP="00060E1F">
      <w:pPr>
        <w:numPr>
          <w:ilvl w:val="0"/>
          <w:numId w:val="2"/>
        </w:num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sz w:val="24"/>
          <w:szCs w:val="24"/>
        </w:rPr>
        <w:t xml:space="preserve">„Marschall“ žvakės, kurių skersmuo </w:t>
      </w:r>
      <w:smartTag w:uri="urn:schemas-microsoft-com:office:smarttags" w:element="metricconverter">
        <w:smartTagPr>
          <w:attr w:name="ProductID" w:val="100 mm"/>
        </w:smartTagPr>
        <w:r w:rsidRPr="00060E1F">
          <w:rPr>
            <w:rFonts w:ascii="Times New Roman" w:eastAsia="Times New Roman" w:hAnsi="Times New Roman" w:cs="Times New Roman"/>
            <w:sz w:val="24"/>
            <w:szCs w:val="24"/>
          </w:rPr>
          <w:t>100 mm</w:t>
        </w:r>
      </w:smartTag>
      <w:r w:rsidRPr="00060E1F">
        <w:rPr>
          <w:rFonts w:ascii="Times New Roman" w:eastAsia="Times New Roman" w:hAnsi="Times New Roman" w:cs="Times New Roman"/>
          <w:sz w:val="24"/>
          <w:szCs w:val="24"/>
        </w:rPr>
        <w:t xml:space="preserve">, degimo laikas 4-5 val. arba skersmuo </w:t>
      </w:r>
      <w:smartTag w:uri="urn:schemas-microsoft-com:office:smarttags" w:element="metricconverter">
        <w:smartTagPr>
          <w:attr w:name="ProductID" w:val="160 mm"/>
        </w:smartTagPr>
        <w:r w:rsidRPr="00060E1F">
          <w:rPr>
            <w:rFonts w:ascii="Times New Roman" w:eastAsia="Times New Roman" w:hAnsi="Times New Roman" w:cs="Times New Roman"/>
            <w:sz w:val="24"/>
            <w:szCs w:val="24"/>
          </w:rPr>
          <w:t>160 mm</w:t>
        </w:r>
      </w:smartTag>
      <w:r w:rsidRPr="00060E1F">
        <w:rPr>
          <w:rFonts w:ascii="Times New Roman" w:eastAsia="Times New Roman" w:hAnsi="Times New Roman" w:cs="Times New Roman"/>
          <w:sz w:val="24"/>
          <w:szCs w:val="24"/>
        </w:rPr>
        <w:t>, degimo laikas 8-10 val.</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 Kočėlai</w:t>
      </w:r>
      <w:r w:rsidRPr="00060E1F">
        <w:rPr>
          <w:rFonts w:ascii="Times New Roman" w:eastAsia="Times New Roman" w:hAnsi="Times New Roman" w:cs="Times New Roman"/>
          <w:sz w:val="24"/>
          <w:szCs w:val="24"/>
        </w:rPr>
        <w:t xml:space="preserve">, pagaminti iš beržo ar buko medienos. Kočėlo, neįskaitant rankenų, ilgis turėtų būti 220 mm, </w:t>
      </w:r>
      <w:smartTag w:uri="urn:schemas-microsoft-com:office:smarttags" w:element="metricconverter">
        <w:smartTagPr>
          <w:attr w:name="ProductID" w:val="265 mm"/>
        </w:smartTagPr>
        <w:r w:rsidRPr="00060E1F">
          <w:rPr>
            <w:rFonts w:ascii="Times New Roman" w:eastAsia="Times New Roman" w:hAnsi="Times New Roman" w:cs="Times New Roman"/>
            <w:sz w:val="24"/>
            <w:szCs w:val="24"/>
          </w:rPr>
          <w:t>265 mm</w:t>
        </w:r>
      </w:smartTag>
      <w:r w:rsidRPr="00060E1F">
        <w:rPr>
          <w:rFonts w:ascii="Times New Roman" w:eastAsia="Times New Roman" w:hAnsi="Times New Roman" w:cs="Times New Roman"/>
          <w:sz w:val="24"/>
          <w:szCs w:val="24"/>
        </w:rPr>
        <w:t xml:space="preserve"> ar 350 mm. Skersmuo – atitinkamai 50 mm, </w:t>
      </w:r>
      <w:smartTag w:uri="urn:schemas-microsoft-com:office:smarttags" w:element="metricconverter">
        <w:smartTagPr>
          <w:attr w:name="ProductID" w:val="60 mm"/>
        </w:smartTagPr>
        <w:r w:rsidRPr="00060E1F">
          <w:rPr>
            <w:rFonts w:ascii="Times New Roman" w:eastAsia="Times New Roman" w:hAnsi="Times New Roman" w:cs="Times New Roman"/>
            <w:sz w:val="24"/>
            <w:szCs w:val="24"/>
          </w:rPr>
          <w:t>60 mm</w:t>
        </w:r>
      </w:smartTag>
      <w:r w:rsidRPr="00060E1F">
        <w:rPr>
          <w:rFonts w:ascii="Times New Roman" w:eastAsia="Times New Roman" w:hAnsi="Times New Roman" w:cs="Times New Roman"/>
          <w:sz w:val="24"/>
          <w:szCs w:val="24"/>
        </w:rPr>
        <w:t xml:space="preserve"> ar </w:t>
      </w:r>
      <w:smartTag w:uri="urn:schemas-microsoft-com:office:smarttags" w:element="metricconverter">
        <w:smartTagPr>
          <w:attr w:name="ProductID" w:val="70 mm"/>
        </w:smartTagPr>
        <w:r w:rsidRPr="00060E1F">
          <w:rPr>
            <w:rFonts w:ascii="Times New Roman" w:eastAsia="Times New Roman" w:hAnsi="Times New Roman" w:cs="Times New Roman"/>
            <w:sz w:val="24"/>
            <w:szCs w:val="24"/>
          </w:rPr>
          <w:t>70 mm</w:t>
        </w:r>
      </w:smartTag>
      <w:r w:rsidRPr="00060E1F">
        <w:rPr>
          <w:rFonts w:ascii="Times New Roman" w:eastAsia="Times New Roman" w:hAnsi="Times New Roman" w:cs="Times New Roman"/>
          <w:sz w:val="24"/>
          <w:szCs w:val="24"/>
        </w:rPr>
        <w:t>.</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sz w:val="24"/>
          <w:szCs w:val="24"/>
        </w:rPr>
        <w:t xml:space="preserve">- </w:t>
      </w:r>
      <w:r w:rsidRPr="00060E1F">
        <w:rPr>
          <w:rFonts w:ascii="Times New Roman" w:eastAsia="Times New Roman" w:hAnsi="Times New Roman" w:cs="Times New Roman"/>
          <w:b/>
          <w:sz w:val="24"/>
          <w:szCs w:val="24"/>
        </w:rPr>
        <w:t>Grėblio</w:t>
      </w:r>
      <w:r w:rsidRPr="00060E1F">
        <w:rPr>
          <w:rFonts w:ascii="Times New Roman" w:eastAsia="Times New Roman" w:hAnsi="Times New Roman" w:cs="Times New Roman"/>
          <w:sz w:val="24"/>
          <w:szCs w:val="24"/>
        </w:rPr>
        <w:t xml:space="preserve"> </w:t>
      </w:r>
      <w:r w:rsidRPr="00060E1F">
        <w:rPr>
          <w:rFonts w:ascii="Times New Roman" w:eastAsia="Times New Roman" w:hAnsi="Times New Roman" w:cs="Times New Roman"/>
          <w:b/>
          <w:sz w:val="24"/>
          <w:szCs w:val="24"/>
        </w:rPr>
        <w:t>kotai</w:t>
      </w:r>
      <w:r w:rsidRPr="00060E1F">
        <w:rPr>
          <w:rFonts w:ascii="Times New Roman" w:eastAsia="Times New Roman" w:hAnsi="Times New Roman" w:cs="Times New Roman"/>
          <w:sz w:val="24"/>
          <w:szCs w:val="24"/>
        </w:rPr>
        <w:t>, pagaminti iš beržo medienos. Ilgis 1350 mm ir 1500 mm, skersmuo: 23-</w:t>
      </w:r>
      <w:smartTag w:uri="urn:schemas-microsoft-com:office:smarttags" w:element="metricconverter">
        <w:smartTagPr>
          <w:attr w:name="ProductID" w:val="24 mm"/>
        </w:smartTagPr>
        <w:r w:rsidRPr="00060E1F">
          <w:rPr>
            <w:rFonts w:ascii="Times New Roman" w:eastAsia="Times New Roman" w:hAnsi="Times New Roman" w:cs="Times New Roman"/>
            <w:sz w:val="24"/>
            <w:szCs w:val="24"/>
          </w:rPr>
          <w:t>24 mm</w:t>
        </w:r>
      </w:smartTag>
      <w:r w:rsidRPr="00060E1F">
        <w:rPr>
          <w:rFonts w:ascii="Times New Roman" w:eastAsia="Times New Roman" w:hAnsi="Times New Roman" w:cs="Times New Roman"/>
          <w:sz w:val="24"/>
          <w:szCs w:val="24"/>
        </w:rPr>
        <w:t>.</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 Ritės</w:t>
      </w:r>
      <w:r w:rsidRPr="00060E1F">
        <w:rPr>
          <w:rFonts w:ascii="Times New Roman" w:eastAsia="Times New Roman" w:hAnsi="Times New Roman" w:cs="Times New Roman"/>
          <w:sz w:val="24"/>
          <w:szCs w:val="24"/>
        </w:rPr>
        <w:t xml:space="preserve"> vielai vynioti. Pagamintos iš cinkuoto plieno, kurį galima dažyti bei sveriančios </w:t>
      </w:r>
      <w:smartTag w:uri="urn:schemas-microsoft-com:office:smarttags" w:element="metricconverter">
        <w:smartTagPr>
          <w:attr w:name="ProductID" w:val="100 gramų"/>
        </w:smartTagPr>
        <w:r w:rsidRPr="00060E1F">
          <w:rPr>
            <w:rFonts w:ascii="Times New Roman" w:eastAsia="Times New Roman" w:hAnsi="Times New Roman" w:cs="Times New Roman"/>
            <w:sz w:val="24"/>
            <w:szCs w:val="24"/>
          </w:rPr>
          <w:t>100 gramų</w:t>
        </w:r>
      </w:smartTag>
      <w:r w:rsidRPr="00060E1F">
        <w:rPr>
          <w:rFonts w:ascii="Times New Roman" w:eastAsia="Times New Roman" w:hAnsi="Times New Roman" w:cs="Times New Roman"/>
          <w:sz w:val="24"/>
          <w:szCs w:val="24"/>
        </w:rPr>
        <w:t>.</w:t>
      </w:r>
    </w:p>
    <w:p w:rsidR="003F4B31" w:rsidRPr="00060E1F" w:rsidRDefault="00060E1F" w:rsidP="00060E1F">
      <w:pPr>
        <w:spacing w:after="0"/>
        <w:rPr>
          <w:rFonts w:ascii="MyriadPro-Regular" w:hAnsi="MyriadPro-Regular" w:cs="MyriadPro-Regular"/>
          <w:sz w:val="20"/>
          <w:szCs w:val="20"/>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3F4B31" w:rsidRPr="00060E1F" w:rsidRDefault="003F4B31" w:rsidP="00E82592">
      <w:pPr>
        <w:spacing w:after="0"/>
        <w:rPr>
          <w:rFonts w:ascii="MyriadPro-Regular" w:hAnsi="MyriadPro-Regular" w:cs="MyriadPro-Regular"/>
          <w:sz w:val="20"/>
          <w:szCs w:val="20"/>
        </w:rPr>
      </w:pPr>
    </w:p>
    <w:p w:rsidR="00060E1F" w:rsidRDefault="00060E1F" w:rsidP="00060E1F">
      <w:pPr>
        <w:spacing w:after="0" w:line="240" w:lineRule="auto"/>
        <w:rPr>
          <w:rFonts w:ascii="Times New Roman" w:eastAsia="Times New Roman" w:hAnsi="Times New Roman" w:cs="Times New Roman"/>
          <w:b/>
          <w:sz w:val="24"/>
          <w:szCs w:val="24"/>
        </w:rPr>
      </w:pPr>
    </w:p>
    <w:p w:rsidR="00060E1F" w:rsidRDefault="00060E1F" w:rsidP="00060E1F">
      <w:pPr>
        <w:spacing w:after="0" w:line="240" w:lineRule="auto"/>
        <w:rPr>
          <w:rFonts w:ascii="Times New Roman" w:eastAsia="Times New Roman" w:hAnsi="Times New Roman" w:cs="Times New Roman"/>
          <w:b/>
          <w:sz w:val="24"/>
          <w:szCs w:val="24"/>
        </w:rPr>
      </w:pPr>
    </w:p>
    <w:p w:rsidR="00060E1F" w:rsidRDefault="00060E1F" w:rsidP="00060E1F">
      <w:pPr>
        <w:spacing w:after="0" w:line="240" w:lineRule="auto"/>
        <w:rPr>
          <w:rFonts w:ascii="Times New Roman" w:eastAsia="Times New Roman" w:hAnsi="Times New Roman" w:cs="Times New Roman"/>
          <w:b/>
          <w:sz w:val="24"/>
          <w:szCs w:val="24"/>
        </w:rPr>
      </w:pPr>
    </w:p>
    <w:p w:rsidR="00060E1F" w:rsidRDefault="00060E1F" w:rsidP="00060E1F">
      <w:pPr>
        <w:spacing w:after="0" w:line="240" w:lineRule="auto"/>
        <w:rPr>
          <w:rFonts w:ascii="Times New Roman" w:eastAsia="Times New Roman" w:hAnsi="Times New Roman" w:cs="Times New Roman"/>
          <w:b/>
          <w:sz w:val="24"/>
          <w:szCs w:val="24"/>
        </w:rPr>
      </w:pPr>
    </w:p>
    <w:p w:rsidR="00851FFF" w:rsidRDefault="00851FFF" w:rsidP="00060E1F">
      <w:pPr>
        <w:spacing w:after="0" w:line="240" w:lineRule="auto"/>
        <w:rPr>
          <w:rFonts w:ascii="Times New Roman" w:eastAsia="Times New Roman" w:hAnsi="Times New Roman" w:cs="Times New Roman"/>
          <w:b/>
          <w:sz w:val="24"/>
          <w:szCs w:val="24"/>
        </w:rPr>
      </w:pPr>
    </w:p>
    <w:p w:rsidR="00851FFF" w:rsidRPr="00851FFF" w:rsidRDefault="00851FFF" w:rsidP="00851FFF">
      <w:pPr>
        <w:spacing w:after="0" w:line="240" w:lineRule="auto"/>
        <w:rPr>
          <w:rFonts w:ascii="Times New Roman" w:eastAsia="Times New Roman" w:hAnsi="Times New Roman" w:cs="Times New Roman"/>
          <w:b/>
          <w:sz w:val="24"/>
          <w:szCs w:val="24"/>
        </w:rPr>
      </w:pPr>
      <w:r w:rsidRPr="00851FFF">
        <w:rPr>
          <w:rFonts w:ascii="Times New Roman" w:eastAsia="Times New Roman" w:hAnsi="Times New Roman" w:cs="Times New Roman"/>
          <w:b/>
          <w:bCs/>
          <w:sz w:val="24"/>
          <w:szCs w:val="24"/>
        </w:rPr>
        <w:t>SORBY SATERI</w:t>
      </w:r>
      <w:r>
        <w:rPr>
          <w:rFonts w:ascii="Times New Roman" w:eastAsia="Times New Roman" w:hAnsi="Times New Roman" w:cs="Times New Roman"/>
          <w:b/>
          <w:bCs/>
          <w:sz w:val="24"/>
          <w:szCs w:val="24"/>
        </w:rPr>
        <w:t xml:space="preserve"> </w:t>
      </w:r>
      <w:hyperlink r:id="rId16" w:history="1">
        <w:r w:rsidRPr="00851FFF">
          <w:rPr>
            <w:rStyle w:val="Hyperlink"/>
            <w:rFonts w:ascii="Times New Roman" w:eastAsia="Times New Roman" w:hAnsi="Times New Roman" w:cs="Times New Roman"/>
            <w:b/>
            <w:sz w:val="24"/>
            <w:szCs w:val="24"/>
          </w:rPr>
          <w:t>www.sorbysateri.se/en</w:t>
        </w:r>
      </w:hyperlink>
    </w:p>
    <w:p w:rsidR="00851FFF" w:rsidRPr="00851FFF" w:rsidRDefault="00851FFF" w:rsidP="00851FFF">
      <w:pPr>
        <w:spacing w:after="0" w:line="240" w:lineRule="auto"/>
        <w:rPr>
          <w:rFonts w:ascii="Times New Roman" w:eastAsia="Times New Roman" w:hAnsi="Times New Roman" w:cs="Times New Roman"/>
          <w:b/>
          <w:sz w:val="24"/>
          <w:szCs w:val="24"/>
        </w:rPr>
      </w:pPr>
      <w:r w:rsidRPr="00851FFF">
        <w:rPr>
          <w:rFonts w:ascii="Times New Roman" w:eastAsia="Times New Roman" w:hAnsi="Times New Roman" w:cs="Times New Roman"/>
          <w:b/>
          <w:sz w:val="24"/>
          <w:szCs w:val="24"/>
        </w:rPr>
        <w:t xml:space="preserve">Veiklos sritis: </w:t>
      </w:r>
      <w:r>
        <w:rPr>
          <w:rFonts w:ascii="Times New Roman" w:eastAsia="Times New Roman" w:hAnsi="Times New Roman" w:cs="Times New Roman"/>
          <w:b/>
          <w:sz w:val="24"/>
          <w:szCs w:val="24"/>
        </w:rPr>
        <w:t>e</w:t>
      </w:r>
      <w:r w:rsidRPr="00851FFF">
        <w:rPr>
          <w:rFonts w:ascii="Times New Roman" w:eastAsia="Times New Roman" w:hAnsi="Times New Roman" w:cs="Times New Roman"/>
          <w:sz w:val="24"/>
          <w:szCs w:val="24"/>
        </w:rPr>
        <w:t>kologinis ūkis Švedijoje, laikantis apie 200 melžiamų karvių.</w:t>
      </w:r>
    </w:p>
    <w:p w:rsidR="00851FFF" w:rsidRPr="00851FFF" w:rsidRDefault="00851FFF" w:rsidP="00851FFF">
      <w:pPr>
        <w:spacing w:after="0" w:line="240" w:lineRule="auto"/>
        <w:jc w:val="both"/>
        <w:rPr>
          <w:rFonts w:ascii="Times New Roman" w:eastAsia="Times New Roman" w:hAnsi="Times New Roman" w:cs="Times New Roman"/>
          <w:sz w:val="24"/>
          <w:szCs w:val="24"/>
        </w:rPr>
      </w:pPr>
      <w:r w:rsidRPr="00851FFF">
        <w:rPr>
          <w:rFonts w:ascii="Times New Roman" w:eastAsia="Times New Roman" w:hAnsi="Times New Roman" w:cs="Times New Roman"/>
          <w:b/>
          <w:sz w:val="24"/>
          <w:szCs w:val="24"/>
        </w:rPr>
        <w:t xml:space="preserve">Domina: </w:t>
      </w:r>
      <w:r w:rsidRPr="00851FFF">
        <w:rPr>
          <w:rFonts w:ascii="Times New Roman" w:eastAsia="Times New Roman" w:hAnsi="Times New Roman" w:cs="Times New Roman"/>
          <w:sz w:val="24"/>
          <w:szCs w:val="24"/>
        </w:rPr>
        <w:t>ūkis  ieško įdarbinimo įmonės, kuri pasiūlytų patyrusius bei kvalifikuotus darbininkus, mokančius melžti karves bei galinčius atlikti kitus ūkio darbus.</w:t>
      </w:r>
      <w:r>
        <w:rPr>
          <w:rFonts w:ascii="Times New Roman" w:eastAsia="Times New Roman" w:hAnsi="Times New Roman" w:cs="Times New Roman"/>
          <w:sz w:val="24"/>
          <w:szCs w:val="24"/>
        </w:rPr>
        <w:t xml:space="preserve"> </w:t>
      </w:r>
      <w:r w:rsidRPr="00851FFF">
        <w:rPr>
          <w:rFonts w:ascii="Times New Roman" w:eastAsia="Times New Roman" w:hAnsi="Times New Roman" w:cs="Times New Roman"/>
          <w:sz w:val="24"/>
          <w:szCs w:val="24"/>
        </w:rPr>
        <w:t>Ūkis taip pat ieško darbuotojų, mokančių sėti, kulti, tręšti ir vagoti bei įmonės, galinčios išnuomoti įrangą šiems darbams atlikti.</w:t>
      </w:r>
    </w:p>
    <w:p w:rsidR="00851FFF" w:rsidRPr="00851FFF" w:rsidRDefault="00851FFF" w:rsidP="00851FFF">
      <w:pPr>
        <w:spacing w:after="0" w:line="240" w:lineRule="auto"/>
        <w:rPr>
          <w:rFonts w:ascii="Times New Roman" w:eastAsia="Times New Roman" w:hAnsi="Times New Roman" w:cs="Times New Roman"/>
          <w:b/>
          <w:sz w:val="24"/>
          <w:szCs w:val="24"/>
        </w:rPr>
      </w:pPr>
      <w:r w:rsidRPr="00851FFF">
        <w:rPr>
          <w:rFonts w:ascii="Times New Roman" w:eastAsia="Times New Roman" w:hAnsi="Times New Roman" w:cs="Times New Roman"/>
          <w:b/>
          <w:sz w:val="24"/>
          <w:szCs w:val="24"/>
        </w:rPr>
        <w:t xml:space="preserve">Komunikacija: </w:t>
      </w:r>
      <w:r>
        <w:rPr>
          <w:rFonts w:ascii="Times New Roman" w:eastAsia="Times New Roman" w:hAnsi="Times New Roman" w:cs="Times New Roman"/>
          <w:sz w:val="24"/>
          <w:szCs w:val="24"/>
        </w:rPr>
        <w:t>a</w:t>
      </w:r>
      <w:r w:rsidRPr="00851FFF">
        <w:rPr>
          <w:rFonts w:ascii="Times New Roman" w:eastAsia="Times New Roman" w:hAnsi="Times New Roman" w:cs="Times New Roman"/>
          <w:sz w:val="24"/>
          <w:szCs w:val="24"/>
        </w:rPr>
        <w:t>nglų kalba</w:t>
      </w:r>
      <w:r>
        <w:rPr>
          <w:rFonts w:ascii="Times New Roman" w:eastAsia="Times New Roman" w:hAnsi="Times New Roman" w:cs="Times New Roman"/>
          <w:sz w:val="24"/>
          <w:szCs w:val="24"/>
        </w:rPr>
        <w:t>.</w:t>
      </w:r>
    </w:p>
    <w:p w:rsidR="00851FFF" w:rsidRDefault="00851FFF" w:rsidP="00851FFF">
      <w:pPr>
        <w:spacing w:after="0" w:line="240" w:lineRule="auto"/>
        <w:rPr>
          <w:rFonts w:ascii="Times New Roman" w:eastAsia="Times New Roman" w:hAnsi="Times New Roman" w:cs="Times New Roman"/>
          <w:b/>
          <w:sz w:val="24"/>
          <w:szCs w:val="24"/>
        </w:rPr>
      </w:pPr>
      <w:r w:rsidRPr="00851FFF">
        <w:rPr>
          <w:rFonts w:ascii="Times New Roman" w:eastAsia="Times New Roman" w:hAnsi="Times New Roman" w:cs="Times New Roman"/>
          <w:b/>
          <w:sz w:val="24"/>
          <w:szCs w:val="24"/>
        </w:rPr>
        <w:t> </w:t>
      </w:r>
    </w:p>
    <w:p w:rsidR="00851FFF" w:rsidRDefault="00851FFF" w:rsidP="00851FFF">
      <w:pPr>
        <w:spacing w:after="0" w:line="240" w:lineRule="auto"/>
        <w:rPr>
          <w:rFonts w:ascii="Times New Roman" w:eastAsia="Times New Roman" w:hAnsi="Times New Roman" w:cs="Times New Roman"/>
          <w:b/>
          <w:sz w:val="24"/>
          <w:szCs w:val="24"/>
        </w:rPr>
      </w:pPr>
    </w:p>
    <w:p w:rsidR="00851FFF" w:rsidRDefault="00851FFF" w:rsidP="00851FFF">
      <w:pPr>
        <w:spacing w:after="0" w:line="240" w:lineRule="auto"/>
        <w:rPr>
          <w:rFonts w:ascii="Times New Roman" w:eastAsia="Times New Roman" w:hAnsi="Times New Roman" w:cs="Times New Roman"/>
          <w:b/>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4653A5">
        <w:rPr>
          <w:rFonts w:ascii="Times New Roman" w:eastAsia="Times New Roman" w:hAnsi="Times New Roman" w:cs="Times New Roman"/>
          <w:b/>
          <w:sz w:val="32"/>
          <w:szCs w:val="32"/>
        </w:rPr>
        <w:t>LENKIJOS ĮMONĖS</w:t>
      </w:r>
      <w:r w:rsidRPr="00060E1F">
        <w:rPr>
          <w:rFonts w:ascii="Times New Roman" w:eastAsia="Times New Roman" w:hAnsi="Times New Roman" w:cs="Times New Roman"/>
          <w:b/>
          <w:sz w:val="24"/>
          <w:szCs w:val="24"/>
        </w:rPr>
        <w:t>:</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 xml:space="preserve">UNIBEP S.A. </w:t>
      </w:r>
      <w:hyperlink r:id="rId17" w:history="1">
        <w:r w:rsidRPr="00060E1F">
          <w:rPr>
            <w:rFonts w:ascii="Times New Roman" w:eastAsia="Times New Roman" w:hAnsi="Times New Roman" w:cs="Times New Roman"/>
            <w:color w:val="0000FF"/>
            <w:sz w:val="24"/>
            <w:szCs w:val="24"/>
            <w:u w:val="single"/>
          </w:rPr>
          <w:t>www.unihouse.pl</w:t>
        </w:r>
      </w:hyperlink>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modulinių namų, kuriuose naudojamas medžio rėmas, statyba. Ši technologija plačiai naudojama Skandinavijos šalyse, tinka viešbučių, motelių, mokyklų, darželių, daugiabučių statybai.</w:t>
      </w:r>
    </w:p>
    <w:p w:rsidR="00060E1F" w:rsidRDefault="00060E1F" w:rsidP="00C3229D">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xml:space="preserve">: </w:t>
      </w:r>
      <w:r w:rsidR="00C3229D">
        <w:rPr>
          <w:rFonts w:ascii="Times New Roman" w:eastAsia="Times New Roman" w:hAnsi="Times New Roman" w:cs="Times New Roman"/>
          <w:sz w:val="24"/>
          <w:szCs w:val="24"/>
        </w:rPr>
        <w:t xml:space="preserve">nekilnojamojo turto vystytojai, </w:t>
      </w:r>
      <w:r w:rsidRPr="00060E1F">
        <w:rPr>
          <w:rFonts w:ascii="Times New Roman" w:eastAsia="Times New Roman" w:hAnsi="Times New Roman" w:cs="Times New Roman"/>
          <w:sz w:val="24"/>
          <w:szCs w:val="24"/>
        </w:rPr>
        <w:t>statybos kompanijos, kurios norėtų investuoti į šią techno</w:t>
      </w:r>
      <w:r w:rsidR="00C3229D">
        <w:rPr>
          <w:rFonts w:ascii="Times New Roman" w:eastAsia="Times New Roman" w:hAnsi="Times New Roman" w:cs="Times New Roman"/>
          <w:sz w:val="24"/>
          <w:szCs w:val="24"/>
        </w:rPr>
        <w:t xml:space="preserve">logiją ir  naudoti ją plėtojant savo projektus, </w:t>
      </w:r>
      <w:r w:rsidRPr="00060E1F">
        <w:rPr>
          <w:rFonts w:ascii="Times New Roman" w:eastAsia="Times New Roman" w:hAnsi="Times New Roman" w:cs="Times New Roman"/>
          <w:sz w:val="24"/>
          <w:szCs w:val="24"/>
        </w:rPr>
        <w:t xml:space="preserve">ypatingai </w:t>
      </w:r>
      <w:r w:rsidR="00C34E71">
        <w:rPr>
          <w:rFonts w:ascii="Times New Roman" w:eastAsia="Times New Roman" w:hAnsi="Times New Roman" w:cs="Times New Roman"/>
          <w:sz w:val="24"/>
          <w:szCs w:val="24"/>
        </w:rPr>
        <w:t xml:space="preserve">viešbučių ir </w:t>
      </w:r>
      <w:r w:rsidRPr="00060E1F">
        <w:rPr>
          <w:rFonts w:ascii="Times New Roman" w:eastAsia="Times New Roman" w:hAnsi="Times New Roman" w:cs="Times New Roman"/>
          <w:sz w:val="24"/>
          <w:szCs w:val="24"/>
        </w:rPr>
        <w:t>daugiabučių namų statyboje.</w:t>
      </w:r>
    </w:p>
    <w:p w:rsidR="00C34E71" w:rsidRDefault="00C34E71" w:rsidP="00C322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Taip pat ieško subtiekėjų, turinčių patirties Norvegijos ir kitų Šiaurės šalių rinkoje (vidaus apdailos darbai, kiliminės dangos klojimas, </w:t>
      </w:r>
      <w:r w:rsidR="00770153">
        <w:rPr>
          <w:rFonts w:ascii="Times New Roman" w:eastAsia="Times New Roman" w:hAnsi="Times New Roman" w:cs="Times New Roman"/>
          <w:sz w:val="24"/>
          <w:szCs w:val="24"/>
        </w:rPr>
        <w:t xml:space="preserve">langų ir durų tiekimas, fasado apdaila). </w:t>
      </w:r>
    </w:p>
    <w:p w:rsidR="00770153" w:rsidRPr="00060E1F" w:rsidRDefault="00770153" w:rsidP="00C322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Domina transporto įmonės, galinčios gabenti krovinius iš Lenkijos į Norvegiją.</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770153" w:rsidRDefault="00770153" w:rsidP="00060E1F">
      <w:pPr>
        <w:spacing w:after="0" w:line="240" w:lineRule="auto"/>
        <w:rPr>
          <w:rFonts w:ascii="Times New Roman" w:eastAsia="Times New Roman" w:hAnsi="Times New Roman" w:cs="Times New Roman"/>
          <w:b/>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STEKOP S.A.</w:t>
      </w:r>
      <w:r w:rsidRPr="00060E1F">
        <w:rPr>
          <w:rFonts w:ascii="Times New Roman" w:eastAsia="Times New Roman" w:hAnsi="Times New Roman" w:cs="Times New Roman"/>
          <w:sz w:val="24"/>
          <w:szCs w:val="24"/>
        </w:rPr>
        <w:t xml:space="preserve"> </w:t>
      </w:r>
      <w:hyperlink r:id="rId18" w:history="1">
        <w:r w:rsidRPr="00060E1F">
          <w:rPr>
            <w:rFonts w:ascii="Times New Roman" w:eastAsia="Times New Roman" w:hAnsi="Times New Roman" w:cs="Times New Roman"/>
            <w:color w:val="0000FF"/>
            <w:sz w:val="24"/>
            <w:szCs w:val="24"/>
            <w:u w:val="single"/>
          </w:rPr>
          <w:t>www.stekopsa.pl</w:t>
        </w:r>
      </w:hyperlink>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įmonė gamina specializuotas apsaugos sistemas, signalizacijas, skaitmeninius mikrobangų barjerus, apsaugas nuo gaisro, stebėjimo sistemas. Įmonė taip pat teikia fizinės apsaugos bei profesionalias valymo paslaugas.</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norėtų eksportuoti savo gaminius bei surasti naujų klientų ir pradėti verslą Lietuvoje.</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F. P. H. PROGRESJA</w:t>
      </w:r>
      <w:r w:rsidRPr="00060E1F">
        <w:rPr>
          <w:rFonts w:ascii="Times New Roman" w:eastAsia="Times New Roman" w:hAnsi="Times New Roman" w:cs="Times New Roman"/>
          <w:sz w:val="24"/>
          <w:szCs w:val="24"/>
        </w:rPr>
        <w:t xml:space="preserve"> </w:t>
      </w:r>
      <w:hyperlink r:id="rId19" w:history="1">
        <w:r w:rsidRPr="00060E1F">
          <w:rPr>
            <w:rFonts w:ascii="Times New Roman" w:eastAsia="Times New Roman" w:hAnsi="Times New Roman" w:cs="Times New Roman"/>
            <w:color w:val="0000FF"/>
            <w:sz w:val="24"/>
            <w:szCs w:val="24"/>
            <w:u w:val="single"/>
          </w:rPr>
          <w:t>www.rattanart.eu</w:t>
        </w:r>
      </w:hyperlink>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baldų bei aksesuarų iš poliratano gamyba. Įmonė taip pat gali vykdyti individualius užsakymus.</w:t>
      </w:r>
    </w:p>
    <w:p w:rsidR="00060E1F" w:rsidRPr="00060E1F" w:rsidRDefault="00060E1F" w:rsidP="00060E1F">
      <w:pPr>
        <w:spacing w:after="0" w:line="240" w:lineRule="auto"/>
        <w:jc w:val="both"/>
        <w:rPr>
          <w:rFonts w:ascii="Times New Roman" w:eastAsia="Times New Roman" w:hAnsi="Times New Roman" w:cs="Times New Roman"/>
          <w:color w:val="FF0000"/>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ieško partnerio, atstovo, kuris galėtų platinti jos gaminamus gaminius Lietuvoje, teikti informaciją apie rinkos pokyčius ir poreikius.</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xml:space="preserve">: anglų kalba. </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OKNA I DRZWI</w:t>
      </w:r>
      <w:r w:rsidRPr="00060E1F">
        <w:rPr>
          <w:rFonts w:ascii="Times New Roman" w:eastAsia="Times New Roman" w:hAnsi="Times New Roman" w:cs="Times New Roman"/>
          <w:sz w:val="24"/>
          <w:szCs w:val="24"/>
        </w:rPr>
        <w:t xml:space="preserve"> </w:t>
      </w:r>
      <w:hyperlink r:id="rId20" w:history="1">
        <w:r w:rsidRPr="00060E1F">
          <w:rPr>
            <w:rFonts w:ascii="Times New Roman" w:eastAsia="Times New Roman" w:hAnsi="Times New Roman" w:cs="Times New Roman"/>
            <w:color w:val="0000FF"/>
            <w:sz w:val="24"/>
            <w:szCs w:val="24"/>
            <w:u w:val="single"/>
          </w:rPr>
          <w:t>www.vicplast.eu</w:t>
        </w:r>
      </w:hyperlink>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prekyba plastikiniais, mediniais, aliuminio profilio langais bei durimis.</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ieško prekybos partnerių Lietuvoje.</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 xml:space="preserve">NEMEZIS </w:t>
      </w:r>
      <w:hyperlink r:id="rId21" w:history="1">
        <w:r w:rsidRPr="00060E1F">
          <w:rPr>
            <w:rFonts w:ascii="Times New Roman" w:eastAsia="Times New Roman" w:hAnsi="Times New Roman" w:cs="Times New Roman"/>
            <w:color w:val="0000FF"/>
            <w:sz w:val="24"/>
            <w:szCs w:val="24"/>
            <w:u w:val="single"/>
          </w:rPr>
          <w:t>www.qbic.com.pl</w:t>
        </w:r>
      </w:hyperlink>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Įmonė gamina bei tiekia langus ir duris iš aliuminio ir plieno.</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Ieško agentų bei savo produkcijos platintojų Lietuvoje bei Švedijoje.</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 xml:space="preserve">EURO OKNO </w:t>
      </w:r>
      <w:hyperlink r:id="rId22" w:history="1">
        <w:r w:rsidRPr="00060E1F">
          <w:rPr>
            <w:rFonts w:ascii="Times New Roman" w:eastAsia="Times New Roman" w:hAnsi="Times New Roman" w:cs="Times New Roman"/>
            <w:color w:val="0000FF"/>
            <w:sz w:val="24"/>
            <w:szCs w:val="24"/>
            <w:u w:val="single"/>
          </w:rPr>
          <w:t>www.eurookno.pl</w:t>
        </w:r>
      </w:hyperlink>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aliuminių, plastikinių, medinių langų ir durų gamyba.</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ieško langų prekybos bei statybos įmonių Lietuvoje ir Švedijoje, kurioms galėtų pasiūlyti savo gaminamą produkciją.</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Default="00060E1F" w:rsidP="00060E1F">
      <w:pPr>
        <w:spacing w:after="0" w:line="240" w:lineRule="auto"/>
        <w:rPr>
          <w:rFonts w:ascii="Times New Roman" w:eastAsia="Times New Roman" w:hAnsi="Times New Roman" w:cs="Times New Roman"/>
          <w:sz w:val="24"/>
          <w:szCs w:val="24"/>
        </w:rPr>
      </w:pPr>
    </w:p>
    <w:p w:rsidR="00851FFF" w:rsidRPr="00060E1F" w:rsidRDefault="00851FFF" w:rsidP="00060E1F">
      <w:pPr>
        <w:spacing w:after="0" w:line="240" w:lineRule="auto"/>
        <w:rPr>
          <w:rFonts w:ascii="Times New Roman" w:eastAsia="Times New Roman" w:hAnsi="Times New Roman" w:cs="Times New Roman"/>
          <w:sz w:val="24"/>
          <w:szCs w:val="24"/>
        </w:rPr>
      </w:pPr>
    </w:p>
    <w:p w:rsidR="00851FFF" w:rsidRDefault="00851FFF" w:rsidP="00060E1F">
      <w:pPr>
        <w:spacing w:after="0" w:line="240" w:lineRule="auto"/>
        <w:rPr>
          <w:rFonts w:ascii="Times New Roman" w:eastAsia="Times New Roman" w:hAnsi="Times New Roman" w:cs="Times New Roman"/>
          <w:b/>
          <w:sz w:val="24"/>
          <w:szCs w:val="24"/>
        </w:rPr>
      </w:pPr>
    </w:p>
    <w:p w:rsidR="00851FFF" w:rsidRDefault="00851FFF" w:rsidP="00060E1F">
      <w:pPr>
        <w:spacing w:after="0" w:line="240" w:lineRule="auto"/>
        <w:rPr>
          <w:rFonts w:ascii="Times New Roman" w:eastAsia="Times New Roman" w:hAnsi="Times New Roman" w:cs="Times New Roman"/>
          <w:b/>
          <w:sz w:val="24"/>
          <w:szCs w:val="24"/>
        </w:rPr>
      </w:pPr>
    </w:p>
    <w:p w:rsidR="00851FFF" w:rsidRDefault="00851FFF" w:rsidP="00060E1F">
      <w:pPr>
        <w:spacing w:after="0" w:line="240" w:lineRule="auto"/>
        <w:rPr>
          <w:rFonts w:ascii="Times New Roman" w:eastAsia="Times New Roman" w:hAnsi="Times New Roman" w:cs="Times New Roman"/>
          <w:b/>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PW MAGDA</w:t>
      </w:r>
      <w:hyperlink r:id="rId23" w:history="1">
        <w:r w:rsidRPr="00060E1F">
          <w:rPr>
            <w:rFonts w:ascii="Times New Roman" w:eastAsia="Times New Roman" w:hAnsi="Times New Roman" w:cs="Times New Roman"/>
            <w:color w:val="0000FF"/>
            <w:sz w:val="24"/>
            <w:szCs w:val="24"/>
            <w:u w:val="single"/>
          </w:rPr>
          <w:t>www.pwmagda.pl</w:t>
        </w:r>
      </w:hyperlink>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prekyba langais, žaliuzėmis, durimis, vartais, putų izoliacija.</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ieško rangovų, kurie padėtų įeiti į užsienio rinką. Taip pat ieško savo produkcijos pirkėjų Lietuvoje.</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bCs/>
          <w:sz w:val="24"/>
          <w:szCs w:val="24"/>
        </w:rPr>
      </w:pPr>
      <w:r w:rsidRPr="00060E1F">
        <w:rPr>
          <w:rFonts w:ascii="Times New Roman" w:eastAsia="Times New Roman" w:hAnsi="Times New Roman" w:cs="Times New Roman"/>
          <w:b/>
          <w:bCs/>
          <w:sz w:val="24"/>
          <w:szCs w:val="24"/>
        </w:rPr>
        <w:t xml:space="preserve">EKSPRESS PCV SOKÓŁKA Sp. z o.o </w:t>
      </w:r>
      <w:hyperlink r:id="rId24" w:history="1">
        <w:r w:rsidRPr="00060E1F">
          <w:rPr>
            <w:rFonts w:ascii="Times New Roman" w:eastAsia="Times New Roman" w:hAnsi="Times New Roman" w:cs="Times New Roman"/>
            <w:bCs/>
            <w:color w:val="0000FF"/>
            <w:sz w:val="24"/>
            <w:szCs w:val="24"/>
            <w:u w:val="single"/>
          </w:rPr>
          <w:t>www.pcvsokolka.com.pl</w:t>
        </w:r>
      </w:hyperlink>
      <w:r w:rsidRPr="00060E1F">
        <w:rPr>
          <w:rFonts w:ascii="Times New Roman" w:eastAsia="Times New Roman" w:hAnsi="Times New Roman" w:cs="Times New Roman"/>
          <w:bCs/>
          <w:sz w:val="24"/>
          <w:szCs w:val="24"/>
        </w:rPr>
        <w:t xml:space="preserve"> </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Įmonė gamina langus bei duris iš  plastiko bei aliuminio. Įmonė taip pat gali gaminti medinius langus.</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ieško potencialių savo produkcijos pirkėjų, platintojų, didmeninės prekybos atstovų.</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4653A5" w:rsidRDefault="004653A5" w:rsidP="00060E1F">
      <w:pPr>
        <w:spacing w:after="0" w:line="240" w:lineRule="auto"/>
        <w:rPr>
          <w:rFonts w:ascii="Times New Roman" w:eastAsia="Times New Roman" w:hAnsi="Times New Roman" w:cs="Times New Roman"/>
          <w:b/>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 xml:space="preserve">MINTYLIME </w:t>
      </w:r>
      <w:hyperlink r:id="rId25" w:history="1">
        <w:r w:rsidRPr="00060E1F">
          <w:rPr>
            <w:rFonts w:ascii="Times New Roman" w:eastAsia="Times New Roman" w:hAnsi="Times New Roman" w:cs="Times New Roman"/>
            <w:color w:val="0000FF"/>
            <w:sz w:val="24"/>
            <w:szCs w:val="24"/>
            <w:u w:val="single"/>
          </w:rPr>
          <w:t>www.mintylime.pl</w:t>
        </w:r>
      </w:hyperlink>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moteriškų drabužių kūrimas.</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ieško savo produkcijos platintojų. Domina bendradarbiavimas su  „boutique“ tipo parduotuvėmis, rūbų parduotuvėmis bei kitomis drabužių siuvimo kompanijomis. Taip pat aktualu reklamos paslaugos Lietuvoje.</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 xml:space="preserve">MEDIA </w:t>
      </w:r>
      <w:hyperlink r:id="rId26" w:history="1">
        <w:r w:rsidRPr="00060E1F">
          <w:rPr>
            <w:rFonts w:ascii="Times New Roman" w:eastAsia="Times New Roman" w:hAnsi="Times New Roman" w:cs="Times New Roman"/>
            <w:color w:val="0000FF"/>
            <w:sz w:val="24"/>
            <w:szCs w:val="24"/>
            <w:u w:val="single"/>
          </w:rPr>
          <w:t>www.media.net.pl</w:t>
        </w:r>
      </w:hyperlink>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kanceliarinių kaklajuosčių gamyba.</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ieško reklamos agentūrų, mokymų kompanijų, kurios norėtų pirkti kaklajuostes savo reikmėms ar prekiauti jomis Lietuvoje.</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b/>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 xml:space="preserve">KOSMOS </w:t>
      </w:r>
      <w:hyperlink r:id="rId27" w:history="1">
        <w:r w:rsidRPr="00060E1F">
          <w:rPr>
            <w:rFonts w:ascii="Times New Roman" w:eastAsia="Times New Roman" w:hAnsi="Times New Roman" w:cs="Times New Roman"/>
            <w:color w:val="0000FF"/>
            <w:sz w:val="24"/>
            <w:szCs w:val="24"/>
            <w:u w:val="single"/>
          </w:rPr>
          <w:t>www.prestigemeski.pl</w:t>
        </w:r>
      </w:hyperlink>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mažmeninė ir didmeninė prekyba vyriškais drabužiais bei aksesuarais. Įmonė siuva  aukštos kokybės marškinius bei kostiumus, patenkinančius reikliausio kliento reikalavimus.</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ieško didmenininkų, kuriems galėtų parduoti savo produkciją.</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 xml:space="preserve">GLOBAL PRINT </w:t>
      </w:r>
      <w:hyperlink r:id="rId28" w:history="1">
        <w:r w:rsidRPr="00060E1F">
          <w:rPr>
            <w:rFonts w:ascii="Times New Roman" w:eastAsia="Times New Roman" w:hAnsi="Times New Roman" w:cs="Times New Roman"/>
            <w:color w:val="0000FF"/>
            <w:sz w:val="24"/>
            <w:szCs w:val="24"/>
            <w:u w:val="single"/>
          </w:rPr>
          <w:t>www.globalprint.pl</w:t>
        </w:r>
      </w:hyperlink>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xml:space="preserve">: plačiaformatės spaudos spaustuvė. Įmonė teikia paslaugas reklamos agentūroms, prekybinėms ir paslaugų kompanijoms bei individualiems klientams. Pagal individualius užsakymus gaminami iki </w:t>
      </w:r>
      <w:smartTag w:uri="urn:schemas-microsoft-com:office:smarttags" w:element="metricconverter">
        <w:smartTagPr>
          <w:attr w:name="ProductID" w:val="5 m"/>
        </w:smartTagPr>
        <w:r w:rsidRPr="00060E1F">
          <w:rPr>
            <w:rFonts w:ascii="Times New Roman" w:eastAsia="Times New Roman" w:hAnsi="Times New Roman" w:cs="Times New Roman"/>
            <w:sz w:val="24"/>
            <w:szCs w:val="24"/>
          </w:rPr>
          <w:t>5 m</w:t>
        </w:r>
      </w:smartTag>
      <w:r w:rsidRPr="00060E1F">
        <w:rPr>
          <w:rFonts w:ascii="Times New Roman" w:eastAsia="Times New Roman" w:hAnsi="Times New Roman" w:cs="Times New Roman"/>
          <w:sz w:val="24"/>
          <w:szCs w:val="24"/>
        </w:rPr>
        <w:t>. aukščio plakatai, aukštos rezoliucijos nuotraukos, kuriamos reklamos, plakatai, langų, mašinų, grindų grafika ir t.t. Įmonė naudoja naujausias, aplinkai draugiškas technologijas.</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siūlo savo paslaugas.</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vokiečių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 xml:space="preserve">DEVO </w:t>
      </w:r>
      <w:hyperlink r:id="rId29" w:history="1">
        <w:r w:rsidRPr="00060E1F">
          <w:rPr>
            <w:rFonts w:ascii="Times New Roman" w:eastAsia="Times New Roman" w:hAnsi="Times New Roman" w:cs="Times New Roman"/>
            <w:color w:val="0000FF"/>
            <w:sz w:val="24"/>
            <w:szCs w:val="24"/>
            <w:u w:val="single"/>
          </w:rPr>
          <w:t>www.devo.pl</w:t>
        </w:r>
      </w:hyperlink>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vonios baldus gaminanti įmonė. Taip pat gali gaminti korpusinius baldus pagal individualius užsakymus.</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ieško savo produkcijos atstovo bei platintojų Lietuvoje.</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b/>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KROMET ZPUH</w:t>
      </w:r>
      <w:r w:rsidRPr="00060E1F">
        <w:rPr>
          <w:rFonts w:ascii="Times New Roman" w:eastAsia="Times New Roman" w:hAnsi="Times New Roman" w:cs="Times New Roman"/>
          <w:sz w:val="24"/>
          <w:szCs w:val="24"/>
        </w:rPr>
        <w:t xml:space="preserve"> </w:t>
      </w:r>
      <w:hyperlink r:id="rId30" w:history="1">
        <w:r w:rsidRPr="00060E1F">
          <w:rPr>
            <w:rFonts w:ascii="Times New Roman" w:eastAsia="Times New Roman" w:hAnsi="Times New Roman" w:cs="Times New Roman"/>
            <w:color w:val="0000FF"/>
            <w:sz w:val="24"/>
            <w:szCs w:val="24"/>
            <w:u w:val="single"/>
          </w:rPr>
          <w:t>www.kromet.bialystok.pl</w:t>
        </w:r>
      </w:hyperlink>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prekyba metalo gaminiais ir elektrolitinis metalo padengimas žalvariu, cinku, variu, nikeliu, chromu.</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ieško metalo dalių gamintojų, kuriems galėtų pasiūlyti šias paslaugas.</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rusų kalba.</w:t>
      </w:r>
    </w:p>
    <w:p w:rsidR="00060E1F" w:rsidRPr="00060E1F" w:rsidRDefault="00060E1F" w:rsidP="00060E1F">
      <w:pPr>
        <w:spacing w:after="0" w:line="240" w:lineRule="auto"/>
        <w:rPr>
          <w:rFonts w:ascii="Times New Roman" w:eastAsia="Times New Roman" w:hAnsi="Times New Roman" w:cs="Times New Roman"/>
          <w:b/>
          <w:sz w:val="24"/>
          <w:szCs w:val="24"/>
        </w:rPr>
      </w:pPr>
    </w:p>
    <w:p w:rsidR="00851FFF" w:rsidRDefault="00851FFF" w:rsidP="00060E1F">
      <w:pPr>
        <w:spacing w:after="0" w:line="240" w:lineRule="auto"/>
        <w:rPr>
          <w:rFonts w:ascii="Times New Roman" w:eastAsia="Times New Roman" w:hAnsi="Times New Roman" w:cs="Times New Roman"/>
          <w:b/>
          <w:sz w:val="24"/>
          <w:szCs w:val="24"/>
        </w:rPr>
      </w:pPr>
    </w:p>
    <w:p w:rsidR="00851FFF" w:rsidRDefault="00851FFF" w:rsidP="00060E1F">
      <w:pPr>
        <w:spacing w:after="0" w:line="240" w:lineRule="auto"/>
        <w:rPr>
          <w:rFonts w:ascii="Times New Roman" w:eastAsia="Times New Roman" w:hAnsi="Times New Roman" w:cs="Times New Roman"/>
          <w:b/>
          <w:sz w:val="24"/>
          <w:szCs w:val="24"/>
        </w:rPr>
      </w:pPr>
    </w:p>
    <w:p w:rsidR="00851FFF" w:rsidRDefault="00851FFF" w:rsidP="00060E1F">
      <w:pPr>
        <w:spacing w:after="0" w:line="240" w:lineRule="auto"/>
        <w:rPr>
          <w:rFonts w:ascii="Times New Roman" w:eastAsia="Times New Roman" w:hAnsi="Times New Roman" w:cs="Times New Roman"/>
          <w:b/>
          <w:sz w:val="24"/>
          <w:szCs w:val="24"/>
        </w:rPr>
      </w:pPr>
    </w:p>
    <w:p w:rsidR="00851FFF" w:rsidRDefault="00851FFF" w:rsidP="00060E1F">
      <w:pPr>
        <w:spacing w:after="0" w:line="240" w:lineRule="auto"/>
        <w:rPr>
          <w:rFonts w:ascii="Times New Roman" w:eastAsia="Times New Roman" w:hAnsi="Times New Roman" w:cs="Times New Roman"/>
          <w:b/>
          <w:sz w:val="24"/>
          <w:szCs w:val="24"/>
        </w:rPr>
      </w:pPr>
    </w:p>
    <w:p w:rsidR="00060E1F" w:rsidRPr="00060E1F" w:rsidRDefault="00060E1F" w:rsidP="00060E1F">
      <w:pPr>
        <w:spacing w:after="0" w:line="240" w:lineRule="auto"/>
        <w:rPr>
          <w:rFonts w:ascii="Times New Roman" w:eastAsia="Times New Roman" w:hAnsi="Times New Roman" w:cs="Times New Roman"/>
          <w:b/>
          <w:sz w:val="24"/>
          <w:szCs w:val="24"/>
        </w:rPr>
      </w:pPr>
      <w:r w:rsidRPr="00060E1F">
        <w:rPr>
          <w:rFonts w:ascii="Times New Roman" w:eastAsia="Times New Roman" w:hAnsi="Times New Roman" w:cs="Times New Roman"/>
          <w:b/>
          <w:sz w:val="24"/>
          <w:szCs w:val="24"/>
        </w:rPr>
        <w:t xml:space="preserve">PROTERM </w:t>
      </w:r>
      <w:hyperlink r:id="rId31" w:history="1">
        <w:r w:rsidRPr="00060E1F">
          <w:rPr>
            <w:rFonts w:ascii="Times New Roman" w:eastAsia="Times New Roman" w:hAnsi="Times New Roman" w:cs="Times New Roman"/>
            <w:color w:val="0000FF"/>
            <w:sz w:val="24"/>
            <w:szCs w:val="24"/>
            <w:u w:val="single"/>
          </w:rPr>
          <w:t>www.proterm.pl</w:t>
        </w:r>
      </w:hyperlink>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didmeninė prekyba žinomų gamintojų šildymo bei santechninėmis prekėmis.</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įmonė ieško savo produkcijos, t.y. radiatorių, katilų, sanitarinės keramikos pirkėjų Lietuvoje.</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lietuvių kalba.</w:t>
      </w:r>
    </w:p>
    <w:p w:rsidR="00060E1F" w:rsidRPr="00060E1F" w:rsidRDefault="00060E1F" w:rsidP="00060E1F">
      <w:pPr>
        <w:spacing w:after="0" w:line="240" w:lineRule="auto"/>
        <w:rPr>
          <w:rFonts w:ascii="Times New Roman" w:eastAsia="Times New Roman" w:hAnsi="Times New Roman" w:cs="Times New Roman"/>
          <w:sz w:val="24"/>
          <w:szCs w:val="24"/>
        </w:rPr>
      </w:pP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ARTECA SERVICE</w:t>
      </w:r>
      <w:r w:rsidRPr="00060E1F">
        <w:rPr>
          <w:rFonts w:ascii="Times New Roman" w:eastAsia="Times New Roman" w:hAnsi="Times New Roman" w:cs="Times New Roman"/>
          <w:sz w:val="24"/>
          <w:szCs w:val="24"/>
        </w:rPr>
        <w:t xml:space="preserve"> </w:t>
      </w:r>
      <w:hyperlink r:id="rId32" w:history="1">
        <w:r w:rsidRPr="00060E1F">
          <w:rPr>
            <w:rFonts w:ascii="Times New Roman" w:eastAsia="Times New Roman" w:hAnsi="Times New Roman" w:cs="Times New Roman"/>
            <w:sz w:val="24"/>
            <w:szCs w:val="24"/>
            <w:u w:val="single"/>
          </w:rPr>
          <w:t>www.artecaservice.pl</w:t>
        </w:r>
      </w:hyperlink>
      <w:r w:rsidRPr="00060E1F">
        <w:rPr>
          <w:rFonts w:ascii="Times New Roman" w:eastAsia="Times New Roman" w:hAnsi="Times New Roman" w:cs="Times New Roman"/>
          <w:sz w:val="24"/>
          <w:szCs w:val="24"/>
        </w:rPr>
        <w:t xml:space="preserve"> </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sritys</w:t>
      </w:r>
      <w:r w:rsidRPr="00060E1F">
        <w:rPr>
          <w:rFonts w:ascii="Times New Roman" w:eastAsia="Times New Roman" w:hAnsi="Times New Roman" w:cs="Times New Roman"/>
          <w:sz w:val="24"/>
          <w:szCs w:val="24"/>
        </w:rPr>
        <w:t>: garso izoliaciniai sprendimai (vokalo kabinos). Kultūrinio gyvenimo Lenkijoje apžvalga. Nekilnojamojo turto paslaugos. Prekyba rankų darbo raudonmedžio baldais.</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xml:space="preserve">: ieško partnerių, mažmeninės ar didmeninės prekybos atstovų, kurie norėtų prekiauti rankų darbo baldais. Taip pat norėtų, jog kitos šalys pasidalintų gerąja praktika žaliųjų technologijų taikymo, darbo programų ir tvarių technologijų kūrimo srityje. </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Default="00060E1F" w:rsidP="00060E1F">
      <w:pPr>
        <w:spacing w:after="0" w:line="240" w:lineRule="auto"/>
        <w:rPr>
          <w:rFonts w:ascii="Times New Roman" w:eastAsia="Times New Roman" w:hAnsi="Times New Roman" w:cs="Times New Roman"/>
          <w:b/>
          <w:sz w:val="24"/>
          <w:szCs w:val="24"/>
        </w:rPr>
      </w:pP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EUROFOOD S.C.</w:t>
      </w:r>
      <w:r w:rsidRPr="00060E1F">
        <w:rPr>
          <w:rFonts w:ascii="Times New Roman" w:eastAsia="Times New Roman" w:hAnsi="Times New Roman" w:cs="Times New Roman"/>
          <w:sz w:val="24"/>
          <w:szCs w:val="24"/>
        </w:rPr>
        <w:t xml:space="preserve"> </w:t>
      </w:r>
      <w:hyperlink r:id="rId33" w:history="1">
        <w:r w:rsidRPr="00060E1F">
          <w:rPr>
            <w:rFonts w:ascii="Times New Roman" w:eastAsia="Times New Roman" w:hAnsi="Times New Roman" w:cs="Times New Roman"/>
            <w:sz w:val="24"/>
            <w:szCs w:val="24"/>
            <w:u w:val="single"/>
          </w:rPr>
          <w:t>www.eurofood-poland.eu</w:t>
        </w:r>
      </w:hyperlink>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įmonė prekiauja maisto produktais (šviežia, šaldyta mėsa, paukštiena, sūriu ir t.t.).</w:t>
      </w:r>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norėtų bendradarbiauti su didmeninės prekybos atstovais, parduotuvėmis, dideliais mažmeninės prekybos tinklais, platintojais, kuriems galėtų pasiūlyti maisto produktus, ypač mėsą ir paukštieną.</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060E1F" w:rsidRPr="00060E1F" w:rsidRDefault="00060E1F" w:rsidP="00060E1F">
      <w:pPr>
        <w:spacing w:after="0" w:line="240" w:lineRule="auto"/>
        <w:rPr>
          <w:rFonts w:ascii="Times New Roman" w:eastAsia="Times New Roman" w:hAnsi="Times New Roman" w:cs="Times New Roman"/>
          <w:b/>
          <w:sz w:val="24"/>
          <w:szCs w:val="24"/>
        </w:rPr>
      </w:pP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SABO</w:t>
      </w:r>
      <w:r w:rsidRPr="00060E1F">
        <w:rPr>
          <w:rFonts w:ascii="Times New Roman" w:eastAsia="Times New Roman" w:hAnsi="Times New Roman" w:cs="Times New Roman"/>
          <w:sz w:val="24"/>
          <w:szCs w:val="24"/>
        </w:rPr>
        <w:t xml:space="preserve"> </w:t>
      </w:r>
      <w:hyperlink r:id="rId34" w:history="1">
        <w:r w:rsidRPr="00060E1F">
          <w:rPr>
            <w:rFonts w:ascii="Times New Roman" w:eastAsia="Times New Roman" w:hAnsi="Times New Roman" w:cs="Times New Roman"/>
            <w:sz w:val="24"/>
            <w:szCs w:val="24"/>
            <w:u w:val="single"/>
          </w:rPr>
          <w:t>www.sabo.com.pl</w:t>
        </w:r>
      </w:hyperlink>
    </w:p>
    <w:p w:rsidR="00060E1F" w:rsidRPr="00060E1F" w:rsidRDefault="00060E1F" w:rsidP="00060E1F">
      <w:pPr>
        <w:spacing w:after="0" w:line="240" w:lineRule="auto"/>
        <w:jc w:val="both"/>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Veiklos sritis</w:t>
      </w:r>
      <w:r w:rsidRPr="00060E1F">
        <w:rPr>
          <w:rFonts w:ascii="Times New Roman" w:eastAsia="Times New Roman" w:hAnsi="Times New Roman" w:cs="Times New Roman"/>
          <w:sz w:val="24"/>
          <w:szCs w:val="24"/>
        </w:rPr>
        <w:t>: įmonė teikia aukščiausios klasės profesionalias konsultacijas investiciniais, statybinių medžiagų, apdailos parinkimo gyvenamosiose bei komercinėse patalpose klausimais. Įmonė taip pat tiekia visas medžiagas, reikalingas statyboms, renovacijai, izoliacijai ir t.t., prekiauja dažais, lakais, klijais, įrankiais, santechnika, baldais bei namų apyvokos prekėmis.</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Domina</w:t>
      </w:r>
      <w:r w:rsidRPr="00060E1F">
        <w:rPr>
          <w:rFonts w:ascii="Times New Roman" w:eastAsia="Times New Roman" w:hAnsi="Times New Roman" w:cs="Times New Roman"/>
          <w:sz w:val="24"/>
          <w:szCs w:val="24"/>
        </w:rPr>
        <w:t>: nori parduoti statybos ir apdailos medžiagas Lietuvoje, ieško prekybos partnerių, statybos organizacijų.</w:t>
      </w:r>
    </w:p>
    <w:p w:rsidR="00060E1F" w:rsidRPr="00060E1F" w:rsidRDefault="00060E1F" w:rsidP="00060E1F">
      <w:pPr>
        <w:spacing w:after="0" w:line="240" w:lineRule="auto"/>
        <w:rPr>
          <w:rFonts w:ascii="Times New Roman" w:eastAsia="Times New Roman" w:hAnsi="Times New Roman" w:cs="Times New Roman"/>
          <w:sz w:val="24"/>
          <w:szCs w:val="24"/>
        </w:rPr>
      </w:pPr>
      <w:r w:rsidRPr="00060E1F">
        <w:rPr>
          <w:rFonts w:ascii="Times New Roman" w:eastAsia="Times New Roman" w:hAnsi="Times New Roman" w:cs="Times New Roman"/>
          <w:b/>
          <w:sz w:val="24"/>
          <w:szCs w:val="24"/>
        </w:rPr>
        <w:t>Komunikacija</w:t>
      </w:r>
      <w:r w:rsidRPr="00060E1F">
        <w:rPr>
          <w:rFonts w:ascii="Times New Roman" w:eastAsia="Times New Roman" w:hAnsi="Times New Roman" w:cs="Times New Roman"/>
          <w:sz w:val="24"/>
          <w:szCs w:val="24"/>
        </w:rPr>
        <w:t>: anglų kalba.</w:t>
      </w:r>
    </w:p>
    <w:p w:rsidR="002A204A" w:rsidRPr="004653A5" w:rsidRDefault="002A204A" w:rsidP="00060E1F">
      <w:pPr>
        <w:spacing w:after="0"/>
        <w:jc w:val="both"/>
      </w:pPr>
    </w:p>
    <w:p w:rsidR="00CB4931" w:rsidRPr="004653A5" w:rsidRDefault="00CB4931" w:rsidP="00060E1F">
      <w:pPr>
        <w:spacing w:after="0"/>
        <w:jc w:val="both"/>
      </w:pPr>
    </w:p>
    <w:p w:rsidR="00CB4931" w:rsidRPr="00CB4931" w:rsidRDefault="00CB4931" w:rsidP="00CB4931">
      <w:pPr>
        <w:spacing w:after="0" w:line="240" w:lineRule="auto"/>
        <w:jc w:val="both"/>
        <w:rPr>
          <w:rFonts w:ascii="Times New Roman" w:eastAsia="Times New Roman" w:hAnsi="Times New Roman" w:cs="Times New Roman"/>
          <w:sz w:val="24"/>
          <w:szCs w:val="24"/>
        </w:rPr>
      </w:pPr>
      <w:r>
        <w:rPr>
          <w:rFonts w:ascii="Times New Roman" w:eastAsia="MS Mincho" w:hAnsi="Times New Roman" w:cs="Times New Roman"/>
          <w:sz w:val="24"/>
          <w:szCs w:val="24"/>
          <w:lang w:eastAsia="ja-JP"/>
        </w:rPr>
        <w:t>Susitikimų l</w:t>
      </w:r>
      <w:r w:rsidRPr="00CB4931">
        <w:rPr>
          <w:rFonts w:ascii="Times New Roman" w:eastAsia="MS Mincho" w:hAnsi="Times New Roman" w:cs="Times New Roman"/>
          <w:sz w:val="24"/>
          <w:szCs w:val="24"/>
          <w:lang w:eastAsia="ja-JP"/>
        </w:rPr>
        <w:t xml:space="preserve">aikas derinamas individualiai. </w:t>
      </w:r>
      <w:r w:rsidRPr="00CB4931">
        <w:rPr>
          <w:rFonts w:ascii="Times New Roman" w:eastAsia="Times New Roman" w:hAnsi="Times New Roman" w:cs="Times New Roman"/>
          <w:sz w:val="24"/>
          <w:szCs w:val="24"/>
        </w:rPr>
        <w:t xml:space="preserve">Registracija elektroniniu paštu </w:t>
      </w:r>
      <w:hyperlink r:id="rId35" w:tgtFrame="_blank" w:history="1">
        <w:r w:rsidRPr="00CB4931">
          <w:rPr>
            <w:rFonts w:ascii="Arial" w:eastAsia="Times New Roman" w:hAnsi="Arial" w:cs="Arial"/>
            <w:color w:val="1155CC"/>
            <w:sz w:val="18"/>
            <w:szCs w:val="18"/>
            <w:shd w:val="clear" w:color="auto" w:fill="FFFFFF"/>
          </w:rPr>
          <w:t>cylikas@chamber.lt</w:t>
        </w:r>
      </w:hyperlink>
      <w:r w:rsidRPr="00CB4931">
        <w:rPr>
          <w:rFonts w:ascii="Times New Roman" w:eastAsia="Times New Roman" w:hAnsi="Times New Roman" w:cs="Times New Roman"/>
          <w:color w:val="1F497D"/>
          <w:sz w:val="24"/>
          <w:szCs w:val="24"/>
          <w:shd w:val="clear" w:color="auto" w:fill="FFFFFF"/>
        </w:rPr>
        <w:t xml:space="preserve"> </w:t>
      </w:r>
      <w:r w:rsidRPr="00CB4931">
        <w:rPr>
          <w:rFonts w:ascii="Times New Roman" w:eastAsia="Times New Roman" w:hAnsi="Times New Roman" w:cs="Times New Roman"/>
          <w:sz w:val="24"/>
          <w:szCs w:val="24"/>
          <w:shd w:val="clear" w:color="auto" w:fill="FFFFFF"/>
        </w:rPr>
        <w:t>iki</w:t>
      </w:r>
      <w:r>
        <w:rPr>
          <w:rFonts w:ascii="Times New Roman" w:eastAsia="Times New Roman" w:hAnsi="Times New Roman" w:cs="Times New Roman"/>
          <w:sz w:val="24"/>
          <w:szCs w:val="24"/>
          <w:shd w:val="clear" w:color="auto" w:fill="FFFFFF"/>
        </w:rPr>
        <w:t xml:space="preserve"> lapkričio </w:t>
      </w:r>
      <w:r w:rsidR="00BF1D6A">
        <w:rPr>
          <w:rFonts w:ascii="Times New Roman" w:eastAsia="Times New Roman" w:hAnsi="Times New Roman" w:cs="Times New Roman"/>
          <w:sz w:val="24"/>
          <w:szCs w:val="24"/>
          <w:shd w:val="clear" w:color="auto" w:fill="FFFFFF"/>
        </w:rPr>
        <w:t>2</w:t>
      </w:r>
      <w:r w:rsidR="009919DD">
        <w:rPr>
          <w:rFonts w:ascii="Times New Roman" w:eastAsia="Times New Roman" w:hAnsi="Times New Roman" w:cs="Times New Roman"/>
          <w:sz w:val="24"/>
          <w:szCs w:val="24"/>
          <w:shd w:val="clear" w:color="auto" w:fill="FFFFFF"/>
        </w:rPr>
        <w:t>5</w:t>
      </w:r>
      <w:bookmarkStart w:id="0" w:name="_GoBack"/>
      <w:bookmarkEnd w:id="0"/>
      <w:r>
        <w:rPr>
          <w:rFonts w:ascii="Times New Roman" w:eastAsia="Times New Roman" w:hAnsi="Times New Roman" w:cs="Times New Roman"/>
          <w:sz w:val="24"/>
          <w:szCs w:val="24"/>
          <w:shd w:val="clear" w:color="auto" w:fill="FFFFFF"/>
        </w:rPr>
        <w:t xml:space="preserve"> </w:t>
      </w:r>
      <w:r w:rsidRPr="00CB493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(prašome užpildyti dalyvio anketą).</w:t>
      </w:r>
      <w:r w:rsidRPr="00CB4931">
        <w:rPr>
          <w:rFonts w:ascii="Times New Roman" w:eastAsia="Times New Roman" w:hAnsi="Times New Roman" w:cs="Times New Roman"/>
          <w:sz w:val="24"/>
          <w:szCs w:val="24"/>
        </w:rPr>
        <w:t xml:space="preserve"> Iškilus klausimams</w:t>
      </w:r>
      <w:r>
        <w:rPr>
          <w:rFonts w:ascii="Times New Roman" w:eastAsia="Times New Roman" w:hAnsi="Times New Roman" w:cs="Times New Roman"/>
          <w:sz w:val="24"/>
          <w:szCs w:val="24"/>
        </w:rPr>
        <w:t>,</w:t>
      </w:r>
      <w:r w:rsidRPr="00CB49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prašome</w:t>
      </w:r>
      <w:r w:rsidRPr="00CB4931">
        <w:rPr>
          <w:rFonts w:ascii="Times New Roman" w:eastAsia="Times New Roman" w:hAnsi="Times New Roman" w:cs="Times New Roman"/>
          <w:sz w:val="24"/>
          <w:szCs w:val="24"/>
        </w:rPr>
        <w:t xml:space="preserve"> kreiptis į Edmundą Cyliką el. paštu </w:t>
      </w:r>
      <w:hyperlink r:id="rId36" w:tgtFrame="_blank" w:history="1">
        <w:r w:rsidRPr="00CB4931">
          <w:rPr>
            <w:rFonts w:ascii="Arial" w:eastAsia="Times New Roman" w:hAnsi="Arial" w:cs="Arial"/>
            <w:color w:val="1155CC"/>
            <w:sz w:val="18"/>
            <w:szCs w:val="18"/>
            <w:shd w:val="clear" w:color="auto" w:fill="FFFFFF"/>
          </w:rPr>
          <w:t>cylikas@chamber.lt</w:t>
        </w:r>
      </w:hyperlink>
      <w:r w:rsidRPr="00CB4931">
        <w:rPr>
          <w:rFonts w:ascii="Times New Roman" w:eastAsia="Times New Roman" w:hAnsi="Times New Roman" w:cs="Times New Roman"/>
          <w:color w:val="1F497D"/>
          <w:sz w:val="24"/>
          <w:szCs w:val="24"/>
          <w:shd w:val="clear" w:color="auto" w:fill="FFFFFF"/>
        </w:rPr>
        <w:t> </w:t>
      </w:r>
      <w:r w:rsidRPr="00CB4931">
        <w:rPr>
          <w:rFonts w:ascii="Times New Roman" w:eastAsia="Times New Roman" w:hAnsi="Times New Roman" w:cs="Times New Roman"/>
          <w:sz w:val="24"/>
          <w:szCs w:val="24"/>
        </w:rPr>
        <w:t xml:space="preserve"> arba telefonu </w:t>
      </w:r>
      <w:r w:rsidRPr="00CB4931">
        <w:rPr>
          <w:rFonts w:ascii="Times New Roman" w:eastAsia="Times New Roman" w:hAnsi="Times New Roman" w:cs="Times New Roman"/>
          <w:sz w:val="24"/>
          <w:szCs w:val="24"/>
          <w:shd w:val="clear" w:color="auto" w:fill="FFFFFF"/>
        </w:rPr>
        <w:t>8~37 201491.</w:t>
      </w:r>
    </w:p>
    <w:p w:rsidR="00CB4931" w:rsidRPr="00175CCF" w:rsidRDefault="00CB4931" w:rsidP="00060E1F">
      <w:pPr>
        <w:spacing w:after="0"/>
        <w:jc w:val="both"/>
        <w:rPr>
          <w:rFonts w:ascii="Times New Roman" w:hAnsi="Times New Roman" w:cs="Times New Roman"/>
          <w:sz w:val="24"/>
          <w:szCs w:val="24"/>
        </w:rPr>
      </w:pPr>
    </w:p>
    <w:p w:rsidR="00CB4931" w:rsidRPr="00175CCF" w:rsidRDefault="00CB4931" w:rsidP="00060E1F">
      <w:pPr>
        <w:spacing w:after="0"/>
        <w:jc w:val="both"/>
        <w:rPr>
          <w:rFonts w:ascii="Times New Roman" w:hAnsi="Times New Roman" w:cs="Times New Roman"/>
          <w:sz w:val="24"/>
          <w:szCs w:val="24"/>
        </w:rPr>
      </w:pPr>
      <w:r w:rsidRPr="00175CCF">
        <w:rPr>
          <w:rFonts w:ascii="Times New Roman" w:hAnsi="Times New Roman" w:cs="Times New Roman"/>
          <w:sz w:val="24"/>
          <w:szCs w:val="24"/>
        </w:rPr>
        <w:t>Pagarbiai</w:t>
      </w:r>
    </w:p>
    <w:p w:rsidR="00CB4931" w:rsidRPr="00175CCF" w:rsidRDefault="00CB4931" w:rsidP="00060E1F">
      <w:pPr>
        <w:spacing w:after="0"/>
        <w:jc w:val="both"/>
        <w:rPr>
          <w:rFonts w:ascii="Times New Roman" w:hAnsi="Times New Roman" w:cs="Times New Roman"/>
          <w:sz w:val="24"/>
          <w:szCs w:val="24"/>
        </w:rPr>
      </w:pPr>
    </w:p>
    <w:p w:rsidR="00175CCF" w:rsidRPr="00175CCF" w:rsidRDefault="00175CCF" w:rsidP="00175CCF">
      <w:pPr>
        <w:spacing w:after="0" w:line="240" w:lineRule="auto"/>
        <w:jc w:val="both"/>
        <w:rPr>
          <w:rFonts w:ascii="Times New Roman" w:eastAsia="Times New Roman" w:hAnsi="Times New Roman" w:cs="Times New Roman"/>
          <w:sz w:val="24"/>
          <w:szCs w:val="24"/>
        </w:rPr>
      </w:pPr>
      <w:r w:rsidRPr="00175CCF">
        <w:rPr>
          <w:rFonts w:ascii="Times New Roman" w:eastAsia="Times New Roman" w:hAnsi="Times New Roman" w:cs="Times New Roman"/>
          <w:i/>
          <w:sz w:val="24"/>
          <w:szCs w:val="24"/>
        </w:rPr>
        <w:t>Enterprise Europe Network</w:t>
      </w:r>
      <w:r w:rsidRPr="00175CCF">
        <w:rPr>
          <w:rFonts w:ascii="Times New Roman" w:eastAsia="Times New Roman" w:hAnsi="Times New Roman" w:cs="Times New Roman"/>
          <w:sz w:val="24"/>
          <w:szCs w:val="24"/>
        </w:rPr>
        <w:t xml:space="preserve"> projekto vadovas – koordinatorius</w:t>
      </w:r>
    </w:p>
    <w:p w:rsidR="00175CCF" w:rsidRDefault="00175CCF" w:rsidP="00175CCF">
      <w:pPr>
        <w:spacing w:after="0" w:line="240" w:lineRule="auto"/>
        <w:jc w:val="both"/>
        <w:rPr>
          <w:rFonts w:ascii="Times New Roman" w:eastAsia="Times New Roman" w:hAnsi="Times New Roman" w:cs="Times New Roman"/>
          <w:sz w:val="24"/>
          <w:szCs w:val="24"/>
        </w:rPr>
      </w:pPr>
      <w:r w:rsidRPr="00175CCF">
        <w:rPr>
          <w:rFonts w:ascii="Times New Roman" w:eastAsia="Times New Roman" w:hAnsi="Times New Roman" w:cs="Times New Roman"/>
          <w:sz w:val="24"/>
          <w:szCs w:val="24"/>
        </w:rPr>
        <w:t>Aivaras Knieža, Kauno prekybos, pramonės ir amatų rūmai</w:t>
      </w:r>
    </w:p>
    <w:p w:rsidR="00175CCF" w:rsidRDefault="00175CCF" w:rsidP="00175CCF">
      <w:pPr>
        <w:spacing w:after="0" w:line="240" w:lineRule="auto"/>
        <w:jc w:val="both"/>
        <w:rPr>
          <w:rFonts w:ascii="Times New Roman" w:eastAsia="Times New Roman" w:hAnsi="Times New Roman" w:cs="Times New Roman"/>
          <w:sz w:val="24"/>
          <w:szCs w:val="24"/>
        </w:rPr>
      </w:pPr>
    </w:p>
    <w:p w:rsidR="00175CCF" w:rsidRPr="00175CCF" w:rsidRDefault="00175CCF" w:rsidP="00175CCF">
      <w:pPr>
        <w:spacing w:after="0" w:line="240" w:lineRule="auto"/>
        <w:jc w:val="both"/>
        <w:rPr>
          <w:rFonts w:ascii="Times New Roman" w:eastAsia="Times New Roman" w:hAnsi="Times New Roman" w:cs="Times New Roman"/>
          <w:b/>
          <w:bCs/>
          <w:i/>
          <w:sz w:val="24"/>
          <w:szCs w:val="24"/>
        </w:rPr>
      </w:pPr>
      <w:r w:rsidRPr="00175CCF">
        <w:rPr>
          <w:rFonts w:ascii="Times New Roman" w:eastAsia="Times New Roman" w:hAnsi="Times New Roman" w:cs="Times New Roman"/>
          <w:b/>
          <w:i/>
          <w:sz w:val="24"/>
          <w:szCs w:val="24"/>
        </w:rPr>
        <w:t>Enterprise Europe Network</w:t>
      </w:r>
      <w:r w:rsidRPr="00175CCF">
        <w:rPr>
          <w:rFonts w:ascii="Times New Roman" w:eastAsia="Times New Roman" w:hAnsi="Times New Roman" w:cs="Times New Roman"/>
          <w:i/>
          <w:sz w:val="24"/>
          <w:szCs w:val="24"/>
        </w:rPr>
        <w:t xml:space="preserve"> – t</w:t>
      </w:r>
      <w:r w:rsidRPr="00175CCF">
        <w:rPr>
          <w:rFonts w:ascii="Times New Roman" w:eastAsia="Times New Roman" w:hAnsi="Times New Roman" w:cs="Times New Roman"/>
          <w:bCs/>
          <w:i/>
          <w:sz w:val="24"/>
          <w:szCs w:val="24"/>
        </w:rPr>
        <w:t>ai didžiausias verslo paramos tinklas Europoje.</w:t>
      </w:r>
      <w:r w:rsidRPr="00175CCF">
        <w:rPr>
          <w:rFonts w:ascii="Times New Roman" w:eastAsia="Times New Roman" w:hAnsi="Times New Roman" w:cs="Times New Roman"/>
          <w:i/>
          <w:sz w:val="24"/>
          <w:szCs w:val="24"/>
        </w:rPr>
        <w:br/>
        <w:t xml:space="preserve">Tinkle veikiančios organizacijos teikia viešąsias paslaugas, kurių </w:t>
      </w:r>
      <w:r w:rsidRPr="00175CCF">
        <w:rPr>
          <w:rFonts w:ascii="Times New Roman" w:eastAsia="Times New Roman" w:hAnsi="Times New Roman" w:cs="Times New Roman"/>
          <w:bCs/>
          <w:i/>
          <w:sz w:val="24"/>
          <w:szCs w:val="24"/>
        </w:rPr>
        <w:t xml:space="preserve">tikslas – </w:t>
      </w:r>
      <w:r w:rsidRPr="00175CCF">
        <w:rPr>
          <w:rFonts w:ascii="Times New Roman" w:eastAsia="Times New Roman" w:hAnsi="Times New Roman" w:cs="Times New Roman"/>
          <w:b/>
          <w:bCs/>
          <w:i/>
          <w:sz w:val="24"/>
          <w:szCs w:val="24"/>
        </w:rPr>
        <w:t>padėti įmonėms (ypač mažoms ir vidutinėms) plėtoti verslą, išeinant į tarptautines rinkas bei diegiant naujoves, taip pat informuoti ir konsultuoti apie Europos Komisijos reglamentus, programas, iniciatyvas.</w:t>
      </w:r>
      <w:r w:rsidRPr="00175CCF">
        <w:rPr>
          <w:rFonts w:ascii="Times New Roman" w:eastAsia="Times New Roman" w:hAnsi="Times New Roman" w:cs="Times New Roman"/>
          <w:b/>
          <w:i/>
          <w:sz w:val="24"/>
          <w:szCs w:val="24"/>
        </w:rPr>
        <w:t> Daugiau informacijos rasite svetainėje </w:t>
      </w:r>
      <w:hyperlink r:id="rId37" w:history="1">
        <w:r w:rsidRPr="00175CCF">
          <w:rPr>
            <w:rStyle w:val="Hyperlink"/>
            <w:rFonts w:ascii="Times New Roman" w:eastAsia="Times New Roman" w:hAnsi="Times New Roman" w:cs="Times New Roman"/>
            <w:i/>
            <w:sz w:val="24"/>
            <w:szCs w:val="24"/>
          </w:rPr>
          <w:t>www.paramaverslui.eu</w:t>
        </w:r>
      </w:hyperlink>
    </w:p>
    <w:p w:rsidR="00175CCF" w:rsidRPr="00175CCF" w:rsidRDefault="00175CCF" w:rsidP="00175CCF">
      <w:pPr>
        <w:spacing w:after="0" w:line="240" w:lineRule="auto"/>
        <w:jc w:val="both"/>
        <w:rPr>
          <w:rFonts w:ascii="Times New Roman" w:eastAsia="Times New Roman" w:hAnsi="Times New Roman" w:cs="Times New Roman"/>
          <w:sz w:val="24"/>
          <w:szCs w:val="24"/>
        </w:rPr>
      </w:pPr>
    </w:p>
    <w:p w:rsidR="00CB4931" w:rsidRPr="00175CCF" w:rsidRDefault="00CB4931" w:rsidP="00175CCF">
      <w:pPr>
        <w:spacing w:after="0"/>
        <w:jc w:val="both"/>
        <w:rPr>
          <w:rFonts w:ascii="Times New Roman" w:hAnsi="Times New Roman" w:cs="Times New Roman"/>
          <w:sz w:val="24"/>
          <w:szCs w:val="24"/>
        </w:rPr>
      </w:pPr>
    </w:p>
    <w:sectPr w:rsidR="00CB4931" w:rsidRPr="00175CCF" w:rsidSect="003F4B31">
      <w:footerReference w:type="default" r:id="rId38"/>
      <w:pgSz w:w="11906" w:h="16838"/>
      <w:pgMar w:top="0" w:right="720" w:bottom="720" w:left="720" w:header="567" w:footer="143"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DB" w:rsidRDefault="00E425DB" w:rsidP="003F4B31">
      <w:pPr>
        <w:spacing w:after="0" w:line="240" w:lineRule="auto"/>
      </w:pPr>
      <w:r>
        <w:separator/>
      </w:r>
    </w:p>
  </w:endnote>
  <w:endnote w:type="continuationSeparator" w:id="0">
    <w:p w:rsidR="00E425DB" w:rsidRDefault="00E425DB" w:rsidP="003F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yriadPro-Regular">
    <w:altName w:val="Arial"/>
    <w:panose1 w:val="00000000000000000000"/>
    <w:charset w:val="BA"/>
    <w:family w:val="swiss"/>
    <w:notTrueType/>
    <w:pitch w:val="default"/>
    <w:sig w:usb0="00000005" w:usb1="00000000" w:usb2="00000000" w:usb3="00000000" w:csb0="0000008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31" w:rsidRDefault="003F4B31">
    <w:pPr>
      <w:pStyle w:val="Footer"/>
    </w:pPr>
    <w:r>
      <w:t xml:space="preserve">                            </w:t>
    </w:r>
    <w:r>
      <w:rPr>
        <w:noProof/>
      </w:rPr>
      <w:drawing>
        <wp:inline distT="0" distB="0" distL="0" distR="0" wp14:anchorId="20345831" wp14:editId="1328139D">
          <wp:extent cx="743585" cy="822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822960"/>
                  </a:xfrm>
                  <a:prstGeom prst="rect">
                    <a:avLst/>
                  </a:prstGeom>
                  <a:noFill/>
                </pic:spPr>
              </pic:pic>
            </a:graphicData>
          </a:graphic>
        </wp:inline>
      </w:drawing>
    </w:r>
    <w:r>
      <w:t xml:space="preserve">                            </w:t>
    </w:r>
    <w:r>
      <w:rPr>
        <w:noProof/>
      </w:rPr>
      <w:drawing>
        <wp:inline distT="0" distB="0" distL="0" distR="0" wp14:anchorId="03853047" wp14:editId="2799B6C9">
          <wp:extent cx="871855" cy="87820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55" cy="878205"/>
                  </a:xfrm>
                  <a:prstGeom prst="rect">
                    <a:avLst/>
                  </a:prstGeom>
                  <a:noFill/>
                </pic:spPr>
              </pic:pic>
            </a:graphicData>
          </a:graphic>
        </wp:inline>
      </w:drawing>
    </w:r>
    <w:r>
      <w:t xml:space="preserve">                                 </w:t>
    </w:r>
    <w:r>
      <w:rPr>
        <w:noProof/>
      </w:rPr>
      <w:drawing>
        <wp:inline distT="0" distB="0" distL="0" distR="0" wp14:anchorId="4F061030" wp14:editId="36A7F31B">
          <wp:extent cx="1103630" cy="76835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3630" cy="7683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DB" w:rsidRDefault="00E425DB" w:rsidP="003F4B31">
      <w:pPr>
        <w:spacing w:after="0" w:line="240" w:lineRule="auto"/>
      </w:pPr>
      <w:r>
        <w:separator/>
      </w:r>
    </w:p>
  </w:footnote>
  <w:footnote w:type="continuationSeparator" w:id="0">
    <w:p w:rsidR="00E425DB" w:rsidRDefault="00E425DB" w:rsidP="003F4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B004F"/>
    <w:multiLevelType w:val="hybridMultilevel"/>
    <w:tmpl w:val="1B12C2EA"/>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3DC91B7C"/>
    <w:multiLevelType w:val="hybridMultilevel"/>
    <w:tmpl w:val="46A6A3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92"/>
    <w:rsid w:val="000244E4"/>
    <w:rsid w:val="00060E1F"/>
    <w:rsid w:val="000B070D"/>
    <w:rsid w:val="000F7712"/>
    <w:rsid w:val="001151A7"/>
    <w:rsid w:val="00175CCF"/>
    <w:rsid w:val="00186A84"/>
    <w:rsid w:val="002A204A"/>
    <w:rsid w:val="002A2329"/>
    <w:rsid w:val="00331A75"/>
    <w:rsid w:val="003B226A"/>
    <w:rsid w:val="003B4A6D"/>
    <w:rsid w:val="003F4B31"/>
    <w:rsid w:val="00410606"/>
    <w:rsid w:val="004653A5"/>
    <w:rsid w:val="0054245A"/>
    <w:rsid w:val="006617BB"/>
    <w:rsid w:val="006B4906"/>
    <w:rsid w:val="00745F2D"/>
    <w:rsid w:val="00770153"/>
    <w:rsid w:val="007E685A"/>
    <w:rsid w:val="008073AA"/>
    <w:rsid w:val="00830259"/>
    <w:rsid w:val="00844D0D"/>
    <w:rsid w:val="00851FFF"/>
    <w:rsid w:val="00902D38"/>
    <w:rsid w:val="009322A2"/>
    <w:rsid w:val="0094792F"/>
    <w:rsid w:val="00965AEA"/>
    <w:rsid w:val="00976FB7"/>
    <w:rsid w:val="009919DD"/>
    <w:rsid w:val="009D084A"/>
    <w:rsid w:val="00A17A1E"/>
    <w:rsid w:val="00AA11A7"/>
    <w:rsid w:val="00BF1D6A"/>
    <w:rsid w:val="00C3229D"/>
    <w:rsid w:val="00C34E71"/>
    <w:rsid w:val="00CB4931"/>
    <w:rsid w:val="00CE5177"/>
    <w:rsid w:val="00D56FE0"/>
    <w:rsid w:val="00DB3F1B"/>
    <w:rsid w:val="00E425DB"/>
    <w:rsid w:val="00E541A5"/>
    <w:rsid w:val="00E82592"/>
    <w:rsid w:val="00E95B7F"/>
    <w:rsid w:val="00EB2858"/>
    <w:rsid w:val="00EB5ED9"/>
    <w:rsid w:val="00FF0FE3"/>
    <w:rsid w:val="00FF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92"/>
    <w:rPr>
      <w:rFonts w:ascii="Tahoma" w:hAnsi="Tahoma" w:cs="Tahoma"/>
      <w:sz w:val="16"/>
      <w:szCs w:val="16"/>
    </w:rPr>
  </w:style>
  <w:style w:type="table" w:styleId="TableGrid">
    <w:name w:val="Table Grid"/>
    <w:basedOn w:val="TableNormal"/>
    <w:uiPriority w:val="59"/>
    <w:rsid w:val="002A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04A"/>
    <w:pPr>
      <w:ind w:left="720"/>
      <w:contextualSpacing/>
    </w:pPr>
  </w:style>
  <w:style w:type="paragraph" w:styleId="Header">
    <w:name w:val="header"/>
    <w:basedOn w:val="Normal"/>
    <w:link w:val="HeaderChar"/>
    <w:uiPriority w:val="99"/>
    <w:unhideWhenUsed/>
    <w:rsid w:val="003F4B31"/>
    <w:pPr>
      <w:tabs>
        <w:tab w:val="center" w:pos="4819"/>
        <w:tab w:val="right" w:pos="9638"/>
      </w:tabs>
      <w:spacing w:after="0" w:line="240" w:lineRule="auto"/>
    </w:pPr>
  </w:style>
  <w:style w:type="character" w:customStyle="1" w:styleId="HeaderChar">
    <w:name w:val="Header Char"/>
    <w:basedOn w:val="DefaultParagraphFont"/>
    <w:link w:val="Header"/>
    <w:uiPriority w:val="99"/>
    <w:rsid w:val="003F4B31"/>
  </w:style>
  <w:style w:type="paragraph" w:styleId="Footer">
    <w:name w:val="footer"/>
    <w:basedOn w:val="Normal"/>
    <w:link w:val="FooterChar"/>
    <w:uiPriority w:val="99"/>
    <w:unhideWhenUsed/>
    <w:rsid w:val="003F4B31"/>
    <w:pPr>
      <w:tabs>
        <w:tab w:val="center" w:pos="4819"/>
        <w:tab w:val="right" w:pos="9638"/>
      </w:tabs>
      <w:spacing w:after="0" w:line="240" w:lineRule="auto"/>
    </w:pPr>
  </w:style>
  <w:style w:type="character" w:customStyle="1" w:styleId="FooterChar">
    <w:name w:val="Footer Char"/>
    <w:basedOn w:val="DefaultParagraphFont"/>
    <w:link w:val="Footer"/>
    <w:uiPriority w:val="99"/>
    <w:rsid w:val="003F4B31"/>
  </w:style>
  <w:style w:type="character" w:styleId="Hyperlink">
    <w:name w:val="Hyperlink"/>
    <w:basedOn w:val="DefaultParagraphFont"/>
    <w:uiPriority w:val="99"/>
    <w:unhideWhenUsed/>
    <w:rsid w:val="00175C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92"/>
    <w:rPr>
      <w:rFonts w:ascii="Tahoma" w:hAnsi="Tahoma" w:cs="Tahoma"/>
      <w:sz w:val="16"/>
      <w:szCs w:val="16"/>
    </w:rPr>
  </w:style>
  <w:style w:type="table" w:styleId="TableGrid">
    <w:name w:val="Table Grid"/>
    <w:basedOn w:val="TableNormal"/>
    <w:uiPriority w:val="59"/>
    <w:rsid w:val="002A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04A"/>
    <w:pPr>
      <w:ind w:left="720"/>
      <w:contextualSpacing/>
    </w:pPr>
  </w:style>
  <w:style w:type="paragraph" w:styleId="Header">
    <w:name w:val="header"/>
    <w:basedOn w:val="Normal"/>
    <w:link w:val="HeaderChar"/>
    <w:uiPriority w:val="99"/>
    <w:unhideWhenUsed/>
    <w:rsid w:val="003F4B31"/>
    <w:pPr>
      <w:tabs>
        <w:tab w:val="center" w:pos="4819"/>
        <w:tab w:val="right" w:pos="9638"/>
      </w:tabs>
      <w:spacing w:after="0" w:line="240" w:lineRule="auto"/>
    </w:pPr>
  </w:style>
  <w:style w:type="character" w:customStyle="1" w:styleId="HeaderChar">
    <w:name w:val="Header Char"/>
    <w:basedOn w:val="DefaultParagraphFont"/>
    <w:link w:val="Header"/>
    <w:uiPriority w:val="99"/>
    <w:rsid w:val="003F4B31"/>
  </w:style>
  <w:style w:type="paragraph" w:styleId="Footer">
    <w:name w:val="footer"/>
    <w:basedOn w:val="Normal"/>
    <w:link w:val="FooterChar"/>
    <w:uiPriority w:val="99"/>
    <w:unhideWhenUsed/>
    <w:rsid w:val="003F4B31"/>
    <w:pPr>
      <w:tabs>
        <w:tab w:val="center" w:pos="4819"/>
        <w:tab w:val="right" w:pos="9638"/>
      </w:tabs>
      <w:spacing w:after="0" w:line="240" w:lineRule="auto"/>
    </w:pPr>
  </w:style>
  <w:style w:type="character" w:customStyle="1" w:styleId="FooterChar">
    <w:name w:val="Footer Char"/>
    <w:basedOn w:val="DefaultParagraphFont"/>
    <w:link w:val="Footer"/>
    <w:uiPriority w:val="99"/>
    <w:rsid w:val="003F4B31"/>
  </w:style>
  <w:style w:type="character" w:styleId="Hyperlink">
    <w:name w:val="Hyperlink"/>
    <w:basedOn w:val="DefaultParagraphFont"/>
    <w:uiPriority w:val="99"/>
    <w:unhideWhenUsed/>
    <w:rsid w:val="00175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1121">
      <w:bodyDiv w:val="1"/>
      <w:marLeft w:val="0"/>
      <w:marRight w:val="0"/>
      <w:marTop w:val="0"/>
      <w:marBottom w:val="0"/>
      <w:divBdr>
        <w:top w:val="none" w:sz="0" w:space="0" w:color="auto"/>
        <w:left w:val="none" w:sz="0" w:space="0" w:color="auto"/>
        <w:bottom w:val="none" w:sz="0" w:space="0" w:color="auto"/>
        <w:right w:val="none" w:sz="0" w:space="0" w:color="auto"/>
      </w:divBdr>
    </w:div>
    <w:div w:id="186452597">
      <w:bodyDiv w:val="1"/>
      <w:marLeft w:val="0"/>
      <w:marRight w:val="0"/>
      <w:marTop w:val="0"/>
      <w:marBottom w:val="0"/>
      <w:divBdr>
        <w:top w:val="none" w:sz="0" w:space="0" w:color="auto"/>
        <w:left w:val="none" w:sz="0" w:space="0" w:color="auto"/>
        <w:bottom w:val="none" w:sz="0" w:space="0" w:color="auto"/>
        <w:right w:val="none" w:sz="0" w:space="0" w:color="auto"/>
      </w:divBdr>
    </w:div>
    <w:div w:id="821968755">
      <w:bodyDiv w:val="1"/>
      <w:marLeft w:val="0"/>
      <w:marRight w:val="0"/>
      <w:marTop w:val="0"/>
      <w:marBottom w:val="0"/>
      <w:divBdr>
        <w:top w:val="none" w:sz="0" w:space="0" w:color="auto"/>
        <w:left w:val="none" w:sz="0" w:space="0" w:color="auto"/>
        <w:bottom w:val="none" w:sz="0" w:space="0" w:color="auto"/>
        <w:right w:val="none" w:sz="0" w:space="0" w:color="auto"/>
      </w:divBdr>
    </w:div>
    <w:div w:id="1069500546">
      <w:bodyDiv w:val="1"/>
      <w:marLeft w:val="0"/>
      <w:marRight w:val="0"/>
      <w:marTop w:val="0"/>
      <w:marBottom w:val="0"/>
      <w:divBdr>
        <w:top w:val="none" w:sz="0" w:space="0" w:color="auto"/>
        <w:left w:val="none" w:sz="0" w:space="0" w:color="auto"/>
        <w:bottom w:val="none" w:sz="0" w:space="0" w:color="auto"/>
        <w:right w:val="none" w:sz="0" w:space="0" w:color="auto"/>
      </w:divBdr>
    </w:div>
    <w:div w:id="16247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diadesign.se" TargetMode="External"/><Relationship Id="rId18" Type="http://schemas.openxmlformats.org/officeDocument/2006/relationships/hyperlink" Target="http://www.stekopsa.pl" TargetMode="External"/><Relationship Id="rId26" Type="http://schemas.openxmlformats.org/officeDocument/2006/relationships/hyperlink" Target="http://www.media.net.p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qbic.com.pl" TargetMode="External"/><Relationship Id="rId34" Type="http://schemas.openxmlformats.org/officeDocument/2006/relationships/hyperlink" Target="http://www.sabo.com.pl" TargetMode="External"/><Relationship Id="rId7" Type="http://schemas.openxmlformats.org/officeDocument/2006/relationships/endnotes" Target="endnotes.xml"/><Relationship Id="rId12" Type="http://schemas.openxmlformats.org/officeDocument/2006/relationships/hyperlink" Target="http://www.brunner.se" TargetMode="External"/><Relationship Id="rId17" Type="http://schemas.openxmlformats.org/officeDocument/2006/relationships/hyperlink" Target="http://www.unihouse.pl" TargetMode="External"/><Relationship Id="rId25" Type="http://schemas.openxmlformats.org/officeDocument/2006/relationships/hyperlink" Target="http://www.mintylime.pl" TargetMode="External"/><Relationship Id="rId33" Type="http://schemas.openxmlformats.org/officeDocument/2006/relationships/hyperlink" Target="http://www.eurofood-poland.e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orbysateri.se/en" TargetMode="External"/><Relationship Id="rId20" Type="http://schemas.openxmlformats.org/officeDocument/2006/relationships/hyperlink" Target="http://www.vicplast.eu" TargetMode="External"/><Relationship Id="rId29" Type="http://schemas.openxmlformats.org/officeDocument/2006/relationships/hyperlink" Target="http://www.devo.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artbooker.com" TargetMode="External"/><Relationship Id="rId24" Type="http://schemas.openxmlformats.org/officeDocument/2006/relationships/hyperlink" Target="http://www.pcvsokolka.com.pl" TargetMode="External"/><Relationship Id="rId32" Type="http://schemas.openxmlformats.org/officeDocument/2006/relationships/hyperlink" Target="http://www.artecaservice.pl" TargetMode="External"/><Relationship Id="rId37" Type="http://schemas.openxmlformats.org/officeDocument/2006/relationships/hyperlink" Target="http://www.paramaverslui.e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ja.nu" TargetMode="External"/><Relationship Id="rId23" Type="http://schemas.openxmlformats.org/officeDocument/2006/relationships/hyperlink" Target="http://www.pwmagda.pl" TargetMode="External"/><Relationship Id="rId28" Type="http://schemas.openxmlformats.org/officeDocument/2006/relationships/hyperlink" Target="http://www.globalprint.pl" TargetMode="External"/><Relationship Id="rId36" Type="http://schemas.openxmlformats.org/officeDocument/2006/relationships/hyperlink" Target="mailto:cylikas@chamber.lt" TargetMode="External"/><Relationship Id="rId10" Type="http://schemas.openxmlformats.org/officeDocument/2006/relationships/hyperlink" Target="http://www.enovation-sweden.se" TargetMode="External"/><Relationship Id="rId19" Type="http://schemas.openxmlformats.org/officeDocument/2006/relationships/hyperlink" Target="http://www.rattanart.eu" TargetMode="External"/><Relationship Id="rId31" Type="http://schemas.openxmlformats.org/officeDocument/2006/relationships/hyperlink" Target="http://www.proterm.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mhservice.se" TargetMode="External"/><Relationship Id="rId22" Type="http://schemas.openxmlformats.org/officeDocument/2006/relationships/hyperlink" Target="http://www.eurookno.pl" TargetMode="External"/><Relationship Id="rId27" Type="http://schemas.openxmlformats.org/officeDocument/2006/relationships/hyperlink" Target="http://www.prestigemeski.pl" TargetMode="External"/><Relationship Id="rId30" Type="http://schemas.openxmlformats.org/officeDocument/2006/relationships/hyperlink" Target="http://www.kromet.bialystok.pl" TargetMode="External"/><Relationship Id="rId35" Type="http://schemas.openxmlformats.org/officeDocument/2006/relationships/hyperlink" Target="mailto:cylikas@chamber.l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8446</Words>
  <Characters>4815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Aivaras</dc:creator>
  <cp:lastModifiedBy>Edmundas</cp:lastModifiedBy>
  <cp:revision>11</cp:revision>
  <dcterms:created xsi:type="dcterms:W3CDTF">2013-11-08T08:20:00Z</dcterms:created>
  <dcterms:modified xsi:type="dcterms:W3CDTF">2013-11-20T06:52:00Z</dcterms:modified>
</cp:coreProperties>
</file>