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150C4" w14:textId="7075D539" w:rsidR="002C106C" w:rsidRPr="003E6802" w:rsidRDefault="00866EEC" w:rsidP="00270E9A">
      <w:pPr>
        <w:shd w:val="clear" w:color="auto" w:fill="DEEAF6"/>
        <w:spacing w:after="0" w:line="240" w:lineRule="auto"/>
        <w:jc w:val="center"/>
        <w:rPr>
          <w:rFonts w:ascii="Arial Narrow" w:hAnsi="Arial Narrow" w:cs="Arial"/>
          <w:b/>
          <w:sz w:val="24"/>
          <w:szCs w:val="20"/>
        </w:rPr>
      </w:pPr>
      <w:bookmarkStart w:id="0" w:name="_Hlk139980693"/>
      <w:r>
        <w:rPr>
          <w:rFonts w:ascii="Arial Narrow" w:hAnsi="Arial Narrow" w:cs="Arial"/>
          <w:b/>
          <w:sz w:val="24"/>
          <w:szCs w:val="20"/>
        </w:rPr>
        <w:t>IZRAELIS</w:t>
      </w:r>
    </w:p>
    <w:p w14:paraId="19443590" w14:textId="77777777" w:rsidR="002C106C" w:rsidRPr="003E6802" w:rsidRDefault="002C106C" w:rsidP="00270E9A">
      <w:pPr>
        <w:spacing w:after="0" w:line="240" w:lineRule="auto"/>
        <w:jc w:val="center"/>
        <w:rPr>
          <w:rFonts w:ascii="Arial Narrow" w:hAnsi="Arial Narrow" w:cs="Arial"/>
          <w:sz w:val="20"/>
          <w:szCs w:val="20"/>
        </w:rPr>
      </w:pPr>
    </w:p>
    <w:tbl>
      <w:tblPr>
        <w:tblW w:w="5047" w:type="pct"/>
        <w:tblInd w:w="-16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873"/>
        <w:gridCol w:w="11755"/>
        <w:gridCol w:w="6"/>
        <w:gridCol w:w="2368"/>
        <w:gridCol w:w="12"/>
      </w:tblGrid>
      <w:tr w:rsidR="002C106C" w:rsidRPr="003E6802" w14:paraId="2DFCA1BE" w14:textId="77777777" w:rsidTr="00477797">
        <w:trPr>
          <w:gridAfter w:val="1"/>
          <w:wAfter w:w="12" w:type="dxa"/>
          <w:trHeight w:val="385"/>
        </w:trPr>
        <w:tc>
          <w:tcPr>
            <w:tcW w:w="873" w:type="dxa"/>
            <w:tcMar>
              <w:top w:w="29" w:type="dxa"/>
              <w:left w:w="115" w:type="dxa"/>
              <w:bottom w:w="29" w:type="dxa"/>
              <w:right w:w="115" w:type="dxa"/>
            </w:tcMar>
            <w:vAlign w:val="center"/>
          </w:tcPr>
          <w:p w14:paraId="68C79E4A" w14:textId="77777777" w:rsidR="002C106C" w:rsidRPr="003E6802" w:rsidRDefault="002C106C" w:rsidP="00270E9A">
            <w:pPr>
              <w:pStyle w:val="Heading1"/>
              <w:spacing w:after="0" w:line="240" w:lineRule="auto"/>
              <w:rPr>
                <w:rFonts w:ascii="Arial Narrow" w:hAnsi="Arial Narrow"/>
                <w:color w:val="auto"/>
                <w:sz w:val="20"/>
                <w:szCs w:val="24"/>
                <w:lang w:val="lt-LT"/>
              </w:rPr>
            </w:pPr>
            <w:r w:rsidRPr="003E6802">
              <w:rPr>
                <w:rFonts w:ascii="Arial Narrow" w:hAnsi="Arial Narrow"/>
                <w:color w:val="auto"/>
                <w:sz w:val="20"/>
                <w:szCs w:val="24"/>
                <w:lang w:val="lt-LT"/>
              </w:rPr>
              <w:t>Data</w:t>
            </w:r>
          </w:p>
        </w:tc>
        <w:tc>
          <w:tcPr>
            <w:tcW w:w="11761" w:type="dxa"/>
            <w:gridSpan w:val="2"/>
            <w:tcMar>
              <w:top w:w="29" w:type="dxa"/>
              <w:left w:w="115" w:type="dxa"/>
              <w:bottom w:w="29" w:type="dxa"/>
              <w:right w:w="115" w:type="dxa"/>
            </w:tcMar>
            <w:vAlign w:val="center"/>
          </w:tcPr>
          <w:p w14:paraId="4D1079F0" w14:textId="77777777" w:rsidR="002C106C" w:rsidRPr="003E6802" w:rsidRDefault="002C106C" w:rsidP="00270E9A">
            <w:pPr>
              <w:pStyle w:val="Heading1"/>
              <w:spacing w:after="0" w:line="240" w:lineRule="auto"/>
              <w:rPr>
                <w:rFonts w:ascii="Arial Narrow" w:hAnsi="Arial Narrow"/>
                <w:color w:val="auto"/>
                <w:sz w:val="20"/>
                <w:szCs w:val="24"/>
                <w:lang w:val="lt-LT"/>
              </w:rPr>
            </w:pPr>
            <w:r w:rsidRPr="003E6802">
              <w:rPr>
                <w:rFonts w:ascii="Arial Narrow" w:hAnsi="Arial Narrow"/>
                <w:color w:val="auto"/>
                <w:sz w:val="20"/>
                <w:szCs w:val="24"/>
                <w:lang w:val="lt-LT"/>
              </w:rPr>
              <w:t>Pateikiamos informacijos apibendrinimas</w:t>
            </w:r>
          </w:p>
        </w:tc>
        <w:tc>
          <w:tcPr>
            <w:tcW w:w="2368" w:type="dxa"/>
            <w:tcMar>
              <w:top w:w="29" w:type="dxa"/>
              <w:left w:w="115" w:type="dxa"/>
              <w:bottom w:w="29" w:type="dxa"/>
              <w:right w:w="115" w:type="dxa"/>
            </w:tcMar>
            <w:vAlign w:val="center"/>
          </w:tcPr>
          <w:p w14:paraId="0C22CC19" w14:textId="77777777" w:rsidR="002C106C" w:rsidRPr="003E6802" w:rsidRDefault="002C106C" w:rsidP="00270E9A">
            <w:pPr>
              <w:pStyle w:val="Heading1"/>
              <w:spacing w:after="0" w:line="240" w:lineRule="auto"/>
              <w:rPr>
                <w:rFonts w:ascii="Arial Narrow" w:hAnsi="Arial Narrow"/>
                <w:color w:val="auto"/>
                <w:sz w:val="20"/>
                <w:szCs w:val="24"/>
                <w:lang w:val="lt-LT"/>
              </w:rPr>
            </w:pPr>
            <w:r w:rsidRPr="003E6802">
              <w:rPr>
                <w:rFonts w:ascii="Arial Narrow" w:hAnsi="Arial Narrow"/>
                <w:color w:val="auto"/>
                <w:sz w:val="20"/>
                <w:szCs w:val="24"/>
                <w:lang w:val="lt-LT"/>
              </w:rPr>
              <w:t>Informacijos šaltinis</w:t>
            </w:r>
          </w:p>
        </w:tc>
      </w:tr>
      <w:tr w:rsidR="002C106C" w:rsidRPr="003E6802" w14:paraId="547AF229" w14:textId="77777777" w:rsidTr="00950BC5">
        <w:trPr>
          <w:trHeight w:val="376"/>
        </w:trPr>
        <w:tc>
          <w:tcPr>
            <w:tcW w:w="15014" w:type="dxa"/>
            <w:gridSpan w:val="5"/>
            <w:shd w:val="clear" w:color="auto" w:fill="DEEAF6"/>
            <w:tcMar>
              <w:top w:w="29" w:type="dxa"/>
              <w:left w:w="115" w:type="dxa"/>
              <w:bottom w:w="29" w:type="dxa"/>
              <w:right w:w="115" w:type="dxa"/>
            </w:tcMar>
          </w:tcPr>
          <w:p w14:paraId="4FD5B483" w14:textId="77777777" w:rsidR="002C106C" w:rsidRPr="00165425" w:rsidRDefault="002C106C" w:rsidP="00270E9A">
            <w:pPr>
              <w:spacing w:after="0" w:line="240" w:lineRule="auto"/>
              <w:rPr>
                <w:rFonts w:ascii="Arial Narrow" w:hAnsi="Arial Narrow" w:cs="Arial"/>
                <w:b/>
                <w:sz w:val="24"/>
                <w:szCs w:val="24"/>
              </w:rPr>
            </w:pPr>
            <w:r w:rsidRPr="00165425">
              <w:rPr>
                <w:rFonts w:ascii="Arial Narrow" w:hAnsi="Arial Narrow" w:cs="Arial"/>
                <w:b/>
                <w:sz w:val="24"/>
                <w:szCs w:val="24"/>
              </w:rPr>
              <w:t>Eksportuotojams aktuali informacija</w:t>
            </w:r>
          </w:p>
        </w:tc>
      </w:tr>
      <w:tr w:rsidR="002C106C" w:rsidRPr="000C6264" w14:paraId="4DD8AC32" w14:textId="77777777" w:rsidTr="00477797">
        <w:trPr>
          <w:gridAfter w:val="1"/>
          <w:wAfter w:w="12" w:type="dxa"/>
          <w:trHeight w:val="763"/>
        </w:trPr>
        <w:tc>
          <w:tcPr>
            <w:tcW w:w="873" w:type="dxa"/>
            <w:tcMar>
              <w:top w:w="29" w:type="dxa"/>
              <w:left w:w="115" w:type="dxa"/>
              <w:bottom w:w="29" w:type="dxa"/>
              <w:right w:w="115" w:type="dxa"/>
            </w:tcMar>
          </w:tcPr>
          <w:p w14:paraId="0BA8F04E" w14:textId="77777777" w:rsidR="002C106C" w:rsidRPr="00165425" w:rsidRDefault="002C106C" w:rsidP="00270E9A">
            <w:pPr>
              <w:spacing w:after="0"/>
              <w:jc w:val="both"/>
              <w:rPr>
                <w:rFonts w:ascii="Arial Narrow" w:hAnsi="Arial Narrow" w:cs="Arial"/>
                <w:sz w:val="24"/>
                <w:szCs w:val="24"/>
              </w:rPr>
            </w:pPr>
          </w:p>
        </w:tc>
        <w:tc>
          <w:tcPr>
            <w:tcW w:w="11761" w:type="dxa"/>
            <w:gridSpan w:val="2"/>
            <w:tcMar>
              <w:top w:w="29" w:type="dxa"/>
              <w:left w:w="115" w:type="dxa"/>
              <w:bottom w:w="29" w:type="dxa"/>
              <w:right w:w="115" w:type="dxa"/>
            </w:tcMar>
          </w:tcPr>
          <w:p w14:paraId="0351DB72" w14:textId="617F35AF" w:rsidR="002C106C" w:rsidRPr="00165425" w:rsidRDefault="00E96CF2" w:rsidP="00270E9A">
            <w:pPr>
              <w:spacing w:after="0"/>
              <w:jc w:val="both"/>
              <w:rPr>
                <w:rFonts w:ascii="Arial Narrow" w:hAnsi="Arial Narrow" w:cs="Arial"/>
                <w:sz w:val="24"/>
                <w:szCs w:val="24"/>
              </w:rPr>
            </w:pPr>
            <w:r w:rsidRPr="00165425">
              <w:rPr>
                <w:rFonts w:ascii="Arial Narrow" w:hAnsi="Arial Narrow" w:cs="Arial"/>
                <w:sz w:val="24"/>
                <w:szCs w:val="24"/>
              </w:rPr>
              <w:t>Informacija apie Izraelio parlamento priimtą importo reformą</w:t>
            </w:r>
            <w:r w:rsidR="00A84959" w:rsidRPr="00165425">
              <w:rPr>
                <w:rFonts w:ascii="Arial Narrow" w:hAnsi="Arial Narrow" w:cs="Arial"/>
                <w:sz w:val="24"/>
                <w:szCs w:val="24"/>
              </w:rPr>
              <w:t>.</w:t>
            </w:r>
          </w:p>
        </w:tc>
        <w:tc>
          <w:tcPr>
            <w:tcW w:w="2368" w:type="dxa"/>
            <w:tcMar>
              <w:top w:w="29" w:type="dxa"/>
              <w:left w:w="115" w:type="dxa"/>
              <w:bottom w:w="29" w:type="dxa"/>
              <w:right w:w="115" w:type="dxa"/>
            </w:tcMar>
          </w:tcPr>
          <w:p w14:paraId="765C4BE6" w14:textId="3838FEA8" w:rsidR="002C106C" w:rsidRPr="000C6264" w:rsidRDefault="00E96CF2" w:rsidP="00270E9A">
            <w:pPr>
              <w:spacing w:after="0"/>
              <w:jc w:val="both"/>
              <w:rPr>
                <w:rFonts w:ascii="Arial Narrow" w:hAnsi="Arial Narrow" w:cs="Arial"/>
                <w:noProof/>
                <w:sz w:val="16"/>
                <w:szCs w:val="16"/>
              </w:rPr>
            </w:pPr>
            <w:hyperlink r:id="rId8" w:history="1">
              <w:r w:rsidRPr="000C6264">
                <w:rPr>
                  <w:rStyle w:val="Hyperlink"/>
                  <w:rFonts w:ascii="Arial Narrow" w:hAnsi="Arial Narrow" w:cs="Arial"/>
                  <w:noProof/>
                  <w:sz w:val="16"/>
                  <w:szCs w:val="16"/>
                </w:rPr>
                <w:t>https://www.chamber.org.il/media/166013/review-of-the-new-import-reform-in-israel-2022.pdf</w:t>
              </w:r>
            </w:hyperlink>
            <w:r w:rsidRPr="000C6264">
              <w:rPr>
                <w:rFonts w:ascii="Arial Narrow" w:hAnsi="Arial Narrow" w:cs="Arial"/>
                <w:noProof/>
                <w:sz w:val="16"/>
                <w:szCs w:val="16"/>
              </w:rPr>
              <w:t xml:space="preserve"> </w:t>
            </w:r>
          </w:p>
        </w:tc>
      </w:tr>
      <w:tr w:rsidR="002C106C" w:rsidRPr="000C6264" w14:paraId="3E5A62F8" w14:textId="77777777" w:rsidTr="00477797">
        <w:trPr>
          <w:gridAfter w:val="1"/>
          <w:wAfter w:w="12" w:type="dxa"/>
          <w:trHeight w:val="616"/>
        </w:trPr>
        <w:tc>
          <w:tcPr>
            <w:tcW w:w="873" w:type="dxa"/>
            <w:tcMar>
              <w:top w:w="29" w:type="dxa"/>
              <w:left w:w="115" w:type="dxa"/>
              <w:bottom w:w="29" w:type="dxa"/>
              <w:right w:w="115" w:type="dxa"/>
            </w:tcMar>
          </w:tcPr>
          <w:p w14:paraId="283FE273" w14:textId="77777777" w:rsidR="002C106C" w:rsidRPr="00165425" w:rsidRDefault="002C106C" w:rsidP="00270E9A">
            <w:pPr>
              <w:spacing w:after="0"/>
              <w:jc w:val="both"/>
              <w:rPr>
                <w:rFonts w:ascii="Arial Narrow" w:hAnsi="Arial Narrow" w:cs="Arial"/>
                <w:sz w:val="24"/>
                <w:szCs w:val="24"/>
              </w:rPr>
            </w:pPr>
          </w:p>
        </w:tc>
        <w:tc>
          <w:tcPr>
            <w:tcW w:w="11761" w:type="dxa"/>
            <w:gridSpan w:val="2"/>
            <w:tcMar>
              <w:top w:w="29" w:type="dxa"/>
              <w:left w:w="115" w:type="dxa"/>
              <w:bottom w:w="29" w:type="dxa"/>
              <w:right w:w="115" w:type="dxa"/>
            </w:tcMar>
          </w:tcPr>
          <w:p w14:paraId="35DF2A99" w14:textId="77B7D653" w:rsidR="002C106C" w:rsidRPr="002F05E1" w:rsidRDefault="00E96CF2" w:rsidP="00270E9A">
            <w:pPr>
              <w:spacing w:after="0"/>
              <w:jc w:val="both"/>
              <w:rPr>
                <w:rFonts w:ascii="Arial Narrow" w:hAnsi="Arial Narrow" w:cs="Arial"/>
                <w:bCs/>
                <w:sz w:val="24"/>
                <w:szCs w:val="24"/>
              </w:rPr>
            </w:pPr>
            <w:r w:rsidRPr="00165425">
              <w:rPr>
                <w:rFonts w:ascii="Arial Narrow" w:hAnsi="Arial Narrow" w:cs="Arial"/>
                <w:bCs/>
                <w:sz w:val="24"/>
                <w:szCs w:val="24"/>
              </w:rPr>
              <w:t>Izraelio prekybos rūmų pasiūlymai importuotojams</w:t>
            </w:r>
            <w:r w:rsidR="00382F11" w:rsidRPr="00165425">
              <w:rPr>
                <w:rFonts w:ascii="Arial Narrow" w:hAnsi="Arial Narrow" w:cs="Arial"/>
                <w:bCs/>
                <w:sz w:val="24"/>
                <w:szCs w:val="24"/>
              </w:rPr>
              <w:t xml:space="preserve"> ir </w:t>
            </w:r>
            <w:r w:rsidRPr="00165425">
              <w:rPr>
                <w:rFonts w:ascii="Arial Narrow" w:hAnsi="Arial Narrow" w:cs="Arial"/>
                <w:bCs/>
                <w:sz w:val="24"/>
                <w:szCs w:val="24"/>
              </w:rPr>
              <w:t>eksportuotojams</w:t>
            </w:r>
            <w:r w:rsidR="00A84959" w:rsidRPr="00165425">
              <w:rPr>
                <w:rFonts w:ascii="Arial Narrow" w:hAnsi="Arial Narrow" w:cs="Arial"/>
                <w:bCs/>
                <w:sz w:val="24"/>
                <w:szCs w:val="24"/>
              </w:rPr>
              <w:t>.</w:t>
            </w:r>
          </w:p>
        </w:tc>
        <w:tc>
          <w:tcPr>
            <w:tcW w:w="2368" w:type="dxa"/>
            <w:tcMar>
              <w:top w:w="29" w:type="dxa"/>
              <w:left w:w="115" w:type="dxa"/>
              <w:bottom w:w="29" w:type="dxa"/>
              <w:right w:w="115" w:type="dxa"/>
            </w:tcMar>
          </w:tcPr>
          <w:p w14:paraId="0AFD9C1B" w14:textId="3882E077" w:rsidR="002C106C" w:rsidRPr="000C6264" w:rsidRDefault="00E96CF2" w:rsidP="00270E9A">
            <w:pPr>
              <w:spacing w:after="0"/>
              <w:jc w:val="both"/>
              <w:rPr>
                <w:rFonts w:ascii="Arial Narrow" w:hAnsi="Arial Narrow" w:cs="Arial"/>
                <w:noProof/>
                <w:sz w:val="16"/>
                <w:szCs w:val="16"/>
              </w:rPr>
            </w:pPr>
            <w:hyperlink r:id="rId9" w:history="1">
              <w:r w:rsidRPr="000C6264">
                <w:rPr>
                  <w:rStyle w:val="Hyperlink"/>
                  <w:rFonts w:ascii="Arial Narrow" w:hAnsi="Arial Narrow" w:cs="Arial"/>
                  <w:noProof/>
                  <w:sz w:val="16"/>
                  <w:szCs w:val="16"/>
                </w:rPr>
                <w:t>https://www.chamber.org.il/37679/40433/</w:t>
              </w:r>
            </w:hyperlink>
            <w:r w:rsidRPr="000C6264">
              <w:rPr>
                <w:rFonts w:ascii="Arial Narrow" w:hAnsi="Arial Narrow" w:cs="Arial"/>
                <w:noProof/>
                <w:sz w:val="16"/>
                <w:szCs w:val="16"/>
              </w:rPr>
              <w:t xml:space="preserve"> </w:t>
            </w:r>
          </w:p>
        </w:tc>
      </w:tr>
      <w:tr w:rsidR="002C106C" w:rsidRPr="000C6264" w14:paraId="7CB2267A" w14:textId="77777777" w:rsidTr="00477797">
        <w:trPr>
          <w:gridAfter w:val="1"/>
          <w:wAfter w:w="12" w:type="dxa"/>
          <w:trHeight w:val="629"/>
        </w:trPr>
        <w:tc>
          <w:tcPr>
            <w:tcW w:w="873" w:type="dxa"/>
            <w:tcMar>
              <w:top w:w="29" w:type="dxa"/>
              <w:left w:w="115" w:type="dxa"/>
              <w:bottom w:w="29" w:type="dxa"/>
              <w:right w:w="115" w:type="dxa"/>
            </w:tcMar>
          </w:tcPr>
          <w:p w14:paraId="2C938F8C" w14:textId="77777777" w:rsidR="002C106C" w:rsidRPr="00165425" w:rsidRDefault="002C106C" w:rsidP="00270E9A">
            <w:pPr>
              <w:spacing w:after="0"/>
              <w:jc w:val="both"/>
              <w:rPr>
                <w:rFonts w:ascii="Arial Narrow" w:hAnsi="Arial Narrow" w:cs="Arial"/>
                <w:sz w:val="24"/>
                <w:szCs w:val="24"/>
              </w:rPr>
            </w:pPr>
          </w:p>
        </w:tc>
        <w:tc>
          <w:tcPr>
            <w:tcW w:w="11761" w:type="dxa"/>
            <w:gridSpan w:val="2"/>
            <w:tcMar>
              <w:top w:w="29" w:type="dxa"/>
              <w:left w:w="115" w:type="dxa"/>
              <w:bottom w:w="29" w:type="dxa"/>
              <w:right w:w="115" w:type="dxa"/>
            </w:tcMar>
          </w:tcPr>
          <w:p w14:paraId="44C0814E" w14:textId="3F14107B" w:rsidR="002C106C" w:rsidRPr="00165425" w:rsidRDefault="00931B78" w:rsidP="00931B78">
            <w:pPr>
              <w:spacing w:after="0"/>
              <w:jc w:val="both"/>
              <w:rPr>
                <w:rFonts w:ascii="Arial Narrow" w:hAnsi="Arial Narrow" w:cs="Arial"/>
                <w:bCs/>
                <w:sz w:val="24"/>
                <w:szCs w:val="24"/>
              </w:rPr>
            </w:pPr>
            <w:r w:rsidRPr="00165425">
              <w:rPr>
                <w:rFonts w:ascii="Arial Narrow" w:hAnsi="Arial Narrow" w:cs="Arial"/>
                <w:bCs/>
                <w:sz w:val="24"/>
                <w:szCs w:val="24"/>
              </w:rPr>
              <w:t>Izraelyje vykstančios parodos ir tarptautiniai verslo renginiai</w:t>
            </w:r>
            <w:r w:rsidR="00A84959" w:rsidRPr="00165425">
              <w:rPr>
                <w:rFonts w:ascii="Arial Narrow" w:hAnsi="Arial Narrow" w:cs="Arial"/>
                <w:bCs/>
                <w:sz w:val="24"/>
                <w:szCs w:val="24"/>
              </w:rPr>
              <w:t>.</w:t>
            </w:r>
          </w:p>
        </w:tc>
        <w:tc>
          <w:tcPr>
            <w:tcW w:w="2368" w:type="dxa"/>
            <w:tcMar>
              <w:top w:w="29" w:type="dxa"/>
              <w:left w:w="115" w:type="dxa"/>
              <w:bottom w:w="29" w:type="dxa"/>
              <w:right w:w="115" w:type="dxa"/>
            </w:tcMar>
          </w:tcPr>
          <w:p w14:paraId="0B0FEADF" w14:textId="42558FB0" w:rsidR="002C106C" w:rsidRPr="000C6264" w:rsidRDefault="00931B78" w:rsidP="00C66408">
            <w:pPr>
              <w:spacing w:after="0"/>
              <w:jc w:val="both"/>
              <w:rPr>
                <w:rStyle w:val="Hyperlink"/>
                <w:rFonts w:ascii="Arial Narrow" w:hAnsi="Arial Narrow"/>
                <w:sz w:val="16"/>
                <w:szCs w:val="16"/>
              </w:rPr>
            </w:pPr>
            <w:hyperlink r:id="rId10" w:history="1">
              <w:r w:rsidRPr="000C6264">
                <w:rPr>
                  <w:rStyle w:val="Hyperlink"/>
                  <w:rFonts w:ascii="Arial Narrow" w:hAnsi="Arial Narrow" w:cs="Arial"/>
                  <w:noProof/>
                  <w:sz w:val="16"/>
                  <w:szCs w:val="16"/>
                </w:rPr>
                <w:t>https://10times.com/top100/israel</w:t>
              </w:r>
            </w:hyperlink>
            <w:r w:rsidRPr="000C6264">
              <w:rPr>
                <w:rStyle w:val="Hyperlink"/>
                <w:rFonts w:ascii="Arial Narrow" w:hAnsi="Arial Narrow"/>
                <w:sz w:val="16"/>
                <w:szCs w:val="16"/>
              </w:rPr>
              <w:t xml:space="preserve"> </w:t>
            </w:r>
          </w:p>
        </w:tc>
      </w:tr>
      <w:tr w:rsidR="00A01210" w:rsidRPr="000C6264" w14:paraId="42BA8B5E" w14:textId="77777777" w:rsidTr="00477797">
        <w:trPr>
          <w:gridAfter w:val="1"/>
          <w:wAfter w:w="12" w:type="dxa"/>
          <w:trHeight w:val="452"/>
        </w:trPr>
        <w:tc>
          <w:tcPr>
            <w:tcW w:w="873" w:type="dxa"/>
            <w:tcMar>
              <w:top w:w="29" w:type="dxa"/>
              <w:left w:w="115" w:type="dxa"/>
              <w:bottom w:w="29" w:type="dxa"/>
              <w:right w:w="115" w:type="dxa"/>
            </w:tcMar>
          </w:tcPr>
          <w:p w14:paraId="5CBDABC5" w14:textId="77777777" w:rsidR="00A01210" w:rsidRPr="00165425" w:rsidRDefault="00A01210" w:rsidP="00270E9A">
            <w:pPr>
              <w:spacing w:after="0"/>
              <w:jc w:val="both"/>
              <w:rPr>
                <w:rFonts w:ascii="Arial Narrow" w:hAnsi="Arial Narrow" w:cs="Arial"/>
                <w:sz w:val="24"/>
                <w:szCs w:val="24"/>
              </w:rPr>
            </w:pPr>
          </w:p>
        </w:tc>
        <w:tc>
          <w:tcPr>
            <w:tcW w:w="11761" w:type="dxa"/>
            <w:gridSpan w:val="2"/>
            <w:tcMar>
              <w:top w:w="29" w:type="dxa"/>
              <w:left w:w="115" w:type="dxa"/>
              <w:bottom w:w="29" w:type="dxa"/>
              <w:right w:w="115" w:type="dxa"/>
            </w:tcMar>
          </w:tcPr>
          <w:p w14:paraId="73737F4D" w14:textId="140C8341" w:rsidR="00A01210" w:rsidRPr="00165425" w:rsidRDefault="00931B78" w:rsidP="00270E9A">
            <w:pPr>
              <w:spacing w:after="0"/>
              <w:jc w:val="both"/>
              <w:rPr>
                <w:rFonts w:ascii="Arial Narrow" w:hAnsi="Arial Narrow" w:cs="Arial"/>
                <w:sz w:val="24"/>
                <w:szCs w:val="24"/>
              </w:rPr>
            </w:pPr>
            <w:r w:rsidRPr="00165425">
              <w:rPr>
                <w:rFonts w:ascii="Arial Narrow" w:hAnsi="Arial Narrow" w:cs="Arial"/>
                <w:sz w:val="24"/>
                <w:szCs w:val="24"/>
              </w:rPr>
              <w:t>Izraelio mokesčių inspekcijos informacija dėl muitų ir kitų mokesčių prekėms pagal jų kodus</w:t>
            </w:r>
            <w:r w:rsidR="00A84959" w:rsidRPr="00165425">
              <w:rPr>
                <w:rFonts w:ascii="Arial Narrow" w:hAnsi="Arial Narrow" w:cs="Arial"/>
                <w:sz w:val="24"/>
                <w:szCs w:val="24"/>
              </w:rPr>
              <w:t>.</w:t>
            </w:r>
          </w:p>
        </w:tc>
        <w:tc>
          <w:tcPr>
            <w:tcW w:w="2368" w:type="dxa"/>
            <w:tcMar>
              <w:top w:w="29" w:type="dxa"/>
              <w:left w:w="115" w:type="dxa"/>
              <w:bottom w:w="29" w:type="dxa"/>
              <w:right w:w="115" w:type="dxa"/>
            </w:tcMar>
          </w:tcPr>
          <w:p w14:paraId="30E7ABE7" w14:textId="2424F0DA" w:rsidR="00A01210" w:rsidRPr="000C6264" w:rsidRDefault="00931B78" w:rsidP="00270E9A">
            <w:pPr>
              <w:spacing w:after="0"/>
              <w:rPr>
                <w:rStyle w:val="Hyperlink"/>
                <w:rFonts w:ascii="Arial Narrow" w:hAnsi="Arial Narrow" w:cs="Arial"/>
                <w:noProof/>
                <w:sz w:val="16"/>
                <w:szCs w:val="16"/>
              </w:rPr>
            </w:pPr>
            <w:r w:rsidRPr="000C6264">
              <w:rPr>
                <w:rStyle w:val="Hyperlink"/>
                <w:rFonts w:ascii="Arial Narrow" w:hAnsi="Arial Narrow" w:cs="Arial"/>
                <w:noProof/>
                <w:sz w:val="16"/>
                <w:szCs w:val="16"/>
              </w:rPr>
              <w:t>https://shaarolami-query.customs.mof.gov.il/CustomspilotWeb/en/CustomsBook/Import/CustomsTaarifEntry</w:t>
            </w:r>
          </w:p>
        </w:tc>
      </w:tr>
      <w:tr w:rsidR="00CD49C4" w:rsidRPr="000C6264" w14:paraId="45FDF51E" w14:textId="77777777" w:rsidTr="00950BC5">
        <w:trPr>
          <w:trHeight w:val="190"/>
        </w:trPr>
        <w:tc>
          <w:tcPr>
            <w:tcW w:w="15014" w:type="dxa"/>
            <w:gridSpan w:val="5"/>
            <w:shd w:val="clear" w:color="auto" w:fill="DEEAF6"/>
            <w:tcMar>
              <w:top w:w="29" w:type="dxa"/>
              <w:left w:w="115" w:type="dxa"/>
              <w:bottom w:w="29" w:type="dxa"/>
              <w:right w:w="115" w:type="dxa"/>
            </w:tcMar>
          </w:tcPr>
          <w:p w14:paraId="521D3819" w14:textId="5A0D5D18" w:rsidR="00CD49C4" w:rsidRPr="000C6264" w:rsidRDefault="00CD49C4" w:rsidP="00270E9A">
            <w:pPr>
              <w:spacing w:after="0"/>
              <w:jc w:val="both"/>
              <w:rPr>
                <w:rFonts w:ascii="Arial Narrow" w:hAnsi="Arial Narrow" w:cs="Arial"/>
                <w:noProof/>
                <w:sz w:val="24"/>
                <w:szCs w:val="24"/>
              </w:rPr>
            </w:pPr>
            <w:bookmarkStart w:id="1" w:name="_Hlk150413231"/>
            <w:r w:rsidRPr="000C6264">
              <w:rPr>
                <w:rFonts w:ascii="Arial Narrow" w:hAnsi="Arial Narrow" w:cs="Arial"/>
                <w:b/>
                <w:noProof/>
                <w:sz w:val="24"/>
                <w:szCs w:val="24"/>
              </w:rPr>
              <w:t>Bendradarbiavimui MTEPI srityse aktuali informacija: mokslas (R&amp;D), inovacijos, gyvybės mokslai</w:t>
            </w:r>
            <w:r w:rsidRPr="000C6264">
              <w:rPr>
                <w:rFonts w:ascii="Arial Narrow" w:hAnsi="Arial Narrow" w:cs="Arial"/>
                <w:noProof/>
                <w:sz w:val="24"/>
                <w:szCs w:val="24"/>
              </w:rPr>
              <w:t xml:space="preserve"> </w:t>
            </w:r>
          </w:p>
        </w:tc>
      </w:tr>
      <w:tr w:rsidR="00CD49C4" w:rsidRPr="000C6264" w14:paraId="7C8837CF" w14:textId="77777777" w:rsidTr="00477797">
        <w:trPr>
          <w:gridAfter w:val="1"/>
          <w:wAfter w:w="12" w:type="dxa"/>
          <w:trHeight w:val="528"/>
        </w:trPr>
        <w:tc>
          <w:tcPr>
            <w:tcW w:w="873" w:type="dxa"/>
            <w:tcMar>
              <w:top w:w="29" w:type="dxa"/>
              <w:left w:w="115" w:type="dxa"/>
              <w:bottom w:w="29" w:type="dxa"/>
              <w:right w:w="115" w:type="dxa"/>
            </w:tcMar>
          </w:tcPr>
          <w:p w14:paraId="3AB1582A" w14:textId="77777777" w:rsidR="00CD49C4" w:rsidRPr="00F51DD9" w:rsidRDefault="00CD49C4" w:rsidP="00270E9A">
            <w:pPr>
              <w:spacing w:after="0"/>
              <w:jc w:val="both"/>
              <w:rPr>
                <w:rFonts w:ascii="Arial Narrow" w:hAnsi="Arial Narrow" w:cs="Arial"/>
                <w:sz w:val="20"/>
                <w:szCs w:val="20"/>
              </w:rPr>
            </w:pPr>
          </w:p>
        </w:tc>
        <w:tc>
          <w:tcPr>
            <w:tcW w:w="11761" w:type="dxa"/>
            <w:gridSpan w:val="2"/>
            <w:tcMar>
              <w:top w:w="29" w:type="dxa"/>
              <w:left w:w="115" w:type="dxa"/>
              <w:bottom w:w="29" w:type="dxa"/>
              <w:right w:w="115" w:type="dxa"/>
            </w:tcMar>
          </w:tcPr>
          <w:p w14:paraId="40901C0C" w14:textId="6CA94A61" w:rsidR="00CD49C4" w:rsidRPr="007D297D" w:rsidRDefault="000C6305" w:rsidP="00270E9A">
            <w:pPr>
              <w:spacing w:after="0"/>
              <w:jc w:val="both"/>
              <w:rPr>
                <w:sz w:val="24"/>
                <w:szCs w:val="24"/>
              </w:rPr>
            </w:pPr>
            <w:r w:rsidRPr="007D297D">
              <w:rPr>
                <w:rFonts w:ascii="Arial Narrow" w:hAnsi="Arial Narrow" w:cs="Arial"/>
                <w:sz w:val="24"/>
                <w:szCs w:val="24"/>
              </w:rPr>
              <w:t>Pagrindinės Izraelio gyvybės mokslų institucijos</w:t>
            </w:r>
          </w:p>
        </w:tc>
        <w:tc>
          <w:tcPr>
            <w:tcW w:w="2368" w:type="dxa"/>
            <w:tcMar>
              <w:top w:w="29" w:type="dxa"/>
              <w:left w:w="115" w:type="dxa"/>
              <w:bottom w:w="29" w:type="dxa"/>
              <w:right w:w="115" w:type="dxa"/>
            </w:tcMar>
          </w:tcPr>
          <w:p w14:paraId="2927F254" w14:textId="35CC98E4" w:rsidR="00CD49C4" w:rsidRPr="006879A1" w:rsidRDefault="000C6305" w:rsidP="00270E9A">
            <w:pPr>
              <w:spacing w:after="0"/>
              <w:rPr>
                <w:rStyle w:val="Hyperlink"/>
                <w:rFonts w:asciiTheme="majorHAnsi" w:eastAsia="Times New Roman" w:hAnsiTheme="majorHAnsi" w:cstheme="majorHAnsi"/>
                <w:noProof/>
                <w:sz w:val="20"/>
                <w:szCs w:val="20"/>
                <w:lang w:eastAsia="lt-LT"/>
              </w:rPr>
            </w:pPr>
            <w:hyperlink r:id="rId11" w:history="1">
              <w:r w:rsidRPr="006879A1">
                <w:rPr>
                  <w:rStyle w:val="Hyperlink"/>
                  <w:rFonts w:asciiTheme="majorHAnsi" w:eastAsia="Times New Roman" w:hAnsiTheme="majorHAnsi" w:cstheme="majorHAnsi"/>
                  <w:noProof/>
                  <w:sz w:val="20"/>
                  <w:szCs w:val="20"/>
                  <w:lang w:eastAsia="lt-LT"/>
                </w:rPr>
                <w:t>https://www.iati.co.il/iati-members.php</w:t>
              </w:r>
            </w:hyperlink>
            <w:r w:rsidRPr="006879A1">
              <w:rPr>
                <w:rStyle w:val="Hyperlink"/>
                <w:rFonts w:asciiTheme="majorHAnsi" w:eastAsia="Times New Roman" w:hAnsiTheme="majorHAnsi" w:cstheme="majorHAnsi"/>
                <w:noProof/>
                <w:sz w:val="20"/>
                <w:szCs w:val="20"/>
                <w:lang w:eastAsia="lt-LT"/>
              </w:rPr>
              <w:t xml:space="preserve"> </w:t>
            </w:r>
          </w:p>
        </w:tc>
      </w:tr>
      <w:tr w:rsidR="00751ECA" w:rsidRPr="000C6264" w14:paraId="2D34715A" w14:textId="77777777" w:rsidTr="00477797">
        <w:trPr>
          <w:gridAfter w:val="1"/>
          <w:wAfter w:w="12" w:type="dxa"/>
          <w:trHeight w:val="466"/>
        </w:trPr>
        <w:tc>
          <w:tcPr>
            <w:tcW w:w="873" w:type="dxa"/>
            <w:tcMar>
              <w:top w:w="29" w:type="dxa"/>
              <w:left w:w="115" w:type="dxa"/>
              <w:bottom w:w="29" w:type="dxa"/>
              <w:right w:w="115" w:type="dxa"/>
            </w:tcMar>
          </w:tcPr>
          <w:p w14:paraId="5CA92641" w14:textId="1A076427" w:rsidR="00751ECA" w:rsidRPr="00F51DD9" w:rsidRDefault="005A5F0C" w:rsidP="00270E9A">
            <w:pPr>
              <w:spacing w:after="0"/>
              <w:jc w:val="both"/>
              <w:rPr>
                <w:rFonts w:ascii="Arial Narrow" w:hAnsi="Arial Narrow" w:cs="Arial"/>
                <w:sz w:val="20"/>
                <w:szCs w:val="20"/>
              </w:rPr>
            </w:pPr>
            <w:r>
              <w:rPr>
                <w:rFonts w:ascii="Arial Narrow" w:hAnsi="Arial Narrow" w:cs="Arial"/>
                <w:sz w:val="20"/>
                <w:szCs w:val="20"/>
              </w:rPr>
              <w:t>09-03</w:t>
            </w:r>
          </w:p>
        </w:tc>
        <w:tc>
          <w:tcPr>
            <w:tcW w:w="11761" w:type="dxa"/>
            <w:gridSpan w:val="2"/>
            <w:tcMar>
              <w:top w:w="29" w:type="dxa"/>
              <w:left w:w="115" w:type="dxa"/>
              <w:bottom w:w="29" w:type="dxa"/>
              <w:right w:w="115" w:type="dxa"/>
            </w:tcMar>
          </w:tcPr>
          <w:p w14:paraId="3E3EB2DC" w14:textId="596EE4BC" w:rsidR="001C49E0" w:rsidRPr="007D297D" w:rsidRDefault="009C376A" w:rsidP="001C49E0">
            <w:pPr>
              <w:spacing w:after="0"/>
              <w:jc w:val="both"/>
              <w:rPr>
                <w:rFonts w:ascii="Arial Narrow" w:hAnsi="Arial Narrow" w:cs="Arial"/>
                <w:sz w:val="24"/>
                <w:szCs w:val="24"/>
              </w:rPr>
            </w:pPr>
            <w:r w:rsidRPr="007D297D">
              <w:rPr>
                <w:rFonts w:ascii="Arial Narrow" w:hAnsi="Arial Narrow" w:cs="Arial"/>
                <w:sz w:val="24"/>
                <w:szCs w:val="24"/>
              </w:rPr>
              <w:t xml:space="preserve">Tel Avivo universitete sukurta personalizuoto nugaros smegenų implanto technologija artėja prie pirmojo bandymo su žmogumi. </w:t>
            </w:r>
          </w:p>
          <w:p w14:paraId="0660776B" w14:textId="63825363" w:rsidR="009C376A" w:rsidRPr="007D297D" w:rsidRDefault="009C376A" w:rsidP="009C376A">
            <w:pPr>
              <w:spacing w:after="0"/>
              <w:jc w:val="both"/>
              <w:rPr>
                <w:rFonts w:ascii="Arial Narrow" w:hAnsi="Arial Narrow" w:cs="Arial"/>
                <w:sz w:val="24"/>
                <w:szCs w:val="24"/>
              </w:rPr>
            </w:pPr>
            <w:r w:rsidRPr="007D297D">
              <w:rPr>
                <w:rFonts w:ascii="Arial Narrow" w:hAnsi="Arial Narrow" w:cs="Arial"/>
                <w:sz w:val="24"/>
                <w:szCs w:val="24"/>
              </w:rPr>
              <w:t>Tikslas – atkurti dalį paralyžiuotų pacientų gebėjimo stovėti, vaikščioti ir būti savarankiškesniems.</w:t>
            </w:r>
          </w:p>
          <w:p w14:paraId="602D7184" w14:textId="71A41175" w:rsidR="00751ECA" w:rsidRPr="007D297D" w:rsidRDefault="00751ECA" w:rsidP="00037E02">
            <w:pPr>
              <w:spacing w:after="0"/>
              <w:jc w:val="both"/>
              <w:rPr>
                <w:rFonts w:ascii="Arial Narrow" w:hAnsi="Arial Narrow" w:cs="Arial"/>
                <w:sz w:val="24"/>
                <w:szCs w:val="24"/>
              </w:rPr>
            </w:pPr>
          </w:p>
        </w:tc>
        <w:tc>
          <w:tcPr>
            <w:tcW w:w="2368" w:type="dxa"/>
            <w:tcMar>
              <w:top w:w="29" w:type="dxa"/>
              <w:left w:w="115" w:type="dxa"/>
              <w:bottom w:w="29" w:type="dxa"/>
              <w:right w:w="115" w:type="dxa"/>
            </w:tcMar>
          </w:tcPr>
          <w:p w14:paraId="4A68AFFE" w14:textId="70E973DD" w:rsidR="00751ECA" w:rsidRPr="006879A1" w:rsidRDefault="005A5F0C" w:rsidP="00270E9A">
            <w:pPr>
              <w:spacing w:after="0"/>
              <w:rPr>
                <w:rStyle w:val="Hyperlink"/>
                <w:rFonts w:asciiTheme="majorHAnsi" w:eastAsia="Times New Roman" w:hAnsiTheme="majorHAnsi" w:cstheme="majorHAnsi"/>
                <w:noProof/>
                <w:sz w:val="20"/>
                <w:szCs w:val="20"/>
                <w:lang w:eastAsia="lt-LT"/>
              </w:rPr>
            </w:pPr>
            <w:hyperlink r:id="rId12" w:history="1">
              <w:r w:rsidRPr="006879A1">
                <w:rPr>
                  <w:rStyle w:val="Hyperlink"/>
                  <w:rFonts w:asciiTheme="majorHAnsi" w:hAnsiTheme="majorHAnsi" w:cstheme="majorHAnsi"/>
                  <w:sz w:val="20"/>
                  <w:szCs w:val="20"/>
                </w:rPr>
                <w:t>https://www.jpost.com/science/article-907425</w:t>
              </w:r>
            </w:hyperlink>
            <w:r w:rsidRPr="006879A1">
              <w:rPr>
                <w:rFonts w:asciiTheme="majorHAnsi" w:hAnsiTheme="majorHAnsi" w:cstheme="majorHAnsi"/>
                <w:sz w:val="20"/>
                <w:szCs w:val="20"/>
              </w:rPr>
              <w:t xml:space="preserve"> </w:t>
            </w:r>
          </w:p>
        </w:tc>
      </w:tr>
      <w:tr w:rsidR="00BA316B" w:rsidRPr="000C6264" w14:paraId="1EE2408D" w14:textId="77777777" w:rsidTr="00477797">
        <w:trPr>
          <w:gridAfter w:val="1"/>
          <w:wAfter w:w="12" w:type="dxa"/>
          <w:trHeight w:val="466"/>
        </w:trPr>
        <w:tc>
          <w:tcPr>
            <w:tcW w:w="873" w:type="dxa"/>
            <w:tcMar>
              <w:top w:w="29" w:type="dxa"/>
              <w:left w:w="115" w:type="dxa"/>
              <w:bottom w:w="29" w:type="dxa"/>
              <w:right w:w="115" w:type="dxa"/>
            </w:tcMar>
          </w:tcPr>
          <w:p w14:paraId="574CD671" w14:textId="3F01A4FE" w:rsidR="00BA316B" w:rsidRDefault="00205076" w:rsidP="00270E9A">
            <w:pPr>
              <w:spacing w:after="0"/>
              <w:jc w:val="both"/>
              <w:rPr>
                <w:rFonts w:ascii="Arial Narrow" w:hAnsi="Arial Narrow" w:cs="Arial"/>
                <w:sz w:val="20"/>
                <w:szCs w:val="20"/>
              </w:rPr>
            </w:pPr>
            <w:r>
              <w:rPr>
                <w:rFonts w:ascii="Arial Narrow" w:hAnsi="Arial Narrow" w:cs="Arial"/>
                <w:sz w:val="20"/>
                <w:szCs w:val="20"/>
              </w:rPr>
              <w:t>09-02</w:t>
            </w:r>
          </w:p>
        </w:tc>
        <w:tc>
          <w:tcPr>
            <w:tcW w:w="11761" w:type="dxa"/>
            <w:gridSpan w:val="2"/>
            <w:tcMar>
              <w:top w:w="29" w:type="dxa"/>
              <w:left w:w="115" w:type="dxa"/>
              <w:bottom w:w="29" w:type="dxa"/>
              <w:right w:w="115" w:type="dxa"/>
            </w:tcMar>
          </w:tcPr>
          <w:p w14:paraId="3ECBDF63" w14:textId="4E316371" w:rsidR="00597D4C" w:rsidRPr="007D297D" w:rsidRDefault="00597D4C" w:rsidP="00597D4C">
            <w:pPr>
              <w:spacing w:after="0"/>
              <w:jc w:val="both"/>
              <w:rPr>
                <w:rFonts w:ascii="Arial Narrow" w:hAnsi="Arial Narrow" w:cs="Arial"/>
                <w:sz w:val="24"/>
                <w:szCs w:val="24"/>
              </w:rPr>
            </w:pPr>
            <w:proofErr w:type="spellStart"/>
            <w:r w:rsidRPr="007D297D">
              <w:rPr>
                <w:rFonts w:ascii="Arial Narrow" w:hAnsi="Arial Narrow" w:cs="Arial"/>
                <w:sz w:val="24"/>
                <w:szCs w:val="24"/>
              </w:rPr>
              <w:t>Ben</w:t>
            </w:r>
            <w:proofErr w:type="spellEnd"/>
            <w:r w:rsidRPr="007D297D">
              <w:rPr>
                <w:rFonts w:ascii="Arial Narrow" w:hAnsi="Arial Narrow" w:cs="Arial"/>
                <w:sz w:val="24"/>
                <w:szCs w:val="24"/>
              </w:rPr>
              <w:t xml:space="preserve"> </w:t>
            </w:r>
            <w:proofErr w:type="spellStart"/>
            <w:r w:rsidRPr="007D297D">
              <w:rPr>
                <w:rFonts w:ascii="Arial Narrow" w:hAnsi="Arial Narrow" w:cs="Arial"/>
                <w:sz w:val="24"/>
                <w:szCs w:val="24"/>
              </w:rPr>
              <w:t>Gurion</w:t>
            </w:r>
            <w:proofErr w:type="spellEnd"/>
            <w:r w:rsidRPr="007D297D">
              <w:rPr>
                <w:rFonts w:ascii="Arial Narrow" w:hAnsi="Arial Narrow" w:cs="Arial"/>
                <w:sz w:val="24"/>
                <w:szCs w:val="24"/>
              </w:rPr>
              <w:t xml:space="preserve"> universiteto mokslininkai sukūrė </w:t>
            </w:r>
            <w:r w:rsidR="004C6CEB" w:rsidRPr="007D297D">
              <w:rPr>
                <w:rFonts w:ascii="Arial Narrow" w:hAnsi="Arial Narrow" w:cs="Arial"/>
                <w:sz w:val="24"/>
                <w:szCs w:val="24"/>
              </w:rPr>
              <w:t>medžiagą</w:t>
            </w:r>
            <w:r w:rsidRPr="007D297D">
              <w:rPr>
                <w:rFonts w:ascii="Arial Narrow" w:hAnsi="Arial Narrow" w:cs="Arial"/>
                <w:sz w:val="24"/>
                <w:szCs w:val="24"/>
              </w:rPr>
              <w:t>, galin</w:t>
            </w:r>
            <w:r w:rsidR="004C6CEB" w:rsidRPr="007D297D">
              <w:rPr>
                <w:rFonts w:ascii="Arial Narrow" w:hAnsi="Arial Narrow" w:cs="Arial"/>
                <w:sz w:val="24"/>
                <w:szCs w:val="24"/>
              </w:rPr>
              <w:t>čią</w:t>
            </w:r>
            <w:r w:rsidRPr="007D297D">
              <w:rPr>
                <w:rFonts w:ascii="Arial Narrow" w:hAnsi="Arial Narrow" w:cs="Arial"/>
                <w:sz w:val="24"/>
                <w:szCs w:val="24"/>
              </w:rPr>
              <w:t xml:space="preserve"> sugerti teršalus iš vandens</w:t>
            </w:r>
            <w:r w:rsidR="004C6CEB" w:rsidRPr="007D297D">
              <w:rPr>
                <w:rFonts w:ascii="Arial Narrow" w:hAnsi="Arial Narrow" w:cs="Arial"/>
                <w:sz w:val="24"/>
                <w:szCs w:val="24"/>
              </w:rPr>
              <w:t xml:space="preserve">. </w:t>
            </w:r>
            <w:r w:rsidRPr="007D297D">
              <w:rPr>
                <w:rFonts w:ascii="Arial Narrow" w:hAnsi="Arial Narrow" w:cs="Arial"/>
                <w:sz w:val="24"/>
                <w:szCs w:val="24"/>
              </w:rPr>
              <w:t>Technologija galėtų tapti tvaresniu naftos išsiliejimų valymo būdu</w:t>
            </w:r>
            <w:r w:rsidR="004C6CEB" w:rsidRPr="007D297D">
              <w:rPr>
                <w:rFonts w:ascii="Arial Narrow" w:hAnsi="Arial Narrow" w:cs="Arial"/>
                <w:sz w:val="24"/>
                <w:szCs w:val="24"/>
              </w:rPr>
              <w:t>.</w:t>
            </w:r>
          </w:p>
          <w:p w14:paraId="39CB9008" w14:textId="54999982" w:rsidR="00BA316B" w:rsidRPr="007D297D" w:rsidRDefault="00BA316B" w:rsidP="0043680A">
            <w:pPr>
              <w:spacing w:after="0"/>
              <w:jc w:val="both"/>
              <w:rPr>
                <w:rFonts w:ascii="Arial Narrow" w:hAnsi="Arial Narrow" w:cs="Arial"/>
                <w:sz w:val="24"/>
                <w:szCs w:val="24"/>
              </w:rPr>
            </w:pPr>
          </w:p>
        </w:tc>
        <w:tc>
          <w:tcPr>
            <w:tcW w:w="2368" w:type="dxa"/>
            <w:tcMar>
              <w:top w:w="29" w:type="dxa"/>
              <w:left w:w="115" w:type="dxa"/>
              <w:bottom w:w="29" w:type="dxa"/>
              <w:right w:w="115" w:type="dxa"/>
            </w:tcMar>
          </w:tcPr>
          <w:p w14:paraId="51615AB9" w14:textId="5B743C93" w:rsidR="00BA316B" w:rsidRPr="006879A1" w:rsidRDefault="007D297D" w:rsidP="00270E9A">
            <w:pPr>
              <w:spacing w:after="0"/>
              <w:rPr>
                <w:rStyle w:val="Hyperlink"/>
                <w:rFonts w:asciiTheme="majorHAnsi" w:eastAsia="Times New Roman" w:hAnsiTheme="majorHAnsi" w:cstheme="majorHAnsi"/>
                <w:noProof/>
                <w:sz w:val="20"/>
                <w:szCs w:val="20"/>
                <w:lang w:eastAsia="lt-LT"/>
              </w:rPr>
            </w:pPr>
            <w:hyperlink r:id="rId13" w:history="1">
              <w:r w:rsidRPr="006879A1">
                <w:rPr>
                  <w:rStyle w:val="Hyperlink"/>
                  <w:rFonts w:asciiTheme="majorHAnsi" w:hAnsiTheme="majorHAnsi" w:cstheme="majorHAnsi"/>
                  <w:sz w:val="20"/>
                  <w:szCs w:val="20"/>
                </w:rPr>
                <w:t>https://www.ynetnews.com/health_science/article/sjd11y18ozl#autoplay</w:t>
              </w:r>
            </w:hyperlink>
            <w:r w:rsidRPr="006879A1">
              <w:rPr>
                <w:rFonts w:asciiTheme="majorHAnsi" w:hAnsiTheme="majorHAnsi" w:cstheme="majorHAnsi"/>
                <w:sz w:val="20"/>
                <w:szCs w:val="20"/>
              </w:rPr>
              <w:t xml:space="preserve"> </w:t>
            </w:r>
          </w:p>
        </w:tc>
      </w:tr>
      <w:tr w:rsidR="004C173B" w:rsidRPr="000C6264" w14:paraId="437BD973" w14:textId="77777777" w:rsidTr="00477797">
        <w:trPr>
          <w:gridAfter w:val="1"/>
          <w:wAfter w:w="12" w:type="dxa"/>
          <w:trHeight w:val="466"/>
        </w:trPr>
        <w:tc>
          <w:tcPr>
            <w:tcW w:w="873" w:type="dxa"/>
            <w:tcMar>
              <w:top w:w="29" w:type="dxa"/>
              <w:left w:w="115" w:type="dxa"/>
              <w:bottom w:w="29" w:type="dxa"/>
              <w:right w:w="115" w:type="dxa"/>
            </w:tcMar>
          </w:tcPr>
          <w:p w14:paraId="0445BECA" w14:textId="18D4126F" w:rsidR="004C173B" w:rsidRDefault="006945AC" w:rsidP="00270E9A">
            <w:pPr>
              <w:spacing w:after="0"/>
              <w:jc w:val="both"/>
              <w:rPr>
                <w:rFonts w:ascii="Arial Narrow" w:hAnsi="Arial Narrow" w:cs="Arial"/>
                <w:sz w:val="20"/>
                <w:szCs w:val="20"/>
              </w:rPr>
            </w:pPr>
            <w:r>
              <w:rPr>
                <w:rFonts w:ascii="Arial Narrow" w:hAnsi="Arial Narrow" w:cs="Arial"/>
                <w:sz w:val="20"/>
                <w:szCs w:val="20"/>
              </w:rPr>
              <w:t>09-06</w:t>
            </w:r>
          </w:p>
        </w:tc>
        <w:tc>
          <w:tcPr>
            <w:tcW w:w="11761" w:type="dxa"/>
            <w:gridSpan w:val="2"/>
            <w:tcMar>
              <w:top w:w="29" w:type="dxa"/>
              <w:left w:w="115" w:type="dxa"/>
              <w:bottom w:w="29" w:type="dxa"/>
              <w:right w:w="115" w:type="dxa"/>
            </w:tcMar>
          </w:tcPr>
          <w:p w14:paraId="75049856" w14:textId="77777777" w:rsidR="006945AC" w:rsidRPr="007D297D" w:rsidRDefault="006945AC" w:rsidP="006945AC">
            <w:pPr>
              <w:spacing w:after="0"/>
              <w:jc w:val="both"/>
              <w:rPr>
                <w:rFonts w:ascii="Arial Narrow" w:hAnsi="Arial Narrow" w:cs="Arial"/>
                <w:sz w:val="24"/>
                <w:szCs w:val="24"/>
              </w:rPr>
            </w:pPr>
            <w:r w:rsidRPr="007D297D">
              <w:rPr>
                <w:rFonts w:ascii="Arial Narrow" w:hAnsi="Arial Narrow" w:cs="Arial"/>
                <w:sz w:val="24"/>
                <w:szCs w:val="24"/>
              </w:rPr>
              <w:t>Izraelį 2023–2025 m. paliko apie 1 300 gydytojų, arba 3 % visų šalyje dirbančių gydytojų. Atskaičius grįžusius, 2023–2024 m. Izraelis neteko 509 gydytojų, palyginti su vos 54 per metus vidutiniškai 2010–2019 m.</w:t>
            </w:r>
          </w:p>
          <w:p w14:paraId="02B4F81E" w14:textId="2B65A200" w:rsidR="004C173B" w:rsidRPr="007D297D" w:rsidRDefault="004C173B" w:rsidP="00A07439">
            <w:pPr>
              <w:spacing w:after="0"/>
              <w:jc w:val="both"/>
              <w:rPr>
                <w:rFonts w:ascii="Arial Narrow" w:hAnsi="Arial Narrow" w:cs="Arial"/>
                <w:sz w:val="24"/>
                <w:szCs w:val="24"/>
              </w:rPr>
            </w:pPr>
          </w:p>
        </w:tc>
        <w:tc>
          <w:tcPr>
            <w:tcW w:w="2368" w:type="dxa"/>
            <w:tcMar>
              <w:top w:w="29" w:type="dxa"/>
              <w:left w:w="115" w:type="dxa"/>
              <w:bottom w:w="29" w:type="dxa"/>
              <w:right w:w="115" w:type="dxa"/>
            </w:tcMar>
          </w:tcPr>
          <w:p w14:paraId="739F5B3B" w14:textId="3C1D64CD" w:rsidR="004C173B" w:rsidRPr="006879A1" w:rsidRDefault="007D297D" w:rsidP="00270E9A">
            <w:pPr>
              <w:spacing w:after="0"/>
              <w:rPr>
                <w:rFonts w:asciiTheme="majorHAnsi" w:hAnsiTheme="majorHAnsi" w:cstheme="majorHAnsi"/>
                <w:sz w:val="20"/>
                <w:szCs w:val="20"/>
              </w:rPr>
            </w:pPr>
            <w:hyperlink r:id="rId14" w:history="1">
              <w:r w:rsidRPr="006879A1">
                <w:rPr>
                  <w:rStyle w:val="Hyperlink"/>
                  <w:rFonts w:asciiTheme="majorHAnsi" w:hAnsiTheme="majorHAnsi" w:cstheme="majorHAnsi"/>
                  <w:sz w:val="20"/>
                  <w:szCs w:val="20"/>
                </w:rPr>
                <w:t>https://en.globes.co.il/en/article-dramatic-rise-in-doctors-emigrating-from-israel-1001554506</w:t>
              </w:r>
            </w:hyperlink>
            <w:r w:rsidRPr="006879A1">
              <w:rPr>
                <w:rFonts w:asciiTheme="majorHAnsi" w:hAnsiTheme="majorHAnsi" w:cstheme="majorHAnsi"/>
                <w:sz w:val="20"/>
                <w:szCs w:val="20"/>
              </w:rPr>
              <w:t xml:space="preserve"> </w:t>
            </w:r>
          </w:p>
        </w:tc>
      </w:tr>
      <w:tr w:rsidR="00EC7F4A" w:rsidRPr="000C6264" w14:paraId="16544B08" w14:textId="77777777" w:rsidTr="00477797">
        <w:trPr>
          <w:gridAfter w:val="1"/>
          <w:wAfter w:w="12" w:type="dxa"/>
          <w:trHeight w:val="466"/>
        </w:trPr>
        <w:tc>
          <w:tcPr>
            <w:tcW w:w="873" w:type="dxa"/>
            <w:tcMar>
              <w:top w:w="29" w:type="dxa"/>
              <w:left w:w="115" w:type="dxa"/>
              <w:bottom w:w="29" w:type="dxa"/>
              <w:right w:w="115" w:type="dxa"/>
            </w:tcMar>
          </w:tcPr>
          <w:p w14:paraId="69BF7D80" w14:textId="194831C5" w:rsidR="00EC7F4A" w:rsidRDefault="007D7849" w:rsidP="00270E9A">
            <w:pPr>
              <w:spacing w:after="0"/>
              <w:jc w:val="both"/>
              <w:rPr>
                <w:rFonts w:ascii="Arial Narrow" w:hAnsi="Arial Narrow" w:cs="Arial"/>
                <w:sz w:val="20"/>
                <w:szCs w:val="20"/>
              </w:rPr>
            </w:pPr>
            <w:r>
              <w:rPr>
                <w:rFonts w:ascii="Arial Narrow" w:hAnsi="Arial Narrow" w:cs="Arial"/>
                <w:sz w:val="20"/>
                <w:szCs w:val="20"/>
              </w:rPr>
              <w:t>09-23</w:t>
            </w:r>
          </w:p>
        </w:tc>
        <w:tc>
          <w:tcPr>
            <w:tcW w:w="11761" w:type="dxa"/>
            <w:gridSpan w:val="2"/>
            <w:tcMar>
              <w:top w:w="29" w:type="dxa"/>
              <w:left w:w="115" w:type="dxa"/>
              <w:bottom w:w="29" w:type="dxa"/>
              <w:right w:w="115" w:type="dxa"/>
            </w:tcMar>
          </w:tcPr>
          <w:p w14:paraId="723E7F33" w14:textId="2D1A32BD" w:rsidR="00EC7F4A" w:rsidRPr="007D297D" w:rsidRDefault="007D7849" w:rsidP="0033368F">
            <w:pPr>
              <w:spacing w:after="0"/>
              <w:jc w:val="both"/>
              <w:rPr>
                <w:rFonts w:ascii="Arial Narrow" w:hAnsi="Arial Narrow" w:cs="Arial"/>
                <w:sz w:val="24"/>
                <w:szCs w:val="24"/>
              </w:rPr>
            </w:pPr>
            <w:proofErr w:type="spellStart"/>
            <w:r w:rsidRPr="007D297D">
              <w:rPr>
                <w:rFonts w:ascii="Arial Narrow" w:hAnsi="Arial Narrow" w:cs="Arial"/>
                <w:sz w:val="24"/>
                <w:szCs w:val="24"/>
              </w:rPr>
              <w:t>Nvidia</w:t>
            </w:r>
            <w:proofErr w:type="spellEnd"/>
            <w:r w:rsidRPr="007D297D">
              <w:rPr>
                <w:rFonts w:ascii="Arial Narrow" w:hAnsi="Arial Narrow" w:cs="Arial"/>
                <w:sz w:val="24"/>
                <w:szCs w:val="24"/>
              </w:rPr>
              <w:t xml:space="preserve"> Izraelyje įkūrė naują AI tyrimų grupę, orientuotą į mediciną ir mokslinius atradimus. Ji planuoja įdarbinti dešimtis tyrėjų ir bendradarbiauti su </w:t>
            </w:r>
            <w:proofErr w:type="spellStart"/>
            <w:r w:rsidRPr="007D297D">
              <w:rPr>
                <w:rFonts w:ascii="Arial Narrow" w:hAnsi="Arial Narrow" w:cs="Arial"/>
                <w:sz w:val="24"/>
                <w:szCs w:val="24"/>
              </w:rPr>
              <w:t>Sheba</w:t>
            </w:r>
            <w:proofErr w:type="spellEnd"/>
            <w:r w:rsidRPr="007D297D">
              <w:rPr>
                <w:rFonts w:ascii="Arial Narrow" w:hAnsi="Arial Narrow" w:cs="Arial"/>
                <w:sz w:val="24"/>
                <w:szCs w:val="24"/>
              </w:rPr>
              <w:t xml:space="preserve">, </w:t>
            </w:r>
            <w:proofErr w:type="spellStart"/>
            <w:r w:rsidRPr="007D297D">
              <w:rPr>
                <w:rFonts w:ascii="Arial Narrow" w:hAnsi="Arial Narrow" w:cs="Arial"/>
                <w:sz w:val="24"/>
                <w:szCs w:val="24"/>
              </w:rPr>
              <w:t>Mount</w:t>
            </w:r>
            <w:proofErr w:type="spellEnd"/>
            <w:r w:rsidRPr="007D297D">
              <w:rPr>
                <w:rFonts w:ascii="Arial Narrow" w:hAnsi="Arial Narrow" w:cs="Arial"/>
                <w:sz w:val="24"/>
                <w:szCs w:val="24"/>
              </w:rPr>
              <w:t xml:space="preserve"> </w:t>
            </w:r>
            <w:proofErr w:type="spellStart"/>
            <w:r w:rsidRPr="007D297D">
              <w:rPr>
                <w:rFonts w:ascii="Arial Narrow" w:hAnsi="Arial Narrow" w:cs="Arial"/>
                <w:sz w:val="24"/>
                <w:szCs w:val="24"/>
              </w:rPr>
              <w:t>Sinai</w:t>
            </w:r>
            <w:proofErr w:type="spellEnd"/>
            <w:r w:rsidRPr="007D297D">
              <w:rPr>
                <w:rFonts w:ascii="Arial Narrow" w:hAnsi="Arial Narrow" w:cs="Arial"/>
                <w:sz w:val="24"/>
                <w:szCs w:val="24"/>
              </w:rPr>
              <w:t xml:space="preserve"> bei farmacijos įmonėmis</w:t>
            </w:r>
            <w:r w:rsidR="0033368F" w:rsidRPr="007D297D">
              <w:rPr>
                <w:rFonts w:ascii="Arial Narrow" w:hAnsi="Arial Narrow" w:cs="Arial"/>
                <w:sz w:val="24"/>
                <w:szCs w:val="24"/>
              </w:rPr>
              <w:t>.</w:t>
            </w:r>
          </w:p>
        </w:tc>
        <w:tc>
          <w:tcPr>
            <w:tcW w:w="2368" w:type="dxa"/>
            <w:tcMar>
              <w:top w:w="29" w:type="dxa"/>
              <w:left w:w="115" w:type="dxa"/>
              <w:bottom w:w="29" w:type="dxa"/>
              <w:right w:w="115" w:type="dxa"/>
            </w:tcMar>
          </w:tcPr>
          <w:p w14:paraId="62A2B05A" w14:textId="1466E120" w:rsidR="00EC7F4A" w:rsidRPr="006879A1" w:rsidRDefault="007D297D" w:rsidP="00270E9A">
            <w:pPr>
              <w:spacing w:after="0"/>
              <w:rPr>
                <w:rFonts w:asciiTheme="majorHAnsi" w:hAnsiTheme="majorHAnsi" w:cstheme="majorHAnsi"/>
                <w:sz w:val="20"/>
                <w:szCs w:val="20"/>
              </w:rPr>
            </w:pPr>
            <w:hyperlink r:id="rId15" w:history="1">
              <w:r w:rsidRPr="006879A1">
                <w:rPr>
                  <w:rStyle w:val="Hyperlink"/>
                  <w:rFonts w:asciiTheme="majorHAnsi" w:hAnsiTheme="majorHAnsi" w:cstheme="majorHAnsi"/>
                  <w:sz w:val="20"/>
                  <w:szCs w:val="20"/>
                </w:rPr>
                <w:t>https://www.ynetnews.com/tech-and-digital/article/bjfsyrl9fx</w:t>
              </w:r>
            </w:hyperlink>
            <w:r w:rsidRPr="006879A1">
              <w:rPr>
                <w:rFonts w:asciiTheme="majorHAnsi" w:hAnsiTheme="majorHAnsi" w:cstheme="majorHAnsi"/>
                <w:sz w:val="20"/>
                <w:szCs w:val="20"/>
              </w:rPr>
              <w:t xml:space="preserve"> </w:t>
            </w:r>
          </w:p>
        </w:tc>
      </w:tr>
      <w:bookmarkEnd w:id="1"/>
      <w:tr w:rsidR="00CD49C4" w:rsidRPr="000C6264" w14:paraId="7E499A1B" w14:textId="77777777" w:rsidTr="00950BC5">
        <w:trPr>
          <w:trHeight w:val="402"/>
        </w:trPr>
        <w:tc>
          <w:tcPr>
            <w:tcW w:w="15014" w:type="dxa"/>
            <w:gridSpan w:val="5"/>
            <w:shd w:val="clear" w:color="auto" w:fill="DEEAF6"/>
            <w:tcMar>
              <w:top w:w="29" w:type="dxa"/>
              <w:left w:w="115" w:type="dxa"/>
              <w:bottom w:w="29" w:type="dxa"/>
              <w:right w:w="115" w:type="dxa"/>
            </w:tcMar>
          </w:tcPr>
          <w:p w14:paraId="50B6578D" w14:textId="77777777" w:rsidR="00CD49C4" w:rsidRPr="000C6264" w:rsidRDefault="00CD49C4" w:rsidP="00270E9A">
            <w:pPr>
              <w:spacing w:after="0" w:line="252" w:lineRule="auto"/>
              <w:jc w:val="both"/>
              <w:rPr>
                <w:rFonts w:ascii="Arial Narrow" w:hAnsi="Arial Narrow" w:cs="Arial"/>
                <w:b/>
                <w:sz w:val="24"/>
                <w:szCs w:val="24"/>
              </w:rPr>
            </w:pPr>
            <w:r w:rsidRPr="000C6264">
              <w:rPr>
                <w:rFonts w:ascii="Arial Narrow" w:hAnsi="Arial Narrow" w:cs="Arial"/>
                <w:b/>
                <w:sz w:val="24"/>
                <w:szCs w:val="24"/>
              </w:rPr>
              <w:lastRenderedPageBreak/>
              <w:t>Energetika, transportas, aplinka ir klimato kaita, žaliosios technologijos, kibernetinis saugumas</w:t>
            </w:r>
          </w:p>
        </w:tc>
      </w:tr>
      <w:tr w:rsidR="00A9022F" w:rsidRPr="000C6264" w14:paraId="15574CE4" w14:textId="77777777" w:rsidTr="00477797">
        <w:trPr>
          <w:gridAfter w:val="1"/>
          <w:wAfter w:w="12" w:type="dxa"/>
          <w:trHeight w:val="448"/>
        </w:trPr>
        <w:tc>
          <w:tcPr>
            <w:tcW w:w="873" w:type="dxa"/>
            <w:tcMar>
              <w:top w:w="29" w:type="dxa"/>
              <w:left w:w="115" w:type="dxa"/>
              <w:bottom w:w="29" w:type="dxa"/>
              <w:right w:w="115" w:type="dxa"/>
            </w:tcMar>
          </w:tcPr>
          <w:p w14:paraId="11DE0E44" w14:textId="19FEC8E8" w:rsidR="00A9022F" w:rsidRPr="00C345C9" w:rsidRDefault="00341CBA" w:rsidP="00A9022F">
            <w:pPr>
              <w:spacing w:after="0"/>
              <w:jc w:val="both"/>
              <w:rPr>
                <w:rFonts w:ascii="Arial Narrow" w:hAnsi="Arial Narrow" w:cs="Arial"/>
                <w:sz w:val="20"/>
                <w:szCs w:val="20"/>
              </w:rPr>
            </w:pPr>
            <w:r>
              <w:rPr>
                <w:rFonts w:ascii="Arial Narrow" w:hAnsi="Arial Narrow" w:cs="Arial"/>
                <w:sz w:val="20"/>
                <w:szCs w:val="20"/>
              </w:rPr>
              <w:t>09-10</w:t>
            </w:r>
          </w:p>
        </w:tc>
        <w:tc>
          <w:tcPr>
            <w:tcW w:w="11761" w:type="dxa"/>
            <w:gridSpan w:val="2"/>
            <w:tcMar>
              <w:top w:w="29" w:type="dxa"/>
              <w:left w:w="115" w:type="dxa"/>
              <w:bottom w:w="29" w:type="dxa"/>
              <w:right w:w="115" w:type="dxa"/>
            </w:tcMar>
          </w:tcPr>
          <w:p w14:paraId="203A7B54" w14:textId="77777777" w:rsidR="00955718" w:rsidRPr="007D297D" w:rsidRDefault="00955718" w:rsidP="00955718">
            <w:pPr>
              <w:spacing w:after="0"/>
              <w:jc w:val="both"/>
              <w:rPr>
                <w:rFonts w:ascii="Arial Narrow" w:hAnsi="Arial Narrow" w:cs="Arial"/>
                <w:sz w:val="24"/>
                <w:szCs w:val="24"/>
              </w:rPr>
            </w:pPr>
            <w:r w:rsidRPr="007D297D">
              <w:rPr>
                <w:rFonts w:ascii="Arial Narrow" w:hAnsi="Arial Narrow" w:cs="Arial"/>
                <w:sz w:val="24"/>
                <w:szCs w:val="24"/>
              </w:rPr>
              <w:t>„</w:t>
            </w:r>
            <w:proofErr w:type="spellStart"/>
            <w:r w:rsidRPr="007D297D">
              <w:rPr>
                <w:rFonts w:ascii="Arial Narrow" w:hAnsi="Arial Narrow" w:cs="Arial"/>
                <w:sz w:val="24"/>
                <w:szCs w:val="24"/>
              </w:rPr>
              <w:t>Energean</w:t>
            </w:r>
            <w:proofErr w:type="spellEnd"/>
            <w:r w:rsidRPr="007D297D">
              <w:rPr>
                <w:rFonts w:ascii="Arial Narrow" w:hAnsi="Arial Narrow" w:cs="Arial"/>
                <w:sz w:val="24"/>
                <w:szCs w:val="24"/>
              </w:rPr>
              <w:t xml:space="preserve">“ pasirašė 15 metų trukmės gamtinių dujų tiekimo sutartį su </w:t>
            </w:r>
            <w:proofErr w:type="spellStart"/>
            <w:r w:rsidRPr="007D297D">
              <w:rPr>
                <w:rFonts w:ascii="Arial Narrow" w:hAnsi="Arial Narrow" w:cs="Arial"/>
                <w:sz w:val="24"/>
                <w:szCs w:val="24"/>
              </w:rPr>
              <w:t>Sorek</w:t>
            </w:r>
            <w:proofErr w:type="spellEnd"/>
            <w:r w:rsidRPr="007D297D">
              <w:rPr>
                <w:rFonts w:ascii="Arial Narrow" w:hAnsi="Arial Narrow" w:cs="Arial"/>
                <w:sz w:val="24"/>
                <w:szCs w:val="24"/>
              </w:rPr>
              <w:t xml:space="preserve"> elektrine Izraelyje. Per laikotarpį bus tiekiama apie 7,7 mlrd. kub. metrų dujų, o sutarties vertė siekia apie 1,4 mlrd. JAV dolerių.</w:t>
            </w:r>
          </w:p>
          <w:p w14:paraId="0ED603D9" w14:textId="5C590FFB" w:rsidR="00A9022F" w:rsidRPr="007D297D" w:rsidRDefault="00A9022F" w:rsidP="00B1284E">
            <w:pPr>
              <w:spacing w:after="0"/>
              <w:jc w:val="both"/>
              <w:rPr>
                <w:rFonts w:ascii="Arial Narrow" w:hAnsi="Arial Narrow" w:cs="Arial"/>
                <w:sz w:val="24"/>
                <w:szCs w:val="24"/>
              </w:rPr>
            </w:pPr>
          </w:p>
        </w:tc>
        <w:tc>
          <w:tcPr>
            <w:tcW w:w="2368" w:type="dxa"/>
            <w:tcMar>
              <w:top w:w="29" w:type="dxa"/>
              <w:left w:w="115" w:type="dxa"/>
              <w:bottom w:w="29" w:type="dxa"/>
              <w:right w:w="115" w:type="dxa"/>
            </w:tcMar>
          </w:tcPr>
          <w:p w14:paraId="435E57B3" w14:textId="6CDAB3E8" w:rsidR="00A9022F" w:rsidRPr="007D297D" w:rsidRDefault="007D297D" w:rsidP="00A9022F">
            <w:pPr>
              <w:spacing w:after="0"/>
              <w:rPr>
                <w:rStyle w:val="Hyperlink"/>
                <w:rFonts w:ascii="Arial Narrow" w:eastAsia="Times New Roman" w:hAnsi="Arial Narrow" w:cs="Arial"/>
                <w:noProof/>
                <w:sz w:val="20"/>
                <w:szCs w:val="20"/>
              </w:rPr>
            </w:pPr>
            <w:hyperlink r:id="rId16" w:history="1">
              <w:r w:rsidRPr="007D297D">
                <w:rPr>
                  <w:rStyle w:val="Hyperlink"/>
                  <w:sz w:val="20"/>
                  <w:szCs w:val="20"/>
                </w:rPr>
                <w:t>https://en.globes.co.il/en/article-energean-signs-sorek-power-station-gas-supply-deal-1001555185</w:t>
              </w:r>
            </w:hyperlink>
            <w:r w:rsidRPr="007D297D">
              <w:rPr>
                <w:sz w:val="20"/>
                <w:szCs w:val="20"/>
              </w:rPr>
              <w:t xml:space="preserve"> </w:t>
            </w:r>
          </w:p>
        </w:tc>
      </w:tr>
      <w:tr w:rsidR="000F23D8" w:rsidRPr="000C6264" w14:paraId="21007CE9" w14:textId="77777777" w:rsidTr="00477797">
        <w:trPr>
          <w:gridAfter w:val="1"/>
          <w:wAfter w:w="12" w:type="dxa"/>
          <w:trHeight w:val="448"/>
        </w:trPr>
        <w:tc>
          <w:tcPr>
            <w:tcW w:w="873" w:type="dxa"/>
            <w:tcMar>
              <w:top w:w="29" w:type="dxa"/>
              <w:left w:w="115" w:type="dxa"/>
              <w:bottom w:w="29" w:type="dxa"/>
              <w:right w:w="115" w:type="dxa"/>
            </w:tcMar>
          </w:tcPr>
          <w:p w14:paraId="7449CA79" w14:textId="4B4ED675" w:rsidR="000F23D8" w:rsidRPr="00C345C9" w:rsidRDefault="007947FD" w:rsidP="00A9022F">
            <w:pPr>
              <w:spacing w:after="0"/>
              <w:jc w:val="both"/>
              <w:rPr>
                <w:rFonts w:ascii="Arial Narrow" w:hAnsi="Arial Narrow" w:cs="Arial"/>
                <w:sz w:val="20"/>
                <w:szCs w:val="20"/>
              </w:rPr>
            </w:pPr>
            <w:r>
              <w:rPr>
                <w:rFonts w:ascii="Arial Narrow" w:hAnsi="Arial Narrow" w:cs="Arial"/>
                <w:sz w:val="20"/>
                <w:szCs w:val="20"/>
              </w:rPr>
              <w:t>09-27</w:t>
            </w:r>
          </w:p>
        </w:tc>
        <w:tc>
          <w:tcPr>
            <w:tcW w:w="11761" w:type="dxa"/>
            <w:gridSpan w:val="2"/>
            <w:tcMar>
              <w:top w:w="29" w:type="dxa"/>
              <w:left w:w="115" w:type="dxa"/>
              <w:bottom w:w="29" w:type="dxa"/>
              <w:right w:w="115" w:type="dxa"/>
            </w:tcMar>
          </w:tcPr>
          <w:p w14:paraId="45C0D9BA" w14:textId="77777777" w:rsidR="00BD355E" w:rsidRPr="007D297D" w:rsidRDefault="00BD355E" w:rsidP="00BD355E">
            <w:pPr>
              <w:spacing w:after="0"/>
              <w:jc w:val="both"/>
              <w:rPr>
                <w:rFonts w:ascii="Arial Narrow" w:hAnsi="Arial Narrow" w:cs="Arial"/>
                <w:sz w:val="24"/>
                <w:szCs w:val="24"/>
              </w:rPr>
            </w:pPr>
            <w:proofErr w:type="spellStart"/>
            <w:r w:rsidRPr="007D297D">
              <w:rPr>
                <w:rFonts w:ascii="Arial Narrow" w:hAnsi="Arial Narrow" w:cs="Arial"/>
                <w:sz w:val="24"/>
                <w:szCs w:val="24"/>
              </w:rPr>
              <w:t>Leviathan</w:t>
            </w:r>
            <w:proofErr w:type="spellEnd"/>
            <w:r w:rsidRPr="007D297D">
              <w:rPr>
                <w:rFonts w:ascii="Arial Narrow" w:hAnsi="Arial Narrow" w:cs="Arial"/>
                <w:sz w:val="24"/>
                <w:szCs w:val="24"/>
              </w:rPr>
              <w:t xml:space="preserve">“ dujų telkinio partneriai </w:t>
            </w:r>
            <w:proofErr w:type="spellStart"/>
            <w:r w:rsidRPr="007D297D">
              <w:rPr>
                <w:rFonts w:ascii="Arial Narrow" w:hAnsi="Arial Narrow" w:cs="Arial"/>
                <w:sz w:val="24"/>
                <w:szCs w:val="24"/>
              </w:rPr>
              <w:t>NewMed</w:t>
            </w:r>
            <w:proofErr w:type="spellEnd"/>
            <w:r w:rsidRPr="007D297D">
              <w:rPr>
                <w:rFonts w:ascii="Arial Narrow" w:hAnsi="Arial Narrow" w:cs="Arial"/>
                <w:sz w:val="24"/>
                <w:szCs w:val="24"/>
              </w:rPr>
              <w:t xml:space="preserve"> </w:t>
            </w:r>
            <w:proofErr w:type="spellStart"/>
            <w:r w:rsidRPr="007D297D">
              <w:rPr>
                <w:rFonts w:ascii="Arial Narrow" w:hAnsi="Arial Narrow" w:cs="Arial"/>
                <w:sz w:val="24"/>
                <w:szCs w:val="24"/>
              </w:rPr>
              <w:t>Energy</w:t>
            </w:r>
            <w:proofErr w:type="spellEnd"/>
            <w:r w:rsidRPr="007D297D">
              <w:rPr>
                <w:rFonts w:ascii="Arial Narrow" w:hAnsi="Arial Narrow" w:cs="Arial"/>
                <w:sz w:val="24"/>
                <w:szCs w:val="24"/>
              </w:rPr>
              <w:t xml:space="preserve"> ir </w:t>
            </w:r>
            <w:proofErr w:type="spellStart"/>
            <w:r w:rsidRPr="007D297D">
              <w:rPr>
                <w:rFonts w:ascii="Arial Narrow" w:hAnsi="Arial Narrow" w:cs="Arial"/>
                <w:sz w:val="24"/>
                <w:szCs w:val="24"/>
              </w:rPr>
              <w:t>Ratio</w:t>
            </w:r>
            <w:proofErr w:type="spellEnd"/>
            <w:r w:rsidRPr="007D297D">
              <w:rPr>
                <w:rFonts w:ascii="Arial Narrow" w:hAnsi="Arial Narrow" w:cs="Arial"/>
                <w:sz w:val="24"/>
                <w:szCs w:val="24"/>
              </w:rPr>
              <w:t xml:space="preserve"> </w:t>
            </w:r>
            <w:proofErr w:type="spellStart"/>
            <w:r w:rsidRPr="007D297D">
              <w:rPr>
                <w:rFonts w:ascii="Arial Narrow" w:hAnsi="Arial Narrow" w:cs="Arial"/>
                <w:sz w:val="24"/>
                <w:szCs w:val="24"/>
              </w:rPr>
              <w:t>Energies</w:t>
            </w:r>
            <w:proofErr w:type="spellEnd"/>
            <w:r w:rsidRPr="007D297D">
              <w:rPr>
                <w:rFonts w:ascii="Arial Narrow" w:hAnsi="Arial Narrow" w:cs="Arial"/>
                <w:sz w:val="24"/>
                <w:szCs w:val="24"/>
              </w:rPr>
              <w:t xml:space="preserve"> nutraukė 6,7 mlrd. JAV dolerių vertės susitarimą dėl ilgalaikio dujų tiekimo „Dalia </w:t>
            </w:r>
            <w:proofErr w:type="spellStart"/>
            <w:r w:rsidRPr="007D297D">
              <w:rPr>
                <w:rFonts w:ascii="Arial Narrow" w:hAnsi="Arial Narrow" w:cs="Arial"/>
                <w:sz w:val="24"/>
                <w:szCs w:val="24"/>
              </w:rPr>
              <w:t>Energy</w:t>
            </w:r>
            <w:proofErr w:type="spellEnd"/>
            <w:r w:rsidRPr="007D297D">
              <w:rPr>
                <w:rFonts w:ascii="Arial Narrow" w:hAnsi="Arial Narrow" w:cs="Arial"/>
                <w:sz w:val="24"/>
                <w:szCs w:val="24"/>
              </w:rPr>
              <w:t>“ planuojamoms dviem naujoms elektrinėms.</w:t>
            </w:r>
          </w:p>
          <w:p w14:paraId="126D9FF2" w14:textId="6EDE64E6" w:rsidR="00BD355E" w:rsidRPr="007D297D" w:rsidRDefault="00BD355E" w:rsidP="00BD355E">
            <w:pPr>
              <w:spacing w:after="0"/>
              <w:jc w:val="both"/>
              <w:rPr>
                <w:rFonts w:ascii="Arial Narrow" w:hAnsi="Arial Narrow" w:cs="Arial"/>
                <w:sz w:val="24"/>
                <w:szCs w:val="24"/>
              </w:rPr>
            </w:pPr>
          </w:p>
          <w:p w14:paraId="4DE9879B" w14:textId="5EDFAB70" w:rsidR="000F23D8" w:rsidRPr="007D297D" w:rsidRDefault="000F23D8" w:rsidP="0043680A">
            <w:pPr>
              <w:spacing w:after="0"/>
              <w:jc w:val="both"/>
              <w:rPr>
                <w:rFonts w:ascii="Arial Narrow" w:hAnsi="Arial Narrow" w:cs="Arial"/>
                <w:sz w:val="24"/>
                <w:szCs w:val="24"/>
              </w:rPr>
            </w:pPr>
          </w:p>
        </w:tc>
        <w:tc>
          <w:tcPr>
            <w:tcW w:w="2368" w:type="dxa"/>
            <w:tcMar>
              <w:top w:w="29" w:type="dxa"/>
              <w:left w:w="115" w:type="dxa"/>
              <w:bottom w:w="29" w:type="dxa"/>
              <w:right w:w="115" w:type="dxa"/>
            </w:tcMar>
          </w:tcPr>
          <w:p w14:paraId="130424B2" w14:textId="72D3AE3D" w:rsidR="000F23D8" w:rsidRPr="007D297D" w:rsidRDefault="007D297D" w:rsidP="00A9022F">
            <w:pPr>
              <w:spacing w:after="0"/>
              <w:rPr>
                <w:rStyle w:val="Hyperlink"/>
                <w:rFonts w:ascii="Arial Narrow" w:eastAsia="Times New Roman" w:hAnsi="Arial Narrow" w:cstheme="minorHAnsi"/>
                <w:noProof/>
                <w:sz w:val="20"/>
                <w:szCs w:val="20"/>
                <w:lang w:eastAsia="lt-LT"/>
              </w:rPr>
            </w:pPr>
            <w:hyperlink r:id="rId17" w:history="1">
              <w:r w:rsidRPr="007D297D">
                <w:rPr>
                  <w:rStyle w:val="Hyperlink"/>
                  <w:sz w:val="20"/>
                  <w:szCs w:val="20"/>
                </w:rPr>
                <w:t>https://en.globes.co.il/en/article-leviathan-partners-cancel-67b-deal-with-dalia-energy-1001557639</w:t>
              </w:r>
            </w:hyperlink>
            <w:r w:rsidRPr="007D297D">
              <w:rPr>
                <w:sz w:val="20"/>
                <w:szCs w:val="20"/>
              </w:rPr>
              <w:t xml:space="preserve"> </w:t>
            </w:r>
          </w:p>
        </w:tc>
      </w:tr>
      <w:tr w:rsidR="00A85B50" w:rsidRPr="000C6264" w14:paraId="4437D08F" w14:textId="77777777" w:rsidTr="00477797">
        <w:trPr>
          <w:gridAfter w:val="1"/>
          <w:wAfter w:w="12" w:type="dxa"/>
          <w:trHeight w:val="448"/>
        </w:trPr>
        <w:tc>
          <w:tcPr>
            <w:tcW w:w="873" w:type="dxa"/>
            <w:tcMar>
              <w:top w:w="29" w:type="dxa"/>
              <w:left w:w="115" w:type="dxa"/>
              <w:bottom w:w="29" w:type="dxa"/>
              <w:right w:w="115" w:type="dxa"/>
            </w:tcMar>
          </w:tcPr>
          <w:p w14:paraId="4E9C6450" w14:textId="1684CFD3" w:rsidR="00A85B50" w:rsidRDefault="0039258A" w:rsidP="00A9022F">
            <w:pPr>
              <w:spacing w:after="0"/>
              <w:jc w:val="both"/>
              <w:rPr>
                <w:rFonts w:ascii="Arial Narrow" w:hAnsi="Arial Narrow" w:cs="Arial"/>
                <w:sz w:val="20"/>
                <w:szCs w:val="20"/>
              </w:rPr>
            </w:pPr>
            <w:r>
              <w:rPr>
                <w:rFonts w:ascii="Arial Narrow" w:hAnsi="Arial Narrow" w:cs="Arial"/>
                <w:sz w:val="20"/>
                <w:szCs w:val="20"/>
              </w:rPr>
              <w:t>09-17</w:t>
            </w:r>
          </w:p>
        </w:tc>
        <w:tc>
          <w:tcPr>
            <w:tcW w:w="11761" w:type="dxa"/>
            <w:gridSpan w:val="2"/>
            <w:tcMar>
              <w:top w:w="29" w:type="dxa"/>
              <w:left w:w="115" w:type="dxa"/>
              <w:bottom w:w="29" w:type="dxa"/>
              <w:right w:w="115" w:type="dxa"/>
            </w:tcMar>
          </w:tcPr>
          <w:p w14:paraId="7499B2A3" w14:textId="17057ED0" w:rsidR="007947FD" w:rsidRPr="007D297D" w:rsidRDefault="0033368F" w:rsidP="007947FD">
            <w:pPr>
              <w:spacing w:after="0"/>
              <w:jc w:val="both"/>
              <w:rPr>
                <w:rFonts w:ascii="Arial Narrow" w:hAnsi="Arial Narrow" w:cs="Arial"/>
                <w:sz w:val="24"/>
                <w:szCs w:val="24"/>
              </w:rPr>
            </w:pPr>
            <w:proofErr w:type="spellStart"/>
            <w:r w:rsidRPr="007D297D">
              <w:rPr>
                <w:rFonts w:ascii="Arial Narrow" w:hAnsi="Arial Narrow" w:cs="Arial"/>
                <w:sz w:val="24"/>
                <w:szCs w:val="24"/>
              </w:rPr>
              <w:t>Hučių</w:t>
            </w:r>
            <w:proofErr w:type="spellEnd"/>
            <w:r w:rsidR="007947FD" w:rsidRPr="007D297D">
              <w:rPr>
                <w:rFonts w:ascii="Arial Narrow" w:hAnsi="Arial Narrow" w:cs="Arial"/>
                <w:sz w:val="24"/>
                <w:szCs w:val="24"/>
              </w:rPr>
              <w:t xml:space="preserve"> veiksmų atsinaujinimas prie </w:t>
            </w:r>
            <w:proofErr w:type="spellStart"/>
            <w:r w:rsidR="007947FD" w:rsidRPr="007D297D">
              <w:rPr>
                <w:rFonts w:ascii="Arial Narrow" w:hAnsi="Arial Narrow" w:cs="Arial"/>
                <w:sz w:val="24"/>
                <w:szCs w:val="24"/>
              </w:rPr>
              <w:t>Bab</w:t>
            </w:r>
            <w:proofErr w:type="spellEnd"/>
            <w:r w:rsidR="007947FD" w:rsidRPr="007D297D">
              <w:rPr>
                <w:rFonts w:ascii="Arial Narrow" w:hAnsi="Arial Narrow" w:cs="Arial"/>
                <w:sz w:val="24"/>
                <w:szCs w:val="24"/>
              </w:rPr>
              <w:t xml:space="preserve"> al-</w:t>
            </w:r>
            <w:proofErr w:type="spellStart"/>
            <w:r w:rsidR="007947FD" w:rsidRPr="007D297D">
              <w:rPr>
                <w:rFonts w:ascii="Arial Narrow" w:hAnsi="Arial Narrow" w:cs="Arial"/>
                <w:sz w:val="24"/>
                <w:szCs w:val="24"/>
              </w:rPr>
              <w:t>Mandabo</w:t>
            </w:r>
            <w:proofErr w:type="spellEnd"/>
            <w:r w:rsidR="007947FD" w:rsidRPr="007D297D">
              <w:rPr>
                <w:rFonts w:ascii="Arial Narrow" w:hAnsi="Arial Narrow" w:cs="Arial"/>
                <w:sz w:val="24"/>
                <w:szCs w:val="24"/>
              </w:rPr>
              <w:t xml:space="preserve"> sąsiaurio kelia grėsmę </w:t>
            </w:r>
            <w:proofErr w:type="spellStart"/>
            <w:r w:rsidR="007947FD" w:rsidRPr="007D297D">
              <w:rPr>
                <w:rFonts w:ascii="Arial Narrow" w:hAnsi="Arial Narrow" w:cs="Arial"/>
                <w:sz w:val="24"/>
                <w:szCs w:val="24"/>
              </w:rPr>
              <w:t>Eilato</w:t>
            </w:r>
            <w:proofErr w:type="spellEnd"/>
            <w:r w:rsidR="007947FD" w:rsidRPr="007D297D">
              <w:rPr>
                <w:rFonts w:ascii="Arial Narrow" w:hAnsi="Arial Narrow" w:cs="Arial"/>
                <w:sz w:val="24"/>
                <w:szCs w:val="24"/>
              </w:rPr>
              <w:t xml:space="preserve"> uosto atsigaunančiai veiklai. Po beveik trejus metus trukusios blokados 2026 m. uostas pradėjo atsigauti, tačiau šiemet per pirmus septynis mėnesius jame iškrauta tik apie 21 tūkst. automobilių, palyginti su 111 tūkst. tuo pačiu laikotarpiu 2023 m.</w:t>
            </w:r>
          </w:p>
          <w:p w14:paraId="60C12A00" w14:textId="2A862C85" w:rsidR="00A85B50" w:rsidRPr="007D297D" w:rsidRDefault="00A85B50" w:rsidP="0033368F">
            <w:pPr>
              <w:spacing w:after="0"/>
              <w:jc w:val="both"/>
              <w:rPr>
                <w:rFonts w:ascii="Arial Narrow" w:hAnsi="Arial Narrow" w:cs="Arial"/>
                <w:sz w:val="24"/>
                <w:szCs w:val="24"/>
              </w:rPr>
            </w:pPr>
          </w:p>
        </w:tc>
        <w:tc>
          <w:tcPr>
            <w:tcW w:w="2368" w:type="dxa"/>
            <w:tcMar>
              <w:top w:w="29" w:type="dxa"/>
              <w:left w:w="115" w:type="dxa"/>
              <w:bottom w:w="29" w:type="dxa"/>
              <w:right w:w="115" w:type="dxa"/>
            </w:tcMar>
          </w:tcPr>
          <w:p w14:paraId="6D753324" w14:textId="0DC4B28D" w:rsidR="00A85B50" w:rsidRPr="007D297D" w:rsidRDefault="007D297D" w:rsidP="00A9022F">
            <w:pPr>
              <w:spacing w:after="0"/>
              <w:rPr>
                <w:rFonts w:ascii="Arial Narrow" w:hAnsi="Arial Narrow"/>
                <w:sz w:val="20"/>
                <w:szCs w:val="20"/>
              </w:rPr>
            </w:pPr>
            <w:hyperlink r:id="rId18" w:history="1">
              <w:r w:rsidRPr="007D297D">
                <w:rPr>
                  <w:rStyle w:val="Hyperlink"/>
                  <w:sz w:val="20"/>
                  <w:szCs w:val="20"/>
                </w:rPr>
                <w:t>https://en.globes.co.il/en/article-houthi-attacks-deal-blow-to-eilat-port-recovery-1001556800</w:t>
              </w:r>
            </w:hyperlink>
            <w:r w:rsidRPr="007D297D">
              <w:rPr>
                <w:sz w:val="20"/>
                <w:szCs w:val="20"/>
              </w:rPr>
              <w:t xml:space="preserve"> </w:t>
            </w:r>
          </w:p>
        </w:tc>
      </w:tr>
      <w:tr w:rsidR="00A9022F" w:rsidRPr="000C6264" w14:paraId="54F0700F" w14:textId="77777777" w:rsidTr="00950BC5">
        <w:trPr>
          <w:trHeight w:val="41"/>
        </w:trPr>
        <w:tc>
          <w:tcPr>
            <w:tcW w:w="15014" w:type="dxa"/>
            <w:gridSpan w:val="5"/>
            <w:shd w:val="clear" w:color="auto" w:fill="DEEAF6"/>
            <w:tcMar>
              <w:top w:w="29" w:type="dxa"/>
              <w:left w:w="115" w:type="dxa"/>
              <w:bottom w:w="29" w:type="dxa"/>
              <w:right w:w="115" w:type="dxa"/>
            </w:tcMar>
          </w:tcPr>
          <w:p w14:paraId="50833761" w14:textId="77777777" w:rsidR="00A9022F" w:rsidRPr="000C6264" w:rsidRDefault="00A9022F" w:rsidP="00A9022F">
            <w:pPr>
              <w:spacing w:after="0"/>
              <w:jc w:val="both"/>
              <w:rPr>
                <w:rFonts w:ascii="Arial Narrow" w:hAnsi="Arial Narrow" w:cs="Arial"/>
                <w:b/>
                <w:noProof/>
                <w:sz w:val="24"/>
                <w:szCs w:val="24"/>
              </w:rPr>
            </w:pPr>
            <w:r w:rsidRPr="000C6264">
              <w:rPr>
                <w:rFonts w:ascii="Arial Narrow" w:hAnsi="Arial Narrow" w:cs="Arial"/>
                <w:b/>
                <w:noProof/>
                <w:sz w:val="24"/>
                <w:szCs w:val="24"/>
              </w:rPr>
              <w:t>Startuoliai, fintech, informacinės ir ryšių technologijos, inžinerija ir kt. technologijos</w:t>
            </w:r>
          </w:p>
        </w:tc>
      </w:tr>
      <w:tr w:rsidR="00A9022F" w:rsidRPr="000C6264" w14:paraId="18F51B6B" w14:textId="77777777" w:rsidTr="00477797">
        <w:trPr>
          <w:gridAfter w:val="1"/>
          <w:wAfter w:w="12" w:type="dxa"/>
          <w:trHeight w:val="244"/>
        </w:trPr>
        <w:tc>
          <w:tcPr>
            <w:tcW w:w="873" w:type="dxa"/>
            <w:tcMar>
              <w:top w:w="29" w:type="dxa"/>
              <w:left w:w="115" w:type="dxa"/>
              <w:bottom w:w="29" w:type="dxa"/>
              <w:right w:w="115" w:type="dxa"/>
            </w:tcMar>
          </w:tcPr>
          <w:p w14:paraId="01BBD37A" w14:textId="77777777" w:rsidR="00A9022F" w:rsidRPr="00C345C9" w:rsidRDefault="00A9022F" w:rsidP="00A9022F">
            <w:pPr>
              <w:spacing w:after="0"/>
              <w:jc w:val="both"/>
              <w:rPr>
                <w:rFonts w:ascii="Arial Narrow" w:hAnsi="Arial Narrow" w:cs="Arial"/>
                <w:sz w:val="20"/>
                <w:szCs w:val="20"/>
              </w:rPr>
            </w:pPr>
          </w:p>
        </w:tc>
        <w:tc>
          <w:tcPr>
            <w:tcW w:w="11761" w:type="dxa"/>
            <w:gridSpan w:val="2"/>
            <w:tcMar>
              <w:top w:w="29" w:type="dxa"/>
              <w:left w:w="115" w:type="dxa"/>
              <w:bottom w:w="29" w:type="dxa"/>
              <w:right w:w="115" w:type="dxa"/>
            </w:tcMar>
          </w:tcPr>
          <w:p w14:paraId="1DAC916A" w14:textId="3DDF5EEC" w:rsidR="00A9022F" w:rsidRPr="006D67A8" w:rsidRDefault="00A9022F" w:rsidP="00A9022F">
            <w:pPr>
              <w:spacing w:after="0"/>
              <w:jc w:val="both"/>
              <w:rPr>
                <w:rFonts w:ascii="Arial Narrow" w:hAnsi="Arial Narrow" w:cs="Arial"/>
                <w:sz w:val="20"/>
                <w:szCs w:val="20"/>
              </w:rPr>
            </w:pPr>
            <w:r w:rsidRPr="006D67A8">
              <w:rPr>
                <w:rFonts w:ascii="Arial Narrow" w:hAnsi="Arial Narrow" w:cs="Arial"/>
                <w:sz w:val="20"/>
                <w:szCs w:val="20"/>
              </w:rPr>
              <w:t xml:space="preserve">Informacija apie Izraelio </w:t>
            </w:r>
            <w:proofErr w:type="spellStart"/>
            <w:r w:rsidRPr="006D67A8">
              <w:rPr>
                <w:rFonts w:ascii="Arial Narrow" w:hAnsi="Arial Narrow" w:cs="Arial"/>
                <w:sz w:val="20"/>
                <w:szCs w:val="20"/>
              </w:rPr>
              <w:t>startuolių</w:t>
            </w:r>
            <w:proofErr w:type="spellEnd"/>
            <w:r w:rsidRPr="006D67A8">
              <w:rPr>
                <w:rFonts w:ascii="Arial Narrow" w:hAnsi="Arial Narrow" w:cs="Arial"/>
                <w:sz w:val="20"/>
                <w:szCs w:val="20"/>
              </w:rPr>
              <w:t xml:space="preserve"> ekosistemą (</w:t>
            </w:r>
            <w:proofErr w:type="spellStart"/>
            <w:r w:rsidRPr="006D67A8">
              <w:rPr>
                <w:rFonts w:ascii="Arial Narrow" w:hAnsi="Arial Narrow" w:cs="Arial"/>
                <w:sz w:val="20"/>
                <w:szCs w:val="20"/>
              </w:rPr>
              <w:t>startuoliai</w:t>
            </w:r>
            <w:proofErr w:type="spellEnd"/>
            <w:r w:rsidRPr="006D67A8">
              <w:rPr>
                <w:rFonts w:ascii="Arial Narrow" w:hAnsi="Arial Narrow" w:cs="Arial"/>
                <w:sz w:val="20"/>
                <w:szCs w:val="20"/>
              </w:rPr>
              <w:t>, investuotojai, artimiausi renginiai ir kitos naujienos).</w:t>
            </w:r>
          </w:p>
        </w:tc>
        <w:tc>
          <w:tcPr>
            <w:tcW w:w="2368" w:type="dxa"/>
            <w:tcMar>
              <w:top w:w="29" w:type="dxa"/>
              <w:left w:w="115" w:type="dxa"/>
              <w:bottom w:w="29" w:type="dxa"/>
              <w:right w:w="115" w:type="dxa"/>
            </w:tcMar>
          </w:tcPr>
          <w:p w14:paraId="00535BCB" w14:textId="5BDE2D46" w:rsidR="00A9022F" w:rsidRPr="007D297D" w:rsidRDefault="00A9022F" w:rsidP="00A9022F">
            <w:pPr>
              <w:spacing w:after="0"/>
              <w:rPr>
                <w:rStyle w:val="Hyperlink"/>
                <w:rFonts w:asciiTheme="minorHAnsi" w:eastAsia="Times New Roman" w:hAnsiTheme="minorHAnsi" w:cstheme="minorHAnsi"/>
                <w:noProof/>
                <w:sz w:val="20"/>
                <w:szCs w:val="20"/>
                <w:lang w:eastAsia="lt-LT"/>
              </w:rPr>
            </w:pPr>
            <w:hyperlink r:id="rId19" w:history="1">
              <w:r w:rsidRPr="007D297D">
                <w:rPr>
                  <w:rStyle w:val="Hyperlink"/>
                  <w:rFonts w:asciiTheme="minorHAnsi" w:eastAsia="Times New Roman" w:hAnsiTheme="minorHAnsi" w:cstheme="minorHAnsi"/>
                  <w:noProof/>
                  <w:sz w:val="20"/>
                  <w:szCs w:val="20"/>
                  <w:lang w:eastAsia="lt-LT"/>
                </w:rPr>
                <w:t>https://finder.startupnationcentral.org/</w:t>
              </w:r>
            </w:hyperlink>
            <w:r w:rsidRPr="007D297D">
              <w:rPr>
                <w:rStyle w:val="Hyperlink"/>
                <w:rFonts w:asciiTheme="minorHAnsi" w:eastAsia="Times New Roman" w:hAnsiTheme="minorHAnsi" w:cstheme="minorHAnsi"/>
                <w:noProof/>
                <w:sz w:val="20"/>
                <w:szCs w:val="20"/>
                <w:lang w:eastAsia="lt-LT"/>
              </w:rPr>
              <w:t xml:space="preserve"> </w:t>
            </w:r>
          </w:p>
        </w:tc>
      </w:tr>
      <w:tr w:rsidR="00553B81" w:rsidRPr="000C6264" w14:paraId="46C8C861" w14:textId="77777777" w:rsidTr="00477797">
        <w:trPr>
          <w:gridAfter w:val="1"/>
          <w:wAfter w:w="12" w:type="dxa"/>
          <w:trHeight w:val="244"/>
        </w:trPr>
        <w:tc>
          <w:tcPr>
            <w:tcW w:w="873" w:type="dxa"/>
            <w:tcMar>
              <w:top w:w="29" w:type="dxa"/>
              <w:left w:w="115" w:type="dxa"/>
              <w:bottom w:w="29" w:type="dxa"/>
              <w:right w:w="115" w:type="dxa"/>
            </w:tcMar>
          </w:tcPr>
          <w:p w14:paraId="76C3AFBB" w14:textId="2B889932" w:rsidR="00553B81" w:rsidRPr="00C345C9" w:rsidRDefault="008D7E1A" w:rsidP="00553B81">
            <w:pPr>
              <w:spacing w:after="0"/>
              <w:jc w:val="both"/>
              <w:rPr>
                <w:rFonts w:ascii="Arial Narrow" w:hAnsi="Arial Narrow" w:cs="Arial"/>
                <w:sz w:val="20"/>
                <w:szCs w:val="20"/>
              </w:rPr>
            </w:pPr>
            <w:r>
              <w:rPr>
                <w:rFonts w:ascii="Arial Narrow" w:hAnsi="Arial Narrow" w:cs="Arial"/>
                <w:sz w:val="20"/>
                <w:szCs w:val="20"/>
              </w:rPr>
              <w:t>09-07</w:t>
            </w:r>
          </w:p>
        </w:tc>
        <w:tc>
          <w:tcPr>
            <w:tcW w:w="11761" w:type="dxa"/>
            <w:gridSpan w:val="2"/>
            <w:tcMar>
              <w:top w:w="29" w:type="dxa"/>
              <w:left w:w="115" w:type="dxa"/>
              <w:bottom w:w="29" w:type="dxa"/>
              <w:right w:w="115" w:type="dxa"/>
            </w:tcMar>
          </w:tcPr>
          <w:p w14:paraId="19542EBF" w14:textId="77777777" w:rsidR="00787039" w:rsidRPr="007D297D" w:rsidRDefault="00787039" w:rsidP="00787039">
            <w:pPr>
              <w:spacing w:after="0"/>
              <w:jc w:val="both"/>
              <w:rPr>
                <w:rFonts w:ascii="Arial Narrow" w:hAnsi="Arial Narrow" w:cs="Arial"/>
                <w:sz w:val="24"/>
                <w:szCs w:val="24"/>
              </w:rPr>
            </w:pPr>
            <w:r w:rsidRPr="007D297D">
              <w:rPr>
                <w:rFonts w:ascii="Arial Narrow" w:hAnsi="Arial Narrow" w:cs="Arial"/>
                <w:sz w:val="24"/>
                <w:szCs w:val="24"/>
              </w:rPr>
              <w:t xml:space="preserve">Izraelio valstybinė gynybos įmonė </w:t>
            </w:r>
            <w:proofErr w:type="spellStart"/>
            <w:r w:rsidRPr="007D297D">
              <w:rPr>
                <w:rFonts w:ascii="Arial Narrow" w:hAnsi="Arial Narrow" w:cs="Arial"/>
                <w:sz w:val="24"/>
                <w:szCs w:val="24"/>
              </w:rPr>
              <w:t>Rafael</w:t>
            </w:r>
            <w:proofErr w:type="spellEnd"/>
            <w:r w:rsidRPr="007D297D">
              <w:rPr>
                <w:rFonts w:ascii="Arial Narrow" w:hAnsi="Arial Narrow" w:cs="Arial"/>
                <w:sz w:val="24"/>
                <w:szCs w:val="24"/>
              </w:rPr>
              <w:t>, Žemutinės Saksonijos vyriausybė ir „</w:t>
            </w:r>
            <w:proofErr w:type="spellStart"/>
            <w:r w:rsidRPr="007D297D">
              <w:rPr>
                <w:rFonts w:ascii="Arial Narrow" w:hAnsi="Arial Narrow" w:cs="Arial"/>
                <w:sz w:val="24"/>
                <w:szCs w:val="24"/>
              </w:rPr>
              <w:t>Aurelius</w:t>
            </w:r>
            <w:proofErr w:type="spellEnd"/>
            <w:r w:rsidRPr="007D297D">
              <w:rPr>
                <w:rFonts w:ascii="Arial Narrow" w:hAnsi="Arial Narrow" w:cs="Arial"/>
                <w:sz w:val="24"/>
                <w:szCs w:val="24"/>
              </w:rPr>
              <w:t xml:space="preserve"> </w:t>
            </w:r>
            <w:proofErr w:type="spellStart"/>
            <w:r w:rsidRPr="007D297D">
              <w:rPr>
                <w:rFonts w:ascii="Arial Narrow" w:hAnsi="Arial Narrow" w:cs="Arial"/>
                <w:sz w:val="24"/>
                <w:szCs w:val="24"/>
              </w:rPr>
              <w:t>Capital</w:t>
            </w:r>
            <w:proofErr w:type="spellEnd"/>
            <w:r w:rsidRPr="007D297D">
              <w:rPr>
                <w:rFonts w:ascii="Arial Narrow" w:hAnsi="Arial Narrow" w:cs="Arial"/>
                <w:sz w:val="24"/>
                <w:szCs w:val="24"/>
              </w:rPr>
              <w:t xml:space="preserve">“ pasirašė ketinimų susitarimą dėl „Volkswagen“ gamyklos </w:t>
            </w:r>
            <w:proofErr w:type="spellStart"/>
            <w:r w:rsidRPr="007D297D">
              <w:rPr>
                <w:rFonts w:ascii="Arial Narrow" w:hAnsi="Arial Narrow" w:cs="Arial"/>
                <w:sz w:val="24"/>
                <w:szCs w:val="24"/>
              </w:rPr>
              <w:t>Osnabriuke</w:t>
            </w:r>
            <w:proofErr w:type="spellEnd"/>
            <w:r w:rsidRPr="007D297D">
              <w:rPr>
                <w:rFonts w:ascii="Arial Narrow" w:hAnsi="Arial Narrow" w:cs="Arial"/>
                <w:sz w:val="24"/>
                <w:szCs w:val="24"/>
              </w:rPr>
              <w:t xml:space="preserve"> perėmimo ir jos pertvarkymo į gynybos pramonės centrą, kuriame būtų gaminami „</w:t>
            </w:r>
            <w:proofErr w:type="spellStart"/>
            <w:r w:rsidRPr="007D297D">
              <w:rPr>
                <w:rFonts w:ascii="Arial Narrow" w:hAnsi="Arial Narrow" w:cs="Arial"/>
                <w:sz w:val="24"/>
                <w:szCs w:val="24"/>
              </w:rPr>
              <w:t>Iron</w:t>
            </w:r>
            <w:proofErr w:type="spellEnd"/>
            <w:r w:rsidRPr="007D297D">
              <w:rPr>
                <w:rFonts w:ascii="Arial Narrow" w:hAnsi="Arial Narrow" w:cs="Arial"/>
                <w:sz w:val="24"/>
                <w:szCs w:val="24"/>
              </w:rPr>
              <w:t xml:space="preserve"> Dome“ komponentai.</w:t>
            </w:r>
          </w:p>
          <w:p w14:paraId="4C39964A" w14:textId="2BFCB90F" w:rsidR="00553B81" w:rsidRPr="007D297D" w:rsidRDefault="00553B81" w:rsidP="0061442B">
            <w:pPr>
              <w:spacing w:after="0"/>
              <w:jc w:val="both"/>
              <w:rPr>
                <w:rFonts w:ascii="Arial Narrow" w:hAnsi="Arial Narrow" w:cs="Arial"/>
                <w:sz w:val="24"/>
                <w:szCs w:val="24"/>
              </w:rPr>
            </w:pPr>
          </w:p>
        </w:tc>
        <w:tc>
          <w:tcPr>
            <w:tcW w:w="2368" w:type="dxa"/>
            <w:tcMar>
              <w:top w:w="29" w:type="dxa"/>
              <w:left w:w="115" w:type="dxa"/>
              <w:bottom w:w="29" w:type="dxa"/>
              <w:right w:w="115" w:type="dxa"/>
            </w:tcMar>
          </w:tcPr>
          <w:p w14:paraId="58476A60" w14:textId="51A8B1F9" w:rsidR="00553B81" w:rsidRPr="007D297D" w:rsidRDefault="007D297D" w:rsidP="00553B81">
            <w:pPr>
              <w:spacing w:after="0"/>
              <w:rPr>
                <w:rStyle w:val="Hyperlink"/>
                <w:rFonts w:asciiTheme="minorHAnsi" w:eastAsia="Times New Roman" w:hAnsiTheme="minorHAnsi" w:cstheme="minorHAnsi"/>
                <w:noProof/>
                <w:sz w:val="20"/>
                <w:szCs w:val="20"/>
                <w:lang w:eastAsia="lt-LT"/>
              </w:rPr>
            </w:pPr>
            <w:hyperlink r:id="rId20" w:history="1">
              <w:r w:rsidRPr="007D297D">
                <w:rPr>
                  <w:rStyle w:val="Hyperlink"/>
                  <w:rFonts w:asciiTheme="minorHAnsi" w:hAnsiTheme="minorHAnsi" w:cstheme="minorHAnsi"/>
                  <w:sz w:val="20"/>
                  <w:szCs w:val="20"/>
                </w:rPr>
                <w:t>https://en.globes.co.il/en/article-rafael-signs-agreement-to-buy-vw-plant-1001554639</w:t>
              </w:r>
            </w:hyperlink>
            <w:r w:rsidRPr="007D297D">
              <w:rPr>
                <w:rFonts w:asciiTheme="minorHAnsi" w:hAnsiTheme="minorHAnsi" w:cstheme="minorHAnsi"/>
                <w:sz w:val="20"/>
                <w:szCs w:val="20"/>
              </w:rPr>
              <w:t xml:space="preserve"> </w:t>
            </w:r>
          </w:p>
        </w:tc>
      </w:tr>
      <w:tr w:rsidR="00B30910" w:rsidRPr="000C6264" w14:paraId="445E6ECC" w14:textId="77777777" w:rsidTr="00477797">
        <w:trPr>
          <w:gridAfter w:val="1"/>
          <w:wAfter w:w="12" w:type="dxa"/>
          <w:trHeight w:val="244"/>
        </w:trPr>
        <w:tc>
          <w:tcPr>
            <w:tcW w:w="873" w:type="dxa"/>
            <w:tcMar>
              <w:top w:w="29" w:type="dxa"/>
              <w:left w:w="115" w:type="dxa"/>
              <w:bottom w:w="29" w:type="dxa"/>
              <w:right w:w="115" w:type="dxa"/>
            </w:tcMar>
          </w:tcPr>
          <w:p w14:paraId="76C0B42C" w14:textId="7BCBAA56" w:rsidR="00B30910" w:rsidRDefault="001C172C" w:rsidP="00553B81">
            <w:pPr>
              <w:spacing w:after="0"/>
              <w:jc w:val="both"/>
              <w:rPr>
                <w:rFonts w:ascii="Arial Narrow" w:hAnsi="Arial Narrow" w:cs="Arial"/>
                <w:sz w:val="20"/>
                <w:szCs w:val="20"/>
              </w:rPr>
            </w:pPr>
            <w:r>
              <w:rPr>
                <w:rFonts w:ascii="Arial Narrow" w:hAnsi="Arial Narrow" w:cs="Arial"/>
                <w:sz w:val="20"/>
                <w:szCs w:val="20"/>
              </w:rPr>
              <w:t>09-18</w:t>
            </w:r>
          </w:p>
        </w:tc>
        <w:tc>
          <w:tcPr>
            <w:tcW w:w="11761" w:type="dxa"/>
            <w:gridSpan w:val="2"/>
            <w:tcMar>
              <w:top w:w="29" w:type="dxa"/>
              <w:left w:w="115" w:type="dxa"/>
              <w:bottom w:w="29" w:type="dxa"/>
              <w:right w:w="115" w:type="dxa"/>
            </w:tcMar>
          </w:tcPr>
          <w:p w14:paraId="59CCE602" w14:textId="7F607623" w:rsidR="00B30910" w:rsidRPr="007D297D" w:rsidRDefault="00096AA2" w:rsidP="0061442B">
            <w:pPr>
              <w:spacing w:after="0"/>
              <w:jc w:val="both"/>
              <w:rPr>
                <w:rFonts w:ascii="Arial Narrow" w:hAnsi="Arial Narrow" w:cs="Arial"/>
                <w:sz w:val="24"/>
                <w:szCs w:val="24"/>
              </w:rPr>
            </w:pPr>
            <w:r w:rsidRPr="007D297D">
              <w:rPr>
                <w:rFonts w:ascii="Arial Narrow" w:hAnsi="Arial Narrow" w:cs="Arial"/>
                <w:sz w:val="24"/>
                <w:szCs w:val="24"/>
              </w:rPr>
              <w:t>Izraelio gynybos įmonė „</w:t>
            </w:r>
            <w:proofErr w:type="spellStart"/>
            <w:r w:rsidRPr="007D297D">
              <w:rPr>
                <w:rFonts w:ascii="Arial Narrow" w:hAnsi="Arial Narrow" w:cs="Arial"/>
                <w:sz w:val="24"/>
                <w:szCs w:val="24"/>
              </w:rPr>
              <w:t>Rafael</w:t>
            </w:r>
            <w:proofErr w:type="spellEnd"/>
            <w:r w:rsidRPr="007D297D">
              <w:rPr>
                <w:rFonts w:ascii="Arial Narrow" w:hAnsi="Arial Narrow" w:cs="Arial"/>
                <w:sz w:val="24"/>
                <w:szCs w:val="24"/>
              </w:rPr>
              <w:t>“ yra arti susitarimo su Čekija dėl „</w:t>
            </w:r>
            <w:proofErr w:type="spellStart"/>
            <w:r w:rsidRPr="007D297D">
              <w:rPr>
                <w:rFonts w:ascii="Arial Narrow" w:hAnsi="Arial Narrow" w:cs="Arial"/>
                <w:sz w:val="24"/>
                <w:szCs w:val="24"/>
              </w:rPr>
              <w:t>Spyder</w:t>
            </w:r>
            <w:proofErr w:type="spellEnd"/>
            <w:r w:rsidRPr="007D297D">
              <w:rPr>
                <w:rFonts w:ascii="Arial Narrow" w:hAnsi="Arial Narrow" w:cs="Arial"/>
                <w:sz w:val="24"/>
                <w:szCs w:val="24"/>
              </w:rPr>
              <w:t xml:space="preserve">“ oro gynybos sistemų ir nacionalinės vadovavimo bei valdymo (C2) sistemos, kurio vertė siektų milijardus JAV dolerių. </w:t>
            </w:r>
          </w:p>
        </w:tc>
        <w:tc>
          <w:tcPr>
            <w:tcW w:w="2368" w:type="dxa"/>
            <w:tcMar>
              <w:top w:w="29" w:type="dxa"/>
              <w:left w:w="115" w:type="dxa"/>
              <w:bottom w:w="29" w:type="dxa"/>
              <w:right w:w="115" w:type="dxa"/>
            </w:tcMar>
          </w:tcPr>
          <w:p w14:paraId="24A0B577" w14:textId="3BE15B2D" w:rsidR="00B30910" w:rsidRPr="007D297D" w:rsidRDefault="007D297D" w:rsidP="00553B81">
            <w:pPr>
              <w:spacing w:after="0"/>
              <w:rPr>
                <w:rStyle w:val="Hyperlink"/>
                <w:rFonts w:asciiTheme="minorHAnsi" w:eastAsia="Times New Roman" w:hAnsiTheme="minorHAnsi" w:cstheme="minorHAnsi"/>
                <w:noProof/>
                <w:sz w:val="20"/>
                <w:szCs w:val="20"/>
                <w:lang w:eastAsia="lt-LT"/>
              </w:rPr>
            </w:pPr>
            <w:hyperlink r:id="rId21" w:history="1">
              <w:r w:rsidRPr="007D297D">
                <w:rPr>
                  <w:rStyle w:val="Hyperlink"/>
                  <w:rFonts w:asciiTheme="minorHAnsi" w:hAnsiTheme="minorHAnsi" w:cstheme="minorHAnsi"/>
                  <w:sz w:val="20"/>
                  <w:szCs w:val="20"/>
                </w:rPr>
                <w:t>https://en.globes.co.il/en/article-czech-republic-nears-deal-for-rafaels-spyder-system-1001556934</w:t>
              </w:r>
            </w:hyperlink>
            <w:r w:rsidRPr="007D297D">
              <w:rPr>
                <w:rFonts w:asciiTheme="minorHAnsi" w:hAnsiTheme="minorHAnsi" w:cstheme="minorHAnsi"/>
                <w:sz w:val="20"/>
                <w:szCs w:val="20"/>
              </w:rPr>
              <w:t xml:space="preserve"> </w:t>
            </w:r>
          </w:p>
        </w:tc>
      </w:tr>
      <w:tr w:rsidR="00553B81" w:rsidRPr="000C6264" w14:paraId="128ACABF" w14:textId="77777777" w:rsidTr="00477797">
        <w:trPr>
          <w:gridAfter w:val="1"/>
          <w:wAfter w:w="12" w:type="dxa"/>
          <w:trHeight w:val="244"/>
        </w:trPr>
        <w:tc>
          <w:tcPr>
            <w:tcW w:w="873" w:type="dxa"/>
            <w:tcMar>
              <w:top w:w="29" w:type="dxa"/>
              <w:left w:w="115" w:type="dxa"/>
              <w:bottom w:w="29" w:type="dxa"/>
              <w:right w:w="115" w:type="dxa"/>
            </w:tcMar>
          </w:tcPr>
          <w:p w14:paraId="50A7BE85" w14:textId="7E48E9F0" w:rsidR="00553B81" w:rsidRPr="00C345C9" w:rsidRDefault="00FE5105" w:rsidP="00553B81">
            <w:pPr>
              <w:spacing w:after="0"/>
              <w:jc w:val="both"/>
              <w:rPr>
                <w:rFonts w:ascii="Arial Narrow" w:hAnsi="Arial Narrow" w:cs="Arial"/>
                <w:sz w:val="20"/>
                <w:szCs w:val="20"/>
              </w:rPr>
            </w:pPr>
            <w:r>
              <w:rPr>
                <w:rFonts w:ascii="Arial Narrow" w:hAnsi="Arial Narrow" w:cs="Arial"/>
                <w:sz w:val="20"/>
                <w:szCs w:val="20"/>
              </w:rPr>
              <w:t>09-15</w:t>
            </w:r>
          </w:p>
        </w:tc>
        <w:tc>
          <w:tcPr>
            <w:tcW w:w="11761" w:type="dxa"/>
            <w:gridSpan w:val="2"/>
            <w:tcMar>
              <w:top w:w="29" w:type="dxa"/>
              <w:left w:w="115" w:type="dxa"/>
              <w:bottom w:w="29" w:type="dxa"/>
              <w:right w:w="115" w:type="dxa"/>
            </w:tcMar>
          </w:tcPr>
          <w:p w14:paraId="48726B98" w14:textId="77777777" w:rsidR="00815AAB" w:rsidRPr="007D297D" w:rsidRDefault="00815AAB" w:rsidP="00815AAB">
            <w:pPr>
              <w:spacing w:after="0"/>
              <w:jc w:val="both"/>
              <w:rPr>
                <w:rFonts w:ascii="Arial Narrow" w:hAnsi="Arial Narrow" w:cs="Arial"/>
                <w:sz w:val="24"/>
                <w:szCs w:val="24"/>
              </w:rPr>
            </w:pPr>
            <w:r w:rsidRPr="007D297D">
              <w:rPr>
                <w:rFonts w:ascii="Arial Narrow" w:hAnsi="Arial Narrow" w:cs="Arial"/>
                <w:sz w:val="24"/>
                <w:szCs w:val="24"/>
              </w:rPr>
              <w:t>JAV įsikūrusi gynybos technologijų bendrovė „</w:t>
            </w:r>
            <w:proofErr w:type="spellStart"/>
            <w:r w:rsidRPr="007D297D">
              <w:rPr>
                <w:rFonts w:ascii="Arial Narrow" w:hAnsi="Arial Narrow" w:cs="Arial"/>
                <w:sz w:val="24"/>
                <w:szCs w:val="24"/>
              </w:rPr>
              <w:t>Ondas</w:t>
            </w:r>
            <w:proofErr w:type="spellEnd"/>
            <w:r w:rsidRPr="007D297D">
              <w:rPr>
                <w:rFonts w:ascii="Arial Narrow" w:hAnsi="Arial Narrow" w:cs="Arial"/>
                <w:sz w:val="24"/>
                <w:szCs w:val="24"/>
              </w:rPr>
              <w:t xml:space="preserve"> Technologies“ už iki 390 mln. JAV dolerių įsigyja Izraelio įmonę „</w:t>
            </w:r>
            <w:proofErr w:type="spellStart"/>
            <w:r w:rsidRPr="007D297D">
              <w:rPr>
                <w:rFonts w:ascii="Arial Narrow" w:hAnsi="Arial Narrow" w:cs="Arial"/>
                <w:sz w:val="24"/>
                <w:szCs w:val="24"/>
              </w:rPr>
              <w:t>Gate</w:t>
            </w:r>
            <w:proofErr w:type="spellEnd"/>
            <w:r w:rsidRPr="007D297D">
              <w:rPr>
                <w:rFonts w:ascii="Arial Narrow" w:hAnsi="Arial Narrow" w:cs="Arial"/>
                <w:sz w:val="24"/>
                <w:szCs w:val="24"/>
              </w:rPr>
              <w:t xml:space="preserve"> Technologies“, kuriančią pažangius elektroninius sprogdiklius raketoms, dronams ir kitoms autonominėms ginklų sistemoms.</w:t>
            </w:r>
          </w:p>
          <w:p w14:paraId="4E44C59D" w14:textId="0A2F943C" w:rsidR="00553B81" w:rsidRPr="007D297D" w:rsidRDefault="00553B81" w:rsidP="00983EE2">
            <w:pPr>
              <w:spacing w:after="0"/>
              <w:jc w:val="both"/>
              <w:rPr>
                <w:rFonts w:ascii="Arial Narrow" w:hAnsi="Arial Narrow" w:cs="Arial"/>
                <w:sz w:val="24"/>
                <w:szCs w:val="24"/>
              </w:rPr>
            </w:pPr>
          </w:p>
        </w:tc>
        <w:tc>
          <w:tcPr>
            <w:tcW w:w="2368" w:type="dxa"/>
            <w:tcMar>
              <w:top w:w="29" w:type="dxa"/>
              <w:left w:w="115" w:type="dxa"/>
              <w:bottom w:w="29" w:type="dxa"/>
              <w:right w:w="115" w:type="dxa"/>
            </w:tcMar>
          </w:tcPr>
          <w:p w14:paraId="3F5DF4F2" w14:textId="6A5C0C12" w:rsidR="00553B81" w:rsidRPr="007D297D" w:rsidRDefault="00FE5105" w:rsidP="00553B81">
            <w:pPr>
              <w:spacing w:after="0"/>
              <w:rPr>
                <w:rStyle w:val="Hyperlink"/>
                <w:rFonts w:asciiTheme="minorHAnsi" w:eastAsia="Times New Roman" w:hAnsiTheme="minorHAnsi" w:cstheme="minorHAnsi"/>
                <w:noProof/>
                <w:sz w:val="20"/>
                <w:szCs w:val="20"/>
                <w:lang w:eastAsia="lt-LT"/>
              </w:rPr>
            </w:pPr>
            <w:r w:rsidRPr="007D297D">
              <w:rPr>
                <w:rStyle w:val="Hyperlink"/>
                <w:rFonts w:asciiTheme="minorHAnsi" w:eastAsia="Times New Roman" w:hAnsiTheme="minorHAnsi" w:cstheme="minorHAnsi"/>
                <w:noProof/>
                <w:sz w:val="20"/>
                <w:szCs w:val="20"/>
                <w:lang w:eastAsia="lt-LT"/>
              </w:rPr>
              <w:t>https://www.timesofisrael.com/us-based-ondas-buys-israeli-defense-tech-firm-in-deal-worth-up-to-390-million/</w:t>
            </w:r>
          </w:p>
        </w:tc>
      </w:tr>
      <w:tr w:rsidR="00E41CA1" w:rsidRPr="000C6264" w14:paraId="2D6AB121" w14:textId="77777777" w:rsidTr="00477797">
        <w:trPr>
          <w:gridAfter w:val="1"/>
          <w:wAfter w:w="12" w:type="dxa"/>
          <w:trHeight w:val="244"/>
        </w:trPr>
        <w:tc>
          <w:tcPr>
            <w:tcW w:w="873" w:type="dxa"/>
            <w:tcMar>
              <w:top w:w="29" w:type="dxa"/>
              <w:left w:w="115" w:type="dxa"/>
              <w:bottom w:w="29" w:type="dxa"/>
              <w:right w:w="115" w:type="dxa"/>
            </w:tcMar>
          </w:tcPr>
          <w:p w14:paraId="26C16F8A" w14:textId="6B7AFF69" w:rsidR="00E41CA1" w:rsidRDefault="00DD676E" w:rsidP="00553B81">
            <w:pPr>
              <w:spacing w:after="0"/>
              <w:jc w:val="both"/>
              <w:rPr>
                <w:rFonts w:ascii="Arial Narrow" w:hAnsi="Arial Narrow" w:cs="Arial"/>
                <w:sz w:val="20"/>
                <w:szCs w:val="20"/>
              </w:rPr>
            </w:pPr>
            <w:r>
              <w:rPr>
                <w:rFonts w:ascii="Arial Narrow" w:hAnsi="Arial Narrow" w:cs="Arial"/>
                <w:sz w:val="20"/>
                <w:szCs w:val="20"/>
              </w:rPr>
              <w:lastRenderedPageBreak/>
              <w:t>09-22</w:t>
            </w:r>
          </w:p>
        </w:tc>
        <w:tc>
          <w:tcPr>
            <w:tcW w:w="11761" w:type="dxa"/>
            <w:gridSpan w:val="2"/>
            <w:tcMar>
              <w:top w:w="29" w:type="dxa"/>
              <w:left w:w="115" w:type="dxa"/>
              <w:bottom w:w="29" w:type="dxa"/>
              <w:right w:w="115" w:type="dxa"/>
            </w:tcMar>
          </w:tcPr>
          <w:p w14:paraId="65E0D9C5" w14:textId="599468C9" w:rsidR="00E41CA1" w:rsidRPr="007D297D" w:rsidRDefault="008E5FBB" w:rsidP="00983EE2">
            <w:pPr>
              <w:spacing w:after="0"/>
              <w:jc w:val="both"/>
              <w:rPr>
                <w:rFonts w:ascii="Arial Narrow" w:hAnsi="Arial Narrow" w:cs="Arial"/>
                <w:sz w:val="24"/>
                <w:szCs w:val="24"/>
              </w:rPr>
            </w:pPr>
            <w:proofErr w:type="spellStart"/>
            <w:r w:rsidRPr="007D297D">
              <w:rPr>
                <w:rFonts w:ascii="Arial Narrow" w:hAnsi="Arial Narrow" w:cs="Arial"/>
                <w:sz w:val="24"/>
                <w:szCs w:val="24"/>
              </w:rPr>
              <w:t>Rafael</w:t>
            </w:r>
            <w:proofErr w:type="spellEnd"/>
            <w:r w:rsidRPr="007D297D">
              <w:rPr>
                <w:rFonts w:ascii="Arial Narrow" w:hAnsi="Arial Narrow" w:cs="Arial"/>
                <w:sz w:val="24"/>
                <w:szCs w:val="24"/>
              </w:rPr>
              <w:t xml:space="preserve"> kuria AI pagrįstą PUZZLE sistemą, kuri sujungia milžiniškus kiekius duomenų iš skirtingų žvalgybos šaltinių ir padeda kariuomenei greitai juos paversti naudingomis įžvalgomis bei sprendimais.</w:t>
            </w:r>
          </w:p>
        </w:tc>
        <w:tc>
          <w:tcPr>
            <w:tcW w:w="2368" w:type="dxa"/>
            <w:tcMar>
              <w:top w:w="29" w:type="dxa"/>
              <w:left w:w="115" w:type="dxa"/>
              <w:bottom w:w="29" w:type="dxa"/>
              <w:right w:w="115" w:type="dxa"/>
            </w:tcMar>
          </w:tcPr>
          <w:p w14:paraId="7E0F5632" w14:textId="355AFA4A" w:rsidR="00E41CA1" w:rsidRPr="007D297D" w:rsidRDefault="0061442B" w:rsidP="00553B81">
            <w:pPr>
              <w:spacing w:after="0"/>
              <w:rPr>
                <w:rFonts w:asciiTheme="minorHAnsi" w:hAnsiTheme="minorHAnsi" w:cstheme="minorHAnsi"/>
                <w:sz w:val="20"/>
                <w:szCs w:val="20"/>
              </w:rPr>
            </w:pPr>
            <w:hyperlink r:id="rId22" w:history="1">
              <w:r w:rsidRPr="007D297D">
                <w:rPr>
                  <w:rStyle w:val="Hyperlink"/>
                  <w:rFonts w:asciiTheme="minorHAnsi" w:hAnsiTheme="minorHAnsi" w:cstheme="minorHAnsi"/>
                  <w:sz w:val="20"/>
                  <w:szCs w:val="20"/>
                </w:rPr>
                <w:t>https://www.ynetnews.com/tech-and-digital/article/s1y11bs1czl</w:t>
              </w:r>
            </w:hyperlink>
            <w:r w:rsidRPr="007D297D">
              <w:rPr>
                <w:rFonts w:asciiTheme="minorHAnsi" w:hAnsiTheme="minorHAnsi" w:cstheme="minorHAnsi"/>
                <w:sz w:val="20"/>
                <w:szCs w:val="20"/>
              </w:rPr>
              <w:t xml:space="preserve"> </w:t>
            </w:r>
          </w:p>
        </w:tc>
      </w:tr>
      <w:tr w:rsidR="00553B81" w:rsidRPr="000C6264" w14:paraId="75AAA985" w14:textId="77777777" w:rsidTr="00950BC5">
        <w:trPr>
          <w:trHeight w:val="190"/>
        </w:trPr>
        <w:tc>
          <w:tcPr>
            <w:tcW w:w="15014" w:type="dxa"/>
            <w:gridSpan w:val="5"/>
            <w:shd w:val="clear" w:color="auto" w:fill="DEEAF6"/>
            <w:tcMar>
              <w:top w:w="29" w:type="dxa"/>
              <w:left w:w="115" w:type="dxa"/>
              <w:bottom w:w="29" w:type="dxa"/>
              <w:right w:w="115" w:type="dxa"/>
            </w:tcMar>
          </w:tcPr>
          <w:p w14:paraId="3CC1E63E" w14:textId="706D41AA" w:rsidR="00553B81" w:rsidRPr="00C345C9" w:rsidRDefault="00553B81" w:rsidP="00553B81">
            <w:pPr>
              <w:spacing w:after="0"/>
              <w:jc w:val="both"/>
              <w:rPr>
                <w:rFonts w:ascii="Arial Narrow" w:hAnsi="Arial Narrow" w:cs="Arial"/>
                <w:noProof/>
                <w:sz w:val="18"/>
                <w:szCs w:val="18"/>
              </w:rPr>
            </w:pPr>
            <w:r w:rsidRPr="00C345C9">
              <w:rPr>
                <w:rFonts w:ascii="Arial Narrow" w:hAnsi="Arial Narrow"/>
                <w:b/>
                <w:bCs/>
                <w:color w:val="000000"/>
                <w:sz w:val="18"/>
                <w:szCs w:val="18"/>
              </w:rPr>
              <w:t>Turizmo sektoriui aktuali informacija</w:t>
            </w:r>
          </w:p>
        </w:tc>
      </w:tr>
      <w:tr w:rsidR="00553B81" w:rsidRPr="000C6264" w14:paraId="652A711A" w14:textId="77777777" w:rsidTr="00477797">
        <w:trPr>
          <w:gridAfter w:val="1"/>
          <w:wAfter w:w="12" w:type="dxa"/>
          <w:trHeight w:val="466"/>
        </w:trPr>
        <w:tc>
          <w:tcPr>
            <w:tcW w:w="873" w:type="dxa"/>
            <w:tcMar>
              <w:top w:w="29" w:type="dxa"/>
              <w:left w:w="115" w:type="dxa"/>
              <w:bottom w:w="29" w:type="dxa"/>
              <w:right w:w="115" w:type="dxa"/>
            </w:tcMar>
          </w:tcPr>
          <w:p w14:paraId="4B6A7576" w14:textId="2067A18B" w:rsidR="00553B81" w:rsidRPr="007D297D" w:rsidRDefault="00174941" w:rsidP="00553B81">
            <w:pPr>
              <w:spacing w:after="0"/>
              <w:jc w:val="both"/>
              <w:rPr>
                <w:rFonts w:ascii="Arial Narrow" w:hAnsi="Arial Narrow" w:cs="Arial"/>
                <w:sz w:val="24"/>
                <w:szCs w:val="24"/>
                <w:lang w:val="en-US" w:bidi="he-IL"/>
              </w:rPr>
            </w:pPr>
            <w:r w:rsidRPr="007D297D">
              <w:rPr>
                <w:rFonts w:ascii="Arial Narrow" w:hAnsi="Arial Narrow" w:cs="Arial"/>
                <w:sz w:val="24"/>
                <w:szCs w:val="24"/>
                <w:lang w:bidi="he-IL"/>
              </w:rPr>
              <w:t>09-07</w:t>
            </w:r>
          </w:p>
        </w:tc>
        <w:tc>
          <w:tcPr>
            <w:tcW w:w="11755" w:type="dxa"/>
          </w:tcPr>
          <w:p w14:paraId="33D7473A" w14:textId="77777777" w:rsidR="00BC3461" w:rsidRPr="007D297D" w:rsidRDefault="00BC3461" w:rsidP="00BC3461">
            <w:pPr>
              <w:spacing w:after="0"/>
              <w:jc w:val="both"/>
              <w:rPr>
                <w:rFonts w:ascii="Arial Narrow" w:hAnsi="Arial Narrow" w:cs="Arial"/>
                <w:sz w:val="24"/>
                <w:szCs w:val="24"/>
              </w:rPr>
            </w:pPr>
            <w:proofErr w:type="spellStart"/>
            <w:r w:rsidRPr="007D297D">
              <w:rPr>
                <w:rFonts w:ascii="Arial Narrow" w:hAnsi="Arial Narrow" w:cs="Arial"/>
                <w:sz w:val="24"/>
                <w:szCs w:val="24"/>
              </w:rPr>
              <w:t>Wizz</w:t>
            </w:r>
            <w:proofErr w:type="spellEnd"/>
            <w:r w:rsidRPr="007D297D">
              <w:rPr>
                <w:rFonts w:ascii="Arial Narrow" w:hAnsi="Arial Narrow" w:cs="Arial"/>
                <w:sz w:val="24"/>
                <w:szCs w:val="24"/>
              </w:rPr>
              <w:t xml:space="preserve"> </w:t>
            </w:r>
            <w:proofErr w:type="spellStart"/>
            <w:r w:rsidRPr="007D297D">
              <w:rPr>
                <w:rFonts w:ascii="Arial Narrow" w:hAnsi="Arial Narrow" w:cs="Arial"/>
                <w:sz w:val="24"/>
                <w:szCs w:val="24"/>
              </w:rPr>
              <w:t>Air</w:t>
            </w:r>
            <w:proofErr w:type="spellEnd"/>
            <w:r w:rsidRPr="007D297D">
              <w:rPr>
                <w:rFonts w:ascii="Arial Narrow" w:hAnsi="Arial Narrow" w:cs="Arial"/>
                <w:sz w:val="24"/>
                <w:szCs w:val="24"/>
              </w:rPr>
              <w:t xml:space="preserve">“ plečia veiklą Izraelyje: iš </w:t>
            </w:r>
            <w:proofErr w:type="spellStart"/>
            <w:r w:rsidRPr="007D297D">
              <w:rPr>
                <w:rFonts w:ascii="Arial Narrow" w:hAnsi="Arial Narrow" w:cs="Arial"/>
                <w:sz w:val="24"/>
                <w:szCs w:val="24"/>
              </w:rPr>
              <w:t>Ben</w:t>
            </w:r>
            <w:proofErr w:type="spellEnd"/>
            <w:r w:rsidRPr="007D297D">
              <w:rPr>
                <w:rFonts w:ascii="Arial Narrow" w:hAnsi="Arial Narrow" w:cs="Arial"/>
                <w:sz w:val="24"/>
                <w:szCs w:val="24"/>
              </w:rPr>
              <w:t xml:space="preserve"> </w:t>
            </w:r>
            <w:proofErr w:type="spellStart"/>
            <w:r w:rsidRPr="007D297D">
              <w:rPr>
                <w:rFonts w:ascii="Arial Narrow" w:hAnsi="Arial Narrow" w:cs="Arial"/>
                <w:sz w:val="24"/>
                <w:szCs w:val="24"/>
              </w:rPr>
              <w:t>Guriono</w:t>
            </w:r>
            <w:proofErr w:type="spellEnd"/>
            <w:r w:rsidRPr="007D297D">
              <w:rPr>
                <w:rFonts w:ascii="Arial Narrow" w:hAnsi="Arial Narrow" w:cs="Arial"/>
                <w:sz w:val="24"/>
                <w:szCs w:val="24"/>
              </w:rPr>
              <w:t xml:space="preserve"> atnaujina skrydžius į 5 Europos miestus ir didina skrydžių dažnumą dar 11 krypčių.</w:t>
            </w:r>
          </w:p>
          <w:p w14:paraId="64D44127" w14:textId="2E17736D" w:rsidR="00BC3461" w:rsidRPr="007D297D" w:rsidRDefault="00BC3461" w:rsidP="00BC3461">
            <w:pPr>
              <w:spacing w:after="0"/>
              <w:jc w:val="both"/>
              <w:rPr>
                <w:rFonts w:ascii="Arial Narrow" w:hAnsi="Arial Narrow" w:cs="Arial"/>
                <w:sz w:val="24"/>
                <w:szCs w:val="24"/>
              </w:rPr>
            </w:pPr>
            <w:r w:rsidRPr="007D297D">
              <w:rPr>
                <w:rFonts w:ascii="Arial Narrow" w:hAnsi="Arial Narrow" w:cs="Arial"/>
                <w:sz w:val="24"/>
                <w:szCs w:val="24"/>
              </w:rPr>
              <w:t xml:space="preserve">Ypač daugėja skrydžių į Budapeštą, Milaną, Romą ir Bukareštą, taip pat skrydžiai į Vilnių didinami nuo 2 iki 4 per savaitę. </w:t>
            </w:r>
          </w:p>
          <w:p w14:paraId="02701216" w14:textId="23A609EB" w:rsidR="00553B81" w:rsidRPr="007D297D" w:rsidRDefault="00553B81" w:rsidP="0057105C">
            <w:pPr>
              <w:spacing w:after="0"/>
              <w:jc w:val="both"/>
              <w:rPr>
                <w:rFonts w:ascii="Arial Narrow" w:hAnsi="Arial Narrow" w:cs="Arial"/>
                <w:sz w:val="24"/>
                <w:szCs w:val="24"/>
              </w:rPr>
            </w:pPr>
          </w:p>
        </w:tc>
        <w:tc>
          <w:tcPr>
            <w:tcW w:w="2374" w:type="dxa"/>
            <w:gridSpan w:val="2"/>
            <w:tcMar>
              <w:top w:w="29" w:type="dxa"/>
              <w:left w:w="115" w:type="dxa"/>
              <w:bottom w:w="29" w:type="dxa"/>
              <w:right w:w="115" w:type="dxa"/>
            </w:tcMar>
          </w:tcPr>
          <w:p w14:paraId="20728A25" w14:textId="252B6321" w:rsidR="00553B81" w:rsidRPr="007D297D" w:rsidRDefault="007D297D" w:rsidP="00553B81">
            <w:pPr>
              <w:spacing w:after="0"/>
              <w:rPr>
                <w:rStyle w:val="Hyperlink"/>
                <w:rFonts w:ascii="Arial Narrow" w:eastAsia="Times New Roman" w:hAnsi="Arial Narrow" w:cstheme="minorHAnsi"/>
                <w:noProof/>
                <w:sz w:val="20"/>
                <w:szCs w:val="20"/>
                <w:lang w:eastAsia="lt-LT" w:bidi="he-IL"/>
              </w:rPr>
            </w:pPr>
            <w:hyperlink r:id="rId23" w:history="1">
              <w:r w:rsidRPr="007D297D">
                <w:rPr>
                  <w:rStyle w:val="Hyperlink"/>
                  <w:sz w:val="20"/>
                  <w:szCs w:val="20"/>
                </w:rPr>
                <w:t>https://www.vesty.co.il/main/article/ryvw4o2ogx</w:t>
              </w:r>
            </w:hyperlink>
            <w:r w:rsidRPr="007D297D">
              <w:rPr>
                <w:sz w:val="20"/>
                <w:szCs w:val="20"/>
              </w:rPr>
              <w:t xml:space="preserve"> </w:t>
            </w:r>
          </w:p>
        </w:tc>
      </w:tr>
      <w:tr w:rsidR="00553B81" w:rsidRPr="000C6264" w14:paraId="5612DD3A" w14:textId="77777777" w:rsidTr="00477797">
        <w:trPr>
          <w:gridAfter w:val="1"/>
          <w:wAfter w:w="12" w:type="dxa"/>
          <w:trHeight w:val="466"/>
        </w:trPr>
        <w:tc>
          <w:tcPr>
            <w:tcW w:w="873" w:type="dxa"/>
            <w:tcMar>
              <w:top w:w="29" w:type="dxa"/>
              <w:left w:w="115" w:type="dxa"/>
              <w:bottom w:w="29" w:type="dxa"/>
              <w:right w:w="115" w:type="dxa"/>
            </w:tcMar>
          </w:tcPr>
          <w:p w14:paraId="4AE43BBE" w14:textId="4F2E46B9" w:rsidR="00553B81" w:rsidRPr="007D297D" w:rsidRDefault="00776E93" w:rsidP="00553B81">
            <w:pPr>
              <w:spacing w:after="0"/>
              <w:jc w:val="both"/>
              <w:rPr>
                <w:rFonts w:ascii="Arial Narrow" w:hAnsi="Arial Narrow" w:cs="Arial"/>
                <w:sz w:val="24"/>
                <w:szCs w:val="24"/>
              </w:rPr>
            </w:pPr>
            <w:r w:rsidRPr="007D297D">
              <w:rPr>
                <w:rFonts w:ascii="Arial Narrow" w:hAnsi="Arial Narrow" w:cs="Arial"/>
                <w:sz w:val="24"/>
                <w:szCs w:val="24"/>
              </w:rPr>
              <w:t>09-07</w:t>
            </w:r>
          </w:p>
        </w:tc>
        <w:tc>
          <w:tcPr>
            <w:tcW w:w="11755" w:type="dxa"/>
          </w:tcPr>
          <w:p w14:paraId="30D4CDA1" w14:textId="485FFB6D" w:rsidR="00553B81" w:rsidRPr="007D297D" w:rsidRDefault="0075066C" w:rsidP="0061442B">
            <w:pPr>
              <w:spacing w:after="0"/>
              <w:jc w:val="both"/>
              <w:rPr>
                <w:rFonts w:ascii="Arial Narrow" w:hAnsi="Arial Narrow" w:cs="Arial"/>
                <w:sz w:val="24"/>
                <w:szCs w:val="24"/>
              </w:rPr>
            </w:pPr>
            <w:r w:rsidRPr="007D297D">
              <w:rPr>
                <w:rFonts w:ascii="Arial Narrow" w:hAnsi="Arial Narrow" w:cs="Arial"/>
                <w:sz w:val="24"/>
                <w:szCs w:val="24"/>
              </w:rPr>
              <w:t>„</w:t>
            </w:r>
            <w:proofErr w:type="spellStart"/>
            <w:r w:rsidRPr="007D297D">
              <w:rPr>
                <w:rFonts w:ascii="Arial Narrow" w:hAnsi="Arial Narrow" w:cs="Arial"/>
                <w:sz w:val="24"/>
                <w:szCs w:val="24"/>
              </w:rPr>
              <w:t>I</w:t>
            </w:r>
            <w:r w:rsidR="00776E93" w:rsidRPr="007D297D">
              <w:rPr>
                <w:rFonts w:ascii="Arial Narrow" w:hAnsi="Arial Narrow" w:cs="Arial"/>
                <w:sz w:val="24"/>
                <w:szCs w:val="24"/>
              </w:rPr>
              <w:t>srair</w:t>
            </w:r>
            <w:proofErr w:type="spellEnd"/>
            <w:r w:rsidR="00776E93" w:rsidRPr="007D297D">
              <w:rPr>
                <w:rFonts w:ascii="Arial Narrow" w:hAnsi="Arial Narrow" w:cs="Arial"/>
                <w:sz w:val="24"/>
                <w:szCs w:val="24"/>
              </w:rPr>
              <w:t>“ rugsėjo 15 d. pradeda tiesioginius skrydžius iš Tel Avivo į Niujorką</w:t>
            </w:r>
            <w:r w:rsidR="0061442B" w:rsidRPr="007D297D">
              <w:rPr>
                <w:rFonts w:ascii="Arial Narrow" w:hAnsi="Arial Narrow" w:cs="Arial"/>
                <w:sz w:val="24"/>
                <w:szCs w:val="24"/>
              </w:rPr>
              <w:t xml:space="preserve">. </w:t>
            </w:r>
            <w:r w:rsidR="00776E93" w:rsidRPr="007D297D">
              <w:rPr>
                <w:rFonts w:ascii="Arial Narrow" w:hAnsi="Arial Narrow" w:cs="Arial"/>
                <w:sz w:val="24"/>
                <w:szCs w:val="24"/>
              </w:rPr>
              <w:t xml:space="preserve">Naujo maršruto startas didina konkurenciją Izraelio–JAV rinkoje, kur skrydžius taip pat atnaujina „Delta“ ir „United“. </w:t>
            </w:r>
          </w:p>
        </w:tc>
        <w:tc>
          <w:tcPr>
            <w:tcW w:w="2374" w:type="dxa"/>
            <w:gridSpan w:val="2"/>
            <w:tcMar>
              <w:top w:w="29" w:type="dxa"/>
              <w:left w:w="115" w:type="dxa"/>
              <w:bottom w:w="29" w:type="dxa"/>
              <w:right w:w="115" w:type="dxa"/>
            </w:tcMar>
          </w:tcPr>
          <w:p w14:paraId="6EE158A6" w14:textId="2285AF45" w:rsidR="00553B81" w:rsidRPr="007D297D" w:rsidRDefault="00776E93" w:rsidP="00553B81">
            <w:pPr>
              <w:spacing w:after="0"/>
              <w:rPr>
                <w:rStyle w:val="Hyperlink"/>
                <w:rFonts w:ascii="Arial Narrow" w:eastAsia="Times New Roman" w:hAnsi="Arial Narrow" w:cstheme="minorHAnsi"/>
                <w:noProof/>
                <w:sz w:val="20"/>
                <w:szCs w:val="20"/>
                <w:lang w:eastAsia="lt-LT"/>
              </w:rPr>
            </w:pPr>
            <w:hyperlink r:id="rId24" w:history="1">
              <w:r w:rsidRPr="007D297D">
                <w:rPr>
                  <w:rStyle w:val="Hyperlink"/>
                  <w:sz w:val="20"/>
                  <w:szCs w:val="20"/>
                </w:rPr>
                <w:t>https://www.vesty.co.il/main/article/sjo1c11hozx</w:t>
              </w:r>
              <w:r w:rsidR="00E46A15" w:rsidRPr="007D297D">
                <w:rPr>
                  <w:rStyle w:val="Hyperlink"/>
                  <w:sz w:val="20"/>
                  <w:szCs w:val="20"/>
                </w:rPr>
                <w:t>would-halt-shabbat-flights/</w:t>
              </w:r>
            </w:hyperlink>
            <w:r w:rsidR="00143B17" w:rsidRPr="007D297D">
              <w:rPr>
                <w:sz w:val="20"/>
                <w:szCs w:val="20"/>
              </w:rPr>
              <w:t xml:space="preserve"> </w:t>
            </w:r>
          </w:p>
        </w:tc>
      </w:tr>
      <w:tr w:rsidR="00553B81" w:rsidRPr="000C6264" w14:paraId="2894555B" w14:textId="77777777" w:rsidTr="00477797">
        <w:trPr>
          <w:gridAfter w:val="1"/>
          <w:wAfter w:w="12" w:type="dxa"/>
          <w:trHeight w:val="466"/>
        </w:trPr>
        <w:tc>
          <w:tcPr>
            <w:tcW w:w="873" w:type="dxa"/>
            <w:tcMar>
              <w:top w:w="29" w:type="dxa"/>
              <w:left w:w="115" w:type="dxa"/>
              <w:bottom w:w="29" w:type="dxa"/>
              <w:right w:w="115" w:type="dxa"/>
            </w:tcMar>
          </w:tcPr>
          <w:p w14:paraId="23A97366" w14:textId="54D9EF69" w:rsidR="00553B81" w:rsidRPr="007D297D" w:rsidRDefault="00BF1185" w:rsidP="00553B81">
            <w:pPr>
              <w:spacing w:after="0"/>
              <w:jc w:val="both"/>
              <w:rPr>
                <w:rFonts w:ascii="Arial Narrow" w:hAnsi="Arial Narrow" w:cs="Arial"/>
                <w:sz w:val="24"/>
                <w:szCs w:val="24"/>
              </w:rPr>
            </w:pPr>
            <w:r w:rsidRPr="007D297D">
              <w:rPr>
                <w:rFonts w:ascii="Arial Narrow" w:hAnsi="Arial Narrow" w:cs="Arial"/>
                <w:sz w:val="24"/>
                <w:szCs w:val="24"/>
              </w:rPr>
              <w:t>09-27</w:t>
            </w:r>
          </w:p>
        </w:tc>
        <w:tc>
          <w:tcPr>
            <w:tcW w:w="11755" w:type="dxa"/>
          </w:tcPr>
          <w:p w14:paraId="7FC4DF24" w14:textId="77777777" w:rsidR="003702F5" w:rsidRPr="007D297D" w:rsidRDefault="003702F5" w:rsidP="003702F5">
            <w:pPr>
              <w:spacing w:after="0"/>
              <w:jc w:val="both"/>
              <w:rPr>
                <w:rFonts w:ascii="Arial Narrow" w:hAnsi="Arial Narrow" w:cs="Arial"/>
                <w:sz w:val="24"/>
                <w:szCs w:val="24"/>
              </w:rPr>
            </w:pPr>
            <w:proofErr w:type="spellStart"/>
            <w:r w:rsidRPr="007D297D">
              <w:rPr>
                <w:rFonts w:ascii="Arial Narrow" w:hAnsi="Arial Narrow" w:cs="Arial"/>
                <w:sz w:val="24"/>
                <w:szCs w:val="24"/>
              </w:rPr>
              <w:t>Ben</w:t>
            </w:r>
            <w:proofErr w:type="spellEnd"/>
            <w:r w:rsidRPr="007D297D">
              <w:rPr>
                <w:rFonts w:ascii="Arial Narrow" w:hAnsi="Arial Narrow" w:cs="Arial"/>
                <w:sz w:val="24"/>
                <w:szCs w:val="24"/>
              </w:rPr>
              <w:t xml:space="preserve"> </w:t>
            </w:r>
            <w:proofErr w:type="spellStart"/>
            <w:r w:rsidRPr="007D297D">
              <w:rPr>
                <w:rFonts w:ascii="Arial Narrow" w:hAnsi="Arial Narrow" w:cs="Arial"/>
                <w:sz w:val="24"/>
                <w:szCs w:val="24"/>
              </w:rPr>
              <w:t>Guriono</w:t>
            </w:r>
            <w:proofErr w:type="spellEnd"/>
            <w:r w:rsidRPr="007D297D">
              <w:rPr>
                <w:rFonts w:ascii="Arial Narrow" w:hAnsi="Arial Narrow" w:cs="Arial"/>
                <w:sz w:val="24"/>
                <w:szCs w:val="24"/>
              </w:rPr>
              <w:t xml:space="preserve"> oro uostas per žydų šventes susidūrė su itin dideliu keleivių srautu: nuo </w:t>
            </w:r>
            <w:proofErr w:type="spellStart"/>
            <w:r w:rsidRPr="007D297D">
              <w:rPr>
                <w:rFonts w:ascii="Arial Narrow" w:hAnsi="Arial Narrow" w:cs="Arial"/>
                <w:sz w:val="24"/>
                <w:szCs w:val="24"/>
              </w:rPr>
              <w:t>Jom</w:t>
            </w:r>
            <w:proofErr w:type="spellEnd"/>
            <w:r w:rsidRPr="007D297D">
              <w:rPr>
                <w:rFonts w:ascii="Arial Narrow" w:hAnsi="Arial Narrow" w:cs="Arial"/>
                <w:sz w:val="24"/>
                <w:szCs w:val="24"/>
              </w:rPr>
              <w:t xml:space="preserve"> </w:t>
            </w:r>
            <w:proofErr w:type="spellStart"/>
            <w:r w:rsidRPr="007D297D">
              <w:rPr>
                <w:rFonts w:ascii="Arial Narrow" w:hAnsi="Arial Narrow" w:cs="Arial"/>
                <w:sz w:val="24"/>
                <w:szCs w:val="24"/>
              </w:rPr>
              <w:t>Kipuro</w:t>
            </w:r>
            <w:proofErr w:type="spellEnd"/>
            <w:r w:rsidRPr="007D297D">
              <w:rPr>
                <w:rFonts w:ascii="Arial Narrow" w:hAnsi="Arial Narrow" w:cs="Arial"/>
                <w:sz w:val="24"/>
                <w:szCs w:val="24"/>
              </w:rPr>
              <w:t xml:space="preserve"> pabaigos iki </w:t>
            </w:r>
            <w:proofErr w:type="spellStart"/>
            <w:r w:rsidRPr="007D297D">
              <w:rPr>
                <w:rFonts w:ascii="Arial Narrow" w:hAnsi="Arial Narrow" w:cs="Arial"/>
                <w:sz w:val="24"/>
                <w:szCs w:val="24"/>
              </w:rPr>
              <w:t>Sukoto</w:t>
            </w:r>
            <w:proofErr w:type="spellEnd"/>
            <w:r w:rsidRPr="007D297D">
              <w:rPr>
                <w:rFonts w:ascii="Arial Narrow" w:hAnsi="Arial Narrow" w:cs="Arial"/>
                <w:sz w:val="24"/>
                <w:szCs w:val="24"/>
              </w:rPr>
              <w:t xml:space="preserve"> pabaigos per oro uostą turėtų praeiti apie 1,3 mln. keleivių, o kai kuriomis dienomis – daugiau nei 90 tūkst.</w:t>
            </w:r>
          </w:p>
          <w:p w14:paraId="36BCD79D" w14:textId="1B073D3C" w:rsidR="00553B81" w:rsidRPr="007D297D" w:rsidRDefault="00553B81" w:rsidP="00246347">
            <w:pPr>
              <w:spacing w:after="0"/>
              <w:jc w:val="both"/>
              <w:rPr>
                <w:rFonts w:ascii="Arial Narrow" w:hAnsi="Arial Narrow" w:cs="Arial"/>
                <w:sz w:val="24"/>
                <w:szCs w:val="24"/>
              </w:rPr>
            </w:pPr>
          </w:p>
        </w:tc>
        <w:tc>
          <w:tcPr>
            <w:tcW w:w="2374" w:type="dxa"/>
            <w:gridSpan w:val="2"/>
            <w:tcMar>
              <w:top w:w="29" w:type="dxa"/>
              <w:left w:w="115" w:type="dxa"/>
              <w:bottom w:w="29" w:type="dxa"/>
              <w:right w:w="115" w:type="dxa"/>
            </w:tcMar>
          </w:tcPr>
          <w:p w14:paraId="05A8676C" w14:textId="7610CEEF" w:rsidR="00553B81" w:rsidRPr="007D297D" w:rsidRDefault="007D297D" w:rsidP="00553B81">
            <w:pPr>
              <w:spacing w:after="0"/>
              <w:rPr>
                <w:rStyle w:val="Hyperlink"/>
                <w:rFonts w:ascii="Arial Narrow" w:eastAsia="Times New Roman" w:hAnsi="Arial Narrow" w:cstheme="minorHAnsi"/>
                <w:noProof/>
                <w:sz w:val="20"/>
                <w:szCs w:val="20"/>
                <w:lang w:eastAsia="lt-LT"/>
              </w:rPr>
            </w:pPr>
            <w:hyperlink r:id="rId25" w:history="1">
              <w:r w:rsidRPr="007D297D">
                <w:rPr>
                  <w:rStyle w:val="Hyperlink"/>
                  <w:sz w:val="20"/>
                  <w:szCs w:val="20"/>
                </w:rPr>
                <w:t>https://en.globes.co.il/en/article-car-parks-full-at-overcrowded-ben-gurion-airport-1001557695</w:t>
              </w:r>
            </w:hyperlink>
            <w:r w:rsidRPr="007D297D">
              <w:rPr>
                <w:sz w:val="20"/>
                <w:szCs w:val="20"/>
              </w:rPr>
              <w:t xml:space="preserve"> </w:t>
            </w:r>
          </w:p>
        </w:tc>
      </w:tr>
      <w:tr w:rsidR="00406D24" w:rsidRPr="000C6264" w14:paraId="16F95BC9" w14:textId="77777777" w:rsidTr="00477797">
        <w:trPr>
          <w:gridAfter w:val="1"/>
          <w:wAfter w:w="12" w:type="dxa"/>
          <w:trHeight w:val="466"/>
        </w:trPr>
        <w:tc>
          <w:tcPr>
            <w:tcW w:w="873" w:type="dxa"/>
            <w:tcMar>
              <w:top w:w="29" w:type="dxa"/>
              <w:left w:w="115" w:type="dxa"/>
              <w:bottom w:w="29" w:type="dxa"/>
              <w:right w:w="115" w:type="dxa"/>
            </w:tcMar>
          </w:tcPr>
          <w:p w14:paraId="09EE2598" w14:textId="4D742D64" w:rsidR="00406D24" w:rsidRPr="007D297D" w:rsidRDefault="005056CA" w:rsidP="00553B81">
            <w:pPr>
              <w:spacing w:after="0"/>
              <w:jc w:val="both"/>
              <w:rPr>
                <w:rFonts w:ascii="Arial Narrow" w:hAnsi="Arial Narrow" w:cs="Arial"/>
                <w:sz w:val="24"/>
                <w:szCs w:val="24"/>
              </w:rPr>
            </w:pPr>
            <w:r w:rsidRPr="007D297D">
              <w:rPr>
                <w:rFonts w:ascii="Arial Narrow" w:hAnsi="Arial Narrow" w:cs="Arial"/>
                <w:sz w:val="24"/>
                <w:szCs w:val="24"/>
              </w:rPr>
              <w:t>09-</w:t>
            </w:r>
            <w:r w:rsidR="00E66779" w:rsidRPr="007D297D">
              <w:rPr>
                <w:rFonts w:ascii="Arial Narrow" w:hAnsi="Arial Narrow" w:cs="Arial"/>
                <w:sz w:val="24"/>
                <w:szCs w:val="24"/>
              </w:rPr>
              <w:t>26</w:t>
            </w:r>
          </w:p>
        </w:tc>
        <w:tc>
          <w:tcPr>
            <w:tcW w:w="11755" w:type="dxa"/>
          </w:tcPr>
          <w:p w14:paraId="1024DF42" w14:textId="0D02C9B5" w:rsidR="00406D24" w:rsidRPr="007D297D" w:rsidRDefault="008B093B" w:rsidP="00246347">
            <w:pPr>
              <w:spacing w:after="0"/>
              <w:jc w:val="both"/>
              <w:rPr>
                <w:rFonts w:ascii="Arial Narrow" w:hAnsi="Arial Narrow" w:cs="Arial"/>
                <w:sz w:val="24"/>
                <w:szCs w:val="24"/>
              </w:rPr>
            </w:pPr>
            <w:r w:rsidRPr="007D297D">
              <w:rPr>
                <w:rFonts w:ascii="Arial Narrow" w:hAnsi="Arial Narrow" w:cs="Arial"/>
                <w:sz w:val="24"/>
                <w:szCs w:val="24"/>
              </w:rPr>
              <w:t xml:space="preserve">Nuo 2027 m. didėja keleivio mokestis </w:t>
            </w:r>
            <w:proofErr w:type="spellStart"/>
            <w:r w:rsidRPr="007D297D">
              <w:rPr>
                <w:rFonts w:ascii="Arial Narrow" w:hAnsi="Arial Narrow" w:cs="Arial"/>
                <w:sz w:val="24"/>
                <w:szCs w:val="24"/>
              </w:rPr>
              <w:t>Ben</w:t>
            </w:r>
            <w:proofErr w:type="spellEnd"/>
            <w:r w:rsidRPr="007D297D">
              <w:rPr>
                <w:rFonts w:ascii="Arial Narrow" w:hAnsi="Arial Narrow" w:cs="Arial"/>
                <w:sz w:val="24"/>
                <w:szCs w:val="24"/>
              </w:rPr>
              <w:t xml:space="preserve"> </w:t>
            </w:r>
            <w:proofErr w:type="spellStart"/>
            <w:r w:rsidRPr="007D297D">
              <w:rPr>
                <w:rFonts w:ascii="Arial Narrow" w:hAnsi="Arial Narrow" w:cs="Arial"/>
                <w:sz w:val="24"/>
                <w:szCs w:val="24"/>
              </w:rPr>
              <w:t>Guriono</w:t>
            </w:r>
            <w:proofErr w:type="spellEnd"/>
            <w:r w:rsidRPr="007D297D">
              <w:rPr>
                <w:rFonts w:ascii="Arial Narrow" w:hAnsi="Arial Narrow" w:cs="Arial"/>
                <w:sz w:val="24"/>
                <w:szCs w:val="24"/>
              </w:rPr>
              <w:t xml:space="preserve"> oro uoste. Mokestį moka oro linijos, todėl dalis padidėjusių sąnaudų gali būti perkelta į bilietų kainas</w:t>
            </w:r>
            <w:r w:rsidR="00246347" w:rsidRPr="007D297D">
              <w:rPr>
                <w:rFonts w:ascii="Arial Narrow" w:hAnsi="Arial Narrow" w:cs="Arial"/>
                <w:sz w:val="24"/>
                <w:szCs w:val="24"/>
              </w:rPr>
              <w:t xml:space="preserve">. </w:t>
            </w:r>
            <w:r w:rsidRPr="007D297D">
              <w:rPr>
                <w:rFonts w:ascii="Arial Narrow" w:hAnsi="Arial Narrow" w:cs="Arial"/>
                <w:sz w:val="24"/>
                <w:szCs w:val="24"/>
              </w:rPr>
              <w:t>Izraelio oro uostų valdyba aiškina, kad didžiąją dalį augimo doleriais lemia ne papildomas mokesčio didinimas, o silpnesnis dolerio kursas</w:t>
            </w:r>
            <w:r w:rsidR="00246347" w:rsidRPr="007D297D">
              <w:rPr>
                <w:rFonts w:ascii="Arial Narrow" w:hAnsi="Arial Narrow" w:cs="Arial"/>
                <w:sz w:val="24"/>
                <w:szCs w:val="24"/>
              </w:rPr>
              <w:t>.</w:t>
            </w:r>
          </w:p>
        </w:tc>
        <w:tc>
          <w:tcPr>
            <w:tcW w:w="2374" w:type="dxa"/>
            <w:gridSpan w:val="2"/>
            <w:tcMar>
              <w:top w:w="29" w:type="dxa"/>
              <w:left w:w="115" w:type="dxa"/>
              <w:bottom w:w="29" w:type="dxa"/>
              <w:right w:w="115" w:type="dxa"/>
            </w:tcMar>
          </w:tcPr>
          <w:p w14:paraId="7195B2CD" w14:textId="7A29EED2" w:rsidR="00406D24" w:rsidRPr="007D297D" w:rsidRDefault="007D297D" w:rsidP="00553B81">
            <w:pPr>
              <w:spacing w:after="0"/>
              <w:rPr>
                <w:sz w:val="20"/>
                <w:szCs w:val="20"/>
              </w:rPr>
            </w:pPr>
            <w:hyperlink r:id="rId26" w:history="1">
              <w:r w:rsidRPr="007D297D">
                <w:rPr>
                  <w:rStyle w:val="Hyperlink"/>
                  <w:sz w:val="20"/>
                  <w:szCs w:val="20"/>
                </w:rPr>
                <w:t>https://www.vesty.co.il/main/article/sjveaebczlhttps://www.timesofisrael.com/new-direct-tel-aviv-manila-route-set-to-spur-tourism-and-trade-ties-with-philippines/</w:t>
              </w:r>
            </w:hyperlink>
            <w:r w:rsidRPr="007D297D">
              <w:rPr>
                <w:sz w:val="20"/>
                <w:szCs w:val="20"/>
              </w:rPr>
              <w:t xml:space="preserve"> </w:t>
            </w:r>
          </w:p>
        </w:tc>
      </w:tr>
      <w:tr w:rsidR="00F77DF9" w:rsidRPr="000C6264" w14:paraId="281E4BC6" w14:textId="77777777" w:rsidTr="00477797">
        <w:trPr>
          <w:gridAfter w:val="1"/>
          <w:wAfter w:w="12" w:type="dxa"/>
          <w:trHeight w:val="466"/>
        </w:trPr>
        <w:tc>
          <w:tcPr>
            <w:tcW w:w="873" w:type="dxa"/>
            <w:tcMar>
              <w:top w:w="29" w:type="dxa"/>
              <w:left w:w="115" w:type="dxa"/>
              <w:bottom w:w="29" w:type="dxa"/>
              <w:right w:w="115" w:type="dxa"/>
            </w:tcMar>
          </w:tcPr>
          <w:p w14:paraId="34BDB540" w14:textId="6F02B85E" w:rsidR="00F77DF9" w:rsidRPr="007D297D" w:rsidRDefault="001251ED" w:rsidP="00553B81">
            <w:pPr>
              <w:spacing w:after="0"/>
              <w:jc w:val="both"/>
              <w:rPr>
                <w:rFonts w:ascii="Arial Narrow" w:hAnsi="Arial Narrow" w:cs="Arial"/>
                <w:sz w:val="24"/>
                <w:szCs w:val="24"/>
              </w:rPr>
            </w:pPr>
            <w:r w:rsidRPr="007D297D">
              <w:rPr>
                <w:rFonts w:ascii="Arial Narrow" w:hAnsi="Arial Narrow" w:cs="Arial"/>
                <w:sz w:val="24"/>
                <w:szCs w:val="24"/>
              </w:rPr>
              <w:t>09-30</w:t>
            </w:r>
          </w:p>
        </w:tc>
        <w:tc>
          <w:tcPr>
            <w:tcW w:w="11755" w:type="dxa"/>
          </w:tcPr>
          <w:p w14:paraId="6CDF37C8" w14:textId="0EDEABBB" w:rsidR="00F77DF9" w:rsidRPr="007D297D" w:rsidRDefault="00F77DF9" w:rsidP="008B093B">
            <w:pPr>
              <w:spacing w:after="0"/>
              <w:jc w:val="both"/>
              <w:rPr>
                <w:rFonts w:ascii="Arial Narrow" w:hAnsi="Arial Narrow" w:cs="Arial"/>
                <w:sz w:val="24"/>
                <w:szCs w:val="24"/>
              </w:rPr>
            </w:pPr>
            <w:r w:rsidRPr="007D297D">
              <w:rPr>
                <w:rFonts w:ascii="Arial Narrow" w:hAnsi="Arial Narrow" w:cs="Arial"/>
                <w:sz w:val="24"/>
                <w:szCs w:val="24"/>
              </w:rPr>
              <w:t>„</w:t>
            </w:r>
            <w:proofErr w:type="spellStart"/>
            <w:r w:rsidR="00246347" w:rsidRPr="007D297D">
              <w:rPr>
                <w:rFonts w:ascii="Arial Narrow" w:hAnsi="Arial Narrow" w:cs="Arial"/>
                <w:sz w:val="24"/>
                <w:szCs w:val="24"/>
              </w:rPr>
              <w:t>F</w:t>
            </w:r>
            <w:r w:rsidRPr="007D297D">
              <w:rPr>
                <w:rFonts w:ascii="Arial Narrow" w:hAnsi="Arial Narrow" w:cs="Arial"/>
                <w:sz w:val="24"/>
                <w:szCs w:val="24"/>
              </w:rPr>
              <w:t>lydubai</w:t>
            </w:r>
            <w:proofErr w:type="spellEnd"/>
            <w:r w:rsidRPr="007D297D">
              <w:rPr>
                <w:rFonts w:ascii="Arial Narrow" w:hAnsi="Arial Narrow" w:cs="Arial"/>
                <w:sz w:val="24"/>
                <w:szCs w:val="24"/>
              </w:rPr>
              <w:t xml:space="preserve">“ </w:t>
            </w:r>
            <w:r w:rsidR="00246347" w:rsidRPr="007D297D">
              <w:rPr>
                <w:rFonts w:ascii="Arial Narrow" w:hAnsi="Arial Narrow" w:cs="Arial"/>
                <w:sz w:val="24"/>
                <w:szCs w:val="24"/>
              </w:rPr>
              <w:t>i</w:t>
            </w:r>
            <w:r w:rsidRPr="007D297D">
              <w:rPr>
                <w:rFonts w:ascii="Arial Narrow" w:hAnsi="Arial Narrow" w:cs="Arial"/>
                <w:sz w:val="24"/>
                <w:szCs w:val="24"/>
              </w:rPr>
              <w:t>ncidentas ypač reikšmingas Izraeliui</w:t>
            </w:r>
            <w:r w:rsidR="00246347" w:rsidRPr="007D297D">
              <w:rPr>
                <w:rFonts w:ascii="Arial Narrow" w:hAnsi="Arial Narrow" w:cs="Arial"/>
                <w:sz w:val="24"/>
                <w:szCs w:val="24"/>
              </w:rPr>
              <w:t xml:space="preserve"> -</w:t>
            </w:r>
            <w:r w:rsidRPr="007D297D">
              <w:rPr>
                <w:rFonts w:ascii="Arial Narrow" w:hAnsi="Arial Narrow" w:cs="Arial"/>
                <w:sz w:val="24"/>
                <w:szCs w:val="24"/>
              </w:rPr>
              <w:t>„</w:t>
            </w:r>
            <w:proofErr w:type="spellStart"/>
            <w:r w:rsidR="00246347" w:rsidRPr="007D297D">
              <w:rPr>
                <w:rFonts w:ascii="Arial Narrow" w:hAnsi="Arial Narrow" w:cs="Arial"/>
                <w:sz w:val="24"/>
                <w:szCs w:val="24"/>
              </w:rPr>
              <w:t>F</w:t>
            </w:r>
            <w:r w:rsidRPr="007D297D">
              <w:rPr>
                <w:rFonts w:ascii="Arial Narrow" w:hAnsi="Arial Narrow" w:cs="Arial"/>
                <w:sz w:val="24"/>
                <w:szCs w:val="24"/>
              </w:rPr>
              <w:t>lydubai</w:t>
            </w:r>
            <w:proofErr w:type="spellEnd"/>
            <w:r w:rsidRPr="007D297D">
              <w:rPr>
                <w:rFonts w:ascii="Arial Narrow" w:hAnsi="Arial Narrow" w:cs="Arial"/>
                <w:sz w:val="24"/>
                <w:szCs w:val="24"/>
              </w:rPr>
              <w:t>“ yra viena pagrindinių oro bendrovių, jungiančių Tel Avivą su Dubajumi, kuris daugeliui izraeliečių tapo tranzito vartais į Aziją ir Australiją.</w:t>
            </w:r>
          </w:p>
        </w:tc>
        <w:tc>
          <w:tcPr>
            <w:tcW w:w="2374" w:type="dxa"/>
            <w:gridSpan w:val="2"/>
            <w:tcMar>
              <w:top w:w="29" w:type="dxa"/>
              <w:left w:w="115" w:type="dxa"/>
              <w:bottom w:w="29" w:type="dxa"/>
              <w:right w:w="115" w:type="dxa"/>
            </w:tcMar>
          </w:tcPr>
          <w:p w14:paraId="4A6BE433" w14:textId="6777E79D" w:rsidR="00F77DF9" w:rsidRPr="007D297D" w:rsidRDefault="007D297D" w:rsidP="00553B81">
            <w:pPr>
              <w:spacing w:after="0"/>
              <w:rPr>
                <w:sz w:val="20"/>
                <w:szCs w:val="20"/>
              </w:rPr>
            </w:pPr>
            <w:hyperlink r:id="rId27" w:history="1">
              <w:r w:rsidRPr="007D297D">
                <w:rPr>
                  <w:rStyle w:val="Hyperlink"/>
                  <w:sz w:val="20"/>
                  <w:szCs w:val="20"/>
                </w:rPr>
                <w:t>https://en.globes.co.il/en/article-flydubai-emergency-hits-airline-highly-popular-with-israelis-1001557977</w:t>
              </w:r>
            </w:hyperlink>
            <w:r w:rsidRPr="007D297D">
              <w:rPr>
                <w:sz w:val="20"/>
                <w:szCs w:val="20"/>
              </w:rPr>
              <w:t xml:space="preserve"> </w:t>
            </w:r>
          </w:p>
        </w:tc>
      </w:tr>
      <w:tr w:rsidR="00D62381" w:rsidRPr="000C6264" w14:paraId="19CA1796" w14:textId="77777777" w:rsidTr="00D62381">
        <w:trPr>
          <w:gridAfter w:val="1"/>
          <w:wAfter w:w="12" w:type="dxa"/>
          <w:trHeight w:val="200"/>
        </w:trPr>
        <w:tc>
          <w:tcPr>
            <w:tcW w:w="15002" w:type="dxa"/>
            <w:gridSpan w:val="4"/>
            <w:shd w:val="clear" w:color="auto" w:fill="DEEAF6" w:themeFill="accent1" w:themeFillTint="33"/>
            <w:tcMar>
              <w:top w:w="29" w:type="dxa"/>
              <w:left w:w="115" w:type="dxa"/>
              <w:bottom w:w="29" w:type="dxa"/>
              <w:right w:w="115" w:type="dxa"/>
            </w:tcMar>
          </w:tcPr>
          <w:p w14:paraId="47DA3904" w14:textId="64501695" w:rsidR="00D62381" w:rsidRPr="00F41476" w:rsidRDefault="00D62381" w:rsidP="00D62381">
            <w:pPr>
              <w:tabs>
                <w:tab w:val="left" w:pos="12165"/>
              </w:tabs>
              <w:spacing w:after="0"/>
            </w:pPr>
            <w:r w:rsidRPr="00C345C9">
              <w:rPr>
                <w:rFonts w:ascii="Arial Narrow" w:hAnsi="Arial Narrow" w:cs="Arial"/>
                <w:b/>
                <w:noProof/>
                <w:sz w:val="18"/>
                <w:szCs w:val="18"/>
              </w:rPr>
              <w:t>Bendra ekonominė informacija</w:t>
            </w:r>
            <w:r>
              <w:rPr>
                <w:rFonts w:ascii="Arial Narrow" w:hAnsi="Arial Narrow" w:cs="Arial"/>
                <w:b/>
                <w:noProof/>
                <w:sz w:val="18"/>
                <w:szCs w:val="18"/>
              </w:rPr>
              <w:tab/>
            </w:r>
          </w:p>
        </w:tc>
      </w:tr>
      <w:tr w:rsidR="00553B81" w:rsidRPr="000C6264" w14:paraId="2A7A997F" w14:textId="77777777" w:rsidTr="00477797">
        <w:trPr>
          <w:gridAfter w:val="1"/>
          <w:wAfter w:w="12" w:type="dxa"/>
          <w:trHeight w:val="41"/>
        </w:trPr>
        <w:tc>
          <w:tcPr>
            <w:tcW w:w="873" w:type="dxa"/>
            <w:tcMar>
              <w:top w:w="29" w:type="dxa"/>
              <w:left w:w="115" w:type="dxa"/>
              <w:bottom w:w="29" w:type="dxa"/>
              <w:right w:w="115" w:type="dxa"/>
            </w:tcMar>
          </w:tcPr>
          <w:p w14:paraId="0158060A" w14:textId="41F27FAC" w:rsidR="00553B81" w:rsidRPr="007D297D" w:rsidRDefault="00A51F9D" w:rsidP="00553B81">
            <w:pPr>
              <w:spacing w:after="0"/>
              <w:jc w:val="both"/>
              <w:rPr>
                <w:rFonts w:ascii="Arial Narrow" w:hAnsi="Arial Narrow" w:cs="Arial"/>
                <w:sz w:val="24"/>
                <w:szCs w:val="24"/>
              </w:rPr>
            </w:pPr>
            <w:r w:rsidRPr="007D297D">
              <w:rPr>
                <w:rFonts w:ascii="Arial Narrow" w:hAnsi="Arial Narrow" w:cs="Arial"/>
                <w:sz w:val="24"/>
                <w:szCs w:val="24"/>
              </w:rPr>
              <w:t>09-08</w:t>
            </w:r>
          </w:p>
        </w:tc>
        <w:tc>
          <w:tcPr>
            <w:tcW w:w="11761" w:type="dxa"/>
            <w:gridSpan w:val="2"/>
            <w:tcMar>
              <w:top w:w="29" w:type="dxa"/>
              <w:left w:w="115" w:type="dxa"/>
              <w:bottom w:w="29" w:type="dxa"/>
              <w:right w:w="115" w:type="dxa"/>
            </w:tcMar>
          </w:tcPr>
          <w:p w14:paraId="28EC58CB" w14:textId="18A80C91" w:rsidR="00553B81" w:rsidRPr="007D297D" w:rsidRDefault="00A51F9D" w:rsidP="007D297D">
            <w:pPr>
              <w:spacing w:after="0"/>
              <w:jc w:val="both"/>
              <w:rPr>
                <w:rFonts w:ascii="Arial Narrow" w:hAnsi="Arial Narrow" w:cs="Arial"/>
                <w:sz w:val="24"/>
                <w:szCs w:val="24"/>
              </w:rPr>
            </w:pPr>
            <w:r w:rsidRPr="007D297D">
              <w:rPr>
                <w:rFonts w:ascii="Arial Narrow" w:hAnsi="Arial Narrow" w:cs="Arial"/>
                <w:sz w:val="24"/>
                <w:szCs w:val="24"/>
              </w:rPr>
              <w:t xml:space="preserve">12 šalių – 11 Europos valstybių ir Kanada – paskelbė apie prekybos su Izraelio gyvenvietėmis Vakarų Krante ribojimus arba jų svarstymą. </w:t>
            </w:r>
          </w:p>
        </w:tc>
        <w:tc>
          <w:tcPr>
            <w:tcW w:w="2368" w:type="dxa"/>
            <w:tcMar>
              <w:top w:w="29" w:type="dxa"/>
              <w:left w:w="115" w:type="dxa"/>
              <w:bottom w:w="29" w:type="dxa"/>
              <w:right w:w="115" w:type="dxa"/>
            </w:tcMar>
          </w:tcPr>
          <w:p w14:paraId="0E172F34" w14:textId="34092C60" w:rsidR="00553B81" w:rsidRPr="007D297D" w:rsidRDefault="007D297D" w:rsidP="00553B81">
            <w:pPr>
              <w:spacing w:after="0"/>
              <w:rPr>
                <w:rStyle w:val="Hyperlink"/>
                <w:rFonts w:ascii="Arial Narrow" w:eastAsia="Times New Roman" w:hAnsi="Arial Narrow" w:cstheme="minorHAnsi"/>
                <w:noProof/>
                <w:sz w:val="20"/>
                <w:szCs w:val="20"/>
                <w:lang w:eastAsia="lt-LT"/>
              </w:rPr>
            </w:pPr>
            <w:hyperlink r:id="rId28" w:history="1">
              <w:r w:rsidRPr="007D297D">
                <w:rPr>
                  <w:rStyle w:val="Hyperlink"/>
                  <w:sz w:val="20"/>
                  <w:szCs w:val="20"/>
                </w:rPr>
                <w:t>https://en.globes.co.il/en/article-12-countries-announce-sanctions-against-jewish-settlements-1001554835</w:t>
              </w:r>
            </w:hyperlink>
            <w:r w:rsidRPr="007D297D">
              <w:rPr>
                <w:sz w:val="20"/>
                <w:szCs w:val="20"/>
              </w:rPr>
              <w:t xml:space="preserve"> </w:t>
            </w:r>
          </w:p>
        </w:tc>
      </w:tr>
      <w:tr w:rsidR="00553B81" w:rsidRPr="000C6264" w14:paraId="10032C08" w14:textId="77777777" w:rsidTr="00477797">
        <w:trPr>
          <w:gridAfter w:val="1"/>
          <w:wAfter w:w="12" w:type="dxa"/>
          <w:trHeight w:val="41"/>
        </w:trPr>
        <w:tc>
          <w:tcPr>
            <w:tcW w:w="873" w:type="dxa"/>
            <w:tcMar>
              <w:top w:w="29" w:type="dxa"/>
              <w:left w:w="115" w:type="dxa"/>
              <w:bottom w:w="29" w:type="dxa"/>
              <w:right w:w="115" w:type="dxa"/>
            </w:tcMar>
          </w:tcPr>
          <w:p w14:paraId="0228268F" w14:textId="3C483357" w:rsidR="00553B81" w:rsidRPr="007D297D" w:rsidRDefault="006833B5" w:rsidP="00553B81">
            <w:pPr>
              <w:spacing w:after="0"/>
              <w:jc w:val="both"/>
              <w:rPr>
                <w:rFonts w:ascii="Arial Narrow" w:hAnsi="Arial Narrow" w:cs="Arial"/>
                <w:sz w:val="24"/>
                <w:szCs w:val="24"/>
              </w:rPr>
            </w:pPr>
            <w:r w:rsidRPr="007D297D">
              <w:rPr>
                <w:rFonts w:ascii="Arial Narrow" w:hAnsi="Arial Narrow" w:cs="Arial"/>
                <w:sz w:val="24"/>
                <w:szCs w:val="24"/>
              </w:rPr>
              <w:t>09-08</w:t>
            </w:r>
          </w:p>
        </w:tc>
        <w:tc>
          <w:tcPr>
            <w:tcW w:w="11761" w:type="dxa"/>
            <w:gridSpan w:val="2"/>
            <w:tcMar>
              <w:top w:w="29" w:type="dxa"/>
              <w:left w:w="115" w:type="dxa"/>
              <w:bottom w:w="29" w:type="dxa"/>
              <w:right w:w="115" w:type="dxa"/>
            </w:tcMar>
          </w:tcPr>
          <w:p w14:paraId="595BFE1C" w14:textId="0545F553" w:rsidR="00553B81" w:rsidRPr="007D297D" w:rsidRDefault="006833B5" w:rsidP="007D297D">
            <w:pPr>
              <w:spacing w:after="0"/>
              <w:jc w:val="both"/>
              <w:rPr>
                <w:rFonts w:ascii="Arial Narrow" w:hAnsi="Arial Narrow" w:cs="Arial"/>
                <w:sz w:val="24"/>
                <w:szCs w:val="24"/>
              </w:rPr>
            </w:pPr>
            <w:r w:rsidRPr="007D297D">
              <w:rPr>
                <w:rFonts w:ascii="Arial Narrow" w:hAnsi="Arial Narrow" w:cs="Arial"/>
                <w:sz w:val="24"/>
                <w:szCs w:val="24"/>
              </w:rPr>
              <w:t>Izraelio biudžeto deficitas toliau mažėja – per 12 mėnesių iki rugpjūčio pabaigos jis siekė 3,2 % BVP (71,1 mlrd. NIS), palyginti su 3,3 % liepą. Pagrindinė priežastis – stipriai išaugusios valstybės pajamos ir mokesčių surinkimas</w:t>
            </w:r>
            <w:r w:rsidR="007D297D" w:rsidRPr="007D297D">
              <w:rPr>
                <w:rFonts w:ascii="Arial Narrow" w:hAnsi="Arial Narrow" w:cs="Arial"/>
                <w:sz w:val="24"/>
                <w:szCs w:val="24"/>
              </w:rPr>
              <w:t>.</w:t>
            </w:r>
          </w:p>
        </w:tc>
        <w:tc>
          <w:tcPr>
            <w:tcW w:w="2368" w:type="dxa"/>
            <w:tcMar>
              <w:top w:w="29" w:type="dxa"/>
              <w:left w:w="115" w:type="dxa"/>
              <w:bottom w:w="29" w:type="dxa"/>
              <w:right w:w="115" w:type="dxa"/>
            </w:tcMar>
          </w:tcPr>
          <w:p w14:paraId="393060ED" w14:textId="5D207555" w:rsidR="00553B81" w:rsidRPr="007D297D" w:rsidRDefault="007D297D" w:rsidP="00553B81">
            <w:pPr>
              <w:spacing w:after="0"/>
              <w:rPr>
                <w:rStyle w:val="Hyperlink"/>
                <w:rFonts w:ascii="Arial Narrow" w:eastAsia="Times New Roman" w:hAnsi="Arial Narrow" w:cstheme="minorHAnsi"/>
                <w:noProof/>
                <w:sz w:val="20"/>
                <w:szCs w:val="20"/>
                <w:lang w:eastAsia="lt-LT"/>
              </w:rPr>
            </w:pPr>
            <w:hyperlink r:id="rId29" w:history="1">
              <w:r w:rsidRPr="007D297D">
                <w:rPr>
                  <w:rStyle w:val="Hyperlink"/>
                  <w:sz w:val="20"/>
                  <w:szCs w:val="20"/>
                </w:rPr>
                <w:t>https://en.globes.co.il/en/article-israels-fiscal-</w:t>
              </w:r>
              <w:r w:rsidRPr="007D297D">
                <w:rPr>
                  <w:rStyle w:val="Hyperlink"/>
                  <w:sz w:val="20"/>
                  <w:szCs w:val="20"/>
                </w:rPr>
                <w:lastRenderedPageBreak/>
                <w:t>deficit-continues-to-narrow-1001554809</w:t>
              </w:r>
            </w:hyperlink>
            <w:r w:rsidRPr="007D297D">
              <w:rPr>
                <w:sz w:val="20"/>
                <w:szCs w:val="20"/>
              </w:rPr>
              <w:t xml:space="preserve"> </w:t>
            </w:r>
          </w:p>
        </w:tc>
      </w:tr>
      <w:tr w:rsidR="00553B81" w:rsidRPr="000C6264" w14:paraId="2DACD82E" w14:textId="77777777" w:rsidTr="00477797">
        <w:trPr>
          <w:gridAfter w:val="1"/>
          <w:wAfter w:w="12" w:type="dxa"/>
          <w:trHeight w:val="41"/>
        </w:trPr>
        <w:tc>
          <w:tcPr>
            <w:tcW w:w="873" w:type="dxa"/>
            <w:tcMar>
              <w:top w:w="29" w:type="dxa"/>
              <w:left w:w="115" w:type="dxa"/>
              <w:bottom w:w="29" w:type="dxa"/>
              <w:right w:w="115" w:type="dxa"/>
            </w:tcMar>
          </w:tcPr>
          <w:p w14:paraId="4A0844FF" w14:textId="2AFA5568" w:rsidR="00553B81" w:rsidRPr="007D297D" w:rsidRDefault="00F7404D" w:rsidP="00553B81">
            <w:pPr>
              <w:spacing w:after="0"/>
              <w:jc w:val="both"/>
              <w:rPr>
                <w:rFonts w:ascii="Arial Narrow" w:hAnsi="Arial Narrow" w:cs="Arial"/>
                <w:sz w:val="24"/>
                <w:szCs w:val="24"/>
              </w:rPr>
            </w:pPr>
            <w:r w:rsidRPr="007D297D">
              <w:rPr>
                <w:rFonts w:ascii="Arial Narrow" w:hAnsi="Arial Narrow" w:cs="Arial"/>
                <w:sz w:val="24"/>
                <w:szCs w:val="24"/>
              </w:rPr>
              <w:lastRenderedPageBreak/>
              <w:t>0</w:t>
            </w:r>
            <w:r w:rsidR="00D57915" w:rsidRPr="007D297D">
              <w:rPr>
                <w:rFonts w:ascii="Arial Narrow" w:hAnsi="Arial Narrow" w:cs="Arial"/>
                <w:sz w:val="24"/>
                <w:szCs w:val="24"/>
              </w:rPr>
              <w:t>9</w:t>
            </w:r>
            <w:r w:rsidRPr="007D297D">
              <w:rPr>
                <w:rFonts w:ascii="Arial Narrow" w:hAnsi="Arial Narrow" w:cs="Arial"/>
                <w:sz w:val="24"/>
                <w:szCs w:val="24"/>
              </w:rPr>
              <w:t>-16</w:t>
            </w:r>
          </w:p>
        </w:tc>
        <w:tc>
          <w:tcPr>
            <w:tcW w:w="11761" w:type="dxa"/>
            <w:gridSpan w:val="2"/>
            <w:tcMar>
              <w:top w:w="29" w:type="dxa"/>
              <w:left w:w="115" w:type="dxa"/>
              <w:bottom w:w="29" w:type="dxa"/>
              <w:right w:w="115" w:type="dxa"/>
            </w:tcMar>
          </w:tcPr>
          <w:p w14:paraId="3A4BC78C" w14:textId="67E11E08" w:rsidR="00553B81" w:rsidRPr="007D297D" w:rsidRDefault="00531E2C" w:rsidP="00146244">
            <w:pPr>
              <w:spacing w:after="0"/>
              <w:jc w:val="both"/>
              <w:rPr>
                <w:rFonts w:ascii="Arial Narrow" w:hAnsi="Arial Narrow"/>
                <w:sz w:val="24"/>
                <w:szCs w:val="24"/>
              </w:rPr>
            </w:pPr>
            <w:r w:rsidRPr="007D297D">
              <w:rPr>
                <w:rFonts w:ascii="Arial Narrow" w:hAnsi="Arial Narrow"/>
                <w:sz w:val="24"/>
                <w:szCs w:val="24"/>
              </w:rPr>
              <w:t xml:space="preserve">Straipsnyje teigiama, kad JK planuojamos sankcijos Izraelio gyvenvietėms tiesiogiai paveiktų nedidelę Izraelio prekybos dalį, tačiau didesnė rizika kyla dėl galimo platesnio poveikio Izraelio įmonių reputacijai ir tarptautiniams prekybos bei finansiniams ryšiams. </w:t>
            </w:r>
          </w:p>
        </w:tc>
        <w:tc>
          <w:tcPr>
            <w:tcW w:w="2368" w:type="dxa"/>
            <w:tcMar>
              <w:top w:w="29" w:type="dxa"/>
              <w:left w:w="115" w:type="dxa"/>
              <w:bottom w:w="29" w:type="dxa"/>
              <w:right w:w="115" w:type="dxa"/>
            </w:tcMar>
          </w:tcPr>
          <w:p w14:paraId="083328B2" w14:textId="3C79FEF1" w:rsidR="00553B81" w:rsidRPr="007D297D" w:rsidRDefault="00C215AF" w:rsidP="00553B81">
            <w:pPr>
              <w:spacing w:after="0"/>
              <w:rPr>
                <w:rStyle w:val="Hyperlink"/>
                <w:rFonts w:ascii="Arial Narrow" w:eastAsia="Times New Roman" w:hAnsi="Arial Narrow" w:cstheme="minorHAnsi"/>
                <w:noProof/>
                <w:sz w:val="20"/>
                <w:szCs w:val="20"/>
                <w:lang w:eastAsia="lt-LT"/>
              </w:rPr>
            </w:pPr>
            <w:hyperlink r:id="rId30" w:history="1">
              <w:r w:rsidRPr="007D297D">
                <w:rPr>
                  <w:rStyle w:val="Hyperlink"/>
                  <w:sz w:val="20"/>
                  <w:szCs w:val="20"/>
                </w:rPr>
                <w:t>https://en.globes.co.il/en/article-israels-economy-grew-at-154-in-q2-1001552422</w:t>
              </w:r>
            </w:hyperlink>
            <w:r w:rsidRPr="007D297D">
              <w:rPr>
                <w:sz w:val="20"/>
                <w:szCs w:val="20"/>
              </w:rPr>
              <w:t xml:space="preserve"> </w:t>
            </w:r>
          </w:p>
        </w:tc>
      </w:tr>
      <w:tr w:rsidR="00D3621B" w:rsidRPr="000C6264" w14:paraId="6C8A55CF" w14:textId="77777777" w:rsidTr="00477797">
        <w:trPr>
          <w:gridAfter w:val="1"/>
          <w:wAfter w:w="12" w:type="dxa"/>
          <w:trHeight w:val="41"/>
        </w:trPr>
        <w:tc>
          <w:tcPr>
            <w:tcW w:w="873" w:type="dxa"/>
            <w:tcMar>
              <w:top w:w="29" w:type="dxa"/>
              <w:left w:w="115" w:type="dxa"/>
              <w:bottom w:w="29" w:type="dxa"/>
              <w:right w:w="115" w:type="dxa"/>
            </w:tcMar>
          </w:tcPr>
          <w:p w14:paraId="6DDE81C8" w14:textId="4D00D5D7" w:rsidR="00D3621B" w:rsidRPr="007D297D" w:rsidRDefault="00E71D9F" w:rsidP="00553B81">
            <w:pPr>
              <w:spacing w:after="0"/>
              <w:jc w:val="both"/>
              <w:rPr>
                <w:rFonts w:ascii="Arial Narrow" w:hAnsi="Arial Narrow" w:cs="Arial"/>
                <w:sz w:val="24"/>
                <w:szCs w:val="24"/>
              </w:rPr>
            </w:pPr>
            <w:r w:rsidRPr="007D297D">
              <w:rPr>
                <w:rFonts w:ascii="Arial Narrow" w:hAnsi="Arial Narrow" w:cs="Arial"/>
                <w:sz w:val="24"/>
                <w:szCs w:val="24"/>
              </w:rPr>
              <w:t>09-</w:t>
            </w:r>
            <w:r w:rsidR="0007204D" w:rsidRPr="007D297D">
              <w:rPr>
                <w:rFonts w:ascii="Arial Narrow" w:hAnsi="Arial Narrow" w:cs="Arial"/>
                <w:sz w:val="24"/>
                <w:szCs w:val="24"/>
              </w:rPr>
              <w:t>28</w:t>
            </w:r>
          </w:p>
        </w:tc>
        <w:tc>
          <w:tcPr>
            <w:tcW w:w="11761" w:type="dxa"/>
            <w:gridSpan w:val="2"/>
            <w:tcMar>
              <w:top w:w="29" w:type="dxa"/>
              <w:left w:w="115" w:type="dxa"/>
              <w:bottom w:w="29" w:type="dxa"/>
              <w:right w:w="115" w:type="dxa"/>
            </w:tcMar>
          </w:tcPr>
          <w:p w14:paraId="0C25D50A" w14:textId="424A118A" w:rsidR="00D3621B" w:rsidRPr="007D297D" w:rsidRDefault="00D57915" w:rsidP="005F4093">
            <w:pPr>
              <w:spacing w:after="0"/>
              <w:jc w:val="both"/>
              <w:rPr>
                <w:rFonts w:ascii="Arial Narrow" w:hAnsi="Arial Narrow"/>
                <w:sz w:val="24"/>
                <w:szCs w:val="24"/>
              </w:rPr>
            </w:pPr>
            <w:r w:rsidRPr="007D297D">
              <w:rPr>
                <w:rFonts w:ascii="Arial Narrow" w:hAnsi="Arial Narrow"/>
                <w:sz w:val="24"/>
                <w:szCs w:val="24"/>
              </w:rPr>
              <w:t xml:space="preserve">Nuo spalio 1 d. Izraelyje prognozuojamas dar vienas ryškus benzino kainų šuolis – 95 oktaninio benzino kaina savitarnos degalinėse gali padidėti 25–40 agorų ir viršyti 8 NIS už litrą. </w:t>
            </w:r>
          </w:p>
        </w:tc>
        <w:tc>
          <w:tcPr>
            <w:tcW w:w="2368" w:type="dxa"/>
            <w:tcMar>
              <w:top w:w="29" w:type="dxa"/>
              <w:left w:w="115" w:type="dxa"/>
              <w:bottom w:w="29" w:type="dxa"/>
              <w:right w:w="115" w:type="dxa"/>
            </w:tcMar>
          </w:tcPr>
          <w:p w14:paraId="226A8C05" w14:textId="424FC310" w:rsidR="00D3621B" w:rsidRPr="007D297D" w:rsidRDefault="007D297D" w:rsidP="00553B81">
            <w:pPr>
              <w:spacing w:after="0"/>
              <w:rPr>
                <w:sz w:val="20"/>
                <w:szCs w:val="20"/>
              </w:rPr>
            </w:pPr>
            <w:hyperlink r:id="rId31" w:history="1">
              <w:r w:rsidRPr="007D297D">
                <w:rPr>
                  <w:rStyle w:val="Hyperlink"/>
                  <w:sz w:val="20"/>
                  <w:szCs w:val="20"/>
                </w:rPr>
                <w:t>https://www.vesty.co.il/main/article/o9qk5kn9q</w:t>
              </w:r>
            </w:hyperlink>
            <w:r w:rsidRPr="007D297D">
              <w:rPr>
                <w:sz w:val="20"/>
                <w:szCs w:val="20"/>
              </w:rPr>
              <w:t xml:space="preserve"> </w:t>
            </w:r>
          </w:p>
        </w:tc>
      </w:tr>
      <w:tr w:rsidR="00B447D5" w:rsidRPr="000C6264" w14:paraId="6B1AB3B1" w14:textId="77777777" w:rsidTr="00477797">
        <w:trPr>
          <w:gridAfter w:val="1"/>
          <w:wAfter w:w="12" w:type="dxa"/>
          <w:trHeight w:val="41"/>
        </w:trPr>
        <w:tc>
          <w:tcPr>
            <w:tcW w:w="873" w:type="dxa"/>
            <w:tcMar>
              <w:top w:w="29" w:type="dxa"/>
              <w:left w:w="115" w:type="dxa"/>
              <w:bottom w:w="29" w:type="dxa"/>
              <w:right w:w="115" w:type="dxa"/>
            </w:tcMar>
          </w:tcPr>
          <w:p w14:paraId="0E3D9347" w14:textId="58AA5185" w:rsidR="00B447D5" w:rsidRPr="007D297D" w:rsidRDefault="00ED5AFF" w:rsidP="00553B81">
            <w:pPr>
              <w:spacing w:after="0"/>
              <w:jc w:val="both"/>
              <w:rPr>
                <w:rFonts w:ascii="Arial Narrow" w:hAnsi="Arial Narrow" w:cs="Arial"/>
                <w:sz w:val="24"/>
                <w:szCs w:val="24"/>
              </w:rPr>
            </w:pPr>
            <w:r w:rsidRPr="007D297D">
              <w:rPr>
                <w:rFonts w:ascii="Arial Narrow" w:hAnsi="Arial Narrow" w:cs="Arial"/>
                <w:sz w:val="24"/>
                <w:szCs w:val="24"/>
              </w:rPr>
              <w:t>09-15</w:t>
            </w:r>
          </w:p>
        </w:tc>
        <w:tc>
          <w:tcPr>
            <w:tcW w:w="11761" w:type="dxa"/>
            <w:gridSpan w:val="2"/>
            <w:tcMar>
              <w:top w:w="29" w:type="dxa"/>
              <w:left w:w="115" w:type="dxa"/>
              <w:bottom w:w="29" w:type="dxa"/>
              <w:right w:w="115" w:type="dxa"/>
            </w:tcMar>
          </w:tcPr>
          <w:p w14:paraId="6B47B247" w14:textId="04E3ED04" w:rsidR="00B447D5" w:rsidRPr="007D297D" w:rsidRDefault="00E40C82" w:rsidP="007D297D">
            <w:pPr>
              <w:spacing w:after="0"/>
              <w:jc w:val="both"/>
              <w:rPr>
                <w:rFonts w:ascii="Arial Narrow" w:hAnsi="Arial Narrow"/>
                <w:sz w:val="24"/>
                <w:szCs w:val="24"/>
              </w:rPr>
            </w:pPr>
            <w:r w:rsidRPr="007D297D">
              <w:rPr>
                <w:rFonts w:ascii="Arial Narrow" w:hAnsi="Arial Narrow"/>
                <w:sz w:val="24"/>
                <w:szCs w:val="24"/>
              </w:rPr>
              <w:t xml:space="preserve">Rugpjūtį Izraelio nedarbas sumažėjo nuo 3,3 % iki 2,9 %, o bedarbių skaičius – iki 131 tūkst. </w:t>
            </w:r>
          </w:p>
        </w:tc>
        <w:tc>
          <w:tcPr>
            <w:tcW w:w="2368" w:type="dxa"/>
            <w:tcMar>
              <w:top w:w="29" w:type="dxa"/>
              <w:left w:w="115" w:type="dxa"/>
              <w:bottom w:w="29" w:type="dxa"/>
              <w:right w:w="115" w:type="dxa"/>
            </w:tcMar>
          </w:tcPr>
          <w:p w14:paraId="388F436E" w14:textId="3E33AA0D" w:rsidR="00B447D5" w:rsidRPr="007D297D" w:rsidRDefault="00ED5AFF" w:rsidP="00553B81">
            <w:pPr>
              <w:spacing w:after="0"/>
              <w:rPr>
                <w:sz w:val="20"/>
                <w:szCs w:val="20"/>
              </w:rPr>
            </w:pPr>
            <w:hyperlink r:id="rId32" w:history="1">
              <w:r w:rsidRPr="007D297D">
                <w:rPr>
                  <w:rStyle w:val="Hyperlink"/>
                  <w:sz w:val="20"/>
                  <w:szCs w:val="20"/>
                </w:rPr>
                <w:t>https://www.vesty.co.il/main/article/rkkptt8fzl</w:t>
              </w:r>
            </w:hyperlink>
            <w:r w:rsidRPr="007D297D">
              <w:rPr>
                <w:sz w:val="20"/>
                <w:szCs w:val="20"/>
              </w:rPr>
              <w:t xml:space="preserve"> </w:t>
            </w:r>
          </w:p>
        </w:tc>
      </w:tr>
      <w:tr w:rsidR="00553B81" w:rsidRPr="000C6264" w14:paraId="16E2FBD6" w14:textId="77777777" w:rsidTr="00950BC5">
        <w:trPr>
          <w:trHeight w:val="41"/>
        </w:trPr>
        <w:tc>
          <w:tcPr>
            <w:tcW w:w="15014" w:type="dxa"/>
            <w:gridSpan w:val="5"/>
            <w:shd w:val="clear" w:color="auto" w:fill="DEEAF6" w:themeFill="accent1" w:themeFillTint="33"/>
            <w:tcMar>
              <w:top w:w="29" w:type="dxa"/>
              <w:left w:w="115" w:type="dxa"/>
              <w:bottom w:w="29" w:type="dxa"/>
              <w:right w:w="115" w:type="dxa"/>
            </w:tcMar>
          </w:tcPr>
          <w:p w14:paraId="7D50914C" w14:textId="77777777" w:rsidR="00553B81" w:rsidRPr="000C6264" w:rsidRDefault="00553B81" w:rsidP="00553B81">
            <w:pPr>
              <w:spacing w:after="0"/>
              <w:rPr>
                <w:rFonts w:ascii="Arial Narrow" w:hAnsi="Arial Narrow" w:cstheme="minorHAnsi"/>
                <w:noProof/>
                <w:sz w:val="24"/>
                <w:szCs w:val="24"/>
              </w:rPr>
            </w:pPr>
            <w:r w:rsidRPr="000C6264">
              <w:rPr>
                <w:rFonts w:ascii="Arial Narrow" w:hAnsi="Arial Narrow" w:cstheme="minorHAnsi"/>
                <w:b/>
                <w:noProof/>
                <w:sz w:val="24"/>
                <w:szCs w:val="24"/>
              </w:rPr>
              <w:t>Strategijos ir naudingi dokumentai</w:t>
            </w:r>
          </w:p>
        </w:tc>
      </w:tr>
      <w:tr w:rsidR="00553B81" w:rsidRPr="00F51DD9" w14:paraId="70D97977" w14:textId="77777777" w:rsidTr="00477797">
        <w:trPr>
          <w:gridAfter w:val="1"/>
          <w:wAfter w:w="12" w:type="dxa"/>
          <w:trHeight w:val="41"/>
        </w:trPr>
        <w:tc>
          <w:tcPr>
            <w:tcW w:w="873" w:type="dxa"/>
            <w:tcMar>
              <w:top w:w="29" w:type="dxa"/>
              <w:left w:w="115" w:type="dxa"/>
              <w:bottom w:w="29" w:type="dxa"/>
              <w:right w:w="115" w:type="dxa"/>
            </w:tcMar>
          </w:tcPr>
          <w:p w14:paraId="1CE3F186" w14:textId="77777777" w:rsidR="00553B81" w:rsidRPr="00C345C9" w:rsidRDefault="00553B81" w:rsidP="00553B81">
            <w:pPr>
              <w:pStyle w:val="ListParagraph"/>
              <w:spacing w:after="0"/>
              <w:ind w:left="0"/>
              <w:jc w:val="both"/>
              <w:rPr>
                <w:rFonts w:ascii="Arial Narrow" w:hAnsi="Arial Narrow" w:cs="Arial"/>
                <w:sz w:val="20"/>
                <w:szCs w:val="20"/>
              </w:rPr>
            </w:pPr>
          </w:p>
        </w:tc>
        <w:tc>
          <w:tcPr>
            <w:tcW w:w="11761" w:type="dxa"/>
            <w:gridSpan w:val="2"/>
            <w:tcMar>
              <w:top w:w="29" w:type="dxa"/>
              <w:left w:w="115" w:type="dxa"/>
              <w:bottom w:w="29" w:type="dxa"/>
              <w:right w:w="115" w:type="dxa"/>
            </w:tcMar>
          </w:tcPr>
          <w:p w14:paraId="6FB55EAB" w14:textId="31B1AE49" w:rsidR="00553B81" w:rsidRPr="00C345C9" w:rsidRDefault="00553B81" w:rsidP="00553B81">
            <w:pPr>
              <w:spacing w:after="0"/>
              <w:jc w:val="both"/>
              <w:rPr>
                <w:rFonts w:ascii="Arial Narrow" w:hAnsi="Arial Narrow" w:cs="Arial"/>
                <w:sz w:val="20"/>
                <w:szCs w:val="20"/>
              </w:rPr>
            </w:pPr>
            <w:r w:rsidRPr="00C345C9">
              <w:rPr>
                <w:rFonts w:ascii="Arial Narrow" w:hAnsi="Arial Narrow" w:cs="Arial"/>
                <w:sz w:val="20"/>
                <w:szCs w:val="20"/>
              </w:rPr>
              <w:t>Darbas aukštųjų technologijų sektoriuje ir technologinėse profesijose: dabartiniai ir ateities iššūkiai</w:t>
            </w:r>
          </w:p>
        </w:tc>
        <w:tc>
          <w:tcPr>
            <w:tcW w:w="2368" w:type="dxa"/>
            <w:tcMar>
              <w:top w:w="29" w:type="dxa"/>
              <w:left w:w="115" w:type="dxa"/>
              <w:bottom w:w="29" w:type="dxa"/>
              <w:right w:w="115" w:type="dxa"/>
            </w:tcMar>
          </w:tcPr>
          <w:p w14:paraId="1BFDC0C8" w14:textId="749945B4" w:rsidR="00553B81" w:rsidRPr="002F1B11" w:rsidRDefault="00553B81" w:rsidP="00553B81">
            <w:pPr>
              <w:spacing w:after="0"/>
              <w:rPr>
                <w:rStyle w:val="Hyperlink"/>
                <w:rFonts w:ascii="Arial Narrow" w:eastAsia="Times New Roman" w:hAnsi="Arial Narrow" w:cstheme="minorHAnsi"/>
                <w:sz w:val="16"/>
                <w:szCs w:val="16"/>
                <w:lang w:eastAsia="lt-LT"/>
              </w:rPr>
            </w:pPr>
            <w:hyperlink r:id="rId33" w:history="1">
              <w:r w:rsidRPr="002F1B11">
                <w:rPr>
                  <w:rStyle w:val="Hyperlink"/>
                  <w:rFonts w:ascii="Arial Narrow" w:hAnsi="Arial Narrow"/>
                  <w:sz w:val="16"/>
                  <w:szCs w:val="16"/>
                </w:rPr>
                <w:t>https://www.taubcenter.org.il/en/research/high-tech-employment-2025/</w:t>
              </w:r>
            </w:hyperlink>
            <w:r w:rsidRPr="002F1B11">
              <w:rPr>
                <w:rFonts w:ascii="Arial Narrow" w:hAnsi="Arial Narrow"/>
                <w:sz w:val="16"/>
                <w:szCs w:val="16"/>
              </w:rPr>
              <w:t xml:space="preserve"> </w:t>
            </w:r>
          </w:p>
        </w:tc>
      </w:tr>
      <w:tr w:rsidR="00553B81" w:rsidRPr="00F51DD9" w14:paraId="591BCA02" w14:textId="77777777" w:rsidTr="00477797">
        <w:trPr>
          <w:gridAfter w:val="1"/>
          <w:wAfter w:w="12" w:type="dxa"/>
          <w:trHeight w:val="41"/>
        </w:trPr>
        <w:tc>
          <w:tcPr>
            <w:tcW w:w="873" w:type="dxa"/>
            <w:tcMar>
              <w:top w:w="29" w:type="dxa"/>
              <w:left w:w="115" w:type="dxa"/>
              <w:bottom w:w="29" w:type="dxa"/>
              <w:right w:w="115" w:type="dxa"/>
            </w:tcMar>
          </w:tcPr>
          <w:p w14:paraId="72F45DD6" w14:textId="77777777" w:rsidR="00553B81" w:rsidRPr="00C345C9" w:rsidRDefault="00553B81" w:rsidP="00553B81">
            <w:pPr>
              <w:pStyle w:val="ListParagraph"/>
              <w:spacing w:after="0"/>
              <w:ind w:left="0"/>
              <w:jc w:val="both"/>
              <w:rPr>
                <w:rFonts w:ascii="Arial Narrow" w:hAnsi="Arial Narrow" w:cs="Arial"/>
                <w:sz w:val="20"/>
                <w:szCs w:val="20"/>
                <w:highlight w:val="yellow"/>
              </w:rPr>
            </w:pPr>
          </w:p>
        </w:tc>
        <w:tc>
          <w:tcPr>
            <w:tcW w:w="11761" w:type="dxa"/>
            <w:gridSpan w:val="2"/>
            <w:tcMar>
              <w:top w:w="29" w:type="dxa"/>
              <w:left w:w="115" w:type="dxa"/>
              <w:bottom w:w="29" w:type="dxa"/>
              <w:right w:w="115" w:type="dxa"/>
            </w:tcMar>
          </w:tcPr>
          <w:p w14:paraId="23C0C43E" w14:textId="1AF198E5" w:rsidR="00553B81" w:rsidRPr="00C345C9" w:rsidRDefault="00553B81" w:rsidP="00553B81">
            <w:pPr>
              <w:spacing w:after="0"/>
              <w:jc w:val="both"/>
              <w:rPr>
                <w:rFonts w:ascii="Arial Narrow" w:hAnsi="Arial Narrow" w:cs="Arial"/>
                <w:sz w:val="20"/>
                <w:szCs w:val="20"/>
              </w:rPr>
            </w:pPr>
            <w:r w:rsidRPr="00C345C9">
              <w:rPr>
                <w:rFonts w:ascii="Arial Narrow" w:hAnsi="Arial Narrow" w:cs="Arial"/>
                <w:sz w:val="20"/>
                <w:szCs w:val="20"/>
              </w:rPr>
              <w:t>Izraelio besivystanti atsparumo technologijų ekosistema</w:t>
            </w:r>
          </w:p>
        </w:tc>
        <w:tc>
          <w:tcPr>
            <w:tcW w:w="2368" w:type="dxa"/>
            <w:tcMar>
              <w:top w:w="29" w:type="dxa"/>
              <w:left w:w="115" w:type="dxa"/>
              <w:bottom w:w="29" w:type="dxa"/>
              <w:right w:w="115" w:type="dxa"/>
            </w:tcMar>
          </w:tcPr>
          <w:p w14:paraId="35354EC6" w14:textId="31D3DBB9" w:rsidR="00553B81" w:rsidRPr="002F1B11" w:rsidRDefault="00553B81" w:rsidP="00553B81">
            <w:pPr>
              <w:spacing w:after="0"/>
              <w:rPr>
                <w:rStyle w:val="Hyperlink"/>
                <w:rFonts w:ascii="Arial Narrow" w:hAnsi="Arial Narrow" w:cstheme="minorHAnsi"/>
                <w:noProof/>
                <w:sz w:val="16"/>
                <w:szCs w:val="16"/>
              </w:rPr>
            </w:pPr>
            <w:hyperlink r:id="rId34" w:history="1">
              <w:r w:rsidRPr="002F1B11">
                <w:rPr>
                  <w:rStyle w:val="Hyperlink"/>
                  <w:rFonts w:ascii="Arial Narrow" w:hAnsi="Arial Narrow" w:cstheme="minorHAnsi"/>
                  <w:sz w:val="16"/>
                  <w:szCs w:val="16"/>
                </w:rPr>
                <w:t>https://www.israel21c.org/the-industries-that-will-lead-ai-growth-in-israel-in-2025/</w:t>
              </w:r>
            </w:hyperlink>
            <w:r w:rsidRPr="002F1B11">
              <w:rPr>
                <w:rFonts w:ascii="Arial Narrow" w:hAnsi="Arial Narrow" w:cstheme="minorHAnsi"/>
                <w:sz w:val="16"/>
                <w:szCs w:val="16"/>
              </w:rPr>
              <w:t xml:space="preserve"> </w:t>
            </w:r>
          </w:p>
        </w:tc>
      </w:tr>
      <w:tr w:rsidR="00553B81" w:rsidRPr="00F51DD9" w14:paraId="1776C6D5" w14:textId="77777777" w:rsidTr="00477797">
        <w:trPr>
          <w:gridAfter w:val="1"/>
          <w:wAfter w:w="12" w:type="dxa"/>
          <w:trHeight w:val="41"/>
        </w:trPr>
        <w:tc>
          <w:tcPr>
            <w:tcW w:w="873" w:type="dxa"/>
            <w:tcMar>
              <w:top w:w="29" w:type="dxa"/>
              <w:left w:w="115" w:type="dxa"/>
              <w:bottom w:w="29" w:type="dxa"/>
              <w:right w:w="115" w:type="dxa"/>
            </w:tcMar>
          </w:tcPr>
          <w:p w14:paraId="0A8C7140" w14:textId="77777777" w:rsidR="00553B81" w:rsidRPr="00C345C9" w:rsidRDefault="00553B81" w:rsidP="00553B81">
            <w:pPr>
              <w:pStyle w:val="ListParagraph"/>
              <w:spacing w:after="0"/>
              <w:ind w:left="0"/>
              <w:jc w:val="both"/>
              <w:rPr>
                <w:rFonts w:ascii="Arial Narrow" w:hAnsi="Arial Narrow" w:cs="Arial"/>
                <w:sz w:val="20"/>
                <w:szCs w:val="20"/>
              </w:rPr>
            </w:pPr>
          </w:p>
        </w:tc>
        <w:tc>
          <w:tcPr>
            <w:tcW w:w="11761" w:type="dxa"/>
            <w:gridSpan w:val="2"/>
            <w:tcMar>
              <w:top w:w="29" w:type="dxa"/>
              <w:left w:w="115" w:type="dxa"/>
              <w:bottom w:w="29" w:type="dxa"/>
              <w:right w:w="115" w:type="dxa"/>
            </w:tcMar>
          </w:tcPr>
          <w:p w14:paraId="48E16BA8" w14:textId="75AF4249" w:rsidR="00553B81" w:rsidRPr="00C345C9" w:rsidRDefault="00553B81" w:rsidP="00553B81">
            <w:pPr>
              <w:spacing w:after="0"/>
              <w:jc w:val="both"/>
              <w:rPr>
                <w:rFonts w:ascii="Arial Narrow" w:hAnsi="Arial Narrow" w:cs="Arial"/>
                <w:sz w:val="20"/>
                <w:szCs w:val="20"/>
              </w:rPr>
            </w:pPr>
            <w:r w:rsidRPr="00C345C9">
              <w:rPr>
                <w:rFonts w:ascii="Arial Narrow" w:hAnsi="Arial Narrow" w:cs="Arial"/>
                <w:sz w:val="20"/>
                <w:szCs w:val="20"/>
              </w:rPr>
              <w:t>Karo poveikio Izraelio technologijų ir inovacijų ekosistemai analizė.</w:t>
            </w:r>
          </w:p>
        </w:tc>
        <w:tc>
          <w:tcPr>
            <w:tcW w:w="2368" w:type="dxa"/>
            <w:tcMar>
              <w:top w:w="29" w:type="dxa"/>
              <w:left w:w="115" w:type="dxa"/>
              <w:bottom w:w="29" w:type="dxa"/>
              <w:right w:w="115" w:type="dxa"/>
            </w:tcMar>
          </w:tcPr>
          <w:p w14:paraId="0AEBE9D8" w14:textId="0EF9407A" w:rsidR="00553B81" w:rsidRPr="002F1B11" w:rsidRDefault="00553B81" w:rsidP="00553B81">
            <w:pPr>
              <w:spacing w:after="0"/>
              <w:rPr>
                <w:rStyle w:val="Hyperlink"/>
                <w:rFonts w:ascii="Arial Narrow" w:hAnsi="Arial Narrow" w:cstheme="minorHAnsi"/>
                <w:noProof/>
                <w:sz w:val="16"/>
                <w:szCs w:val="16"/>
              </w:rPr>
            </w:pPr>
            <w:hyperlink r:id="rId35" w:history="1">
              <w:r w:rsidRPr="002F1B11">
                <w:rPr>
                  <w:rStyle w:val="Hyperlink"/>
                  <w:rFonts w:ascii="Arial Narrow" w:hAnsi="Arial Narrow" w:cstheme="minorHAnsi"/>
                  <w:sz w:val="16"/>
                  <w:szCs w:val="16"/>
                </w:rPr>
                <w:t>https://finder.startupnationcentral.org/reports/one-year-israeli-innovation-in-war?_gl=1*1lne69r*_ga*MTM1ODg4MTA1OS4xNzI2NTcyOTgz*_ga_XR55W56KTR*MTcyNjU3Mjk4Mi4xLjAuMTcyNjU3Mjk4NC42MC4wLjA.*_gcl_au*MTA4MzU0MjU5Ni4xNzI2NTcyOTgy</w:t>
              </w:r>
            </w:hyperlink>
          </w:p>
        </w:tc>
      </w:tr>
      <w:tr w:rsidR="00553B81" w:rsidRPr="00F51DD9" w14:paraId="2F7A81B0" w14:textId="77777777" w:rsidTr="00477797">
        <w:trPr>
          <w:gridAfter w:val="1"/>
          <w:wAfter w:w="12" w:type="dxa"/>
          <w:trHeight w:val="41"/>
        </w:trPr>
        <w:tc>
          <w:tcPr>
            <w:tcW w:w="873" w:type="dxa"/>
            <w:tcMar>
              <w:top w:w="29" w:type="dxa"/>
              <w:left w:w="115" w:type="dxa"/>
              <w:bottom w:w="29" w:type="dxa"/>
              <w:right w:w="115" w:type="dxa"/>
            </w:tcMar>
          </w:tcPr>
          <w:p w14:paraId="1336AF2C" w14:textId="77777777" w:rsidR="00553B81" w:rsidRPr="00C345C9" w:rsidRDefault="00553B81" w:rsidP="00553B81">
            <w:pPr>
              <w:pStyle w:val="ListParagraph"/>
              <w:spacing w:after="0"/>
              <w:ind w:left="0"/>
              <w:jc w:val="both"/>
              <w:rPr>
                <w:rFonts w:ascii="Arial Narrow" w:hAnsi="Arial Narrow" w:cs="Arial"/>
                <w:sz w:val="20"/>
                <w:szCs w:val="20"/>
              </w:rPr>
            </w:pPr>
          </w:p>
        </w:tc>
        <w:tc>
          <w:tcPr>
            <w:tcW w:w="11761" w:type="dxa"/>
            <w:gridSpan w:val="2"/>
            <w:tcMar>
              <w:top w:w="29" w:type="dxa"/>
              <w:left w:w="115" w:type="dxa"/>
              <w:bottom w:w="29" w:type="dxa"/>
              <w:right w:w="115" w:type="dxa"/>
            </w:tcMar>
          </w:tcPr>
          <w:p w14:paraId="33EAEECC" w14:textId="6F0FABEC" w:rsidR="00553B81" w:rsidRPr="000F1729" w:rsidRDefault="00553B81" w:rsidP="00553B81">
            <w:pPr>
              <w:spacing w:after="0"/>
              <w:jc w:val="both"/>
              <w:rPr>
                <w:rFonts w:ascii="Arial Narrow" w:hAnsi="Arial Narrow" w:cs="Arial"/>
                <w:sz w:val="20"/>
                <w:szCs w:val="20"/>
              </w:rPr>
            </w:pPr>
            <w:r w:rsidRPr="000F1729">
              <w:rPr>
                <w:rFonts w:ascii="Arial Narrow" w:hAnsi="Arial Narrow" w:cs="Arial"/>
                <w:sz w:val="20"/>
                <w:szCs w:val="20"/>
              </w:rPr>
              <w:t>Ar Izraelio ekonomika atsigauna?</w:t>
            </w:r>
          </w:p>
        </w:tc>
        <w:tc>
          <w:tcPr>
            <w:tcW w:w="2368" w:type="dxa"/>
            <w:tcMar>
              <w:top w:w="29" w:type="dxa"/>
              <w:left w:w="115" w:type="dxa"/>
              <w:bottom w:w="29" w:type="dxa"/>
              <w:right w:w="115" w:type="dxa"/>
            </w:tcMar>
          </w:tcPr>
          <w:p w14:paraId="56D7CA58" w14:textId="5450AEE7" w:rsidR="00553B81" w:rsidRPr="002F1B11" w:rsidRDefault="00553B81" w:rsidP="00553B81">
            <w:pPr>
              <w:spacing w:after="0"/>
              <w:rPr>
                <w:rStyle w:val="Hyperlink"/>
                <w:rFonts w:ascii="Arial Narrow" w:hAnsi="Arial Narrow" w:cstheme="minorHAnsi"/>
                <w:noProof/>
                <w:sz w:val="16"/>
                <w:szCs w:val="16"/>
              </w:rPr>
            </w:pPr>
            <w:hyperlink r:id="rId36" w:history="1">
              <w:r w:rsidRPr="002F1B11">
                <w:rPr>
                  <w:rStyle w:val="Hyperlink"/>
                  <w:rFonts w:ascii="Arial Narrow" w:hAnsi="Arial Narrow"/>
                  <w:sz w:val="16"/>
                  <w:szCs w:val="16"/>
                </w:rPr>
                <w:t>https://www.taubcenter.org.il/en/research/snr-2025-macro/</w:t>
              </w:r>
            </w:hyperlink>
            <w:r w:rsidRPr="002F1B11">
              <w:rPr>
                <w:rFonts w:ascii="Arial Narrow" w:hAnsi="Arial Narrow"/>
                <w:sz w:val="16"/>
                <w:szCs w:val="16"/>
              </w:rPr>
              <w:t xml:space="preserve"> </w:t>
            </w:r>
          </w:p>
        </w:tc>
      </w:tr>
      <w:tr w:rsidR="00553B81" w:rsidRPr="00F51DD9" w14:paraId="2C9ACAC8" w14:textId="77777777" w:rsidTr="00477797">
        <w:trPr>
          <w:gridAfter w:val="1"/>
          <w:wAfter w:w="12" w:type="dxa"/>
          <w:trHeight w:val="41"/>
        </w:trPr>
        <w:tc>
          <w:tcPr>
            <w:tcW w:w="873" w:type="dxa"/>
            <w:tcMar>
              <w:top w:w="29" w:type="dxa"/>
              <w:left w:w="115" w:type="dxa"/>
              <w:bottom w:w="29" w:type="dxa"/>
              <w:right w:w="115" w:type="dxa"/>
            </w:tcMar>
          </w:tcPr>
          <w:p w14:paraId="796C8D8F" w14:textId="77777777" w:rsidR="00553B81" w:rsidRPr="00C345C9" w:rsidRDefault="00553B81" w:rsidP="00553B81">
            <w:pPr>
              <w:pStyle w:val="ListParagraph"/>
              <w:spacing w:after="0"/>
              <w:ind w:left="0"/>
              <w:jc w:val="both"/>
              <w:rPr>
                <w:rFonts w:ascii="Arial Narrow" w:hAnsi="Arial Narrow" w:cs="Arial"/>
                <w:sz w:val="20"/>
                <w:szCs w:val="20"/>
              </w:rPr>
            </w:pPr>
          </w:p>
        </w:tc>
        <w:tc>
          <w:tcPr>
            <w:tcW w:w="11761" w:type="dxa"/>
            <w:gridSpan w:val="2"/>
            <w:tcMar>
              <w:top w:w="29" w:type="dxa"/>
              <w:left w:w="115" w:type="dxa"/>
              <w:bottom w:w="29" w:type="dxa"/>
              <w:right w:w="115" w:type="dxa"/>
            </w:tcMar>
          </w:tcPr>
          <w:p w14:paraId="547FA1FB" w14:textId="39547D4F" w:rsidR="00553B81" w:rsidRPr="00C345C9" w:rsidRDefault="00553B81" w:rsidP="00553B81">
            <w:pPr>
              <w:spacing w:after="0"/>
              <w:jc w:val="both"/>
              <w:rPr>
                <w:rFonts w:ascii="Arial Narrow" w:hAnsi="Arial Narrow" w:cs="Arial"/>
                <w:sz w:val="20"/>
                <w:szCs w:val="20"/>
              </w:rPr>
            </w:pPr>
            <w:r w:rsidRPr="00C345C9">
              <w:rPr>
                <w:rFonts w:ascii="Arial Narrow" w:hAnsi="Arial Narrow" w:cs="Arial"/>
                <w:sz w:val="20"/>
                <w:szCs w:val="20"/>
              </w:rPr>
              <w:t>Aukštųjų technologijų sektoriaus renginių kalendorius</w:t>
            </w:r>
          </w:p>
        </w:tc>
        <w:tc>
          <w:tcPr>
            <w:tcW w:w="2368" w:type="dxa"/>
            <w:tcMar>
              <w:top w:w="29" w:type="dxa"/>
              <w:left w:w="115" w:type="dxa"/>
              <w:bottom w:w="29" w:type="dxa"/>
              <w:right w:w="115" w:type="dxa"/>
            </w:tcMar>
          </w:tcPr>
          <w:p w14:paraId="3F75FDEA" w14:textId="734D336D" w:rsidR="00553B81" w:rsidRPr="002F1B11" w:rsidRDefault="00553B81" w:rsidP="00553B81">
            <w:pPr>
              <w:spacing w:after="0"/>
              <w:rPr>
                <w:rStyle w:val="Hyperlink"/>
                <w:rFonts w:ascii="Arial Narrow" w:eastAsia="Times New Roman" w:hAnsi="Arial Narrow" w:cstheme="minorHAnsi"/>
                <w:noProof/>
                <w:sz w:val="16"/>
                <w:szCs w:val="16"/>
                <w:lang w:eastAsia="lt-LT"/>
              </w:rPr>
            </w:pPr>
            <w:r w:rsidRPr="002F1B11">
              <w:rPr>
                <w:rStyle w:val="Hyperlink"/>
                <w:rFonts w:ascii="Arial Narrow" w:eastAsia="Times New Roman" w:hAnsi="Arial Narrow" w:cstheme="minorHAnsi"/>
                <w:noProof/>
                <w:sz w:val="16"/>
                <w:szCs w:val="16"/>
                <w:lang w:eastAsia="lt-LT"/>
              </w:rPr>
              <w:t>https://iati.co.il/events/month/2024-05/</w:t>
            </w:r>
          </w:p>
        </w:tc>
      </w:tr>
      <w:tr w:rsidR="00553B81" w:rsidRPr="00F51DD9" w14:paraId="1A61612E" w14:textId="77777777" w:rsidTr="00477797">
        <w:trPr>
          <w:gridAfter w:val="1"/>
          <w:wAfter w:w="12" w:type="dxa"/>
          <w:trHeight w:val="41"/>
        </w:trPr>
        <w:tc>
          <w:tcPr>
            <w:tcW w:w="873" w:type="dxa"/>
            <w:tcMar>
              <w:top w:w="29" w:type="dxa"/>
              <w:left w:w="115" w:type="dxa"/>
              <w:bottom w:w="29" w:type="dxa"/>
              <w:right w:w="115" w:type="dxa"/>
            </w:tcMar>
          </w:tcPr>
          <w:p w14:paraId="684B387A" w14:textId="77777777" w:rsidR="00553B81" w:rsidRPr="00C345C9" w:rsidRDefault="00553B81" w:rsidP="00553B81">
            <w:pPr>
              <w:pStyle w:val="ListParagraph"/>
              <w:spacing w:after="0"/>
              <w:ind w:left="0"/>
              <w:jc w:val="both"/>
              <w:rPr>
                <w:rFonts w:ascii="Arial Narrow" w:hAnsi="Arial Narrow" w:cs="Arial"/>
                <w:sz w:val="20"/>
                <w:szCs w:val="20"/>
              </w:rPr>
            </w:pPr>
          </w:p>
        </w:tc>
        <w:tc>
          <w:tcPr>
            <w:tcW w:w="11761" w:type="dxa"/>
            <w:gridSpan w:val="2"/>
            <w:tcMar>
              <w:top w:w="29" w:type="dxa"/>
              <w:left w:w="115" w:type="dxa"/>
              <w:bottom w:w="29" w:type="dxa"/>
              <w:right w:w="115" w:type="dxa"/>
            </w:tcMar>
          </w:tcPr>
          <w:p w14:paraId="28C29FC6" w14:textId="3E5C78BE" w:rsidR="00553B81" w:rsidRPr="000F1729" w:rsidRDefault="00553B81" w:rsidP="00553B81">
            <w:pPr>
              <w:spacing w:after="0"/>
              <w:jc w:val="both"/>
              <w:rPr>
                <w:rFonts w:ascii="Arial Narrow" w:hAnsi="Arial Narrow" w:cs="Arial"/>
                <w:sz w:val="20"/>
                <w:szCs w:val="20"/>
              </w:rPr>
            </w:pPr>
            <w:r w:rsidRPr="000F1729">
              <w:rPr>
                <w:rFonts w:ascii="Arial Narrow" w:hAnsi="Arial Narrow" w:cs="Arial"/>
                <w:sz w:val="20"/>
                <w:szCs w:val="20"/>
              </w:rPr>
              <w:t>Leviatano–Kairo susitarimas: Vakarų interesų įtvirtinimas Rytų Viduržemio jūros regione</w:t>
            </w:r>
          </w:p>
        </w:tc>
        <w:tc>
          <w:tcPr>
            <w:tcW w:w="2368" w:type="dxa"/>
            <w:tcMar>
              <w:top w:w="29" w:type="dxa"/>
              <w:left w:w="115" w:type="dxa"/>
              <w:bottom w:w="29" w:type="dxa"/>
              <w:right w:w="115" w:type="dxa"/>
            </w:tcMar>
          </w:tcPr>
          <w:p w14:paraId="4D7847A5" w14:textId="6A12F11C" w:rsidR="00553B81" w:rsidRPr="002F1B11" w:rsidRDefault="00553B81" w:rsidP="00553B81">
            <w:pPr>
              <w:spacing w:after="0"/>
              <w:rPr>
                <w:rStyle w:val="Hyperlink"/>
                <w:rFonts w:ascii="Arial Narrow" w:eastAsia="Times New Roman" w:hAnsi="Arial Narrow" w:cstheme="minorHAnsi"/>
                <w:noProof/>
                <w:sz w:val="16"/>
                <w:szCs w:val="16"/>
                <w:lang w:eastAsia="lt-LT"/>
              </w:rPr>
            </w:pPr>
            <w:hyperlink r:id="rId37" w:history="1">
              <w:r w:rsidRPr="002F1B11">
                <w:rPr>
                  <w:rStyle w:val="Hyperlink"/>
                  <w:rFonts w:ascii="Arial Narrow" w:hAnsi="Arial Narrow"/>
                  <w:sz w:val="16"/>
                  <w:szCs w:val="16"/>
                </w:rPr>
                <w:t>https://jiss.org.il/en/navon-the-leviathan-cairo-accord/</w:t>
              </w:r>
            </w:hyperlink>
            <w:r w:rsidRPr="002F1B11">
              <w:rPr>
                <w:rFonts w:ascii="Arial Narrow" w:hAnsi="Arial Narrow"/>
                <w:sz w:val="16"/>
                <w:szCs w:val="16"/>
              </w:rPr>
              <w:t xml:space="preserve"> </w:t>
            </w:r>
          </w:p>
        </w:tc>
      </w:tr>
      <w:tr w:rsidR="00553B81" w:rsidRPr="003E6802" w14:paraId="2FE4290F" w14:textId="77777777" w:rsidTr="00950BC5">
        <w:trPr>
          <w:trHeight w:val="111"/>
        </w:trPr>
        <w:tc>
          <w:tcPr>
            <w:tcW w:w="15014" w:type="dxa"/>
            <w:gridSpan w:val="5"/>
            <w:shd w:val="clear" w:color="auto" w:fill="DEEAF6"/>
            <w:tcMar>
              <w:top w:w="29" w:type="dxa"/>
              <w:left w:w="115" w:type="dxa"/>
              <w:bottom w:w="29" w:type="dxa"/>
              <w:right w:w="115" w:type="dxa"/>
            </w:tcMar>
          </w:tcPr>
          <w:p w14:paraId="0FCFBF22" w14:textId="59F50397" w:rsidR="00553B81" w:rsidRPr="003E6802" w:rsidRDefault="00553B81" w:rsidP="00553B81">
            <w:pPr>
              <w:spacing w:after="0"/>
              <w:rPr>
                <w:rFonts w:ascii="Arial Narrow" w:hAnsi="Arial Narrow" w:cs="Arial"/>
                <w:noProof/>
                <w:sz w:val="18"/>
                <w:szCs w:val="18"/>
              </w:rPr>
            </w:pPr>
          </w:p>
        </w:tc>
      </w:tr>
      <w:tr w:rsidR="00553B81" w:rsidRPr="003E6802" w14:paraId="4F094213" w14:textId="77777777" w:rsidTr="00950BC5">
        <w:trPr>
          <w:trHeight w:val="353"/>
        </w:trPr>
        <w:tc>
          <w:tcPr>
            <w:tcW w:w="15014" w:type="dxa"/>
            <w:gridSpan w:val="5"/>
            <w:tcMar>
              <w:top w:w="29" w:type="dxa"/>
              <w:left w:w="115" w:type="dxa"/>
              <w:bottom w:w="29" w:type="dxa"/>
              <w:right w:w="115" w:type="dxa"/>
            </w:tcMar>
          </w:tcPr>
          <w:p w14:paraId="08A22244" w14:textId="2149F4AC" w:rsidR="00553B81" w:rsidRPr="003E6802" w:rsidRDefault="00553B81" w:rsidP="00553B81">
            <w:pPr>
              <w:spacing w:after="0"/>
              <w:rPr>
                <w:rFonts w:ascii="Arial Narrow" w:hAnsi="Arial Narrow"/>
                <w:color w:val="0563C1"/>
                <w:sz w:val="18"/>
                <w:szCs w:val="24"/>
                <w:u w:val="single"/>
              </w:rPr>
            </w:pPr>
            <w:r w:rsidRPr="003E6802">
              <w:rPr>
                <w:rFonts w:ascii="Arial Narrow" w:hAnsi="Arial Narrow" w:cs="Arial"/>
                <w:i/>
                <w:sz w:val="24"/>
                <w:szCs w:val="24"/>
              </w:rPr>
              <w:t xml:space="preserve">Parengė </w:t>
            </w:r>
            <w:r>
              <w:rPr>
                <w:rFonts w:ascii="Arial Narrow" w:hAnsi="Arial Narrow" w:cs="Arial"/>
                <w:i/>
                <w:sz w:val="24"/>
                <w:szCs w:val="24"/>
              </w:rPr>
              <w:t>Paulius Narvydas,</w:t>
            </w:r>
            <w:r w:rsidRPr="003E6802">
              <w:rPr>
                <w:rFonts w:ascii="Arial Narrow" w:hAnsi="Arial Narrow" w:cs="Arial"/>
                <w:i/>
                <w:sz w:val="24"/>
                <w:szCs w:val="24"/>
              </w:rPr>
              <w:t xml:space="preserve"> LR </w:t>
            </w:r>
            <w:r>
              <w:rPr>
                <w:rFonts w:ascii="Arial Narrow" w:hAnsi="Arial Narrow" w:cs="Arial"/>
                <w:i/>
                <w:sz w:val="24"/>
                <w:szCs w:val="24"/>
              </w:rPr>
              <w:t>ambasados Izraelio Valstybėje</w:t>
            </w:r>
            <w:r w:rsidRPr="003E6802">
              <w:rPr>
                <w:rFonts w:ascii="Arial Narrow" w:hAnsi="Arial Narrow" w:cs="Arial"/>
                <w:i/>
                <w:sz w:val="24"/>
                <w:szCs w:val="24"/>
              </w:rPr>
              <w:t xml:space="preserve"> </w:t>
            </w:r>
            <w:r>
              <w:rPr>
                <w:rFonts w:ascii="Arial Narrow" w:hAnsi="Arial Narrow" w:cs="Arial"/>
                <w:i/>
                <w:sz w:val="24"/>
                <w:szCs w:val="24"/>
              </w:rPr>
              <w:t xml:space="preserve">III sekretorius </w:t>
            </w:r>
            <w:r w:rsidRPr="003E6802">
              <w:rPr>
                <w:rFonts w:ascii="Arial Narrow" w:hAnsi="Arial Narrow" w:cs="Arial"/>
                <w:i/>
                <w:sz w:val="24"/>
                <w:szCs w:val="24"/>
              </w:rPr>
              <w:t xml:space="preserve">el. paštas </w:t>
            </w:r>
            <w:hyperlink r:id="rId38" w:history="1">
              <w:r w:rsidRPr="002A550C">
                <w:rPr>
                  <w:rStyle w:val="Hyperlink"/>
                  <w:rFonts w:ascii="Arial Narrow" w:hAnsi="Arial Narrow" w:cs="Arial"/>
                  <w:i/>
                  <w:sz w:val="24"/>
                  <w:szCs w:val="24"/>
                </w:rPr>
                <w:t>Paulius.Narvydas@urm.lt</w:t>
              </w:r>
            </w:hyperlink>
            <w:r>
              <w:rPr>
                <w:rFonts w:ascii="Arial Narrow" w:hAnsi="Arial Narrow" w:cs="Arial"/>
                <w:i/>
                <w:sz w:val="24"/>
                <w:szCs w:val="24"/>
              </w:rPr>
              <w:t xml:space="preserve"> </w:t>
            </w:r>
          </w:p>
        </w:tc>
      </w:tr>
      <w:bookmarkEnd w:id="0"/>
    </w:tbl>
    <w:p w14:paraId="6D8FC509" w14:textId="0B7D3D94" w:rsidR="00BF43FA" w:rsidRPr="0072170E" w:rsidRDefault="00BF43FA" w:rsidP="00C345C9">
      <w:pPr>
        <w:spacing w:after="0"/>
      </w:pPr>
    </w:p>
    <w:sectPr w:rsidR="00BF43FA" w:rsidRPr="0072170E" w:rsidSect="007944AC">
      <w:headerReference w:type="first" r:id="rId39"/>
      <w:pgSz w:w="16838" w:h="11906" w:orient="landscape"/>
      <w:pgMar w:top="709" w:right="820" w:bottom="567"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428B0" w14:textId="77777777" w:rsidR="004C486E" w:rsidRDefault="004C486E" w:rsidP="002C106C">
      <w:pPr>
        <w:spacing w:after="0" w:line="240" w:lineRule="auto"/>
      </w:pPr>
      <w:r>
        <w:separator/>
      </w:r>
    </w:p>
  </w:endnote>
  <w:endnote w:type="continuationSeparator" w:id="0">
    <w:p w14:paraId="5A3CDF28" w14:textId="77777777" w:rsidR="004C486E" w:rsidRDefault="004C486E" w:rsidP="002C1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w:charset w:val="00"/>
    <w:family w:val="roman"/>
    <w:pitch w:val="default"/>
  </w:font>
  <w:font w:name="Arial Narrow">
    <w:panose1 w:val="020B0606020202030204"/>
    <w:charset w:val="BA"/>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0B937" w14:textId="77777777" w:rsidR="004C486E" w:rsidRDefault="004C486E" w:rsidP="002C106C">
      <w:pPr>
        <w:spacing w:after="0" w:line="240" w:lineRule="auto"/>
      </w:pPr>
      <w:r>
        <w:separator/>
      </w:r>
    </w:p>
  </w:footnote>
  <w:footnote w:type="continuationSeparator" w:id="0">
    <w:p w14:paraId="26AA4573" w14:textId="77777777" w:rsidR="004C486E" w:rsidRDefault="004C486E" w:rsidP="002C10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98117" w14:textId="50EBEAAB" w:rsidR="005E0653" w:rsidRPr="00AB0E70" w:rsidRDefault="005E0653" w:rsidP="00D80C35">
    <w:pPr>
      <w:spacing w:after="0" w:line="240" w:lineRule="auto"/>
      <w:jc w:val="center"/>
      <w:rPr>
        <w:rFonts w:ascii="Arial Narrow" w:hAnsi="Arial Narrow" w:cs="Arial"/>
        <w:sz w:val="24"/>
        <w:szCs w:val="24"/>
      </w:rPr>
    </w:pPr>
    <w:r w:rsidRPr="00AB0E70">
      <w:rPr>
        <w:rFonts w:ascii="Arial Narrow" w:hAnsi="Arial Narrow" w:cs="Arial"/>
        <w:sz w:val="24"/>
        <w:szCs w:val="24"/>
      </w:rPr>
      <w:t>202</w:t>
    </w:r>
    <w:r w:rsidR="00735443">
      <w:rPr>
        <w:rFonts w:ascii="Arial Narrow" w:hAnsi="Arial Narrow" w:cs="Arial"/>
        <w:sz w:val="24"/>
        <w:szCs w:val="24"/>
      </w:rPr>
      <w:t>6</w:t>
    </w:r>
    <w:r w:rsidRPr="00AB0E70">
      <w:rPr>
        <w:rFonts w:ascii="Arial Narrow" w:hAnsi="Arial Narrow" w:cs="Arial"/>
        <w:sz w:val="24"/>
        <w:szCs w:val="24"/>
      </w:rPr>
      <w:t xml:space="preserve"> M.</w:t>
    </w:r>
    <w:r w:rsidR="00382351">
      <w:rPr>
        <w:rFonts w:ascii="Arial Narrow" w:hAnsi="Arial Narrow" w:cs="Arial"/>
        <w:sz w:val="24"/>
        <w:szCs w:val="24"/>
      </w:rPr>
      <w:t xml:space="preserve"> </w:t>
    </w:r>
    <w:r w:rsidR="006879A1">
      <w:rPr>
        <w:rFonts w:ascii="Arial Narrow" w:hAnsi="Arial Narrow" w:cs="Arial"/>
        <w:sz w:val="24"/>
        <w:szCs w:val="24"/>
      </w:rPr>
      <w:t xml:space="preserve">RUGSĖJO </w:t>
    </w:r>
    <w:r w:rsidR="00347694">
      <w:rPr>
        <w:rFonts w:ascii="Arial Narrow" w:hAnsi="Arial Narrow" w:cs="Arial"/>
        <w:sz w:val="24"/>
        <w:szCs w:val="24"/>
      </w:rPr>
      <w:t xml:space="preserve"> </w:t>
    </w:r>
    <w:r w:rsidRPr="00AB0E70">
      <w:rPr>
        <w:rFonts w:ascii="Arial Narrow" w:hAnsi="Arial Narrow" w:cs="Arial"/>
        <w:sz w:val="24"/>
        <w:szCs w:val="24"/>
      </w:rPr>
      <w:t>MĖN. AKTUALIOS EKONOMINĖS INFORMACIJOS SUVESTINĖ</w:t>
    </w:r>
  </w:p>
  <w:p w14:paraId="72FA333B" w14:textId="77777777" w:rsidR="005E0653" w:rsidRDefault="005E06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02DD8"/>
    <w:multiLevelType w:val="hybridMultilevel"/>
    <w:tmpl w:val="F1087CAE"/>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 w15:restartNumberingAfterBreak="0">
    <w:nsid w:val="2C2E1648"/>
    <w:multiLevelType w:val="multilevel"/>
    <w:tmpl w:val="0D365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626E56"/>
    <w:multiLevelType w:val="hybridMultilevel"/>
    <w:tmpl w:val="31362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D08C9"/>
    <w:multiLevelType w:val="hybridMultilevel"/>
    <w:tmpl w:val="DAACB5BE"/>
    <w:lvl w:ilvl="0" w:tplc="CB90CD1A">
      <w:start w:val="21"/>
      <w:numFmt w:val="bullet"/>
      <w:lvlText w:val="-"/>
      <w:lvlJc w:val="left"/>
      <w:pPr>
        <w:ind w:left="360" w:hanging="360"/>
      </w:pPr>
      <w:rPr>
        <w:rFonts w:ascii="Times New Roman" w:eastAsia="Calibr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 w15:restartNumberingAfterBreak="0">
    <w:nsid w:val="58962AB2"/>
    <w:multiLevelType w:val="hybridMultilevel"/>
    <w:tmpl w:val="374E14E2"/>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5" w15:restartNumberingAfterBreak="0">
    <w:nsid w:val="62634C46"/>
    <w:multiLevelType w:val="hybridMultilevel"/>
    <w:tmpl w:val="B9324F4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772E734B"/>
    <w:multiLevelType w:val="multilevel"/>
    <w:tmpl w:val="AA74C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5857275">
    <w:abstractNumId w:val="2"/>
  </w:num>
  <w:num w:numId="2" w16cid:durableId="2086953796">
    <w:abstractNumId w:val="0"/>
  </w:num>
  <w:num w:numId="3" w16cid:durableId="1040398258">
    <w:abstractNumId w:val="3"/>
  </w:num>
  <w:num w:numId="4" w16cid:durableId="121308273">
    <w:abstractNumId w:val="4"/>
  </w:num>
  <w:num w:numId="5" w16cid:durableId="1368987521">
    <w:abstractNumId w:val="5"/>
  </w:num>
  <w:num w:numId="6" w16cid:durableId="203559819">
    <w:abstractNumId w:val="6"/>
  </w:num>
  <w:num w:numId="7" w16cid:durableId="1879732154">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83D"/>
    <w:rsid w:val="000001A8"/>
    <w:rsid w:val="000007F3"/>
    <w:rsid w:val="00000BD8"/>
    <w:rsid w:val="00001AE0"/>
    <w:rsid w:val="000028BE"/>
    <w:rsid w:val="000031F0"/>
    <w:rsid w:val="00003F34"/>
    <w:rsid w:val="000043F2"/>
    <w:rsid w:val="00004EB7"/>
    <w:rsid w:val="00004FC8"/>
    <w:rsid w:val="00005691"/>
    <w:rsid w:val="00005ED1"/>
    <w:rsid w:val="00006AF2"/>
    <w:rsid w:val="00010547"/>
    <w:rsid w:val="00011256"/>
    <w:rsid w:val="0001250C"/>
    <w:rsid w:val="000127D3"/>
    <w:rsid w:val="00014128"/>
    <w:rsid w:val="00016511"/>
    <w:rsid w:val="00016AF0"/>
    <w:rsid w:val="00017527"/>
    <w:rsid w:val="00017546"/>
    <w:rsid w:val="000200B3"/>
    <w:rsid w:val="000204B2"/>
    <w:rsid w:val="0002160C"/>
    <w:rsid w:val="00021AF7"/>
    <w:rsid w:val="00022D6E"/>
    <w:rsid w:val="000242B7"/>
    <w:rsid w:val="00025390"/>
    <w:rsid w:val="00026ED9"/>
    <w:rsid w:val="000272AF"/>
    <w:rsid w:val="00027EC5"/>
    <w:rsid w:val="00030AB5"/>
    <w:rsid w:val="00031660"/>
    <w:rsid w:val="00031AB0"/>
    <w:rsid w:val="0003481E"/>
    <w:rsid w:val="00035248"/>
    <w:rsid w:val="000364EF"/>
    <w:rsid w:val="0003677F"/>
    <w:rsid w:val="00036A15"/>
    <w:rsid w:val="0003704E"/>
    <w:rsid w:val="0003770C"/>
    <w:rsid w:val="00037E02"/>
    <w:rsid w:val="00040CBD"/>
    <w:rsid w:val="0004293A"/>
    <w:rsid w:val="00042DCA"/>
    <w:rsid w:val="00044FF8"/>
    <w:rsid w:val="00046DBE"/>
    <w:rsid w:val="00047866"/>
    <w:rsid w:val="0005145A"/>
    <w:rsid w:val="000531E0"/>
    <w:rsid w:val="00053431"/>
    <w:rsid w:val="000549D1"/>
    <w:rsid w:val="00054E7B"/>
    <w:rsid w:val="00054FE5"/>
    <w:rsid w:val="000552BE"/>
    <w:rsid w:val="00055954"/>
    <w:rsid w:val="00056403"/>
    <w:rsid w:val="00056521"/>
    <w:rsid w:val="00057857"/>
    <w:rsid w:val="000610EB"/>
    <w:rsid w:val="000644F7"/>
    <w:rsid w:val="000649CB"/>
    <w:rsid w:val="00065C5C"/>
    <w:rsid w:val="00065EED"/>
    <w:rsid w:val="000671B5"/>
    <w:rsid w:val="00067D0F"/>
    <w:rsid w:val="00067EEE"/>
    <w:rsid w:val="000702AB"/>
    <w:rsid w:val="0007204D"/>
    <w:rsid w:val="00072F14"/>
    <w:rsid w:val="00073D74"/>
    <w:rsid w:val="0007412E"/>
    <w:rsid w:val="0007528F"/>
    <w:rsid w:val="000754B9"/>
    <w:rsid w:val="00075B17"/>
    <w:rsid w:val="00076A38"/>
    <w:rsid w:val="000803C3"/>
    <w:rsid w:val="00081B82"/>
    <w:rsid w:val="000822CD"/>
    <w:rsid w:val="00082305"/>
    <w:rsid w:val="00082BBB"/>
    <w:rsid w:val="00083AA6"/>
    <w:rsid w:val="00084226"/>
    <w:rsid w:val="00087759"/>
    <w:rsid w:val="00087C6B"/>
    <w:rsid w:val="00087E4D"/>
    <w:rsid w:val="00090350"/>
    <w:rsid w:val="00091740"/>
    <w:rsid w:val="0009191A"/>
    <w:rsid w:val="000927CB"/>
    <w:rsid w:val="00094632"/>
    <w:rsid w:val="00094962"/>
    <w:rsid w:val="00094B9D"/>
    <w:rsid w:val="00094CF7"/>
    <w:rsid w:val="00095079"/>
    <w:rsid w:val="00096AA2"/>
    <w:rsid w:val="00096F41"/>
    <w:rsid w:val="000A101B"/>
    <w:rsid w:val="000A2299"/>
    <w:rsid w:val="000A31CE"/>
    <w:rsid w:val="000A3E5F"/>
    <w:rsid w:val="000A42CA"/>
    <w:rsid w:val="000A495A"/>
    <w:rsid w:val="000A56AC"/>
    <w:rsid w:val="000A6CC7"/>
    <w:rsid w:val="000A72E9"/>
    <w:rsid w:val="000B0D09"/>
    <w:rsid w:val="000B4873"/>
    <w:rsid w:val="000B54CA"/>
    <w:rsid w:val="000B57B2"/>
    <w:rsid w:val="000B6301"/>
    <w:rsid w:val="000B6B53"/>
    <w:rsid w:val="000B718B"/>
    <w:rsid w:val="000C1B82"/>
    <w:rsid w:val="000C249D"/>
    <w:rsid w:val="000C274A"/>
    <w:rsid w:val="000C3D16"/>
    <w:rsid w:val="000C4A27"/>
    <w:rsid w:val="000C4A86"/>
    <w:rsid w:val="000C6264"/>
    <w:rsid w:val="000C6305"/>
    <w:rsid w:val="000C7B27"/>
    <w:rsid w:val="000D45BC"/>
    <w:rsid w:val="000D4A58"/>
    <w:rsid w:val="000D59D9"/>
    <w:rsid w:val="000D5AAC"/>
    <w:rsid w:val="000D660E"/>
    <w:rsid w:val="000D6F3A"/>
    <w:rsid w:val="000E1264"/>
    <w:rsid w:val="000E529F"/>
    <w:rsid w:val="000E54A4"/>
    <w:rsid w:val="000E7625"/>
    <w:rsid w:val="000F1331"/>
    <w:rsid w:val="000F1729"/>
    <w:rsid w:val="000F1D5F"/>
    <w:rsid w:val="000F23D8"/>
    <w:rsid w:val="000F257F"/>
    <w:rsid w:val="000F39C6"/>
    <w:rsid w:val="000F5106"/>
    <w:rsid w:val="000F63BD"/>
    <w:rsid w:val="00100341"/>
    <w:rsid w:val="001012EB"/>
    <w:rsid w:val="001018B3"/>
    <w:rsid w:val="0010342D"/>
    <w:rsid w:val="00105725"/>
    <w:rsid w:val="00105B44"/>
    <w:rsid w:val="001066BF"/>
    <w:rsid w:val="0010705E"/>
    <w:rsid w:val="0010771A"/>
    <w:rsid w:val="00107F9A"/>
    <w:rsid w:val="0011032D"/>
    <w:rsid w:val="00112711"/>
    <w:rsid w:val="00113B07"/>
    <w:rsid w:val="00115C37"/>
    <w:rsid w:val="0011776B"/>
    <w:rsid w:val="00117793"/>
    <w:rsid w:val="00122FD6"/>
    <w:rsid w:val="00123DF0"/>
    <w:rsid w:val="0012445D"/>
    <w:rsid w:val="001251ED"/>
    <w:rsid w:val="00131284"/>
    <w:rsid w:val="001324AE"/>
    <w:rsid w:val="00132E5A"/>
    <w:rsid w:val="00133360"/>
    <w:rsid w:val="00133486"/>
    <w:rsid w:val="00133E08"/>
    <w:rsid w:val="0013508E"/>
    <w:rsid w:val="0013512C"/>
    <w:rsid w:val="00135359"/>
    <w:rsid w:val="00135562"/>
    <w:rsid w:val="001359A8"/>
    <w:rsid w:val="00136AA4"/>
    <w:rsid w:val="00140B6F"/>
    <w:rsid w:val="00140DE8"/>
    <w:rsid w:val="00142DF0"/>
    <w:rsid w:val="00143B17"/>
    <w:rsid w:val="001441EC"/>
    <w:rsid w:val="00144DB6"/>
    <w:rsid w:val="0014578F"/>
    <w:rsid w:val="00146244"/>
    <w:rsid w:val="0014628E"/>
    <w:rsid w:val="0014633A"/>
    <w:rsid w:val="0014649C"/>
    <w:rsid w:val="00146E06"/>
    <w:rsid w:val="0014704C"/>
    <w:rsid w:val="00147AF1"/>
    <w:rsid w:val="00153D0D"/>
    <w:rsid w:val="00154C83"/>
    <w:rsid w:val="00154DA7"/>
    <w:rsid w:val="00157F5B"/>
    <w:rsid w:val="00160044"/>
    <w:rsid w:val="00160221"/>
    <w:rsid w:val="001628E1"/>
    <w:rsid w:val="00163F49"/>
    <w:rsid w:val="00165425"/>
    <w:rsid w:val="00166527"/>
    <w:rsid w:val="0016684E"/>
    <w:rsid w:val="00167A96"/>
    <w:rsid w:val="00167AF3"/>
    <w:rsid w:val="00170D3D"/>
    <w:rsid w:val="001740D3"/>
    <w:rsid w:val="001745B2"/>
    <w:rsid w:val="00174941"/>
    <w:rsid w:val="00177BB0"/>
    <w:rsid w:val="00182072"/>
    <w:rsid w:val="00182191"/>
    <w:rsid w:val="0018220B"/>
    <w:rsid w:val="001825CA"/>
    <w:rsid w:val="00182D8F"/>
    <w:rsid w:val="001832FD"/>
    <w:rsid w:val="0018382B"/>
    <w:rsid w:val="001839CE"/>
    <w:rsid w:val="00183A3C"/>
    <w:rsid w:val="0018478D"/>
    <w:rsid w:val="00185539"/>
    <w:rsid w:val="00185669"/>
    <w:rsid w:val="001856CB"/>
    <w:rsid w:val="00185F66"/>
    <w:rsid w:val="00186EAE"/>
    <w:rsid w:val="001873FA"/>
    <w:rsid w:val="00187497"/>
    <w:rsid w:val="00187B0A"/>
    <w:rsid w:val="00190E0A"/>
    <w:rsid w:val="0019155A"/>
    <w:rsid w:val="00191AE3"/>
    <w:rsid w:val="00192437"/>
    <w:rsid w:val="001932A3"/>
    <w:rsid w:val="0019394E"/>
    <w:rsid w:val="00194A82"/>
    <w:rsid w:val="00194F85"/>
    <w:rsid w:val="00194FF4"/>
    <w:rsid w:val="00195C10"/>
    <w:rsid w:val="00195D2D"/>
    <w:rsid w:val="00197FB7"/>
    <w:rsid w:val="001A067E"/>
    <w:rsid w:val="001A3C43"/>
    <w:rsid w:val="001A4185"/>
    <w:rsid w:val="001A41DE"/>
    <w:rsid w:val="001A4E7A"/>
    <w:rsid w:val="001A50E7"/>
    <w:rsid w:val="001A560D"/>
    <w:rsid w:val="001A5924"/>
    <w:rsid w:val="001B0A50"/>
    <w:rsid w:val="001B0A7D"/>
    <w:rsid w:val="001B1DCB"/>
    <w:rsid w:val="001B2862"/>
    <w:rsid w:val="001B4017"/>
    <w:rsid w:val="001B4C86"/>
    <w:rsid w:val="001B57A5"/>
    <w:rsid w:val="001B7048"/>
    <w:rsid w:val="001B7C33"/>
    <w:rsid w:val="001C172C"/>
    <w:rsid w:val="001C1772"/>
    <w:rsid w:val="001C1D7F"/>
    <w:rsid w:val="001C2C51"/>
    <w:rsid w:val="001C2E89"/>
    <w:rsid w:val="001C2FA5"/>
    <w:rsid w:val="001C49E0"/>
    <w:rsid w:val="001C56E4"/>
    <w:rsid w:val="001C636C"/>
    <w:rsid w:val="001C74B3"/>
    <w:rsid w:val="001D03C1"/>
    <w:rsid w:val="001D0DDB"/>
    <w:rsid w:val="001D1DB3"/>
    <w:rsid w:val="001D2EF3"/>
    <w:rsid w:val="001D2F25"/>
    <w:rsid w:val="001D3592"/>
    <w:rsid w:val="001D4DEC"/>
    <w:rsid w:val="001D4F81"/>
    <w:rsid w:val="001D6206"/>
    <w:rsid w:val="001D7630"/>
    <w:rsid w:val="001D7868"/>
    <w:rsid w:val="001E0125"/>
    <w:rsid w:val="001E0AD4"/>
    <w:rsid w:val="001E14D2"/>
    <w:rsid w:val="001E2268"/>
    <w:rsid w:val="001E245B"/>
    <w:rsid w:val="001E277B"/>
    <w:rsid w:val="001E30E3"/>
    <w:rsid w:val="001E35B0"/>
    <w:rsid w:val="001E6220"/>
    <w:rsid w:val="001E6A69"/>
    <w:rsid w:val="001E6AF9"/>
    <w:rsid w:val="001E6EB7"/>
    <w:rsid w:val="001E70DB"/>
    <w:rsid w:val="001F1EFB"/>
    <w:rsid w:val="001F30C6"/>
    <w:rsid w:val="001F3208"/>
    <w:rsid w:val="001F3E27"/>
    <w:rsid w:val="001F542D"/>
    <w:rsid w:val="00202CA0"/>
    <w:rsid w:val="00204DB3"/>
    <w:rsid w:val="00205076"/>
    <w:rsid w:val="00207BDD"/>
    <w:rsid w:val="002116FB"/>
    <w:rsid w:val="002124E9"/>
    <w:rsid w:val="002134D8"/>
    <w:rsid w:val="00213534"/>
    <w:rsid w:val="00213C76"/>
    <w:rsid w:val="00214BFD"/>
    <w:rsid w:val="0021520D"/>
    <w:rsid w:val="00215D14"/>
    <w:rsid w:val="002165B8"/>
    <w:rsid w:val="00217199"/>
    <w:rsid w:val="002179C6"/>
    <w:rsid w:val="00217BCE"/>
    <w:rsid w:val="00217C66"/>
    <w:rsid w:val="0022084B"/>
    <w:rsid w:val="00221A60"/>
    <w:rsid w:val="00222A1A"/>
    <w:rsid w:val="002256CE"/>
    <w:rsid w:val="0022646A"/>
    <w:rsid w:val="00226DD4"/>
    <w:rsid w:val="0023184A"/>
    <w:rsid w:val="00234253"/>
    <w:rsid w:val="00234B95"/>
    <w:rsid w:val="00235253"/>
    <w:rsid w:val="00235C3E"/>
    <w:rsid w:val="00235E6C"/>
    <w:rsid w:val="00236106"/>
    <w:rsid w:val="00237CDC"/>
    <w:rsid w:val="00241FCD"/>
    <w:rsid w:val="002434A3"/>
    <w:rsid w:val="002438CC"/>
    <w:rsid w:val="00244833"/>
    <w:rsid w:val="002452AD"/>
    <w:rsid w:val="0024544A"/>
    <w:rsid w:val="002460DC"/>
    <w:rsid w:val="00246347"/>
    <w:rsid w:val="00247E04"/>
    <w:rsid w:val="002507F9"/>
    <w:rsid w:val="002516AE"/>
    <w:rsid w:val="0025392C"/>
    <w:rsid w:val="00253F81"/>
    <w:rsid w:val="0025530C"/>
    <w:rsid w:val="00256BE9"/>
    <w:rsid w:val="0025772A"/>
    <w:rsid w:val="002603BE"/>
    <w:rsid w:val="0026042B"/>
    <w:rsid w:val="00261F20"/>
    <w:rsid w:val="00263100"/>
    <w:rsid w:val="002663F8"/>
    <w:rsid w:val="002677BA"/>
    <w:rsid w:val="00270E9A"/>
    <w:rsid w:val="002712A7"/>
    <w:rsid w:val="0027324C"/>
    <w:rsid w:val="00273903"/>
    <w:rsid w:val="00274692"/>
    <w:rsid w:val="00276EF9"/>
    <w:rsid w:val="00281486"/>
    <w:rsid w:val="00285F37"/>
    <w:rsid w:val="00286411"/>
    <w:rsid w:val="00286B70"/>
    <w:rsid w:val="002874FA"/>
    <w:rsid w:val="002906B3"/>
    <w:rsid w:val="00293176"/>
    <w:rsid w:val="0029434F"/>
    <w:rsid w:val="002947F4"/>
    <w:rsid w:val="002949AD"/>
    <w:rsid w:val="00294DD2"/>
    <w:rsid w:val="00295597"/>
    <w:rsid w:val="00295669"/>
    <w:rsid w:val="0029572F"/>
    <w:rsid w:val="002A0DE3"/>
    <w:rsid w:val="002A15A9"/>
    <w:rsid w:val="002A3BFE"/>
    <w:rsid w:val="002A4BBA"/>
    <w:rsid w:val="002A50AA"/>
    <w:rsid w:val="002A6E98"/>
    <w:rsid w:val="002B0858"/>
    <w:rsid w:val="002B165A"/>
    <w:rsid w:val="002B18A9"/>
    <w:rsid w:val="002B21C2"/>
    <w:rsid w:val="002B24F3"/>
    <w:rsid w:val="002B2509"/>
    <w:rsid w:val="002B3D21"/>
    <w:rsid w:val="002B510A"/>
    <w:rsid w:val="002B5432"/>
    <w:rsid w:val="002B68CA"/>
    <w:rsid w:val="002B745F"/>
    <w:rsid w:val="002C106C"/>
    <w:rsid w:val="002C1715"/>
    <w:rsid w:val="002C5FEC"/>
    <w:rsid w:val="002C7716"/>
    <w:rsid w:val="002C7A07"/>
    <w:rsid w:val="002D01D6"/>
    <w:rsid w:val="002D0C9F"/>
    <w:rsid w:val="002D1004"/>
    <w:rsid w:val="002D19D2"/>
    <w:rsid w:val="002D35DD"/>
    <w:rsid w:val="002D5A50"/>
    <w:rsid w:val="002D5B2E"/>
    <w:rsid w:val="002D5C1D"/>
    <w:rsid w:val="002D5F5F"/>
    <w:rsid w:val="002D600F"/>
    <w:rsid w:val="002D63EE"/>
    <w:rsid w:val="002D6F17"/>
    <w:rsid w:val="002D70F3"/>
    <w:rsid w:val="002D7AA3"/>
    <w:rsid w:val="002E0064"/>
    <w:rsid w:val="002E065D"/>
    <w:rsid w:val="002E3E87"/>
    <w:rsid w:val="002E7F90"/>
    <w:rsid w:val="002F05E1"/>
    <w:rsid w:val="002F149E"/>
    <w:rsid w:val="002F1B11"/>
    <w:rsid w:val="002F20DE"/>
    <w:rsid w:val="002F478D"/>
    <w:rsid w:val="002F543A"/>
    <w:rsid w:val="002F5DBD"/>
    <w:rsid w:val="002F7ECD"/>
    <w:rsid w:val="0030025F"/>
    <w:rsid w:val="003006D0"/>
    <w:rsid w:val="00300C85"/>
    <w:rsid w:val="003012C0"/>
    <w:rsid w:val="0030240F"/>
    <w:rsid w:val="0030299D"/>
    <w:rsid w:val="0030413A"/>
    <w:rsid w:val="003049A1"/>
    <w:rsid w:val="00306BB7"/>
    <w:rsid w:val="00306D8F"/>
    <w:rsid w:val="003071D8"/>
    <w:rsid w:val="0031024C"/>
    <w:rsid w:val="0031032F"/>
    <w:rsid w:val="003106A2"/>
    <w:rsid w:val="003108FE"/>
    <w:rsid w:val="003111B9"/>
    <w:rsid w:val="00312E25"/>
    <w:rsid w:val="003133E8"/>
    <w:rsid w:val="003134C9"/>
    <w:rsid w:val="003136C1"/>
    <w:rsid w:val="0031429F"/>
    <w:rsid w:val="00316FC8"/>
    <w:rsid w:val="00321E74"/>
    <w:rsid w:val="003226A8"/>
    <w:rsid w:val="00324538"/>
    <w:rsid w:val="003247CF"/>
    <w:rsid w:val="00324CF5"/>
    <w:rsid w:val="0032564F"/>
    <w:rsid w:val="003256D9"/>
    <w:rsid w:val="00326C65"/>
    <w:rsid w:val="003276E5"/>
    <w:rsid w:val="00332C61"/>
    <w:rsid w:val="00333467"/>
    <w:rsid w:val="0033368F"/>
    <w:rsid w:val="00333BDA"/>
    <w:rsid w:val="00333E31"/>
    <w:rsid w:val="00335CA1"/>
    <w:rsid w:val="00336330"/>
    <w:rsid w:val="0034115A"/>
    <w:rsid w:val="00341CBA"/>
    <w:rsid w:val="00342648"/>
    <w:rsid w:val="00342712"/>
    <w:rsid w:val="003431FC"/>
    <w:rsid w:val="003445CC"/>
    <w:rsid w:val="00344AA0"/>
    <w:rsid w:val="00345319"/>
    <w:rsid w:val="00346249"/>
    <w:rsid w:val="0034627B"/>
    <w:rsid w:val="0034693E"/>
    <w:rsid w:val="00347694"/>
    <w:rsid w:val="003504DF"/>
    <w:rsid w:val="003538C8"/>
    <w:rsid w:val="003544E9"/>
    <w:rsid w:val="00360037"/>
    <w:rsid w:val="003608E8"/>
    <w:rsid w:val="00360C6B"/>
    <w:rsid w:val="00363123"/>
    <w:rsid w:val="0036487A"/>
    <w:rsid w:val="003656B5"/>
    <w:rsid w:val="003658EC"/>
    <w:rsid w:val="003675B3"/>
    <w:rsid w:val="00367CAE"/>
    <w:rsid w:val="003702F5"/>
    <w:rsid w:val="00370700"/>
    <w:rsid w:val="00372B5C"/>
    <w:rsid w:val="00374281"/>
    <w:rsid w:val="0037437E"/>
    <w:rsid w:val="00376AC1"/>
    <w:rsid w:val="00380754"/>
    <w:rsid w:val="00380EEC"/>
    <w:rsid w:val="00380F3F"/>
    <w:rsid w:val="00381EFE"/>
    <w:rsid w:val="00382351"/>
    <w:rsid w:val="00382F11"/>
    <w:rsid w:val="003835EA"/>
    <w:rsid w:val="00384863"/>
    <w:rsid w:val="00384960"/>
    <w:rsid w:val="00385909"/>
    <w:rsid w:val="00385D0E"/>
    <w:rsid w:val="00391ECC"/>
    <w:rsid w:val="0039258A"/>
    <w:rsid w:val="00392D65"/>
    <w:rsid w:val="00393D66"/>
    <w:rsid w:val="00394565"/>
    <w:rsid w:val="003979DA"/>
    <w:rsid w:val="003A0352"/>
    <w:rsid w:val="003A2399"/>
    <w:rsid w:val="003A2CB7"/>
    <w:rsid w:val="003A3340"/>
    <w:rsid w:val="003A4320"/>
    <w:rsid w:val="003A5339"/>
    <w:rsid w:val="003A577B"/>
    <w:rsid w:val="003A69D5"/>
    <w:rsid w:val="003A6C66"/>
    <w:rsid w:val="003A7080"/>
    <w:rsid w:val="003B1A78"/>
    <w:rsid w:val="003B1B1F"/>
    <w:rsid w:val="003B4CC4"/>
    <w:rsid w:val="003B5B6B"/>
    <w:rsid w:val="003B689C"/>
    <w:rsid w:val="003B6A98"/>
    <w:rsid w:val="003C07C7"/>
    <w:rsid w:val="003C1963"/>
    <w:rsid w:val="003C20CE"/>
    <w:rsid w:val="003C49DF"/>
    <w:rsid w:val="003C65E1"/>
    <w:rsid w:val="003D0181"/>
    <w:rsid w:val="003D0273"/>
    <w:rsid w:val="003D0D5D"/>
    <w:rsid w:val="003D238B"/>
    <w:rsid w:val="003D23FC"/>
    <w:rsid w:val="003D2655"/>
    <w:rsid w:val="003D4A27"/>
    <w:rsid w:val="003D4B1D"/>
    <w:rsid w:val="003D6ADE"/>
    <w:rsid w:val="003D7E5A"/>
    <w:rsid w:val="003E0917"/>
    <w:rsid w:val="003E1B0F"/>
    <w:rsid w:val="003E3908"/>
    <w:rsid w:val="003E3C77"/>
    <w:rsid w:val="003E42EB"/>
    <w:rsid w:val="003E5018"/>
    <w:rsid w:val="003E5429"/>
    <w:rsid w:val="003E60BD"/>
    <w:rsid w:val="003E6802"/>
    <w:rsid w:val="003E725A"/>
    <w:rsid w:val="003E7B39"/>
    <w:rsid w:val="003E7FCC"/>
    <w:rsid w:val="003F0C39"/>
    <w:rsid w:val="003F1361"/>
    <w:rsid w:val="003F4F4C"/>
    <w:rsid w:val="003F56CB"/>
    <w:rsid w:val="003F5F20"/>
    <w:rsid w:val="003F7131"/>
    <w:rsid w:val="00400840"/>
    <w:rsid w:val="00400A38"/>
    <w:rsid w:val="0040111E"/>
    <w:rsid w:val="00401ACF"/>
    <w:rsid w:val="00401E6A"/>
    <w:rsid w:val="00404510"/>
    <w:rsid w:val="00405B99"/>
    <w:rsid w:val="00405D91"/>
    <w:rsid w:val="004062DA"/>
    <w:rsid w:val="00406D24"/>
    <w:rsid w:val="00406ECF"/>
    <w:rsid w:val="00407C50"/>
    <w:rsid w:val="00407CFF"/>
    <w:rsid w:val="004109C8"/>
    <w:rsid w:val="00410ABE"/>
    <w:rsid w:val="00410C1E"/>
    <w:rsid w:val="004136D7"/>
    <w:rsid w:val="00413DE2"/>
    <w:rsid w:val="00414F00"/>
    <w:rsid w:val="00415833"/>
    <w:rsid w:val="004208C0"/>
    <w:rsid w:val="00420E47"/>
    <w:rsid w:val="00423221"/>
    <w:rsid w:val="004234B2"/>
    <w:rsid w:val="004235D3"/>
    <w:rsid w:val="0042434B"/>
    <w:rsid w:val="00424A60"/>
    <w:rsid w:val="00424F27"/>
    <w:rsid w:val="00427341"/>
    <w:rsid w:val="00427CB8"/>
    <w:rsid w:val="00430C63"/>
    <w:rsid w:val="00432824"/>
    <w:rsid w:val="00433619"/>
    <w:rsid w:val="00435BAF"/>
    <w:rsid w:val="0043680A"/>
    <w:rsid w:val="0044075C"/>
    <w:rsid w:val="00441EAF"/>
    <w:rsid w:val="004433EB"/>
    <w:rsid w:val="0044623E"/>
    <w:rsid w:val="00446609"/>
    <w:rsid w:val="004473BA"/>
    <w:rsid w:val="0044759E"/>
    <w:rsid w:val="00447D21"/>
    <w:rsid w:val="00450277"/>
    <w:rsid w:val="0045354D"/>
    <w:rsid w:val="00454655"/>
    <w:rsid w:val="00455553"/>
    <w:rsid w:val="0046073F"/>
    <w:rsid w:val="00460DFA"/>
    <w:rsid w:val="00461139"/>
    <w:rsid w:val="00461444"/>
    <w:rsid w:val="00461DEF"/>
    <w:rsid w:val="00461F77"/>
    <w:rsid w:val="00462D19"/>
    <w:rsid w:val="00463826"/>
    <w:rsid w:val="0046507D"/>
    <w:rsid w:val="0046549D"/>
    <w:rsid w:val="0046566F"/>
    <w:rsid w:val="004668B1"/>
    <w:rsid w:val="004700A2"/>
    <w:rsid w:val="0047165C"/>
    <w:rsid w:val="00471F78"/>
    <w:rsid w:val="00471F92"/>
    <w:rsid w:val="004730EB"/>
    <w:rsid w:val="00473942"/>
    <w:rsid w:val="00474D0A"/>
    <w:rsid w:val="00475D66"/>
    <w:rsid w:val="004769C6"/>
    <w:rsid w:val="00477797"/>
    <w:rsid w:val="00477ADB"/>
    <w:rsid w:val="004800BE"/>
    <w:rsid w:val="0048117E"/>
    <w:rsid w:val="004813D3"/>
    <w:rsid w:val="0048145A"/>
    <w:rsid w:val="004825E9"/>
    <w:rsid w:val="004831AE"/>
    <w:rsid w:val="004835E7"/>
    <w:rsid w:val="00483751"/>
    <w:rsid w:val="0048465F"/>
    <w:rsid w:val="00485623"/>
    <w:rsid w:val="00490617"/>
    <w:rsid w:val="00490F62"/>
    <w:rsid w:val="0049243D"/>
    <w:rsid w:val="0049292A"/>
    <w:rsid w:val="004929B6"/>
    <w:rsid w:val="004930DF"/>
    <w:rsid w:val="00493595"/>
    <w:rsid w:val="00493816"/>
    <w:rsid w:val="00494551"/>
    <w:rsid w:val="00495FD7"/>
    <w:rsid w:val="004975CA"/>
    <w:rsid w:val="004A2804"/>
    <w:rsid w:val="004A37C8"/>
    <w:rsid w:val="004A4815"/>
    <w:rsid w:val="004A4D5C"/>
    <w:rsid w:val="004A4FF1"/>
    <w:rsid w:val="004A52E6"/>
    <w:rsid w:val="004A5535"/>
    <w:rsid w:val="004A76BC"/>
    <w:rsid w:val="004B24A0"/>
    <w:rsid w:val="004B3D1E"/>
    <w:rsid w:val="004B6352"/>
    <w:rsid w:val="004B689C"/>
    <w:rsid w:val="004B6A70"/>
    <w:rsid w:val="004B6D9F"/>
    <w:rsid w:val="004B6EA1"/>
    <w:rsid w:val="004B7859"/>
    <w:rsid w:val="004C173B"/>
    <w:rsid w:val="004C24D9"/>
    <w:rsid w:val="004C271B"/>
    <w:rsid w:val="004C3120"/>
    <w:rsid w:val="004C3C7A"/>
    <w:rsid w:val="004C47E3"/>
    <w:rsid w:val="004C486E"/>
    <w:rsid w:val="004C5C08"/>
    <w:rsid w:val="004C6CEB"/>
    <w:rsid w:val="004C6F10"/>
    <w:rsid w:val="004D1E32"/>
    <w:rsid w:val="004D1E46"/>
    <w:rsid w:val="004D28D9"/>
    <w:rsid w:val="004D37C5"/>
    <w:rsid w:val="004D4800"/>
    <w:rsid w:val="004D4EE5"/>
    <w:rsid w:val="004E3E8A"/>
    <w:rsid w:val="004E5E68"/>
    <w:rsid w:val="004F01F3"/>
    <w:rsid w:val="004F0594"/>
    <w:rsid w:val="004F0F2A"/>
    <w:rsid w:val="004F57A6"/>
    <w:rsid w:val="004F72B3"/>
    <w:rsid w:val="00500DE5"/>
    <w:rsid w:val="0050405F"/>
    <w:rsid w:val="0050550A"/>
    <w:rsid w:val="005056CA"/>
    <w:rsid w:val="00507B40"/>
    <w:rsid w:val="00507B9D"/>
    <w:rsid w:val="0051109E"/>
    <w:rsid w:val="00511D55"/>
    <w:rsid w:val="00513ABD"/>
    <w:rsid w:val="00513D25"/>
    <w:rsid w:val="00514881"/>
    <w:rsid w:val="005149E9"/>
    <w:rsid w:val="00515C75"/>
    <w:rsid w:val="00516222"/>
    <w:rsid w:val="00516594"/>
    <w:rsid w:val="005169FD"/>
    <w:rsid w:val="0051742F"/>
    <w:rsid w:val="00517604"/>
    <w:rsid w:val="005207BB"/>
    <w:rsid w:val="00520B83"/>
    <w:rsid w:val="00520ED6"/>
    <w:rsid w:val="00522329"/>
    <w:rsid w:val="00522EF8"/>
    <w:rsid w:val="005243C4"/>
    <w:rsid w:val="00524D82"/>
    <w:rsid w:val="00524DDF"/>
    <w:rsid w:val="00525E84"/>
    <w:rsid w:val="00526B37"/>
    <w:rsid w:val="00527467"/>
    <w:rsid w:val="005278BF"/>
    <w:rsid w:val="005317FE"/>
    <w:rsid w:val="00531E2C"/>
    <w:rsid w:val="005332A3"/>
    <w:rsid w:val="00533FD4"/>
    <w:rsid w:val="00535BEC"/>
    <w:rsid w:val="005362C4"/>
    <w:rsid w:val="00537AF2"/>
    <w:rsid w:val="00541B8F"/>
    <w:rsid w:val="00542CCC"/>
    <w:rsid w:val="00543834"/>
    <w:rsid w:val="00544E24"/>
    <w:rsid w:val="00545CDD"/>
    <w:rsid w:val="00546602"/>
    <w:rsid w:val="00550AFC"/>
    <w:rsid w:val="00551A73"/>
    <w:rsid w:val="00553436"/>
    <w:rsid w:val="00553543"/>
    <w:rsid w:val="00553B81"/>
    <w:rsid w:val="00554B16"/>
    <w:rsid w:val="00554E7E"/>
    <w:rsid w:val="005554CF"/>
    <w:rsid w:val="00555512"/>
    <w:rsid w:val="0055605A"/>
    <w:rsid w:val="005602BF"/>
    <w:rsid w:val="00560B24"/>
    <w:rsid w:val="00561032"/>
    <w:rsid w:val="00561E0E"/>
    <w:rsid w:val="00562432"/>
    <w:rsid w:val="00564226"/>
    <w:rsid w:val="00564CC6"/>
    <w:rsid w:val="00565DEC"/>
    <w:rsid w:val="00566F8C"/>
    <w:rsid w:val="005677EC"/>
    <w:rsid w:val="0057105C"/>
    <w:rsid w:val="0057198B"/>
    <w:rsid w:val="0057219E"/>
    <w:rsid w:val="00572B9B"/>
    <w:rsid w:val="0057442D"/>
    <w:rsid w:val="00575203"/>
    <w:rsid w:val="00583DE3"/>
    <w:rsid w:val="005847D8"/>
    <w:rsid w:val="00585470"/>
    <w:rsid w:val="0058564C"/>
    <w:rsid w:val="005859AF"/>
    <w:rsid w:val="00585D8E"/>
    <w:rsid w:val="005874AF"/>
    <w:rsid w:val="00587AFC"/>
    <w:rsid w:val="005902E5"/>
    <w:rsid w:val="0059139E"/>
    <w:rsid w:val="0059181B"/>
    <w:rsid w:val="00592EE4"/>
    <w:rsid w:val="005935FB"/>
    <w:rsid w:val="005938C2"/>
    <w:rsid w:val="00594E1D"/>
    <w:rsid w:val="005968CE"/>
    <w:rsid w:val="005975A7"/>
    <w:rsid w:val="00597D4C"/>
    <w:rsid w:val="005A1C9A"/>
    <w:rsid w:val="005A1D5F"/>
    <w:rsid w:val="005A32BA"/>
    <w:rsid w:val="005A433D"/>
    <w:rsid w:val="005A43B7"/>
    <w:rsid w:val="005A50FA"/>
    <w:rsid w:val="005A5F0C"/>
    <w:rsid w:val="005B0716"/>
    <w:rsid w:val="005B0799"/>
    <w:rsid w:val="005B0A13"/>
    <w:rsid w:val="005B1C4F"/>
    <w:rsid w:val="005B2CE0"/>
    <w:rsid w:val="005B4377"/>
    <w:rsid w:val="005B5C6C"/>
    <w:rsid w:val="005B6B7F"/>
    <w:rsid w:val="005B73ED"/>
    <w:rsid w:val="005B7F31"/>
    <w:rsid w:val="005C1344"/>
    <w:rsid w:val="005C19FF"/>
    <w:rsid w:val="005C28EE"/>
    <w:rsid w:val="005C3741"/>
    <w:rsid w:val="005C47E7"/>
    <w:rsid w:val="005C4A79"/>
    <w:rsid w:val="005C4B8B"/>
    <w:rsid w:val="005C533D"/>
    <w:rsid w:val="005C7236"/>
    <w:rsid w:val="005D0424"/>
    <w:rsid w:val="005D108F"/>
    <w:rsid w:val="005D5BB7"/>
    <w:rsid w:val="005D5E89"/>
    <w:rsid w:val="005D655D"/>
    <w:rsid w:val="005D6C66"/>
    <w:rsid w:val="005D7218"/>
    <w:rsid w:val="005D73D0"/>
    <w:rsid w:val="005D7505"/>
    <w:rsid w:val="005E0653"/>
    <w:rsid w:val="005E0CE6"/>
    <w:rsid w:val="005E0D49"/>
    <w:rsid w:val="005E1730"/>
    <w:rsid w:val="005E3BF2"/>
    <w:rsid w:val="005E3CE7"/>
    <w:rsid w:val="005E6132"/>
    <w:rsid w:val="005E61EE"/>
    <w:rsid w:val="005E7A3F"/>
    <w:rsid w:val="005E7D75"/>
    <w:rsid w:val="005E7F7D"/>
    <w:rsid w:val="005F15E2"/>
    <w:rsid w:val="005F2913"/>
    <w:rsid w:val="005F2D23"/>
    <w:rsid w:val="005F2E46"/>
    <w:rsid w:val="005F3135"/>
    <w:rsid w:val="005F3253"/>
    <w:rsid w:val="005F3DB7"/>
    <w:rsid w:val="005F4093"/>
    <w:rsid w:val="005F40CA"/>
    <w:rsid w:val="005F7E17"/>
    <w:rsid w:val="00600046"/>
    <w:rsid w:val="00601898"/>
    <w:rsid w:val="00601CF4"/>
    <w:rsid w:val="00602323"/>
    <w:rsid w:val="00603045"/>
    <w:rsid w:val="00603472"/>
    <w:rsid w:val="00603775"/>
    <w:rsid w:val="00604B9D"/>
    <w:rsid w:val="006076F0"/>
    <w:rsid w:val="006102EF"/>
    <w:rsid w:val="0061302B"/>
    <w:rsid w:val="0061442B"/>
    <w:rsid w:val="00615485"/>
    <w:rsid w:val="0061581C"/>
    <w:rsid w:val="00615827"/>
    <w:rsid w:val="006178A5"/>
    <w:rsid w:val="006204C9"/>
    <w:rsid w:val="00620FE2"/>
    <w:rsid w:val="00621928"/>
    <w:rsid w:val="00622B77"/>
    <w:rsid w:val="00623033"/>
    <w:rsid w:val="0062517A"/>
    <w:rsid w:val="00630E54"/>
    <w:rsid w:val="00631D24"/>
    <w:rsid w:val="006323F4"/>
    <w:rsid w:val="00632A6F"/>
    <w:rsid w:val="00633623"/>
    <w:rsid w:val="006337AF"/>
    <w:rsid w:val="00634B74"/>
    <w:rsid w:val="00634D4F"/>
    <w:rsid w:val="006359CF"/>
    <w:rsid w:val="00635AFE"/>
    <w:rsid w:val="00640363"/>
    <w:rsid w:val="00640D07"/>
    <w:rsid w:val="006426E9"/>
    <w:rsid w:val="006432BB"/>
    <w:rsid w:val="00643E3A"/>
    <w:rsid w:val="00644DAF"/>
    <w:rsid w:val="00646689"/>
    <w:rsid w:val="00646A9A"/>
    <w:rsid w:val="0065065E"/>
    <w:rsid w:val="006542D7"/>
    <w:rsid w:val="00655261"/>
    <w:rsid w:val="006552A3"/>
    <w:rsid w:val="00655C4C"/>
    <w:rsid w:val="00655DF6"/>
    <w:rsid w:val="00656846"/>
    <w:rsid w:val="00656C5B"/>
    <w:rsid w:val="00657227"/>
    <w:rsid w:val="00662A2D"/>
    <w:rsid w:val="00666530"/>
    <w:rsid w:val="00666884"/>
    <w:rsid w:val="00667BE4"/>
    <w:rsid w:val="00670B2B"/>
    <w:rsid w:val="006719BD"/>
    <w:rsid w:val="00671AA2"/>
    <w:rsid w:val="00671F11"/>
    <w:rsid w:val="00675E89"/>
    <w:rsid w:val="006776AF"/>
    <w:rsid w:val="006833B5"/>
    <w:rsid w:val="006836F4"/>
    <w:rsid w:val="00684EB4"/>
    <w:rsid w:val="0068537C"/>
    <w:rsid w:val="00685632"/>
    <w:rsid w:val="006857CD"/>
    <w:rsid w:val="00686B80"/>
    <w:rsid w:val="006879A1"/>
    <w:rsid w:val="00690BBE"/>
    <w:rsid w:val="006910C7"/>
    <w:rsid w:val="006921C2"/>
    <w:rsid w:val="006945AC"/>
    <w:rsid w:val="00695149"/>
    <w:rsid w:val="00696E06"/>
    <w:rsid w:val="00697651"/>
    <w:rsid w:val="006A0FC4"/>
    <w:rsid w:val="006A178A"/>
    <w:rsid w:val="006A1835"/>
    <w:rsid w:val="006A429F"/>
    <w:rsid w:val="006A510E"/>
    <w:rsid w:val="006A56B6"/>
    <w:rsid w:val="006A58D4"/>
    <w:rsid w:val="006A7417"/>
    <w:rsid w:val="006A7914"/>
    <w:rsid w:val="006A7FA5"/>
    <w:rsid w:val="006B01A3"/>
    <w:rsid w:val="006B0B17"/>
    <w:rsid w:val="006B0E87"/>
    <w:rsid w:val="006B37B1"/>
    <w:rsid w:val="006B4ACC"/>
    <w:rsid w:val="006B560A"/>
    <w:rsid w:val="006B66B9"/>
    <w:rsid w:val="006B7186"/>
    <w:rsid w:val="006B7D6D"/>
    <w:rsid w:val="006C0FF3"/>
    <w:rsid w:val="006C1227"/>
    <w:rsid w:val="006C19EF"/>
    <w:rsid w:val="006C1AFC"/>
    <w:rsid w:val="006C1E6D"/>
    <w:rsid w:val="006C1F5B"/>
    <w:rsid w:val="006C41BC"/>
    <w:rsid w:val="006C4691"/>
    <w:rsid w:val="006C61A9"/>
    <w:rsid w:val="006C7037"/>
    <w:rsid w:val="006C7309"/>
    <w:rsid w:val="006C79F8"/>
    <w:rsid w:val="006C7CCF"/>
    <w:rsid w:val="006D0622"/>
    <w:rsid w:val="006D1642"/>
    <w:rsid w:val="006D37C0"/>
    <w:rsid w:val="006D5353"/>
    <w:rsid w:val="006D5CF7"/>
    <w:rsid w:val="006D6073"/>
    <w:rsid w:val="006D67A8"/>
    <w:rsid w:val="006D772B"/>
    <w:rsid w:val="006E0332"/>
    <w:rsid w:val="006E04F9"/>
    <w:rsid w:val="006E1A6A"/>
    <w:rsid w:val="006E239A"/>
    <w:rsid w:val="006E4530"/>
    <w:rsid w:val="006E5E48"/>
    <w:rsid w:val="006E684B"/>
    <w:rsid w:val="006F060E"/>
    <w:rsid w:val="006F0853"/>
    <w:rsid w:val="006F3B62"/>
    <w:rsid w:val="006F5D07"/>
    <w:rsid w:val="006F7085"/>
    <w:rsid w:val="006F7AB0"/>
    <w:rsid w:val="007035C4"/>
    <w:rsid w:val="0070407A"/>
    <w:rsid w:val="007046D3"/>
    <w:rsid w:val="00707487"/>
    <w:rsid w:val="00710016"/>
    <w:rsid w:val="00711D50"/>
    <w:rsid w:val="0071226C"/>
    <w:rsid w:val="007123F7"/>
    <w:rsid w:val="00712991"/>
    <w:rsid w:val="0071317C"/>
    <w:rsid w:val="00713A1A"/>
    <w:rsid w:val="00714DF4"/>
    <w:rsid w:val="0071502C"/>
    <w:rsid w:val="00716952"/>
    <w:rsid w:val="00716AB8"/>
    <w:rsid w:val="00717F5B"/>
    <w:rsid w:val="00720600"/>
    <w:rsid w:val="0072067D"/>
    <w:rsid w:val="0072170E"/>
    <w:rsid w:val="00721D52"/>
    <w:rsid w:val="00722C69"/>
    <w:rsid w:val="00723AFB"/>
    <w:rsid w:val="00724011"/>
    <w:rsid w:val="00727F2D"/>
    <w:rsid w:val="00730AF0"/>
    <w:rsid w:val="0073197A"/>
    <w:rsid w:val="00731C85"/>
    <w:rsid w:val="007324D2"/>
    <w:rsid w:val="00732644"/>
    <w:rsid w:val="007334DB"/>
    <w:rsid w:val="00733DD6"/>
    <w:rsid w:val="00734B58"/>
    <w:rsid w:val="00735443"/>
    <w:rsid w:val="0073572E"/>
    <w:rsid w:val="00741610"/>
    <w:rsid w:val="00742167"/>
    <w:rsid w:val="00742631"/>
    <w:rsid w:val="00743A5D"/>
    <w:rsid w:val="0074436F"/>
    <w:rsid w:val="00747FD2"/>
    <w:rsid w:val="0075011B"/>
    <w:rsid w:val="007501B6"/>
    <w:rsid w:val="0075066C"/>
    <w:rsid w:val="007513D5"/>
    <w:rsid w:val="00751ECA"/>
    <w:rsid w:val="0075242B"/>
    <w:rsid w:val="00752546"/>
    <w:rsid w:val="007529DB"/>
    <w:rsid w:val="00752B7E"/>
    <w:rsid w:val="0075322A"/>
    <w:rsid w:val="00757E35"/>
    <w:rsid w:val="007605C3"/>
    <w:rsid w:val="007612DB"/>
    <w:rsid w:val="0076236C"/>
    <w:rsid w:val="00762BFF"/>
    <w:rsid w:val="00766B2E"/>
    <w:rsid w:val="00766BCF"/>
    <w:rsid w:val="00767BF3"/>
    <w:rsid w:val="00772E90"/>
    <w:rsid w:val="0077344B"/>
    <w:rsid w:val="00775E7A"/>
    <w:rsid w:val="007762C4"/>
    <w:rsid w:val="00776997"/>
    <w:rsid w:val="00776B82"/>
    <w:rsid w:val="00776E93"/>
    <w:rsid w:val="00776F90"/>
    <w:rsid w:val="00781A96"/>
    <w:rsid w:val="00781BB9"/>
    <w:rsid w:val="00781F4E"/>
    <w:rsid w:val="00782C44"/>
    <w:rsid w:val="007834A9"/>
    <w:rsid w:val="00783C44"/>
    <w:rsid w:val="00786DE1"/>
    <w:rsid w:val="00787039"/>
    <w:rsid w:val="00787ED2"/>
    <w:rsid w:val="007902EF"/>
    <w:rsid w:val="007923DD"/>
    <w:rsid w:val="00792401"/>
    <w:rsid w:val="00793428"/>
    <w:rsid w:val="00793D16"/>
    <w:rsid w:val="00793D72"/>
    <w:rsid w:val="00794284"/>
    <w:rsid w:val="007944AC"/>
    <w:rsid w:val="00794605"/>
    <w:rsid w:val="00794770"/>
    <w:rsid w:val="007947FD"/>
    <w:rsid w:val="00795867"/>
    <w:rsid w:val="00797F07"/>
    <w:rsid w:val="007A2B76"/>
    <w:rsid w:val="007A3CC6"/>
    <w:rsid w:val="007B2A27"/>
    <w:rsid w:val="007B2C57"/>
    <w:rsid w:val="007B33A7"/>
    <w:rsid w:val="007B48F3"/>
    <w:rsid w:val="007B7CC9"/>
    <w:rsid w:val="007C0640"/>
    <w:rsid w:val="007C1F4B"/>
    <w:rsid w:val="007C2B84"/>
    <w:rsid w:val="007C4E90"/>
    <w:rsid w:val="007C5858"/>
    <w:rsid w:val="007C621D"/>
    <w:rsid w:val="007C77D8"/>
    <w:rsid w:val="007C7961"/>
    <w:rsid w:val="007D0D4E"/>
    <w:rsid w:val="007D210B"/>
    <w:rsid w:val="007D26A5"/>
    <w:rsid w:val="007D297D"/>
    <w:rsid w:val="007D2AAD"/>
    <w:rsid w:val="007D3C5E"/>
    <w:rsid w:val="007D428B"/>
    <w:rsid w:val="007D4BF8"/>
    <w:rsid w:val="007D5695"/>
    <w:rsid w:val="007D696D"/>
    <w:rsid w:val="007D7849"/>
    <w:rsid w:val="007E01FC"/>
    <w:rsid w:val="007E1027"/>
    <w:rsid w:val="007E14E1"/>
    <w:rsid w:val="007E1EE6"/>
    <w:rsid w:val="007E310C"/>
    <w:rsid w:val="007E5CAC"/>
    <w:rsid w:val="007F1E3A"/>
    <w:rsid w:val="007F21C5"/>
    <w:rsid w:val="007F38D4"/>
    <w:rsid w:val="007F404A"/>
    <w:rsid w:val="007F5A34"/>
    <w:rsid w:val="007F5DB2"/>
    <w:rsid w:val="007F6274"/>
    <w:rsid w:val="007F69A2"/>
    <w:rsid w:val="007F7043"/>
    <w:rsid w:val="007F7FEB"/>
    <w:rsid w:val="00801CA0"/>
    <w:rsid w:val="00802580"/>
    <w:rsid w:val="008032D6"/>
    <w:rsid w:val="0080459A"/>
    <w:rsid w:val="0080601C"/>
    <w:rsid w:val="00806670"/>
    <w:rsid w:val="00806FE3"/>
    <w:rsid w:val="00810315"/>
    <w:rsid w:val="008106FC"/>
    <w:rsid w:val="00810A90"/>
    <w:rsid w:val="00813497"/>
    <w:rsid w:val="008159DF"/>
    <w:rsid w:val="00815AAB"/>
    <w:rsid w:val="00815D86"/>
    <w:rsid w:val="00821156"/>
    <w:rsid w:val="00821E32"/>
    <w:rsid w:val="008220E7"/>
    <w:rsid w:val="00822EEE"/>
    <w:rsid w:val="00823022"/>
    <w:rsid w:val="0082529E"/>
    <w:rsid w:val="00825310"/>
    <w:rsid w:val="00825527"/>
    <w:rsid w:val="00825761"/>
    <w:rsid w:val="0082577B"/>
    <w:rsid w:val="00826909"/>
    <w:rsid w:val="00827200"/>
    <w:rsid w:val="00827F91"/>
    <w:rsid w:val="008304E6"/>
    <w:rsid w:val="00831A1C"/>
    <w:rsid w:val="00834E67"/>
    <w:rsid w:val="00834E9C"/>
    <w:rsid w:val="00842A0A"/>
    <w:rsid w:val="00843D6B"/>
    <w:rsid w:val="0084453B"/>
    <w:rsid w:val="00844DD9"/>
    <w:rsid w:val="0084645D"/>
    <w:rsid w:val="008473E6"/>
    <w:rsid w:val="00847B32"/>
    <w:rsid w:val="00852637"/>
    <w:rsid w:val="00852B26"/>
    <w:rsid w:val="00852C0B"/>
    <w:rsid w:val="0085561E"/>
    <w:rsid w:val="0085655B"/>
    <w:rsid w:val="008600B9"/>
    <w:rsid w:val="008604E4"/>
    <w:rsid w:val="00860B3C"/>
    <w:rsid w:val="0086154D"/>
    <w:rsid w:val="00862C27"/>
    <w:rsid w:val="00865451"/>
    <w:rsid w:val="00865980"/>
    <w:rsid w:val="00865CFA"/>
    <w:rsid w:val="00866EEC"/>
    <w:rsid w:val="00867090"/>
    <w:rsid w:val="008673F6"/>
    <w:rsid w:val="0087029C"/>
    <w:rsid w:val="0087054F"/>
    <w:rsid w:val="0087150F"/>
    <w:rsid w:val="00872982"/>
    <w:rsid w:val="00873786"/>
    <w:rsid w:val="00873A58"/>
    <w:rsid w:val="008755C5"/>
    <w:rsid w:val="0087762D"/>
    <w:rsid w:val="008802CB"/>
    <w:rsid w:val="0088092D"/>
    <w:rsid w:val="00881220"/>
    <w:rsid w:val="00881B39"/>
    <w:rsid w:val="008821A4"/>
    <w:rsid w:val="00882ABA"/>
    <w:rsid w:val="00884FD4"/>
    <w:rsid w:val="0088519B"/>
    <w:rsid w:val="00885F92"/>
    <w:rsid w:val="008871E7"/>
    <w:rsid w:val="008874A3"/>
    <w:rsid w:val="00887600"/>
    <w:rsid w:val="0089141C"/>
    <w:rsid w:val="00891DF1"/>
    <w:rsid w:val="00893445"/>
    <w:rsid w:val="00893EAA"/>
    <w:rsid w:val="008951C7"/>
    <w:rsid w:val="008958F8"/>
    <w:rsid w:val="00895C34"/>
    <w:rsid w:val="0089682F"/>
    <w:rsid w:val="008A07FB"/>
    <w:rsid w:val="008A20B8"/>
    <w:rsid w:val="008A27B1"/>
    <w:rsid w:val="008A2D9A"/>
    <w:rsid w:val="008A4E44"/>
    <w:rsid w:val="008A5164"/>
    <w:rsid w:val="008A57F9"/>
    <w:rsid w:val="008A59AA"/>
    <w:rsid w:val="008A5BFD"/>
    <w:rsid w:val="008A6333"/>
    <w:rsid w:val="008A787E"/>
    <w:rsid w:val="008B093B"/>
    <w:rsid w:val="008B09EA"/>
    <w:rsid w:val="008B0A77"/>
    <w:rsid w:val="008B0D2B"/>
    <w:rsid w:val="008B1BB5"/>
    <w:rsid w:val="008B3275"/>
    <w:rsid w:val="008B3B78"/>
    <w:rsid w:val="008B3D3E"/>
    <w:rsid w:val="008B437D"/>
    <w:rsid w:val="008B4709"/>
    <w:rsid w:val="008B5E82"/>
    <w:rsid w:val="008B6BF8"/>
    <w:rsid w:val="008B725A"/>
    <w:rsid w:val="008C09D3"/>
    <w:rsid w:val="008C0D52"/>
    <w:rsid w:val="008C1A81"/>
    <w:rsid w:val="008C2FEF"/>
    <w:rsid w:val="008C4753"/>
    <w:rsid w:val="008C53DA"/>
    <w:rsid w:val="008C5DE8"/>
    <w:rsid w:val="008C6ECE"/>
    <w:rsid w:val="008C7050"/>
    <w:rsid w:val="008D070B"/>
    <w:rsid w:val="008D0A09"/>
    <w:rsid w:val="008D0D1A"/>
    <w:rsid w:val="008D0EB0"/>
    <w:rsid w:val="008D1728"/>
    <w:rsid w:val="008D1C93"/>
    <w:rsid w:val="008D24B7"/>
    <w:rsid w:val="008D351B"/>
    <w:rsid w:val="008D4B0C"/>
    <w:rsid w:val="008D4FD5"/>
    <w:rsid w:val="008D59DD"/>
    <w:rsid w:val="008D7E1A"/>
    <w:rsid w:val="008D7E93"/>
    <w:rsid w:val="008E024E"/>
    <w:rsid w:val="008E0AAE"/>
    <w:rsid w:val="008E0ACF"/>
    <w:rsid w:val="008E534D"/>
    <w:rsid w:val="008E5FBB"/>
    <w:rsid w:val="008E6BF5"/>
    <w:rsid w:val="008E75BE"/>
    <w:rsid w:val="008F0328"/>
    <w:rsid w:val="008F0547"/>
    <w:rsid w:val="008F08D5"/>
    <w:rsid w:val="008F1826"/>
    <w:rsid w:val="008F2468"/>
    <w:rsid w:val="008F31DE"/>
    <w:rsid w:val="008F5DB0"/>
    <w:rsid w:val="008F647B"/>
    <w:rsid w:val="008F7595"/>
    <w:rsid w:val="008F778C"/>
    <w:rsid w:val="00900AD1"/>
    <w:rsid w:val="00900FDB"/>
    <w:rsid w:val="00901900"/>
    <w:rsid w:val="0090378A"/>
    <w:rsid w:val="00903E0A"/>
    <w:rsid w:val="009054C4"/>
    <w:rsid w:val="0090616B"/>
    <w:rsid w:val="00910187"/>
    <w:rsid w:val="00911903"/>
    <w:rsid w:val="00912ADD"/>
    <w:rsid w:val="00914A56"/>
    <w:rsid w:val="009155A3"/>
    <w:rsid w:val="00915987"/>
    <w:rsid w:val="009177B4"/>
    <w:rsid w:val="00917DBA"/>
    <w:rsid w:val="00922793"/>
    <w:rsid w:val="0092490D"/>
    <w:rsid w:val="00924BD9"/>
    <w:rsid w:val="00925AD7"/>
    <w:rsid w:val="00930976"/>
    <w:rsid w:val="009317F4"/>
    <w:rsid w:val="00931B78"/>
    <w:rsid w:val="0093207B"/>
    <w:rsid w:val="00932F8A"/>
    <w:rsid w:val="00935A1C"/>
    <w:rsid w:val="00940082"/>
    <w:rsid w:val="0094057F"/>
    <w:rsid w:val="00941D70"/>
    <w:rsid w:val="00941D8B"/>
    <w:rsid w:val="009433E0"/>
    <w:rsid w:val="00943C34"/>
    <w:rsid w:val="00943C97"/>
    <w:rsid w:val="009442F6"/>
    <w:rsid w:val="00944B0A"/>
    <w:rsid w:val="00947092"/>
    <w:rsid w:val="0095016B"/>
    <w:rsid w:val="00950BC5"/>
    <w:rsid w:val="00950CB9"/>
    <w:rsid w:val="00951617"/>
    <w:rsid w:val="00951E08"/>
    <w:rsid w:val="00952B22"/>
    <w:rsid w:val="0095415F"/>
    <w:rsid w:val="00954A9E"/>
    <w:rsid w:val="009553BB"/>
    <w:rsid w:val="00955718"/>
    <w:rsid w:val="00956032"/>
    <w:rsid w:val="009607CE"/>
    <w:rsid w:val="00961485"/>
    <w:rsid w:val="009614DF"/>
    <w:rsid w:val="00961FAE"/>
    <w:rsid w:val="00962B1F"/>
    <w:rsid w:val="009646A0"/>
    <w:rsid w:val="009653AD"/>
    <w:rsid w:val="00965511"/>
    <w:rsid w:val="009656C0"/>
    <w:rsid w:val="009666DB"/>
    <w:rsid w:val="00967F60"/>
    <w:rsid w:val="0097022B"/>
    <w:rsid w:val="009703FE"/>
    <w:rsid w:val="00970646"/>
    <w:rsid w:val="00970E51"/>
    <w:rsid w:val="009712A5"/>
    <w:rsid w:val="00971C19"/>
    <w:rsid w:val="00971CEC"/>
    <w:rsid w:val="00972254"/>
    <w:rsid w:val="009726F5"/>
    <w:rsid w:val="009731F4"/>
    <w:rsid w:val="00973F74"/>
    <w:rsid w:val="009746D8"/>
    <w:rsid w:val="009762F0"/>
    <w:rsid w:val="00980536"/>
    <w:rsid w:val="00981AA1"/>
    <w:rsid w:val="00983DFD"/>
    <w:rsid w:val="00983EE2"/>
    <w:rsid w:val="009840EC"/>
    <w:rsid w:val="0098480C"/>
    <w:rsid w:val="00984B17"/>
    <w:rsid w:val="0098637B"/>
    <w:rsid w:val="00987874"/>
    <w:rsid w:val="00991E97"/>
    <w:rsid w:val="00992C7E"/>
    <w:rsid w:val="00993401"/>
    <w:rsid w:val="00994636"/>
    <w:rsid w:val="009952BC"/>
    <w:rsid w:val="00995AA1"/>
    <w:rsid w:val="00996E86"/>
    <w:rsid w:val="009A0B48"/>
    <w:rsid w:val="009A3BAA"/>
    <w:rsid w:val="009A3E3F"/>
    <w:rsid w:val="009A63FC"/>
    <w:rsid w:val="009A64C9"/>
    <w:rsid w:val="009A6650"/>
    <w:rsid w:val="009A6781"/>
    <w:rsid w:val="009A71B8"/>
    <w:rsid w:val="009A7A0C"/>
    <w:rsid w:val="009B15BF"/>
    <w:rsid w:val="009B3F8F"/>
    <w:rsid w:val="009B4A69"/>
    <w:rsid w:val="009B6515"/>
    <w:rsid w:val="009C06C8"/>
    <w:rsid w:val="009C11BC"/>
    <w:rsid w:val="009C16D1"/>
    <w:rsid w:val="009C2C1C"/>
    <w:rsid w:val="009C376A"/>
    <w:rsid w:val="009C447E"/>
    <w:rsid w:val="009C4AA4"/>
    <w:rsid w:val="009C4E56"/>
    <w:rsid w:val="009C5283"/>
    <w:rsid w:val="009C65BD"/>
    <w:rsid w:val="009C6D42"/>
    <w:rsid w:val="009C71E0"/>
    <w:rsid w:val="009D0074"/>
    <w:rsid w:val="009D01B0"/>
    <w:rsid w:val="009D0510"/>
    <w:rsid w:val="009D127F"/>
    <w:rsid w:val="009D2A28"/>
    <w:rsid w:val="009D2FCA"/>
    <w:rsid w:val="009D499A"/>
    <w:rsid w:val="009D5CA3"/>
    <w:rsid w:val="009D63A3"/>
    <w:rsid w:val="009D7B49"/>
    <w:rsid w:val="009E0065"/>
    <w:rsid w:val="009E08BD"/>
    <w:rsid w:val="009E0E43"/>
    <w:rsid w:val="009E16A5"/>
    <w:rsid w:val="009E1B57"/>
    <w:rsid w:val="009E2BB4"/>
    <w:rsid w:val="009E33C5"/>
    <w:rsid w:val="009E3645"/>
    <w:rsid w:val="009E416E"/>
    <w:rsid w:val="009E4574"/>
    <w:rsid w:val="009E58DE"/>
    <w:rsid w:val="009E6265"/>
    <w:rsid w:val="009E6B99"/>
    <w:rsid w:val="009E75CB"/>
    <w:rsid w:val="009E7A89"/>
    <w:rsid w:val="009F01DD"/>
    <w:rsid w:val="009F05A2"/>
    <w:rsid w:val="009F103B"/>
    <w:rsid w:val="009F14F6"/>
    <w:rsid w:val="009F1791"/>
    <w:rsid w:val="009F2F5F"/>
    <w:rsid w:val="009F56D1"/>
    <w:rsid w:val="009F630A"/>
    <w:rsid w:val="00A00C6E"/>
    <w:rsid w:val="00A00F9B"/>
    <w:rsid w:val="00A0104F"/>
    <w:rsid w:val="00A01210"/>
    <w:rsid w:val="00A013A1"/>
    <w:rsid w:val="00A02293"/>
    <w:rsid w:val="00A03B53"/>
    <w:rsid w:val="00A0563A"/>
    <w:rsid w:val="00A06A6F"/>
    <w:rsid w:val="00A06CE9"/>
    <w:rsid w:val="00A07439"/>
    <w:rsid w:val="00A1053C"/>
    <w:rsid w:val="00A10615"/>
    <w:rsid w:val="00A14337"/>
    <w:rsid w:val="00A167E2"/>
    <w:rsid w:val="00A17D1D"/>
    <w:rsid w:val="00A21379"/>
    <w:rsid w:val="00A21C8A"/>
    <w:rsid w:val="00A22BB8"/>
    <w:rsid w:val="00A238FE"/>
    <w:rsid w:val="00A23A70"/>
    <w:rsid w:val="00A23BB9"/>
    <w:rsid w:val="00A2455A"/>
    <w:rsid w:val="00A24EE9"/>
    <w:rsid w:val="00A25259"/>
    <w:rsid w:val="00A2590F"/>
    <w:rsid w:val="00A268CF"/>
    <w:rsid w:val="00A30F10"/>
    <w:rsid w:val="00A30F1D"/>
    <w:rsid w:val="00A313ED"/>
    <w:rsid w:val="00A3166D"/>
    <w:rsid w:val="00A32639"/>
    <w:rsid w:val="00A339D3"/>
    <w:rsid w:val="00A33E2A"/>
    <w:rsid w:val="00A342CF"/>
    <w:rsid w:val="00A34934"/>
    <w:rsid w:val="00A358A2"/>
    <w:rsid w:val="00A3727C"/>
    <w:rsid w:val="00A375CE"/>
    <w:rsid w:val="00A40D2C"/>
    <w:rsid w:val="00A413D0"/>
    <w:rsid w:val="00A41FB6"/>
    <w:rsid w:val="00A423CA"/>
    <w:rsid w:val="00A423E3"/>
    <w:rsid w:val="00A4373C"/>
    <w:rsid w:val="00A43D5A"/>
    <w:rsid w:val="00A446EA"/>
    <w:rsid w:val="00A447F3"/>
    <w:rsid w:val="00A44EE1"/>
    <w:rsid w:val="00A47062"/>
    <w:rsid w:val="00A511B0"/>
    <w:rsid w:val="00A51374"/>
    <w:rsid w:val="00A51DEA"/>
    <w:rsid w:val="00A51F9D"/>
    <w:rsid w:val="00A5341A"/>
    <w:rsid w:val="00A535FE"/>
    <w:rsid w:val="00A5409A"/>
    <w:rsid w:val="00A54957"/>
    <w:rsid w:val="00A568F2"/>
    <w:rsid w:val="00A57421"/>
    <w:rsid w:val="00A603A2"/>
    <w:rsid w:val="00A60768"/>
    <w:rsid w:val="00A626FF"/>
    <w:rsid w:val="00A62DDA"/>
    <w:rsid w:val="00A638FE"/>
    <w:rsid w:val="00A643A4"/>
    <w:rsid w:val="00A6642A"/>
    <w:rsid w:val="00A66DBE"/>
    <w:rsid w:val="00A70C0D"/>
    <w:rsid w:val="00A73261"/>
    <w:rsid w:val="00A73BB3"/>
    <w:rsid w:val="00A741E7"/>
    <w:rsid w:val="00A74C64"/>
    <w:rsid w:val="00A770C3"/>
    <w:rsid w:val="00A77608"/>
    <w:rsid w:val="00A8062A"/>
    <w:rsid w:val="00A81C2E"/>
    <w:rsid w:val="00A82B41"/>
    <w:rsid w:val="00A8304A"/>
    <w:rsid w:val="00A83C3A"/>
    <w:rsid w:val="00A84279"/>
    <w:rsid w:val="00A848C3"/>
    <w:rsid w:val="00A84959"/>
    <w:rsid w:val="00A84BD0"/>
    <w:rsid w:val="00A85B50"/>
    <w:rsid w:val="00A85C73"/>
    <w:rsid w:val="00A86917"/>
    <w:rsid w:val="00A87BEC"/>
    <w:rsid w:val="00A9022F"/>
    <w:rsid w:val="00A90F7A"/>
    <w:rsid w:val="00A9236E"/>
    <w:rsid w:val="00A93566"/>
    <w:rsid w:val="00A93F0B"/>
    <w:rsid w:val="00A94719"/>
    <w:rsid w:val="00A94F6A"/>
    <w:rsid w:val="00A96326"/>
    <w:rsid w:val="00A96721"/>
    <w:rsid w:val="00A9797E"/>
    <w:rsid w:val="00AA289D"/>
    <w:rsid w:val="00AA2C31"/>
    <w:rsid w:val="00AA30A1"/>
    <w:rsid w:val="00AA3F01"/>
    <w:rsid w:val="00AA54A3"/>
    <w:rsid w:val="00AA6A7D"/>
    <w:rsid w:val="00AB0BD5"/>
    <w:rsid w:val="00AB0EEC"/>
    <w:rsid w:val="00AB1A89"/>
    <w:rsid w:val="00AB1BCA"/>
    <w:rsid w:val="00AB2BA1"/>
    <w:rsid w:val="00AB3FC8"/>
    <w:rsid w:val="00AB410F"/>
    <w:rsid w:val="00AB644D"/>
    <w:rsid w:val="00AC00D8"/>
    <w:rsid w:val="00AC06C5"/>
    <w:rsid w:val="00AC1291"/>
    <w:rsid w:val="00AC177B"/>
    <w:rsid w:val="00AC2E3C"/>
    <w:rsid w:val="00AC2FA0"/>
    <w:rsid w:val="00AC3534"/>
    <w:rsid w:val="00AC4355"/>
    <w:rsid w:val="00AC55CC"/>
    <w:rsid w:val="00AC5EBA"/>
    <w:rsid w:val="00AC5EF0"/>
    <w:rsid w:val="00AC6435"/>
    <w:rsid w:val="00AC7965"/>
    <w:rsid w:val="00AD00CD"/>
    <w:rsid w:val="00AD37DD"/>
    <w:rsid w:val="00AD3A32"/>
    <w:rsid w:val="00AD432A"/>
    <w:rsid w:val="00AD6E10"/>
    <w:rsid w:val="00AD765E"/>
    <w:rsid w:val="00AD7A54"/>
    <w:rsid w:val="00AE0A1E"/>
    <w:rsid w:val="00AE179B"/>
    <w:rsid w:val="00AE2A88"/>
    <w:rsid w:val="00AE409B"/>
    <w:rsid w:val="00AE4B93"/>
    <w:rsid w:val="00AE5056"/>
    <w:rsid w:val="00AE60F9"/>
    <w:rsid w:val="00AE69C2"/>
    <w:rsid w:val="00AE7EDC"/>
    <w:rsid w:val="00AF2B89"/>
    <w:rsid w:val="00AF307D"/>
    <w:rsid w:val="00AF3150"/>
    <w:rsid w:val="00AF49E0"/>
    <w:rsid w:val="00AF6A0B"/>
    <w:rsid w:val="00AF7DB2"/>
    <w:rsid w:val="00B00627"/>
    <w:rsid w:val="00B00855"/>
    <w:rsid w:val="00B009C7"/>
    <w:rsid w:val="00B01F54"/>
    <w:rsid w:val="00B0224A"/>
    <w:rsid w:val="00B02F2A"/>
    <w:rsid w:val="00B039A4"/>
    <w:rsid w:val="00B04365"/>
    <w:rsid w:val="00B05347"/>
    <w:rsid w:val="00B06532"/>
    <w:rsid w:val="00B06FF0"/>
    <w:rsid w:val="00B0741F"/>
    <w:rsid w:val="00B07A02"/>
    <w:rsid w:val="00B100F0"/>
    <w:rsid w:val="00B11449"/>
    <w:rsid w:val="00B1284E"/>
    <w:rsid w:val="00B140BC"/>
    <w:rsid w:val="00B14F58"/>
    <w:rsid w:val="00B15856"/>
    <w:rsid w:val="00B16055"/>
    <w:rsid w:val="00B16098"/>
    <w:rsid w:val="00B17432"/>
    <w:rsid w:val="00B201AC"/>
    <w:rsid w:val="00B2190A"/>
    <w:rsid w:val="00B232CD"/>
    <w:rsid w:val="00B233B7"/>
    <w:rsid w:val="00B23852"/>
    <w:rsid w:val="00B2537A"/>
    <w:rsid w:val="00B25591"/>
    <w:rsid w:val="00B3016D"/>
    <w:rsid w:val="00B30910"/>
    <w:rsid w:val="00B31385"/>
    <w:rsid w:val="00B3256F"/>
    <w:rsid w:val="00B32D27"/>
    <w:rsid w:val="00B33BF1"/>
    <w:rsid w:val="00B36138"/>
    <w:rsid w:val="00B36D65"/>
    <w:rsid w:val="00B36F75"/>
    <w:rsid w:val="00B37AF1"/>
    <w:rsid w:val="00B4047B"/>
    <w:rsid w:val="00B40B2D"/>
    <w:rsid w:val="00B40CA6"/>
    <w:rsid w:val="00B41DD3"/>
    <w:rsid w:val="00B42EED"/>
    <w:rsid w:val="00B43181"/>
    <w:rsid w:val="00B43D91"/>
    <w:rsid w:val="00B447D5"/>
    <w:rsid w:val="00B44D13"/>
    <w:rsid w:val="00B45D86"/>
    <w:rsid w:val="00B4682B"/>
    <w:rsid w:val="00B47CD0"/>
    <w:rsid w:val="00B5121F"/>
    <w:rsid w:val="00B513A6"/>
    <w:rsid w:val="00B516CA"/>
    <w:rsid w:val="00B518AF"/>
    <w:rsid w:val="00B51CC9"/>
    <w:rsid w:val="00B5265E"/>
    <w:rsid w:val="00B55074"/>
    <w:rsid w:val="00B556A3"/>
    <w:rsid w:val="00B57514"/>
    <w:rsid w:val="00B604E0"/>
    <w:rsid w:val="00B609FB"/>
    <w:rsid w:val="00B60C91"/>
    <w:rsid w:val="00B64222"/>
    <w:rsid w:val="00B65FF0"/>
    <w:rsid w:val="00B66300"/>
    <w:rsid w:val="00B703E7"/>
    <w:rsid w:val="00B718D6"/>
    <w:rsid w:val="00B72FFD"/>
    <w:rsid w:val="00B743B4"/>
    <w:rsid w:val="00B77224"/>
    <w:rsid w:val="00B7766A"/>
    <w:rsid w:val="00B80427"/>
    <w:rsid w:val="00B8071A"/>
    <w:rsid w:val="00B81E6D"/>
    <w:rsid w:val="00B82489"/>
    <w:rsid w:val="00B83BB5"/>
    <w:rsid w:val="00B83C4C"/>
    <w:rsid w:val="00B84778"/>
    <w:rsid w:val="00B84961"/>
    <w:rsid w:val="00B851D1"/>
    <w:rsid w:val="00B85EAC"/>
    <w:rsid w:val="00B86681"/>
    <w:rsid w:val="00B86A3B"/>
    <w:rsid w:val="00B87562"/>
    <w:rsid w:val="00B90830"/>
    <w:rsid w:val="00B910C7"/>
    <w:rsid w:val="00B9310B"/>
    <w:rsid w:val="00B933D4"/>
    <w:rsid w:val="00B93967"/>
    <w:rsid w:val="00B95CF8"/>
    <w:rsid w:val="00B9644F"/>
    <w:rsid w:val="00B9681A"/>
    <w:rsid w:val="00B969D5"/>
    <w:rsid w:val="00B9705D"/>
    <w:rsid w:val="00BA308F"/>
    <w:rsid w:val="00BA316B"/>
    <w:rsid w:val="00BA39A1"/>
    <w:rsid w:val="00BA4307"/>
    <w:rsid w:val="00BA4CAA"/>
    <w:rsid w:val="00BA5869"/>
    <w:rsid w:val="00BA609F"/>
    <w:rsid w:val="00BA797F"/>
    <w:rsid w:val="00BB15B3"/>
    <w:rsid w:val="00BB1CA8"/>
    <w:rsid w:val="00BB207D"/>
    <w:rsid w:val="00BB2ACA"/>
    <w:rsid w:val="00BB314C"/>
    <w:rsid w:val="00BB3B67"/>
    <w:rsid w:val="00BB4E1B"/>
    <w:rsid w:val="00BB4FB5"/>
    <w:rsid w:val="00BB6771"/>
    <w:rsid w:val="00BB711A"/>
    <w:rsid w:val="00BC017B"/>
    <w:rsid w:val="00BC0B6B"/>
    <w:rsid w:val="00BC1FCA"/>
    <w:rsid w:val="00BC2AC8"/>
    <w:rsid w:val="00BC3461"/>
    <w:rsid w:val="00BC39CB"/>
    <w:rsid w:val="00BC3CF8"/>
    <w:rsid w:val="00BC4D12"/>
    <w:rsid w:val="00BC63BB"/>
    <w:rsid w:val="00BC7790"/>
    <w:rsid w:val="00BC78E0"/>
    <w:rsid w:val="00BC7B0B"/>
    <w:rsid w:val="00BD03E2"/>
    <w:rsid w:val="00BD156C"/>
    <w:rsid w:val="00BD2153"/>
    <w:rsid w:val="00BD2588"/>
    <w:rsid w:val="00BD355E"/>
    <w:rsid w:val="00BD3A34"/>
    <w:rsid w:val="00BD4266"/>
    <w:rsid w:val="00BD4864"/>
    <w:rsid w:val="00BD4D35"/>
    <w:rsid w:val="00BD515D"/>
    <w:rsid w:val="00BD5FAC"/>
    <w:rsid w:val="00BD6E74"/>
    <w:rsid w:val="00BD7F9E"/>
    <w:rsid w:val="00BE0609"/>
    <w:rsid w:val="00BE0731"/>
    <w:rsid w:val="00BE229C"/>
    <w:rsid w:val="00BE2C38"/>
    <w:rsid w:val="00BE2E65"/>
    <w:rsid w:val="00BE4468"/>
    <w:rsid w:val="00BE46D4"/>
    <w:rsid w:val="00BE4702"/>
    <w:rsid w:val="00BE6007"/>
    <w:rsid w:val="00BE6294"/>
    <w:rsid w:val="00BF0D59"/>
    <w:rsid w:val="00BF1185"/>
    <w:rsid w:val="00BF1588"/>
    <w:rsid w:val="00BF31F4"/>
    <w:rsid w:val="00BF3ED6"/>
    <w:rsid w:val="00BF43FA"/>
    <w:rsid w:val="00BF75B5"/>
    <w:rsid w:val="00C00A0C"/>
    <w:rsid w:val="00C01EDC"/>
    <w:rsid w:val="00C02A0A"/>
    <w:rsid w:val="00C02B3C"/>
    <w:rsid w:val="00C03E98"/>
    <w:rsid w:val="00C03ED3"/>
    <w:rsid w:val="00C057CD"/>
    <w:rsid w:val="00C1084F"/>
    <w:rsid w:val="00C125A8"/>
    <w:rsid w:val="00C1296A"/>
    <w:rsid w:val="00C155F8"/>
    <w:rsid w:val="00C20135"/>
    <w:rsid w:val="00C20A68"/>
    <w:rsid w:val="00C215AF"/>
    <w:rsid w:val="00C23989"/>
    <w:rsid w:val="00C23FE6"/>
    <w:rsid w:val="00C248B2"/>
    <w:rsid w:val="00C26E50"/>
    <w:rsid w:val="00C27A75"/>
    <w:rsid w:val="00C31C97"/>
    <w:rsid w:val="00C31EE5"/>
    <w:rsid w:val="00C32636"/>
    <w:rsid w:val="00C32A70"/>
    <w:rsid w:val="00C345C9"/>
    <w:rsid w:val="00C356AF"/>
    <w:rsid w:val="00C35EAD"/>
    <w:rsid w:val="00C36E95"/>
    <w:rsid w:val="00C374C4"/>
    <w:rsid w:val="00C37AF4"/>
    <w:rsid w:val="00C37F08"/>
    <w:rsid w:val="00C40825"/>
    <w:rsid w:val="00C40F1F"/>
    <w:rsid w:val="00C42638"/>
    <w:rsid w:val="00C458B3"/>
    <w:rsid w:val="00C46D21"/>
    <w:rsid w:val="00C472FB"/>
    <w:rsid w:val="00C47756"/>
    <w:rsid w:val="00C47AAB"/>
    <w:rsid w:val="00C47E8C"/>
    <w:rsid w:val="00C47F1B"/>
    <w:rsid w:val="00C50C02"/>
    <w:rsid w:val="00C52555"/>
    <w:rsid w:val="00C53854"/>
    <w:rsid w:val="00C5503B"/>
    <w:rsid w:val="00C557A4"/>
    <w:rsid w:val="00C55E3A"/>
    <w:rsid w:val="00C601A2"/>
    <w:rsid w:val="00C6087D"/>
    <w:rsid w:val="00C611C5"/>
    <w:rsid w:val="00C616EA"/>
    <w:rsid w:val="00C6397D"/>
    <w:rsid w:val="00C66408"/>
    <w:rsid w:val="00C67229"/>
    <w:rsid w:val="00C7065A"/>
    <w:rsid w:val="00C70B81"/>
    <w:rsid w:val="00C73D1D"/>
    <w:rsid w:val="00C7471C"/>
    <w:rsid w:val="00C75937"/>
    <w:rsid w:val="00C75FAF"/>
    <w:rsid w:val="00C767D4"/>
    <w:rsid w:val="00C77039"/>
    <w:rsid w:val="00C802C4"/>
    <w:rsid w:val="00C821F1"/>
    <w:rsid w:val="00C82303"/>
    <w:rsid w:val="00C8254D"/>
    <w:rsid w:val="00C8280C"/>
    <w:rsid w:val="00C8375B"/>
    <w:rsid w:val="00C837EF"/>
    <w:rsid w:val="00C83E33"/>
    <w:rsid w:val="00C84169"/>
    <w:rsid w:val="00C84ED0"/>
    <w:rsid w:val="00C87CE7"/>
    <w:rsid w:val="00C907D4"/>
    <w:rsid w:val="00C91A6E"/>
    <w:rsid w:val="00C91CC9"/>
    <w:rsid w:val="00C92F63"/>
    <w:rsid w:val="00C936F1"/>
    <w:rsid w:val="00C94551"/>
    <w:rsid w:val="00C96BDE"/>
    <w:rsid w:val="00CA0B90"/>
    <w:rsid w:val="00CA141E"/>
    <w:rsid w:val="00CA2017"/>
    <w:rsid w:val="00CA2AE3"/>
    <w:rsid w:val="00CA3034"/>
    <w:rsid w:val="00CA51F4"/>
    <w:rsid w:val="00CA627F"/>
    <w:rsid w:val="00CA7202"/>
    <w:rsid w:val="00CA7309"/>
    <w:rsid w:val="00CB030B"/>
    <w:rsid w:val="00CB03DB"/>
    <w:rsid w:val="00CB07EC"/>
    <w:rsid w:val="00CB0879"/>
    <w:rsid w:val="00CB10DF"/>
    <w:rsid w:val="00CB11A4"/>
    <w:rsid w:val="00CB1E14"/>
    <w:rsid w:val="00CB3C47"/>
    <w:rsid w:val="00CB450A"/>
    <w:rsid w:val="00CB5CC0"/>
    <w:rsid w:val="00CB6464"/>
    <w:rsid w:val="00CB6D69"/>
    <w:rsid w:val="00CB7339"/>
    <w:rsid w:val="00CB7F86"/>
    <w:rsid w:val="00CC0F5C"/>
    <w:rsid w:val="00CC1608"/>
    <w:rsid w:val="00CC1B33"/>
    <w:rsid w:val="00CC3979"/>
    <w:rsid w:val="00CC53A0"/>
    <w:rsid w:val="00CC614A"/>
    <w:rsid w:val="00CC6469"/>
    <w:rsid w:val="00CC694C"/>
    <w:rsid w:val="00CC6B69"/>
    <w:rsid w:val="00CC7439"/>
    <w:rsid w:val="00CD0FE7"/>
    <w:rsid w:val="00CD378F"/>
    <w:rsid w:val="00CD37B1"/>
    <w:rsid w:val="00CD3812"/>
    <w:rsid w:val="00CD3A08"/>
    <w:rsid w:val="00CD49C4"/>
    <w:rsid w:val="00CD4B3C"/>
    <w:rsid w:val="00CD4E50"/>
    <w:rsid w:val="00CD4EAF"/>
    <w:rsid w:val="00CD5832"/>
    <w:rsid w:val="00CD74D0"/>
    <w:rsid w:val="00CE0AF5"/>
    <w:rsid w:val="00CE185C"/>
    <w:rsid w:val="00CE1898"/>
    <w:rsid w:val="00CE32CE"/>
    <w:rsid w:val="00CE3EAE"/>
    <w:rsid w:val="00CE60F8"/>
    <w:rsid w:val="00CE6652"/>
    <w:rsid w:val="00CE7436"/>
    <w:rsid w:val="00CE7723"/>
    <w:rsid w:val="00CE7C74"/>
    <w:rsid w:val="00CF1017"/>
    <w:rsid w:val="00CF2C5F"/>
    <w:rsid w:val="00CF3F7D"/>
    <w:rsid w:val="00CF43BA"/>
    <w:rsid w:val="00CF5B7C"/>
    <w:rsid w:val="00D00B13"/>
    <w:rsid w:val="00D02BCF"/>
    <w:rsid w:val="00D03827"/>
    <w:rsid w:val="00D05A8D"/>
    <w:rsid w:val="00D063A3"/>
    <w:rsid w:val="00D06CC2"/>
    <w:rsid w:val="00D07774"/>
    <w:rsid w:val="00D07A3C"/>
    <w:rsid w:val="00D11083"/>
    <w:rsid w:val="00D12572"/>
    <w:rsid w:val="00D12D91"/>
    <w:rsid w:val="00D12FC2"/>
    <w:rsid w:val="00D14387"/>
    <w:rsid w:val="00D21093"/>
    <w:rsid w:val="00D2139A"/>
    <w:rsid w:val="00D2223D"/>
    <w:rsid w:val="00D2266E"/>
    <w:rsid w:val="00D238B9"/>
    <w:rsid w:val="00D23C89"/>
    <w:rsid w:val="00D23F42"/>
    <w:rsid w:val="00D271F3"/>
    <w:rsid w:val="00D27482"/>
    <w:rsid w:val="00D319B8"/>
    <w:rsid w:val="00D31F0A"/>
    <w:rsid w:val="00D321D8"/>
    <w:rsid w:val="00D33649"/>
    <w:rsid w:val="00D34128"/>
    <w:rsid w:val="00D34B6F"/>
    <w:rsid w:val="00D35452"/>
    <w:rsid w:val="00D3621B"/>
    <w:rsid w:val="00D36611"/>
    <w:rsid w:val="00D36EE4"/>
    <w:rsid w:val="00D375C7"/>
    <w:rsid w:val="00D40361"/>
    <w:rsid w:val="00D43C53"/>
    <w:rsid w:val="00D44700"/>
    <w:rsid w:val="00D44EA2"/>
    <w:rsid w:val="00D45849"/>
    <w:rsid w:val="00D45AF9"/>
    <w:rsid w:val="00D46042"/>
    <w:rsid w:val="00D469CF"/>
    <w:rsid w:val="00D46F24"/>
    <w:rsid w:val="00D47781"/>
    <w:rsid w:val="00D52664"/>
    <w:rsid w:val="00D5408B"/>
    <w:rsid w:val="00D5446D"/>
    <w:rsid w:val="00D5614D"/>
    <w:rsid w:val="00D57915"/>
    <w:rsid w:val="00D57B50"/>
    <w:rsid w:val="00D60164"/>
    <w:rsid w:val="00D616B6"/>
    <w:rsid w:val="00D62381"/>
    <w:rsid w:val="00D62D75"/>
    <w:rsid w:val="00D65AAF"/>
    <w:rsid w:val="00D65AD7"/>
    <w:rsid w:val="00D65DC8"/>
    <w:rsid w:val="00D6706A"/>
    <w:rsid w:val="00D67752"/>
    <w:rsid w:val="00D70741"/>
    <w:rsid w:val="00D709AA"/>
    <w:rsid w:val="00D71599"/>
    <w:rsid w:val="00D71ADD"/>
    <w:rsid w:val="00D71EF3"/>
    <w:rsid w:val="00D71F50"/>
    <w:rsid w:val="00D734F9"/>
    <w:rsid w:val="00D73D01"/>
    <w:rsid w:val="00D7696E"/>
    <w:rsid w:val="00D76DE2"/>
    <w:rsid w:val="00D80B7A"/>
    <w:rsid w:val="00D80C35"/>
    <w:rsid w:val="00D824AC"/>
    <w:rsid w:val="00D837F0"/>
    <w:rsid w:val="00D851E0"/>
    <w:rsid w:val="00D86474"/>
    <w:rsid w:val="00D9015D"/>
    <w:rsid w:val="00D90742"/>
    <w:rsid w:val="00D91196"/>
    <w:rsid w:val="00D92016"/>
    <w:rsid w:val="00D92722"/>
    <w:rsid w:val="00D930C7"/>
    <w:rsid w:val="00D93D3B"/>
    <w:rsid w:val="00D94682"/>
    <w:rsid w:val="00DA1B64"/>
    <w:rsid w:val="00DA227B"/>
    <w:rsid w:val="00DA3044"/>
    <w:rsid w:val="00DA3303"/>
    <w:rsid w:val="00DA489B"/>
    <w:rsid w:val="00DA72F0"/>
    <w:rsid w:val="00DB0F82"/>
    <w:rsid w:val="00DB108F"/>
    <w:rsid w:val="00DB2DD4"/>
    <w:rsid w:val="00DB31CD"/>
    <w:rsid w:val="00DB3833"/>
    <w:rsid w:val="00DB4535"/>
    <w:rsid w:val="00DB4724"/>
    <w:rsid w:val="00DB58FD"/>
    <w:rsid w:val="00DB5EDA"/>
    <w:rsid w:val="00DB5FDC"/>
    <w:rsid w:val="00DB6245"/>
    <w:rsid w:val="00DB72D4"/>
    <w:rsid w:val="00DC10CB"/>
    <w:rsid w:val="00DC1A46"/>
    <w:rsid w:val="00DC247E"/>
    <w:rsid w:val="00DC4229"/>
    <w:rsid w:val="00DC66D0"/>
    <w:rsid w:val="00DC6BC4"/>
    <w:rsid w:val="00DD008A"/>
    <w:rsid w:val="00DD02D9"/>
    <w:rsid w:val="00DD2CB9"/>
    <w:rsid w:val="00DD316F"/>
    <w:rsid w:val="00DD4EC9"/>
    <w:rsid w:val="00DD530F"/>
    <w:rsid w:val="00DD64F3"/>
    <w:rsid w:val="00DD676E"/>
    <w:rsid w:val="00DD72A9"/>
    <w:rsid w:val="00DE0031"/>
    <w:rsid w:val="00DE0DA2"/>
    <w:rsid w:val="00DE344B"/>
    <w:rsid w:val="00DE37B3"/>
    <w:rsid w:val="00DE3D18"/>
    <w:rsid w:val="00DE4461"/>
    <w:rsid w:val="00DE4E59"/>
    <w:rsid w:val="00DE64B5"/>
    <w:rsid w:val="00DE6D3E"/>
    <w:rsid w:val="00DE7431"/>
    <w:rsid w:val="00DE7CCD"/>
    <w:rsid w:val="00DF3C8D"/>
    <w:rsid w:val="00DF3D1D"/>
    <w:rsid w:val="00DF541A"/>
    <w:rsid w:val="00DF57BA"/>
    <w:rsid w:val="00DF6CF4"/>
    <w:rsid w:val="00E004F8"/>
    <w:rsid w:val="00E00CAC"/>
    <w:rsid w:val="00E01DEB"/>
    <w:rsid w:val="00E02677"/>
    <w:rsid w:val="00E02952"/>
    <w:rsid w:val="00E02D1D"/>
    <w:rsid w:val="00E032BF"/>
    <w:rsid w:val="00E03515"/>
    <w:rsid w:val="00E0366B"/>
    <w:rsid w:val="00E03AC3"/>
    <w:rsid w:val="00E03B38"/>
    <w:rsid w:val="00E048F9"/>
    <w:rsid w:val="00E066F9"/>
    <w:rsid w:val="00E06C53"/>
    <w:rsid w:val="00E07178"/>
    <w:rsid w:val="00E07F94"/>
    <w:rsid w:val="00E10410"/>
    <w:rsid w:val="00E14110"/>
    <w:rsid w:val="00E14902"/>
    <w:rsid w:val="00E14951"/>
    <w:rsid w:val="00E16A77"/>
    <w:rsid w:val="00E16FDB"/>
    <w:rsid w:val="00E20E7D"/>
    <w:rsid w:val="00E227EE"/>
    <w:rsid w:val="00E24427"/>
    <w:rsid w:val="00E24B49"/>
    <w:rsid w:val="00E255AC"/>
    <w:rsid w:val="00E26F8E"/>
    <w:rsid w:val="00E2795D"/>
    <w:rsid w:val="00E317F0"/>
    <w:rsid w:val="00E32213"/>
    <w:rsid w:val="00E3486D"/>
    <w:rsid w:val="00E34F54"/>
    <w:rsid w:val="00E354F2"/>
    <w:rsid w:val="00E35654"/>
    <w:rsid w:val="00E4004A"/>
    <w:rsid w:val="00E407C9"/>
    <w:rsid w:val="00E40C82"/>
    <w:rsid w:val="00E417E2"/>
    <w:rsid w:val="00E41CA1"/>
    <w:rsid w:val="00E42A69"/>
    <w:rsid w:val="00E42B1C"/>
    <w:rsid w:val="00E463DD"/>
    <w:rsid w:val="00E467AB"/>
    <w:rsid w:val="00E46A15"/>
    <w:rsid w:val="00E50385"/>
    <w:rsid w:val="00E51C51"/>
    <w:rsid w:val="00E52763"/>
    <w:rsid w:val="00E52BDC"/>
    <w:rsid w:val="00E53994"/>
    <w:rsid w:val="00E53DEF"/>
    <w:rsid w:val="00E54BB5"/>
    <w:rsid w:val="00E54C49"/>
    <w:rsid w:val="00E54EE3"/>
    <w:rsid w:val="00E550FA"/>
    <w:rsid w:val="00E566EF"/>
    <w:rsid w:val="00E577A4"/>
    <w:rsid w:val="00E60247"/>
    <w:rsid w:val="00E60EDE"/>
    <w:rsid w:val="00E6108E"/>
    <w:rsid w:val="00E610C9"/>
    <w:rsid w:val="00E61B47"/>
    <w:rsid w:val="00E61DC3"/>
    <w:rsid w:val="00E6228B"/>
    <w:rsid w:val="00E623DB"/>
    <w:rsid w:val="00E642BE"/>
    <w:rsid w:val="00E65B2E"/>
    <w:rsid w:val="00E665D7"/>
    <w:rsid w:val="00E66779"/>
    <w:rsid w:val="00E66986"/>
    <w:rsid w:val="00E67686"/>
    <w:rsid w:val="00E67F63"/>
    <w:rsid w:val="00E712D3"/>
    <w:rsid w:val="00E71D9F"/>
    <w:rsid w:val="00E7337A"/>
    <w:rsid w:val="00E75FA1"/>
    <w:rsid w:val="00E76108"/>
    <w:rsid w:val="00E76C39"/>
    <w:rsid w:val="00E77A03"/>
    <w:rsid w:val="00E77AE0"/>
    <w:rsid w:val="00E77E0D"/>
    <w:rsid w:val="00E802BC"/>
    <w:rsid w:val="00E82374"/>
    <w:rsid w:val="00E835D5"/>
    <w:rsid w:val="00E83CCD"/>
    <w:rsid w:val="00E84BED"/>
    <w:rsid w:val="00E8517A"/>
    <w:rsid w:val="00E8548C"/>
    <w:rsid w:val="00E85C34"/>
    <w:rsid w:val="00E86E2C"/>
    <w:rsid w:val="00E903DC"/>
    <w:rsid w:val="00E904EA"/>
    <w:rsid w:val="00E90530"/>
    <w:rsid w:val="00E90B8C"/>
    <w:rsid w:val="00E9183D"/>
    <w:rsid w:val="00E924F0"/>
    <w:rsid w:val="00E92F27"/>
    <w:rsid w:val="00E94414"/>
    <w:rsid w:val="00E9548D"/>
    <w:rsid w:val="00E966C1"/>
    <w:rsid w:val="00E96CF2"/>
    <w:rsid w:val="00E97CA0"/>
    <w:rsid w:val="00EA1650"/>
    <w:rsid w:val="00EA25D5"/>
    <w:rsid w:val="00EA2FC5"/>
    <w:rsid w:val="00EA33E2"/>
    <w:rsid w:val="00EA348B"/>
    <w:rsid w:val="00EA43AF"/>
    <w:rsid w:val="00EA441D"/>
    <w:rsid w:val="00EA444F"/>
    <w:rsid w:val="00EA4E44"/>
    <w:rsid w:val="00EA5A49"/>
    <w:rsid w:val="00EA6658"/>
    <w:rsid w:val="00EA7527"/>
    <w:rsid w:val="00EA758C"/>
    <w:rsid w:val="00EB0F1C"/>
    <w:rsid w:val="00EB19FB"/>
    <w:rsid w:val="00EB2205"/>
    <w:rsid w:val="00EB2236"/>
    <w:rsid w:val="00EB27E4"/>
    <w:rsid w:val="00EB432D"/>
    <w:rsid w:val="00EB5D41"/>
    <w:rsid w:val="00EB676A"/>
    <w:rsid w:val="00EC00ED"/>
    <w:rsid w:val="00EC0678"/>
    <w:rsid w:val="00EC0A82"/>
    <w:rsid w:val="00EC1D12"/>
    <w:rsid w:val="00EC2A1D"/>
    <w:rsid w:val="00EC2FCC"/>
    <w:rsid w:val="00EC3D10"/>
    <w:rsid w:val="00EC42BF"/>
    <w:rsid w:val="00EC463B"/>
    <w:rsid w:val="00EC7F4A"/>
    <w:rsid w:val="00ED12BF"/>
    <w:rsid w:val="00ED1BFE"/>
    <w:rsid w:val="00ED2B6E"/>
    <w:rsid w:val="00ED32F5"/>
    <w:rsid w:val="00ED4929"/>
    <w:rsid w:val="00ED54B4"/>
    <w:rsid w:val="00ED597E"/>
    <w:rsid w:val="00ED5AFF"/>
    <w:rsid w:val="00ED5B5D"/>
    <w:rsid w:val="00ED6300"/>
    <w:rsid w:val="00ED7BC6"/>
    <w:rsid w:val="00ED7D4B"/>
    <w:rsid w:val="00EE06F9"/>
    <w:rsid w:val="00EE1759"/>
    <w:rsid w:val="00EE1895"/>
    <w:rsid w:val="00EE2ACD"/>
    <w:rsid w:val="00EE3C59"/>
    <w:rsid w:val="00EE4B19"/>
    <w:rsid w:val="00EE504F"/>
    <w:rsid w:val="00EE51BB"/>
    <w:rsid w:val="00EE63BE"/>
    <w:rsid w:val="00EE6ADC"/>
    <w:rsid w:val="00EE6E2B"/>
    <w:rsid w:val="00EF31EA"/>
    <w:rsid w:val="00EF342A"/>
    <w:rsid w:val="00EF3F4D"/>
    <w:rsid w:val="00EF50D1"/>
    <w:rsid w:val="00EF5B1C"/>
    <w:rsid w:val="00EF5F8B"/>
    <w:rsid w:val="00EF7C4B"/>
    <w:rsid w:val="00EF7F39"/>
    <w:rsid w:val="00F01659"/>
    <w:rsid w:val="00F01852"/>
    <w:rsid w:val="00F0355E"/>
    <w:rsid w:val="00F047CF"/>
    <w:rsid w:val="00F05B21"/>
    <w:rsid w:val="00F07978"/>
    <w:rsid w:val="00F07E9B"/>
    <w:rsid w:val="00F10FB6"/>
    <w:rsid w:val="00F11651"/>
    <w:rsid w:val="00F13E5D"/>
    <w:rsid w:val="00F17907"/>
    <w:rsid w:val="00F2181B"/>
    <w:rsid w:val="00F21A4E"/>
    <w:rsid w:val="00F22F2E"/>
    <w:rsid w:val="00F23724"/>
    <w:rsid w:val="00F245CC"/>
    <w:rsid w:val="00F250A0"/>
    <w:rsid w:val="00F25E1B"/>
    <w:rsid w:val="00F25EE1"/>
    <w:rsid w:val="00F26E7F"/>
    <w:rsid w:val="00F26FB3"/>
    <w:rsid w:val="00F278BC"/>
    <w:rsid w:val="00F309B4"/>
    <w:rsid w:val="00F310EF"/>
    <w:rsid w:val="00F31890"/>
    <w:rsid w:val="00F33356"/>
    <w:rsid w:val="00F334F6"/>
    <w:rsid w:val="00F342BC"/>
    <w:rsid w:val="00F342CD"/>
    <w:rsid w:val="00F350B1"/>
    <w:rsid w:val="00F35B4E"/>
    <w:rsid w:val="00F369AF"/>
    <w:rsid w:val="00F409E2"/>
    <w:rsid w:val="00F41476"/>
    <w:rsid w:val="00F450F0"/>
    <w:rsid w:val="00F45ACE"/>
    <w:rsid w:val="00F462F9"/>
    <w:rsid w:val="00F46502"/>
    <w:rsid w:val="00F46CEC"/>
    <w:rsid w:val="00F47301"/>
    <w:rsid w:val="00F47A27"/>
    <w:rsid w:val="00F5060D"/>
    <w:rsid w:val="00F51DD9"/>
    <w:rsid w:val="00F54996"/>
    <w:rsid w:val="00F5623E"/>
    <w:rsid w:val="00F566B0"/>
    <w:rsid w:val="00F578FA"/>
    <w:rsid w:val="00F631DC"/>
    <w:rsid w:val="00F63862"/>
    <w:rsid w:val="00F63A7E"/>
    <w:rsid w:val="00F63AC1"/>
    <w:rsid w:val="00F65E77"/>
    <w:rsid w:val="00F65F75"/>
    <w:rsid w:val="00F667E0"/>
    <w:rsid w:val="00F67014"/>
    <w:rsid w:val="00F6708F"/>
    <w:rsid w:val="00F67108"/>
    <w:rsid w:val="00F6770F"/>
    <w:rsid w:val="00F714F3"/>
    <w:rsid w:val="00F7404D"/>
    <w:rsid w:val="00F75BB4"/>
    <w:rsid w:val="00F75EB1"/>
    <w:rsid w:val="00F76554"/>
    <w:rsid w:val="00F771C3"/>
    <w:rsid w:val="00F77754"/>
    <w:rsid w:val="00F77AF0"/>
    <w:rsid w:val="00F77DF9"/>
    <w:rsid w:val="00F80383"/>
    <w:rsid w:val="00F80998"/>
    <w:rsid w:val="00F82623"/>
    <w:rsid w:val="00F827EC"/>
    <w:rsid w:val="00F846E4"/>
    <w:rsid w:val="00F84C00"/>
    <w:rsid w:val="00F8650C"/>
    <w:rsid w:val="00F86D6E"/>
    <w:rsid w:val="00F86E08"/>
    <w:rsid w:val="00F87497"/>
    <w:rsid w:val="00F87D1C"/>
    <w:rsid w:val="00F937D4"/>
    <w:rsid w:val="00F94339"/>
    <w:rsid w:val="00F9536F"/>
    <w:rsid w:val="00F9602E"/>
    <w:rsid w:val="00F96546"/>
    <w:rsid w:val="00F9680A"/>
    <w:rsid w:val="00F96D22"/>
    <w:rsid w:val="00F97EDB"/>
    <w:rsid w:val="00FA0F68"/>
    <w:rsid w:val="00FA1291"/>
    <w:rsid w:val="00FA1720"/>
    <w:rsid w:val="00FA1CF1"/>
    <w:rsid w:val="00FA3B90"/>
    <w:rsid w:val="00FA450C"/>
    <w:rsid w:val="00FA6A61"/>
    <w:rsid w:val="00FA7AF5"/>
    <w:rsid w:val="00FB006F"/>
    <w:rsid w:val="00FB11BD"/>
    <w:rsid w:val="00FB1E7A"/>
    <w:rsid w:val="00FB2E95"/>
    <w:rsid w:val="00FB482D"/>
    <w:rsid w:val="00FB49CE"/>
    <w:rsid w:val="00FB76AB"/>
    <w:rsid w:val="00FB7884"/>
    <w:rsid w:val="00FC083E"/>
    <w:rsid w:val="00FC1615"/>
    <w:rsid w:val="00FC1CB7"/>
    <w:rsid w:val="00FC540E"/>
    <w:rsid w:val="00FC665E"/>
    <w:rsid w:val="00FC7F29"/>
    <w:rsid w:val="00FD0A7A"/>
    <w:rsid w:val="00FD14D8"/>
    <w:rsid w:val="00FD2D86"/>
    <w:rsid w:val="00FD350A"/>
    <w:rsid w:val="00FD4B07"/>
    <w:rsid w:val="00FD57A1"/>
    <w:rsid w:val="00FD5EFA"/>
    <w:rsid w:val="00FD5F33"/>
    <w:rsid w:val="00FD6367"/>
    <w:rsid w:val="00FD6B6A"/>
    <w:rsid w:val="00FD73DE"/>
    <w:rsid w:val="00FE1E5B"/>
    <w:rsid w:val="00FE43AB"/>
    <w:rsid w:val="00FE5105"/>
    <w:rsid w:val="00FE5ECB"/>
    <w:rsid w:val="00FF0984"/>
    <w:rsid w:val="00FF09D0"/>
    <w:rsid w:val="00FF48BE"/>
    <w:rsid w:val="00FF4F49"/>
    <w:rsid w:val="00FF59EA"/>
    <w:rsid w:val="00FF6E65"/>
    <w:rsid w:val="00FF7F6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93C9F8"/>
  <w15:chartTrackingRefBased/>
  <w15:docId w15:val="{17F84CFD-B745-4E52-AF2F-21E777B47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C86"/>
    <w:pPr>
      <w:spacing w:after="200" w:line="276" w:lineRule="auto"/>
    </w:pPr>
    <w:rPr>
      <w:rFonts w:ascii="Calibri" w:eastAsia="Calibri" w:hAnsi="Calibri" w:cs="Times New Roman"/>
      <w:lang w:val="lt-LT"/>
    </w:rPr>
  </w:style>
  <w:style w:type="paragraph" w:styleId="Heading1">
    <w:name w:val="heading 1"/>
    <w:basedOn w:val="Normal"/>
    <w:next w:val="Normal"/>
    <w:link w:val="Heading1Char"/>
    <w:qFormat/>
    <w:rsid w:val="002C106C"/>
    <w:pPr>
      <w:jc w:val="center"/>
      <w:outlineLvl w:val="0"/>
    </w:pPr>
    <w:rPr>
      <w:rFonts w:ascii="Garamond" w:eastAsia="Times New Roman" w:hAnsi="Garamond" w:cs="Arial"/>
      <w:caps/>
      <w:color w:val="4F6228"/>
      <w:sz w:val="16"/>
      <w:szCs w:val="32"/>
      <w:lang w:val="en-US"/>
    </w:rPr>
  </w:style>
  <w:style w:type="paragraph" w:styleId="Heading2">
    <w:name w:val="heading 2"/>
    <w:basedOn w:val="Normal"/>
    <w:next w:val="Normal"/>
    <w:link w:val="Heading2Char"/>
    <w:uiPriority w:val="9"/>
    <w:semiHidden/>
    <w:unhideWhenUsed/>
    <w:qFormat/>
    <w:rsid w:val="005E7F7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81F4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6">
    <w:name w:val="heading 6"/>
    <w:basedOn w:val="Normal"/>
    <w:next w:val="Normal"/>
    <w:link w:val="Heading6Char"/>
    <w:uiPriority w:val="9"/>
    <w:semiHidden/>
    <w:unhideWhenUsed/>
    <w:qFormat/>
    <w:rsid w:val="0011776B"/>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C106C"/>
    <w:rPr>
      <w:rFonts w:ascii="Garamond" w:eastAsia="Times New Roman" w:hAnsi="Garamond" w:cs="Arial"/>
      <w:caps/>
      <w:color w:val="4F6228"/>
      <w:sz w:val="16"/>
      <w:szCs w:val="32"/>
    </w:rPr>
  </w:style>
  <w:style w:type="paragraph" w:styleId="Header">
    <w:name w:val="header"/>
    <w:basedOn w:val="Normal"/>
    <w:link w:val="HeaderChar"/>
    <w:uiPriority w:val="99"/>
    <w:rsid w:val="002C106C"/>
    <w:pPr>
      <w:tabs>
        <w:tab w:val="center" w:pos="4153"/>
        <w:tab w:val="right" w:pos="8306"/>
      </w:tabs>
    </w:pPr>
    <w:rPr>
      <w:rFonts w:eastAsia="Times New Roman"/>
      <w:szCs w:val="20"/>
      <w:lang w:val="x-none"/>
    </w:rPr>
  </w:style>
  <w:style w:type="character" w:customStyle="1" w:styleId="HeaderChar">
    <w:name w:val="Header Char"/>
    <w:basedOn w:val="DefaultParagraphFont"/>
    <w:link w:val="Header"/>
    <w:uiPriority w:val="99"/>
    <w:rsid w:val="002C106C"/>
    <w:rPr>
      <w:rFonts w:ascii="Calibri" w:eastAsia="Times New Roman" w:hAnsi="Calibri" w:cs="Times New Roman"/>
      <w:szCs w:val="20"/>
      <w:lang w:val="x-none"/>
    </w:rPr>
  </w:style>
  <w:style w:type="paragraph" w:styleId="ListParagraph">
    <w:name w:val="List Paragraph"/>
    <w:aliases w:val="List Bullet Mary,List Paragraph (numbered (a)),Indent Paragraph,Bullets,Numbered List Paragraph,Colorful List - Accent 11,References,body bullets,LIST OF TABLES.,List Paragraph1,WB List Paragraph,Dot pt,No Spacing1,Indicator Text,Bullet 1"/>
    <w:basedOn w:val="Normal"/>
    <w:link w:val="ListParagraphChar"/>
    <w:uiPriority w:val="34"/>
    <w:qFormat/>
    <w:rsid w:val="002C106C"/>
    <w:pPr>
      <w:ind w:left="720"/>
      <w:contextualSpacing/>
    </w:pPr>
  </w:style>
  <w:style w:type="character" w:styleId="Hyperlink">
    <w:name w:val="Hyperlink"/>
    <w:uiPriority w:val="99"/>
    <w:unhideWhenUsed/>
    <w:rsid w:val="002C106C"/>
    <w:rPr>
      <w:color w:val="0563C1"/>
      <w:u w:val="single"/>
    </w:rPr>
  </w:style>
  <w:style w:type="character" w:customStyle="1" w:styleId="ListParagraphChar">
    <w:name w:val="List Paragraph Char"/>
    <w:aliases w:val="List Bullet Mary Char,List Paragraph (numbered (a)) Char,Indent Paragraph Char,Bullets Char,Numbered List Paragraph Char,Colorful List - Accent 11 Char,References Char,body bullets Char,LIST OF TABLES. Char,List Paragraph1 Char"/>
    <w:link w:val="ListParagraph"/>
    <w:uiPriority w:val="34"/>
    <w:locked/>
    <w:rsid w:val="002C106C"/>
    <w:rPr>
      <w:rFonts w:ascii="Calibri" w:eastAsia="Calibri" w:hAnsi="Calibri" w:cs="Times New Roman"/>
      <w:lang w:val="lt-LT"/>
    </w:rPr>
  </w:style>
  <w:style w:type="character" w:customStyle="1" w:styleId="Aucun">
    <w:name w:val="Aucun"/>
    <w:rsid w:val="002C106C"/>
  </w:style>
  <w:style w:type="paragraph" w:styleId="Footer">
    <w:name w:val="footer"/>
    <w:basedOn w:val="Normal"/>
    <w:link w:val="FooterChar"/>
    <w:uiPriority w:val="99"/>
    <w:unhideWhenUsed/>
    <w:rsid w:val="002C10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06C"/>
    <w:rPr>
      <w:rFonts w:ascii="Calibri" w:eastAsia="Calibri" w:hAnsi="Calibri" w:cs="Times New Roman"/>
      <w:lang w:val="lt-LT"/>
    </w:rPr>
  </w:style>
  <w:style w:type="character" w:customStyle="1" w:styleId="UnresolvedMention1">
    <w:name w:val="Unresolved Mention1"/>
    <w:basedOn w:val="DefaultParagraphFont"/>
    <w:uiPriority w:val="99"/>
    <w:semiHidden/>
    <w:unhideWhenUsed/>
    <w:rsid w:val="00C8254D"/>
    <w:rPr>
      <w:color w:val="605E5C"/>
      <w:shd w:val="clear" w:color="auto" w:fill="E1DFDD"/>
    </w:rPr>
  </w:style>
  <w:style w:type="character" w:styleId="FollowedHyperlink">
    <w:name w:val="FollowedHyperlink"/>
    <w:basedOn w:val="DefaultParagraphFont"/>
    <w:uiPriority w:val="99"/>
    <w:semiHidden/>
    <w:unhideWhenUsed/>
    <w:rsid w:val="00E90B8C"/>
    <w:rPr>
      <w:color w:val="954F72" w:themeColor="followedHyperlink"/>
      <w:u w:val="single"/>
    </w:rPr>
  </w:style>
  <w:style w:type="paragraph" w:styleId="BalloonText">
    <w:name w:val="Balloon Text"/>
    <w:basedOn w:val="Normal"/>
    <w:link w:val="BalloonTextChar"/>
    <w:uiPriority w:val="99"/>
    <w:semiHidden/>
    <w:unhideWhenUsed/>
    <w:rsid w:val="00F96D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D22"/>
    <w:rPr>
      <w:rFonts w:ascii="Segoe UI" w:eastAsia="Calibri" w:hAnsi="Segoe UI" w:cs="Segoe UI"/>
      <w:sz w:val="18"/>
      <w:szCs w:val="18"/>
      <w:lang w:val="lt-LT"/>
    </w:rPr>
  </w:style>
  <w:style w:type="paragraph" w:styleId="NormalWeb">
    <w:name w:val="Normal (Web)"/>
    <w:basedOn w:val="Normal"/>
    <w:uiPriority w:val="99"/>
    <w:unhideWhenUsed/>
    <w:rsid w:val="00146E06"/>
    <w:pPr>
      <w:spacing w:before="100" w:beforeAutospacing="1" w:after="100" w:afterAutospacing="1" w:line="240" w:lineRule="auto"/>
    </w:pPr>
    <w:rPr>
      <w:rFonts w:ascii="Times New Roman" w:eastAsiaTheme="minorHAnsi" w:hAnsi="Times New Roman"/>
      <w:sz w:val="24"/>
      <w:szCs w:val="24"/>
      <w:lang w:val="en-US"/>
    </w:rPr>
  </w:style>
  <w:style w:type="character" w:customStyle="1" w:styleId="Heading2Char">
    <w:name w:val="Heading 2 Char"/>
    <w:basedOn w:val="DefaultParagraphFont"/>
    <w:link w:val="Heading2"/>
    <w:uiPriority w:val="9"/>
    <w:semiHidden/>
    <w:rsid w:val="005E7F7D"/>
    <w:rPr>
      <w:rFonts w:asciiTheme="majorHAnsi" w:eastAsiaTheme="majorEastAsia" w:hAnsiTheme="majorHAnsi" w:cstheme="majorBidi"/>
      <w:color w:val="2E74B5" w:themeColor="accent1" w:themeShade="BF"/>
      <w:sz w:val="26"/>
      <w:szCs w:val="26"/>
      <w:lang w:val="lt-LT"/>
    </w:rPr>
  </w:style>
  <w:style w:type="paragraph" w:styleId="NoSpacing">
    <w:name w:val="No Spacing"/>
    <w:basedOn w:val="Normal"/>
    <w:uiPriority w:val="1"/>
    <w:qFormat/>
    <w:rsid w:val="00DB58FD"/>
    <w:pPr>
      <w:spacing w:after="0" w:line="240" w:lineRule="auto"/>
    </w:pPr>
    <w:rPr>
      <w:rFonts w:eastAsiaTheme="minorHAnsi" w:cs="Calibri"/>
      <w:lang w:val="en-US"/>
    </w:rPr>
  </w:style>
  <w:style w:type="paragraph" w:customStyle="1" w:styleId="Corpo">
    <w:name w:val="Corpo"/>
    <w:basedOn w:val="Normal"/>
    <w:uiPriority w:val="99"/>
    <w:rsid w:val="00B0224A"/>
    <w:pPr>
      <w:spacing w:after="0" w:line="240" w:lineRule="auto"/>
    </w:pPr>
    <w:rPr>
      <w:rFonts w:ascii="Helvetica Neue" w:eastAsiaTheme="minorHAnsi" w:hAnsi="Helvetica Neue"/>
      <w:color w:val="000000"/>
      <w:lang w:val="en-US"/>
      <w14:textOutline w14:w="0" w14:cap="flat" w14:cmpd="sng" w14:algn="ctr">
        <w14:noFill/>
        <w14:prstDash w14:val="solid"/>
        <w14:bevel/>
      </w14:textOutline>
    </w:rPr>
  </w:style>
  <w:style w:type="character" w:customStyle="1" w:styleId="Nessuno">
    <w:name w:val="Nessuno"/>
    <w:basedOn w:val="DefaultParagraphFont"/>
    <w:rsid w:val="00B0224A"/>
  </w:style>
  <w:style w:type="character" w:customStyle="1" w:styleId="Link">
    <w:name w:val="Link"/>
    <w:basedOn w:val="DefaultParagraphFont"/>
    <w:rsid w:val="00B0224A"/>
    <w:rPr>
      <w:u w:val="single"/>
    </w:rPr>
  </w:style>
  <w:style w:type="character" w:styleId="Strong">
    <w:name w:val="Strong"/>
    <w:basedOn w:val="DefaultParagraphFont"/>
    <w:uiPriority w:val="22"/>
    <w:qFormat/>
    <w:rsid w:val="00E577A4"/>
    <w:rPr>
      <w:b/>
      <w:bCs/>
    </w:rPr>
  </w:style>
  <w:style w:type="paragraph" w:styleId="HTMLPreformatted">
    <w:name w:val="HTML Preformatted"/>
    <w:basedOn w:val="Normal"/>
    <w:link w:val="HTMLPreformattedChar"/>
    <w:uiPriority w:val="99"/>
    <w:unhideWhenUsed/>
    <w:rsid w:val="00042D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basedOn w:val="DefaultParagraphFont"/>
    <w:link w:val="HTMLPreformatted"/>
    <w:uiPriority w:val="99"/>
    <w:rsid w:val="00042DCA"/>
    <w:rPr>
      <w:rFonts w:ascii="Courier New" w:eastAsia="Times New Roman" w:hAnsi="Courier New" w:cs="Courier New"/>
      <w:sz w:val="20"/>
      <w:szCs w:val="20"/>
      <w:lang w:val="lt-LT" w:eastAsia="lt-LT"/>
    </w:rPr>
  </w:style>
  <w:style w:type="character" w:customStyle="1" w:styleId="contentpasted0">
    <w:name w:val="contentpasted0"/>
    <w:basedOn w:val="DefaultParagraphFont"/>
    <w:rsid w:val="00042DCA"/>
  </w:style>
  <w:style w:type="character" w:customStyle="1" w:styleId="css-901oao">
    <w:name w:val="css-901oao"/>
    <w:basedOn w:val="DefaultParagraphFont"/>
    <w:rsid w:val="00BA5869"/>
  </w:style>
  <w:style w:type="character" w:customStyle="1" w:styleId="xcontentpasted0">
    <w:name w:val="x_contentpasted0"/>
    <w:basedOn w:val="DefaultParagraphFont"/>
    <w:rsid w:val="00520B83"/>
  </w:style>
  <w:style w:type="character" w:customStyle="1" w:styleId="x193iq5w">
    <w:name w:val="x193iq5w"/>
    <w:basedOn w:val="DefaultParagraphFont"/>
    <w:rsid w:val="0047165C"/>
  </w:style>
  <w:style w:type="paragraph" w:styleId="PlainText">
    <w:name w:val="Plain Text"/>
    <w:basedOn w:val="Normal"/>
    <w:link w:val="PlainTextChar"/>
    <w:uiPriority w:val="99"/>
    <w:unhideWhenUsed/>
    <w:rsid w:val="004700A2"/>
    <w:pPr>
      <w:spacing w:after="0" w:line="240" w:lineRule="auto"/>
    </w:pPr>
    <w:rPr>
      <w:rFonts w:eastAsiaTheme="minorHAnsi" w:cs="Calibri"/>
      <w:lang w:val="en-US"/>
    </w:rPr>
  </w:style>
  <w:style w:type="character" w:customStyle="1" w:styleId="PlainTextChar">
    <w:name w:val="Plain Text Char"/>
    <w:basedOn w:val="DefaultParagraphFont"/>
    <w:link w:val="PlainText"/>
    <w:uiPriority w:val="99"/>
    <w:rsid w:val="004700A2"/>
    <w:rPr>
      <w:rFonts w:ascii="Calibri" w:hAnsi="Calibri" w:cs="Calibri"/>
    </w:rPr>
  </w:style>
  <w:style w:type="character" w:styleId="Emphasis">
    <w:name w:val="Emphasis"/>
    <w:basedOn w:val="DefaultParagraphFont"/>
    <w:uiPriority w:val="20"/>
    <w:qFormat/>
    <w:rsid w:val="001A41DE"/>
    <w:rPr>
      <w:i/>
      <w:iCs/>
    </w:rPr>
  </w:style>
  <w:style w:type="character" w:customStyle="1" w:styleId="contentpasted1">
    <w:name w:val="contentpasted1"/>
    <w:basedOn w:val="DefaultParagraphFont"/>
    <w:rsid w:val="00B039A4"/>
  </w:style>
  <w:style w:type="character" w:styleId="CommentReference">
    <w:name w:val="annotation reference"/>
    <w:basedOn w:val="DefaultParagraphFont"/>
    <w:uiPriority w:val="99"/>
    <w:semiHidden/>
    <w:unhideWhenUsed/>
    <w:rsid w:val="001441EC"/>
    <w:rPr>
      <w:sz w:val="16"/>
      <w:szCs w:val="16"/>
    </w:rPr>
  </w:style>
  <w:style w:type="paragraph" w:styleId="CommentText">
    <w:name w:val="annotation text"/>
    <w:basedOn w:val="Normal"/>
    <w:link w:val="CommentTextChar"/>
    <w:uiPriority w:val="99"/>
    <w:semiHidden/>
    <w:unhideWhenUsed/>
    <w:rsid w:val="001441EC"/>
    <w:pPr>
      <w:spacing w:line="240" w:lineRule="auto"/>
    </w:pPr>
    <w:rPr>
      <w:sz w:val="20"/>
      <w:szCs w:val="20"/>
    </w:rPr>
  </w:style>
  <w:style w:type="character" w:customStyle="1" w:styleId="CommentTextChar">
    <w:name w:val="Comment Text Char"/>
    <w:basedOn w:val="DefaultParagraphFont"/>
    <w:link w:val="CommentText"/>
    <w:uiPriority w:val="99"/>
    <w:semiHidden/>
    <w:rsid w:val="001441EC"/>
    <w:rPr>
      <w:rFonts w:ascii="Calibri" w:eastAsia="Calibri" w:hAnsi="Calibri" w:cs="Times New Roman"/>
      <w:sz w:val="20"/>
      <w:szCs w:val="20"/>
      <w:lang w:val="lt-LT"/>
    </w:rPr>
  </w:style>
  <w:style w:type="paragraph" w:styleId="CommentSubject">
    <w:name w:val="annotation subject"/>
    <w:basedOn w:val="CommentText"/>
    <w:next w:val="CommentText"/>
    <w:link w:val="CommentSubjectChar"/>
    <w:uiPriority w:val="99"/>
    <w:semiHidden/>
    <w:unhideWhenUsed/>
    <w:rsid w:val="001441EC"/>
    <w:rPr>
      <w:b/>
      <w:bCs/>
    </w:rPr>
  </w:style>
  <w:style w:type="character" w:customStyle="1" w:styleId="CommentSubjectChar">
    <w:name w:val="Comment Subject Char"/>
    <w:basedOn w:val="CommentTextChar"/>
    <w:link w:val="CommentSubject"/>
    <w:uiPriority w:val="99"/>
    <w:semiHidden/>
    <w:rsid w:val="001441EC"/>
    <w:rPr>
      <w:rFonts w:ascii="Calibri" w:eastAsia="Calibri" w:hAnsi="Calibri" w:cs="Times New Roman"/>
      <w:b/>
      <w:bCs/>
      <w:sz w:val="20"/>
      <w:szCs w:val="20"/>
      <w:lang w:val="lt-LT"/>
    </w:rPr>
  </w:style>
  <w:style w:type="character" w:customStyle="1" w:styleId="hwtze">
    <w:name w:val="hwtze"/>
    <w:basedOn w:val="DefaultParagraphFont"/>
    <w:rsid w:val="00004FC8"/>
  </w:style>
  <w:style w:type="character" w:customStyle="1" w:styleId="rynqvb">
    <w:name w:val="rynqvb"/>
    <w:basedOn w:val="DefaultParagraphFont"/>
    <w:rsid w:val="00004FC8"/>
  </w:style>
  <w:style w:type="character" w:customStyle="1" w:styleId="hgkelc">
    <w:name w:val="hgkelc"/>
    <w:basedOn w:val="DefaultParagraphFont"/>
    <w:rsid w:val="00AB1BCA"/>
  </w:style>
  <w:style w:type="paragraph" w:customStyle="1" w:styleId="ssrcss-1q0x1qg-paragraph">
    <w:name w:val="ssrcss-1q0x1qg-paragraph"/>
    <w:basedOn w:val="Normal"/>
    <w:uiPriority w:val="99"/>
    <w:rsid w:val="00722C69"/>
    <w:pPr>
      <w:spacing w:before="100" w:beforeAutospacing="1" w:after="100" w:afterAutospacing="1" w:line="240" w:lineRule="auto"/>
    </w:pPr>
    <w:rPr>
      <w:rFonts w:ascii="Times New Roman" w:eastAsiaTheme="minorHAnsi" w:hAnsi="Times New Roman"/>
      <w:sz w:val="24"/>
      <w:szCs w:val="24"/>
      <w:lang w:val="en-US"/>
    </w:rPr>
  </w:style>
  <w:style w:type="paragraph" w:customStyle="1" w:styleId="Default">
    <w:name w:val="Default"/>
    <w:rsid w:val="0029572F"/>
    <w:pPr>
      <w:autoSpaceDE w:val="0"/>
      <w:autoSpaceDN w:val="0"/>
      <w:adjustRightInd w:val="0"/>
      <w:spacing w:after="0" w:line="240" w:lineRule="auto"/>
    </w:pPr>
    <w:rPr>
      <w:rFonts w:ascii="Calibri" w:hAnsi="Calibri" w:cs="Calibri"/>
      <w:color w:val="000000"/>
      <w:sz w:val="24"/>
      <w:szCs w:val="24"/>
    </w:rPr>
  </w:style>
  <w:style w:type="character" w:customStyle="1" w:styleId="m-1022392938767920938x193iq5w">
    <w:name w:val="m_-1022392938767920938x193iq5w"/>
    <w:basedOn w:val="DefaultParagraphFont"/>
    <w:rsid w:val="00711D50"/>
  </w:style>
  <w:style w:type="paragraph" w:customStyle="1" w:styleId="p1">
    <w:name w:val="p1"/>
    <w:basedOn w:val="Normal"/>
    <w:uiPriority w:val="99"/>
    <w:rsid w:val="00A2455A"/>
    <w:pPr>
      <w:spacing w:before="100" w:beforeAutospacing="1" w:after="100" w:afterAutospacing="1" w:line="240" w:lineRule="auto"/>
    </w:pPr>
    <w:rPr>
      <w:rFonts w:ascii="Times New Roman" w:eastAsiaTheme="minorHAnsi" w:hAnsi="Times New Roman"/>
      <w:sz w:val="24"/>
      <w:szCs w:val="24"/>
      <w:lang w:val="en-US"/>
    </w:rPr>
  </w:style>
  <w:style w:type="character" w:customStyle="1" w:styleId="s1">
    <w:name w:val="s1"/>
    <w:basedOn w:val="DefaultParagraphFont"/>
    <w:rsid w:val="00A2455A"/>
  </w:style>
  <w:style w:type="character" w:styleId="UnresolvedMention">
    <w:name w:val="Unresolved Mention"/>
    <w:basedOn w:val="DefaultParagraphFont"/>
    <w:uiPriority w:val="99"/>
    <w:semiHidden/>
    <w:unhideWhenUsed/>
    <w:rsid w:val="002D5C1D"/>
    <w:rPr>
      <w:color w:val="605E5C"/>
      <w:shd w:val="clear" w:color="auto" w:fill="E1DFDD"/>
    </w:rPr>
  </w:style>
  <w:style w:type="paragraph" w:customStyle="1" w:styleId="texttext1fzle">
    <w:name w:val="text__text__1fzle"/>
    <w:basedOn w:val="Normal"/>
    <w:rsid w:val="0057442D"/>
    <w:pPr>
      <w:spacing w:before="100" w:beforeAutospacing="1" w:after="100" w:afterAutospacing="1" w:line="240" w:lineRule="auto"/>
    </w:pPr>
    <w:rPr>
      <w:rFonts w:ascii="Times New Roman" w:eastAsiaTheme="minorHAnsi" w:hAnsi="Times New Roman"/>
      <w:sz w:val="24"/>
      <w:szCs w:val="24"/>
    </w:rPr>
  </w:style>
  <w:style w:type="paragraph" w:customStyle="1" w:styleId="responsiveparagraph-sc-1pktst5-0">
    <w:name w:val="responsive__paragraph-sc-1pktst5-0"/>
    <w:basedOn w:val="Normal"/>
    <w:uiPriority w:val="99"/>
    <w:rsid w:val="00185669"/>
    <w:pPr>
      <w:spacing w:before="100" w:beforeAutospacing="1" w:after="100" w:afterAutospacing="1" w:line="240" w:lineRule="auto"/>
    </w:pPr>
    <w:rPr>
      <w:rFonts w:ascii="Times New Roman" w:eastAsiaTheme="minorHAnsi" w:hAnsi="Times New Roman"/>
      <w:sz w:val="24"/>
      <w:szCs w:val="24"/>
    </w:rPr>
  </w:style>
  <w:style w:type="character" w:customStyle="1" w:styleId="Heading3Char">
    <w:name w:val="Heading 3 Char"/>
    <w:basedOn w:val="DefaultParagraphFont"/>
    <w:link w:val="Heading3"/>
    <w:uiPriority w:val="9"/>
    <w:semiHidden/>
    <w:rsid w:val="00781F4E"/>
    <w:rPr>
      <w:rFonts w:asciiTheme="majorHAnsi" w:eastAsiaTheme="majorEastAsia" w:hAnsiTheme="majorHAnsi" w:cstheme="majorBidi"/>
      <w:color w:val="1F4D78" w:themeColor="accent1" w:themeShade="7F"/>
      <w:sz w:val="24"/>
      <w:szCs w:val="24"/>
      <w:lang w:val="lt-LT"/>
    </w:rPr>
  </w:style>
  <w:style w:type="paragraph" w:customStyle="1" w:styleId="dcr-xc4rat">
    <w:name w:val="dcr-xc4rat"/>
    <w:basedOn w:val="Normal"/>
    <w:uiPriority w:val="99"/>
    <w:rsid w:val="007D5695"/>
    <w:pPr>
      <w:spacing w:before="100" w:beforeAutospacing="1" w:after="100" w:afterAutospacing="1" w:line="240" w:lineRule="auto"/>
    </w:pPr>
    <w:rPr>
      <w:rFonts w:ascii="Times New Roman" w:eastAsiaTheme="minorHAnsi" w:hAnsi="Times New Roman"/>
      <w:sz w:val="24"/>
      <w:szCs w:val="24"/>
    </w:rPr>
  </w:style>
  <w:style w:type="character" w:customStyle="1" w:styleId="paywall-eab47cfd">
    <w:name w:val="paywall-eab47cfd"/>
    <w:basedOn w:val="DefaultParagraphFont"/>
    <w:rsid w:val="00F5623E"/>
  </w:style>
  <w:style w:type="paragraph" w:customStyle="1" w:styleId="dcr-iyhl1z">
    <w:name w:val="dcr-iyhl1z"/>
    <w:basedOn w:val="Normal"/>
    <w:rsid w:val="00891DF1"/>
    <w:pPr>
      <w:spacing w:before="100" w:beforeAutospacing="1" w:after="100" w:afterAutospacing="1" w:line="240" w:lineRule="auto"/>
    </w:pPr>
    <w:rPr>
      <w:rFonts w:ascii="Times New Roman" w:eastAsiaTheme="minorHAnsi" w:hAnsi="Times New Roman"/>
      <w:sz w:val="24"/>
      <w:szCs w:val="24"/>
    </w:rPr>
  </w:style>
  <w:style w:type="character" w:customStyle="1" w:styleId="Heading6Char">
    <w:name w:val="Heading 6 Char"/>
    <w:basedOn w:val="DefaultParagraphFont"/>
    <w:link w:val="Heading6"/>
    <w:uiPriority w:val="9"/>
    <w:semiHidden/>
    <w:rsid w:val="0011776B"/>
    <w:rPr>
      <w:rFonts w:asciiTheme="majorHAnsi" w:eastAsiaTheme="majorEastAsia" w:hAnsiTheme="majorHAnsi" w:cstheme="majorBidi"/>
      <w:color w:val="1F4D78" w:themeColor="accent1" w:themeShade="7F"/>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2941">
      <w:bodyDiv w:val="1"/>
      <w:marLeft w:val="0"/>
      <w:marRight w:val="0"/>
      <w:marTop w:val="0"/>
      <w:marBottom w:val="0"/>
      <w:divBdr>
        <w:top w:val="none" w:sz="0" w:space="0" w:color="auto"/>
        <w:left w:val="none" w:sz="0" w:space="0" w:color="auto"/>
        <w:bottom w:val="none" w:sz="0" w:space="0" w:color="auto"/>
        <w:right w:val="none" w:sz="0" w:space="0" w:color="auto"/>
      </w:divBdr>
    </w:div>
    <w:div w:id="6490849">
      <w:bodyDiv w:val="1"/>
      <w:marLeft w:val="0"/>
      <w:marRight w:val="0"/>
      <w:marTop w:val="0"/>
      <w:marBottom w:val="0"/>
      <w:divBdr>
        <w:top w:val="none" w:sz="0" w:space="0" w:color="auto"/>
        <w:left w:val="none" w:sz="0" w:space="0" w:color="auto"/>
        <w:bottom w:val="none" w:sz="0" w:space="0" w:color="auto"/>
        <w:right w:val="none" w:sz="0" w:space="0" w:color="auto"/>
      </w:divBdr>
    </w:div>
    <w:div w:id="9913838">
      <w:bodyDiv w:val="1"/>
      <w:marLeft w:val="0"/>
      <w:marRight w:val="0"/>
      <w:marTop w:val="0"/>
      <w:marBottom w:val="0"/>
      <w:divBdr>
        <w:top w:val="none" w:sz="0" w:space="0" w:color="auto"/>
        <w:left w:val="none" w:sz="0" w:space="0" w:color="auto"/>
        <w:bottom w:val="none" w:sz="0" w:space="0" w:color="auto"/>
        <w:right w:val="none" w:sz="0" w:space="0" w:color="auto"/>
      </w:divBdr>
    </w:div>
    <w:div w:id="11107628">
      <w:bodyDiv w:val="1"/>
      <w:marLeft w:val="0"/>
      <w:marRight w:val="0"/>
      <w:marTop w:val="0"/>
      <w:marBottom w:val="0"/>
      <w:divBdr>
        <w:top w:val="none" w:sz="0" w:space="0" w:color="auto"/>
        <w:left w:val="none" w:sz="0" w:space="0" w:color="auto"/>
        <w:bottom w:val="none" w:sz="0" w:space="0" w:color="auto"/>
        <w:right w:val="none" w:sz="0" w:space="0" w:color="auto"/>
      </w:divBdr>
    </w:div>
    <w:div w:id="11418989">
      <w:bodyDiv w:val="1"/>
      <w:marLeft w:val="0"/>
      <w:marRight w:val="0"/>
      <w:marTop w:val="0"/>
      <w:marBottom w:val="0"/>
      <w:divBdr>
        <w:top w:val="none" w:sz="0" w:space="0" w:color="auto"/>
        <w:left w:val="none" w:sz="0" w:space="0" w:color="auto"/>
        <w:bottom w:val="none" w:sz="0" w:space="0" w:color="auto"/>
        <w:right w:val="none" w:sz="0" w:space="0" w:color="auto"/>
      </w:divBdr>
    </w:div>
    <w:div w:id="12807130">
      <w:bodyDiv w:val="1"/>
      <w:marLeft w:val="0"/>
      <w:marRight w:val="0"/>
      <w:marTop w:val="0"/>
      <w:marBottom w:val="0"/>
      <w:divBdr>
        <w:top w:val="none" w:sz="0" w:space="0" w:color="auto"/>
        <w:left w:val="none" w:sz="0" w:space="0" w:color="auto"/>
        <w:bottom w:val="none" w:sz="0" w:space="0" w:color="auto"/>
        <w:right w:val="none" w:sz="0" w:space="0" w:color="auto"/>
      </w:divBdr>
    </w:div>
    <w:div w:id="16935241">
      <w:bodyDiv w:val="1"/>
      <w:marLeft w:val="0"/>
      <w:marRight w:val="0"/>
      <w:marTop w:val="0"/>
      <w:marBottom w:val="0"/>
      <w:divBdr>
        <w:top w:val="none" w:sz="0" w:space="0" w:color="auto"/>
        <w:left w:val="none" w:sz="0" w:space="0" w:color="auto"/>
        <w:bottom w:val="none" w:sz="0" w:space="0" w:color="auto"/>
        <w:right w:val="none" w:sz="0" w:space="0" w:color="auto"/>
      </w:divBdr>
    </w:div>
    <w:div w:id="17584127">
      <w:bodyDiv w:val="1"/>
      <w:marLeft w:val="0"/>
      <w:marRight w:val="0"/>
      <w:marTop w:val="0"/>
      <w:marBottom w:val="0"/>
      <w:divBdr>
        <w:top w:val="none" w:sz="0" w:space="0" w:color="auto"/>
        <w:left w:val="none" w:sz="0" w:space="0" w:color="auto"/>
        <w:bottom w:val="none" w:sz="0" w:space="0" w:color="auto"/>
        <w:right w:val="none" w:sz="0" w:space="0" w:color="auto"/>
      </w:divBdr>
    </w:div>
    <w:div w:id="21907857">
      <w:bodyDiv w:val="1"/>
      <w:marLeft w:val="0"/>
      <w:marRight w:val="0"/>
      <w:marTop w:val="0"/>
      <w:marBottom w:val="0"/>
      <w:divBdr>
        <w:top w:val="none" w:sz="0" w:space="0" w:color="auto"/>
        <w:left w:val="none" w:sz="0" w:space="0" w:color="auto"/>
        <w:bottom w:val="none" w:sz="0" w:space="0" w:color="auto"/>
        <w:right w:val="none" w:sz="0" w:space="0" w:color="auto"/>
      </w:divBdr>
      <w:divsChild>
        <w:div w:id="1102922343">
          <w:marLeft w:val="0"/>
          <w:marRight w:val="0"/>
          <w:marTop w:val="0"/>
          <w:marBottom w:val="0"/>
          <w:divBdr>
            <w:top w:val="none" w:sz="0" w:space="0" w:color="auto"/>
            <w:left w:val="none" w:sz="0" w:space="0" w:color="auto"/>
            <w:bottom w:val="none" w:sz="0" w:space="0" w:color="auto"/>
            <w:right w:val="none" w:sz="0" w:space="0" w:color="auto"/>
          </w:divBdr>
          <w:divsChild>
            <w:div w:id="1990670095">
              <w:marLeft w:val="0"/>
              <w:marRight w:val="0"/>
              <w:marTop w:val="0"/>
              <w:marBottom w:val="0"/>
              <w:divBdr>
                <w:top w:val="none" w:sz="0" w:space="0" w:color="auto"/>
                <w:left w:val="none" w:sz="0" w:space="0" w:color="auto"/>
                <w:bottom w:val="none" w:sz="0" w:space="0" w:color="auto"/>
                <w:right w:val="none" w:sz="0" w:space="0" w:color="auto"/>
              </w:divBdr>
              <w:divsChild>
                <w:div w:id="2137218384">
                  <w:marLeft w:val="0"/>
                  <w:marRight w:val="0"/>
                  <w:marTop w:val="0"/>
                  <w:marBottom w:val="0"/>
                  <w:divBdr>
                    <w:top w:val="none" w:sz="0" w:space="0" w:color="auto"/>
                    <w:left w:val="none" w:sz="0" w:space="0" w:color="auto"/>
                    <w:bottom w:val="none" w:sz="0" w:space="0" w:color="auto"/>
                    <w:right w:val="none" w:sz="0" w:space="0" w:color="auto"/>
                  </w:divBdr>
                  <w:divsChild>
                    <w:div w:id="185048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562189">
          <w:marLeft w:val="0"/>
          <w:marRight w:val="0"/>
          <w:marTop w:val="0"/>
          <w:marBottom w:val="0"/>
          <w:divBdr>
            <w:top w:val="none" w:sz="0" w:space="0" w:color="auto"/>
            <w:left w:val="none" w:sz="0" w:space="0" w:color="auto"/>
            <w:bottom w:val="none" w:sz="0" w:space="0" w:color="auto"/>
            <w:right w:val="none" w:sz="0" w:space="0" w:color="auto"/>
          </w:divBdr>
          <w:divsChild>
            <w:div w:id="1395011199">
              <w:marLeft w:val="0"/>
              <w:marRight w:val="0"/>
              <w:marTop w:val="60"/>
              <w:marBottom w:val="0"/>
              <w:divBdr>
                <w:top w:val="none" w:sz="0" w:space="0" w:color="auto"/>
                <w:left w:val="none" w:sz="0" w:space="0" w:color="auto"/>
                <w:bottom w:val="none" w:sz="0" w:space="0" w:color="auto"/>
                <w:right w:val="none" w:sz="0" w:space="0" w:color="auto"/>
              </w:divBdr>
            </w:div>
          </w:divsChild>
        </w:div>
        <w:div w:id="2128085502">
          <w:marLeft w:val="0"/>
          <w:marRight w:val="0"/>
          <w:marTop w:val="0"/>
          <w:marBottom w:val="0"/>
          <w:divBdr>
            <w:top w:val="none" w:sz="0" w:space="0" w:color="auto"/>
            <w:left w:val="none" w:sz="0" w:space="0" w:color="auto"/>
            <w:bottom w:val="none" w:sz="0" w:space="0" w:color="auto"/>
            <w:right w:val="none" w:sz="0" w:space="0" w:color="auto"/>
          </w:divBdr>
        </w:div>
      </w:divsChild>
    </w:div>
    <w:div w:id="36050100">
      <w:bodyDiv w:val="1"/>
      <w:marLeft w:val="0"/>
      <w:marRight w:val="0"/>
      <w:marTop w:val="0"/>
      <w:marBottom w:val="0"/>
      <w:divBdr>
        <w:top w:val="none" w:sz="0" w:space="0" w:color="auto"/>
        <w:left w:val="none" w:sz="0" w:space="0" w:color="auto"/>
        <w:bottom w:val="none" w:sz="0" w:space="0" w:color="auto"/>
        <w:right w:val="none" w:sz="0" w:space="0" w:color="auto"/>
      </w:divBdr>
    </w:div>
    <w:div w:id="45183766">
      <w:bodyDiv w:val="1"/>
      <w:marLeft w:val="0"/>
      <w:marRight w:val="0"/>
      <w:marTop w:val="0"/>
      <w:marBottom w:val="0"/>
      <w:divBdr>
        <w:top w:val="none" w:sz="0" w:space="0" w:color="auto"/>
        <w:left w:val="none" w:sz="0" w:space="0" w:color="auto"/>
        <w:bottom w:val="none" w:sz="0" w:space="0" w:color="auto"/>
        <w:right w:val="none" w:sz="0" w:space="0" w:color="auto"/>
      </w:divBdr>
    </w:div>
    <w:div w:id="45840848">
      <w:bodyDiv w:val="1"/>
      <w:marLeft w:val="0"/>
      <w:marRight w:val="0"/>
      <w:marTop w:val="0"/>
      <w:marBottom w:val="0"/>
      <w:divBdr>
        <w:top w:val="none" w:sz="0" w:space="0" w:color="auto"/>
        <w:left w:val="none" w:sz="0" w:space="0" w:color="auto"/>
        <w:bottom w:val="none" w:sz="0" w:space="0" w:color="auto"/>
        <w:right w:val="none" w:sz="0" w:space="0" w:color="auto"/>
      </w:divBdr>
    </w:div>
    <w:div w:id="47071417">
      <w:bodyDiv w:val="1"/>
      <w:marLeft w:val="0"/>
      <w:marRight w:val="0"/>
      <w:marTop w:val="0"/>
      <w:marBottom w:val="0"/>
      <w:divBdr>
        <w:top w:val="none" w:sz="0" w:space="0" w:color="auto"/>
        <w:left w:val="none" w:sz="0" w:space="0" w:color="auto"/>
        <w:bottom w:val="none" w:sz="0" w:space="0" w:color="auto"/>
        <w:right w:val="none" w:sz="0" w:space="0" w:color="auto"/>
      </w:divBdr>
    </w:div>
    <w:div w:id="49964927">
      <w:bodyDiv w:val="1"/>
      <w:marLeft w:val="0"/>
      <w:marRight w:val="0"/>
      <w:marTop w:val="0"/>
      <w:marBottom w:val="0"/>
      <w:divBdr>
        <w:top w:val="none" w:sz="0" w:space="0" w:color="auto"/>
        <w:left w:val="none" w:sz="0" w:space="0" w:color="auto"/>
        <w:bottom w:val="none" w:sz="0" w:space="0" w:color="auto"/>
        <w:right w:val="none" w:sz="0" w:space="0" w:color="auto"/>
      </w:divBdr>
    </w:div>
    <w:div w:id="51274990">
      <w:bodyDiv w:val="1"/>
      <w:marLeft w:val="0"/>
      <w:marRight w:val="0"/>
      <w:marTop w:val="0"/>
      <w:marBottom w:val="0"/>
      <w:divBdr>
        <w:top w:val="none" w:sz="0" w:space="0" w:color="auto"/>
        <w:left w:val="none" w:sz="0" w:space="0" w:color="auto"/>
        <w:bottom w:val="none" w:sz="0" w:space="0" w:color="auto"/>
        <w:right w:val="none" w:sz="0" w:space="0" w:color="auto"/>
      </w:divBdr>
    </w:div>
    <w:div w:id="52244514">
      <w:bodyDiv w:val="1"/>
      <w:marLeft w:val="0"/>
      <w:marRight w:val="0"/>
      <w:marTop w:val="0"/>
      <w:marBottom w:val="0"/>
      <w:divBdr>
        <w:top w:val="none" w:sz="0" w:space="0" w:color="auto"/>
        <w:left w:val="none" w:sz="0" w:space="0" w:color="auto"/>
        <w:bottom w:val="none" w:sz="0" w:space="0" w:color="auto"/>
        <w:right w:val="none" w:sz="0" w:space="0" w:color="auto"/>
      </w:divBdr>
    </w:div>
    <w:div w:id="52585965">
      <w:bodyDiv w:val="1"/>
      <w:marLeft w:val="0"/>
      <w:marRight w:val="0"/>
      <w:marTop w:val="0"/>
      <w:marBottom w:val="0"/>
      <w:divBdr>
        <w:top w:val="none" w:sz="0" w:space="0" w:color="auto"/>
        <w:left w:val="none" w:sz="0" w:space="0" w:color="auto"/>
        <w:bottom w:val="none" w:sz="0" w:space="0" w:color="auto"/>
        <w:right w:val="none" w:sz="0" w:space="0" w:color="auto"/>
      </w:divBdr>
    </w:div>
    <w:div w:id="53237158">
      <w:bodyDiv w:val="1"/>
      <w:marLeft w:val="0"/>
      <w:marRight w:val="0"/>
      <w:marTop w:val="0"/>
      <w:marBottom w:val="0"/>
      <w:divBdr>
        <w:top w:val="none" w:sz="0" w:space="0" w:color="auto"/>
        <w:left w:val="none" w:sz="0" w:space="0" w:color="auto"/>
        <w:bottom w:val="none" w:sz="0" w:space="0" w:color="auto"/>
        <w:right w:val="none" w:sz="0" w:space="0" w:color="auto"/>
      </w:divBdr>
    </w:div>
    <w:div w:id="53281568">
      <w:bodyDiv w:val="1"/>
      <w:marLeft w:val="0"/>
      <w:marRight w:val="0"/>
      <w:marTop w:val="0"/>
      <w:marBottom w:val="0"/>
      <w:divBdr>
        <w:top w:val="none" w:sz="0" w:space="0" w:color="auto"/>
        <w:left w:val="none" w:sz="0" w:space="0" w:color="auto"/>
        <w:bottom w:val="none" w:sz="0" w:space="0" w:color="auto"/>
        <w:right w:val="none" w:sz="0" w:space="0" w:color="auto"/>
      </w:divBdr>
    </w:div>
    <w:div w:id="59136666">
      <w:bodyDiv w:val="1"/>
      <w:marLeft w:val="0"/>
      <w:marRight w:val="0"/>
      <w:marTop w:val="0"/>
      <w:marBottom w:val="0"/>
      <w:divBdr>
        <w:top w:val="none" w:sz="0" w:space="0" w:color="auto"/>
        <w:left w:val="none" w:sz="0" w:space="0" w:color="auto"/>
        <w:bottom w:val="none" w:sz="0" w:space="0" w:color="auto"/>
        <w:right w:val="none" w:sz="0" w:space="0" w:color="auto"/>
      </w:divBdr>
      <w:divsChild>
        <w:div w:id="389160075">
          <w:marLeft w:val="0"/>
          <w:marRight w:val="0"/>
          <w:marTop w:val="0"/>
          <w:marBottom w:val="0"/>
          <w:divBdr>
            <w:top w:val="none" w:sz="0" w:space="0" w:color="auto"/>
            <w:left w:val="none" w:sz="0" w:space="0" w:color="auto"/>
            <w:bottom w:val="none" w:sz="0" w:space="0" w:color="auto"/>
            <w:right w:val="none" w:sz="0" w:space="0" w:color="auto"/>
          </w:divBdr>
          <w:divsChild>
            <w:div w:id="612203729">
              <w:marLeft w:val="0"/>
              <w:marRight w:val="0"/>
              <w:marTop w:val="0"/>
              <w:marBottom w:val="0"/>
              <w:divBdr>
                <w:top w:val="none" w:sz="0" w:space="0" w:color="auto"/>
                <w:left w:val="none" w:sz="0" w:space="0" w:color="auto"/>
                <w:bottom w:val="none" w:sz="0" w:space="0" w:color="auto"/>
                <w:right w:val="none" w:sz="0" w:space="0" w:color="auto"/>
              </w:divBdr>
              <w:divsChild>
                <w:div w:id="109558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091124">
          <w:marLeft w:val="0"/>
          <w:marRight w:val="0"/>
          <w:marTop w:val="100"/>
          <w:marBottom w:val="0"/>
          <w:divBdr>
            <w:top w:val="none" w:sz="0" w:space="0" w:color="auto"/>
            <w:left w:val="none" w:sz="0" w:space="0" w:color="auto"/>
            <w:bottom w:val="none" w:sz="0" w:space="0" w:color="auto"/>
            <w:right w:val="none" w:sz="0" w:space="0" w:color="auto"/>
          </w:divBdr>
        </w:div>
      </w:divsChild>
    </w:div>
    <w:div w:id="59252545">
      <w:bodyDiv w:val="1"/>
      <w:marLeft w:val="0"/>
      <w:marRight w:val="0"/>
      <w:marTop w:val="0"/>
      <w:marBottom w:val="0"/>
      <w:divBdr>
        <w:top w:val="none" w:sz="0" w:space="0" w:color="auto"/>
        <w:left w:val="none" w:sz="0" w:space="0" w:color="auto"/>
        <w:bottom w:val="none" w:sz="0" w:space="0" w:color="auto"/>
        <w:right w:val="none" w:sz="0" w:space="0" w:color="auto"/>
      </w:divBdr>
      <w:divsChild>
        <w:div w:id="300767121">
          <w:marLeft w:val="0"/>
          <w:marRight w:val="0"/>
          <w:marTop w:val="0"/>
          <w:marBottom w:val="0"/>
          <w:divBdr>
            <w:top w:val="none" w:sz="0" w:space="0" w:color="auto"/>
            <w:left w:val="none" w:sz="0" w:space="0" w:color="auto"/>
            <w:bottom w:val="none" w:sz="0" w:space="0" w:color="auto"/>
            <w:right w:val="none" w:sz="0" w:space="0" w:color="auto"/>
          </w:divBdr>
          <w:divsChild>
            <w:div w:id="2051150079">
              <w:marLeft w:val="0"/>
              <w:marRight w:val="0"/>
              <w:marTop w:val="0"/>
              <w:marBottom w:val="0"/>
              <w:divBdr>
                <w:top w:val="none" w:sz="0" w:space="0" w:color="auto"/>
                <w:left w:val="none" w:sz="0" w:space="0" w:color="auto"/>
                <w:bottom w:val="none" w:sz="0" w:space="0" w:color="auto"/>
                <w:right w:val="none" w:sz="0" w:space="0" w:color="auto"/>
              </w:divBdr>
              <w:divsChild>
                <w:div w:id="1140416735">
                  <w:marLeft w:val="0"/>
                  <w:marRight w:val="0"/>
                  <w:marTop w:val="0"/>
                  <w:marBottom w:val="0"/>
                  <w:divBdr>
                    <w:top w:val="none" w:sz="0" w:space="0" w:color="auto"/>
                    <w:left w:val="none" w:sz="0" w:space="0" w:color="auto"/>
                    <w:bottom w:val="none" w:sz="0" w:space="0" w:color="auto"/>
                    <w:right w:val="none" w:sz="0" w:space="0" w:color="auto"/>
                  </w:divBdr>
                  <w:divsChild>
                    <w:div w:id="2045128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87279">
      <w:bodyDiv w:val="1"/>
      <w:marLeft w:val="0"/>
      <w:marRight w:val="0"/>
      <w:marTop w:val="0"/>
      <w:marBottom w:val="0"/>
      <w:divBdr>
        <w:top w:val="none" w:sz="0" w:space="0" w:color="auto"/>
        <w:left w:val="none" w:sz="0" w:space="0" w:color="auto"/>
        <w:bottom w:val="none" w:sz="0" w:space="0" w:color="auto"/>
        <w:right w:val="none" w:sz="0" w:space="0" w:color="auto"/>
      </w:divBdr>
    </w:div>
    <w:div w:id="69238557">
      <w:bodyDiv w:val="1"/>
      <w:marLeft w:val="0"/>
      <w:marRight w:val="0"/>
      <w:marTop w:val="0"/>
      <w:marBottom w:val="0"/>
      <w:divBdr>
        <w:top w:val="none" w:sz="0" w:space="0" w:color="auto"/>
        <w:left w:val="none" w:sz="0" w:space="0" w:color="auto"/>
        <w:bottom w:val="none" w:sz="0" w:space="0" w:color="auto"/>
        <w:right w:val="none" w:sz="0" w:space="0" w:color="auto"/>
      </w:divBdr>
    </w:div>
    <w:div w:id="76708598">
      <w:bodyDiv w:val="1"/>
      <w:marLeft w:val="0"/>
      <w:marRight w:val="0"/>
      <w:marTop w:val="0"/>
      <w:marBottom w:val="0"/>
      <w:divBdr>
        <w:top w:val="none" w:sz="0" w:space="0" w:color="auto"/>
        <w:left w:val="none" w:sz="0" w:space="0" w:color="auto"/>
        <w:bottom w:val="none" w:sz="0" w:space="0" w:color="auto"/>
        <w:right w:val="none" w:sz="0" w:space="0" w:color="auto"/>
      </w:divBdr>
    </w:div>
    <w:div w:id="80031777">
      <w:bodyDiv w:val="1"/>
      <w:marLeft w:val="0"/>
      <w:marRight w:val="0"/>
      <w:marTop w:val="0"/>
      <w:marBottom w:val="0"/>
      <w:divBdr>
        <w:top w:val="none" w:sz="0" w:space="0" w:color="auto"/>
        <w:left w:val="none" w:sz="0" w:space="0" w:color="auto"/>
        <w:bottom w:val="none" w:sz="0" w:space="0" w:color="auto"/>
        <w:right w:val="none" w:sz="0" w:space="0" w:color="auto"/>
      </w:divBdr>
    </w:div>
    <w:div w:id="81681904">
      <w:bodyDiv w:val="1"/>
      <w:marLeft w:val="0"/>
      <w:marRight w:val="0"/>
      <w:marTop w:val="0"/>
      <w:marBottom w:val="0"/>
      <w:divBdr>
        <w:top w:val="none" w:sz="0" w:space="0" w:color="auto"/>
        <w:left w:val="none" w:sz="0" w:space="0" w:color="auto"/>
        <w:bottom w:val="none" w:sz="0" w:space="0" w:color="auto"/>
        <w:right w:val="none" w:sz="0" w:space="0" w:color="auto"/>
      </w:divBdr>
    </w:div>
    <w:div w:id="84307143">
      <w:bodyDiv w:val="1"/>
      <w:marLeft w:val="0"/>
      <w:marRight w:val="0"/>
      <w:marTop w:val="0"/>
      <w:marBottom w:val="0"/>
      <w:divBdr>
        <w:top w:val="none" w:sz="0" w:space="0" w:color="auto"/>
        <w:left w:val="none" w:sz="0" w:space="0" w:color="auto"/>
        <w:bottom w:val="none" w:sz="0" w:space="0" w:color="auto"/>
        <w:right w:val="none" w:sz="0" w:space="0" w:color="auto"/>
      </w:divBdr>
    </w:div>
    <w:div w:id="84769914">
      <w:bodyDiv w:val="1"/>
      <w:marLeft w:val="0"/>
      <w:marRight w:val="0"/>
      <w:marTop w:val="0"/>
      <w:marBottom w:val="0"/>
      <w:divBdr>
        <w:top w:val="none" w:sz="0" w:space="0" w:color="auto"/>
        <w:left w:val="none" w:sz="0" w:space="0" w:color="auto"/>
        <w:bottom w:val="none" w:sz="0" w:space="0" w:color="auto"/>
        <w:right w:val="none" w:sz="0" w:space="0" w:color="auto"/>
      </w:divBdr>
    </w:div>
    <w:div w:id="88503550">
      <w:bodyDiv w:val="1"/>
      <w:marLeft w:val="0"/>
      <w:marRight w:val="0"/>
      <w:marTop w:val="0"/>
      <w:marBottom w:val="0"/>
      <w:divBdr>
        <w:top w:val="none" w:sz="0" w:space="0" w:color="auto"/>
        <w:left w:val="none" w:sz="0" w:space="0" w:color="auto"/>
        <w:bottom w:val="none" w:sz="0" w:space="0" w:color="auto"/>
        <w:right w:val="none" w:sz="0" w:space="0" w:color="auto"/>
      </w:divBdr>
    </w:div>
    <w:div w:id="91900183">
      <w:bodyDiv w:val="1"/>
      <w:marLeft w:val="0"/>
      <w:marRight w:val="0"/>
      <w:marTop w:val="0"/>
      <w:marBottom w:val="0"/>
      <w:divBdr>
        <w:top w:val="none" w:sz="0" w:space="0" w:color="auto"/>
        <w:left w:val="none" w:sz="0" w:space="0" w:color="auto"/>
        <w:bottom w:val="none" w:sz="0" w:space="0" w:color="auto"/>
        <w:right w:val="none" w:sz="0" w:space="0" w:color="auto"/>
      </w:divBdr>
    </w:div>
    <w:div w:id="92240529">
      <w:bodyDiv w:val="1"/>
      <w:marLeft w:val="0"/>
      <w:marRight w:val="0"/>
      <w:marTop w:val="0"/>
      <w:marBottom w:val="0"/>
      <w:divBdr>
        <w:top w:val="none" w:sz="0" w:space="0" w:color="auto"/>
        <w:left w:val="none" w:sz="0" w:space="0" w:color="auto"/>
        <w:bottom w:val="none" w:sz="0" w:space="0" w:color="auto"/>
        <w:right w:val="none" w:sz="0" w:space="0" w:color="auto"/>
      </w:divBdr>
    </w:div>
    <w:div w:id="98910966">
      <w:bodyDiv w:val="1"/>
      <w:marLeft w:val="0"/>
      <w:marRight w:val="0"/>
      <w:marTop w:val="0"/>
      <w:marBottom w:val="0"/>
      <w:divBdr>
        <w:top w:val="none" w:sz="0" w:space="0" w:color="auto"/>
        <w:left w:val="none" w:sz="0" w:space="0" w:color="auto"/>
        <w:bottom w:val="none" w:sz="0" w:space="0" w:color="auto"/>
        <w:right w:val="none" w:sz="0" w:space="0" w:color="auto"/>
      </w:divBdr>
    </w:div>
    <w:div w:id="99223120">
      <w:bodyDiv w:val="1"/>
      <w:marLeft w:val="0"/>
      <w:marRight w:val="0"/>
      <w:marTop w:val="0"/>
      <w:marBottom w:val="0"/>
      <w:divBdr>
        <w:top w:val="none" w:sz="0" w:space="0" w:color="auto"/>
        <w:left w:val="none" w:sz="0" w:space="0" w:color="auto"/>
        <w:bottom w:val="none" w:sz="0" w:space="0" w:color="auto"/>
        <w:right w:val="none" w:sz="0" w:space="0" w:color="auto"/>
      </w:divBdr>
      <w:divsChild>
        <w:div w:id="606229850">
          <w:marLeft w:val="0"/>
          <w:marRight w:val="0"/>
          <w:marTop w:val="0"/>
          <w:marBottom w:val="0"/>
          <w:divBdr>
            <w:top w:val="none" w:sz="0" w:space="0" w:color="auto"/>
            <w:left w:val="none" w:sz="0" w:space="0" w:color="auto"/>
            <w:bottom w:val="none" w:sz="0" w:space="0" w:color="auto"/>
            <w:right w:val="none" w:sz="0" w:space="0" w:color="auto"/>
          </w:divBdr>
          <w:divsChild>
            <w:div w:id="457995430">
              <w:marLeft w:val="0"/>
              <w:marRight w:val="0"/>
              <w:marTop w:val="0"/>
              <w:marBottom w:val="0"/>
              <w:divBdr>
                <w:top w:val="none" w:sz="0" w:space="0" w:color="auto"/>
                <w:left w:val="none" w:sz="0" w:space="0" w:color="auto"/>
                <w:bottom w:val="none" w:sz="0" w:space="0" w:color="auto"/>
                <w:right w:val="none" w:sz="0" w:space="0" w:color="auto"/>
              </w:divBdr>
              <w:divsChild>
                <w:div w:id="111366169">
                  <w:marLeft w:val="0"/>
                  <w:marRight w:val="0"/>
                  <w:marTop w:val="0"/>
                  <w:marBottom w:val="0"/>
                  <w:divBdr>
                    <w:top w:val="none" w:sz="0" w:space="0" w:color="auto"/>
                    <w:left w:val="none" w:sz="0" w:space="0" w:color="auto"/>
                    <w:bottom w:val="none" w:sz="0" w:space="0" w:color="auto"/>
                    <w:right w:val="none" w:sz="0" w:space="0" w:color="auto"/>
                  </w:divBdr>
                </w:div>
                <w:div w:id="793334397">
                  <w:marLeft w:val="0"/>
                  <w:marRight w:val="0"/>
                  <w:marTop w:val="0"/>
                  <w:marBottom w:val="0"/>
                  <w:divBdr>
                    <w:top w:val="none" w:sz="0" w:space="0" w:color="auto"/>
                    <w:left w:val="none" w:sz="0" w:space="0" w:color="auto"/>
                    <w:bottom w:val="none" w:sz="0" w:space="0" w:color="auto"/>
                    <w:right w:val="none" w:sz="0" w:space="0" w:color="auto"/>
                  </w:divBdr>
                  <w:divsChild>
                    <w:div w:id="911625179">
                      <w:marLeft w:val="0"/>
                      <w:marRight w:val="0"/>
                      <w:marTop w:val="0"/>
                      <w:marBottom w:val="0"/>
                      <w:divBdr>
                        <w:top w:val="none" w:sz="0" w:space="0" w:color="auto"/>
                        <w:left w:val="none" w:sz="0" w:space="0" w:color="auto"/>
                        <w:bottom w:val="none" w:sz="0" w:space="0" w:color="auto"/>
                        <w:right w:val="none" w:sz="0" w:space="0" w:color="auto"/>
                      </w:divBdr>
                      <w:divsChild>
                        <w:div w:id="1806505333">
                          <w:marLeft w:val="0"/>
                          <w:marRight w:val="0"/>
                          <w:marTop w:val="0"/>
                          <w:marBottom w:val="0"/>
                          <w:divBdr>
                            <w:top w:val="none" w:sz="0" w:space="0" w:color="auto"/>
                            <w:left w:val="none" w:sz="0" w:space="0" w:color="auto"/>
                            <w:bottom w:val="none" w:sz="0" w:space="0" w:color="auto"/>
                            <w:right w:val="none" w:sz="0" w:space="0" w:color="auto"/>
                          </w:divBdr>
                          <w:divsChild>
                            <w:div w:id="197979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14206">
                  <w:marLeft w:val="0"/>
                  <w:marRight w:val="0"/>
                  <w:marTop w:val="0"/>
                  <w:marBottom w:val="0"/>
                  <w:divBdr>
                    <w:top w:val="none" w:sz="0" w:space="0" w:color="auto"/>
                    <w:left w:val="none" w:sz="0" w:space="0" w:color="auto"/>
                    <w:bottom w:val="none" w:sz="0" w:space="0" w:color="auto"/>
                    <w:right w:val="none" w:sz="0" w:space="0" w:color="auto"/>
                  </w:divBdr>
                  <w:divsChild>
                    <w:div w:id="1767192151">
                      <w:marLeft w:val="0"/>
                      <w:marRight w:val="0"/>
                      <w:marTop w:val="0"/>
                      <w:marBottom w:val="0"/>
                      <w:divBdr>
                        <w:top w:val="none" w:sz="0" w:space="0" w:color="auto"/>
                        <w:left w:val="none" w:sz="0" w:space="0" w:color="auto"/>
                        <w:bottom w:val="none" w:sz="0" w:space="0" w:color="auto"/>
                        <w:right w:val="none" w:sz="0" w:space="0" w:color="auto"/>
                      </w:divBdr>
                      <w:divsChild>
                        <w:div w:id="1481002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572225">
                  <w:marLeft w:val="0"/>
                  <w:marRight w:val="0"/>
                  <w:marTop w:val="0"/>
                  <w:marBottom w:val="0"/>
                  <w:divBdr>
                    <w:top w:val="none" w:sz="0" w:space="0" w:color="auto"/>
                    <w:left w:val="none" w:sz="0" w:space="0" w:color="auto"/>
                    <w:bottom w:val="none" w:sz="0" w:space="0" w:color="auto"/>
                    <w:right w:val="none" w:sz="0" w:space="0" w:color="auto"/>
                  </w:divBdr>
                  <w:divsChild>
                    <w:div w:id="1563558935">
                      <w:marLeft w:val="0"/>
                      <w:marRight w:val="0"/>
                      <w:marTop w:val="60"/>
                      <w:marBottom w:val="0"/>
                      <w:divBdr>
                        <w:top w:val="none" w:sz="0" w:space="0" w:color="auto"/>
                        <w:left w:val="none" w:sz="0" w:space="0" w:color="auto"/>
                        <w:bottom w:val="none" w:sz="0" w:space="0" w:color="auto"/>
                        <w:right w:val="none" w:sz="0" w:space="0" w:color="auto"/>
                      </w:divBdr>
                    </w:div>
                  </w:divsChild>
                </w:div>
                <w:div w:id="1879389717">
                  <w:marLeft w:val="0"/>
                  <w:marRight w:val="0"/>
                  <w:marTop w:val="0"/>
                  <w:marBottom w:val="0"/>
                  <w:divBdr>
                    <w:top w:val="none" w:sz="0" w:space="0" w:color="auto"/>
                    <w:left w:val="none" w:sz="0" w:space="0" w:color="auto"/>
                    <w:bottom w:val="none" w:sz="0" w:space="0" w:color="auto"/>
                    <w:right w:val="none" w:sz="0" w:space="0" w:color="auto"/>
                  </w:divBdr>
                  <w:divsChild>
                    <w:div w:id="171431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545638">
          <w:marLeft w:val="0"/>
          <w:marRight w:val="0"/>
          <w:marTop w:val="0"/>
          <w:marBottom w:val="0"/>
          <w:divBdr>
            <w:top w:val="none" w:sz="0" w:space="0" w:color="auto"/>
            <w:left w:val="none" w:sz="0" w:space="0" w:color="auto"/>
            <w:bottom w:val="none" w:sz="0" w:space="0" w:color="auto"/>
            <w:right w:val="none" w:sz="0" w:space="0" w:color="auto"/>
          </w:divBdr>
          <w:divsChild>
            <w:div w:id="354380854">
              <w:marLeft w:val="0"/>
              <w:marRight w:val="0"/>
              <w:marTop w:val="0"/>
              <w:marBottom w:val="0"/>
              <w:divBdr>
                <w:top w:val="none" w:sz="0" w:space="0" w:color="auto"/>
                <w:left w:val="none" w:sz="0" w:space="0" w:color="auto"/>
                <w:bottom w:val="none" w:sz="0" w:space="0" w:color="auto"/>
                <w:right w:val="none" w:sz="0" w:space="0" w:color="auto"/>
              </w:divBdr>
              <w:divsChild>
                <w:div w:id="954603168">
                  <w:marLeft w:val="0"/>
                  <w:marRight w:val="0"/>
                  <w:marTop w:val="0"/>
                  <w:marBottom w:val="0"/>
                  <w:divBdr>
                    <w:top w:val="none" w:sz="0" w:space="0" w:color="auto"/>
                    <w:left w:val="none" w:sz="0" w:space="0" w:color="auto"/>
                    <w:bottom w:val="none" w:sz="0" w:space="0" w:color="auto"/>
                    <w:right w:val="none" w:sz="0" w:space="0" w:color="auto"/>
                  </w:divBdr>
                  <w:divsChild>
                    <w:div w:id="1360275770">
                      <w:marLeft w:val="0"/>
                      <w:marRight w:val="0"/>
                      <w:marTop w:val="0"/>
                      <w:marBottom w:val="0"/>
                      <w:divBdr>
                        <w:top w:val="none" w:sz="0" w:space="0" w:color="auto"/>
                        <w:left w:val="none" w:sz="0" w:space="0" w:color="auto"/>
                        <w:bottom w:val="none" w:sz="0" w:space="0" w:color="auto"/>
                        <w:right w:val="none" w:sz="0" w:space="0" w:color="auto"/>
                      </w:divBdr>
                      <w:divsChild>
                        <w:div w:id="1293049861">
                          <w:marLeft w:val="0"/>
                          <w:marRight w:val="0"/>
                          <w:marTop w:val="0"/>
                          <w:marBottom w:val="0"/>
                          <w:divBdr>
                            <w:top w:val="none" w:sz="0" w:space="0" w:color="auto"/>
                            <w:left w:val="none" w:sz="0" w:space="0" w:color="auto"/>
                            <w:bottom w:val="none" w:sz="0" w:space="0" w:color="auto"/>
                            <w:right w:val="none" w:sz="0" w:space="0" w:color="auto"/>
                          </w:divBdr>
                          <w:divsChild>
                            <w:div w:id="440951370">
                              <w:marLeft w:val="0"/>
                              <w:marRight w:val="0"/>
                              <w:marTop w:val="0"/>
                              <w:marBottom w:val="0"/>
                              <w:divBdr>
                                <w:top w:val="none" w:sz="0" w:space="0" w:color="auto"/>
                                <w:left w:val="none" w:sz="0" w:space="0" w:color="auto"/>
                                <w:bottom w:val="none" w:sz="0" w:space="0" w:color="auto"/>
                                <w:right w:val="none" w:sz="0" w:space="0" w:color="auto"/>
                              </w:divBdr>
                              <w:divsChild>
                                <w:div w:id="104911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503433">
      <w:bodyDiv w:val="1"/>
      <w:marLeft w:val="0"/>
      <w:marRight w:val="0"/>
      <w:marTop w:val="0"/>
      <w:marBottom w:val="0"/>
      <w:divBdr>
        <w:top w:val="none" w:sz="0" w:space="0" w:color="auto"/>
        <w:left w:val="none" w:sz="0" w:space="0" w:color="auto"/>
        <w:bottom w:val="none" w:sz="0" w:space="0" w:color="auto"/>
        <w:right w:val="none" w:sz="0" w:space="0" w:color="auto"/>
      </w:divBdr>
    </w:div>
    <w:div w:id="103574963">
      <w:bodyDiv w:val="1"/>
      <w:marLeft w:val="0"/>
      <w:marRight w:val="0"/>
      <w:marTop w:val="0"/>
      <w:marBottom w:val="0"/>
      <w:divBdr>
        <w:top w:val="none" w:sz="0" w:space="0" w:color="auto"/>
        <w:left w:val="none" w:sz="0" w:space="0" w:color="auto"/>
        <w:bottom w:val="none" w:sz="0" w:space="0" w:color="auto"/>
        <w:right w:val="none" w:sz="0" w:space="0" w:color="auto"/>
      </w:divBdr>
    </w:div>
    <w:div w:id="104274914">
      <w:bodyDiv w:val="1"/>
      <w:marLeft w:val="0"/>
      <w:marRight w:val="0"/>
      <w:marTop w:val="0"/>
      <w:marBottom w:val="0"/>
      <w:divBdr>
        <w:top w:val="none" w:sz="0" w:space="0" w:color="auto"/>
        <w:left w:val="none" w:sz="0" w:space="0" w:color="auto"/>
        <w:bottom w:val="none" w:sz="0" w:space="0" w:color="auto"/>
        <w:right w:val="none" w:sz="0" w:space="0" w:color="auto"/>
      </w:divBdr>
    </w:div>
    <w:div w:id="105085584">
      <w:bodyDiv w:val="1"/>
      <w:marLeft w:val="0"/>
      <w:marRight w:val="0"/>
      <w:marTop w:val="0"/>
      <w:marBottom w:val="0"/>
      <w:divBdr>
        <w:top w:val="none" w:sz="0" w:space="0" w:color="auto"/>
        <w:left w:val="none" w:sz="0" w:space="0" w:color="auto"/>
        <w:bottom w:val="none" w:sz="0" w:space="0" w:color="auto"/>
        <w:right w:val="none" w:sz="0" w:space="0" w:color="auto"/>
      </w:divBdr>
      <w:divsChild>
        <w:div w:id="1773237593">
          <w:marLeft w:val="0"/>
          <w:marRight w:val="0"/>
          <w:marTop w:val="0"/>
          <w:marBottom w:val="0"/>
          <w:divBdr>
            <w:top w:val="none" w:sz="0" w:space="0" w:color="auto"/>
            <w:left w:val="none" w:sz="0" w:space="0" w:color="auto"/>
            <w:bottom w:val="none" w:sz="0" w:space="0" w:color="auto"/>
            <w:right w:val="none" w:sz="0" w:space="0" w:color="auto"/>
          </w:divBdr>
        </w:div>
      </w:divsChild>
    </w:div>
    <w:div w:id="124011740">
      <w:bodyDiv w:val="1"/>
      <w:marLeft w:val="0"/>
      <w:marRight w:val="0"/>
      <w:marTop w:val="0"/>
      <w:marBottom w:val="0"/>
      <w:divBdr>
        <w:top w:val="none" w:sz="0" w:space="0" w:color="auto"/>
        <w:left w:val="none" w:sz="0" w:space="0" w:color="auto"/>
        <w:bottom w:val="none" w:sz="0" w:space="0" w:color="auto"/>
        <w:right w:val="none" w:sz="0" w:space="0" w:color="auto"/>
      </w:divBdr>
      <w:divsChild>
        <w:div w:id="621419602">
          <w:marLeft w:val="0"/>
          <w:marRight w:val="0"/>
          <w:marTop w:val="0"/>
          <w:marBottom w:val="0"/>
          <w:divBdr>
            <w:top w:val="none" w:sz="0" w:space="0" w:color="auto"/>
            <w:left w:val="none" w:sz="0" w:space="0" w:color="auto"/>
            <w:bottom w:val="none" w:sz="0" w:space="0" w:color="auto"/>
            <w:right w:val="none" w:sz="0" w:space="0" w:color="auto"/>
          </w:divBdr>
          <w:divsChild>
            <w:div w:id="1847092542">
              <w:marLeft w:val="0"/>
              <w:marRight w:val="0"/>
              <w:marTop w:val="0"/>
              <w:marBottom w:val="0"/>
              <w:divBdr>
                <w:top w:val="none" w:sz="0" w:space="0" w:color="auto"/>
                <w:left w:val="none" w:sz="0" w:space="0" w:color="auto"/>
                <w:bottom w:val="none" w:sz="0" w:space="0" w:color="auto"/>
                <w:right w:val="none" w:sz="0" w:space="0" w:color="auto"/>
              </w:divBdr>
              <w:divsChild>
                <w:div w:id="206839259">
                  <w:marLeft w:val="0"/>
                  <w:marRight w:val="0"/>
                  <w:marTop w:val="0"/>
                  <w:marBottom w:val="0"/>
                  <w:divBdr>
                    <w:top w:val="none" w:sz="0" w:space="0" w:color="auto"/>
                    <w:left w:val="none" w:sz="0" w:space="0" w:color="auto"/>
                    <w:bottom w:val="none" w:sz="0" w:space="0" w:color="auto"/>
                    <w:right w:val="none" w:sz="0" w:space="0" w:color="auto"/>
                  </w:divBdr>
                  <w:divsChild>
                    <w:div w:id="156841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17148">
      <w:bodyDiv w:val="1"/>
      <w:marLeft w:val="0"/>
      <w:marRight w:val="0"/>
      <w:marTop w:val="0"/>
      <w:marBottom w:val="0"/>
      <w:divBdr>
        <w:top w:val="none" w:sz="0" w:space="0" w:color="auto"/>
        <w:left w:val="none" w:sz="0" w:space="0" w:color="auto"/>
        <w:bottom w:val="none" w:sz="0" w:space="0" w:color="auto"/>
        <w:right w:val="none" w:sz="0" w:space="0" w:color="auto"/>
      </w:divBdr>
      <w:divsChild>
        <w:div w:id="1484156556">
          <w:marLeft w:val="0"/>
          <w:marRight w:val="0"/>
          <w:marTop w:val="0"/>
          <w:marBottom w:val="0"/>
          <w:divBdr>
            <w:top w:val="none" w:sz="0" w:space="0" w:color="auto"/>
            <w:left w:val="none" w:sz="0" w:space="0" w:color="auto"/>
            <w:bottom w:val="none" w:sz="0" w:space="0" w:color="auto"/>
            <w:right w:val="none" w:sz="0" w:space="0" w:color="auto"/>
          </w:divBdr>
          <w:divsChild>
            <w:div w:id="1597865708">
              <w:marLeft w:val="0"/>
              <w:marRight w:val="0"/>
              <w:marTop w:val="0"/>
              <w:marBottom w:val="0"/>
              <w:divBdr>
                <w:top w:val="none" w:sz="0" w:space="0" w:color="auto"/>
                <w:left w:val="none" w:sz="0" w:space="0" w:color="auto"/>
                <w:bottom w:val="none" w:sz="0" w:space="0" w:color="auto"/>
                <w:right w:val="none" w:sz="0" w:space="0" w:color="auto"/>
              </w:divBdr>
              <w:divsChild>
                <w:div w:id="1985549005">
                  <w:marLeft w:val="0"/>
                  <w:marRight w:val="0"/>
                  <w:marTop w:val="0"/>
                  <w:marBottom w:val="0"/>
                  <w:divBdr>
                    <w:top w:val="none" w:sz="0" w:space="0" w:color="auto"/>
                    <w:left w:val="none" w:sz="0" w:space="0" w:color="auto"/>
                    <w:bottom w:val="none" w:sz="0" w:space="0" w:color="auto"/>
                    <w:right w:val="none" w:sz="0" w:space="0" w:color="auto"/>
                  </w:divBdr>
                  <w:divsChild>
                    <w:div w:id="1817410178">
                      <w:marLeft w:val="0"/>
                      <w:marRight w:val="0"/>
                      <w:marTop w:val="0"/>
                      <w:marBottom w:val="0"/>
                      <w:divBdr>
                        <w:top w:val="none" w:sz="0" w:space="0" w:color="auto"/>
                        <w:left w:val="none" w:sz="0" w:space="0" w:color="auto"/>
                        <w:bottom w:val="none" w:sz="0" w:space="0" w:color="auto"/>
                        <w:right w:val="none" w:sz="0" w:space="0" w:color="auto"/>
                      </w:divBdr>
                      <w:divsChild>
                        <w:div w:id="2109109789">
                          <w:marLeft w:val="0"/>
                          <w:marRight w:val="0"/>
                          <w:marTop w:val="0"/>
                          <w:marBottom w:val="0"/>
                          <w:divBdr>
                            <w:top w:val="none" w:sz="0" w:space="0" w:color="auto"/>
                            <w:left w:val="none" w:sz="0" w:space="0" w:color="auto"/>
                            <w:bottom w:val="none" w:sz="0" w:space="0" w:color="auto"/>
                            <w:right w:val="none" w:sz="0" w:space="0" w:color="auto"/>
                          </w:divBdr>
                          <w:divsChild>
                            <w:div w:id="1793472983">
                              <w:marLeft w:val="0"/>
                              <w:marRight w:val="0"/>
                              <w:marTop w:val="0"/>
                              <w:marBottom w:val="0"/>
                              <w:divBdr>
                                <w:top w:val="none" w:sz="0" w:space="0" w:color="auto"/>
                                <w:left w:val="none" w:sz="0" w:space="0" w:color="auto"/>
                                <w:bottom w:val="none" w:sz="0" w:space="0" w:color="auto"/>
                                <w:right w:val="none" w:sz="0" w:space="0" w:color="auto"/>
                              </w:divBdr>
                              <w:divsChild>
                                <w:div w:id="956333735">
                                  <w:marLeft w:val="0"/>
                                  <w:marRight w:val="0"/>
                                  <w:marTop w:val="0"/>
                                  <w:marBottom w:val="0"/>
                                  <w:divBdr>
                                    <w:top w:val="none" w:sz="0" w:space="0" w:color="auto"/>
                                    <w:left w:val="none" w:sz="0" w:space="0" w:color="auto"/>
                                    <w:bottom w:val="none" w:sz="0" w:space="0" w:color="auto"/>
                                    <w:right w:val="none" w:sz="0" w:space="0" w:color="auto"/>
                                  </w:divBdr>
                                  <w:divsChild>
                                    <w:div w:id="157883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767881">
      <w:bodyDiv w:val="1"/>
      <w:marLeft w:val="0"/>
      <w:marRight w:val="0"/>
      <w:marTop w:val="0"/>
      <w:marBottom w:val="0"/>
      <w:divBdr>
        <w:top w:val="none" w:sz="0" w:space="0" w:color="auto"/>
        <w:left w:val="none" w:sz="0" w:space="0" w:color="auto"/>
        <w:bottom w:val="none" w:sz="0" w:space="0" w:color="auto"/>
        <w:right w:val="none" w:sz="0" w:space="0" w:color="auto"/>
      </w:divBdr>
    </w:div>
    <w:div w:id="145560668">
      <w:bodyDiv w:val="1"/>
      <w:marLeft w:val="0"/>
      <w:marRight w:val="0"/>
      <w:marTop w:val="0"/>
      <w:marBottom w:val="0"/>
      <w:divBdr>
        <w:top w:val="none" w:sz="0" w:space="0" w:color="auto"/>
        <w:left w:val="none" w:sz="0" w:space="0" w:color="auto"/>
        <w:bottom w:val="none" w:sz="0" w:space="0" w:color="auto"/>
        <w:right w:val="none" w:sz="0" w:space="0" w:color="auto"/>
      </w:divBdr>
    </w:div>
    <w:div w:id="146284366">
      <w:bodyDiv w:val="1"/>
      <w:marLeft w:val="0"/>
      <w:marRight w:val="0"/>
      <w:marTop w:val="0"/>
      <w:marBottom w:val="0"/>
      <w:divBdr>
        <w:top w:val="none" w:sz="0" w:space="0" w:color="auto"/>
        <w:left w:val="none" w:sz="0" w:space="0" w:color="auto"/>
        <w:bottom w:val="none" w:sz="0" w:space="0" w:color="auto"/>
        <w:right w:val="none" w:sz="0" w:space="0" w:color="auto"/>
      </w:divBdr>
      <w:divsChild>
        <w:div w:id="631248306">
          <w:marLeft w:val="0"/>
          <w:marRight w:val="0"/>
          <w:marTop w:val="0"/>
          <w:marBottom w:val="0"/>
          <w:divBdr>
            <w:top w:val="none" w:sz="0" w:space="0" w:color="auto"/>
            <w:left w:val="none" w:sz="0" w:space="0" w:color="auto"/>
            <w:bottom w:val="none" w:sz="0" w:space="0" w:color="auto"/>
            <w:right w:val="none" w:sz="0" w:space="0" w:color="auto"/>
          </w:divBdr>
        </w:div>
      </w:divsChild>
    </w:div>
    <w:div w:id="149518240">
      <w:bodyDiv w:val="1"/>
      <w:marLeft w:val="0"/>
      <w:marRight w:val="0"/>
      <w:marTop w:val="0"/>
      <w:marBottom w:val="0"/>
      <w:divBdr>
        <w:top w:val="none" w:sz="0" w:space="0" w:color="auto"/>
        <w:left w:val="none" w:sz="0" w:space="0" w:color="auto"/>
        <w:bottom w:val="none" w:sz="0" w:space="0" w:color="auto"/>
        <w:right w:val="none" w:sz="0" w:space="0" w:color="auto"/>
      </w:divBdr>
    </w:div>
    <w:div w:id="150103760">
      <w:bodyDiv w:val="1"/>
      <w:marLeft w:val="0"/>
      <w:marRight w:val="0"/>
      <w:marTop w:val="0"/>
      <w:marBottom w:val="0"/>
      <w:divBdr>
        <w:top w:val="none" w:sz="0" w:space="0" w:color="auto"/>
        <w:left w:val="none" w:sz="0" w:space="0" w:color="auto"/>
        <w:bottom w:val="none" w:sz="0" w:space="0" w:color="auto"/>
        <w:right w:val="none" w:sz="0" w:space="0" w:color="auto"/>
      </w:divBdr>
    </w:div>
    <w:div w:id="151413966">
      <w:bodyDiv w:val="1"/>
      <w:marLeft w:val="0"/>
      <w:marRight w:val="0"/>
      <w:marTop w:val="0"/>
      <w:marBottom w:val="0"/>
      <w:divBdr>
        <w:top w:val="none" w:sz="0" w:space="0" w:color="auto"/>
        <w:left w:val="none" w:sz="0" w:space="0" w:color="auto"/>
        <w:bottom w:val="none" w:sz="0" w:space="0" w:color="auto"/>
        <w:right w:val="none" w:sz="0" w:space="0" w:color="auto"/>
      </w:divBdr>
    </w:div>
    <w:div w:id="151724310">
      <w:bodyDiv w:val="1"/>
      <w:marLeft w:val="0"/>
      <w:marRight w:val="0"/>
      <w:marTop w:val="0"/>
      <w:marBottom w:val="0"/>
      <w:divBdr>
        <w:top w:val="none" w:sz="0" w:space="0" w:color="auto"/>
        <w:left w:val="none" w:sz="0" w:space="0" w:color="auto"/>
        <w:bottom w:val="none" w:sz="0" w:space="0" w:color="auto"/>
        <w:right w:val="none" w:sz="0" w:space="0" w:color="auto"/>
      </w:divBdr>
    </w:div>
    <w:div w:id="152456317">
      <w:bodyDiv w:val="1"/>
      <w:marLeft w:val="0"/>
      <w:marRight w:val="0"/>
      <w:marTop w:val="0"/>
      <w:marBottom w:val="0"/>
      <w:divBdr>
        <w:top w:val="none" w:sz="0" w:space="0" w:color="auto"/>
        <w:left w:val="none" w:sz="0" w:space="0" w:color="auto"/>
        <w:bottom w:val="none" w:sz="0" w:space="0" w:color="auto"/>
        <w:right w:val="none" w:sz="0" w:space="0" w:color="auto"/>
      </w:divBdr>
      <w:divsChild>
        <w:div w:id="2098166005">
          <w:marLeft w:val="0"/>
          <w:marRight w:val="0"/>
          <w:marTop w:val="0"/>
          <w:marBottom w:val="0"/>
          <w:divBdr>
            <w:top w:val="none" w:sz="0" w:space="0" w:color="auto"/>
            <w:left w:val="none" w:sz="0" w:space="0" w:color="auto"/>
            <w:bottom w:val="none" w:sz="0" w:space="0" w:color="auto"/>
            <w:right w:val="none" w:sz="0" w:space="0" w:color="auto"/>
          </w:divBdr>
          <w:divsChild>
            <w:div w:id="569315883">
              <w:marLeft w:val="0"/>
              <w:marRight w:val="0"/>
              <w:marTop w:val="0"/>
              <w:marBottom w:val="0"/>
              <w:divBdr>
                <w:top w:val="none" w:sz="0" w:space="0" w:color="auto"/>
                <w:left w:val="none" w:sz="0" w:space="0" w:color="auto"/>
                <w:bottom w:val="none" w:sz="0" w:space="0" w:color="auto"/>
                <w:right w:val="none" w:sz="0" w:space="0" w:color="auto"/>
              </w:divBdr>
              <w:divsChild>
                <w:div w:id="1868371183">
                  <w:marLeft w:val="0"/>
                  <w:marRight w:val="0"/>
                  <w:marTop w:val="0"/>
                  <w:marBottom w:val="0"/>
                  <w:divBdr>
                    <w:top w:val="none" w:sz="0" w:space="0" w:color="auto"/>
                    <w:left w:val="none" w:sz="0" w:space="0" w:color="auto"/>
                    <w:bottom w:val="none" w:sz="0" w:space="0" w:color="auto"/>
                    <w:right w:val="none" w:sz="0" w:space="0" w:color="auto"/>
                  </w:divBdr>
                  <w:divsChild>
                    <w:div w:id="145925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26810">
      <w:bodyDiv w:val="1"/>
      <w:marLeft w:val="0"/>
      <w:marRight w:val="0"/>
      <w:marTop w:val="0"/>
      <w:marBottom w:val="0"/>
      <w:divBdr>
        <w:top w:val="none" w:sz="0" w:space="0" w:color="auto"/>
        <w:left w:val="none" w:sz="0" w:space="0" w:color="auto"/>
        <w:bottom w:val="none" w:sz="0" w:space="0" w:color="auto"/>
        <w:right w:val="none" w:sz="0" w:space="0" w:color="auto"/>
      </w:divBdr>
    </w:div>
    <w:div w:id="160629444">
      <w:bodyDiv w:val="1"/>
      <w:marLeft w:val="0"/>
      <w:marRight w:val="0"/>
      <w:marTop w:val="0"/>
      <w:marBottom w:val="0"/>
      <w:divBdr>
        <w:top w:val="none" w:sz="0" w:space="0" w:color="auto"/>
        <w:left w:val="none" w:sz="0" w:space="0" w:color="auto"/>
        <w:bottom w:val="none" w:sz="0" w:space="0" w:color="auto"/>
        <w:right w:val="none" w:sz="0" w:space="0" w:color="auto"/>
      </w:divBdr>
    </w:div>
    <w:div w:id="160968071">
      <w:bodyDiv w:val="1"/>
      <w:marLeft w:val="0"/>
      <w:marRight w:val="0"/>
      <w:marTop w:val="0"/>
      <w:marBottom w:val="0"/>
      <w:divBdr>
        <w:top w:val="none" w:sz="0" w:space="0" w:color="auto"/>
        <w:left w:val="none" w:sz="0" w:space="0" w:color="auto"/>
        <w:bottom w:val="none" w:sz="0" w:space="0" w:color="auto"/>
        <w:right w:val="none" w:sz="0" w:space="0" w:color="auto"/>
      </w:divBdr>
    </w:div>
    <w:div w:id="162280666">
      <w:bodyDiv w:val="1"/>
      <w:marLeft w:val="0"/>
      <w:marRight w:val="0"/>
      <w:marTop w:val="0"/>
      <w:marBottom w:val="0"/>
      <w:divBdr>
        <w:top w:val="none" w:sz="0" w:space="0" w:color="auto"/>
        <w:left w:val="none" w:sz="0" w:space="0" w:color="auto"/>
        <w:bottom w:val="none" w:sz="0" w:space="0" w:color="auto"/>
        <w:right w:val="none" w:sz="0" w:space="0" w:color="auto"/>
      </w:divBdr>
    </w:div>
    <w:div w:id="164174204">
      <w:bodyDiv w:val="1"/>
      <w:marLeft w:val="0"/>
      <w:marRight w:val="0"/>
      <w:marTop w:val="0"/>
      <w:marBottom w:val="0"/>
      <w:divBdr>
        <w:top w:val="none" w:sz="0" w:space="0" w:color="auto"/>
        <w:left w:val="none" w:sz="0" w:space="0" w:color="auto"/>
        <w:bottom w:val="none" w:sz="0" w:space="0" w:color="auto"/>
        <w:right w:val="none" w:sz="0" w:space="0" w:color="auto"/>
      </w:divBdr>
    </w:div>
    <w:div w:id="170730225">
      <w:bodyDiv w:val="1"/>
      <w:marLeft w:val="0"/>
      <w:marRight w:val="0"/>
      <w:marTop w:val="0"/>
      <w:marBottom w:val="0"/>
      <w:divBdr>
        <w:top w:val="none" w:sz="0" w:space="0" w:color="auto"/>
        <w:left w:val="none" w:sz="0" w:space="0" w:color="auto"/>
        <w:bottom w:val="none" w:sz="0" w:space="0" w:color="auto"/>
        <w:right w:val="none" w:sz="0" w:space="0" w:color="auto"/>
      </w:divBdr>
    </w:div>
    <w:div w:id="173227856">
      <w:bodyDiv w:val="1"/>
      <w:marLeft w:val="0"/>
      <w:marRight w:val="0"/>
      <w:marTop w:val="0"/>
      <w:marBottom w:val="0"/>
      <w:divBdr>
        <w:top w:val="none" w:sz="0" w:space="0" w:color="auto"/>
        <w:left w:val="none" w:sz="0" w:space="0" w:color="auto"/>
        <w:bottom w:val="none" w:sz="0" w:space="0" w:color="auto"/>
        <w:right w:val="none" w:sz="0" w:space="0" w:color="auto"/>
      </w:divBdr>
    </w:div>
    <w:div w:id="174199654">
      <w:bodyDiv w:val="1"/>
      <w:marLeft w:val="0"/>
      <w:marRight w:val="0"/>
      <w:marTop w:val="0"/>
      <w:marBottom w:val="0"/>
      <w:divBdr>
        <w:top w:val="none" w:sz="0" w:space="0" w:color="auto"/>
        <w:left w:val="none" w:sz="0" w:space="0" w:color="auto"/>
        <w:bottom w:val="none" w:sz="0" w:space="0" w:color="auto"/>
        <w:right w:val="none" w:sz="0" w:space="0" w:color="auto"/>
      </w:divBdr>
    </w:div>
    <w:div w:id="176236834">
      <w:bodyDiv w:val="1"/>
      <w:marLeft w:val="0"/>
      <w:marRight w:val="0"/>
      <w:marTop w:val="0"/>
      <w:marBottom w:val="0"/>
      <w:divBdr>
        <w:top w:val="none" w:sz="0" w:space="0" w:color="auto"/>
        <w:left w:val="none" w:sz="0" w:space="0" w:color="auto"/>
        <w:bottom w:val="none" w:sz="0" w:space="0" w:color="auto"/>
        <w:right w:val="none" w:sz="0" w:space="0" w:color="auto"/>
      </w:divBdr>
    </w:div>
    <w:div w:id="182939911">
      <w:bodyDiv w:val="1"/>
      <w:marLeft w:val="0"/>
      <w:marRight w:val="0"/>
      <w:marTop w:val="0"/>
      <w:marBottom w:val="0"/>
      <w:divBdr>
        <w:top w:val="none" w:sz="0" w:space="0" w:color="auto"/>
        <w:left w:val="none" w:sz="0" w:space="0" w:color="auto"/>
        <w:bottom w:val="none" w:sz="0" w:space="0" w:color="auto"/>
        <w:right w:val="none" w:sz="0" w:space="0" w:color="auto"/>
      </w:divBdr>
    </w:div>
    <w:div w:id="189345218">
      <w:bodyDiv w:val="1"/>
      <w:marLeft w:val="0"/>
      <w:marRight w:val="0"/>
      <w:marTop w:val="0"/>
      <w:marBottom w:val="0"/>
      <w:divBdr>
        <w:top w:val="none" w:sz="0" w:space="0" w:color="auto"/>
        <w:left w:val="none" w:sz="0" w:space="0" w:color="auto"/>
        <w:bottom w:val="none" w:sz="0" w:space="0" w:color="auto"/>
        <w:right w:val="none" w:sz="0" w:space="0" w:color="auto"/>
      </w:divBdr>
      <w:divsChild>
        <w:div w:id="815688662">
          <w:marLeft w:val="0"/>
          <w:marRight w:val="0"/>
          <w:marTop w:val="0"/>
          <w:marBottom w:val="0"/>
          <w:divBdr>
            <w:top w:val="none" w:sz="0" w:space="0" w:color="auto"/>
            <w:left w:val="none" w:sz="0" w:space="0" w:color="auto"/>
            <w:bottom w:val="none" w:sz="0" w:space="0" w:color="auto"/>
            <w:right w:val="none" w:sz="0" w:space="0" w:color="auto"/>
          </w:divBdr>
          <w:divsChild>
            <w:div w:id="2053536998">
              <w:marLeft w:val="0"/>
              <w:marRight w:val="0"/>
              <w:marTop w:val="0"/>
              <w:marBottom w:val="0"/>
              <w:divBdr>
                <w:top w:val="none" w:sz="0" w:space="0" w:color="auto"/>
                <w:left w:val="none" w:sz="0" w:space="0" w:color="auto"/>
                <w:bottom w:val="none" w:sz="0" w:space="0" w:color="auto"/>
                <w:right w:val="none" w:sz="0" w:space="0" w:color="auto"/>
              </w:divBdr>
              <w:divsChild>
                <w:div w:id="434053976">
                  <w:marLeft w:val="0"/>
                  <w:marRight w:val="0"/>
                  <w:marTop w:val="0"/>
                  <w:marBottom w:val="0"/>
                  <w:divBdr>
                    <w:top w:val="none" w:sz="0" w:space="0" w:color="auto"/>
                    <w:left w:val="none" w:sz="0" w:space="0" w:color="auto"/>
                    <w:bottom w:val="none" w:sz="0" w:space="0" w:color="auto"/>
                    <w:right w:val="none" w:sz="0" w:space="0" w:color="auto"/>
                  </w:divBdr>
                  <w:divsChild>
                    <w:div w:id="182134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92867">
      <w:bodyDiv w:val="1"/>
      <w:marLeft w:val="0"/>
      <w:marRight w:val="0"/>
      <w:marTop w:val="0"/>
      <w:marBottom w:val="0"/>
      <w:divBdr>
        <w:top w:val="none" w:sz="0" w:space="0" w:color="auto"/>
        <w:left w:val="none" w:sz="0" w:space="0" w:color="auto"/>
        <w:bottom w:val="none" w:sz="0" w:space="0" w:color="auto"/>
        <w:right w:val="none" w:sz="0" w:space="0" w:color="auto"/>
      </w:divBdr>
      <w:divsChild>
        <w:div w:id="129907276">
          <w:marLeft w:val="0"/>
          <w:marRight w:val="0"/>
          <w:marTop w:val="0"/>
          <w:marBottom w:val="0"/>
          <w:divBdr>
            <w:top w:val="none" w:sz="0" w:space="0" w:color="auto"/>
            <w:left w:val="none" w:sz="0" w:space="0" w:color="auto"/>
            <w:bottom w:val="none" w:sz="0" w:space="0" w:color="auto"/>
            <w:right w:val="none" w:sz="0" w:space="0" w:color="auto"/>
          </w:divBdr>
          <w:divsChild>
            <w:div w:id="1476755265">
              <w:marLeft w:val="0"/>
              <w:marRight w:val="0"/>
              <w:marTop w:val="0"/>
              <w:marBottom w:val="0"/>
              <w:divBdr>
                <w:top w:val="none" w:sz="0" w:space="0" w:color="auto"/>
                <w:left w:val="none" w:sz="0" w:space="0" w:color="auto"/>
                <w:bottom w:val="none" w:sz="0" w:space="0" w:color="auto"/>
                <w:right w:val="none" w:sz="0" w:space="0" w:color="auto"/>
              </w:divBdr>
              <w:divsChild>
                <w:div w:id="1035427408">
                  <w:marLeft w:val="0"/>
                  <w:marRight w:val="0"/>
                  <w:marTop w:val="0"/>
                  <w:marBottom w:val="0"/>
                  <w:divBdr>
                    <w:top w:val="none" w:sz="0" w:space="0" w:color="auto"/>
                    <w:left w:val="none" w:sz="0" w:space="0" w:color="auto"/>
                    <w:bottom w:val="none" w:sz="0" w:space="0" w:color="auto"/>
                    <w:right w:val="none" w:sz="0" w:space="0" w:color="auto"/>
                  </w:divBdr>
                  <w:divsChild>
                    <w:div w:id="1814369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038823">
      <w:bodyDiv w:val="1"/>
      <w:marLeft w:val="0"/>
      <w:marRight w:val="0"/>
      <w:marTop w:val="0"/>
      <w:marBottom w:val="0"/>
      <w:divBdr>
        <w:top w:val="none" w:sz="0" w:space="0" w:color="auto"/>
        <w:left w:val="none" w:sz="0" w:space="0" w:color="auto"/>
        <w:bottom w:val="none" w:sz="0" w:space="0" w:color="auto"/>
        <w:right w:val="none" w:sz="0" w:space="0" w:color="auto"/>
      </w:divBdr>
    </w:div>
    <w:div w:id="192424740">
      <w:bodyDiv w:val="1"/>
      <w:marLeft w:val="0"/>
      <w:marRight w:val="0"/>
      <w:marTop w:val="0"/>
      <w:marBottom w:val="0"/>
      <w:divBdr>
        <w:top w:val="none" w:sz="0" w:space="0" w:color="auto"/>
        <w:left w:val="none" w:sz="0" w:space="0" w:color="auto"/>
        <w:bottom w:val="none" w:sz="0" w:space="0" w:color="auto"/>
        <w:right w:val="none" w:sz="0" w:space="0" w:color="auto"/>
      </w:divBdr>
    </w:div>
    <w:div w:id="195655704">
      <w:bodyDiv w:val="1"/>
      <w:marLeft w:val="0"/>
      <w:marRight w:val="0"/>
      <w:marTop w:val="0"/>
      <w:marBottom w:val="0"/>
      <w:divBdr>
        <w:top w:val="none" w:sz="0" w:space="0" w:color="auto"/>
        <w:left w:val="none" w:sz="0" w:space="0" w:color="auto"/>
        <w:bottom w:val="none" w:sz="0" w:space="0" w:color="auto"/>
        <w:right w:val="none" w:sz="0" w:space="0" w:color="auto"/>
      </w:divBdr>
    </w:div>
    <w:div w:id="198518154">
      <w:bodyDiv w:val="1"/>
      <w:marLeft w:val="0"/>
      <w:marRight w:val="0"/>
      <w:marTop w:val="0"/>
      <w:marBottom w:val="0"/>
      <w:divBdr>
        <w:top w:val="none" w:sz="0" w:space="0" w:color="auto"/>
        <w:left w:val="none" w:sz="0" w:space="0" w:color="auto"/>
        <w:bottom w:val="none" w:sz="0" w:space="0" w:color="auto"/>
        <w:right w:val="none" w:sz="0" w:space="0" w:color="auto"/>
      </w:divBdr>
    </w:div>
    <w:div w:id="201023487">
      <w:bodyDiv w:val="1"/>
      <w:marLeft w:val="0"/>
      <w:marRight w:val="0"/>
      <w:marTop w:val="0"/>
      <w:marBottom w:val="0"/>
      <w:divBdr>
        <w:top w:val="none" w:sz="0" w:space="0" w:color="auto"/>
        <w:left w:val="none" w:sz="0" w:space="0" w:color="auto"/>
        <w:bottom w:val="none" w:sz="0" w:space="0" w:color="auto"/>
        <w:right w:val="none" w:sz="0" w:space="0" w:color="auto"/>
      </w:divBdr>
    </w:div>
    <w:div w:id="202405907">
      <w:bodyDiv w:val="1"/>
      <w:marLeft w:val="0"/>
      <w:marRight w:val="0"/>
      <w:marTop w:val="0"/>
      <w:marBottom w:val="0"/>
      <w:divBdr>
        <w:top w:val="none" w:sz="0" w:space="0" w:color="auto"/>
        <w:left w:val="none" w:sz="0" w:space="0" w:color="auto"/>
        <w:bottom w:val="none" w:sz="0" w:space="0" w:color="auto"/>
        <w:right w:val="none" w:sz="0" w:space="0" w:color="auto"/>
      </w:divBdr>
    </w:div>
    <w:div w:id="204562262">
      <w:bodyDiv w:val="1"/>
      <w:marLeft w:val="0"/>
      <w:marRight w:val="0"/>
      <w:marTop w:val="0"/>
      <w:marBottom w:val="0"/>
      <w:divBdr>
        <w:top w:val="none" w:sz="0" w:space="0" w:color="auto"/>
        <w:left w:val="none" w:sz="0" w:space="0" w:color="auto"/>
        <w:bottom w:val="none" w:sz="0" w:space="0" w:color="auto"/>
        <w:right w:val="none" w:sz="0" w:space="0" w:color="auto"/>
      </w:divBdr>
    </w:div>
    <w:div w:id="207376601">
      <w:bodyDiv w:val="1"/>
      <w:marLeft w:val="0"/>
      <w:marRight w:val="0"/>
      <w:marTop w:val="0"/>
      <w:marBottom w:val="0"/>
      <w:divBdr>
        <w:top w:val="none" w:sz="0" w:space="0" w:color="auto"/>
        <w:left w:val="none" w:sz="0" w:space="0" w:color="auto"/>
        <w:bottom w:val="none" w:sz="0" w:space="0" w:color="auto"/>
        <w:right w:val="none" w:sz="0" w:space="0" w:color="auto"/>
      </w:divBdr>
    </w:div>
    <w:div w:id="211162852">
      <w:bodyDiv w:val="1"/>
      <w:marLeft w:val="0"/>
      <w:marRight w:val="0"/>
      <w:marTop w:val="0"/>
      <w:marBottom w:val="0"/>
      <w:divBdr>
        <w:top w:val="none" w:sz="0" w:space="0" w:color="auto"/>
        <w:left w:val="none" w:sz="0" w:space="0" w:color="auto"/>
        <w:bottom w:val="none" w:sz="0" w:space="0" w:color="auto"/>
        <w:right w:val="none" w:sz="0" w:space="0" w:color="auto"/>
      </w:divBdr>
    </w:div>
    <w:div w:id="212548712">
      <w:bodyDiv w:val="1"/>
      <w:marLeft w:val="0"/>
      <w:marRight w:val="0"/>
      <w:marTop w:val="0"/>
      <w:marBottom w:val="0"/>
      <w:divBdr>
        <w:top w:val="none" w:sz="0" w:space="0" w:color="auto"/>
        <w:left w:val="none" w:sz="0" w:space="0" w:color="auto"/>
        <w:bottom w:val="none" w:sz="0" w:space="0" w:color="auto"/>
        <w:right w:val="none" w:sz="0" w:space="0" w:color="auto"/>
      </w:divBdr>
    </w:div>
    <w:div w:id="212741878">
      <w:bodyDiv w:val="1"/>
      <w:marLeft w:val="0"/>
      <w:marRight w:val="0"/>
      <w:marTop w:val="0"/>
      <w:marBottom w:val="0"/>
      <w:divBdr>
        <w:top w:val="none" w:sz="0" w:space="0" w:color="auto"/>
        <w:left w:val="none" w:sz="0" w:space="0" w:color="auto"/>
        <w:bottom w:val="none" w:sz="0" w:space="0" w:color="auto"/>
        <w:right w:val="none" w:sz="0" w:space="0" w:color="auto"/>
      </w:divBdr>
    </w:div>
    <w:div w:id="212935445">
      <w:bodyDiv w:val="1"/>
      <w:marLeft w:val="0"/>
      <w:marRight w:val="0"/>
      <w:marTop w:val="0"/>
      <w:marBottom w:val="0"/>
      <w:divBdr>
        <w:top w:val="none" w:sz="0" w:space="0" w:color="auto"/>
        <w:left w:val="none" w:sz="0" w:space="0" w:color="auto"/>
        <w:bottom w:val="none" w:sz="0" w:space="0" w:color="auto"/>
        <w:right w:val="none" w:sz="0" w:space="0" w:color="auto"/>
      </w:divBdr>
    </w:div>
    <w:div w:id="217476437">
      <w:bodyDiv w:val="1"/>
      <w:marLeft w:val="0"/>
      <w:marRight w:val="0"/>
      <w:marTop w:val="0"/>
      <w:marBottom w:val="0"/>
      <w:divBdr>
        <w:top w:val="none" w:sz="0" w:space="0" w:color="auto"/>
        <w:left w:val="none" w:sz="0" w:space="0" w:color="auto"/>
        <w:bottom w:val="none" w:sz="0" w:space="0" w:color="auto"/>
        <w:right w:val="none" w:sz="0" w:space="0" w:color="auto"/>
      </w:divBdr>
      <w:divsChild>
        <w:div w:id="512114792">
          <w:marLeft w:val="0"/>
          <w:marRight w:val="0"/>
          <w:marTop w:val="0"/>
          <w:marBottom w:val="0"/>
          <w:divBdr>
            <w:top w:val="none" w:sz="0" w:space="0" w:color="auto"/>
            <w:left w:val="none" w:sz="0" w:space="0" w:color="auto"/>
            <w:bottom w:val="none" w:sz="0" w:space="0" w:color="auto"/>
            <w:right w:val="none" w:sz="0" w:space="0" w:color="auto"/>
          </w:divBdr>
        </w:div>
      </w:divsChild>
    </w:div>
    <w:div w:id="217938398">
      <w:bodyDiv w:val="1"/>
      <w:marLeft w:val="0"/>
      <w:marRight w:val="0"/>
      <w:marTop w:val="0"/>
      <w:marBottom w:val="0"/>
      <w:divBdr>
        <w:top w:val="none" w:sz="0" w:space="0" w:color="auto"/>
        <w:left w:val="none" w:sz="0" w:space="0" w:color="auto"/>
        <w:bottom w:val="none" w:sz="0" w:space="0" w:color="auto"/>
        <w:right w:val="none" w:sz="0" w:space="0" w:color="auto"/>
      </w:divBdr>
    </w:div>
    <w:div w:id="223806268">
      <w:bodyDiv w:val="1"/>
      <w:marLeft w:val="0"/>
      <w:marRight w:val="0"/>
      <w:marTop w:val="0"/>
      <w:marBottom w:val="0"/>
      <w:divBdr>
        <w:top w:val="none" w:sz="0" w:space="0" w:color="auto"/>
        <w:left w:val="none" w:sz="0" w:space="0" w:color="auto"/>
        <w:bottom w:val="none" w:sz="0" w:space="0" w:color="auto"/>
        <w:right w:val="none" w:sz="0" w:space="0" w:color="auto"/>
      </w:divBdr>
    </w:div>
    <w:div w:id="224144463">
      <w:bodyDiv w:val="1"/>
      <w:marLeft w:val="0"/>
      <w:marRight w:val="0"/>
      <w:marTop w:val="0"/>
      <w:marBottom w:val="0"/>
      <w:divBdr>
        <w:top w:val="none" w:sz="0" w:space="0" w:color="auto"/>
        <w:left w:val="none" w:sz="0" w:space="0" w:color="auto"/>
        <w:bottom w:val="none" w:sz="0" w:space="0" w:color="auto"/>
        <w:right w:val="none" w:sz="0" w:space="0" w:color="auto"/>
      </w:divBdr>
    </w:div>
    <w:div w:id="231353137">
      <w:bodyDiv w:val="1"/>
      <w:marLeft w:val="0"/>
      <w:marRight w:val="0"/>
      <w:marTop w:val="0"/>
      <w:marBottom w:val="0"/>
      <w:divBdr>
        <w:top w:val="none" w:sz="0" w:space="0" w:color="auto"/>
        <w:left w:val="none" w:sz="0" w:space="0" w:color="auto"/>
        <w:bottom w:val="none" w:sz="0" w:space="0" w:color="auto"/>
        <w:right w:val="none" w:sz="0" w:space="0" w:color="auto"/>
      </w:divBdr>
    </w:div>
    <w:div w:id="231546027">
      <w:bodyDiv w:val="1"/>
      <w:marLeft w:val="0"/>
      <w:marRight w:val="0"/>
      <w:marTop w:val="0"/>
      <w:marBottom w:val="0"/>
      <w:divBdr>
        <w:top w:val="none" w:sz="0" w:space="0" w:color="auto"/>
        <w:left w:val="none" w:sz="0" w:space="0" w:color="auto"/>
        <w:bottom w:val="none" w:sz="0" w:space="0" w:color="auto"/>
        <w:right w:val="none" w:sz="0" w:space="0" w:color="auto"/>
      </w:divBdr>
    </w:div>
    <w:div w:id="235479792">
      <w:bodyDiv w:val="1"/>
      <w:marLeft w:val="0"/>
      <w:marRight w:val="0"/>
      <w:marTop w:val="0"/>
      <w:marBottom w:val="0"/>
      <w:divBdr>
        <w:top w:val="none" w:sz="0" w:space="0" w:color="auto"/>
        <w:left w:val="none" w:sz="0" w:space="0" w:color="auto"/>
        <w:bottom w:val="none" w:sz="0" w:space="0" w:color="auto"/>
        <w:right w:val="none" w:sz="0" w:space="0" w:color="auto"/>
      </w:divBdr>
    </w:div>
    <w:div w:id="236089704">
      <w:bodyDiv w:val="1"/>
      <w:marLeft w:val="0"/>
      <w:marRight w:val="0"/>
      <w:marTop w:val="0"/>
      <w:marBottom w:val="0"/>
      <w:divBdr>
        <w:top w:val="none" w:sz="0" w:space="0" w:color="auto"/>
        <w:left w:val="none" w:sz="0" w:space="0" w:color="auto"/>
        <w:bottom w:val="none" w:sz="0" w:space="0" w:color="auto"/>
        <w:right w:val="none" w:sz="0" w:space="0" w:color="auto"/>
      </w:divBdr>
    </w:div>
    <w:div w:id="242566784">
      <w:bodyDiv w:val="1"/>
      <w:marLeft w:val="0"/>
      <w:marRight w:val="0"/>
      <w:marTop w:val="0"/>
      <w:marBottom w:val="0"/>
      <w:divBdr>
        <w:top w:val="none" w:sz="0" w:space="0" w:color="auto"/>
        <w:left w:val="none" w:sz="0" w:space="0" w:color="auto"/>
        <w:bottom w:val="none" w:sz="0" w:space="0" w:color="auto"/>
        <w:right w:val="none" w:sz="0" w:space="0" w:color="auto"/>
      </w:divBdr>
    </w:div>
    <w:div w:id="248003077">
      <w:bodyDiv w:val="1"/>
      <w:marLeft w:val="0"/>
      <w:marRight w:val="0"/>
      <w:marTop w:val="0"/>
      <w:marBottom w:val="0"/>
      <w:divBdr>
        <w:top w:val="none" w:sz="0" w:space="0" w:color="auto"/>
        <w:left w:val="none" w:sz="0" w:space="0" w:color="auto"/>
        <w:bottom w:val="none" w:sz="0" w:space="0" w:color="auto"/>
        <w:right w:val="none" w:sz="0" w:space="0" w:color="auto"/>
      </w:divBdr>
      <w:divsChild>
        <w:div w:id="1543857970">
          <w:marLeft w:val="0"/>
          <w:marRight w:val="0"/>
          <w:marTop w:val="0"/>
          <w:marBottom w:val="0"/>
          <w:divBdr>
            <w:top w:val="none" w:sz="0" w:space="0" w:color="auto"/>
            <w:left w:val="none" w:sz="0" w:space="0" w:color="auto"/>
            <w:bottom w:val="none" w:sz="0" w:space="0" w:color="auto"/>
            <w:right w:val="none" w:sz="0" w:space="0" w:color="auto"/>
          </w:divBdr>
          <w:divsChild>
            <w:div w:id="1257900635">
              <w:marLeft w:val="0"/>
              <w:marRight w:val="0"/>
              <w:marTop w:val="0"/>
              <w:marBottom w:val="0"/>
              <w:divBdr>
                <w:top w:val="none" w:sz="0" w:space="0" w:color="auto"/>
                <w:left w:val="none" w:sz="0" w:space="0" w:color="auto"/>
                <w:bottom w:val="none" w:sz="0" w:space="0" w:color="auto"/>
                <w:right w:val="none" w:sz="0" w:space="0" w:color="auto"/>
              </w:divBdr>
              <w:divsChild>
                <w:div w:id="617370795">
                  <w:marLeft w:val="0"/>
                  <w:marRight w:val="0"/>
                  <w:marTop w:val="0"/>
                  <w:marBottom w:val="0"/>
                  <w:divBdr>
                    <w:top w:val="none" w:sz="0" w:space="0" w:color="auto"/>
                    <w:left w:val="none" w:sz="0" w:space="0" w:color="auto"/>
                    <w:bottom w:val="none" w:sz="0" w:space="0" w:color="auto"/>
                    <w:right w:val="none" w:sz="0" w:space="0" w:color="auto"/>
                  </w:divBdr>
                  <w:divsChild>
                    <w:div w:id="162955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975115">
      <w:bodyDiv w:val="1"/>
      <w:marLeft w:val="0"/>
      <w:marRight w:val="0"/>
      <w:marTop w:val="0"/>
      <w:marBottom w:val="0"/>
      <w:divBdr>
        <w:top w:val="none" w:sz="0" w:space="0" w:color="auto"/>
        <w:left w:val="none" w:sz="0" w:space="0" w:color="auto"/>
        <w:bottom w:val="none" w:sz="0" w:space="0" w:color="auto"/>
        <w:right w:val="none" w:sz="0" w:space="0" w:color="auto"/>
      </w:divBdr>
    </w:div>
    <w:div w:id="256141458">
      <w:bodyDiv w:val="1"/>
      <w:marLeft w:val="0"/>
      <w:marRight w:val="0"/>
      <w:marTop w:val="0"/>
      <w:marBottom w:val="0"/>
      <w:divBdr>
        <w:top w:val="none" w:sz="0" w:space="0" w:color="auto"/>
        <w:left w:val="none" w:sz="0" w:space="0" w:color="auto"/>
        <w:bottom w:val="none" w:sz="0" w:space="0" w:color="auto"/>
        <w:right w:val="none" w:sz="0" w:space="0" w:color="auto"/>
      </w:divBdr>
      <w:divsChild>
        <w:div w:id="1453131683">
          <w:marLeft w:val="0"/>
          <w:marRight w:val="0"/>
          <w:marTop w:val="0"/>
          <w:marBottom w:val="0"/>
          <w:divBdr>
            <w:top w:val="none" w:sz="0" w:space="0" w:color="auto"/>
            <w:left w:val="none" w:sz="0" w:space="0" w:color="auto"/>
            <w:bottom w:val="none" w:sz="0" w:space="0" w:color="auto"/>
            <w:right w:val="none" w:sz="0" w:space="0" w:color="auto"/>
          </w:divBdr>
          <w:divsChild>
            <w:div w:id="1754815246">
              <w:marLeft w:val="0"/>
              <w:marRight w:val="0"/>
              <w:marTop w:val="0"/>
              <w:marBottom w:val="0"/>
              <w:divBdr>
                <w:top w:val="none" w:sz="0" w:space="0" w:color="auto"/>
                <w:left w:val="none" w:sz="0" w:space="0" w:color="auto"/>
                <w:bottom w:val="none" w:sz="0" w:space="0" w:color="auto"/>
                <w:right w:val="none" w:sz="0" w:space="0" w:color="auto"/>
              </w:divBdr>
              <w:divsChild>
                <w:div w:id="774523408">
                  <w:marLeft w:val="0"/>
                  <w:marRight w:val="0"/>
                  <w:marTop w:val="0"/>
                  <w:marBottom w:val="0"/>
                  <w:divBdr>
                    <w:top w:val="none" w:sz="0" w:space="0" w:color="auto"/>
                    <w:left w:val="none" w:sz="0" w:space="0" w:color="auto"/>
                    <w:bottom w:val="none" w:sz="0" w:space="0" w:color="auto"/>
                    <w:right w:val="none" w:sz="0" w:space="0" w:color="auto"/>
                  </w:divBdr>
                  <w:divsChild>
                    <w:div w:id="141678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95629">
          <w:marLeft w:val="0"/>
          <w:marRight w:val="0"/>
          <w:marTop w:val="0"/>
          <w:marBottom w:val="0"/>
          <w:divBdr>
            <w:top w:val="none" w:sz="0" w:space="0" w:color="auto"/>
            <w:left w:val="none" w:sz="0" w:space="0" w:color="auto"/>
            <w:bottom w:val="none" w:sz="0" w:space="0" w:color="auto"/>
            <w:right w:val="none" w:sz="0" w:space="0" w:color="auto"/>
          </w:divBdr>
        </w:div>
        <w:div w:id="2057120623">
          <w:marLeft w:val="0"/>
          <w:marRight w:val="0"/>
          <w:marTop w:val="0"/>
          <w:marBottom w:val="0"/>
          <w:divBdr>
            <w:top w:val="none" w:sz="0" w:space="0" w:color="auto"/>
            <w:left w:val="none" w:sz="0" w:space="0" w:color="auto"/>
            <w:bottom w:val="none" w:sz="0" w:space="0" w:color="auto"/>
            <w:right w:val="none" w:sz="0" w:space="0" w:color="auto"/>
          </w:divBdr>
          <w:divsChild>
            <w:div w:id="48667243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258220951">
      <w:bodyDiv w:val="1"/>
      <w:marLeft w:val="0"/>
      <w:marRight w:val="0"/>
      <w:marTop w:val="0"/>
      <w:marBottom w:val="0"/>
      <w:divBdr>
        <w:top w:val="none" w:sz="0" w:space="0" w:color="auto"/>
        <w:left w:val="none" w:sz="0" w:space="0" w:color="auto"/>
        <w:bottom w:val="none" w:sz="0" w:space="0" w:color="auto"/>
        <w:right w:val="none" w:sz="0" w:space="0" w:color="auto"/>
      </w:divBdr>
    </w:div>
    <w:div w:id="262953771">
      <w:bodyDiv w:val="1"/>
      <w:marLeft w:val="0"/>
      <w:marRight w:val="0"/>
      <w:marTop w:val="0"/>
      <w:marBottom w:val="0"/>
      <w:divBdr>
        <w:top w:val="none" w:sz="0" w:space="0" w:color="auto"/>
        <w:left w:val="none" w:sz="0" w:space="0" w:color="auto"/>
        <w:bottom w:val="none" w:sz="0" w:space="0" w:color="auto"/>
        <w:right w:val="none" w:sz="0" w:space="0" w:color="auto"/>
      </w:divBdr>
    </w:div>
    <w:div w:id="267277212">
      <w:bodyDiv w:val="1"/>
      <w:marLeft w:val="0"/>
      <w:marRight w:val="0"/>
      <w:marTop w:val="0"/>
      <w:marBottom w:val="0"/>
      <w:divBdr>
        <w:top w:val="none" w:sz="0" w:space="0" w:color="auto"/>
        <w:left w:val="none" w:sz="0" w:space="0" w:color="auto"/>
        <w:bottom w:val="none" w:sz="0" w:space="0" w:color="auto"/>
        <w:right w:val="none" w:sz="0" w:space="0" w:color="auto"/>
      </w:divBdr>
    </w:div>
    <w:div w:id="267277940">
      <w:bodyDiv w:val="1"/>
      <w:marLeft w:val="0"/>
      <w:marRight w:val="0"/>
      <w:marTop w:val="0"/>
      <w:marBottom w:val="0"/>
      <w:divBdr>
        <w:top w:val="none" w:sz="0" w:space="0" w:color="auto"/>
        <w:left w:val="none" w:sz="0" w:space="0" w:color="auto"/>
        <w:bottom w:val="none" w:sz="0" w:space="0" w:color="auto"/>
        <w:right w:val="none" w:sz="0" w:space="0" w:color="auto"/>
      </w:divBdr>
    </w:div>
    <w:div w:id="278995702">
      <w:bodyDiv w:val="1"/>
      <w:marLeft w:val="0"/>
      <w:marRight w:val="0"/>
      <w:marTop w:val="0"/>
      <w:marBottom w:val="0"/>
      <w:divBdr>
        <w:top w:val="none" w:sz="0" w:space="0" w:color="auto"/>
        <w:left w:val="none" w:sz="0" w:space="0" w:color="auto"/>
        <w:bottom w:val="none" w:sz="0" w:space="0" w:color="auto"/>
        <w:right w:val="none" w:sz="0" w:space="0" w:color="auto"/>
      </w:divBdr>
    </w:div>
    <w:div w:id="279455635">
      <w:bodyDiv w:val="1"/>
      <w:marLeft w:val="0"/>
      <w:marRight w:val="0"/>
      <w:marTop w:val="0"/>
      <w:marBottom w:val="0"/>
      <w:divBdr>
        <w:top w:val="none" w:sz="0" w:space="0" w:color="auto"/>
        <w:left w:val="none" w:sz="0" w:space="0" w:color="auto"/>
        <w:bottom w:val="none" w:sz="0" w:space="0" w:color="auto"/>
        <w:right w:val="none" w:sz="0" w:space="0" w:color="auto"/>
      </w:divBdr>
    </w:div>
    <w:div w:id="283312136">
      <w:bodyDiv w:val="1"/>
      <w:marLeft w:val="0"/>
      <w:marRight w:val="0"/>
      <w:marTop w:val="0"/>
      <w:marBottom w:val="0"/>
      <w:divBdr>
        <w:top w:val="none" w:sz="0" w:space="0" w:color="auto"/>
        <w:left w:val="none" w:sz="0" w:space="0" w:color="auto"/>
        <w:bottom w:val="none" w:sz="0" w:space="0" w:color="auto"/>
        <w:right w:val="none" w:sz="0" w:space="0" w:color="auto"/>
      </w:divBdr>
    </w:div>
    <w:div w:id="298455964">
      <w:bodyDiv w:val="1"/>
      <w:marLeft w:val="0"/>
      <w:marRight w:val="0"/>
      <w:marTop w:val="0"/>
      <w:marBottom w:val="0"/>
      <w:divBdr>
        <w:top w:val="none" w:sz="0" w:space="0" w:color="auto"/>
        <w:left w:val="none" w:sz="0" w:space="0" w:color="auto"/>
        <w:bottom w:val="none" w:sz="0" w:space="0" w:color="auto"/>
        <w:right w:val="none" w:sz="0" w:space="0" w:color="auto"/>
      </w:divBdr>
      <w:divsChild>
        <w:div w:id="878782454">
          <w:marLeft w:val="0"/>
          <w:marRight w:val="0"/>
          <w:marTop w:val="0"/>
          <w:marBottom w:val="0"/>
          <w:divBdr>
            <w:top w:val="none" w:sz="0" w:space="0" w:color="auto"/>
            <w:left w:val="none" w:sz="0" w:space="0" w:color="auto"/>
            <w:bottom w:val="none" w:sz="0" w:space="0" w:color="auto"/>
            <w:right w:val="none" w:sz="0" w:space="0" w:color="auto"/>
          </w:divBdr>
          <w:divsChild>
            <w:div w:id="55709084">
              <w:marLeft w:val="0"/>
              <w:marRight w:val="0"/>
              <w:marTop w:val="0"/>
              <w:marBottom w:val="0"/>
              <w:divBdr>
                <w:top w:val="none" w:sz="0" w:space="0" w:color="auto"/>
                <w:left w:val="none" w:sz="0" w:space="0" w:color="auto"/>
                <w:bottom w:val="none" w:sz="0" w:space="0" w:color="auto"/>
                <w:right w:val="none" w:sz="0" w:space="0" w:color="auto"/>
              </w:divBdr>
              <w:divsChild>
                <w:div w:id="767238056">
                  <w:marLeft w:val="0"/>
                  <w:marRight w:val="0"/>
                  <w:marTop w:val="0"/>
                  <w:marBottom w:val="0"/>
                  <w:divBdr>
                    <w:top w:val="none" w:sz="0" w:space="0" w:color="auto"/>
                    <w:left w:val="none" w:sz="0" w:space="0" w:color="auto"/>
                    <w:bottom w:val="none" w:sz="0" w:space="0" w:color="auto"/>
                    <w:right w:val="none" w:sz="0" w:space="0" w:color="auto"/>
                  </w:divBdr>
                  <w:divsChild>
                    <w:div w:id="40942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386764">
      <w:bodyDiv w:val="1"/>
      <w:marLeft w:val="0"/>
      <w:marRight w:val="0"/>
      <w:marTop w:val="0"/>
      <w:marBottom w:val="0"/>
      <w:divBdr>
        <w:top w:val="none" w:sz="0" w:space="0" w:color="auto"/>
        <w:left w:val="none" w:sz="0" w:space="0" w:color="auto"/>
        <w:bottom w:val="none" w:sz="0" w:space="0" w:color="auto"/>
        <w:right w:val="none" w:sz="0" w:space="0" w:color="auto"/>
      </w:divBdr>
    </w:div>
    <w:div w:id="313918019">
      <w:bodyDiv w:val="1"/>
      <w:marLeft w:val="0"/>
      <w:marRight w:val="0"/>
      <w:marTop w:val="0"/>
      <w:marBottom w:val="0"/>
      <w:divBdr>
        <w:top w:val="none" w:sz="0" w:space="0" w:color="auto"/>
        <w:left w:val="none" w:sz="0" w:space="0" w:color="auto"/>
        <w:bottom w:val="none" w:sz="0" w:space="0" w:color="auto"/>
        <w:right w:val="none" w:sz="0" w:space="0" w:color="auto"/>
      </w:divBdr>
    </w:div>
    <w:div w:id="317617185">
      <w:bodyDiv w:val="1"/>
      <w:marLeft w:val="0"/>
      <w:marRight w:val="0"/>
      <w:marTop w:val="0"/>
      <w:marBottom w:val="0"/>
      <w:divBdr>
        <w:top w:val="none" w:sz="0" w:space="0" w:color="auto"/>
        <w:left w:val="none" w:sz="0" w:space="0" w:color="auto"/>
        <w:bottom w:val="none" w:sz="0" w:space="0" w:color="auto"/>
        <w:right w:val="none" w:sz="0" w:space="0" w:color="auto"/>
      </w:divBdr>
    </w:div>
    <w:div w:id="321585892">
      <w:bodyDiv w:val="1"/>
      <w:marLeft w:val="0"/>
      <w:marRight w:val="0"/>
      <w:marTop w:val="0"/>
      <w:marBottom w:val="0"/>
      <w:divBdr>
        <w:top w:val="none" w:sz="0" w:space="0" w:color="auto"/>
        <w:left w:val="none" w:sz="0" w:space="0" w:color="auto"/>
        <w:bottom w:val="none" w:sz="0" w:space="0" w:color="auto"/>
        <w:right w:val="none" w:sz="0" w:space="0" w:color="auto"/>
      </w:divBdr>
      <w:divsChild>
        <w:div w:id="623736192">
          <w:marLeft w:val="0"/>
          <w:marRight w:val="0"/>
          <w:marTop w:val="0"/>
          <w:marBottom w:val="0"/>
          <w:divBdr>
            <w:top w:val="none" w:sz="0" w:space="0" w:color="auto"/>
            <w:left w:val="none" w:sz="0" w:space="0" w:color="auto"/>
            <w:bottom w:val="none" w:sz="0" w:space="0" w:color="auto"/>
            <w:right w:val="none" w:sz="0" w:space="0" w:color="auto"/>
          </w:divBdr>
        </w:div>
      </w:divsChild>
    </w:div>
    <w:div w:id="324287351">
      <w:bodyDiv w:val="1"/>
      <w:marLeft w:val="0"/>
      <w:marRight w:val="0"/>
      <w:marTop w:val="0"/>
      <w:marBottom w:val="0"/>
      <w:divBdr>
        <w:top w:val="none" w:sz="0" w:space="0" w:color="auto"/>
        <w:left w:val="none" w:sz="0" w:space="0" w:color="auto"/>
        <w:bottom w:val="none" w:sz="0" w:space="0" w:color="auto"/>
        <w:right w:val="none" w:sz="0" w:space="0" w:color="auto"/>
      </w:divBdr>
    </w:div>
    <w:div w:id="325982827">
      <w:bodyDiv w:val="1"/>
      <w:marLeft w:val="0"/>
      <w:marRight w:val="0"/>
      <w:marTop w:val="0"/>
      <w:marBottom w:val="0"/>
      <w:divBdr>
        <w:top w:val="none" w:sz="0" w:space="0" w:color="auto"/>
        <w:left w:val="none" w:sz="0" w:space="0" w:color="auto"/>
        <w:bottom w:val="none" w:sz="0" w:space="0" w:color="auto"/>
        <w:right w:val="none" w:sz="0" w:space="0" w:color="auto"/>
      </w:divBdr>
    </w:div>
    <w:div w:id="327096552">
      <w:bodyDiv w:val="1"/>
      <w:marLeft w:val="0"/>
      <w:marRight w:val="0"/>
      <w:marTop w:val="0"/>
      <w:marBottom w:val="0"/>
      <w:divBdr>
        <w:top w:val="none" w:sz="0" w:space="0" w:color="auto"/>
        <w:left w:val="none" w:sz="0" w:space="0" w:color="auto"/>
        <w:bottom w:val="none" w:sz="0" w:space="0" w:color="auto"/>
        <w:right w:val="none" w:sz="0" w:space="0" w:color="auto"/>
      </w:divBdr>
    </w:div>
    <w:div w:id="328096543">
      <w:bodyDiv w:val="1"/>
      <w:marLeft w:val="0"/>
      <w:marRight w:val="0"/>
      <w:marTop w:val="0"/>
      <w:marBottom w:val="0"/>
      <w:divBdr>
        <w:top w:val="none" w:sz="0" w:space="0" w:color="auto"/>
        <w:left w:val="none" w:sz="0" w:space="0" w:color="auto"/>
        <w:bottom w:val="none" w:sz="0" w:space="0" w:color="auto"/>
        <w:right w:val="none" w:sz="0" w:space="0" w:color="auto"/>
      </w:divBdr>
      <w:divsChild>
        <w:div w:id="1250313498">
          <w:marLeft w:val="0"/>
          <w:marRight w:val="0"/>
          <w:marTop w:val="0"/>
          <w:marBottom w:val="0"/>
          <w:divBdr>
            <w:top w:val="none" w:sz="0" w:space="0" w:color="auto"/>
            <w:left w:val="none" w:sz="0" w:space="0" w:color="auto"/>
            <w:bottom w:val="none" w:sz="0" w:space="0" w:color="auto"/>
            <w:right w:val="none" w:sz="0" w:space="0" w:color="auto"/>
          </w:divBdr>
          <w:divsChild>
            <w:div w:id="450977667">
              <w:marLeft w:val="0"/>
              <w:marRight w:val="0"/>
              <w:marTop w:val="0"/>
              <w:marBottom w:val="0"/>
              <w:divBdr>
                <w:top w:val="none" w:sz="0" w:space="0" w:color="auto"/>
                <w:left w:val="none" w:sz="0" w:space="0" w:color="auto"/>
                <w:bottom w:val="none" w:sz="0" w:space="0" w:color="auto"/>
                <w:right w:val="none" w:sz="0" w:space="0" w:color="auto"/>
              </w:divBdr>
              <w:divsChild>
                <w:div w:id="1612660367">
                  <w:marLeft w:val="0"/>
                  <w:marRight w:val="0"/>
                  <w:marTop w:val="0"/>
                  <w:marBottom w:val="0"/>
                  <w:divBdr>
                    <w:top w:val="none" w:sz="0" w:space="0" w:color="auto"/>
                    <w:left w:val="none" w:sz="0" w:space="0" w:color="auto"/>
                    <w:bottom w:val="none" w:sz="0" w:space="0" w:color="auto"/>
                    <w:right w:val="none" w:sz="0" w:space="0" w:color="auto"/>
                  </w:divBdr>
                  <w:divsChild>
                    <w:div w:id="141866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649459">
      <w:bodyDiv w:val="1"/>
      <w:marLeft w:val="0"/>
      <w:marRight w:val="0"/>
      <w:marTop w:val="0"/>
      <w:marBottom w:val="0"/>
      <w:divBdr>
        <w:top w:val="none" w:sz="0" w:space="0" w:color="auto"/>
        <w:left w:val="none" w:sz="0" w:space="0" w:color="auto"/>
        <w:bottom w:val="none" w:sz="0" w:space="0" w:color="auto"/>
        <w:right w:val="none" w:sz="0" w:space="0" w:color="auto"/>
      </w:divBdr>
    </w:div>
    <w:div w:id="348915700">
      <w:bodyDiv w:val="1"/>
      <w:marLeft w:val="0"/>
      <w:marRight w:val="0"/>
      <w:marTop w:val="0"/>
      <w:marBottom w:val="0"/>
      <w:divBdr>
        <w:top w:val="none" w:sz="0" w:space="0" w:color="auto"/>
        <w:left w:val="none" w:sz="0" w:space="0" w:color="auto"/>
        <w:bottom w:val="none" w:sz="0" w:space="0" w:color="auto"/>
        <w:right w:val="none" w:sz="0" w:space="0" w:color="auto"/>
      </w:divBdr>
    </w:div>
    <w:div w:id="349139437">
      <w:bodyDiv w:val="1"/>
      <w:marLeft w:val="0"/>
      <w:marRight w:val="0"/>
      <w:marTop w:val="0"/>
      <w:marBottom w:val="0"/>
      <w:divBdr>
        <w:top w:val="none" w:sz="0" w:space="0" w:color="auto"/>
        <w:left w:val="none" w:sz="0" w:space="0" w:color="auto"/>
        <w:bottom w:val="none" w:sz="0" w:space="0" w:color="auto"/>
        <w:right w:val="none" w:sz="0" w:space="0" w:color="auto"/>
      </w:divBdr>
      <w:divsChild>
        <w:div w:id="1135217885">
          <w:marLeft w:val="0"/>
          <w:marRight w:val="0"/>
          <w:marTop w:val="0"/>
          <w:marBottom w:val="0"/>
          <w:divBdr>
            <w:top w:val="none" w:sz="0" w:space="0" w:color="auto"/>
            <w:left w:val="none" w:sz="0" w:space="0" w:color="auto"/>
            <w:bottom w:val="none" w:sz="0" w:space="0" w:color="auto"/>
            <w:right w:val="none" w:sz="0" w:space="0" w:color="auto"/>
          </w:divBdr>
        </w:div>
      </w:divsChild>
    </w:div>
    <w:div w:id="358244912">
      <w:bodyDiv w:val="1"/>
      <w:marLeft w:val="0"/>
      <w:marRight w:val="0"/>
      <w:marTop w:val="0"/>
      <w:marBottom w:val="0"/>
      <w:divBdr>
        <w:top w:val="none" w:sz="0" w:space="0" w:color="auto"/>
        <w:left w:val="none" w:sz="0" w:space="0" w:color="auto"/>
        <w:bottom w:val="none" w:sz="0" w:space="0" w:color="auto"/>
        <w:right w:val="none" w:sz="0" w:space="0" w:color="auto"/>
      </w:divBdr>
    </w:div>
    <w:div w:id="364062775">
      <w:bodyDiv w:val="1"/>
      <w:marLeft w:val="0"/>
      <w:marRight w:val="0"/>
      <w:marTop w:val="0"/>
      <w:marBottom w:val="0"/>
      <w:divBdr>
        <w:top w:val="none" w:sz="0" w:space="0" w:color="auto"/>
        <w:left w:val="none" w:sz="0" w:space="0" w:color="auto"/>
        <w:bottom w:val="none" w:sz="0" w:space="0" w:color="auto"/>
        <w:right w:val="none" w:sz="0" w:space="0" w:color="auto"/>
      </w:divBdr>
    </w:div>
    <w:div w:id="376861806">
      <w:bodyDiv w:val="1"/>
      <w:marLeft w:val="0"/>
      <w:marRight w:val="0"/>
      <w:marTop w:val="0"/>
      <w:marBottom w:val="0"/>
      <w:divBdr>
        <w:top w:val="none" w:sz="0" w:space="0" w:color="auto"/>
        <w:left w:val="none" w:sz="0" w:space="0" w:color="auto"/>
        <w:bottom w:val="none" w:sz="0" w:space="0" w:color="auto"/>
        <w:right w:val="none" w:sz="0" w:space="0" w:color="auto"/>
      </w:divBdr>
    </w:div>
    <w:div w:id="390858066">
      <w:bodyDiv w:val="1"/>
      <w:marLeft w:val="0"/>
      <w:marRight w:val="0"/>
      <w:marTop w:val="0"/>
      <w:marBottom w:val="0"/>
      <w:divBdr>
        <w:top w:val="none" w:sz="0" w:space="0" w:color="auto"/>
        <w:left w:val="none" w:sz="0" w:space="0" w:color="auto"/>
        <w:bottom w:val="none" w:sz="0" w:space="0" w:color="auto"/>
        <w:right w:val="none" w:sz="0" w:space="0" w:color="auto"/>
      </w:divBdr>
      <w:divsChild>
        <w:div w:id="1968849483">
          <w:marLeft w:val="0"/>
          <w:marRight w:val="0"/>
          <w:marTop w:val="0"/>
          <w:marBottom w:val="0"/>
          <w:divBdr>
            <w:top w:val="none" w:sz="0" w:space="0" w:color="auto"/>
            <w:left w:val="none" w:sz="0" w:space="0" w:color="auto"/>
            <w:bottom w:val="none" w:sz="0" w:space="0" w:color="auto"/>
            <w:right w:val="none" w:sz="0" w:space="0" w:color="auto"/>
          </w:divBdr>
        </w:div>
      </w:divsChild>
    </w:div>
    <w:div w:id="391346515">
      <w:bodyDiv w:val="1"/>
      <w:marLeft w:val="0"/>
      <w:marRight w:val="0"/>
      <w:marTop w:val="0"/>
      <w:marBottom w:val="0"/>
      <w:divBdr>
        <w:top w:val="none" w:sz="0" w:space="0" w:color="auto"/>
        <w:left w:val="none" w:sz="0" w:space="0" w:color="auto"/>
        <w:bottom w:val="none" w:sz="0" w:space="0" w:color="auto"/>
        <w:right w:val="none" w:sz="0" w:space="0" w:color="auto"/>
      </w:divBdr>
    </w:div>
    <w:div w:id="396780911">
      <w:bodyDiv w:val="1"/>
      <w:marLeft w:val="0"/>
      <w:marRight w:val="0"/>
      <w:marTop w:val="0"/>
      <w:marBottom w:val="0"/>
      <w:divBdr>
        <w:top w:val="none" w:sz="0" w:space="0" w:color="auto"/>
        <w:left w:val="none" w:sz="0" w:space="0" w:color="auto"/>
        <w:bottom w:val="none" w:sz="0" w:space="0" w:color="auto"/>
        <w:right w:val="none" w:sz="0" w:space="0" w:color="auto"/>
      </w:divBdr>
    </w:div>
    <w:div w:id="399597096">
      <w:bodyDiv w:val="1"/>
      <w:marLeft w:val="0"/>
      <w:marRight w:val="0"/>
      <w:marTop w:val="0"/>
      <w:marBottom w:val="0"/>
      <w:divBdr>
        <w:top w:val="none" w:sz="0" w:space="0" w:color="auto"/>
        <w:left w:val="none" w:sz="0" w:space="0" w:color="auto"/>
        <w:bottom w:val="none" w:sz="0" w:space="0" w:color="auto"/>
        <w:right w:val="none" w:sz="0" w:space="0" w:color="auto"/>
      </w:divBdr>
    </w:div>
    <w:div w:id="400298927">
      <w:bodyDiv w:val="1"/>
      <w:marLeft w:val="0"/>
      <w:marRight w:val="0"/>
      <w:marTop w:val="0"/>
      <w:marBottom w:val="0"/>
      <w:divBdr>
        <w:top w:val="none" w:sz="0" w:space="0" w:color="auto"/>
        <w:left w:val="none" w:sz="0" w:space="0" w:color="auto"/>
        <w:bottom w:val="none" w:sz="0" w:space="0" w:color="auto"/>
        <w:right w:val="none" w:sz="0" w:space="0" w:color="auto"/>
      </w:divBdr>
    </w:div>
    <w:div w:id="419832664">
      <w:bodyDiv w:val="1"/>
      <w:marLeft w:val="0"/>
      <w:marRight w:val="0"/>
      <w:marTop w:val="0"/>
      <w:marBottom w:val="0"/>
      <w:divBdr>
        <w:top w:val="none" w:sz="0" w:space="0" w:color="auto"/>
        <w:left w:val="none" w:sz="0" w:space="0" w:color="auto"/>
        <w:bottom w:val="none" w:sz="0" w:space="0" w:color="auto"/>
        <w:right w:val="none" w:sz="0" w:space="0" w:color="auto"/>
      </w:divBdr>
    </w:div>
    <w:div w:id="422846417">
      <w:bodyDiv w:val="1"/>
      <w:marLeft w:val="0"/>
      <w:marRight w:val="0"/>
      <w:marTop w:val="0"/>
      <w:marBottom w:val="0"/>
      <w:divBdr>
        <w:top w:val="none" w:sz="0" w:space="0" w:color="auto"/>
        <w:left w:val="none" w:sz="0" w:space="0" w:color="auto"/>
        <w:bottom w:val="none" w:sz="0" w:space="0" w:color="auto"/>
        <w:right w:val="none" w:sz="0" w:space="0" w:color="auto"/>
      </w:divBdr>
    </w:div>
    <w:div w:id="423960954">
      <w:bodyDiv w:val="1"/>
      <w:marLeft w:val="0"/>
      <w:marRight w:val="0"/>
      <w:marTop w:val="0"/>
      <w:marBottom w:val="0"/>
      <w:divBdr>
        <w:top w:val="none" w:sz="0" w:space="0" w:color="auto"/>
        <w:left w:val="none" w:sz="0" w:space="0" w:color="auto"/>
        <w:bottom w:val="none" w:sz="0" w:space="0" w:color="auto"/>
        <w:right w:val="none" w:sz="0" w:space="0" w:color="auto"/>
      </w:divBdr>
    </w:div>
    <w:div w:id="438452860">
      <w:bodyDiv w:val="1"/>
      <w:marLeft w:val="0"/>
      <w:marRight w:val="0"/>
      <w:marTop w:val="0"/>
      <w:marBottom w:val="0"/>
      <w:divBdr>
        <w:top w:val="none" w:sz="0" w:space="0" w:color="auto"/>
        <w:left w:val="none" w:sz="0" w:space="0" w:color="auto"/>
        <w:bottom w:val="none" w:sz="0" w:space="0" w:color="auto"/>
        <w:right w:val="none" w:sz="0" w:space="0" w:color="auto"/>
      </w:divBdr>
    </w:div>
    <w:div w:id="442581590">
      <w:bodyDiv w:val="1"/>
      <w:marLeft w:val="0"/>
      <w:marRight w:val="0"/>
      <w:marTop w:val="0"/>
      <w:marBottom w:val="0"/>
      <w:divBdr>
        <w:top w:val="none" w:sz="0" w:space="0" w:color="auto"/>
        <w:left w:val="none" w:sz="0" w:space="0" w:color="auto"/>
        <w:bottom w:val="none" w:sz="0" w:space="0" w:color="auto"/>
        <w:right w:val="none" w:sz="0" w:space="0" w:color="auto"/>
      </w:divBdr>
      <w:divsChild>
        <w:div w:id="922950275">
          <w:marLeft w:val="0"/>
          <w:marRight w:val="0"/>
          <w:marTop w:val="0"/>
          <w:marBottom w:val="0"/>
          <w:divBdr>
            <w:top w:val="none" w:sz="0" w:space="0" w:color="auto"/>
            <w:left w:val="none" w:sz="0" w:space="0" w:color="auto"/>
            <w:bottom w:val="none" w:sz="0" w:space="0" w:color="auto"/>
            <w:right w:val="none" w:sz="0" w:space="0" w:color="auto"/>
          </w:divBdr>
          <w:divsChild>
            <w:div w:id="763570917">
              <w:marLeft w:val="0"/>
              <w:marRight w:val="0"/>
              <w:marTop w:val="0"/>
              <w:marBottom w:val="0"/>
              <w:divBdr>
                <w:top w:val="none" w:sz="0" w:space="0" w:color="auto"/>
                <w:left w:val="none" w:sz="0" w:space="0" w:color="auto"/>
                <w:bottom w:val="none" w:sz="0" w:space="0" w:color="auto"/>
                <w:right w:val="none" w:sz="0" w:space="0" w:color="auto"/>
              </w:divBdr>
              <w:divsChild>
                <w:div w:id="1136409849">
                  <w:marLeft w:val="0"/>
                  <w:marRight w:val="0"/>
                  <w:marTop w:val="0"/>
                  <w:marBottom w:val="0"/>
                  <w:divBdr>
                    <w:top w:val="none" w:sz="0" w:space="0" w:color="auto"/>
                    <w:left w:val="none" w:sz="0" w:space="0" w:color="auto"/>
                    <w:bottom w:val="none" w:sz="0" w:space="0" w:color="auto"/>
                    <w:right w:val="none" w:sz="0" w:space="0" w:color="auto"/>
                  </w:divBdr>
                  <w:divsChild>
                    <w:div w:id="77266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888123">
      <w:bodyDiv w:val="1"/>
      <w:marLeft w:val="0"/>
      <w:marRight w:val="0"/>
      <w:marTop w:val="0"/>
      <w:marBottom w:val="0"/>
      <w:divBdr>
        <w:top w:val="none" w:sz="0" w:space="0" w:color="auto"/>
        <w:left w:val="none" w:sz="0" w:space="0" w:color="auto"/>
        <w:bottom w:val="none" w:sz="0" w:space="0" w:color="auto"/>
        <w:right w:val="none" w:sz="0" w:space="0" w:color="auto"/>
      </w:divBdr>
    </w:div>
    <w:div w:id="447433382">
      <w:bodyDiv w:val="1"/>
      <w:marLeft w:val="0"/>
      <w:marRight w:val="0"/>
      <w:marTop w:val="0"/>
      <w:marBottom w:val="0"/>
      <w:divBdr>
        <w:top w:val="none" w:sz="0" w:space="0" w:color="auto"/>
        <w:left w:val="none" w:sz="0" w:space="0" w:color="auto"/>
        <w:bottom w:val="none" w:sz="0" w:space="0" w:color="auto"/>
        <w:right w:val="none" w:sz="0" w:space="0" w:color="auto"/>
      </w:divBdr>
    </w:div>
    <w:div w:id="447701996">
      <w:bodyDiv w:val="1"/>
      <w:marLeft w:val="0"/>
      <w:marRight w:val="0"/>
      <w:marTop w:val="0"/>
      <w:marBottom w:val="0"/>
      <w:divBdr>
        <w:top w:val="none" w:sz="0" w:space="0" w:color="auto"/>
        <w:left w:val="none" w:sz="0" w:space="0" w:color="auto"/>
        <w:bottom w:val="none" w:sz="0" w:space="0" w:color="auto"/>
        <w:right w:val="none" w:sz="0" w:space="0" w:color="auto"/>
      </w:divBdr>
    </w:div>
    <w:div w:id="448086157">
      <w:bodyDiv w:val="1"/>
      <w:marLeft w:val="0"/>
      <w:marRight w:val="0"/>
      <w:marTop w:val="0"/>
      <w:marBottom w:val="0"/>
      <w:divBdr>
        <w:top w:val="none" w:sz="0" w:space="0" w:color="auto"/>
        <w:left w:val="none" w:sz="0" w:space="0" w:color="auto"/>
        <w:bottom w:val="none" w:sz="0" w:space="0" w:color="auto"/>
        <w:right w:val="none" w:sz="0" w:space="0" w:color="auto"/>
      </w:divBdr>
      <w:divsChild>
        <w:div w:id="1373382229">
          <w:marLeft w:val="0"/>
          <w:marRight w:val="0"/>
          <w:marTop w:val="0"/>
          <w:marBottom w:val="0"/>
          <w:divBdr>
            <w:top w:val="none" w:sz="0" w:space="0" w:color="auto"/>
            <w:left w:val="none" w:sz="0" w:space="0" w:color="auto"/>
            <w:bottom w:val="none" w:sz="0" w:space="0" w:color="auto"/>
            <w:right w:val="none" w:sz="0" w:space="0" w:color="auto"/>
          </w:divBdr>
        </w:div>
      </w:divsChild>
    </w:div>
    <w:div w:id="455414185">
      <w:bodyDiv w:val="1"/>
      <w:marLeft w:val="0"/>
      <w:marRight w:val="0"/>
      <w:marTop w:val="0"/>
      <w:marBottom w:val="0"/>
      <w:divBdr>
        <w:top w:val="none" w:sz="0" w:space="0" w:color="auto"/>
        <w:left w:val="none" w:sz="0" w:space="0" w:color="auto"/>
        <w:bottom w:val="none" w:sz="0" w:space="0" w:color="auto"/>
        <w:right w:val="none" w:sz="0" w:space="0" w:color="auto"/>
      </w:divBdr>
    </w:div>
    <w:div w:id="460344122">
      <w:bodyDiv w:val="1"/>
      <w:marLeft w:val="0"/>
      <w:marRight w:val="0"/>
      <w:marTop w:val="0"/>
      <w:marBottom w:val="0"/>
      <w:divBdr>
        <w:top w:val="none" w:sz="0" w:space="0" w:color="auto"/>
        <w:left w:val="none" w:sz="0" w:space="0" w:color="auto"/>
        <w:bottom w:val="none" w:sz="0" w:space="0" w:color="auto"/>
        <w:right w:val="none" w:sz="0" w:space="0" w:color="auto"/>
      </w:divBdr>
      <w:divsChild>
        <w:div w:id="1857384149">
          <w:marLeft w:val="0"/>
          <w:marRight w:val="0"/>
          <w:marTop w:val="0"/>
          <w:marBottom w:val="0"/>
          <w:divBdr>
            <w:top w:val="none" w:sz="0" w:space="0" w:color="auto"/>
            <w:left w:val="none" w:sz="0" w:space="0" w:color="auto"/>
            <w:bottom w:val="none" w:sz="0" w:space="0" w:color="auto"/>
            <w:right w:val="none" w:sz="0" w:space="0" w:color="auto"/>
          </w:divBdr>
          <w:divsChild>
            <w:div w:id="1344631555">
              <w:marLeft w:val="0"/>
              <w:marRight w:val="0"/>
              <w:marTop w:val="0"/>
              <w:marBottom w:val="0"/>
              <w:divBdr>
                <w:top w:val="none" w:sz="0" w:space="0" w:color="auto"/>
                <w:left w:val="none" w:sz="0" w:space="0" w:color="auto"/>
                <w:bottom w:val="none" w:sz="0" w:space="0" w:color="auto"/>
                <w:right w:val="none" w:sz="0" w:space="0" w:color="auto"/>
              </w:divBdr>
              <w:divsChild>
                <w:div w:id="472606332">
                  <w:marLeft w:val="0"/>
                  <w:marRight w:val="0"/>
                  <w:marTop w:val="0"/>
                  <w:marBottom w:val="0"/>
                  <w:divBdr>
                    <w:top w:val="none" w:sz="0" w:space="0" w:color="auto"/>
                    <w:left w:val="none" w:sz="0" w:space="0" w:color="auto"/>
                    <w:bottom w:val="none" w:sz="0" w:space="0" w:color="auto"/>
                    <w:right w:val="none" w:sz="0" w:space="0" w:color="auto"/>
                  </w:divBdr>
                  <w:divsChild>
                    <w:div w:id="126637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5585981">
      <w:bodyDiv w:val="1"/>
      <w:marLeft w:val="0"/>
      <w:marRight w:val="0"/>
      <w:marTop w:val="0"/>
      <w:marBottom w:val="0"/>
      <w:divBdr>
        <w:top w:val="none" w:sz="0" w:space="0" w:color="auto"/>
        <w:left w:val="none" w:sz="0" w:space="0" w:color="auto"/>
        <w:bottom w:val="none" w:sz="0" w:space="0" w:color="auto"/>
        <w:right w:val="none" w:sz="0" w:space="0" w:color="auto"/>
      </w:divBdr>
    </w:div>
    <w:div w:id="476727839">
      <w:bodyDiv w:val="1"/>
      <w:marLeft w:val="0"/>
      <w:marRight w:val="0"/>
      <w:marTop w:val="0"/>
      <w:marBottom w:val="0"/>
      <w:divBdr>
        <w:top w:val="none" w:sz="0" w:space="0" w:color="auto"/>
        <w:left w:val="none" w:sz="0" w:space="0" w:color="auto"/>
        <w:bottom w:val="none" w:sz="0" w:space="0" w:color="auto"/>
        <w:right w:val="none" w:sz="0" w:space="0" w:color="auto"/>
      </w:divBdr>
    </w:div>
    <w:div w:id="477963332">
      <w:bodyDiv w:val="1"/>
      <w:marLeft w:val="0"/>
      <w:marRight w:val="0"/>
      <w:marTop w:val="0"/>
      <w:marBottom w:val="0"/>
      <w:divBdr>
        <w:top w:val="none" w:sz="0" w:space="0" w:color="auto"/>
        <w:left w:val="none" w:sz="0" w:space="0" w:color="auto"/>
        <w:bottom w:val="none" w:sz="0" w:space="0" w:color="auto"/>
        <w:right w:val="none" w:sz="0" w:space="0" w:color="auto"/>
      </w:divBdr>
    </w:div>
    <w:div w:id="480779720">
      <w:bodyDiv w:val="1"/>
      <w:marLeft w:val="0"/>
      <w:marRight w:val="0"/>
      <w:marTop w:val="0"/>
      <w:marBottom w:val="0"/>
      <w:divBdr>
        <w:top w:val="none" w:sz="0" w:space="0" w:color="auto"/>
        <w:left w:val="none" w:sz="0" w:space="0" w:color="auto"/>
        <w:bottom w:val="none" w:sz="0" w:space="0" w:color="auto"/>
        <w:right w:val="none" w:sz="0" w:space="0" w:color="auto"/>
      </w:divBdr>
    </w:div>
    <w:div w:id="482702288">
      <w:bodyDiv w:val="1"/>
      <w:marLeft w:val="0"/>
      <w:marRight w:val="0"/>
      <w:marTop w:val="0"/>
      <w:marBottom w:val="0"/>
      <w:divBdr>
        <w:top w:val="none" w:sz="0" w:space="0" w:color="auto"/>
        <w:left w:val="none" w:sz="0" w:space="0" w:color="auto"/>
        <w:bottom w:val="none" w:sz="0" w:space="0" w:color="auto"/>
        <w:right w:val="none" w:sz="0" w:space="0" w:color="auto"/>
      </w:divBdr>
    </w:div>
    <w:div w:id="488642713">
      <w:bodyDiv w:val="1"/>
      <w:marLeft w:val="0"/>
      <w:marRight w:val="0"/>
      <w:marTop w:val="0"/>
      <w:marBottom w:val="0"/>
      <w:divBdr>
        <w:top w:val="none" w:sz="0" w:space="0" w:color="auto"/>
        <w:left w:val="none" w:sz="0" w:space="0" w:color="auto"/>
        <w:bottom w:val="none" w:sz="0" w:space="0" w:color="auto"/>
        <w:right w:val="none" w:sz="0" w:space="0" w:color="auto"/>
      </w:divBdr>
      <w:divsChild>
        <w:div w:id="92407774">
          <w:marLeft w:val="0"/>
          <w:marRight w:val="0"/>
          <w:marTop w:val="0"/>
          <w:marBottom w:val="0"/>
          <w:divBdr>
            <w:top w:val="none" w:sz="0" w:space="0" w:color="auto"/>
            <w:left w:val="none" w:sz="0" w:space="0" w:color="auto"/>
            <w:bottom w:val="none" w:sz="0" w:space="0" w:color="auto"/>
            <w:right w:val="none" w:sz="0" w:space="0" w:color="auto"/>
          </w:divBdr>
          <w:divsChild>
            <w:div w:id="1111901326">
              <w:marLeft w:val="0"/>
              <w:marRight w:val="0"/>
              <w:marTop w:val="0"/>
              <w:marBottom w:val="0"/>
              <w:divBdr>
                <w:top w:val="none" w:sz="0" w:space="0" w:color="auto"/>
                <w:left w:val="none" w:sz="0" w:space="0" w:color="auto"/>
                <w:bottom w:val="none" w:sz="0" w:space="0" w:color="auto"/>
                <w:right w:val="none" w:sz="0" w:space="0" w:color="auto"/>
              </w:divBdr>
              <w:divsChild>
                <w:div w:id="675379494">
                  <w:marLeft w:val="0"/>
                  <w:marRight w:val="0"/>
                  <w:marTop w:val="0"/>
                  <w:marBottom w:val="0"/>
                  <w:divBdr>
                    <w:top w:val="none" w:sz="0" w:space="0" w:color="auto"/>
                    <w:left w:val="none" w:sz="0" w:space="0" w:color="auto"/>
                    <w:bottom w:val="none" w:sz="0" w:space="0" w:color="auto"/>
                    <w:right w:val="none" w:sz="0" w:space="0" w:color="auto"/>
                  </w:divBdr>
                  <w:divsChild>
                    <w:div w:id="17334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80564">
          <w:marLeft w:val="0"/>
          <w:marRight w:val="0"/>
          <w:marTop w:val="0"/>
          <w:marBottom w:val="0"/>
          <w:divBdr>
            <w:top w:val="none" w:sz="0" w:space="0" w:color="auto"/>
            <w:left w:val="none" w:sz="0" w:space="0" w:color="auto"/>
            <w:bottom w:val="none" w:sz="0" w:space="0" w:color="auto"/>
            <w:right w:val="none" w:sz="0" w:space="0" w:color="auto"/>
          </w:divBdr>
          <w:divsChild>
            <w:div w:id="1314598245">
              <w:marLeft w:val="0"/>
              <w:marRight w:val="0"/>
              <w:marTop w:val="60"/>
              <w:marBottom w:val="0"/>
              <w:divBdr>
                <w:top w:val="none" w:sz="0" w:space="0" w:color="auto"/>
                <w:left w:val="none" w:sz="0" w:space="0" w:color="auto"/>
                <w:bottom w:val="none" w:sz="0" w:space="0" w:color="auto"/>
                <w:right w:val="none" w:sz="0" w:space="0" w:color="auto"/>
              </w:divBdr>
            </w:div>
          </w:divsChild>
        </w:div>
        <w:div w:id="920872090">
          <w:marLeft w:val="0"/>
          <w:marRight w:val="0"/>
          <w:marTop w:val="0"/>
          <w:marBottom w:val="0"/>
          <w:divBdr>
            <w:top w:val="none" w:sz="0" w:space="0" w:color="auto"/>
            <w:left w:val="none" w:sz="0" w:space="0" w:color="auto"/>
            <w:bottom w:val="none" w:sz="0" w:space="0" w:color="auto"/>
            <w:right w:val="none" w:sz="0" w:space="0" w:color="auto"/>
          </w:divBdr>
        </w:div>
      </w:divsChild>
    </w:div>
    <w:div w:id="491260058">
      <w:bodyDiv w:val="1"/>
      <w:marLeft w:val="0"/>
      <w:marRight w:val="0"/>
      <w:marTop w:val="0"/>
      <w:marBottom w:val="0"/>
      <w:divBdr>
        <w:top w:val="none" w:sz="0" w:space="0" w:color="auto"/>
        <w:left w:val="none" w:sz="0" w:space="0" w:color="auto"/>
        <w:bottom w:val="none" w:sz="0" w:space="0" w:color="auto"/>
        <w:right w:val="none" w:sz="0" w:space="0" w:color="auto"/>
      </w:divBdr>
    </w:div>
    <w:div w:id="499581078">
      <w:bodyDiv w:val="1"/>
      <w:marLeft w:val="0"/>
      <w:marRight w:val="0"/>
      <w:marTop w:val="0"/>
      <w:marBottom w:val="0"/>
      <w:divBdr>
        <w:top w:val="none" w:sz="0" w:space="0" w:color="auto"/>
        <w:left w:val="none" w:sz="0" w:space="0" w:color="auto"/>
        <w:bottom w:val="none" w:sz="0" w:space="0" w:color="auto"/>
        <w:right w:val="none" w:sz="0" w:space="0" w:color="auto"/>
      </w:divBdr>
    </w:div>
    <w:div w:id="500243073">
      <w:bodyDiv w:val="1"/>
      <w:marLeft w:val="0"/>
      <w:marRight w:val="0"/>
      <w:marTop w:val="0"/>
      <w:marBottom w:val="0"/>
      <w:divBdr>
        <w:top w:val="none" w:sz="0" w:space="0" w:color="auto"/>
        <w:left w:val="none" w:sz="0" w:space="0" w:color="auto"/>
        <w:bottom w:val="none" w:sz="0" w:space="0" w:color="auto"/>
        <w:right w:val="none" w:sz="0" w:space="0" w:color="auto"/>
      </w:divBdr>
    </w:div>
    <w:div w:id="504638327">
      <w:bodyDiv w:val="1"/>
      <w:marLeft w:val="0"/>
      <w:marRight w:val="0"/>
      <w:marTop w:val="0"/>
      <w:marBottom w:val="0"/>
      <w:divBdr>
        <w:top w:val="none" w:sz="0" w:space="0" w:color="auto"/>
        <w:left w:val="none" w:sz="0" w:space="0" w:color="auto"/>
        <w:bottom w:val="none" w:sz="0" w:space="0" w:color="auto"/>
        <w:right w:val="none" w:sz="0" w:space="0" w:color="auto"/>
      </w:divBdr>
    </w:div>
    <w:div w:id="506752642">
      <w:bodyDiv w:val="1"/>
      <w:marLeft w:val="0"/>
      <w:marRight w:val="0"/>
      <w:marTop w:val="0"/>
      <w:marBottom w:val="0"/>
      <w:divBdr>
        <w:top w:val="none" w:sz="0" w:space="0" w:color="auto"/>
        <w:left w:val="none" w:sz="0" w:space="0" w:color="auto"/>
        <w:bottom w:val="none" w:sz="0" w:space="0" w:color="auto"/>
        <w:right w:val="none" w:sz="0" w:space="0" w:color="auto"/>
      </w:divBdr>
    </w:div>
    <w:div w:id="507797345">
      <w:bodyDiv w:val="1"/>
      <w:marLeft w:val="0"/>
      <w:marRight w:val="0"/>
      <w:marTop w:val="0"/>
      <w:marBottom w:val="0"/>
      <w:divBdr>
        <w:top w:val="none" w:sz="0" w:space="0" w:color="auto"/>
        <w:left w:val="none" w:sz="0" w:space="0" w:color="auto"/>
        <w:bottom w:val="none" w:sz="0" w:space="0" w:color="auto"/>
        <w:right w:val="none" w:sz="0" w:space="0" w:color="auto"/>
      </w:divBdr>
    </w:div>
    <w:div w:id="525683219">
      <w:bodyDiv w:val="1"/>
      <w:marLeft w:val="0"/>
      <w:marRight w:val="0"/>
      <w:marTop w:val="0"/>
      <w:marBottom w:val="0"/>
      <w:divBdr>
        <w:top w:val="none" w:sz="0" w:space="0" w:color="auto"/>
        <w:left w:val="none" w:sz="0" w:space="0" w:color="auto"/>
        <w:bottom w:val="none" w:sz="0" w:space="0" w:color="auto"/>
        <w:right w:val="none" w:sz="0" w:space="0" w:color="auto"/>
      </w:divBdr>
    </w:div>
    <w:div w:id="526404372">
      <w:bodyDiv w:val="1"/>
      <w:marLeft w:val="0"/>
      <w:marRight w:val="0"/>
      <w:marTop w:val="0"/>
      <w:marBottom w:val="0"/>
      <w:divBdr>
        <w:top w:val="none" w:sz="0" w:space="0" w:color="auto"/>
        <w:left w:val="none" w:sz="0" w:space="0" w:color="auto"/>
        <w:bottom w:val="none" w:sz="0" w:space="0" w:color="auto"/>
        <w:right w:val="none" w:sz="0" w:space="0" w:color="auto"/>
      </w:divBdr>
    </w:div>
    <w:div w:id="527108521">
      <w:bodyDiv w:val="1"/>
      <w:marLeft w:val="0"/>
      <w:marRight w:val="0"/>
      <w:marTop w:val="0"/>
      <w:marBottom w:val="0"/>
      <w:divBdr>
        <w:top w:val="none" w:sz="0" w:space="0" w:color="auto"/>
        <w:left w:val="none" w:sz="0" w:space="0" w:color="auto"/>
        <w:bottom w:val="none" w:sz="0" w:space="0" w:color="auto"/>
        <w:right w:val="none" w:sz="0" w:space="0" w:color="auto"/>
      </w:divBdr>
    </w:div>
    <w:div w:id="527328421">
      <w:bodyDiv w:val="1"/>
      <w:marLeft w:val="0"/>
      <w:marRight w:val="0"/>
      <w:marTop w:val="0"/>
      <w:marBottom w:val="0"/>
      <w:divBdr>
        <w:top w:val="none" w:sz="0" w:space="0" w:color="auto"/>
        <w:left w:val="none" w:sz="0" w:space="0" w:color="auto"/>
        <w:bottom w:val="none" w:sz="0" w:space="0" w:color="auto"/>
        <w:right w:val="none" w:sz="0" w:space="0" w:color="auto"/>
      </w:divBdr>
    </w:div>
    <w:div w:id="528685803">
      <w:bodyDiv w:val="1"/>
      <w:marLeft w:val="0"/>
      <w:marRight w:val="0"/>
      <w:marTop w:val="0"/>
      <w:marBottom w:val="0"/>
      <w:divBdr>
        <w:top w:val="none" w:sz="0" w:space="0" w:color="auto"/>
        <w:left w:val="none" w:sz="0" w:space="0" w:color="auto"/>
        <w:bottom w:val="none" w:sz="0" w:space="0" w:color="auto"/>
        <w:right w:val="none" w:sz="0" w:space="0" w:color="auto"/>
      </w:divBdr>
    </w:div>
    <w:div w:id="529146784">
      <w:bodyDiv w:val="1"/>
      <w:marLeft w:val="0"/>
      <w:marRight w:val="0"/>
      <w:marTop w:val="0"/>
      <w:marBottom w:val="0"/>
      <w:divBdr>
        <w:top w:val="none" w:sz="0" w:space="0" w:color="auto"/>
        <w:left w:val="none" w:sz="0" w:space="0" w:color="auto"/>
        <w:bottom w:val="none" w:sz="0" w:space="0" w:color="auto"/>
        <w:right w:val="none" w:sz="0" w:space="0" w:color="auto"/>
      </w:divBdr>
    </w:div>
    <w:div w:id="529689468">
      <w:bodyDiv w:val="1"/>
      <w:marLeft w:val="0"/>
      <w:marRight w:val="0"/>
      <w:marTop w:val="0"/>
      <w:marBottom w:val="0"/>
      <w:divBdr>
        <w:top w:val="none" w:sz="0" w:space="0" w:color="auto"/>
        <w:left w:val="none" w:sz="0" w:space="0" w:color="auto"/>
        <w:bottom w:val="none" w:sz="0" w:space="0" w:color="auto"/>
        <w:right w:val="none" w:sz="0" w:space="0" w:color="auto"/>
      </w:divBdr>
    </w:div>
    <w:div w:id="532964135">
      <w:bodyDiv w:val="1"/>
      <w:marLeft w:val="0"/>
      <w:marRight w:val="0"/>
      <w:marTop w:val="0"/>
      <w:marBottom w:val="0"/>
      <w:divBdr>
        <w:top w:val="none" w:sz="0" w:space="0" w:color="auto"/>
        <w:left w:val="none" w:sz="0" w:space="0" w:color="auto"/>
        <w:bottom w:val="none" w:sz="0" w:space="0" w:color="auto"/>
        <w:right w:val="none" w:sz="0" w:space="0" w:color="auto"/>
      </w:divBdr>
    </w:div>
    <w:div w:id="536817576">
      <w:bodyDiv w:val="1"/>
      <w:marLeft w:val="0"/>
      <w:marRight w:val="0"/>
      <w:marTop w:val="0"/>
      <w:marBottom w:val="0"/>
      <w:divBdr>
        <w:top w:val="none" w:sz="0" w:space="0" w:color="auto"/>
        <w:left w:val="none" w:sz="0" w:space="0" w:color="auto"/>
        <w:bottom w:val="none" w:sz="0" w:space="0" w:color="auto"/>
        <w:right w:val="none" w:sz="0" w:space="0" w:color="auto"/>
      </w:divBdr>
    </w:div>
    <w:div w:id="537276436">
      <w:bodyDiv w:val="1"/>
      <w:marLeft w:val="0"/>
      <w:marRight w:val="0"/>
      <w:marTop w:val="0"/>
      <w:marBottom w:val="0"/>
      <w:divBdr>
        <w:top w:val="none" w:sz="0" w:space="0" w:color="auto"/>
        <w:left w:val="none" w:sz="0" w:space="0" w:color="auto"/>
        <w:bottom w:val="none" w:sz="0" w:space="0" w:color="auto"/>
        <w:right w:val="none" w:sz="0" w:space="0" w:color="auto"/>
      </w:divBdr>
    </w:div>
    <w:div w:id="539247488">
      <w:bodyDiv w:val="1"/>
      <w:marLeft w:val="0"/>
      <w:marRight w:val="0"/>
      <w:marTop w:val="0"/>
      <w:marBottom w:val="0"/>
      <w:divBdr>
        <w:top w:val="none" w:sz="0" w:space="0" w:color="auto"/>
        <w:left w:val="none" w:sz="0" w:space="0" w:color="auto"/>
        <w:bottom w:val="none" w:sz="0" w:space="0" w:color="auto"/>
        <w:right w:val="none" w:sz="0" w:space="0" w:color="auto"/>
      </w:divBdr>
    </w:div>
    <w:div w:id="544874314">
      <w:bodyDiv w:val="1"/>
      <w:marLeft w:val="0"/>
      <w:marRight w:val="0"/>
      <w:marTop w:val="0"/>
      <w:marBottom w:val="0"/>
      <w:divBdr>
        <w:top w:val="none" w:sz="0" w:space="0" w:color="auto"/>
        <w:left w:val="none" w:sz="0" w:space="0" w:color="auto"/>
        <w:bottom w:val="none" w:sz="0" w:space="0" w:color="auto"/>
        <w:right w:val="none" w:sz="0" w:space="0" w:color="auto"/>
      </w:divBdr>
    </w:div>
    <w:div w:id="548222671">
      <w:bodyDiv w:val="1"/>
      <w:marLeft w:val="0"/>
      <w:marRight w:val="0"/>
      <w:marTop w:val="0"/>
      <w:marBottom w:val="0"/>
      <w:divBdr>
        <w:top w:val="none" w:sz="0" w:space="0" w:color="auto"/>
        <w:left w:val="none" w:sz="0" w:space="0" w:color="auto"/>
        <w:bottom w:val="none" w:sz="0" w:space="0" w:color="auto"/>
        <w:right w:val="none" w:sz="0" w:space="0" w:color="auto"/>
      </w:divBdr>
      <w:divsChild>
        <w:div w:id="777070102">
          <w:marLeft w:val="0"/>
          <w:marRight w:val="0"/>
          <w:marTop w:val="0"/>
          <w:marBottom w:val="0"/>
          <w:divBdr>
            <w:top w:val="none" w:sz="0" w:space="0" w:color="auto"/>
            <w:left w:val="none" w:sz="0" w:space="0" w:color="auto"/>
            <w:bottom w:val="none" w:sz="0" w:space="0" w:color="auto"/>
            <w:right w:val="none" w:sz="0" w:space="0" w:color="auto"/>
          </w:divBdr>
          <w:divsChild>
            <w:div w:id="1363676439">
              <w:marLeft w:val="0"/>
              <w:marRight w:val="0"/>
              <w:marTop w:val="0"/>
              <w:marBottom w:val="0"/>
              <w:divBdr>
                <w:top w:val="none" w:sz="0" w:space="0" w:color="auto"/>
                <w:left w:val="none" w:sz="0" w:space="0" w:color="auto"/>
                <w:bottom w:val="none" w:sz="0" w:space="0" w:color="auto"/>
                <w:right w:val="none" w:sz="0" w:space="0" w:color="auto"/>
              </w:divBdr>
              <w:divsChild>
                <w:div w:id="940644856">
                  <w:marLeft w:val="0"/>
                  <w:marRight w:val="0"/>
                  <w:marTop w:val="0"/>
                  <w:marBottom w:val="0"/>
                  <w:divBdr>
                    <w:top w:val="none" w:sz="0" w:space="0" w:color="auto"/>
                    <w:left w:val="none" w:sz="0" w:space="0" w:color="auto"/>
                    <w:bottom w:val="none" w:sz="0" w:space="0" w:color="auto"/>
                    <w:right w:val="none" w:sz="0" w:space="0" w:color="auto"/>
                  </w:divBdr>
                  <w:divsChild>
                    <w:div w:id="15958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995289">
      <w:bodyDiv w:val="1"/>
      <w:marLeft w:val="0"/>
      <w:marRight w:val="0"/>
      <w:marTop w:val="0"/>
      <w:marBottom w:val="0"/>
      <w:divBdr>
        <w:top w:val="none" w:sz="0" w:space="0" w:color="auto"/>
        <w:left w:val="none" w:sz="0" w:space="0" w:color="auto"/>
        <w:bottom w:val="none" w:sz="0" w:space="0" w:color="auto"/>
        <w:right w:val="none" w:sz="0" w:space="0" w:color="auto"/>
      </w:divBdr>
    </w:div>
    <w:div w:id="555432219">
      <w:bodyDiv w:val="1"/>
      <w:marLeft w:val="0"/>
      <w:marRight w:val="0"/>
      <w:marTop w:val="0"/>
      <w:marBottom w:val="0"/>
      <w:divBdr>
        <w:top w:val="none" w:sz="0" w:space="0" w:color="auto"/>
        <w:left w:val="none" w:sz="0" w:space="0" w:color="auto"/>
        <w:bottom w:val="none" w:sz="0" w:space="0" w:color="auto"/>
        <w:right w:val="none" w:sz="0" w:space="0" w:color="auto"/>
      </w:divBdr>
    </w:div>
    <w:div w:id="555706136">
      <w:bodyDiv w:val="1"/>
      <w:marLeft w:val="0"/>
      <w:marRight w:val="0"/>
      <w:marTop w:val="0"/>
      <w:marBottom w:val="0"/>
      <w:divBdr>
        <w:top w:val="none" w:sz="0" w:space="0" w:color="auto"/>
        <w:left w:val="none" w:sz="0" w:space="0" w:color="auto"/>
        <w:bottom w:val="none" w:sz="0" w:space="0" w:color="auto"/>
        <w:right w:val="none" w:sz="0" w:space="0" w:color="auto"/>
      </w:divBdr>
    </w:div>
    <w:div w:id="558564627">
      <w:bodyDiv w:val="1"/>
      <w:marLeft w:val="0"/>
      <w:marRight w:val="0"/>
      <w:marTop w:val="0"/>
      <w:marBottom w:val="0"/>
      <w:divBdr>
        <w:top w:val="none" w:sz="0" w:space="0" w:color="auto"/>
        <w:left w:val="none" w:sz="0" w:space="0" w:color="auto"/>
        <w:bottom w:val="none" w:sz="0" w:space="0" w:color="auto"/>
        <w:right w:val="none" w:sz="0" w:space="0" w:color="auto"/>
      </w:divBdr>
    </w:div>
    <w:div w:id="559369939">
      <w:bodyDiv w:val="1"/>
      <w:marLeft w:val="0"/>
      <w:marRight w:val="0"/>
      <w:marTop w:val="0"/>
      <w:marBottom w:val="0"/>
      <w:divBdr>
        <w:top w:val="none" w:sz="0" w:space="0" w:color="auto"/>
        <w:left w:val="none" w:sz="0" w:space="0" w:color="auto"/>
        <w:bottom w:val="none" w:sz="0" w:space="0" w:color="auto"/>
        <w:right w:val="none" w:sz="0" w:space="0" w:color="auto"/>
      </w:divBdr>
    </w:div>
    <w:div w:id="560020206">
      <w:bodyDiv w:val="1"/>
      <w:marLeft w:val="0"/>
      <w:marRight w:val="0"/>
      <w:marTop w:val="0"/>
      <w:marBottom w:val="0"/>
      <w:divBdr>
        <w:top w:val="none" w:sz="0" w:space="0" w:color="auto"/>
        <w:left w:val="none" w:sz="0" w:space="0" w:color="auto"/>
        <w:bottom w:val="none" w:sz="0" w:space="0" w:color="auto"/>
        <w:right w:val="none" w:sz="0" w:space="0" w:color="auto"/>
      </w:divBdr>
    </w:div>
    <w:div w:id="565914955">
      <w:bodyDiv w:val="1"/>
      <w:marLeft w:val="0"/>
      <w:marRight w:val="0"/>
      <w:marTop w:val="0"/>
      <w:marBottom w:val="0"/>
      <w:divBdr>
        <w:top w:val="none" w:sz="0" w:space="0" w:color="auto"/>
        <w:left w:val="none" w:sz="0" w:space="0" w:color="auto"/>
        <w:bottom w:val="none" w:sz="0" w:space="0" w:color="auto"/>
        <w:right w:val="none" w:sz="0" w:space="0" w:color="auto"/>
      </w:divBdr>
    </w:div>
    <w:div w:id="566959217">
      <w:bodyDiv w:val="1"/>
      <w:marLeft w:val="0"/>
      <w:marRight w:val="0"/>
      <w:marTop w:val="0"/>
      <w:marBottom w:val="0"/>
      <w:divBdr>
        <w:top w:val="none" w:sz="0" w:space="0" w:color="auto"/>
        <w:left w:val="none" w:sz="0" w:space="0" w:color="auto"/>
        <w:bottom w:val="none" w:sz="0" w:space="0" w:color="auto"/>
        <w:right w:val="none" w:sz="0" w:space="0" w:color="auto"/>
      </w:divBdr>
    </w:div>
    <w:div w:id="577831825">
      <w:bodyDiv w:val="1"/>
      <w:marLeft w:val="0"/>
      <w:marRight w:val="0"/>
      <w:marTop w:val="0"/>
      <w:marBottom w:val="0"/>
      <w:divBdr>
        <w:top w:val="none" w:sz="0" w:space="0" w:color="auto"/>
        <w:left w:val="none" w:sz="0" w:space="0" w:color="auto"/>
        <w:bottom w:val="none" w:sz="0" w:space="0" w:color="auto"/>
        <w:right w:val="none" w:sz="0" w:space="0" w:color="auto"/>
      </w:divBdr>
    </w:div>
    <w:div w:id="577906369">
      <w:bodyDiv w:val="1"/>
      <w:marLeft w:val="0"/>
      <w:marRight w:val="0"/>
      <w:marTop w:val="0"/>
      <w:marBottom w:val="0"/>
      <w:divBdr>
        <w:top w:val="none" w:sz="0" w:space="0" w:color="auto"/>
        <w:left w:val="none" w:sz="0" w:space="0" w:color="auto"/>
        <w:bottom w:val="none" w:sz="0" w:space="0" w:color="auto"/>
        <w:right w:val="none" w:sz="0" w:space="0" w:color="auto"/>
      </w:divBdr>
    </w:div>
    <w:div w:id="581764353">
      <w:bodyDiv w:val="1"/>
      <w:marLeft w:val="0"/>
      <w:marRight w:val="0"/>
      <w:marTop w:val="0"/>
      <w:marBottom w:val="0"/>
      <w:divBdr>
        <w:top w:val="none" w:sz="0" w:space="0" w:color="auto"/>
        <w:left w:val="none" w:sz="0" w:space="0" w:color="auto"/>
        <w:bottom w:val="none" w:sz="0" w:space="0" w:color="auto"/>
        <w:right w:val="none" w:sz="0" w:space="0" w:color="auto"/>
      </w:divBdr>
      <w:divsChild>
        <w:div w:id="405567811">
          <w:marLeft w:val="0"/>
          <w:marRight w:val="0"/>
          <w:marTop w:val="0"/>
          <w:marBottom w:val="0"/>
          <w:divBdr>
            <w:top w:val="none" w:sz="0" w:space="0" w:color="auto"/>
            <w:left w:val="none" w:sz="0" w:space="0" w:color="auto"/>
            <w:bottom w:val="none" w:sz="0" w:space="0" w:color="auto"/>
            <w:right w:val="none" w:sz="0" w:space="0" w:color="auto"/>
          </w:divBdr>
          <w:divsChild>
            <w:div w:id="414670455">
              <w:marLeft w:val="0"/>
              <w:marRight w:val="0"/>
              <w:marTop w:val="0"/>
              <w:marBottom w:val="0"/>
              <w:divBdr>
                <w:top w:val="none" w:sz="0" w:space="0" w:color="auto"/>
                <w:left w:val="none" w:sz="0" w:space="0" w:color="auto"/>
                <w:bottom w:val="none" w:sz="0" w:space="0" w:color="auto"/>
                <w:right w:val="none" w:sz="0" w:space="0" w:color="auto"/>
              </w:divBdr>
              <w:divsChild>
                <w:div w:id="1254431790">
                  <w:marLeft w:val="0"/>
                  <w:marRight w:val="0"/>
                  <w:marTop w:val="0"/>
                  <w:marBottom w:val="0"/>
                  <w:divBdr>
                    <w:top w:val="none" w:sz="0" w:space="0" w:color="auto"/>
                    <w:left w:val="none" w:sz="0" w:space="0" w:color="auto"/>
                    <w:bottom w:val="none" w:sz="0" w:space="0" w:color="auto"/>
                    <w:right w:val="none" w:sz="0" w:space="0" w:color="auto"/>
                  </w:divBdr>
                  <w:divsChild>
                    <w:div w:id="148794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923668">
      <w:bodyDiv w:val="1"/>
      <w:marLeft w:val="0"/>
      <w:marRight w:val="0"/>
      <w:marTop w:val="0"/>
      <w:marBottom w:val="0"/>
      <w:divBdr>
        <w:top w:val="none" w:sz="0" w:space="0" w:color="auto"/>
        <w:left w:val="none" w:sz="0" w:space="0" w:color="auto"/>
        <w:bottom w:val="none" w:sz="0" w:space="0" w:color="auto"/>
        <w:right w:val="none" w:sz="0" w:space="0" w:color="auto"/>
      </w:divBdr>
    </w:div>
    <w:div w:id="589628718">
      <w:bodyDiv w:val="1"/>
      <w:marLeft w:val="0"/>
      <w:marRight w:val="0"/>
      <w:marTop w:val="0"/>
      <w:marBottom w:val="0"/>
      <w:divBdr>
        <w:top w:val="none" w:sz="0" w:space="0" w:color="auto"/>
        <w:left w:val="none" w:sz="0" w:space="0" w:color="auto"/>
        <w:bottom w:val="none" w:sz="0" w:space="0" w:color="auto"/>
        <w:right w:val="none" w:sz="0" w:space="0" w:color="auto"/>
      </w:divBdr>
    </w:div>
    <w:div w:id="589897275">
      <w:bodyDiv w:val="1"/>
      <w:marLeft w:val="0"/>
      <w:marRight w:val="0"/>
      <w:marTop w:val="0"/>
      <w:marBottom w:val="0"/>
      <w:divBdr>
        <w:top w:val="none" w:sz="0" w:space="0" w:color="auto"/>
        <w:left w:val="none" w:sz="0" w:space="0" w:color="auto"/>
        <w:bottom w:val="none" w:sz="0" w:space="0" w:color="auto"/>
        <w:right w:val="none" w:sz="0" w:space="0" w:color="auto"/>
      </w:divBdr>
    </w:div>
    <w:div w:id="595674672">
      <w:bodyDiv w:val="1"/>
      <w:marLeft w:val="0"/>
      <w:marRight w:val="0"/>
      <w:marTop w:val="0"/>
      <w:marBottom w:val="0"/>
      <w:divBdr>
        <w:top w:val="none" w:sz="0" w:space="0" w:color="auto"/>
        <w:left w:val="none" w:sz="0" w:space="0" w:color="auto"/>
        <w:bottom w:val="none" w:sz="0" w:space="0" w:color="auto"/>
        <w:right w:val="none" w:sz="0" w:space="0" w:color="auto"/>
      </w:divBdr>
    </w:div>
    <w:div w:id="596213584">
      <w:bodyDiv w:val="1"/>
      <w:marLeft w:val="0"/>
      <w:marRight w:val="0"/>
      <w:marTop w:val="0"/>
      <w:marBottom w:val="0"/>
      <w:divBdr>
        <w:top w:val="none" w:sz="0" w:space="0" w:color="auto"/>
        <w:left w:val="none" w:sz="0" w:space="0" w:color="auto"/>
        <w:bottom w:val="none" w:sz="0" w:space="0" w:color="auto"/>
        <w:right w:val="none" w:sz="0" w:space="0" w:color="auto"/>
      </w:divBdr>
    </w:div>
    <w:div w:id="600840052">
      <w:bodyDiv w:val="1"/>
      <w:marLeft w:val="0"/>
      <w:marRight w:val="0"/>
      <w:marTop w:val="0"/>
      <w:marBottom w:val="0"/>
      <w:divBdr>
        <w:top w:val="none" w:sz="0" w:space="0" w:color="auto"/>
        <w:left w:val="none" w:sz="0" w:space="0" w:color="auto"/>
        <w:bottom w:val="none" w:sz="0" w:space="0" w:color="auto"/>
        <w:right w:val="none" w:sz="0" w:space="0" w:color="auto"/>
      </w:divBdr>
    </w:div>
    <w:div w:id="610089021">
      <w:bodyDiv w:val="1"/>
      <w:marLeft w:val="0"/>
      <w:marRight w:val="0"/>
      <w:marTop w:val="0"/>
      <w:marBottom w:val="0"/>
      <w:divBdr>
        <w:top w:val="none" w:sz="0" w:space="0" w:color="auto"/>
        <w:left w:val="none" w:sz="0" w:space="0" w:color="auto"/>
        <w:bottom w:val="none" w:sz="0" w:space="0" w:color="auto"/>
        <w:right w:val="none" w:sz="0" w:space="0" w:color="auto"/>
      </w:divBdr>
    </w:div>
    <w:div w:id="612516509">
      <w:bodyDiv w:val="1"/>
      <w:marLeft w:val="0"/>
      <w:marRight w:val="0"/>
      <w:marTop w:val="0"/>
      <w:marBottom w:val="0"/>
      <w:divBdr>
        <w:top w:val="none" w:sz="0" w:space="0" w:color="auto"/>
        <w:left w:val="none" w:sz="0" w:space="0" w:color="auto"/>
        <w:bottom w:val="none" w:sz="0" w:space="0" w:color="auto"/>
        <w:right w:val="none" w:sz="0" w:space="0" w:color="auto"/>
      </w:divBdr>
    </w:div>
    <w:div w:id="615874313">
      <w:bodyDiv w:val="1"/>
      <w:marLeft w:val="0"/>
      <w:marRight w:val="0"/>
      <w:marTop w:val="0"/>
      <w:marBottom w:val="0"/>
      <w:divBdr>
        <w:top w:val="none" w:sz="0" w:space="0" w:color="auto"/>
        <w:left w:val="none" w:sz="0" w:space="0" w:color="auto"/>
        <w:bottom w:val="none" w:sz="0" w:space="0" w:color="auto"/>
        <w:right w:val="none" w:sz="0" w:space="0" w:color="auto"/>
      </w:divBdr>
    </w:div>
    <w:div w:id="618996962">
      <w:bodyDiv w:val="1"/>
      <w:marLeft w:val="0"/>
      <w:marRight w:val="0"/>
      <w:marTop w:val="0"/>
      <w:marBottom w:val="0"/>
      <w:divBdr>
        <w:top w:val="none" w:sz="0" w:space="0" w:color="auto"/>
        <w:left w:val="none" w:sz="0" w:space="0" w:color="auto"/>
        <w:bottom w:val="none" w:sz="0" w:space="0" w:color="auto"/>
        <w:right w:val="none" w:sz="0" w:space="0" w:color="auto"/>
      </w:divBdr>
    </w:div>
    <w:div w:id="620503750">
      <w:bodyDiv w:val="1"/>
      <w:marLeft w:val="0"/>
      <w:marRight w:val="0"/>
      <w:marTop w:val="0"/>
      <w:marBottom w:val="0"/>
      <w:divBdr>
        <w:top w:val="none" w:sz="0" w:space="0" w:color="auto"/>
        <w:left w:val="none" w:sz="0" w:space="0" w:color="auto"/>
        <w:bottom w:val="none" w:sz="0" w:space="0" w:color="auto"/>
        <w:right w:val="none" w:sz="0" w:space="0" w:color="auto"/>
      </w:divBdr>
    </w:div>
    <w:div w:id="626082070">
      <w:bodyDiv w:val="1"/>
      <w:marLeft w:val="0"/>
      <w:marRight w:val="0"/>
      <w:marTop w:val="0"/>
      <w:marBottom w:val="0"/>
      <w:divBdr>
        <w:top w:val="none" w:sz="0" w:space="0" w:color="auto"/>
        <w:left w:val="none" w:sz="0" w:space="0" w:color="auto"/>
        <w:bottom w:val="none" w:sz="0" w:space="0" w:color="auto"/>
        <w:right w:val="none" w:sz="0" w:space="0" w:color="auto"/>
      </w:divBdr>
    </w:div>
    <w:div w:id="626934471">
      <w:bodyDiv w:val="1"/>
      <w:marLeft w:val="0"/>
      <w:marRight w:val="0"/>
      <w:marTop w:val="0"/>
      <w:marBottom w:val="0"/>
      <w:divBdr>
        <w:top w:val="none" w:sz="0" w:space="0" w:color="auto"/>
        <w:left w:val="none" w:sz="0" w:space="0" w:color="auto"/>
        <w:bottom w:val="none" w:sz="0" w:space="0" w:color="auto"/>
        <w:right w:val="none" w:sz="0" w:space="0" w:color="auto"/>
      </w:divBdr>
    </w:div>
    <w:div w:id="627122762">
      <w:bodyDiv w:val="1"/>
      <w:marLeft w:val="0"/>
      <w:marRight w:val="0"/>
      <w:marTop w:val="0"/>
      <w:marBottom w:val="0"/>
      <w:divBdr>
        <w:top w:val="none" w:sz="0" w:space="0" w:color="auto"/>
        <w:left w:val="none" w:sz="0" w:space="0" w:color="auto"/>
        <w:bottom w:val="none" w:sz="0" w:space="0" w:color="auto"/>
        <w:right w:val="none" w:sz="0" w:space="0" w:color="auto"/>
      </w:divBdr>
    </w:div>
    <w:div w:id="633221388">
      <w:bodyDiv w:val="1"/>
      <w:marLeft w:val="0"/>
      <w:marRight w:val="0"/>
      <w:marTop w:val="0"/>
      <w:marBottom w:val="0"/>
      <w:divBdr>
        <w:top w:val="none" w:sz="0" w:space="0" w:color="auto"/>
        <w:left w:val="none" w:sz="0" w:space="0" w:color="auto"/>
        <w:bottom w:val="none" w:sz="0" w:space="0" w:color="auto"/>
        <w:right w:val="none" w:sz="0" w:space="0" w:color="auto"/>
      </w:divBdr>
    </w:div>
    <w:div w:id="638389487">
      <w:bodyDiv w:val="1"/>
      <w:marLeft w:val="0"/>
      <w:marRight w:val="0"/>
      <w:marTop w:val="0"/>
      <w:marBottom w:val="0"/>
      <w:divBdr>
        <w:top w:val="none" w:sz="0" w:space="0" w:color="auto"/>
        <w:left w:val="none" w:sz="0" w:space="0" w:color="auto"/>
        <w:bottom w:val="none" w:sz="0" w:space="0" w:color="auto"/>
        <w:right w:val="none" w:sz="0" w:space="0" w:color="auto"/>
      </w:divBdr>
    </w:div>
    <w:div w:id="639463326">
      <w:bodyDiv w:val="1"/>
      <w:marLeft w:val="0"/>
      <w:marRight w:val="0"/>
      <w:marTop w:val="0"/>
      <w:marBottom w:val="0"/>
      <w:divBdr>
        <w:top w:val="none" w:sz="0" w:space="0" w:color="auto"/>
        <w:left w:val="none" w:sz="0" w:space="0" w:color="auto"/>
        <w:bottom w:val="none" w:sz="0" w:space="0" w:color="auto"/>
        <w:right w:val="none" w:sz="0" w:space="0" w:color="auto"/>
      </w:divBdr>
    </w:div>
    <w:div w:id="640696961">
      <w:bodyDiv w:val="1"/>
      <w:marLeft w:val="0"/>
      <w:marRight w:val="0"/>
      <w:marTop w:val="0"/>
      <w:marBottom w:val="0"/>
      <w:divBdr>
        <w:top w:val="none" w:sz="0" w:space="0" w:color="auto"/>
        <w:left w:val="none" w:sz="0" w:space="0" w:color="auto"/>
        <w:bottom w:val="none" w:sz="0" w:space="0" w:color="auto"/>
        <w:right w:val="none" w:sz="0" w:space="0" w:color="auto"/>
      </w:divBdr>
      <w:divsChild>
        <w:div w:id="2060202639">
          <w:marLeft w:val="0"/>
          <w:marRight w:val="0"/>
          <w:marTop w:val="0"/>
          <w:marBottom w:val="0"/>
          <w:divBdr>
            <w:top w:val="none" w:sz="0" w:space="0" w:color="auto"/>
            <w:left w:val="none" w:sz="0" w:space="0" w:color="auto"/>
            <w:bottom w:val="none" w:sz="0" w:space="0" w:color="auto"/>
            <w:right w:val="none" w:sz="0" w:space="0" w:color="auto"/>
          </w:divBdr>
          <w:divsChild>
            <w:div w:id="1165702608">
              <w:marLeft w:val="0"/>
              <w:marRight w:val="0"/>
              <w:marTop w:val="0"/>
              <w:marBottom w:val="0"/>
              <w:divBdr>
                <w:top w:val="none" w:sz="0" w:space="0" w:color="auto"/>
                <w:left w:val="none" w:sz="0" w:space="0" w:color="auto"/>
                <w:bottom w:val="none" w:sz="0" w:space="0" w:color="auto"/>
                <w:right w:val="none" w:sz="0" w:space="0" w:color="auto"/>
              </w:divBdr>
              <w:divsChild>
                <w:div w:id="272127347">
                  <w:marLeft w:val="0"/>
                  <w:marRight w:val="0"/>
                  <w:marTop w:val="0"/>
                  <w:marBottom w:val="0"/>
                  <w:divBdr>
                    <w:top w:val="none" w:sz="0" w:space="0" w:color="auto"/>
                    <w:left w:val="none" w:sz="0" w:space="0" w:color="auto"/>
                    <w:bottom w:val="none" w:sz="0" w:space="0" w:color="auto"/>
                    <w:right w:val="none" w:sz="0" w:space="0" w:color="auto"/>
                  </w:divBdr>
                  <w:divsChild>
                    <w:div w:id="95587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81346">
      <w:bodyDiv w:val="1"/>
      <w:marLeft w:val="0"/>
      <w:marRight w:val="0"/>
      <w:marTop w:val="0"/>
      <w:marBottom w:val="0"/>
      <w:divBdr>
        <w:top w:val="none" w:sz="0" w:space="0" w:color="auto"/>
        <w:left w:val="none" w:sz="0" w:space="0" w:color="auto"/>
        <w:bottom w:val="none" w:sz="0" w:space="0" w:color="auto"/>
        <w:right w:val="none" w:sz="0" w:space="0" w:color="auto"/>
      </w:divBdr>
    </w:div>
    <w:div w:id="653412739">
      <w:bodyDiv w:val="1"/>
      <w:marLeft w:val="0"/>
      <w:marRight w:val="0"/>
      <w:marTop w:val="0"/>
      <w:marBottom w:val="0"/>
      <w:divBdr>
        <w:top w:val="none" w:sz="0" w:space="0" w:color="auto"/>
        <w:left w:val="none" w:sz="0" w:space="0" w:color="auto"/>
        <w:bottom w:val="none" w:sz="0" w:space="0" w:color="auto"/>
        <w:right w:val="none" w:sz="0" w:space="0" w:color="auto"/>
      </w:divBdr>
    </w:div>
    <w:div w:id="657805681">
      <w:bodyDiv w:val="1"/>
      <w:marLeft w:val="0"/>
      <w:marRight w:val="0"/>
      <w:marTop w:val="0"/>
      <w:marBottom w:val="0"/>
      <w:divBdr>
        <w:top w:val="none" w:sz="0" w:space="0" w:color="auto"/>
        <w:left w:val="none" w:sz="0" w:space="0" w:color="auto"/>
        <w:bottom w:val="none" w:sz="0" w:space="0" w:color="auto"/>
        <w:right w:val="none" w:sz="0" w:space="0" w:color="auto"/>
      </w:divBdr>
    </w:div>
    <w:div w:id="659190859">
      <w:bodyDiv w:val="1"/>
      <w:marLeft w:val="0"/>
      <w:marRight w:val="0"/>
      <w:marTop w:val="0"/>
      <w:marBottom w:val="0"/>
      <w:divBdr>
        <w:top w:val="none" w:sz="0" w:space="0" w:color="auto"/>
        <w:left w:val="none" w:sz="0" w:space="0" w:color="auto"/>
        <w:bottom w:val="none" w:sz="0" w:space="0" w:color="auto"/>
        <w:right w:val="none" w:sz="0" w:space="0" w:color="auto"/>
      </w:divBdr>
    </w:div>
    <w:div w:id="660621372">
      <w:bodyDiv w:val="1"/>
      <w:marLeft w:val="0"/>
      <w:marRight w:val="0"/>
      <w:marTop w:val="0"/>
      <w:marBottom w:val="0"/>
      <w:divBdr>
        <w:top w:val="none" w:sz="0" w:space="0" w:color="auto"/>
        <w:left w:val="none" w:sz="0" w:space="0" w:color="auto"/>
        <w:bottom w:val="none" w:sz="0" w:space="0" w:color="auto"/>
        <w:right w:val="none" w:sz="0" w:space="0" w:color="auto"/>
      </w:divBdr>
    </w:div>
    <w:div w:id="663241735">
      <w:bodyDiv w:val="1"/>
      <w:marLeft w:val="0"/>
      <w:marRight w:val="0"/>
      <w:marTop w:val="0"/>
      <w:marBottom w:val="0"/>
      <w:divBdr>
        <w:top w:val="none" w:sz="0" w:space="0" w:color="auto"/>
        <w:left w:val="none" w:sz="0" w:space="0" w:color="auto"/>
        <w:bottom w:val="none" w:sz="0" w:space="0" w:color="auto"/>
        <w:right w:val="none" w:sz="0" w:space="0" w:color="auto"/>
      </w:divBdr>
    </w:div>
    <w:div w:id="664406873">
      <w:bodyDiv w:val="1"/>
      <w:marLeft w:val="0"/>
      <w:marRight w:val="0"/>
      <w:marTop w:val="0"/>
      <w:marBottom w:val="0"/>
      <w:divBdr>
        <w:top w:val="none" w:sz="0" w:space="0" w:color="auto"/>
        <w:left w:val="none" w:sz="0" w:space="0" w:color="auto"/>
        <w:bottom w:val="none" w:sz="0" w:space="0" w:color="auto"/>
        <w:right w:val="none" w:sz="0" w:space="0" w:color="auto"/>
      </w:divBdr>
    </w:div>
    <w:div w:id="667514691">
      <w:bodyDiv w:val="1"/>
      <w:marLeft w:val="0"/>
      <w:marRight w:val="0"/>
      <w:marTop w:val="0"/>
      <w:marBottom w:val="0"/>
      <w:divBdr>
        <w:top w:val="none" w:sz="0" w:space="0" w:color="auto"/>
        <w:left w:val="none" w:sz="0" w:space="0" w:color="auto"/>
        <w:bottom w:val="none" w:sz="0" w:space="0" w:color="auto"/>
        <w:right w:val="none" w:sz="0" w:space="0" w:color="auto"/>
      </w:divBdr>
    </w:div>
    <w:div w:id="668143315">
      <w:bodyDiv w:val="1"/>
      <w:marLeft w:val="0"/>
      <w:marRight w:val="0"/>
      <w:marTop w:val="0"/>
      <w:marBottom w:val="0"/>
      <w:divBdr>
        <w:top w:val="none" w:sz="0" w:space="0" w:color="auto"/>
        <w:left w:val="none" w:sz="0" w:space="0" w:color="auto"/>
        <w:bottom w:val="none" w:sz="0" w:space="0" w:color="auto"/>
        <w:right w:val="none" w:sz="0" w:space="0" w:color="auto"/>
      </w:divBdr>
    </w:div>
    <w:div w:id="683173621">
      <w:bodyDiv w:val="1"/>
      <w:marLeft w:val="0"/>
      <w:marRight w:val="0"/>
      <w:marTop w:val="0"/>
      <w:marBottom w:val="0"/>
      <w:divBdr>
        <w:top w:val="none" w:sz="0" w:space="0" w:color="auto"/>
        <w:left w:val="none" w:sz="0" w:space="0" w:color="auto"/>
        <w:bottom w:val="none" w:sz="0" w:space="0" w:color="auto"/>
        <w:right w:val="none" w:sz="0" w:space="0" w:color="auto"/>
      </w:divBdr>
      <w:divsChild>
        <w:div w:id="922766102">
          <w:marLeft w:val="0"/>
          <w:marRight w:val="0"/>
          <w:marTop w:val="0"/>
          <w:marBottom w:val="0"/>
          <w:divBdr>
            <w:top w:val="none" w:sz="0" w:space="0" w:color="auto"/>
            <w:left w:val="none" w:sz="0" w:space="0" w:color="auto"/>
            <w:bottom w:val="none" w:sz="0" w:space="0" w:color="auto"/>
            <w:right w:val="none" w:sz="0" w:space="0" w:color="auto"/>
          </w:divBdr>
          <w:divsChild>
            <w:div w:id="645551628">
              <w:marLeft w:val="0"/>
              <w:marRight w:val="0"/>
              <w:marTop w:val="180"/>
              <w:marBottom w:val="0"/>
              <w:divBdr>
                <w:top w:val="none" w:sz="0" w:space="0" w:color="auto"/>
                <w:left w:val="none" w:sz="0" w:space="0" w:color="auto"/>
                <w:bottom w:val="none" w:sz="0" w:space="0" w:color="auto"/>
                <w:right w:val="none" w:sz="0" w:space="0" w:color="auto"/>
              </w:divBdr>
              <w:divsChild>
                <w:div w:id="1308164147">
                  <w:marLeft w:val="0"/>
                  <w:marRight w:val="0"/>
                  <w:marTop w:val="0"/>
                  <w:marBottom w:val="0"/>
                  <w:divBdr>
                    <w:top w:val="none" w:sz="0" w:space="0" w:color="auto"/>
                    <w:left w:val="none" w:sz="0" w:space="0" w:color="auto"/>
                    <w:bottom w:val="none" w:sz="0" w:space="0" w:color="auto"/>
                    <w:right w:val="none" w:sz="0" w:space="0" w:color="auto"/>
                  </w:divBdr>
                </w:div>
              </w:divsChild>
            </w:div>
            <w:div w:id="171874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336729">
      <w:bodyDiv w:val="1"/>
      <w:marLeft w:val="0"/>
      <w:marRight w:val="0"/>
      <w:marTop w:val="0"/>
      <w:marBottom w:val="0"/>
      <w:divBdr>
        <w:top w:val="none" w:sz="0" w:space="0" w:color="auto"/>
        <w:left w:val="none" w:sz="0" w:space="0" w:color="auto"/>
        <w:bottom w:val="none" w:sz="0" w:space="0" w:color="auto"/>
        <w:right w:val="none" w:sz="0" w:space="0" w:color="auto"/>
      </w:divBdr>
    </w:div>
    <w:div w:id="688524386">
      <w:bodyDiv w:val="1"/>
      <w:marLeft w:val="0"/>
      <w:marRight w:val="0"/>
      <w:marTop w:val="0"/>
      <w:marBottom w:val="0"/>
      <w:divBdr>
        <w:top w:val="none" w:sz="0" w:space="0" w:color="auto"/>
        <w:left w:val="none" w:sz="0" w:space="0" w:color="auto"/>
        <w:bottom w:val="none" w:sz="0" w:space="0" w:color="auto"/>
        <w:right w:val="none" w:sz="0" w:space="0" w:color="auto"/>
      </w:divBdr>
    </w:div>
    <w:div w:id="711076608">
      <w:bodyDiv w:val="1"/>
      <w:marLeft w:val="0"/>
      <w:marRight w:val="0"/>
      <w:marTop w:val="0"/>
      <w:marBottom w:val="0"/>
      <w:divBdr>
        <w:top w:val="none" w:sz="0" w:space="0" w:color="auto"/>
        <w:left w:val="none" w:sz="0" w:space="0" w:color="auto"/>
        <w:bottom w:val="none" w:sz="0" w:space="0" w:color="auto"/>
        <w:right w:val="none" w:sz="0" w:space="0" w:color="auto"/>
      </w:divBdr>
    </w:div>
    <w:div w:id="711540337">
      <w:bodyDiv w:val="1"/>
      <w:marLeft w:val="0"/>
      <w:marRight w:val="0"/>
      <w:marTop w:val="0"/>
      <w:marBottom w:val="0"/>
      <w:divBdr>
        <w:top w:val="none" w:sz="0" w:space="0" w:color="auto"/>
        <w:left w:val="none" w:sz="0" w:space="0" w:color="auto"/>
        <w:bottom w:val="none" w:sz="0" w:space="0" w:color="auto"/>
        <w:right w:val="none" w:sz="0" w:space="0" w:color="auto"/>
      </w:divBdr>
      <w:divsChild>
        <w:div w:id="127213363">
          <w:marLeft w:val="0"/>
          <w:marRight w:val="0"/>
          <w:marTop w:val="0"/>
          <w:marBottom w:val="0"/>
          <w:divBdr>
            <w:top w:val="none" w:sz="0" w:space="0" w:color="auto"/>
            <w:left w:val="none" w:sz="0" w:space="0" w:color="auto"/>
            <w:bottom w:val="none" w:sz="0" w:space="0" w:color="auto"/>
            <w:right w:val="none" w:sz="0" w:space="0" w:color="auto"/>
          </w:divBdr>
        </w:div>
      </w:divsChild>
    </w:div>
    <w:div w:id="712535713">
      <w:bodyDiv w:val="1"/>
      <w:marLeft w:val="0"/>
      <w:marRight w:val="0"/>
      <w:marTop w:val="0"/>
      <w:marBottom w:val="0"/>
      <w:divBdr>
        <w:top w:val="none" w:sz="0" w:space="0" w:color="auto"/>
        <w:left w:val="none" w:sz="0" w:space="0" w:color="auto"/>
        <w:bottom w:val="none" w:sz="0" w:space="0" w:color="auto"/>
        <w:right w:val="none" w:sz="0" w:space="0" w:color="auto"/>
      </w:divBdr>
    </w:div>
    <w:div w:id="713693438">
      <w:bodyDiv w:val="1"/>
      <w:marLeft w:val="0"/>
      <w:marRight w:val="0"/>
      <w:marTop w:val="0"/>
      <w:marBottom w:val="0"/>
      <w:divBdr>
        <w:top w:val="none" w:sz="0" w:space="0" w:color="auto"/>
        <w:left w:val="none" w:sz="0" w:space="0" w:color="auto"/>
        <w:bottom w:val="none" w:sz="0" w:space="0" w:color="auto"/>
        <w:right w:val="none" w:sz="0" w:space="0" w:color="auto"/>
      </w:divBdr>
    </w:div>
    <w:div w:id="718824884">
      <w:bodyDiv w:val="1"/>
      <w:marLeft w:val="0"/>
      <w:marRight w:val="0"/>
      <w:marTop w:val="0"/>
      <w:marBottom w:val="0"/>
      <w:divBdr>
        <w:top w:val="none" w:sz="0" w:space="0" w:color="auto"/>
        <w:left w:val="none" w:sz="0" w:space="0" w:color="auto"/>
        <w:bottom w:val="none" w:sz="0" w:space="0" w:color="auto"/>
        <w:right w:val="none" w:sz="0" w:space="0" w:color="auto"/>
      </w:divBdr>
    </w:div>
    <w:div w:id="722751279">
      <w:bodyDiv w:val="1"/>
      <w:marLeft w:val="0"/>
      <w:marRight w:val="0"/>
      <w:marTop w:val="0"/>
      <w:marBottom w:val="0"/>
      <w:divBdr>
        <w:top w:val="none" w:sz="0" w:space="0" w:color="auto"/>
        <w:left w:val="none" w:sz="0" w:space="0" w:color="auto"/>
        <w:bottom w:val="none" w:sz="0" w:space="0" w:color="auto"/>
        <w:right w:val="none" w:sz="0" w:space="0" w:color="auto"/>
      </w:divBdr>
    </w:div>
    <w:div w:id="723334784">
      <w:bodyDiv w:val="1"/>
      <w:marLeft w:val="0"/>
      <w:marRight w:val="0"/>
      <w:marTop w:val="0"/>
      <w:marBottom w:val="0"/>
      <w:divBdr>
        <w:top w:val="none" w:sz="0" w:space="0" w:color="auto"/>
        <w:left w:val="none" w:sz="0" w:space="0" w:color="auto"/>
        <w:bottom w:val="none" w:sz="0" w:space="0" w:color="auto"/>
        <w:right w:val="none" w:sz="0" w:space="0" w:color="auto"/>
      </w:divBdr>
    </w:div>
    <w:div w:id="726220303">
      <w:bodyDiv w:val="1"/>
      <w:marLeft w:val="0"/>
      <w:marRight w:val="0"/>
      <w:marTop w:val="0"/>
      <w:marBottom w:val="0"/>
      <w:divBdr>
        <w:top w:val="none" w:sz="0" w:space="0" w:color="auto"/>
        <w:left w:val="none" w:sz="0" w:space="0" w:color="auto"/>
        <w:bottom w:val="none" w:sz="0" w:space="0" w:color="auto"/>
        <w:right w:val="none" w:sz="0" w:space="0" w:color="auto"/>
      </w:divBdr>
    </w:div>
    <w:div w:id="726925858">
      <w:bodyDiv w:val="1"/>
      <w:marLeft w:val="0"/>
      <w:marRight w:val="0"/>
      <w:marTop w:val="0"/>
      <w:marBottom w:val="0"/>
      <w:divBdr>
        <w:top w:val="none" w:sz="0" w:space="0" w:color="auto"/>
        <w:left w:val="none" w:sz="0" w:space="0" w:color="auto"/>
        <w:bottom w:val="none" w:sz="0" w:space="0" w:color="auto"/>
        <w:right w:val="none" w:sz="0" w:space="0" w:color="auto"/>
      </w:divBdr>
    </w:div>
    <w:div w:id="729114486">
      <w:bodyDiv w:val="1"/>
      <w:marLeft w:val="0"/>
      <w:marRight w:val="0"/>
      <w:marTop w:val="0"/>
      <w:marBottom w:val="0"/>
      <w:divBdr>
        <w:top w:val="none" w:sz="0" w:space="0" w:color="auto"/>
        <w:left w:val="none" w:sz="0" w:space="0" w:color="auto"/>
        <w:bottom w:val="none" w:sz="0" w:space="0" w:color="auto"/>
        <w:right w:val="none" w:sz="0" w:space="0" w:color="auto"/>
      </w:divBdr>
    </w:div>
    <w:div w:id="735669416">
      <w:bodyDiv w:val="1"/>
      <w:marLeft w:val="0"/>
      <w:marRight w:val="0"/>
      <w:marTop w:val="0"/>
      <w:marBottom w:val="0"/>
      <w:divBdr>
        <w:top w:val="none" w:sz="0" w:space="0" w:color="auto"/>
        <w:left w:val="none" w:sz="0" w:space="0" w:color="auto"/>
        <w:bottom w:val="none" w:sz="0" w:space="0" w:color="auto"/>
        <w:right w:val="none" w:sz="0" w:space="0" w:color="auto"/>
      </w:divBdr>
    </w:div>
    <w:div w:id="739864839">
      <w:bodyDiv w:val="1"/>
      <w:marLeft w:val="0"/>
      <w:marRight w:val="0"/>
      <w:marTop w:val="0"/>
      <w:marBottom w:val="0"/>
      <w:divBdr>
        <w:top w:val="none" w:sz="0" w:space="0" w:color="auto"/>
        <w:left w:val="none" w:sz="0" w:space="0" w:color="auto"/>
        <w:bottom w:val="none" w:sz="0" w:space="0" w:color="auto"/>
        <w:right w:val="none" w:sz="0" w:space="0" w:color="auto"/>
      </w:divBdr>
    </w:div>
    <w:div w:id="751049380">
      <w:bodyDiv w:val="1"/>
      <w:marLeft w:val="0"/>
      <w:marRight w:val="0"/>
      <w:marTop w:val="0"/>
      <w:marBottom w:val="0"/>
      <w:divBdr>
        <w:top w:val="none" w:sz="0" w:space="0" w:color="auto"/>
        <w:left w:val="none" w:sz="0" w:space="0" w:color="auto"/>
        <w:bottom w:val="none" w:sz="0" w:space="0" w:color="auto"/>
        <w:right w:val="none" w:sz="0" w:space="0" w:color="auto"/>
      </w:divBdr>
    </w:div>
    <w:div w:id="754207880">
      <w:bodyDiv w:val="1"/>
      <w:marLeft w:val="0"/>
      <w:marRight w:val="0"/>
      <w:marTop w:val="0"/>
      <w:marBottom w:val="0"/>
      <w:divBdr>
        <w:top w:val="none" w:sz="0" w:space="0" w:color="auto"/>
        <w:left w:val="none" w:sz="0" w:space="0" w:color="auto"/>
        <w:bottom w:val="none" w:sz="0" w:space="0" w:color="auto"/>
        <w:right w:val="none" w:sz="0" w:space="0" w:color="auto"/>
      </w:divBdr>
    </w:div>
    <w:div w:id="755446195">
      <w:bodyDiv w:val="1"/>
      <w:marLeft w:val="0"/>
      <w:marRight w:val="0"/>
      <w:marTop w:val="0"/>
      <w:marBottom w:val="0"/>
      <w:divBdr>
        <w:top w:val="none" w:sz="0" w:space="0" w:color="auto"/>
        <w:left w:val="none" w:sz="0" w:space="0" w:color="auto"/>
        <w:bottom w:val="none" w:sz="0" w:space="0" w:color="auto"/>
        <w:right w:val="none" w:sz="0" w:space="0" w:color="auto"/>
      </w:divBdr>
    </w:div>
    <w:div w:id="761219832">
      <w:bodyDiv w:val="1"/>
      <w:marLeft w:val="0"/>
      <w:marRight w:val="0"/>
      <w:marTop w:val="0"/>
      <w:marBottom w:val="0"/>
      <w:divBdr>
        <w:top w:val="none" w:sz="0" w:space="0" w:color="auto"/>
        <w:left w:val="none" w:sz="0" w:space="0" w:color="auto"/>
        <w:bottom w:val="none" w:sz="0" w:space="0" w:color="auto"/>
        <w:right w:val="none" w:sz="0" w:space="0" w:color="auto"/>
      </w:divBdr>
    </w:div>
    <w:div w:id="764150427">
      <w:bodyDiv w:val="1"/>
      <w:marLeft w:val="0"/>
      <w:marRight w:val="0"/>
      <w:marTop w:val="0"/>
      <w:marBottom w:val="0"/>
      <w:divBdr>
        <w:top w:val="none" w:sz="0" w:space="0" w:color="auto"/>
        <w:left w:val="none" w:sz="0" w:space="0" w:color="auto"/>
        <w:bottom w:val="none" w:sz="0" w:space="0" w:color="auto"/>
        <w:right w:val="none" w:sz="0" w:space="0" w:color="auto"/>
      </w:divBdr>
    </w:div>
    <w:div w:id="769592263">
      <w:bodyDiv w:val="1"/>
      <w:marLeft w:val="0"/>
      <w:marRight w:val="0"/>
      <w:marTop w:val="0"/>
      <w:marBottom w:val="0"/>
      <w:divBdr>
        <w:top w:val="none" w:sz="0" w:space="0" w:color="auto"/>
        <w:left w:val="none" w:sz="0" w:space="0" w:color="auto"/>
        <w:bottom w:val="none" w:sz="0" w:space="0" w:color="auto"/>
        <w:right w:val="none" w:sz="0" w:space="0" w:color="auto"/>
      </w:divBdr>
    </w:div>
    <w:div w:id="770203327">
      <w:bodyDiv w:val="1"/>
      <w:marLeft w:val="0"/>
      <w:marRight w:val="0"/>
      <w:marTop w:val="0"/>
      <w:marBottom w:val="0"/>
      <w:divBdr>
        <w:top w:val="none" w:sz="0" w:space="0" w:color="auto"/>
        <w:left w:val="none" w:sz="0" w:space="0" w:color="auto"/>
        <w:bottom w:val="none" w:sz="0" w:space="0" w:color="auto"/>
        <w:right w:val="none" w:sz="0" w:space="0" w:color="auto"/>
      </w:divBdr>
      <w:divsChild>
        <w:div w:id="986975758">
          <w:marLeft w:val="0"/>
          <w:marRight w:val="0"/>
          <w:marTop w:val="0"/>
          <w:marBottom w:val="0"/>
          <w:divBdr>
            <w:top w:val="none" w:sz="0" w:space="0" w:color="auto"/>
            <w:left w:val="none" w:sz="0" w:space="0" w:color="auto"/>
            <w:bottom w:val="none" w:sz="0" w:space="0" w:color="auto"/>
            <w:right w:val="none" w:sz="0" w:space="0" w:color="auto"/>
          </w:divBdr>
          <w:divsChild>
            <w:div w:id="1780368020">
              <w:marLeft w:val="0"/>
              <w:marRight w:val="0"/>
              <w:marTop w:val="0"/>
              <w:marBottom w:val="0"/>
              <w:divBdr>
                <w:top w:val="none" w:sz="0" w:space="0" w:color="auto"/>
                <w:left w:val="none" w:sz="0" w:space="0" w:color="auto"/>
                <w:bottom w:val="none" w:sz="0" w:space="0" w:color="auto"/>
                <w:right w:val="none" w:sz="0" w:space="0" w:color="auto"/>
              </w:divBdr>
              <w:divsChild>
                <w:div w:id="331567149">
                  <w:marLeft w:val="0"/>
                  <w:marRight w:val="0"/>
                  <w:marTop w:val="0"/>
                  <w:marBottom w:val="0"/>
                  <w:divBdr>
                    <w:top w:val="none" w:sz="0" w:space="0" w:color="auto"/>
                    <w:left w:val="none" w:sz="0" w:space="0" w:color="auto"/>
                    <w:bottom w:val="none" w:sz="0" w:space="0" w:color="auto"/>
                    <w:right w:val="none" w:sz="0" w:space="0" w:color="auto"/>
                  </w:divBdr>
                  <w:divsChild>
                    <w:div w:id="12483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5947653">
      <w:bodyDiv w:val="1"/>
      <w:marLeft w:val="0"/>
      <w:marRight w:val="0"/>
      <w:marTop w:val="0"/>
      <w:marBottom w:val="0"/>
      <w:divBdr>
        <w:top w:val="none" w:sz="0" w:space="0" w:color="auto"/>
        <w:left w:val="none" w:sz="0" w:space="0" w:color="auto"/>
        <w:bottom w:val="none" w:sz="0" w:space="0" w:color="auto"/>
        <w:right w:val="none" w:sz="0" w:space="0" w:color="auto"/>
      </w:divBdr>
    </w:div>
    <w:div w:id="778451773">
      <w:bodyDiv w:val="1"/>
      <w:marLeft w:val="0"/>
      <w:marRight w:val="0"/>
      <w:marTop w:val="0"/>
      <w:marBottom w:val="0"/>
      <w:divBdr>
        <w:top w:val="none" w:sz="0" w:space="0" w:color="auto"/>
        <w:left w:val="none" w:sz="0" w:space="0" w:color="auto"/>
        <w:bottom w:val="none" w:sz="0" w:space="0" w:color="auto"/>
        <w:right w:val="none" w:sz="0" w:space="0" w:color="auto"/>
      </w:divBdr>
    </w:div>
    <w:div w:id="781068769">
      <w:bodyDiv w:val="1"/>
      <w:marLeft w:val="0"/>
      <w:marRight w:val="0"/>
      <w:marTop w:val="0"/>
      <w:marBottom w:val="0"/>
      <w:divBdr>
        <w:top w:val="none" w:sz="0" w:space="0" w:color="auto"/>
        <w:left w:val="none" w:sz="0" w:space="0" w:color="auto"/>
        <w:bottom w:val="none" w:sz="0" w:space="0" w:color="auto"/>
        <w:right w:val="none" w:sz="0" w:space="0" w:color="auto"/>
      </w:divBdr>
    </w:div>
    <w:div w:id="782189472">
      <w:bodyDiv w:val="1"/>
      <w:marLeft w:val="0"/>
      <w:marRight w:val="0"/>
      <w:marTop w:val="0"/>
      <w:marBottom w:val="0"/>
      <w:divBdr>
        <w:top w:val="none" w:sz="0" w:space="0" w:color="auto"/>
        <w:left w:val="none" w:sz="0" w:space="0" w:color="auto"/>
        <w:bottom w:val="none" w:sz="0" w:space="0" w:color="auto"/>
        <w:right w:val="none" w:sz="0" w:space="0" w:color="auto"/>
      </w:divBdr>
    </w:div>
    <w:div w:id="785778779">
      <w:bodyDiv w:val="1"/>
      <w:marLeft w:val="0"/>
      <w:marRight w:val="0"/>
      <w:marTop w:val="0"/>
      <w:marBottom w:val="0"/>
      <w:divBdr>
        <w:top w:val="none" w:sz="0" w:space="0" w:color="auto"/>
        <w:left w:val="none" w:sz="0" w:space="0" w:color="auto"/>
        <w:bottom w:val="none" w:sz="0" w:space="0" w:color="auto"/>
        <w:right w:val="none" w:sz="0" w:space="0" w:color="auto"/>
      </w:divBdr>
    </w:div>
    <w:div w:id="786970812">
      <w:bodyDiv w:val="1"/>
      <w:marLeft w:val="0"/>
      <w:marRight w:val="0"/>
      <w:marTop w:val="0"/>
      <w:marBottom w:val="0"/>
      <w:divBdr>
        <w:top w:val="none" w:sz="0" w:space="0" w:color="auto"/>
        <w:left w:val="none" w:sz="0" w:space="0" w:color="auto"/>
        <w:bottom w:val="none" w:sz="0" w:space="0" w:color="auto"/>
        <w:right w:val="none" w:sz="0" w:space="0" w:color="auto"/>
      </w:divBdr>
    </w:div>
    <w:div w:id="790589498">
      <w:bodyDiv w:val="1"/>
      <w:marLeft w:val="0"/>
      <w:marRight w:val="0"/>
      <w:marTop w:val="0"/>
      <w:marBottom w:val="0"/>
      <w:divBdr>
        <w:top w:val="none" w:sz="0" w:space="0" w:color="auto"/>
        <w:left w:val="none" w:sz="0" w:space="0" w:color="auto"/>
        <w:bottom w:val="none" w:sz="0" w:space="0" w:color="auto"/>
        <w:right w:val="none" w:sz="0" w:space="0" w:color="auto"/>
      </w:divBdr>
    </w:div>
    <w:div w:id="794983012">
      <w:bodyDiv w:val="1"/>
      <w:marLeft w:val="0"/>
      <w:marRight w:val="0"/>
      <w:marTop w:val="0"/>
      <w:marBottom w:val="0"/>
      <w:divBdr>
        <w:top w:val="none" w:sz="0" w:space="0" w:color="auto"/>
        <w:left w:val="none" w:sz="0" w:space="0" w:color="auto"/>
        <w:bottom w:val="none" w:sz="0" w:space="0" w:color="auto"/>
        <w:right w:val="none" w:sz="0" w:space="0" w:color="auto"/>
      </w:divBdr>
    </w:div>
    <w:div w:id="805198174">
      <w:bodyDiv w:val="1"/>
      <w:marLeft w:val="0"/>
      <w:marRight w:val="0"/>
      <w:marTop w:val="0"/>
      <w:marBottom w:val="0"/>
      <w:divBdr>
        <w:top w:val="none" w:sz="0" w:space="0" w:color="auto"/>
        <w:left w:val="none" w:sz="0" w:space="0" w:color="auto"/>
        <w:bottom w:val="none" w:sz="0" w:space="0" w:color="auto"/>
        <w:right w:val="none" w:sz="0" w:space="0" w:color="auto"/>
      </w:divBdr>
    </w:div>
    <w:div w:id="805896603">
      <w:bodyDiv w:val="1"/>
      <w:marLeft w:val="0"/>
      <w:marRight w:val="0"/>
      <w:marTop w:val="0"/>
      <w:marBottom w:val="0"/>
      <w:divBdr>
        <w:top w:val="none" w:sz="0" w:space="0" w:color="auto"/>
        <w:left w:val="none" w:sz="0" w:space="0" w:color="auto"/>
        <w:bottom w:val="none" w:sz="0" w:space="0" w:color="auto"/>
        <w:right w:val="none" w:sz="0" w:space="0" w:color="auto"/>
      </w:divBdr>
    </w:div>
    <w:div w:id="812913981">
      <w:bodyDiv w:val="1"/>
      <w:marLeft w:val="0"/>
      <w:marRight w:val="0"/>
      <w:marTop w:val="0"/>
      <w:marBottom w:val="0"/>
      <w:divBdr>
        <w:top w:val="none" w:sz="0" w:space="0" w:color="auto"/>
        <w:left w:val="none" w:sz="0" w:space="0" w:color="auto"/>
        <w:bottom w:val="none" w:sz="0" w:space="0" w:color="auto"/>
        <w:right w:val="none" w:sz="0" w:space="0" w:color="auto"/>
      </w:divBdr>
    </w:div>
    <w:div w:id="816066745">
      <w:bodyDiv w:val="1"/>
      <w:marLeft w:val="0"/>
      <w:marRight w:val="0"/>
      <w:marTop w:val="0"/>
      <w:marBottom w:val="0"/>
      <w:divBdr>
        <w:top w:val="none" w:sz="0" w:space="0" w:color="auto"/>
        <w:left w:val="none" w:sz="0" w:space="0" w:color="auto"/>
        <w:bottom w:val="none" w:sz="0" w:space="0" w:color="auto"/>
        <w:right w:val="none" w:sz="0" w:space="0" w:color="auto"/>
      </w:divBdr>
    </w:div>
    <w:div w:id="827402407">
      <w:bodyDiv w:val="1"/>
      <w:marLeft w:val="0"/>
      <w:marRight w:val="0"/>
      <w:marTop w:val="0"/>
      <w:marBottom w:val="0"/>
      <w:divBdr>
        <w:top w:val="none" w:sz="0" w:space="0" w:color="auto"/>
        <w:left w:val="none" w:sz="0" w:space="0" w:color="auto"/>
        <w:bottom w:val="none" w:sz="0" w:space="0" w:color="auto"/>
        <w:right w:val="none" w:sz="0" w:space="0" w:color="auto"/>
      </w:divBdr>
    </w:div>
    <w:div w:id="838230403">
      <w:bodyDiv w:val="1"/>
      <w:marLeft w:val="0"/>
      <w:marRight w:val="0"/>
      <w:marTop w:val="0"/>
      <w:marBottom w:val="0"/>
      <w:divBdr>
        <w:top w:val="none" w:sz="0" w:space="0" w:color="auto"/>
        <w:left w:val="none" w:sz="0" w:space="0" w:color="auto"/>
        <w:bottom w:val="none" w:sz="0" w:space="0" w:color="auto"/>
        <w:right w:val="none" w:sz="0" w:space="0" w:color="auto"/>
      </w:divBdr>
    </w:div>
    <w:div w:id="839272982">
      <w:bodyDiv w:val="1"/>
      <w:marLeft w:val="0"/>
      <w:marRight w:val="0"/>
      <w:marTop w:val="0"/>
      <w:marBottom w:val="0"/>
      <w:divBdr>
        <w:top w:val="none" w:sz="0" w:space="0" w:color="auto"/>
        <w:left w:val="none" w:sz="0" w:space="0" w:color="auto"/>
        <w:bottom w:val="none" w:sz="0" w:space="0" w:color="auto"/>
        <w:right w:val="none" w:sz="0" w:space="0" w:color="auto"/>
      </w:divBdr>
    </w:div>
    <w:div w:id="844249774">
      <w:bodyDiv w:val="1"/>
      <w:marLeft w:val="0"/>
      <w:marRight w:val="0"/>
      <w:marTop w:val="0"/>
      <w:marBottom w:val="0"/>
      <w:divBdr>
        <w:top w:val="none" w:sz="0" w:space="0" w:color="auto"/>
        <w:left w:val="none" w:sz="0" w:space="0" w:color="auto"/>
        <w:bottom w:val="none" w:sz="0" w:space="0" w:color="auto"/>
        <w:right w:val="none" w:sz="0" w:space="0" w:color="auto"/>
      </w:divBdr>
    </w:div>
    <w:div w:id="853961603">
      <w:bodyDiv w:val="1"/>
      <w:marLeft w:val="0"/>
      <w:marRight w:val="0"/>
      <w:marTop w:val="0"/>
      <w:marBottom w:val="0"/>
      <w:divBdr>
        <w:top w:val="none" w:sz="0" w:space="0" w:color="auto"/>
        <w:left w:val="none" w:sz="0" w:space="0" w:color="auto"/>
        <w:bottom w:val="none" w:sz="0" w:space="0" w:color="auto"/>
        <w:right w:val="none" w:sz="0" w:space="0" w:color="auto"/>
      </w:divBdr>
    </w:div>
    <w:div w:id="856502291">
      <w:bodyDiv w:val="1"/>
      <w:marLeft w:val="0"/>
      <w:marRight w:val="0"/>
      <w:marTop w:val="0"/>
      <w:marBottom w:val="0"/>
      <w:divBdr>
        <w:top w:val="none" w:sz="0" w:space="0" w:color="auto"/>
        <w:left w:val="none" w:sz="0" w:space="0" w:color="auto"/>
        <w:bottom w:val="none" w:sz="0" w:space="0" w:color="auto"/>
        <w:right w:val="none" w:sz="0" w:space="0" w:color="auto"/>
      </w:divBdr>
    </w:div>
    <w:div w:id="860511231">
      <w:bodyDiv w:val="1"/>
      <w:marLeft w:val="0"/>
      <w:marRight w:val="0"/>
      <w:marTop w:val="0"/>
      <w:marBottom w:val="0"/>
      <w:divBdr>
        <w:top w:val="none" w:sz="0" w:space="0" w:color="auto"/>
        <w:left w:val="none" w:sz="0" w:space="0" w:color="auto"/>
        <w:bottom w:val="none" w:sz="0" w:space="0" w:color="auto"/>
        <w:right w:val="none" w:sz="0" w:space="0" w:color="auto"/>
      </w:divBdr>
    </w:div>
    <w:div w:id="862717614">
      <w:bodyDiv w:val="1"/>
      <w:marLeft w:val="0"/>
      <w:marRight w:val="0"/>
      <w:marTop w:val="0"/>
      <w:marBottom w:val="0"/>
      <w:divBdr>
        <w:top w:val="none" w:sz="0" w:space="0" w:color="auto"/>
        <w:left w:val="none" w:sz="0" w:space="0" w:color="auto"/>
        <w:bottom w:val="none" w:sz="0" w:space="0" w:color="auto"/>
        <w:right w:val="none" w:sz="0" w:space="0" w:color="auto"/>
      </w:divBdr>
    </w:div>
    <w:div w:id="863245327">
      <w:bodyDiv w:val="1"/>
      <w:marLeft w:val="0"/>
      <w:marRight w:val="0"/>
      <w:marTop w:val="0"/>
      <w:marBottom w:val="0"/>
      <w:divBdr>
        <w:top w:val="none" w:sz="0" w:space="0" w:color="auto"/>
        <w:left w:val="none" w:sz="0" w:space="0" w:color="auto"/>
        <w:bottom w:val="none" w:sz="0" w:space="0" w:color="auto"/>
        <w:right w:val="none" w:sz="0" w:space="0" w:color="auto"/>
      </w:divBdr>
    </w:div>
    <w:div w:id="874662031">
      <w:bodyDiv w:val="1"/>
      <w:marLeft w:val="0"/>
      <w:marRight w:val="0"/>
      <w:marTop w:val="0"/>
      <w:marBottom w:val="0"/>
      <w:divBdr>
        <w:top w:val="none" w:sz="0" w:space="0" w:color="auto"/>
        <w:left w:val="none" w:sz="0" w:space="0" w:color="auto"/>
        <w:bottom w:val="none" w:sz="0" w:space="0" w:color="auto"/>
        <w:right w:val="none" w:sz="0" w:space="0" w:color="auto"/>
      </w:divBdr>
    </w:div>
    <w:div w:id="880285965">
      <w:bodyDiv w:val="1"/>
      <w:marLeft w:val="0"/>
      <w:marRight w:val="0"/>
      <w:marTop w:val="0"/>
      <w:marBottom w:val="0"/>
      <w:divBdr>
        <w:top w:val="none" w:sz="0" w:space="0" w:color="auto"/>
        <w:left w:val="none" w:sz="0" w:space="0" w:color="auto"/>
        <w:bottom w:val="none" w:sz="0" w:space="0" w:color="auto"/>
        <w:right w:val="none" w:sz="0" w:space="0" w:color="auto"/>
      </w:divBdr>
    </w:div>
    <w:div w:id="896429870">
      <w:bodyDiv w:val="1"/>
      <w:marLeft w:val="0"/>
      <w:marRight w:val="0"/>
      <w:marTop w:val="0"/>
      <w:marBottom w:val="0"/>
      <w:divBdr>
        <w:top w:val="none" w:sz="0" w:space="0" w:color="auto"/>
        <w:left w:val="none" w:sz="0" w:space="0" w:color="auto"/>
        <w:bottom w:val="none" w:sz="0" w:space="0" w:color="auto"/>
        <w:right w:val="none" w:sz="0" w:space="0" w:color="auto"/>
      </w:divBdr>
    </w:div>
    <w:div w:id="901211696">
      <w:bodyDiv w:val="1"/>
      <w:marLeft w:val="0"/>
      <w:marRight w:val="0"/>
      <w:marTop w:val="0"/>
      <w:marBottom w:val="0"/>
      <w:divBdr>
        <w:top w:val="none" w:sz="0" w:space="0" w:color="auto"/>
        <w:left w:val="none" w:sz="0" w:space="0" w:color="auto"/>
        <w:bottom w:val="none" w:sz="0" w:space="0" w:color="auto"/>
        <w:right w:val="none" w:sz="0" w:space="0" w:color="auto"/>
      </w:divBdr>
    </w:div>
    <w:div w:id="902065361">
      <w:bodyDiv w:val="1"/>
      <w:marLeft w:val="0"/>
      <w:marRight w:val="0"/>
      <w:marTop w:val="0"/>
      <w:marBottom w:val="0"/>
      <w:divBdr>
        <w:top w:val="none" w:sz="0" w:space="0" w:color="auto"/>
        <w:left w:val="none" w:sz="0" w:space="0" w:color="auto"/>
        <w:bottom w:val="none" w:sz="0" w:space="0" w:color="auto"/>
        <w:right w:val="none" w:sz="0" w:space="0" w:color="auto"/>
      </w:divBdr>
      <w:divsChild>
        <w:div w:id="1710840603">
          <w:marLeft w:val="0"/>
          <w:marRight w:val="0"/>
          <w:marTop w:val="0"/>
          <w:marBottom w:val="0"/>
          <w:divBdr>
            <w:top w:val="none" w:sz="0" w:space="0" w:color="auto"/>
            <w:left w:val="none" w:sz="0" w:space="0" w:color="auto"/>
            <w:bottom w:val="none" w:sz="0" w:space="0" w:color="auto"/>
            <w:right w:val="none" w:sz="0" w:space="0" w:color="auto"/>
          </w:divBdr>
          <w:divsChild>
            <w:div w:id="674457917">
              <w:marLeft w:val="0"/>
              <w:marRight w:val="0"/>
              <w:marTop w:val="0"/>
              <w:marBottom w:val="0"/>
              <w:divBdr>
                <w:top w:val="none" w:sz="0" w:space="0" w:color="auto"/>
                <w:left w:val="none" w:sz="0" w:space="0" w:color="auto"/>
                <w:bottom w:val="none" w:sz="0" w:space="0" w:color="auto"/>
                <w:right w:val="none" w:sz="0" w:space="0" w:color="auto"/>
              </w:divBdr>
              <w:divsChild>
                <w:div w:id="1167671785">
                  <w:marLeft w:val="0"/>
                  <w:marRight w:val="0"/>
                  <w:marTop w:val="0"/>
                  <w:marBottom w:val="0"/>
                  <w:divBdr>
                    <w:top w:val="none" w:sz="0" w:space="0" w:color="auto"/>
                    <w:left w:val="none" w:sz="0" w:space="0" w:color="auto"/>
                    <w:bottom w:val="none" w:sz="0" w:space="0" w:color="auto"/>
                    <w:right w:val="none" w:sz="0" w:space="0" w:color="auto"/>
                  </w:divBdr>
                  <w:divsChild>
                    <w:div w:id="49565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835709">
      <w:bodyDiv w:val="1"/>
      <w:marLeft w:val="0"/>
      <w:marRight w:val="0"/>
      <w:marTop w:val="0"/>
      <w:marBottom w:val="0"/>
      <w:divBdr>
        <w:top w:val="none" w:sz="0" w:space="0" w:color="auto"/>
        <w:left w:val="none" w:sz="0" w:space="0" w:color="auto"/>
        <w:bottom w:val="none" w:sz="0" w:space="0" w:color="auto"/>
        <w:right w:val="none" w:sz="0" w:space="0" w:color="auto"/>
      </w:divBdr>
      <w:divsChild>
        <w:div w:id="348415048">
          <w:marLeft w:val="0"/>
          <w:marRight w:val="0"/>
          <w:marTop w:val="0"/>
          <w:marBottom w:val="0"/>
          <w:divBdr>
            <w:top w:val="none" w:sz="0" w:space="0" w:color="auto"/>
            <w:left w:val="none" w:sz="0" w:space="0" w:color="auto"/>
            <w:bottom w:val="none" w:sz="0" w:space="0" w:color="auto"/>
            <w:right w:val="none" w:sz="0" w:space="0" w:color="auto"/>
          </w:divBdr>
          <w:divsChild>
            <w:div w:id="667758429">
              <w:marLeft w:val="0"/>
              <w:marRight w:val="0"/>
              <w:marTop w:val="0"/>
              <w:marBottom w:val="0"/>
              <w:divBdr>
                <w:top w:val="none" w:sz="0" w:space="0" w:color="auto"/>
                <w:left w:val="none" w:sz="0" w:space="0" w:color="auto"/>
                <w:bottom w:val="none" w:sz="0" w:space="0" w:color="auto"/>
                <w:right w:val="none" w:sz="0" w:space="0" w:color="auto"/>
              </w:divBdr>
              <w:divsChild>
                <w:div w:id="645399236">
                  <w:marLeft w:val="0"/>
                  <w:marRight w:val="0"/>
                  <w:marTop w:val="0"/>
                  <w:marBottom w:val="0"/>
                  <w:divBdr>
                    <w:top w:val="none" w:sz="0" w:space="0" w:color="auto"/>
                    <w:left w:val="none" w:sz="0" w:space="0" w:color="auto"/>
                    <w:bottom w:val="none" w:sz="0" w:space="0" w:color="auto"/>
                    <w:right w:val="none" w:sz="0" w:space="0" w:color="auto"/>
                  </w:divBdr>
                  <w:divsChild>
                    <w:div w:id="13687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526597">
      <w:bodyDiv w:val="1"/>
      <w:marLeft w:val="0"/>
      <w:marRight w:val="0"/>
      <w:marTop w:val="0"/>
      <w:marBottom w:val="0"/>
      <w:divBdr>
        <w:top w:val="none" w:sz="0" w:space="0" w:color="auto"/>
        <w:left w:val="none" w:sz="0" w:space="0" w:color="auto"/>
        <w:bottom w:val="none" w:sz="0" w:space="0" w:color="auto"/>
        <w:right w:val="none" w:sz="0" w:space="0" w:color="auto"/>
      </w:divBdr>
    </w:div>
    <w:div w:id="907765128">
      <w:bodyDiv w:val="1"/>
      <w:marLeft w:val="0"/>
      <w:marRight w:val="0"/>
      <w:marTop w:val="0"/>
      <w:marBottom w:val="0"/>
      <w:divBdr>
        <w:top w:val="none" w:sz="0" w:space="0" w:color="auto"/>
        <w:left w:val="none" w:sz="0" w:space="0" w:color="auto"/>
        <w:bottom w:val="none" w:sz="0" w:space="0" w:color="auto"/>
        <w:right w:val="none" w:sz="0" w:space="0" w:color="auto"/>
      </w:divBdr>
    </w:div>
    <w:div w:id="908002649">
      <w:bodyDiv w:val="1"/>
      <w:marLeft w:val="0"/>
      <w:marRight w:val="0"/>
      <w:marTop w:val="0"/>
      <w:marBottom w:val="0"/>
      <w:divBdr>
        <w:top w:val="none" w:sz="0" w:space="0" w:color="auto"/>
        <w:left w:val="none" w:sz="0" w:space="0" w:color="auto"/>
        <w:bottom w:val="none" w:sz="0" w:space="0" w:color="auto"/>
        <w:right w:val="none" w:sz="0" w:space="0" w:color="auto"/>
      </w:divBdr>
    </w:div>
    <w:div w:id="916330647">
      <w:bodyDiv w:val="1"/>
      <w:marLeft w:val="0"/>
      <w:marRight w:val="0"/>
      <w:marTop w:val="0"/>
      <w:marBottom w:val="0"/>
      <w:divBdr>
        <w:top w:val="none" w:sz="0" w:space="0" w:color="auto"/>
        <w:left w:val="none" w:sz="0" w:space="0" w:color="auto"/>
        <w:bottom w:val="none" w:sz="0" w:space="0" w:color="auto"/>
        <w:right w:val="none" w:sz="0" w:space="0" w:color="auto"/>
      </w:divBdr>
    </w:div>
    <w:div w:id="920141904">
      <w:bodyDiv w:val="1"/>
      <w:marLeft w:val="0"/>
      <w:marRight w:val="0"/>
      <w:marTop w:val="0"/>
      <w:marBottom w:val="0"/>
      <w:divBdr>
        <w:top w:val="none" w:sz="0" w:space="0" w:color="auto"/>
        <w:left w:val="none" w:sz="0" w:space="0" w:color="auto"/>
        <w:bottom w:val="none" w:sz="0" w:space="0" w:color="auto"/>
        <w:right w:val="none" w:sz="0" w:space="0" w:color="auto"/>
      </w:divBdr>
    </w:div>
    <w:div w:id="920405098">
      <w:bodyDiv w:val="1"/>
      <w:marLeft w:val="0"/>
      <w:marRight w:val="0"/>
      <w:marTop w:val="0"/>
      <w:marBottom w:val="0"/>
      <w:divBdr>
        <w:top w:val="none" w:sz="0" w:space="0" w:color="auto"/>
        <w:left w:val="none" w:sz="0" w:space="0" w:color="auto"/>
        <w:bottom w:val="none" w:sz="0" w:space="0" w:color="auto"/>
        <w:right w:val="none" w:sz="0" w:space="0" w:color="auto"/>
      </w:divBdr>
      <w:divsChild>
        <w:div w:id="985931923">
          <w:marLeft w:val="0"/>
          <w:marRight w:val="0"/>
          <w:marTop w:val="0"/>
          <w:marBottom w:val="0"/>
          <w:divBdr>
            <w:top w:val="none" w:sz="0" w:space="0" w:color="auto"/>
            <w:left w:val="none" w:sz="0" w:space="0" w:color="auto"/>
            <w:bottom w:val="none" w:sz="0" w:space="0" w:color="auto"/>
            <w:right w:val="none" w:sz="0" w:space="0" w:color="auto"/>
          </w:divBdr>
          <w:divsChild>
            <w:div w:id="364790960">
              <w:marLeft w:val="0"/>
              <w:marRight w:val="0"/>
              <w:marTop w:val="0"/>
              <w:marBottom w:val="0"/>
              <w:divBdr>
                <w:top w:val="none" w:sz="0" w:space="0" w:color="auto"/>
                <w:left w:val="none" w:sz="0" w:space="0" w:color="auto"/>
                <w:bottom w:val="none" w:sz="0" w:space="0" w:color="auto"/>
                <w:right w:val="none" w:sz="0" w:space="0" w:color="auto"/>
              </w:divBdr>
              <w:divsChild>
                <w:div w:id="1446198160">
                  <w:marLeft w:val="0"/>
                  <w:marRight w:val="0"/>
                  <w:marTop w:val="0"/>
                  <w:marBottom w:val="0"/>
                  <w:divBdr>
                    <w:top w:val="none" w:sz="0" w:space="0" w:color="auto"/>
                    <w:left w:val="none" w:sz="0" w:space="0" w:color="auto"/>
                    <w:bottom w:val="none" w:sz="0" w:space="0" w:color="auto"/>
                    <w:right w:val="none" w:sz="0" w:space="0" w:color="auto"/>
                  </w:divBdr>
                  <w:divsChild>
                    <w:div w:id="1609921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716508">
      <w:bodyDiv w:val="1"/>
      <w:marLeft w:val="0"/>
      <w:marRight w:val="0"/>
      <w:marTop w:val="0"/>
      <w:marBottom w:val="0"/>
      <w:divBdr>
        <w:top w:val="none" w:sz="0" w:space="0" w:color="auto"/>
        <w:left w:val="none" w:sz="0" w:space="0" w:color="auto"/>
        <w:bottom w:val="none" w:sz="0" w:space="0" w:color="auto"/>
        <w:right w:val="none" w:sz="0" w:space="0" w:color="auto"/>
      </w:divBdr>
      <w:divsChild>
        <w:div w:id="630594390">
          <w:marLeft w:val="0"/>
          <w:marRight w:val="0"/>
          <w:marTop w:val="0"/>
          <w:marBottom w:val="0"/>
          <w:divBdr>
            <w:top w:val="none" w:sz="0" w:space="0" w:color="auto"/>
            <w:left w:val="none" w:sz="0" w:space="0" w:color="auto"/>
            <w:bottom w:val="none" w:sz="0" w:space="0" w:color="auto"/>
            <w:right w:val="none" w:sz="0" w:space="0" w:color="auto"/>
          </w:divBdr>
          <w:divsChild>
            <w:div w:id="1769813147">
              <w:marLeft w:val="0"/>
              <w:marRight w:val="0"/>
              <w:marTop w:val="0"/>
              <w:marBottom w:val="0"/>
              <w:divBdr>
                <w:top w:val="none" w:sz="0" w:space="0" w:color="auto"/>
                <w:left w:val="none" w:sz="0" w:space="0" w:color="auto"/>
                <w:bottom w:val="none" w:sz="0" w:space="0" w:color="auto"/>
                <w:right w:val="none" w:sz="0" w:space="0" w:color="auto"/>
              </w:divBdr>
              <w:divsChild>
                <w:div w:id="887380644">
                  <w:marLeft w:val="0"/>
                  <w:marRight w:val="0"/>
                  <w:marTop w:val="0"/>
                  <w:marBottom w:val="0"/>
                  <w:divBdr>
                    <w:top w:val="none" w:sz="0" w:space="0" w:color="auto"/>
                    <w:left w:val="none" w:sz="0" w:space="0" w:color="auto"/>
                    <w:bottom w:val="none" w:sz="0" w:space="0" w:color="auto"/>
                    <w:right w:val="none" w:sz="0" w:space="0" w:color="auto"/>
                  </w:divBdr>
                  <w:divsChild>
                    <w:div w:id="158074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186751">
      <w:bodyDiv w:val="1"/>
      <w:marLeft w:val="0"/>
      <w:marRight w:val="0"/>
      <w:marTop w:val="0"/>
      <w:marBottom w:val="0"/>
      <w:divBdr>
        <w:top w:val="none" w:sz="0" w:space="0" w:color="auto"/>
        <w:left w:val="none" w:sz="0" w:space="0" w:color="auto"/>
        <w:bottom w:val="none" w:sz="0" w:space="0" w:color="auto"/>
        <w:right w:val="none" w:sz="0" w:space="0" w:color="auto"/>
      </w:divBdr>
    </w:div>
    <w:div w:id="928199787">
      <w:bodyDiv w:val="1"/>
      <w:marLeft w:val="0"/>
      <w:marRight w:val="0"/>
      <w:marTop w:val="0"/>
      <w:marBottom w:val="0"/>
      <w:divBdr>
        <w:top w:val="none" w:sz="0" w:space="0" w:color="auto"/>
        <w:left w:val="none" w:sz="0" w:space="0" w:color="auto"/>
        <w:bottom w:val="none" w:sz="0" w:space="0" w:color="auto"/>
        <w:right w:val="none" w:sz="0" w:space="0" w:color="auto"/>
      </w:divBdr>
    </w:div>
    <w:div w:id="931470910">
      <w:bodyDiv w:val="1"/>
      <w:marLeft w:val="0"/>
      <w:marRight w:val="0"/>
      <w:marTop w:val="0"/>
      <w:marBottom w:val="0"/>
      <w:divBdr>
        <w:top w:val="none" w:sz="0" w:space="0" w:color="auto"/>
        <w:left w:val="none" w:sz="0" w:space="0" w:color="auto"/>
        <w:bottom w:val="none" w:sz="0" w:space="0" w:color="auto"/>
        <w:right w:val="none" w:sz="0" w:space="0" w:color="auto"/>
      </w:divBdr>
    </w:div>
    <w:div w:id="936717599">
      <w:bodyDiv w:val="1"/>
      <w:marLeft w:val="0"/>
      <w:marRight w:val="0"/>
      <w:marTop w:val="0"/>
      <w:marBottom w:val="0"/>
      <w:divBdr>
        <w:top w:val="none" w:sz="0" w:space="0" w:color="auto"/>
        <w:left w:val="none" w:sz="0" w:space="0" w:color="auto"/>
        <w:bottom w:val="none" w:sz="0" w:space="0" w:color="auto"/>
        <w:right w:val="none" w:sz="0" w:space="0" w:color="auto"/>
      </w:divBdr>
    </w:div>
    <w:div w:id="937249830">
      <w:bodyDiv w:val="1"/>
      <w:marLeft w:val="0"/>
      <w:marRight w:val="0"/>
      <w:marTop w:val="0"/>
      <w:marBottom w:val="0"/>
      <w:divBdr>
        <w:top w:val="none" w:sz="0" w:space="0" w:color="auto"/>
        <w:left w:val="none" w:sz="0" w:space="0" w:color="auto"/>
        <w:bottom w:val="none" w:sz="0" w:space="0" w:color="auto"/>
        <w:right w:val="none" w:sz="0" w:space="0" w:color="auto"/>
      </w:divBdr>
    </w:div>
    <w:div w:id="937524005">
      <w:bodyDiv w:val="1"/>
      <w:marLeft w:val="0"/>
      <w:marRight w:val="0"/>
      <w:marTop w:val="0"/>
      <w:marBottom w:val="0"/>
      <w:divBdr>
        <w:top w:val="none" w:sz="0" w:space="0" w:color="auto"/>
        <w:left w:val="none" w:sz="0" w:space="0" w:color="auto"/>
        <w:bottom w:val="none" w:sz="0" w:space="0" w:color="auto"/>
        <w:right w:val="none" w:sz="0" w:space="0" w:color="auto"/>
      </w:divBdr>
    </w:div>
    <w:div w:id="939684257">
      <w:bodyDiv w:val="1"/>
      <w:marLeft w:val="0"/>
      <w:marRight w:val="0"/>
      <w:marTop w:val="0"/>
      <w:marBottom w:val="0"/>
      <w:divBdr>
        <w:top w:val="none" w:sz="0" w:space="0" w:color="auto"/>
        <w:left w:val="none" w:sz="0" w:space="0" w:color="auto"/>
        <w:bottom w:val="none" w:sz="0" w:space="0" w:color="auto"/>
        <w:right w:val="none" w:sz="0" w:space="0" w:color="auto"/>
      </w:divBdr>
    </w:div>
    <w:div w:id="940576094">
      <w:bodyDiv w:val="1"/>
      <w:marLeft w:val="0"/>
      <w:marRight w:val="0"/>
      <w:marTop w:val="0"/>
      <w:marBottom w:val="0"/>
      <w:divBdr>
        <w:top w:val="none" w:sz="0" w:space="0" w:color="auto"/>
        <w:left w:val="none" w:sz="0" w:space="0" w:color="auto"/>
        <w:bottom w:val="none" w:sz="0" w:space="0" w:color="auto"/>
        <w:right w:val="none" w:sz="0" w:space="0" w:color="auto"/>
      </w:divBdr>
    </w:div>
    <w:div w:id="941495574">
      <w:bodyDiv w:val="1"/>
      <w:marLeft w:val="0"/>
      <w:marRight w:val="0"/>
      <w:marTop w:val="0"/>
      <w:marBottom w:val="0"/>
      <w:divBdr>
        <w:top w:val="none" w:sz="0" w:space="0" w:color="auto"/>
        <w:left w:val="none" w:sz="0" w:space="0" w:color="auto"/>
        <w:bottom w:val="none" w:sz="0" w:space="0" w:color="auto"/>
        <w:right w:val="none" w:sz="0" w:space="0" w:color="auto"/>
      </w:divBdr>
    </w:div>
    <w:div w:id="943657773">
      <w:bodyDiv w:val="1"/>
      <w:marLeft w:val="0"/>
      <w:marRight w:val="0"/>
      <w:marTop w:val="0"/>
      <w:marBottom w:val="0"/>
      <w:divBdr>
        <w:top w:val="none" w:sz="0" w:space="0" w:color="auto"/>
        <w:left w:val="none" w:sz="0" w:space="0" w:color="auto"/>
        <w:bottom w:val="none" w:sz="0" w:space="0" w:color="auto"/>
        <w:right w:val="none" w:sz="0" w:space="0" w:color="auto"/>
      </w:divBdr>
    </w:div>
    <w:div w:id="946499288">
      <w:bodyDiv w:val="1"/>
      <w:marLeft w:val="0"/>
      <w:marRight w:val="0"/>
      <w:marTop w:val="0"/>
      <w:marBottom w:val="0"/>
      <w:divBdr>
        <w:top w:val="none" w:sz="0" w:space="0" w:color="auto"/>
        <w:left w:val="none" w:sz="0" w:space="0" w:color="auto"/>
        <w:bottom w:val="none" w:sz="0" w:space="0" w:color="auto"/>
        <w:right w:val="none" w:sz="0" w:space="0" w:color="auto"/>
      </w:divBdr>
    </w:div>
    <w:div w:id="959141415">
      <w:bodyDiv w:val="1"/>
      <w:marLeft w:val="0"/>
      <w:marRight w:val="0"/>
      <w:marTop w:val="0"/>
      <w:marBottom w:val="0"/>
      <w:divBdr>
        <w:top w:val="none" w:sz="0" w:space="0" w:color="auto"/>
        <w:left w:val="none" w:sz="0" w:space="0" w:color="auto"/>
        <w:bottom w:val="none" w:sz="0" w:space="0" w:color="auto"/>
        <w:right w:val="none" w:sz="0" w:space="0" w:color="auto"/>
      </w:divBdr>
    </w:div>
    <w:div w:id="961693369">
      <w:bodyDiv w:val="1"/>
      <w:marLeft w:val="0"/>
      <w:marRight w:val="0"/>
      <w:marTop w:val="0"/>
      <w:marBottom w:val="0"/>
      <w:divBdr>
        <w:top w:val="none" w:sz="0" w:space="0" w:color="auto"/>
        <w:left w:val="none" w:sz="0" w:space="0" w:color="auto"/>
        <w:bottom w:val="none" w:sz="0" w:space="0" w:color="auto"/>
        <w:right w:val="none" w:sz="0" w:space="0" w:color="auto"/>
      </w:divBdr>
    </w:div>
    <w:div w:id="969673945">
      <w:bodyDiv w:val="1"/>
      <w:marLeft w:val="0"/>
      <w:marRight w:val="0"/>
      <w:marTop w:val="0"/>
      <w:marBottom w:val="0"/>
      <w:divBdr>
        <w:top w:val="none" w:sz="0" w:space="0" w:color="auto"/>
        <w:left w:val="none" w:sz="0" w:space="0" w:color="auto"/>
        <w:bottom w:val="none" w:sz="0" w:space="0" w:color="auto"/>
        <w:right w:val="none" w:sz="0" w:space="0" w:color="auto"/>
      </w:divBdr>
    </w:div>
    <w:div w:id="973146112">
      <w:bodyDiv w:val="1"/>
      <w:marLeft w:val="0"/>
      <w:marRight w:val="0"/>
      <w:marTop w:val="0"/>
      <w:marBottom w:val="0"/>
      <w:divBdr>
        <w:top w:val="none" w:sz="0" w:space="0" w:color="auto"/>
        <w:left w:val="none" w:sz="0" w:space="0" w:color="auto"/>
        <w:bottom w:val="none" w:sz="0" w:space="0" w:color="auto"/>
        <w:right w:val="none" w:sz="0" w:space="0" w:color="auto"/>
      </w:divBdr>
    </w:div>
    <w:div w:id="977421547">
      <w:bodyDiv w:val="1"/>
      <w:marLeft w:val="0"/>
      <w:marRight w:val="0"/>
      <w:marTop w:val="0"/>
      <w:marBottom w:val="0"/>
      <w:divBdr>
        <w:top w:val="none" w:sz="0" w:space="0" w:color="auto"/>
        <w:left w:val="none" w:sz="0" w:space="0" w:color="auto"/>
        <w:bottom w:val="none" w:sz="0" w:space="0" w:color="auto"/>
        <w:right w:val="none" w:sz="0" w:space="0" w:color="auto"/>
      </w:divBdr>
    </w:div>
    <w:div w:id="981470968">
      <w:bodyDiv w:val="1"/>
      <w:marLeft w:val="0"/>
      <w:marRight w:val="0"/>
      <w:marTop w:val="0"/>
      <w:marBottom w:val="0"/>
      <w:divBdr>
        <w:top w:val="none" w:sz="0" w:space="0" w:color="auto"/>
        <w:left w:val="none" w:sz="0" w:space="0" w:color="auto"/>
        <w:bottom w:val="none" w:sz="0" w:space="0" w:color="auto"/>
        <w:right w:val="none" w:sz="0" w:space="0" w:color="auto"/>
      </w:divBdr>
    </w:div>
    <w:div w:id="986859158">
      <w:bodyDiv w:val="1"/>
      <w:marLeft w:val="0"/>
      <w:marRight w:val="0"/>
      <w:marTop w:val="0"/>
      <w:marBottom w:val="0"/>
      <w:divBdr>
        <w:top w:val="none" w:sz="0" w:space="0" w:color="auto"/>
        <w:left w:val="none" w:sz="0" w:space="0" w:color="auto"/>
        <w:bottom w:val="none" w:sz="0" w:space="0" w:color="auto"/>
        <w:right w:val="none" w:sz="0" w:space="0" w:color="auto"/>
      </w:divBdr>
    </w:div>
    <w:div w:id="987830434">
      <w:bodyDiv w:val="1"/>
      <w:marLeft w:val="0"/>
      <w:marRight w:val="0"/>
      <w:marTop w:val="0"/>
      <w:marBottom w:val="0"/>
      <w:divBdr>
        <w:top w:val="none" w:sz="0" w:space="0" w:color="auto"/>
        <w:left w:val="none" w:sz="0" w:space="0" w:color="auto"/>
        <w:bottom w:val="none" w:sz="0" w:space="0" w:color="auto"/>
        <w:right w:val="none" w:sz="0" w:space="0" w:color="auto"/>
      </w:divBdr>
    </w:div>
    <w:div w:id="994064280">
      <w:bodyDiv w:val="1"/>
      <w:marLeft w:val="0"/>
      <w:marRight w:val="0"/>
      <w:marTop w:val="0"/>
      <w:marBottom w:val="0"/>
      <w:divBdr>
        <w:top w:val="none" w:sz="0" w:space="0" w:color="auto"/>
        <w:left w:val="none" w:sz="0" w:space="0" w:color="auto"/>
        <w:bottom w:val="none" w:sz="0" w:space="0" w:color="auto"/>
        <w:right w:val="none" w:sz="0" w:space="0" w:color="auto"/>
      </w:divBdr>
    </w:div>
    <w:div w:id="1004362562">
      <w:bodyDiv w:val="1"/>
      <w:marLeft w:val="0"/>
      <w:marRight w:val="0"/>
      <w:marTop w:val="0"/>
      <w:marBottom w:val="0"/>
      <w:divBdr>
        <w:top w:val="none" w:sz="0" w:space="0" w:color="auto"/>
        <w:left w:val="none" w:sz="0" w:space="0" w:color="auto"/>
        <w:bottom w:val="none" w:sz="0" w:space="0" w:color="auto"/>
        <w:right w:val="none" w:sz="0" w:space="0" w:color="auto"/>
      </w:divBdr>
      <w:divsChild>
        <w:div w:id="590553956">
          <w:marLeft w:val="0"/>
          <w:marRight w:val="0"/>
          <w:marTop w:val="0"/>
          <w:marBottom w:val="0"/>
          <w:divBdr>
            <w:top w:val="none" w:sz="0" w:space="0" w:color="auto"/>
            <w:left w:val="none" w:sz="0" w:space="0" w:color="auto"/>
            <w:bottom w:val="none" w:sz="0" w:space="0" w:color="auto"/>
            <w:right w:val="none" w:sz="0" w:space="0" w:color="auto"/>
          </w:divBdr>
          <w:divsChild>
            <w:div w:id="948927691">
              <w:marLeft w:val="0"/>
              <w:marRight w:val="0"/>
              <w:marTop w:val="0"/>
              <w:marBottom w:val="0"/>
              <w:divBdr>
                <w:top w:val="none" w:sz="0" w:space="0" w:color="auto"/>
                <w:left w:val="none" w:sz="0" w:space="0" w:color="auto"/>
                <w:bottom w:val="none" w:sz="0" w:space="0" w:color="auto"/>
                <w:right w:val="none" w:sz="0" w:space="0" w:color="auto"/>
              </w:divBdr>
              <w:divsChild>
                <w:div w:id="493029441">
                  <w:marLeft w:val="0"/>
                  <w:marRight w:val="0"/>
                  <w:marTop w:val="0"/>
                  <w:marBottom w:val="0"/>
                  <w:divBdr>
                    <w:top w:val="none" w:sz="0" w:space="0" w:color="auto"/>
                    <w:left w:val="none" w:sz="0" w:space="0" w:color="auto"/>
                    <w:bottom w:val="none" w:sz="0" w:space="0" w:color="auto"/>
                    <w:right w:val="none" w:sz="0" w:space="0" w:color="auto"/>
                  </w:divBdr>
                  <w:divsChild>
                    <w:div w:id="77078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937544">
      <w:bodyDiv w:val="1"/>
      <w:marLeft w:val="0"/>
      <w:marRight w:val="0"/>
      <w:marTop w:val="0"/>
      <w:marBottom w:val="0"/>
      <w:divBdr>
        <w:top w:val="none" w:sz="0" w:space="0" w:color="auto"/>
        <w:left w:val="none" w:sz="0" w:space="0" w:color="auto"/>
        <w:bottom w:val="none" w:sz="0" w:space="0" w:color="auto"/>
        <w:right w:val="none" w:sz="0" w:space="0" w:color="auto"/>
      </w:divBdr>
    </w:div>
    <w:div w:id="1021782498">
      <w:bodyDiv w:val="1"/>
      <w:marLeft w:val="0"/>
      <w:marRight w:val="0"/>
      <w:marTop w:val="0"/>
      <w:marBottom w:val="0"/>
      <w:divBdr>
        <w:top w:val="none" w:sz="0" w:space="0" w:color="auto"/>
        <w:left w:val="none" w:sz="0" w:space="0" w:color="auto"/>
        <w:bottom w:val="none" w:sz="0" w:space="0" w:color="auto"/>
        <w:right w:val="none" w:sz="0" w:space="0" w:color="auto"/>
      </w:divBdr>
    </w:div>
    <w:div w:id="1026446982">
      <w:bodyDiv w:val="1"/>
      <w:marLeft w:val="0"/>
      <w:marRight w:val="0"/>
      <w:marTop w:val="0"/>
      <w:marBottom w:val="0"/>
      <w:divBdr>
        <w:top w:val="none" w:sz="0" w:space="0" w:color="auto"/>
        <w:left w:val="none" w:sz="0" w:space="0" w:color="auto"/>
        <w:bottom w:val="none" w:sz="0" w:space="0" w:color="auto"/>
        <w:right w:val="none" w:sz="0" w:space="0" w:color="auto"/>
      </w:divBdr>
    </w:div>
    <w:div w:id="1031802169">
      <w:bodyDiv w:val="1"/>
      <w:marLeft w:val="0"/>
      <w:marRight w:val="0"/>
      <w:marTop w:val="0"/>
      <w:marBottom w:val="0"/>
      <w:divBdr>
        <w:top w:val="none" w:sz="0" w:space="0" w:color="auto"/>
        <w:left w:val="none" w:sz="0" w:space="0" w:color="auto"/>
        <w:bottom w:val="none" w:sz="0" w:space="0" w:color="auto"/>
        <w:right w:val="none" w:sz="0" w:space="0" w:color="auto"/>
      </w:divBdr>
    </w:div>
    <w:div w:id="1033845997">
      <w:bodyDiv w:val="1"/>
      <w:marLeft w:val="0"/>
      <w:marRight w:val="0"/>
      <w:marTop w:val="0"/>
      <w:marBottom w:val="0"/>
      <w:divBdr>
        <w:top w:val="none" w:sz="0" w:space="0" w:color="auto"/>
        <w:left w:val="none" w:sz="0" w:space="0" w:color="auto"/>
        <w:bottom w:val="none" w:sz="0" w:space="0" w:color="auto"/>
        <w:right w:val="none" w:sz="0" w:space="0" w:color="auto"/>
      </w:divBdr>
    </w:div>
    <w:div w:id="1040130757">
      <w:bodyDiv w:val="1"/>
      <w:marLeft w:val="0"/>
      <w:marRight w:val="0"/>
      <w:marTop w:val="0"/>
      <w:marBottom w:val="0"/>
      <w:divBdr>
        <w:top w:val="none" w:sz="0" w:space="0" w:color="auto"/>
        <w:left w:val="none" w:sz="0" w:space="0" w:color="auto"/>
        <w:bottom w:val="none" w:sz="0" w:space="0" w:color="auto"/>
        <w:right w:val="none" w:sz="0" w:space="0" w:color="auto"/>
      </w:divBdr>
    </w:div>
    <w:div w:id="1049458141">
      <w:bodyDiv w:val="1"/>
      <w:marLeft w:val="0"/>
      <w:marRight w:val="0"/>
      <w:marTop w:val="0"/>
      <w:marBottom w:val="0"/>
      <w:divBdr>
        <w:top w:val="none" w:sz="0" w:space="0" w:color="auto"/>
        <w:left w:val="none" w:sz="0" w:space="0" w:color="auto"/>
        <w:bottom w:val="none" w:sz="0" w:space="0" w:color="auto"/>
        <w:right w:val="none" w:sz="0" w:space="0" w:color="auto"/>
      </w:divBdr>
    </w:div>
    <w:div w:id="1054037110">
      <w:bodyDiv w:val="1"/>
      <w:marLeft w:val="0"/>
      <w:marRight w:val="0"/>
      <w:marTop w:val="0"/>
      <w:marBottom w:val="0"/>
      <w:divBdr>
        <w:top w:val="none" w:sz="0" w:space="0" w:color="auto"/>
        <w:left w:val="none" w:sz="0" w:space="0" w:color="auto"/>
        <w:bottom w:val="none" w:sz="0" w:space="0" w:color="auto"/>
        <w:right w:val="none" w:sz="0" w:space="0" w:color="auto"/>
      </w:divBdr>
    </w:div>
    <w:div w:id="1054506412">
      <w:bodyDiv w:val="1"/>
      <w:marLeft w:val="0"/>
      <w:marRight w:val="0"/>
      <w:marTop w:val="0"/>
      <w:marBottom w:val="0"/>
      <w:divBdr>
        <w:top w:val="none" w:sz="0" w:space="0" w:color="auto"/>
        <w:left w:val="none" w:sz="0" w:space="0" w:color="auto"/>
        <w:bottom w:val="none" w:sz="0" w:space="0" w:color="auto"/>
        <w:right w:val="none" w:sz="0" w:space="0" w:color="auto"/>
      </w:divBdr>
    </w:div>
    <w:div w:id="1060638590">
      <w:bodyDiv w:val="1"/>
      <w:marLeft w:val="0"/>
      <w:marRight w:val="0"/>
      <w:marTop w:val="0"/>
      <w:marBottom w:val="0"/>
      <w:divBdr>
        <w:top w:val="none" w:sz="0" w:space="0" w:color="auto"/>
        <w:left w:val="none" w:sz="0" w:space="0" w:color="auto"/>
        <w:bottom w:val="none" w:sz="0" w:space="0" w:color="auto"/>
        <w:right w:val="none" w:sz="0" w:space="0" w:color="auto"/>
      </w:divBdr>
    </w:div>
    <w:div w:id="1068455564">
      <w:bodyDiv w:val="1"/>
      <w:marLeft w:val="0"/>
      <w:marRight w:val="0"/>
      <w:marTop w:val="0"/>
      <w:marBottom w:val="0"/>
      <w:divBdr>
        <w:top w:val="none" w:sz="0" w:space="0" w:color="auto"/>
        <w:left w:val="none" w:sz="0" w:space="0" w:color="auto"/>
        <w:bottom w:val="none" w:sz="0" w:space="0" w:color="auto"/>
        <w:right w:val="none" w:sz="0" w:space="0" w:color="auto"/>
      </w:divBdr>
    </w:div>
    <w:div w:id="1074474637">
      <w:bodyDiv w:val="1"/>
      <w:marLeft w:val="0"/>
      <w:marRight w:val="0"/>
      <w:marTop w:val="0"/>
      <w:marBottom w:val="0"/>
      <w:divBdr>
        <w:top w:val="none" w:sz="0" w:space="0" w:color="auto"/>
        <w:left w:val="none" w:sz="0" w:space="0" w:color="auto"/>
        <w:bottom w:val="none" w:sz="0" w:space="0" w:color="auto"/>
        <w:right w:val="none" w:sz="0" w:space="0" w:color="auto"/>
      </w:divBdr>
    </w:div>
    <w:div w:id="1075787867">
      <w:bodyDiv w:val="1"/>
      <w:marLeft w:val="0"/>
      <w:marRight w:val="0"/>
      <w:marTop w:val="0"/>
      <w:marBottom w:val="0"/>
      <w:divBdr>
        <w:top w:val="none" w:sz="0" w:space="0" w:color="auto"/>
        <w:left w:val="none" w:sz="0" w:space="0" w:color="auto"/>
        <w:bottom w:val="none" w:sz="0" w:space="0" w:color="auto"/>
        <w:right w:val="none" w:sz="0" w:space="0" w:color="auto"/>
      </w:divBdr>
      <w:divsChild>
        <w:div w:id="1337423655">
          <w:marLeft w:val="0"/>
          <w:marRight w:val="0"/>
          <w:marTop w:val="0"/>
          <w:marBottom w:val="0"/>
          <w:divBdr>
            <w:top w:val="none" w:sz="0" w:space="0" w:color="auto"/>
            <w:left w:val="none" w:sz="0" w:space="0" w:color="auto"/>
            <w:bottom w:val="none" w:sz="0" w:space="0" w:color="auto"/>
            <w:right w:val="none" w:sz="0" w:space="0" w:color="auto"/>
          </w:divBdr>
          <w:divsChild>
            <w:div w:id="1599213541">
              <w:marLeft w:val="0"/>
              <w:marRight w:val="0"/>
              <w:marTop w:val="0"/>
              <w:marBottom w:val="0"/>
              <w:divBdr>
                <w:top w:val="none" w:sz="0" w:space="0" w:color="auto"/>
                <w:left w:val="none" w:sz="0" w:space="0" w:color="auto"/>
                <w:bottom w:val="none" w:sz="0" w:space="0" w:color="auto"/>
                <w:right w:val="none" w:sz="0" w:space="0" w:color="auto"/>
              </w:divBdr>
              <w:divsChild>
                <w:div w:id="2049450479">
                  <w:marLeft w:val="0"/>
                  <w:marRight w:val="0"/>
                  <w:marTop w:val="0"/>
                  <w:marBottom w:val="0"/>
                  <w:divBdr>
                    <w:top w:val="none" w:sz="0" w:space="0" w:color="auto"/>
                    <w:left w:val="none" w:sz="0" w:space="0" w:color="auto"/>
                    <w:bottom w:val="none" w:sz="0" w:space="0" w:color="auto"/>
                    <w:right w:val="none" w:sz="0" w:space="0" w:color="auto"/>
                  </w:divBdr>
                  <w:divsChild>
                    <w:div w:id="1470393505">
                      <w:marLeft w:val="0"/>
                      <w:marRight w:val="0"/>
                      <w:marTop w:val="0"/>
                      <w:marBottom w:val="0"/>
                      <w:divBdr>
                        <w:top w:val="none" w:sz="0" w:space="0" w:color="auto"/>
                        <w:left w:val="none" w:sz="0" w:space="0" w:color="auto"/>
                        <w:bottom w:val="none" w:sz="0" w:space="0" w:color="auto"/>
                        <w:right w:val="none" w:sz="0" w:space="0" w:color="auto"/>
                      </w:divBdr>
                      <w:divsChild>
                        <w:div w:id="1451557620">
                          <w:marLeft w:val="0"/>
                          <w:marRight w:val="0"/>
                          <w:marTop w:val="0"/>
                          <w:marBottom w:val="0"/>
                          <w:divBdr>
                            <w:top w:val="none" w:sz="0" w:space="0" w:color="auto"/>
                            <w:left w:val="none" w:sz="0" w:space="0" w:color="auto"/>
                            <w:bottom w:val="none" w:sz="0" w:space="0" w:color="auto"/>
                            <w:right w:val="none" w:sz="0" w:space="0" w:color="auto"/>
                          </w:divBdr>
                          <w:divsChild>
                            <w:div w:id="1523976678">
                              <w:marLeft w:val="0"/>
                              <w:marRight w:val="0"/>
                              <w:marTop w:val="0"/>
                              <w:marBottom w:val="0"/>
                              <w:divBdr>
                                <w:top w:val="none" w:sz="0" w:space="0" w:color="auto"/>
                                <w:left w:val="none" w:sz="0" w:space="0" w:color="auto"/>
                                <w:bottom w:val="none" w:sz="0" w:space="0" w:color="auto"/>
                                <w:right w:val="none" w:sz="0" w:space="0" w:color="auto"/>
                              </w:divBdr>
                              <w:divsChild>
                                <w:div w:id="1297687587">
                                  <w:marLeft w:val="0"/>
                                  <w:marRight w:val="0"/>
                                  <w:marTop w:val="0"/>
                                  <w:marBottom w:val="0"/>
                                  <w:divBdr>
                                    <w:top w:val="none" w:sz="0" w:space="0" w:color="auto"/>
                                    <w:left w:val="none" w:sz="0" w:space="0" w:color="auto"/>
                                    <w:bottom w:val="none" w:sz="0" w:space="0" w:color="auto"/>
                                    <w:right w:val="none" w:sz="0" w:space="0" w:color="auto"/>
                                  </w:divBdr>
                                  <w:divsChild>
                                    <w:div w:id="135472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6591903">
      <w:bodyDiv w:val="1"/>
      <w:marLeft w:val="0"/>
      <w:marRight w:val="0"/>
      <w:marTop w:val="0"/>
      <w:marBottom w:val="0"/>
      <w:divBdr>
        <w:top w:val="none" w:sz="0" w:space="0" w:color="auto"/>
        <w:left w:val="none" w:sz="0" w:space="0" w:color="auto"/>
        <w:bottom w:val="none" w:sz="0" w:space="0" w:color="auto"/>
        <w:right w:val="none" w:sz="0" w:space="0" w:color="auto"/>
      </w:divBdr>
    </w:div>
    <w:div w:id="1080256208">
      <w:bodyDiv w:val="1"/>
      <w:marLeft w:val="0"/>
      <w:marRight w:val="0"/>
      <w:marTop w:val="0"/>
      <w:marBottom w:val="0"/>
      <w:divBdr>
        <w:top w:val="none" w:sz="0" w:space="0" w:color="auto"/>
        <w:left w:val="none" w:sz="0" w:space="0" w:color="auto"/>
        <w:bottom w:val="none" w:sz="0" w:space="0" w:color="auto"/>
        <w:right w:val="none" w:sz="0" w:space="0" w:color="auto"/>
      </w:divBdr>
    </w:div>
    <w:div w:id="1081754569">
      <w:bodyDiv w:val="1"/>
      <w:marLeft w:val="0"/>
      <w:marRight w:val="0"/>
      <w:marTop w:val="0"/>
      <w:marBottom w:val="0"/>
      <w:divBdr>
        <w:top w:val="none" w:sz="0" w:space="0" w:color="auto"/>
        <w:left w:val="none" w:sz="0" w:space="0" w:color="auto"/>
        <w:bottom w:val="none" w:sz="0" w:space="0" w:color="auto"/>
        <w:right w:val="none" w:sz="0" w:space="0" w:color="auto"/>
      </w:divBdr>
      <w:divsChild>
        <w:div w:id="1213299812">
          <w:marLeft w:val="0"/>
          <w:marRight w:val="0"/>
          <w:marTop w:val="0"/>
          <w:marBottom w:val="0"/>
          <w:divBdr>
            <w:top w:val="none" w:sz="0" w:space="0" w:color="auto"/>
            <w:left w:val="none" w:sz="0" w:space="0" w:color="auto"/>
            <w:bottom w:val="none" w:sz="0" w:space="0" w:color="auto"/>
            <w:right w:val="none" w:sz="0" w:space="0" w:color="auto"/>
          </w:divBdr>
          <w:divsChild>
            <w:div w:id="924653718">
              <w:marLeft w:val="0"/>
              <w:marRight w:val="0"/>
              <w:marTop w:val="0"/>
              <w:marBottom w:val="0"/>
              <w:divBdr>
                <w:top w:val="none" w:sz="0" w:space="0" w:color="auto"/>
                <w:left w:val="none" w:sz="0" w:space="0" w:color="auto"/>
                <w:bottom w:val="none" w:sz="0" w:space="0" w:color="auto"/>
                <w:right w:val="none" w:sz="0" w:space="0" w:color="auto"/>
              </w:divBdr>
              <w:divsChild>
                <w:div w:id="2087333943">
                  <w:marLeft w:val="0"/>
                  <w:marRight w:val="0"/>
                  <w:marTop w:val="0"/>
                  <w:marBottom w:val="0"/>
                  <w:divBdr>
                    <w:top w:val="none" w:sz="0" w:space="0" w:color="auto"/>
                    <w:left w:val="none" w:sz="0" w:space="0" w:color="auto"/>
                    <w:bottom w:val="none" w:sz="0" w:space="0" w:color="auto"/>
                    <w:right w:val="none" w:sz="0" w:space="0" w:color="auto"/>
                  </w:divBdr>
                  <w:divsChild>
                    <w:div w:id="10578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782942">
      <w:bodyDiv w:val="1"/>
      <w:marLeft w:val="0"/>
      <w:marRight w:val="0"/>
      <w:marTop w:val="0"/>
      <w:marBottom w:val="0"/>
      <w:divBdr>
        <w:top w:val="none" w:sz="0" w:space="0" w:color="auto"/>
        <w:left w:val="none" w:sz="0" w:space="0" w:color="auto"/>
        <w:bottom w:val="none" w:sz="0" w:space="0" w:color="auto"/>
        <w:right w:val="none" w:sz="0" w:space="0" w:color="auto"/>
      </w:divBdr>
    </w:div>
    <w:div w:id="1093169079">
      <w:bodyDiv w:val="1"/>
      <w:marLeft w:val="0"/>
      <w:marRight w:val="0"/>
      <w:marTop w:val="0"/>
      <w:marBottom w:val="0"/>
      <w:divBdr>
        <w:top w:val="none" w:sz="0" w:space="0" w:color="auto"/>
        <w:left w:val="none" w:sz="0" w:space="0" w:color="auto"/>
        <w:bottom w:val="none" w:sz="0" w:space="0" w:color="auto"/>
        <w:right w:val="none" w:sz="0" w:space="0" w:color="auto"/>
      </w:divBdr>
    </w:div>
    <w:div w:id="1098410825">
      <w:bodyDiv w:val="1"/>
      <w:marLeft w:val="0"/>
      <w:marRight w:val="0"/>
      <w:marTop w:val="0"/>
      <w:marBottom w:val="0"/>
      <w:divBdr>
        <w:top w:val="none" w:sz="0" w:space="0" w:color="auto"/>
        <w:left w:val="none" w:sz="0" w:space="0" w:color="auto"/>
        <w:bottom w:val="none" w:sz="0" w:space="0" w:color="auto"/>
        <w:right w:val="none" w:sz="0" w:space="0" w:color="auto"/>
      </w:divBdr>
      <w:divsChild>
        <w:div w:id="1225028711">
          <w:marLeft w:val="0"/>
          <w:marRight w:val="0"/>
          <w:marTop w:val="0"/>
          <w:marBottom w:val="0"/>
          <w:divBdr>
            <w:top w:val="none" w:sz="0" w:space="0" w:color="auto"/>
            <w:left w:val="none" w:sz="0" w:space="0" w:color="auto"/>
            <w:bottom w:val="none" w:sz="0" w:space="0" w:color="auto"/>
            <w:right w:val="none" w:sz="0" w:space="0" w:color="auto"/>
          </w:divBdr>
          <w:divsChild>
            <w:div w:id="624971933">
              <w:marLeft w:val="0"/>
              <w:marRight w:val="0"/>
              <w:marTop w:val="0"/>
              <w:marBottom w:val="0"/>
              <w:divBdr>
                <w:top w:val="none" w:sz="0" w:space="0" w:color="auto"/>
                <w:left w:val="none" w:sz="0" w:space="0" w:color="auto"/>
                <w:bottom w:val="none" w:sz="0" w:space="0" w:color="auto"/>
                <w:right w:val="none" w:sz="0" w:space="0" w:color="auto"/>
              </w:divBdr>
              <w:divsChild>
                <w:div w:id="2065133023">
                  <w:marLeft w:val="0"/>
                  <w:marRight w:val="0"/>
                  <w:marTop w:val="0"/>
                  <w:marBottom w:val="0"/>
                  <w:divBdr>
                    <w:top w:val="none" w:sz="0" w:space="0" w:color="auto"/>
                    <w:left w:val="none" w:sz="0" w:space="0" w:color="auto"/>
                    <w:bottom w:val="none" w:sz="0" w:space="0" w:color="auto"/>
                    <w:right w:val="none" w:sz="0" w:space="0" w:color="auto"/>
                  </w:divBdr>
                  <w:divsChild>
                    <w:div w:id="45352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296288">
      <w:bodyDiv w:val="1"/>
      <w:marLeft w:val="0"/>
      <w:marRight w:val="0"/>
      <w:marTop w:val="0"/>
      <w:marBottom w:val="0"/>
      <w:divBdr>
        <w:top w:val="none" w:sz="0" w:space="0" w:color="auto"/>
        <w:left w:val="none" w:sz="0" w:space="0" w:color="auto"/>
        <w:bottom w:val="none" w:sz="0" w:space="0" w:color="auto"/>
        <w:right w:val="none" w:sz="0" w:space="0" w:color="auto"/>
      </w:divBdr>
    </w:div>
    <w:div w:id="1102264960">
      <w:bodyDiv w:val="1"/>
      <w:marLeft w:val="0"/>
      <w:marRight w:val="0"/>
      <w:marTop w:val="0"/>
      <w:marBottom w:val="0"/>
      <w:divBdr>
        <w:top w:val="none" w:sz="0" w:space="0" w:color="auto"/>
        <w:left w:val="none" w:sz="0" w:space="0" w:color="auto"/>
        <w:bottom w:val="none" w:sz="0" w:space="0" w:color="auto"/>
        <w:right w:val="none" w:sz="0" w:space="0" w:color="auto"/>
      </w:divBdr>
    </w:div>
    <w:div w:id="1105156126">
      <w:bodyDiv w:val="1"/>
      <w:marLeft w:val="0"/>
      <w:marRight w:val="0"/>
      <w:marTop w:val="0"/>
      <w:marBottom w:val="0"/>
      <w:divBdr>
        <w:top w:val="none" w:sz="0" w:space="0" w:color="auto"/>
        <w:left w:val="none" w:sz="0" w:space="0" w:color="auto"/>
        <w:bottom w:val="none" w:sz="0" w:space="0" w:color="auto"/>
        <w:right w:val="none" w:sz="0" w:space="0" w:color="auto"/>
      </w:divBdr>
    </w:div>
    <w:div w:id="1112087305">
      <w:bodyDiv w:val="1"/>
      <w:marLeft w:val="0"/>
      <w:marRight w:val="0"/>
      <w:marTop w:val="0"/>
      <w:marBottom w:val="0"/>
      <w:divBdr>
        <w:top w:val="none" w:sz="0" w:space="0" w:color="auto"/>
        <w:left w:val="none" w:sz="0" w:space="0" w:color="auto"/>
        <w:bottom w:val="none" w:sz="0" w:space="0" w:color="auto"/>
        <w:right w:val="none" w:sz="0" w:space="0" w:color="auto"/>
      </w:divBdr>
    </w:div>
    <w:div w:id="1116606408">
      <w:bodyDiv w:val="1"/>
      <w:marLeft w:val="0"/>
      <w:marRight w:val="0"/>
      <w:marTop w:val="0"/>
      <w:marBottom w:val="0"/>
      <w:divBdr>
        <w:top w:val="none" w:sz="0" w:space="0" w:color="auto"/>
        <w:left w:val="none" w:sz="0" w:space="0" w:color="auto"/>
        <w:bottom w:val="none" w:sz="0" w:space="0" w:color="auto"/>
        <w:right w:val="none" w:sz="0" w:space="0" w:color="auto"/>
      </w:divBdr>
    </w:div>
    <w:div w:id="1117220058">
      <w:bodyDiv w:val="1"/>
      <w:marLeft w:val="0"/>
      <w:marRight w:val="0"/>
      <w:marTop w:val="0"/>
      <w:marBottom w:val="0"/>
      <w:divBdr>
        <w:top w:val="none" w:sz="0" w:space="0" w:color="auto"/>
        <w:left w:val="none" w:sz="0" w:space="0" w:color="auto"/>
        <w:bottom w:val="none" w:sz="0" w:space="0" w:color="auto"/>
        <w:right w:val="none" w:sz="0" w:space="0" w:color="auto"/>
      </w:divBdr>
    </w:div>
    <w:div w:id="1120994275">
      <w:bodyDiv w:val="1"/>
      <w:marLeft w:val="0"/>
      <w:marRight w:val="0"/>
      <w:marTop w:val="0"/>
      <w:marBottom w:val="0"/>
      <w:divBdr>
        <w:top w:val="none" w:sz="0" w:space="0" w:color="auto"/>
        <w:left w:val="none" w:sz="0" w:space="0" w:color="auto"/>
        <w:bottom w:val="none" w:sz="0" w:space="0" w:color="auto"/>
        <w:right w:val="none" w:sz="0" w:space="0" w:color="auto"/>
      </w:divBdr>
    </w:div>
    <w:div w:id="1121149062">
      <w:bodyDiv w:val="1"/>
      <w:marLeft w:val="0"/>
      <w:marRight w:val="0"/>
      <w:marTop w:val="0"/>
      <w:marBottom w:val="0"/>
      <w:divBdr>
        <w:top w:val="none" w:sz="0" w:space="0" w:color="auto"/>
        <w:left w:val="none" w:sz="0" w:space="0" w:color="auto"/>
        <w:bottom w:val="none" w:sz="0" w:space="0" w:color="auto"/>
        <w:right w:val="none" w:sz="0" w:space="0" w:color="auto"/>
      </w:divBdr>
    </w:div>
    <w:div w:id="1130053716">
      <w:bodyDiv w:val="1"/>
      <w:marLeft w:val="0"/>
      <w:marRight w:val="0"/>
      <w:marTop w:val="0"/>
      <w:marBottom w:val="0"/>
      <w:divBdr>
        <w:top w:val="none" w:sz="0" w:space="0" w:color="auto"/>
        <w:left w:val="none" w:sz="0" w:space="0" w:color="auto"/>
        <w:bottom w:val="none" w:sz="0" w:space="0" w:color="auto"/>
        <w:right w:val="none" w:sz="0" w:space="0" w:color="auto"/>
      </w:divBdr>
    </w:div>
    <w:div w:id="1132477324">
      <w:bodyDiv w:val="1"/>
      <w:marLeft w:val="0"/>
      <w:marRight w:val="0"/>
      <w:marTop w:val="0"/>
      <w:marBottom w:val="0"/>
      <w:divBdr>
        <w:top w:val="none" w:sz="0" w:space="0" w:color="auto"/>
        <w:left w:val="none" w:sz="0" w:space="0" w:color="auto"/>
        <w:bottom w:val="none" w:sz="0" w:space="0" w:color="auto"/>
        <w:right w:val="none" w:sz="0" w:space="0" w:color="auto"/>
      </w:divBdr>
    </w:div>
    <w:div w:id="1138379953">
      <w:bodyDiv w:val="1"/>
      <w:marLeft w:val="0"/>
      <w:marRight w:val="0"/>
      <w:marTop w:val="0"/>
      <w:marBottom w:val="0"/>
      <w:divBdr>
        <w:top w:val="none" w:sz="0" w:space="0" w:color="auto"/>
        <w:left w:val="none" w:sz="0" w:space="0" w:color="auto"/>
        <w:bottom w:val="none" w:sz="0" w:space="0" w:color="auto"/>
        <w:right w:val="none" w:sz="0" w:space="0" w:color="auto"/>
      </w:divBdr>
    </w:div>
    <w:div w:id="1141843235">
      <w:bodyDiv w:val="1"/>
      <w:marLeft w:val="0"/>
      <w:marRight w:val="0"/>
      <w:marTop w:val="0"/>
      <w:marBottom w:val="0"/>
      <w:divBdr>
        <w:top w:val="none" w:sz="0" w:space="0" w:color="auto"/>
        <w:left w:val="none" w:sz="0" w:space="0" w:color="auto"/>
        <w:bottom w:val="none" w:sz="0" w:space="0" w:color="auto"/>
        <w:right w:val="none" w:sz="0" w:space="0" w:color="auto"/>
      </w:divBdr>
    </w:div>
    <w:div w:id="1150830153">
      <w:bodyDiv w:val="1"/>
      <w:marLeft w:val="0"/>
      <w:marRight w:val="0"/>
      <w:marTop w:val="0"/>
      <w:marBottom w:val="0"/>
      <w:divBdr>
        <w:top w:val="none" w:sz="0" w:space="0" w:color="auto"/>
        <w:left w:val="none" w:sz="0" w:space="0" w:color="auto"/>
        <w:bottom w:val="none" w:sz="0" w:space="0" w:color="auto"/>
        <w:right w:val="none" w:sz="0" w:space="0" w:color="auto"/>
      </w:divBdr>
    </w:div>
    <w:div w:id="1151867192">
      <w:bodyDiv w:val="1"/>
      <w:marLeft w:val="0"/>
      <w:marRight w:val="0"/>
      <w:marTop w:val="0"/>
      <w:marBottom w:val="0"/>
      <w:divBdr>
        <w:top w:val="none" w:sz="0" w:space="0" w:color="auto"/>
        <w:left w:val="none" w:sz="0" w:space="0" w:color="auto"/>
        <w:bottom w:val="none" w:sz="0" w:space="0" w:color="auto"/>
        <w:right w:val="none" w:sz="0" w:space="0" w:color="auto"/>
      </w:divBdr>
    </w:div>
    <w:div w:id="1154640027">
      <w:bodyDiv w:val="1"/>
      <w:marLeft w:val="0"/>
      <w:marRight w:val="0"/>
      <w:marTop w:val="0"/>
      <w:marBottom w:val="0"/>
      <w:divBdr>
        <w:top w:val="none" w:sz="0" w:space="0" w:color="auto"/>
        <w:left w:val="none" w:sz="0" w:space="0" w:color="auto"/>
        <w:bottom w:val="none" w:sz="0" w:space="0" w:color="auto"/>
        <w:right w:val="none" w:sz="0" w:space="0" w:color="auto"/>
      </w:divBdr>
    </w:div>
    <w:div w:id="1171332359">
      <w:bodyDiv w:val="1"/>
      <w:marLeft w:val="0"/>
      <w:marRight w:val="0"/>
      <w:marTop w:val="0"/>
      <w:marBottom w:val="0"/>
      <w:divBdr>
        <w:top w:val="none" w:sz="0" w:space="0" w:color="auto"/>
        <w:left w:val="none" w:sz="0" w:space="0" w:color="auto"/>
        <w:bottom w:val="none" w:sz="0" w:space="0" w:color="auto"/>
        <w:right w:val="none" w:sz="0" w:space="0" w:color="auto"/>
      </w:divBdr>
    </w:div>
    <w:div w:id="1172990784">
      <w:bodyDiv w:val="1"/>
      <w:marLeft w:val="0"/>
      <w:marRight w:val="0"/>
      <w:marTop w:val="0"/>
      <w:marBottom w:val="0"/>
      <w:divBdr>
        <w:top w:val="none" w:sz="0" w:space="0" w:color="auto"/>
        <w:left w:val="none" w:sz="0" w:space="0" w:color="auto"/>
        <w:bottom w:val="none" w:sz="0" w:space="0" w:color="auto"/>
        <w:right w:val="none" w:sz="0" w:space="0" w:color="auto"/>
      </w:divBdr>
    </w:div>
    <w:div w:id="1173490309">
      <w:bodyDiv w:val="1"/>
      <w:marLeft w:val="0"/>
      <w:marRight w:val="0"/>
      <w:marTop w:val="0"/>
      <w:marBottom w:val="0"/>
      <w:divBdr>
        <w:top w:val="none" w:sz="0" w:space="0" w:color="auto"/>
        <w:left w:val="none" w:sz="0" w:space="0" w:color="auto"/>
        <w:bottom w:val="none" w:sz="0" w:space="0" w:color="auto"/>
        <w:right w:val="none" w:sz="0" w:space="0" w:color="auto"/>
      </w:divBdr>
      <w:divsChild>
        <w:div w:id="1513061420">
          <w:marLeft w:val="0"/>
          <w:marRight w:val="0"/>
          <w:marTop w:val="0"/>
          <w:marBottom w:val="0"/>
          <w:divBdr>
            <w:top w:val="none" w:sz="0" w:space="0" w:color="auto"/>
            <w:left w:val="none" w:sz="0" w:space="0" w:color="auto"/>
            <w:bottom w:val="none" w:sz="0" w:space="0" w:color="auto"/>
            <w:right w:val="none" w:sz="0" w:space="0" w:color="auto"/>
          </w:divBdr>
          <w:divsChild>
            <w:div w:id="366954937">
              <w:marLeft w:val="0"/>
              <w:marRight w:val="0"/>
              <w:marTop w:val="0"/>
              <w:marBottom w:val="0"/>
              <w:divBdr>
                <w:top w:val="none" w:sz="0" w:space="0" w:color="auto"/>
                <w:left w:val="none" w:sz="0" w:space="0" w:color="auto"/>
                <w:bottom w:val="none" w:sz="0" w:space="0" w:color="auto"/>
                <w:right w:val="none" w:sz="0" w:space="0" w:color="auto"/>
              </w:divBdr>
              <w:divsChild>
                <w:div w:id="440415339">
                  <w:marLeft w:val="0"/>
                  <w:marRight w:val="0"/>
                  <w:marTop w:val="0"/>
                  <w:marBottom w:val="0"/>
                  <w:divBdr>
                    <w:top w:val="none" w:sz="0" w:space="0" w:color="auto"/>
                    <w:left w:val="none" w:sz="0" w:space="0" w:color="auto"/>
                    <w:bottom w:val="none" w:sz="0" w:space="0" w:color="auto"/>
                    <w:right w:val="none" w:sz="0" w:space="0" w:color="auto"/>
                  </w:divBdr>
                  <w:divsChild>
                    <w:div w:id="116189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500118">
      <w:bodyDiv w:val="1"/>
      <w:marLeft w:val="0"/>
      <w:marRight w:val="0"/>
      <w:marTop w:val="0"/>
      <w:marBottom w:val="0"/>
      <w:divBdr>
        <w:top w:val="none" w:sz="0" w:space="0" w:color="auto"/>
        <w:left w:val="none" w:sz="0" w:space="0" w:color="auto"/>
        <w:bottom w:val="none" w:sz="0" w:space="0" w:color="auto"/>
        <w:right w:val="none" w:sz="0" w:space="0" w:color="auto"/>
      </w:divBdr>
    </w:div>
    <w:div w:id="1182090449">
      <w:bodyDiv w:val="1"/>
      <w:marLeft w:val="0"/>
      <w:marRight w:val="0"/>
      <w:marTop w:val="0"/>
      <w:marBottom w:val="0"/>
      <w:divBdr>
        <w:top w:val="none" w:sz="0" w:space="0" w:color="auto"/>
        <w:left w:val="none" w:sz="0" w:space="0" w:color="auto"/>
        <w:bottom w:val="none" w:sz="0" w:space="0" w:color="auto"/>
        <w:right w:val="none" w:sz="0" w:space="0" w:color="auto"/>
      </w:divBdr>
    </w:div>
    <w:div w:id="1200432527">
      <w:bodyDiv w:val="1"/>
      <w:marLeft w:val="0"/>
      <w:marRight w:val="0"/>
      <w:marTop w:val="0"/>
      <w:marBottom w:val="0"/>
      <w:divBdr>
        <w:top w:val="none" w:sz="0" w:space="0" w:color="auto"/>
        <w:left w:val="none" w:sz="0" w:space="0" w:color="auto"/>
        <w:bottom w:val="none" w:sz="0" w:space="0" w:color="auto"/>
        <w:right w:val="none" w:sz="0" w:space="0" w:color="auto"/>
      </w:divBdr>
    </w:div>
    <w:div w:id="1207524684">
      <w:bodyDiv w:val="1"/>
      <w:marLeft w:val="0"/>
      <w:marRight w:val="0"/>
      <w:marTop w:val="0"/>
      <w:marBottom w:val="0"/>
      <w:divBdr>
        <w:top w:val="none" w:sz="0" w:space="0" w:color="auto"/>
        <w:left w:val="none" w:sz="0" w:space="0" w:color="auto"/>
        <w:bottom w:val="none" w:sz="0" w:space="0" w:color="auto"/>
        <w:right w:val="none" w:sz="0" w:space="0" w:color="auto"/>
      </w:divBdr>
    </w:div>
    <w:div w:id="1212645347">
      <w:bodyDiv w:val="1"/>
      <w:marLeft w:val="0"/>
      <w:marRight w:val="0"/>
      <w:marTop w:val="0"/>
      <w:marBottom w:val="0"/>
      <w:divBdr>
        <w:top w:val="none" w:sz="0" w:space="0" w:color="auto"/>
        <w:left w:val="none" w:sz="0" w:space="0" w:color="auto"/>
        <w:bottom w:val="none" w:sz="0" w:space="0" w:color="auto"/>
        <w:right w:val="none" w:sz="0" w:space="0" w:color="auto"/>
      </w:divBdr>
    </w:div>
    <w:div w:id="1217820196">
      <w:bodyDiv w:val="1"/>
      <w:marLeft w:val="0"/>
      <w:marRight w:val="0"/>
      <w:marTop w:val="0"/>
      <w:marBottom w:val="0"/>
      <w:divBdr>
        <w:top w:val="none" w:sz="0" w:space="0" w:color="auto"/>
        <w:left w:val="none" w:sz="0" w:space="0" w:color="auto"/>
        <w:bottom w:val="none" w:sz="0" w:space="0" w:color="auto"/>
        <w:right w:val="none" w:sz="0" w:space="0" w:color="auto"/>
      </w:divBdr>
    </w:div>
    <w:div w:id="1223297299">
      <w:bodyDiv w:val="1"/>
      <w:marLeft w:val="0"/>
      <w:marRight w:val="0"/>
      <w:marTop w:val="0"/>
      <w:marBottom w:val="0"/>
      <w:divBdr>
        <w:top w:val="none" w:sz="0" w:space="0" w:color="auto"/>
        <w:left w:val="none" w:sz="0" w:space="0" w:color="auto"/>
        <w:bottom w:val="none" w:sz="0" w:space="0" w:color="auto"/>
        <w:right w:val="none" w:sz="0" w:space="0" w:color="auto"/>
      </w:divBdr>
    </w:div>
    <w:div w:id="1224176737">
      <w:bodyDiv w:val="1"/>
      <w:marLeft w:val="0"/>
      <w:marRight w:val="0"/>
      <w:marTop w:val="0"/>
      <w:marBottom w:val="0"/>
      <w:divBdr>
        <w:top w:val="none" w:sz="0" w:space="0" w:color="auto"/>
        <w:left w:val="none" w:sz="0" w:space="0" w:color="auto"/>
        <w:bottom w:val="none" w:sz="0" w:space="0" w:color="auto"/>
        <w:right w:val="none" w:sz="0" w:space="0" w:color="auto"/>
      </w:divBdr>
    </w:div>
    <w:div w:id="1225070466">
      <w:bodyDiv w:val="1"/>
      <w:marLeft w:val="0"/>
      <w:marRight w:val="0"/>
      <w:marTop w:val="0"/>
      <w:marBottom w:val="0"/>
      <w:divBdr>
        <w:top w:val="none" w:sz="0" w:space="0" w:color="auto"/>
        <w:left w:val="none" w:sz="0" w:space="0" w:color="auto"/>
        <w:bottom w:val="none" w:sz="0" w:space="0" w:color="auto"/>
        <w:right w:val="none" w:sz="0" w:space="0" w:color="auto"/>
      </w:divBdr>
    </w:div>
    <w:div w:id="1243369528">
      <w:bodyDiv w:val="1"/>
      <w:marLeft w:val="0"/>
      <w:marRight w:val="0"/>
      <w:marTop w:val="0"/>
      <w:marBottom w:val="0"/>
      <w:divBdr>
        <w:top w:val="none" w:sz="0" w:space="0" w:color="auto"/>
        <w:left w:val="none" w:sz="0" w:space="0" w:color="auto"/>
        <w:bottom w:val="none" w:sz="0" w:space="0" w:color="auto"/>
        <w:right w:val="none" w:sz="0" w:space="0" w:color="auto"/>
      </w:divBdr>
    </w:div>
    <w:div w:id="1250428241">
      <w:bodyDiv w:val="1"/>
      <w:marLeft w:val="0"/>
      <w:marRight w:val="0"/>
      <w:marTop w:val="0"/>
      <w:marBottom w:val="0"/>
      <w:divBdr>
        <w:top w:val="none" w:sz="0" w:space="0" w:color="auto"/>
        <w:left w:val="none" w:sz="0" w:space="0" w:color="auto"/>
        <w:bottom w:val="none" w:sz="0" w:space="0" w:color="auto"/>
        <w:right w:val="none" w:sz="0" w:space="0" w:color="auto"/>
      </w:divBdr>
    </w:div>
    <w:div w:id="1258364316">
      <w:bodyDiv w:val="1"/>
      <w:marLeft w:val="0"/>
      <w:marRight w:val="0"/>
      <w:marTop w:val="0"/>
      <w:marBottom w:val="0"/>
      <w:divBdr>
        <w:top w:val="none" w:sz="0" w:space="0" w:color="auto"/>
        <w:left w:val="none" w:sz="0" w:space="0" w:color="auto"/>
        <w:bottom w:val="none" w:sz="0" w:space="0" w:color="auto"/>
        <w:right w:val="none" w:sz="0" w:space="0" w:color="auto"/>
      </w:divBdr>
    </w:div>
    <w:div w:id="1258756510">
      <w:bodyDiv w:val="1"/>
      <w:marLeft w:val="0"/>
      <w:marRight w:val="0"/>
      <w:marTop w:val="0"/>
      <w:marBottom w:val="0"/>
      <w:divBdr>
        <w:top w:val="none" w:sz="0" w:space="0" w:color="auto"/>
        <w:left w:val="none" w:sz="0" w:space="0" w:color="auto"/>
        <w:bottom w:val="none" w:sz="0" w:space="0" w:color="auto"/>
        <w:right w:val="none" w:sz="0" w:space="0" w:color="auto"/>
      </w:divBdr>
      <w:divsChild>
        <w:div w:id="357319313">
          <w:marLeft w:val="0"/>
          <w:marRight w:val="0"/>
          <w:marTop w:val="0"/>
          <w:marBottom w:val="0"/>
          <w:divBdr>
            <w:top w:val="none" w:sz="0" w:space="0" w:color="auto"/>
            <w:left w:val="none" w:sz="0" w:space="0" w:color="auto"/>
            <w:bottom w:val="none" w:sz="0" w:space="0" w:color="auto"/>
            <w:right w:val="none" w:sz="0" w:space="0" w:color="auto"/>
          </w:divBdr>
          <w:divsChild>
            <w:div w:id="1580751352">
              <w:marLeft w:val="0"/>
              <w:marRight w:val="0"/>
              <w:marTop w:val="0"/>
              <w:marBottom w:val="0"/>
              <w:divBdr>
                <w:top w:val="none" w:sz="0" w:space="0" w:color="auto"/>
                <w:left w:val="none" w:sz="0" w:space="0" w:color="auto"/>
                <w:bottom w:val="none" w:sz="0" w:space="0" w:color="auto"/>
                <w:right w:val="none" w:sz="0" w:space="0" w:color="auto"/>
              </w:divBdr>
              <w:divsChild>
                <w:div w:id="1199195977">
                  <w:marLeft w:val="0"/>
                  <w:marRight w:val="0"/>
                  <w:marTop w:val="0"/>
                  <w:marBottom w:val="0"/>
                  <w:divBdr>
                    <w:top w:val="none" w:sz="0" w:space="0" w:color="auto"/>
                    <w:left w:val="none" w:sz="0" w:space="0" w:color="auto"/>
                    <w:bottom w:val="none" w:sz="0" w:space="0" w:color="auto"/>
                    <w:right w:val="none" w:sz="0" w:space="0" w:color="auto"/>
                  </w:divBdr>
                  <w:divsChild>
                    <w:div w:id="122310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957327">
      <w:bodyDiv w:val="1"/>
      <w:marLeft w:val="0"/>
      <w:marRight w:val="0"/>
      <w:marTop w:val="0"/>
      <w:marBottom w:val="0"/>
      <w:divBdr>
        <w:top w:val="none" w:sz="0" w:space="0" w:color="auto"/>
        <w:left w:val="none" w:sz="0" w:space="0" w:color="auto"/>
        <w:bottom w:val="none" w:sz="0" w:space="0" w:color="auto"/>
        <w:right w:val="none" w:sz="0" w:space="0" w:color="auto"/>
      </w:divBdr>
    </w:div>
    <w:div w:id="1264150565">
      <w:bodyDiv w:val="1"/>
      <w:marLeft w:val="0"/>
      <w:marRight w:val="0"/>
      <w:marTop w:val="0"/>
      <w:marBottom w:val="0"/>
      <w:divBdr>
        <w:top w:val="none" w:sz="0" w:space="0" w:color="auto"/>
        <w:left w:val="none" w:sz="0" w:space="0" w:color="auto"/>
        <w:bottom w:val="none" w:sz="0" w:space="0" w:color="auto"/>
        <w:right w:val="none" w:sz="0" w:space="0" w:color="auto"/>
      </w:divBdr>
    </w:div>
    <w:div w:id="1270159338">
      <w:bodyDiv w:val="1"/>
      <w:marLeft w:val="0"/>
      <w:marRight w:val="0"/>
      <w:marTop w:val="0"/>
      <w:marBottom w:val="0"/>
      <w:divBdr>
        <w:top w:val="none" w:sz="0" w:space="0" w:color="auto"/>
        <w:left w:val="none" w:sz="0" w:space="0" w:color="auto"/>
        <w:bottom w:val="none" w:sz="0" w:space="0" w:color="auto"/>
        <w:right w:val="none" w:sz="0" w:space="0" w:color="auto"/>
      </w:divBdr>
    </w:div>
    <w:div w:id="1274483806">
      <w:bodyDiv w:val="1"/>
      <w:marLeft w:val="0"/>
      <w:marRight w:val="0"/>
      <w:marTop w:val="0"/>
      <w:marBottom w:val="0"/>
      <w:divBdr>
        <w:top w:val="none" w:sz="0" w:space="0" w:color="auto"/>
        <w:left w:val="none" w:sz="0" w:space="0" w:color="auto"/>
        <w:bottom w:val="none" w:sz="0" w:space="0" w:color="auto"/>
        <w:right w:val="none" w:sz="0" w:space="0" w:color="auto"/>
      </w:divBdr>
    </w:div>
    <w:div w:id="1274828879">
      <w:bodyDiv w:val="1"/>
      <w:marLeft w:val="0"/>
      <w:marRight w:val="0"/>
      <w:marTop w:val="0"/>
      <w:marBottom w:val="0"/>
      <w:divBdr>
        <w:top w:val="none" w:sz="0" w:space="0" w:color="auto"/>
        <w:left w:val="none" w:sz="0" w:space="0" w:color="auto"/>
        <w:bottom w:val="none" w:sz="0" w:space="0" w:color="auto"/>
        <w:right w:val="none" w:sz="0" w:space="0" w:color="auto"/>
      </w:divBdr>
    </w:div>
    <w:div w:id="1279143499">
      <w:bodyDiv w:val="1"/>
      <w:marLeft w:val="0"/>
      <w:marRight w:val="0"/>
      <w:marTop w:val="0"/>
      <w:marBottom w:val="0"/>
      <w:divBdr>
        <w:top w:val="none" w:sz="0" w:space="0" w:color="auto"/>
        <w:left w:val="none" w:sz="0" w:space="0" w:color="auto"/>
        <w:bottom w:val="none" w:sz="0" w:space="0" w:color="auto"/>
        <w:right w:val="none" w:sz="0" w:space="0" w:color="auto"/>
      </w:divBdr>
    </w:div>
    <w:div w:id="1279264570">
      <w:bodyDiv w:val="1"/>
      <w:marLeft w:val="0"/>
      <w:marRight w:val="0"/>
      <w:marTop w:val="0"/>
      <w:marBottom w:val="0"/>
      <w:divBdr>
        <w:top w:val="none" w:sz="0" w:space="0" w:color="auto"/>
        <w:left w:val="none" w:sz="0" w:space="0" w:color="auto"/>
        <w:bottom w:val="none" w:sz="0" w:space="0" w:color="auto"/>
        <w:right w:val="none" w:sz="0" w:space="0" w:color="auto"/>
      </w:divBdr>
    </w:div>
    <w:div w:id="1286237339">
      <w:bodyDiv w:val="1"/>
      <w:marLeft w:val="0"/>
      <w:marRight w:val="0"/>
      <w:marTop w:val="0"/>
      <w:marBottom w:val="0"/>
      <w:divBdr>
        <w:top w:val="none" w:sz="0" w:space="0" w:color="auto"/>
        <w:left w:val="none" w:sz="0" w:space="0" w:color="auto"/>
        <w:bottom w:val="none" w:sz="0" w:space="0" w:color="auto"/>
        <w:right w:val="none" w:sz="0" w:space="0" w:color="auto"/>
      </w:divBdr>
    </w:div>
    <w:div w:id="1289432730">
      <w:bodyDiv w:val="1"/>
      <w:marLeft w:val="0"/>
      <w:marRight w:val="0"/>
      <w:marTop w:val="0"/>
      <w:marBottom w:val="0"/>
      <w:divBdr>
        <w:top w:val="none" w:sz="0" w:space="0" w:color="auto"/>
        <w:left w:val="none" w:sz="0" w:space="0" w:color="auto"/>
        <w:bottom w:val="none" w:sz="0" w:space="0" w:color="auto"/>
        <w:right w:val="none" w:sz="0" w:space="0" w:color="auto"/>
      </w:divBdr>
    </w:div>
    <w:div w:id="1290429933">
      <w:bodyDiv w:val="1"/>
      <w:marLeft w:val="0"/>
      <w:marRight w:val="0"/>
      <w:marTop w:val="0"/>
      <w:marBottom w:val="0"/>
      <w:divBdr>
        <w:top w:val="none" w:sz="0" w:space="0" w:color="auto"/>
        <w:left w:val="none" w:sz="0" w:space="0" w:color="auto"/>
        <w:bottom w:val="none" w:sz="0" w:space="0" w:color="auto"/>
        <w:right w:val="none" w:sz="0" w:space="0" w:color="auto"/>
      </w:divBdr>
    </w:div>
    <w:div w:id="1292134625">
      <w:bodyDiv w:val="1"/>
      <w:marLeft w:val="0"/>
      <w:marRight w:val="0"/>
      <w:marTop w:val="0"/>
      <w:marBottom w:val="0"/>
      <w:divBdr>
        <w:top w:val="none" w:sz="0" w:space="0" w:color="auto"/>
        <w:left w:val="none" w:sz="0" w:space="0" w:color="auto"/>
        <w:bottom w:val="none" w:sz="0" w:space="0" w:color="auto"/>
        <w:right w:val="none" w:sz="0" w:space="0" w:color="auto"/>
      </w:divBdr>
    </w:div>
    <w:div w:id="1292783264">
      <w:bodyDiv w:val="1"/>
      <w:marLeft w:val="0"/>
      <w:marRight w:val="0"/>
      <w:marTop w:val="0"/>
      <w:marBottom w:val="0"/>
      <w:divBdr>
        <w:top w:val="none" w:sz="0" w:space="0" w:color="auto"/>
        <w:left w:val="none" w:sz="0" w:space="0" w:color="auto"/>
        <w:bottom w:val="none" w:sz="0" w:space="0" w:color="auto"/>
        <w:right w:val="none" w:sz="0" w:space="0" w:color="auto"/>
      </w:divBdr>
    </w:div>
    <w:div w:id="1293053363">
      <w:bodyDiv w:val="1"/>
      <w:marLeft w:val="0"/>
      <w:marRight w:val="0"/>
      <w:marTop w:val="0"/>
      <w:marBottom w:val="0"/>
      <w:divBdr>
        <w:top w:val="none" w:sz="0" w:space="0" w:color="auto"/>
        <w:left w:val="none" w:sz="0" w:space="0" w:color="auto"/>
        <w:bottom w:val="none" w:sz="0" w:space="0" w:color="auto"/>
        <w:right w:val="none" w:sz="0" w:space="0" w:color="auto"/>
      </w:divBdr>
    </w:div>
    <w:div w:id="1293444428">
      <w:bodyDiv w:val="1"/>
      <w:marLeft w:val="0"/>
      <w:marRight w:val="0"/>
      <w:marTop w:val="0"/>
      <w:marBottom w:val="0"/>
      <w:divBdr>
        <w:top w:val="none" w:sz="0" w:space="0" w:color="auto"/>
        <w:left w:val="none" w:sz="0" w:space="0" w:color="auto"/>
        <w:bottom w:val="none" w:sz="0" w:space="0" w:color="auto"/>
        <w:right w:val="none" w:sz="0" w:space="0" w:color="auto"/>
      </w:divBdr>
    </w:div>
    <w:div w:id="1296328348">
      <w:bodyDiv w:val="1"/>
      <w:marLeft w:val="0"/>
      <w:marRight w:val="0"/>
      <w:marTop w:val="0"/>
      <w:marBottom w:val="0"/>
      <w:divBdr>
        <w:top w:val="none" w:sz="0" w:space="0" w:color="auto"/>
        <w:left w:val="none" w:sz="0" w:space="0" w:color="auto"/>
        <w:bottom w:val="none" w:sz="0" w:space="0" w:color="auto"/>
        <w:right w:val="none" w:sz="0" w:space="0" w:color="auto"/>
      </w:divBdr>
    </w:div>
    <w:div w:id="1297026364">
      <w:bodyDiv w:val="1"/>
      <w:marLeft w:val="0"/>
      <w:marRight w:val="0"/>
      <w:marTop w:val="0"/>
      <w:marBottom w:val="0"/>
      <w:divBdr>
        <w:top w:val="none" w:sz="0" w:space="0" w:color="auto"/>
        <w:left w:val="none" w:sz="0" w:space="0" w:color="auto"/>
        <w:bottom w:val="none" w:sz="0" w:space="0" w:color="auto"/>
        <w:right w:val="none" w:sz="0" w:space="0" w:color="auto"/>
      </w:divBdr>
    </w:div>
    <w:div w:id="1298104187">
      <w:bodyDiv w:val="1"/>
      <w:marLeft w:val="0"/>
      <w:marRight w:val="0"/>
      <w:marTop w:val="0"/>
      <w:marBottom w:val="0"/>
      <w:divBdr>
        <w:top w:val="none" w:sz="0" w:space="0" w:color="auto"/>
        <w:left w:val="none" w:sz="0" w:space="0" w:color="auto"/>
        <w:bottom w:val="none" w:sz="0" w:space="0" w:color="auto"/>
        <w:right w:val="none" w:sz="0" w:space="0" w:color="auto"/>
      </w:divBdr>
      <w:divsChild>
        <w:div w:id="564992531">
          <w:marLeft w:val="0"/>
          <w:marRight w:val="0"/>
          <w:marTop w:val="0"/>
          <w:marBottom w:val="0"/>
          <w:divBdr>
            <w:top w:val="none" w:sz="0" w:space="0" w:color="auto"/>
            <w:left w:val="none" w:sz="0" w:space="0" w:color="auto"/>
            <w:bottom w:val="none" w:sz="0" w:space="0" w:color="auto"/>
            <w:right w:val="none" w:sz="0" w:space="0" w:color="auto"/>
          </w:divBdr>
          <w:divsChild>
            <w:div w:id="132986771">
              <w:marLeft w:val="0"/>
              <w:marRight w:val="0"/>
              <w:marTop w:val="0"/>
              <w:marBottom w:val="0"/>
              <w:divBdr>
                <w:top w:val="none" w:sz="0" w:space="0" w:color="auto"/>
                <w:left w:val="none" w:sz="0" w:space="0" w:color="auto"/>
                <w:bottom w:val="none" w:sz="0" w:space="0" w:color="auto"/>
                <w:right w:val="none" w:sz="0" w:space="0" w:color="auto"/>
              </w:divBdr>
              <w:divsChild>
                <w:div w:id="2083405829">
                  <w:marLeft w:val="0"/>
                  <w:marRight w:val="0"/>
                  <w:marTop w:val="0"/>
                  <w:marBottom w:val="0"/>
                  <w:divBdr>
                    <w:top w:val="none" w:sz="0" w:space="0" w:color="auto"/>
                    <w:left w:val="none" w:sz="0" w:space="0" w:color="auto"/>
                    <w:bottom w:val="none" w:sz="0" w:space="0" w:color="auto"/>
                    <w:right w:val="none" w:sz="0" w:space="0" w:color="auto"/>
                  </w:divBdr>
                  <w:divsChild>
                    <w:div w:id="141724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377849">
      <w:bodyDiv w:val="1"/>
      <w:marLeft w:val="0"/>
      <w:marRight w:val="0"/>
      <w:marTop w:val="0"/>
      <w:marBottom w:val="0"/>
      <w:divBdr>
        <w:top w:val="none" w:sz="0" w:space="0" w:color="auto"/>
        <w:left w:val="none" w:sz="0" w:space="0" w:color="auto"/>
        <w:bottom w:val="none" w:sz="0" w:space="0" w:color="auto"/>
        <w:right w:val="none" w:sz="0" w:space="0" w:color="auto"/>
      </w:divBdr>
    </w:div>
    <w:div w:id="1304384561">
      <w:bodyDiv w:val="1"/>
      <w:marLeft w:val="0"/>
      <w:marRight w:val="0"/>
      <w:marTop w:val="0"/>
      <w:marBottom w:val="0"/>
      <w:divBdr>
        <w:top w:val="none" w:sz="0" w:space="0" w:color="auto"/>
        <w:left w:val="none" w:sz="0" w:space="0" w:color="auto"/>
        <w:bottom w:val="none" w:sz="0" w:space="0" w:color="auto"/>
        <w:right w:val="none" w:sz="0" w:space="0" w:color="auto"/>
      </w:divBdr>
    </w:div>
    <w:div w:id="1306281850">
      <w:bodyDiv w:val="1"/>
      <w:marLeft w:val="0"/>
      <w:marRight w:val="0"/>
      <w:marTop w:val="0"/>
      <w:marBottom w:val="0"/>
      <w:divBdr>
        <w:top w:val="none" w:sz="0" w:space="0" w:color="auto"/>
        <w:left w:val="none" w:sz="0" w:space="0" w:color="auto"/>
        <w:bottom w:val="none" w:sz="0" w:space="0" w:color="auto"/>
        <w:right w:val="none" w:sz="0" w:space="0" w:color="auto"/>
      </w:divBdr>
      <w:divsChild>
        <w:div w:id="68694767">
          <w:marLeft w:val="0"/>
          <w:marRight w:val="0"/>
          <w:marTop w:val="0"/>
          <w:marBottom w:val="0"/>
          <w:divBdr>
            <w:top w:val="none" w:sz="0" w:space="0" w:color="auto"/>
            <w:left w:val="none" w:sz="0" w:space="0" w:color="auto"/>
            <w:bottom w:val="none" w:sz="0" w:space="0" w:color="auto"/>
            <w:right w:val="none" w:sz="0" w:space="0" w:color="auto"/>
          </w:divBdr>
        </w:div>
        <w:div w:id="305479304">
          <w:marLeft w:val="0"/>
          <w:marRight w:val="0"/>
          <w:marTop w:val="0"/>
          <w:marBottom w:val="0"/>
          <w:divBdr>
            <w:top w:val="none" w:sz="0" w:space="0" w:color="auto"/>
            <w:left w:val="none" w:sz="0" w:space="0" w:color="auto"/>
            <w:bottom w:val="none" w:sz="0" w:space="0" w:color="auto"/>
            <w:right w:val="none" w:sz="0" w:space="0" w:color="auto"/>
          </w:divBdr>
          <w:divsChild>
            <w:div w:id="2067486573">
              <w:marLeft w:val="0"/>
              <w:marRight w:val="0"/>
              <w:marTop w:val="0"/>
              <w:marBottom w:val="0"/>
              <w:divBdr>
                <w:top w:val="none" w:sz="0" w:space="0" w:color="auto"/>
                <w:left w:val="none" w:sz="0" w:space="0" w:color="auto"/>
                <w:bottom w:val="none" w:sz="0" w:space="0" w:color="auto"/>
                <w:right w:val="none" w:sz="0" w:space="0" w:color="auto"/>
              </w:divBdr>
              <w:divsChild>
                <w:div w:id="603225116">
                  <w:marLeft w:val="0"/>
                  <w:marRight w:val="0"/>
                  <w:marTop w:val="0"/>
                  <w:marBottom w:val="0"/>
                  <w:divBdr>
                    <w:top w:val="none" w:sz="0" w:space="0" w:color="auto"/>
                    <w:left w:val="none" w:sz="0" w:space="0" w:color="auto"/>
                    <w:bottom w:val="none" w:sz="0" w:space="0" w:color="auto"/>
                    <w:right w:val="none" w:sz="0" w:space="0" w:color="auto"/>
                  </w:divBdr>
                  <w:divsChild>
                    <w:div w:id="56734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318870">
          <w:marLeft w:val="0"/>
          <w:marRight w:val="0"/>
          <w:marTop w:val="0"/>
          <w:marBottom w:val="0"/>
          <w:divBdr>
            <w:top w:val="none" w:sz="0" w:space="0" w:color="auto"/>
            <w:left w:val="none" w:sz="0" w:space="0" w:color="auto"/>
            <w:bottom w:val="none" w:sz="0" w:space="0" w:color="auto"/>
            <w:right w:val="none" w:sz="0" w:space="0" w:color="auto"/>
          </w:divBdr>
          <w:divsChild>
            <w:div w:id="27086592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309170266">
      <w:bodyDiv w:val="1"/>
      <w:marLeft w:val="0"/>
      <w:marRight w:val="0"/>
      <w:marTop w:val="0"/>
      <w:marBottom w:val="0"/>
      <w:divBdr>
        <w:top w:val="none" w:sz="0" w:space="0" w:color="auto"/>
        <w:left w:val="none" w:sz="0" w:space="0" w:color="auto"/>
        <w:bottom w:val="none" w:sz="0" w:space="0" w:color="auto"/>
        <w:right w:val="none" w:sz="0" w:space="0" w:color="auto"/>
      </w:divBdr>
    </w:div>
    <w:div w:id="1312559580">
      <w:bodyDiv w:val="1"/>
      <w:marLeft w:val="0"/>
      <w:marRight w:val="0"/>
      <w:marTop w:val="0"/>
      <w:marBottom w:val="0"/>
      <w:divBdr>
        <w:top w:val="none" w:sz="0" w:space="0" w:color="auto"/>
        <w:left w:val="none" w:sz="0" w:space="0" w:color="auto"/>
        <w:bottom w:val="none" w:sz="0" w:space="0" w:color="auto"/>
        <w:right w:val="none" w:sz="0" w:space="0" w:color="auto"/>
      </w:divBdr>
    </w:div>
    <w:div w:id="1321737117">
      <w:bodyDiv w:val="1"/>
      <w:marLeft w:val="0"/>
      <w:marRight w:val="0"/>
      <w:marTop w:val="0"/>
      <w:marBottom w:val="0"/>
      <w:divBdr>
        <w:top w:val="none" w:sz="0" w:space="0" w:color="auto"/>
        <w:left w:val="none" w:sz="0" w:space="0" w:color="auto"/>
        <w:bottom w:val="none" w:sz="0" w:space="0" w:color="auto"/>
        <w:right w:val="none" w:sz="0" w:space="0" w:color="auto"/>
      </w:divBdr>
    </w:div>
    <w:div w:id="1324771801">
      <w:bodyDiv w:val="1"/>
      <w:marLeft w:val="0"/>
      <w:marRight w:val="0"/>
      <w:marTop w:val="0"/>
      <w:marBottom w:val="0"/>
      <w:divBdr>
        <w:top w:val="none" w:sz="0" w:space="0" w:color="auto"/>
        <w:left w:val="none" w:sz="0" w:space="0" w:color="auto"/>
        <w:bottom w:val="none" w:sz="0" w:space="0" w:color="auto"/>
        <w:right w:val="none" w:sz="0" w:space="0" w:color="auto"/>
      </w:divBdr>
    </w:div>
    <w:div w:id="1326056180">
      <w:bodyDiv w:val="1"/>
      <w:marLeft w:val="0"/>
      <w:marRight w:val="0"/>
      <w:marTop w:val="0"/>
      <w:marBottom w:val="0"/>
      <w:divBdr>
        <w:top w:val="none" w:sz="0" w:space="0" w:color="auto"/>
        <w:left w:val="none" w:sz="0" w:space="0" w:color="auto"/>
        <w:bottom w:val="none" w:sz="0" w:space="0" w:color="auto"/>
        <w:right w:val="none" w:sz="0" w:space="0" w:color="auto"/>
      </w:divBdr>
    </w:div>
    <w:div w:id="1344818671">
      <w:bodyDiv w:val="1"/>
      <w:marLeft w:val="0"/>
      <w:marRight w:val="0"/>
      <w:marTop w:val="0"/>
      <w:marBottom w:val="0"/>
      <w:divBdr>
        <w:top w:val="none" w:sz="0" w:space="0" w:color="auto"/>
        <w:left w:val="none" w:sz="0" w:space="0" w:color="auto"/>
        <w:bottom w:val="none" w:sz="0" w:space="0" w:color="auto"/>
        <w:right w:val="none" w:sz="0" w:space="0" w:color="auto"/>
      </w:divBdr>
    </w:div>
    <w:div w:id="1345593427">
      <w:bodyDiv w:val="1"/>
      <w:marLeft w:val="0"/>
      <w:marRight w:val="0"/>
      <w:marTop w:val="0"/>
      <w:marBottom w:val="0"/>
      <w:divBdr>
        <w:top w:val="none" w:sz="0" w:space="0" w:color="auto"/>
        <w:left w:val="none" w:sz="0" w:space="0" w:color="auto"/>
        <w:bottom w:val="none" w:sz="0" w:space="0" w:color="auto"/>
        <w:right w:val="none" w:sz="0" w:space="0" w:color="auto"/>
      </w:divBdr>
    </w:div>
    <w:div w:id="1348755021">
      <w:bodyDiv w:val="1"/>
      <w:marLeft w:val="0"/>
      <w:marRight w:val="0"/>
      <w:marTop w:val="0"/>
      <w:marBottom w:val="0"/>
      <w:divBdr>
        <w:top w:val="none" w:sz="0" w:space="0" w:color="auto"/>
        <w:left w:val="none" w:sz="0" w:space="0" w:color="auto"/>
        <w:bottom w:val="none" w:sz="0" w:space="0" w:color="auto"/>
        <w:right w:val="none" w:sz="0" w:space="0" w:color="auto"/>
      </w:divBdr>
      <w:divsChild>
        <w:div w:id="205291167">
          <w:marLeft w:val="0"/>
          <w:marRight w:val="0"/>
          <w:marTop w:val="0"/>
          <w:marBottom w:val="0"/>
          <w:divBdr>
            <w:top w:val="none" w:sz="0" w:space="0" w:color="auto"/>
            <w:left w:val="none" w:sz="0" w:space="0" w:color="auto"/>
            <w:bottom w:val="none" w:sz="0" w:space="0" w:color="auto"/>
            <w:right w:val="none" w:sz="0" w:space="0" w:color="auto"/>
          </w:divBdr>
          <w:divsChild>
            <w:div w:id="686060979">
              <w:marLeft w:val="0"/>
              <w:marRight w:val="0"/>
              <w:marTop w:val="0"/>
              <w:marBottom w:val="0"/>
              <w:divBdr>
                <w:top w:val="none" w:sz="0" w:space="0" w:color="auto"/>
                <w:left w:val="none" w:sz="0" w:space="0" w:color="auto"/>
                <w:bottom w:val="none" w:sz="0" w:space="0" w:color="auto"/>
                <w:right w:val="none" w:sz="0" w:space="0" w:color="auto"/>
              </w:divBdr>
              <w:divsChild>
                <w:div w:id="1214391430">
                  <w:marLeft w:val="0"/>
                  <w:marRight w:val="0"/>
                  <w:marTop w:val="0"/>
                  <w:marBottom w:val="0"/>
                  <w:divBdr>
                    <w:top w:val="none" w:sz="0" w:space="0" w:color="auto"/>
                    <w:left w:val="none" w:sz="0" w:space="0" w:color="auto"/>
                    <w:bottom w:val="none" w:sz="0" w:space="0" w:color="auto"/>
                    <w:right w:val="none" w:sz="0" w:space="0" w:color="auto"/>
                  </w:divBdr>
                  <w:divsChild>
                    <w:div w:id="29553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5305561">
          <w:marLeft w:val="0"/>
          <w:marRight w:val="0"/>
          <w:marTop w:val="0"/>
          <w:marBottom w:val="0"/>
          <w:divBdr>
            <w:top w:val="none" w:sz="0" w:space="0" w:color="auto"/>
            <w:left w:val="none" w:sz="0" w:space="0" w:color="auto"/>
            <w:bottom w:val="none" w:sz="0" w:space="0" w:color="auto"/>
            <w:right w:val="none" w:sz="0" w:space="0" w:color="auto"/>
          </w:divBdr>
        </w:div>
        <w:div w:id="1979802004">
          <w:marLeft w:val="0"/>
          <w:marRight w:val="0"/>
          <w:marTop w:val="0"/>
          <w:marBottom w:val="0"/>
          <w:divBdr>
            <w:top w:val="none" w:sz="0" w:space="0" w:color="auto"/>
            <w:left w:val="none" w:sz="0" w:space="0" w:color="auto"/>
            <w:bottom w:val="none" w:sz="0" w:space="0" w:color="auto"/>
            <w:right w:val="none" w:sz="0" w:space="0" w:color="auto"/>
          </w:divBdr>
          <w:divsChild>
            <w:div w:id="81457028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348827413">
      <w:bodyDiv w:val="1"/>
      <w:marLeft w:val="0"/>
      <w:marRight w:val="0"/>
      <w:marTop w:val="0"/>
      <w:marBottom w:val="0"/>
      <w:divBdr>
        <w:top w:val="none" w:sz="0" w:space="0" w:color="auto"/>
        <w:left w:val="none" w:sz="0" w:space="0" w:color="auto"/>
        <w:bottom w:val="none" w:sz="0" w:space="0" w:color="auto"/>
        <w:right w:val="none" w:sz="0" w:space="0" w:color="auto"/>
      </w:divBdr>
    </w:div>
    <w:div w:id="1359745406">
      <w:bodyDiv w:val="1"/>
      <w:marLeft w:val="0"/>
      <w:marRight w:val="0"/>
      <w:marTop w:val="0"/>
      <w:marBottom w:val="0"/>
      <w:divBdr>
        <w:top w:val="none" w:sz="0" w:space="0" w:color="auto"/>
        <w:left w:val="none" w:sz="0" w:space="0" w:color="auto"/>
        <w:bottom w:val="none" w:sz="0" w:space="0" w:color="auto"/>
        <w:right w:val="none" w:sz="0" w:space="0" w:color="auto"/>
      </w:divBdr>
      <w:divsChild>
        <w:div w:id="957419226">
          <w:marLeft w:val="0"/>
          <w:marRight w:val="0"/>
          <w:marTop w:val="0"/>
          <w:marBottom w:val="0"/>
          <w:divBdr>
            <w:top w:val="none" w:sz="0" w:space="0" w:color="auto"/>
            <w:left w:val="none" w:sz="0" w:space="0" w:color="auto"/>
            <w:bottom w:val="none" w:sz="0" w:space="0" w:color="auto"/>
            <w:right w:val="none" w:sz="0" w:space="0" w:color="auto"/>
          </w:divBdr>
          <w:divsChild>
            <w:div w:id="38213508">
              <w:marLeft w:val="0"/>
              <w:marRight w:val="0"/>
              <w:marTop w:val="0"/>
              <w:marBottom w:val="0"/>
              <w:divBdr>
                <w:top w:val="none" w:sz="0" w:space="0" w:color="auto"/>
                <w:left w:val="none" w:sz="0" w:space="0" w:color="auto"/>
                <w:bottom w:val="none" w:sz="0" w:space="0" w:color="auto"/>
                <w:right w:val="none" w:sz="0" w:space="0" w:color="auto"/>
              </w:divBdr>
              <w:divsChild>
                <w:div w:id="1219977249">
                  <w:marLeft w:val="0"/>
                  <w:marRight w:val="0"/>
                  <w:marTop w:val="0"/>
                  <w:marBottom w:val="0"/>
                  <w:divBdr>
                    <w:top w:val="none" w:sz="0" w:space="0" w:color="auto"/>
                    <w:left w:val="none" w:sz="0" w:space="0" w:color="auto"/>
                    <w:bottom w:val="none" w:sz="0" w:space="0" w:color="auto"/>
                    <w:right w:val="none" w:sz="0" w:space="0" w:color="auto"/>
                  </w:divBdr>
                  <w:divsChild>
                    <w:div w:id="132809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930995">
      <w:bodyDiv w:val="1"/>
      <w:marLeft w:val="0"/>
      <w:marRight w:val="0"/>
      <w:marTop w:val="0"/>
      <w:marBottom w:val="0"/>
      <w:divBdr>
        <w:top w:val="none" w:sz="0" w:space="0" w:color="auto"/>
        <w:left w:val="none" w:sz="0" w:space="0" w:color="auto"/>
        <w:bottom w:val="none" w:sz="0" w:space="0" w:color="auto"/>
        <w:right w:val="none" w:sz="0" w:space="0" w:color="auto"/>
      </w:divBdr>
    </w:div>
    <w:div w:id="1362122629">
      <w:bodyDiv w:val="1"/>
      <w:marLeft w:val="0"/>
      <w:marRight w:val="0"/>
      <w:marTop w:val="0"/>
      <w:marBottom w:val="0"/>
      <w:divBdr>
        <w:top w:val="none" w:sz="0" w:space="0" w:color="auto"/>
        <w:left w:val="none" w:sz="0" w:space="0" w:color="auto"/>
        <w:bottom w:val="none" w:sz="0" w:space="0" w:color="auto"/>
        <w:right w:val="none" w:sz="0" w:space="0" w:color="auto"/>
      </w:divBdr>
    </w:div>
    <w:div w:id="1365709171">
      <w:bodyDiv w:val="1"/>
      <w:marLeft w:val="0"/>
      <w:marRight w:val="0"/>
      <w:marTop w:val="0"/>
      <w:marBottom w:val="0"/>
      <w:divBdr>
        <w:top w:val="none" w:sz="0" w:space="0" w:color="auto"/>
        <w:left w:val="none" w:sz="0" w:space="0" w:color="auto"/>
        <w:bottom w:val="none" w:sz="0" w:space="0" w:color="auto"/>
        <w:right w:val="none" w:sz="0" w:space="0" w:color="auto"/>
      </w:divBdr>
    </w:div>
    <w:div w:id="1367288882">
      <w:bodyDiv w:val="1"/>
      <w:marLeft w:val="0"/>
      <w:marRight w:val="0"/>
      <w:marTop w:val="0"/>
      <w:marBottom w:val="0"/>
      <w:divBdr>
        <w:top w:val="none" w:sz="0" w:space="0" w:color="auto"/>
        <w:left w:val="none" w:sz="0" w:space="0" w:color="auto"/>
        <w:bottom w:val="none" w:sz="0" w:space="0" w:color="auto"/>
        <w:right w:val="none" w:sz="0" w:space="0" w:color="auto"/>
      </w:divBdr>
    </w:div>
    <w:div w:id="1373533093">
      <w:bodyDiv w:val="1"/>
      <w:marLeft w:val="0"/>
      <w:marRight w:val="0"/>
      <w:marTop w:val="0"/>
      <w:marBottom w:val="0"/>
      <w:divBdr>
        <w:top w:val="none" w:sz="0" w:space="0" w:color="auto"/>
        <w:left w:val="none" w:sz="0" w:space="0" w:color="auto"/>
        <w:bottom w:val="none" w:sz="0" w:space="0" w:color="auto"/>
        <w:right w:val="none" w:sz="0" w:space="0" w:color="auto"/>
      </w:divBdr>
    </w:div>
    <w:div w:id="1374159538">
      <w:bodyDiv w:val="1"/>
      <w:marLeft w:val="0"/>
      <w:marRight w:val="0"/>
      <w:marTop w:val="0"/>
      <w:marBottom w:val="0"/>
      <w:divBdr>
        <w:top w:val="none" w:sz="0" w:space="0" w:color="auto"/>
        <w:left w:val="none" w:sz="0" w:space="0" w:color="auto"/>
        <w:bottom w:val="none" w:sz="0" w:space="0" w:color="auto"/>
        <w:right w:val="none" w:sz="0" w:space="0" w:color="auto"/>
      </w:divBdr>
    </w:div>
    <w:div w:id="1382708813">
      <w:bodyDiv w:val="1"/>
      <w:marLeft w:val="0"/>
      <w:marRight w:val="0"/>
      <w:marTop w:val="0"/>
      <w:marBottom w:val="0"/>
      <w:divBdr>
        <w:top w:val="none" w:sz="0" w:space="0" w:color="auto"/>
        <w:left w:val="none" w:sz="0" w:space="0" w:color="auto"/>
        <w:bottom w:val="none" w:sz="0" w:space="0" w:color="auto"/>
        <w:right w:val="none" w:sz="0" w:space="0" w:color="auto"/>
      </w:divBdr>
    </w:div>
    <w:div w:id="1403408141">
      <w:bodyDiv w:val="1"/>
      <w:marLeft w:val="0"/>
      <w:marRight w:val="0"/>
      <w:marTop w:val="0"/>
      <w:marBottom w:val="0"/>
      <w:divBdr>
        <w:top w:val="none" w:sz="0" w:space="0" w:color="auto"/>
        <w:left w:val="none" w:sz="0" w:space="0" w:color="auto"/>
        <w:bottom w:val="none" w:sz="0" w:space="0" w:color="auto"/>
        <w:right w:val="none" w:sz="0" w:space="0" w:color="auto"/>
      </w:divBdr>
    </w:div>
    <w:div w:id="1407999467">
      <w:bodyDiv w:val="1"/>
      <w:marLeft w:val="0"/>
      <w:marRight w:val="0"/>
      <w:marTop w:val="0"/>
      <w:marBottom w:val="0"/>
      <w:divBdr>
        <w:top w:val="none" w:sz="0" w:space="0" w:color="auto"/>
        <w:left w:val="none" w:sz="0" w:space="0" w:color="auto"/>
        <w:bottom w:val="none" w:sz="0" w:space="0" w:color="auto"/>
        <w:right w:val="none" w:sz="0" w:space="0" w:color="auto"/>
      </w:divBdr>
      <w:divsChild>
        <w:div w:id="16278650">
          <w:marLeft w:val="0"/>
          <w:marRight w:val="0"/>
          <w:marTop w:val="0"/>
          <w:marBottom w:val="0"/>
          <w:divBdr>
            <w:top w:val="none" w:sz="0" w:space="0" w:color="auto"/>
            <w:left w:val="none" w:sz="0" w:space="0" w:color="auto"/>
            <w:bottom w:val="none" w:sz="0" w:space="0" w:color="auto"/>
            <w:right w:val="none" w:sz="0" w:space="0" w:color="auto"/>
          </w:divBdr>
          <w:divsChild>
            <w:div w:id="1511409409">
              <w:marLeft w:val="0"/>
              <w:marRight w:val="0"/>
              <w:marTop w:val="0"/>
              <w:marBottom w:val="0"/>
              <w:divBdr>
                <w:top w:val="none" w:sz="0" w:space="0" w:color="auto"/>
                <w:left w:val="none" w:sz="0" w:space="0" w:color="auto"/>
                <w:bottom w:val="none" w:sz="0" w:space="0" w:color="auto"/>
                <w:right w:val="none" w:sz="0" w:space="0" w:color="auto"/>
              </w:divBdr>
              <w:divsChild>
                <w:div w:id="1313675988">
                  <w:marLeft w:val="0"/>
                  <w:marRight w:val="0"/>
                  <w:marTop w:val="0"/>
                  <w:marBottom w:val="0"/>
                  <w:divBdr>
                    <w:top w:val="none" w:sz="0" w:space="0" w:color="auto"/>
                    <w:left w:val="none" w:sz="0" w:space="0" w:color="auto"/>
                    <w:bottom w:val="none" w:sz="0" w:space="0" w:color="auto"/>
                    <w:right w:val="none" w:sz="0" w:space="0" w:color="auto"/>
                  </w:divBdr>
                  <w:divsChild>
                    <w:div w:id="175488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3620413">
      <w:bodyDiv w:val="1"/>
      <w:marLeft w:val="0"/>
      <w:marRight w:val="0"/>
      <w:marTop w:val="0"/>
      <w:marBottom w:val="0"/>
      <w:divBdr>
        <w:top w:val="none" w:sz="0" w:space="0" w:color="auto"/>
        <w:left w:val="none" w:sz="0" w:space="0" w:color="auto"/>
        <w:bottom w:val="none" w:sz="0" w:space="0" w:color="auto"/>
        <w:right w:val="none" w:sz="0" w:space="0" w:color="auto"/>
      </w:divBdr>
    </w:div>
    <w:div w:id="1427384822">
      <w:bodyDiv w:val="1"/>
      <w:marLeft w:val="0"/>
      <w:marRight w:val="0"/>
      <w:marTop w:val="0"/>
      <w:marBottom w:val="0"/>
      <w:divBdr>
        <w:top w:val="none" w:sz="0" w:space="0" w:color="auto"/>
        <w:left w:val="none" w:sz="0" w:space="0" w:color="auto"/>
        <w:bottom w:val="none" w:sz="0" w:space="0" w:color="auto"/>
        <w:right w:val="none" w:sz="0" w:space="0" w:color="auto"/>
      </w:divBdr>
    </w:div>
    <w:div w:id="1427384974">
      <w:bodyDiv w:val="1"/>
      <w:marLeft w:val="0"/>
      <w:marRight w:val="0"/>
      <w:marTop w:val="0"/>
      <w:marBottom w:val="0"/>
      <w:divBdr>
        <w:top w:val="none" w:sz="0" w:space="0" w:color="auto"/>
        <w:left w:val="none" w:sz="0" w:space="0" w:color="auto"/>
        <w:bottom w:val="none" w:sz="0" w:space="0" w:color="auto"/>
        <w:right w:val="none" w:sz="0" w:space="0" w:color="auto"/>
      </w:divBdr>
    </w:div>
    <w:div w:id="1432356872">
      <w:bodyDiv w:val="1"/>
      <w:marLeft w:val="0"/>
      <w:marRight w:val="0"/>
      <w:marTop w:val="0"/>
      <w:marBottom w:val="0"/>
      <w:divBdr>
        <w:top w:val="none" w:sz="0" w:space="0" w:color="auto"/>
        <w:left w:val="none" w:sz="0" w:space="0" w:color="auto"/>
        <w:bottom w:val="none" w:sz="0" w:space="0" w:color="auto"/>
        <w:right w:val="none" w:sz="0" w:space="0" w:color="auto"/>
      </w:divBdr>
    </w:div>
    <w:div w:id="1433285453">
      <w:bodyDiv w:val="1"/>
      <w:marLeft w:val="0"/>
      <w:marRight w:val="0"/>
      <w:marTop w:val="0"/>
      <w:marBottom w:val="0"/>
      <w:divBdr>
        <w:top w:val="none" w:sz="0" w:space="0" w:color="auto"/>
        <w:left w:val="none" w:sz="0" w:space="0" w:color="auto"/>
        <w:bottom w:val="none" w:sz="0" w:space="0" w:color="auto"/>
        <w:right w:val="none" w:sz="0" w:space="0" w:color="auto"/>
      </w:divBdr>
    </w:div>
    <w:div w:id="1433816975">
      <w:bodyDiv w:val="1"/>
      <w:marLeft w:val="0"/>
      <w:marRight w:val="0"/>
      <w:marTop w:val="0"/>
      <w:marBottom w:val="0"/>
      <w:divBdr>
        <w:top w:val="none" w:sz="0" w:space="0" w:color="auto"/>
        <w:left w:val="none" w:sz="0" w:space="0" w:color="auto"/>
        <w:bottom w:val="none" w:sz="0" w:space="0" w:color="auto"/>
        <w:right w:val="none" w:sz="0" w:space="0" w:color="auto"/>
      </w:divBdr>
    </w:div>
    <w:div w:id="1434090261">
      <w:bodyDiv w:val="1"/>
      <w:marLeft w:val="0"/>
      <w:marRight w:val="0"/>
      <w:marTop w:val="0"/>
      <w:marBottom w:val="0"/>
      <w:divBdr>
        <w:top w:val="none" w:sz="0" w:space="0" w:color="auto"/>
        <w:left w:val="none" w:sz="0" w:space="0" w:color="auto"/>
        <w:bottom w:val="none" w:sz="0" w:space="0" w:color="auto"/>
        <w:right w:val="none" w:sz="0" w:space="0" w:color="auto"/>
      </w:divBdr>
    </w:div>
    <w:div w:id="1434550216">
      <w:bodyDiv w:val="1"/>
      <w:marLeft w:val="0"/>
      <w:marRight w:val="0"/>
      <w:marTop w:val="0"/>
      <w:marBottom w:val="0"/>
      <w:divBdr>
        <w:top w:val="none" w:sz="0" w:space="0" w:color="auto"/>
        <w:left w:val="none" w:sz="0" w:space="0" w:color="auto"/>
        <w:bottom w:val="none" w:sz="0" w:space="0" w:color="auto"/>
        <w:right w:val="none" w:sz="0" w:space="0" w:color="auto"/>
      </w:divBdr>
    </w:div>
    <w:div w:id="1436440738">
      <w:bodyDiv w:val="1"/>
      <w:marLeft w:val="0"/>
      <w:marRight w:val="0"/>
      <w:marTop w:val="0"/>
      <w:marBottom w:val="0"/>
      <w:divBdr>
        <w:top w:val="none" w:sz="0" w:space="0" w:color="auto"/>
        <w:left w:val="none" w:sz="0" w:space="0" w:color="auto"/>
        <w:bottom w:val="none" w:sz="0" w:space="0" w:color="auto"/>
        <w:right w:val="none" w:sz="0" w:space="0" w:color="auto"/>
      </w:divBdr>
    </w:div>
    <w:div w:id="1438335488">
      <w:bodyDiv w:val="1"/>
      <w:marLeft w:val="0"/>
      <w:marRight w:val="0"/>
      <w:marTop w:val="0"/>
      <w:marBottom w:val="0"/>
      <w:divBdr>
        <w:top w:val="none" w:sz="0" w:space="0" w:color="auto"/>
        <w:left w:val="none" w:sz="0" w:space="0" w:color="auto"/>
        <w:bottom w:val="none" w:sz="0" w:space="0" w:color="auto"/>
        <w:right w:val="none" w:sz="0" w:space="0" w:color="auto"/>
      </w:divBdr>
    </w:div>
    <w:div w:id="1440178054">
      <w:bodyDiv w:val="1"/>
      <w:marLeft w:val="0"/>
      <w:marRight w:val="0"/>
      <w:marTop w:val="0"/>
      <w:marBottom w:val="0"/>
      <w:divBdr>
        <w:top w:val="none" w:sz="0" w:space="0" w:color="auto"/>
        <w:left w:val="none" w:sz="0" w:space="0" w:color="auto"/>
        <w:bottom w:val="none" w:sz="0" w:space="0" w:color="auto"/>
        <w:right w:val="none" w:sz="0" w:space="0" w:color="auto"/>
      </w:divBdr>
      <w:divsChild>
        <w:div w:id="89812727">
          <w:marLeft w:val="0"/>
          <w:marRight w:val="0"/>
          <w:marTop w:val="0"/>
          <w:marBottom w:val="0"/>
          <w:divBdr>
            <w:top w:val="none" w:sz="0" w:space="0" w:color="auto"/>
            <w:left w:val="none" w:sz="0" w:space="0" w:color="auto"/>
            <w:bottom w:val="none" w:sz="0" w:space="0" w:color="auto"/>
            <w:right w:val="none" w:sz="0" w:space="0" w:color="auto"/>
          </w:divBdr>
        </w:div>
      </w:divsChild>
    </w:div>
    <w:div w:id="1443496502">
      <w:bodyDiv w:val="1"/>
      <w:marLeft w:val="0"/>
      <w:marRight w:val="0"/>
      <w:marTop w:val="0"/>
      <w:marBottom w:val="0"/>
      <w:divBdr>
        <w:top w:val="none" w:sz="0" w:space="0" w:color="auto"/>
        <w:left w:val="none" w:sz="0" w:space="0" w:color="auto"/>
        <w:bottom w:val="none" w:sz="0" w:space="0" w:color="auto"/>
        <w:right w:val="none" w:sz="0" w:space="0" w:color="auto"/>
      </w:divBdr>
    </w:div>
    <w:div w:id="1444610324">
      <w:bodyDiv w:val="1"/>
      <w:marLeft w:val="0"/>
      <w:marRight w:val="0"/>
      <w:marTop w:val="0"/>
      <w:marBottom w:val="0"/>
      <w:divBdr>
        <w:top w:val="none" w:sz="0" w:space="0" w:color="auto"/>
        <w:left w:val="none" w:sz="0" w:space="0" w:color="auto"/>
        <w:bottom w:val="none" w:sz="0" w:space="0" w:color="auto"/>
        <w:right w:val="none" w:sz="0" w:space="0" w:color="auto"/>
      </w:divBdr>
    </w:div>
    <w:div w:id="1450007444">
      <w:bodyDiv w:val="1"/>
      <w:marLeft w:val="0"/>
      <w:marRight w:val="0"/>
      <w:marTop w:val="0"/>
      <w:marBottom w:val="0"/>
      <w:divBdr>
        <w:top w:val="none" w:sz="0" w:space="0" w:color="auto"/>
        <w:left w:val="none" w:sz="0" w:space="0" w:color="auto"/>
        <w:bottom w:val="none" w:sz="0" w:space="0" w:color="auto"/>
        <w:right w:val="none" w:sz="0" w:space="0" w:color="auto"/>
      </w:divBdr>
    </w:div>
    <w:div w:id="1453596772">
      <w:bodyDiv w:val="1"/>
      <w:marLeft w:val="0"/>
      <w:marRight w:val="0"/>
      <w:marTop w:val="0"/>
      <w:marBottom w:val="0"/>
      <w:divBdr>
        <w:top w:val="none" w:sz="0" w:space="0" w:color="auto"/>
        <w:left w:val="none" w:sz="0" w:space="0" w:color="auto"/>
        <w:bottom w:val="none" w:sz="0" w:space="0" w:color="auto"/>
        <w:right w:val="none" w:sz="0" w:space="0" w:color="auto"/>
      </w:divBdr>
      <w:divsChild>
        <w:div w:id="436948936">
          <w:marLeft w:val="0"/>
          <w:marRight w:val="0"/>
          <w:marTop w:val="0"/>
          <w:marBottom w:val="0"/>
          <w:divBdr>
            <w:top w:val="none" w:sz="0" w:space="0" w:color="auto"/>
            <w:left w:val="none" w:sz="0" w:space="0" w:color="auto"/>
            <w:bottom w:val="none" w:sz="0" w:space="0" w:color="auto"/>
            <w:right w:val="none" w:sz="0" w:space="0" w:color="auto"/>
          </w:divBdr>
          <w:divsChild>
            <w:div w:id="580676089">
              <w:marLeft w:val="0"/>
              <w:marRight w:val="0"/>
              <w:marTop w:val="0"/>
              <w:marBottom w:val="0"/>
              <w:divBdr>
                <w:top w:val="none" w:sz="0" w:space="0" w:color="auto"/>
                <w:left w:val="none" w:sz="0" w:space="0" w:color="auto"/>
                <w:bottom w:val="none" w:sz="0" w:space="0" w:color="auto"/>
                <w:right w:val="none" w:sz="0" w:space="0" w:color="auto"/>
              </w:divBdr>
              <w:divsChild>
                <w:div w:id="58950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509936">
          <w:marLeft w:val="0"/>
          <w:marRight w:val="0"/>
          <w:marTop w:val="100"/>
          <w:marBottom w:val="0"/>
          <w:divBdr>
            <w:top w:val="none" w:sz="0" w:space="0" w:color="auto"/>
            <w:left w:val="none" w:sz="0" w:space="0" w:color="auto"/>
            <w:bottom w:val="none" w:sz="0" w:space="0" w:color="auto"/>
            <w:right w:val="none" w:sz="0" w:space="0" w:color="auto"/>
          </w:divBdr>
        </w:div>
      </w:divsChild>
    </w:div>
    <w:div w:id="1454860645">
      <w:bodyDiv w:val="1"/>
      <w:marLeft w:val="0"/>
      <w:marRight w:val="0"/>
      <w:marTop w:val="0"/>
      <w:marBottom w:val="0"/>
      <w:divBdr>
        <w:top w:val="none" w:sz="0" w:space="0" w:color="auto"/>
        <w:left w:val="none" w:sz="0" w:space="0" w:color="auto"/>
        <w:bottom w:val="none" w:sz="0" w:space="0" w:color="auto"/>
        <w:right w:val="none" w:sz="0" w:space="0" w:color="auto"/>
      </w:divBdr>
    </w:div>
    <w:div w:id="1462528045">
      <w:bodyDiv w:val="1"/>
      <w:marLeft w:val="0"/>
      <w:marRight w:val="0"/>
      <w:marTop w:val="0"/>
      <w:marBottom w:val="0"/>
      <w:divBdr>
        <w:top w:val="none" w:sz="0" w:space="0" w:color="auto"/>
        <w:left w:val="none" w:sz="0" w:space="0" w:color="auto"/>
        <w:bottom w:val="none" w:sz="0" w:space="0" w:color="auto"/>
        <w:right w:val="none" w:sz="0" w:space="0" w:color="auto"/>
      </w:divBdr>
    </w:div>
    <w:div w:id="1463186352">
      <w:bodyDiv w:val="1"/>
      <w:marLeft w:val="0"/>
      <w:marRight w:val="0"/>
      <w:marTop w:val="0"/>
      <w:marBottom w:val="0"/>
      <w:divBdr>
        <w:top w:val="none" w:sz="0" w:space="0" w:color="auto"/>
        <w:left w:val="none" w:sz="0" w:space="0" w:color="auto"/>
        <w:bottom w:val="none" w:sz="0" w:space="0" w:color="auto"/>
        <w:right w:val="none" w:sz="0" w:space="0" w:color="auto"/>
      </w:divBdr>
    </w:div>
    <w:div w:id="1466851313">
      <w:bodyDiv w:val="1"/>
      <w:marLeft w:val="0"/>
      <w:marRight w:val="0"/>
      <w:marTop w:val="0"/>
      <w:marBottom w:val="0"/>
      <w:divBdr>
        <w:top w:val="none" w:sz="0" w:space="0" w:color="auto"/>
        <w:left w:val="none" w:sz="0" w:space="0" w:color="auto"/>
        <w:bottom w:val="none" w:sz="0" w:space="0" w:color="auto"/>
        <w:right w:val="none" w:sz="0" w:space="0" w:color="auto"/>
      </w:divBdr>
    </w:div>
    <w:div w:id="1468670785">
      <w:bodyDiv w:val="1"/>
      <w:marLeft w:val="0"/>
      <w:marRight w:val="0"/>
      <w:marTop w:val="0"/>
      <w:marBottom w:val="0"/>
      <w:divBdr>
        <w:top w:val="none" w:sz="0" w:space="0" w:color="auto"/>
        <w:left w:val="none" w:sz="0" w:space="0" w:color="auto"/>
        <w:bottom w:val="none" w:sz="0" w:space="0" w:color="auto"/>
        <w:right w:val="none" w:sz="0" w:space="0" w:color="auto"/>
      </w:divBdr>
      <w:divsChild>
        <w:div w:id="698504917">
          <w:marLeft w:val="0"/>
          <w:marRight w:val="0"/>
          <w:marTop w:val="0"/>
          <w:marBottom w:val="0"/>
          <w:divBdr>
            <w:top w:val="none" w:sz="0" w:space="0" w:color="auto"/>
            <w:left w:val="none" w:sz="0" w:space="0" w:color="auto"/>
            <w:bottom w:val="none" w:sz="0" w:space="0" w:color="auto"/>
            <w:right w:val="none" w:sz="0" w:space="0" w:color="auto"/>
          </w:divBdr>
        </w:div>
        <w:div w:id="1180466800">
          <w:marLeft w:val="0"/>
          <w:marRight w:val="0"/>
          <w:marTop w:val="0"/>
          <w:marBottom w:val="0"/>
          <w:divBdr>
            <w:top w:val="none" w:sz="0" w:space="0" w:color="auto"/>
            <w:left w:val="none" w:sz="0" w:space="0" w:color="auto"/>
            <w:bottom w:val="none" w:sz="0" w:space="0" w:color="auto"/>
            <w:right w:val="none" w:sz="0" w:space="0" w:color="auto"/>
          </w:divBdr>
          <w:divsChild>
            <w:div w:id="747076301">
              <w:marLeft w:val="0"/>
              <w:marRight w:val="0"/>
              <w:marTop w:val="0"/>
              <w:marBottom w:val="0"/>
              <w:divBdr>
                <w:top w:val="none" w:sz="0" w:space="0" w:color="auto"/>
                <w:left w:val="none" w:sz="0" w:space="0" w:color="auto"/>
                <w:bottom w:val="none" w:sz="0" w:space="0" w:color="auto"/>
                <w:right w:val="none" w:sz="0" w:space="0" w:color="auto"/>
              </w:divBdr>
              <w:divsChild>
                <w:div w:id="441459615">
                  <w:marLeft w:val="0"/>
                  <w:marRight w:val="0"/>
                  <w:marTop w:val="0"/>
                  <w:marBottom w:val="0"/>
                  <w:divBdr>
                    <w:top w:val="none" w:sz="0" w:space="0" w:color="auto"/>
                    <w:left w:val="none" w:sz="0" w:space="0" w:color="auto"/>
                    <w:bottom w:val="none" w:sz="0" w:space="0" w:color="auto"/>
                    <w:right w:val="none" w:sz="0" w:space="0" w:color="auto"/>
                  </w:divBdr>
                  <w:divsChild>
                    <w:div w:id="951207308">
                      <w:marLeft w:val="-600"/>
                      <w:marRight w:val="0"/>
                      <w:marTop w:val="600"/>
                      <w:marBottom w:val="0"/>
                      <w:divBdr>
                        <w:top w:val="none" w:sz="0" w:space="0" w:color="auto"/>
                        <w:left w:val="none" w:sz="0" w:space="0" w:color="auto"/>
                        <w:bottom w:val="none" w:sz="0" w:space="0" w:color="auto"/>
                        <w:right w:val="none" w:sz="0" w:space="0" w:color="auto"/>
                      </w:divBdr>
                      <w:divsChild>
                        <w:div w:id="972783576">
                          <w:marLeft w:val="0"/>
                          <w:marRight w:val="0"/>
                          <w:marTop w:val="0"/>
                          <w:marBottom w:val="0"/>
                          <w:divBdr>
                            <w:top w:val="none" w:sz="0" w:space="0" w:color="auto"/>
                            <w:left w:val="none" w:sz="0" w:space="0" w:color="auto"/>
                            <w:bottom w:val="none" w:sz="0" w:space="0" w:color="auto"/>
                            <w:right w:val="none" w:sz="0" w:space="0" w:color="auto"/>
                          </w:divBdr>
                          <w:divsChild>
                            <w:div w:id="511915519">
                              <w:marLeft w:val="0"/>
                              <w:marRight w:val="0"/>
                              <w:marTop w:val="0"/>
                              <w:marBottom w:val="0"/>
                              <w:divBdr>
                                <w:top w:val="none" w:sz="0" w:space="0" w:color="auto"/>
                                <w:left w:val="none" w:sz="0" w:space="0" w:color="auto"/>
                                <w:bottom w:val="none" w:sz="0" w:space="0" w:color="auto"/>
                                <w:right w:val="none" w:sz="0" w:space="0" w:color="auto"/>
                              </w:divBdr>
                            </w:div>
                            <w:div w:id="747845273">
                              <w:marLeft w:val="0"/>
                              <w:marRight w:val="0"/>
                              <w:marTop w:val="0"/>
                              <w:marBottom w:val="0"/>
                              <w:divBdr>
                                <w:top w:val="none" w:sz="0" w:space="0" w:color="auto"/>
                                <w:left w:val="none" w:sz="0" w:space="0" w:color="auto"/>
                                <w:bottom w:val="none" w:sz="0" w:space="0" w:color="auto"/>
                                <w:right w:val="none" w:sz="0" w:space="0" w:color="auto"/>
                              </w:divBdr>
                            </w:div>
                            <w:div w:id="889343921">
                              <w:marLeft w:val="0"/>
                              <w:marRight w:val="0"/>
                              <w:marTop w:val="0"/>
                              <w:marBottom w:val="0"/>
                              <w:divBdr>
                                <w:top w:val="none" w:sz="0" w:space="0" w:color="auto"/>
                                <w:left w:val="none" w:sz="0" w:space="0" w:color="auto"/>
                                <w:bottom w:val="none" w:sz="0" w:space="0" w:color="auto"/>
                                <w:right w:val="none" w:sz="0" w:space="0" w:color="auto"/>
                              </w:divBdr>
                            </w:div>
                            <w:div w:id="1289122981">
                              <w:marLeft w:val="0"/>
                              <w:marRight w:val="0"/>
                              <w:marTop w:val="0"/>
                              <w:marBottom w:val="0"/>
                              <w:divBdr>
                                <w:top w:val="none" w:sz="0" w:space="0" w:color="auto"/>
                                <w:left w:val="none" w:sz="0" w:space="0" w:color="auto"/>
                                <w:bottom w:val="none" w:sz="0" w:space="0" w:color="auto"/>
                                <w:right w:val="none" w:sz="0" w:space="0" w:color="auto"/>
                              </w:divBdr>
                            </w:div>
                            <w:div w:id="1700084685">
                              <w:marLeft w:val="0"/>
                              <w:marRight w:val="0"/>
                              <w:marTop w:val="0"/>
                              <w:marBottom w:val="0"/>
                              <w:divBdr>
                                <w:top w:val="none" w:sz="0" w:space="0" w:color="auto"/>
                                <w:left w:val="none" w:sz="0" w:space="0" w:color="auto"/>
                                <w:bottom w:val="none" w:sz="0" w:space="0" w:color="auto"/>
                                <w:right w:val="none" w:sz="0" w:space="0" w:color="auto"/>
                              </w:divBdr>
                            </w:div>
                          </w:divsChild>
                        </w:div>
                        <w:div w:id="1306278003">
                          <w:marLeft w:val="0"/>
                          <w:marRight w:val="0"/>
                          <w:marTop w:val="0"/>
                          <w:marBottom w:val="0"/>
                          <w:divBdr>
                            <w:top w:val="none" w:sz="0" w:space="0" w:color="auto"/>
                            <w:left w:val="none" w:sz="0" w:space="0" w:color="auto"/>
                            <w:bottom w:val="none" w:sz="0" w:space="0" w:color="auto"/>
                            <w:right w:val="none" w:sz="0" w:space="0" w:color="auto"/>
                          </w:divBdr>
                          <w:divsChild>
                            <w:div w:id="1316691225">
                              <w:marLeft w:val="0"/>
                              <w:marRight w:val="0"/>
                              <w:marTop w:val="0"/>
                              <w:marBottom w:val="0"/>
                              <w:divBdr>
                                <w:top w:val="none" w:sz="0" w:space="0" w:color="auto"/>
                                <w:left w:val="none" w:sz="0" w:space="0" w:color="auto"/>
                                <w:bottom w:val="none" w:sz="0" w:space="0" w:color="auto"/>
                                <w:right w:val="none" w:sz="0" w:space="0" w:color="auto"/>
                              </w:divBdr>
                            </w:div>
                            <w:div w:id="1365986288">
                              <w:marLeft w:val="0"/>
                              <w:marRight w:val="0"/>
                              <w:marTop w:val="0"/>
                              <w:marBottom w:val="0"/>
                              <w:divBdr>
                                <w:top w:val="none" w:sz="0" w:space="0" w:color="auto"/>
                                <w:left w:val="none" w:sz="0" w:space="0" w:color="auto"/>
                                <w:bottom w:val="none" w:sz="0" w:space="0" w:color="auto"/>
                                <w:right w:val="none" w:sz="0" w:space="0" w:color="auto"/>
                              </w:divBdr>
                            </w:div>
                            <w:div w:id="1585065609">
                              <w:marLeft w:val="0"/>
                              <w:marRight w:val="0"/>
                              <w:marTop w:val="0"/>
                              <w:marBottom w:val="0"/>
                              <w:divBdr>
                                <w:top w:val="none" w:sz="0" w:space="0" w:color="auto"/>
                                <w:left w:val="none" w:sz="0" w:space="0" w:color="auto"/>
                                <w:bottom w:val="none" w:sz="0" w:space="0" w:color="auto"/>
                                <w:right w:val="none" w:sz="0" w:space="0" w:color="auto"/>
                              </w:divBdr>
                            </w:div>
                            <w:div w:id="1589534859">
                              <w:marLeft w:val="0"/>
                              <w:marRight w:val="0"/>
                              <w:marTop w:val="0"/>
                              <w:marBottom w:val="0"/>
                              <w:divBdr>
                                <w:top w:val="none" w:sz="0" w:space="0" w:color="auto"/>
                                <w:left w:val="none" w:sz="0" w:space="0" w:color="auto"/>
                                <w:bottom w:val="none" w:sz="0" w:space="0" w:color="auto"/>
                                <w:right w:val="none" w:sz="0" w:space="0" w:color="auto"/>
                              </w:divBdr>
                            </w:div>
                          </w:divsChild>
                        </w:div>
                        <w:div w:id="1345595534">
                          <w:marLeft w:val="0"/>
                          <w:marRight w:val="0"/>
                          <w:marTop w:val="0"/>
                          <w:marBottom w:val="0"/>
                          <w:divBdr>
                            <w:top w:val="none" w:sz="0" w:space="0" w:color="auto"/>
                            <w:left w:val="none" w:sz="0" w:space="0" w:color="auto"/>
                            <w:bottom w:val="none" w:sz="0" w:space="0" w:color="auto"/>
                            <w:right w:val="none" w:sz="0" w:space="0" w:color="auto"/>
                          </w:divBdr>
                          <w:divsChild>
                            <w:div w:id="150415706">
                              <w:marLeft w:val="0"/>
                              <w:marRight w:val="0"/>
                              <w:marTop w:val="0"/>
                              <w:marBottom w:val="300"/>
                              <w:divBdr>
                                <w:top w:val="none" w:sz="0" w:space="0" w:color="auto"/>
                                <w:left w:val="none" w:sz="0" w:space="0" w:color="auto"/>
                                <w:bottom w:val="none" w:sz="0" w:space="0" w:color="auto"/>
                                <w:right w:val="none" w:sz="0" w:space="0" w:color="auto"/>
                              </w:divBdr>
                            </w:div>
                            <w:div w:id="2032484495">
                              <w:marLeft w:val="0"/>
                              <w:marRight w:val="0"/>
                              <w:marTop w:val="300"/>
                              <w:marBottom w:val="0"/>
                              <w:divBdr>
                                <w:top w:val="none" w:sz="0" w:space="0" w:color="auto"/>
                                <w:left w:val="none" w:sz="0" w:space="0" w:color="auto"/>
                                <w:bottom w:val="none" w:sz="0" w:space="0" w:color="auto"/>
                                <w:right w:val="none" w:sz="0" w:space="0" w:color="auto"/>
                              </w:divBdr>
                            </w:div>
                          </w:divsChild>
                        </w:div>
                        <w:div w:id="185357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108462">
              <w:marLeft w:val="0"/>
              <w:marRight w:val="0"/>
              <w:marTop w:val="0"/>
              <w:marBottom w:val="0"/>
              <w:divBdr>
                <w:top w:val="none" w:sz="0" w:space="0" w:color="auto"/>
                <w:left w:val="none" w:sz="0" w:space="0" w:color="auto"/>
                <w:bottom w:val="none" w:sz="0" w:space="0" w:color="auto"/>
                <w:right w:val="none" w:sz="0" w:space="0" w:color="auto"/>
              </w:divBdr>
              <w:divsChild>
                <w:div w:id="199436592">
                  <w:marLeft w:val="0"/>
                  <w:marRight w:val="0"/>
                  <w:marTop w:val="0"/>
                  <w:marBottom w:val="0"/>
                  <w:divBdr>
                    <w:top w:val="none" w:sz="0" w:space="0" w:color="auto"/>
                    <w:left w:val="none" w:sz="0" w:space="0" w:color="auto"/>
                    <w:bottom w:val="none" w:sz="0" w:space="0" w:color="auto"/>
                    <w:right w:val="none" w:sz="0" w:space="0" w:color="auto"/>
                  </w:divBdr>
                  <w:divsChild>
                    <w:div w:id="1353609858">
                      <w:marLeft w:val="0"/>
                      <w:marRight w:val="0"/>
                      <w:marTop w:val="0"/>
                      <w:marBottom w:val="0"/>
                      <w:divBdr>
                        <w:top w:val="none" w:sz="0" w:space="0" w:color="auto"/>
                        <w:left w:val="none" w:sz="0" w:space="0" w:color="auto"/>
                        <w:bottom w:val="none" w:sz="0" w:space="0" w:color="auto"/>
                        <w:right w:val="none" w:sz="0" w:space="0" w:color="auto"/>
                      </w:divBdr>
                      <w:divsChild>
                        <w:div w:id="1918323265">
                          <w:marLeft w:val="0"/>
                          <w:marRight w:val="0"/>
                          <w:marTop w:val="0"/>
                          <w:marBottom w:val="0"/>
                          <w:divBdr>
                            <w:top w:val="none" w:sz="0" w:space="0" w:color="auto"/>
                            <w:left w:val="none" w:sz="0" w:space="0" w:color="auto"/>
                            <w:bottom w:val="none" w:sz="0" w:space="0" w:color="auto"/>
                            <w:right w:val="none" w:sz="0" w:space="0" w:color="auto"/>
                          </w:divBdr>
                          <w:divsChild>
                            <w:div w:id="6333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3830930">
              <w:marLeft w:val="0"/>
              <w:marRight w:val="0"/>
              <w:marTop w:val="0"/>
              <w:marBottom w:val="0"/>
              <w:divBdr>
                <w:top w:val="none" w:sz="0" w:space="0" w:color="auto"/>
                <w:left w:val="none" w:sz="0" w:space="0" w:color="auto"/>
                <w:bottom w:val="none" w:sz="0" w:space="0" w:color="auto"/>
                <w:right w:val="none" w:sz="0" w:space="0" w:color="auto"/>
              </w:divBdr>
              <w:divsChild>
                <w:div w:id="940912825">
                  <w:marLeft w:val="0"/>
                  <w:marRight w:val="0"/>
                  <w:marTop w:val="0"/>
                  <w:marBottom w:val="0"/>
                  <w:divBdr>
                    <w:top w:val="none" w:sz="0" w:space="0" w:color="auto"/>
                    <w:left w:val="none" w:sz="0" w:space="0" w:color="auto"/>
                    <w:bottom w:val="none" w:sz="0" w:space="0" w:color="auto"/>
                    <w:right w:val="none" w:sz="0" w:space="0" w:color="auto"/>
                  </w:divBdr>
                  <w:divsChild>
                    <w:div w:id="1633438926">
                      <w:marLeft w:val="-450"/>
                      <w:marRight w:val="0"/>
                      <w:marTop w:val="0"/>
                      <w:marBottom w:val="0"/>
                      <w:divBdr>
                        <w:top w:val="none" w:sz="0" w:space="0" w:color="auto"/>
                        <w:left w:val="none" w:sz="0" w:space="0" w:color="auto"/>
                        <w:bottom w:val="none" w:sz="0" w:space="0" w:color="auto"/>
                        <w:right w:val="none" w:sz="0" w:space="0" w:color="auto"/>
                      </w:divBdr>
                      <w:divsChild>
                        <w:div w:id="1045787248">
                          <w:marLeft w:val="0"/>
                          <w:marRight w:val="0"/>
                          <w:marTop w:val="0"/>
                          <w:marBottom w:val="0"/>
                          <w:divBdr>
                            <w:top w:val="none" w:sz="0" w:space="0" w:color="auto"/>
                            <w:left w:val="none" w:sz="0" w:space="0" w:color="auto"/>
                            <w:bottom w:val="none" w:sz="0" w:space="0" w:color="auto"/>
                            <w:right w:val="none" w:sz="0" w:space="0" w:color="auto"/>
                          </w:divBdr>
                          <w:divsChild>
                            <w:div w:id="2112233976">
                              <w:marLeft w:val="0"/>
                              <w:marRight w:val="0"/>
                              <w:marTop w:val="0"/>
                              <w:marBottom w:val="0"/>
                              <w:divBdr>
                                <w:top w:val="none" w:sz="0" w:space="0" w:color="auto"/>
                                <w:left w:val="none" w:sz="0" w:space="0" w:color="auto"/>
                                <w:bottom w:val="none" w:sz="0" w:space="0" w:color="auto"/>
                                <w:right w:val="none" w:sz="0" w:space="0" w:color="auto"/>
                              </w:divBdr>
                              <w:divsChild>
                                <w:div w:id="1645769292">
                                  <w:marLeft w:val="0"/>
                                  <w:marRight w:val="0"/>
                                  <w:marTop w:val="0"/>
                                  <w:marBottom w:val="300"/>
                                  <w:divBdr>
                                    <w:top w:val="single" w:sz="6" w:space="0" w:color="EEEEEE"/>
                                    <w:left w:val="single" w:sz="6" w:space="0" w:color="EEEEEE"/>
                                    <w:bottom w:val="single" w:sz="6" w:space="0" w:color="EEEEEE"/>
                                    <w:right w:val="single" w:sz="6" w:space="0" w:color="EEEEEE"/>
                                  </w:divBdr>
                                  <w:divsChild>
                                    <w:div w:id="1036463386">
                                      <w:marLeft w:val="-1200"/>
                                      <w:marRight w:val="0"/>
                                      <w:marTop w:val="0"/>
                                      <w:marBottom w:val="0"/>
                                      <w:divBdr>
                                        <w:top w:val="none" w:sz="0" w:space="0" w:color="auto"/>
                                        <w:left w:val="none" w:sz="0" w:space="0" w:color="auto"/>
                                        <w:bottom w:val="none" w:sz="0" w:space="0" w:color="auto"/>
                                        <w:right w:val="none" w:sz="0" w:space="0" w:color="auto"/>
                                      </w:divBdr>
                                      <w:divsChild>
                                        <w:div w:id="492842165">
                                          <w:marLeft w:val="0"/>
                                          <w:marRight w:val="0"/>
                                          <w:marTop w:val="0"/>
                                          <w:marBottom w:val="0"/>
                                          <w:divBdr>
                                            <w:top w:val="none" w:sz="0" w:space="0" w:color="auto"/>
                                            <w:left w:val="none" w:sz="0" w:space="0" w:color="auto"/>
                                            <w:bottom w:val="none" w:sz="0" w:space="0" w:color="auto"/>
                                            <w:right w:val="none" w:sz="0" w:space="0" w:color="auto"/>
                                          </w:divBdr>
                                          <w:divsChild>
                                            <w:div w:id="325741540">
                                              <w:marLeft w:val="0"/>
                                              <w:marRight w:val="0"/>
                                              <w:marTop w:val="0"/>
                                              <w:marBottom w:val="0"/>
                                              <w:divBdr>
                                                <w:top w:val="none" w:sz="0" w:space="0" w:color="auto"/>
                                                <w:left w:val="none" w:sz="0" w:space="0" w:color="auto"/>
                                                <w:bottom w:val="none" w:sz="0" w:space="0" w:color="auto"/>
                                                <w:right w:val="none" w:sz="0" w:space="0" w:color="auto"/>
                                              </w:divBdr>
                                            </w:div>
                                          </w:divsChild>
                                        </w:div>
                                        <w:div w:id="823936879">
                                          <w:marLeft w:val="0"/>
                                          <w:marRight w:val="0"/>
                                          <w:marTop w:val="450"/>
                                          <w:marBottom w:val="0"/>
                                          <w:divBdr>
                                            <w:top w:val="none" w:sz="0" w:space="0" w:color="auto"/>
                                            <w:left w:val="none" w:sz="0" w:space="0" w:color="auto"/>
                                            <w:bottom w:val="none" w:sz="0" w:space="0" w:color="auto"/>
                                            <w:right w:val="none" w:sz="0" w:space="0" w:color="auto"/>
                                          </w:divBdr>
                                          <w:divsChild>
                                            <w:div w:id="1992950144">
                                              <w:marLeft w:val="0"/>
                                              <w:marRight w:val="0"/>
                                              <w:marTop w:val="0"/>
                                              <w:marBottom w:val="0"/>
                                              <w:divBdr>
                                                <w:top w:val="none" w:sz="0" w:space="0" w:color="auto"/>
                                                <w:left w:val="none" w:sz="0" w:space="0" w:color="auto"/>
                                                <w:bottom w:val="none" w:sz="0" w:space="0" w:color="auto"/>
                                                <w:right w:val="none" w:sz="0" w:space="0" w:color="auto"/>
                                              </w:divBdr>
                                            </w:div>
                                          </w:divsChild>
                                        </w:div>
                                        <w:div w:id="1204445062">
                                          <w:marLeft w:val="0"/>
                                          <w:marRight w:val="0"/>
                                          <w:marTop w:val="450"/>
                                          <w:marBottom w:val="0"/>
                                          <w:divBdr>
                                            <w:top w:val="none" w:sz="0" w:space="0" w:color="auto"/>
                                            <w:left w:val="none" w:sz="0" w:space="0" w:color="auto"/>
                                            <w:bottom w:val="none" w:sz="0" w:space="0" w:color="auto"/>
                                            <w:right w:val="none" w:sz="0" w:space="0" w:color="auto"/>
                                          </w:divBdr>
                                          <w:divsChild>
                                            <w:div w:id="2056614300">
                                              <w:marLeft w:val="0"/>
                                              <w:marRight w:val="0"/>
                                              <w:marTop w:val="0"/>
                                              <w:marBottom w:val="0"/>
                                              <w:divBdr>
                                                <w:top w:val="none" w:sz="0" w:space="0" w:color="auto"/>
                                                <w:left w:val="none" w:sz="0" w:space="0" w:color="auto"/>
                                                <w:bottom w:val="none" w:sz="0" w:space="0" w:color="auto"/>
                                                <w:right w:val="none" w:sz="0" w:space="0" w:color="auto"/>
                                              </w:divBdr>
                                            </w:div>
                                          </w:divsChild>
                                        </w:div>
                                        <w:div w:id="1227259602">
                                          <w:marLeft w:val="0"/>
                                          <w:marRight w:val="0"/>
                                          <w:marTop w:val="450"/>
                                          <w:marBottom w:val="0"/>
                                          <w:divBdr>
                                            <w:top w:val="none" w:sz="0" w:space="0" w:color="auto"/>
                                            <w:left w:val="none" w:sz="0" w:space="0" w:color="auto"/>
                                            <w:bottom w:val="none" w:sz="0" w:space="0" w:color="auto"/>
                                            <w:right w:val="none" w:sz="0" w:space="0" w:color="auto"/>
                                          </w:divBdr>
                                          <w:divsChild>
                                            <w:div w:id="874390909">
                                              <w:marLeft w:val="0"/>
                                              <w:marRight w:val="0"/>
                                              <w:marTop w:val="0"/>
                                              <w:marBottom w:val="0"/>
                                              <w:divBdr>
                                                <w:top w:val="none" w:sz="0" w:space="0" w:color="auto"/>
                                                <w:left w:val="none" w:sz="0" w:space="0" w:color="auto"/>
                                                <w:bottom w:val="none" w:sz="0" w:space="0" w:color="auto"/>
                                                <w:right w:val="none" w:sz="0" w:space="0" w:color="auto"/>
                                              </w:divBdr>
                                            </w:div>
                                          </w:divsChild>
                                        </w:div>
                                        <w:div w:id="1668898224">
                                          <w:marLeft w:val="0"/>
                                          <w:marRight w:val="0"/>
                                          <w:marTop w:val="450"/>
                                          <w:marBottom w:val="0"/>
                                          <w:divBdr>
                                            <w:top w:val="none" w:sz="0" w:space="0" w:color="auto"/>
                                            <w:left w:val="none" w:sz="0" w:space="0" w:color="auto"/>
                                            <w:bottom w:val="none" w:sz="0" w:space="0" w:color="auto"/>
                                            <w:right w:val="none" w:sz="0" w:space="0" w:color="auto"/>
                                          </w:divBdr>
                                          <w:divsChild>
                                            <w:div w:id="952639377">
                                              <w:marLeft w:val="0"/>
                                              <w:marRight w:val="0"/>
                                              <w:marTop w:val="0"/>
                                              <w:marBottom w:val="0"/>
                                              <w:divBdr>
                                                <w:top w:val="none" w:sz="0" w:space="0" w:color="auto"/>
                                                <w:left w:val="none" w:sz="0" w:space="0" w:color="auto"/>
                                                <w:bottom w:val="none" w:sz="0" w:space="0" w:color="auto"/>
                                                <w:right w:val="none" w:sz="0" w:space="0" w:color="auto"/>
                                              </w:divBdr>
                                            </w:div>
                                          </w:divsChild>
                                        </w:div>
                                        <w:div w:id="1672831032">
                                          <w:marLeft w:val="0"/>
                                          <w:marRight w:val="0"/>
                                          <w:marTop w:val="450"/>
                                          <w:marBottom w:val="0"/>
                                          <w:divBdr>
                                            <w:top w:val="none" w:sz="0" w:space="0" w:color="auto"/>
                                            <w:left w:val="none" w:sz="0" w:space="0" w:color="auto"/>
                                            <w:bottom w:val="none" w:sz="0" w:space="0" w:color="auto"/>
                                            <w:right w:val="none" w:sz="0" w:space="0" w:color="auto"/>
                                          </w:divBdr>
                                          <w:divsChild>
                                            <w:div w:id="1527013815">
                                              <w:marLeft w:val="0"/>
                                              <w:marRight w:val="0"/>
                                              <w:marTop w:val="0"/>
                                              <w:marBottom w:val="0"/>
                                              <w:divBdr>
                                                <w:top w:val="none" w:sz="0" w:space="0" w:color="auto"/>
                                                <w:left w:val="none" w:sz="0" w:space="0" w:color="auto"/>
                                                <w:bottom w:val="none" w:sz="0" w:space="0" w:color="auto"/>
                                                <w:right w:val="none" w:sz="0" w:space="0" w:color="auto"/>
                                              </w:divBdr>
                                            </w:div>
                                          </w:divsChild>
                                        </w:div>
                                        <w:div w:id="2075158695">
                                          <w:marLeft w:val="0"/>
                                          <w:marRight w:val="0"/>
                                          <w:marTop w:val="450"/>
                                          <w:marBottom w:val="0"/>
                                          <w:divBdr>
                                            <w:top w:val="none" w:sz="0" w:space="0" w:color="auto"/>
                                            <w:left w:val="none" w:sz="0" w:space="0" w:color="auto"/>
                                            <w:bottom w:val="none" w:sz="0" w:space="0" w:color="auto"/>
                                            <w:right w:val="none" w:sz="0" w:space="0" w:color="auto"/>
                                          </w:divBdr>
                                          <w:divsChild>
                                            <w:div w:id="179097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928268">
                          <w:marLeft w:val="0"/>
                          <w:marRight w:val="0"/>
                          <w:marTop w:val="0"/>
                          <w:marBottom w:val="0"/>
                          <w:divBdr>
                            <w:top w:val="none" w:sz="0" w:space="0" w:color="auto"/>
                            <w:left w:val="none" w:sz="0" w:space="0" w:color="auto"/>
                            <w:bottom w:val="none" w:sz="0" w:space="0" w:color="auto"/>
                            <w:right w:val="none" w:sz="0" w:space="0" w:color="auto"/>
                          </w:divBdr>
                          <w:divsChild>
                            <w:div w:id="128135013">
                              <w:marLeft w:val="0"/>
                              <w:marRight w:val="0"/>
                              <w:marTop w:val="0"/>
                              <w:marBottom w:val="0"/>
                              <w:divBdr>
                                <w:top w:val="none" w:sz="0" w:space="0" w:color="auto"/>
                                <w:left w:val="none" w:sz="0" w:space="0" w:color="auto"/>
                                <w:bottom w:val="none" w:sz="0" w:space="0" w:color="auto"/>
                                <w:right w:val="none" w:sz="0" w:space="0" w:color="auto"/>
                              </w:divBdr>
                              <w:divsChild>
                                <w:div w:id="1132670289">
                                  <w:marLeft w:val="0"/>
                                  <w:marRight w:val="0"/>
                                  <w:marTop w:val="0"/>
                                  <w:marBottom w:val="0"/>
                                  <w:divBdr>
                                    <w:top w:val="none" w:sz="0" w:space="0" w:color="auto"/>
                                    <w:left w:val="none" w:sz="0" w:space="0" w:color="auto"/>
                                    <w:bottom w:val="none" w:sz="0" w:space="0" w:color="auto"/>
                                    <w:right w:val="none" w:sz="0" w:space="0" w:color="auto"/>
                                  </w:divBdr>
                                </w:div>
                              </w:divsChild>
                            </w:div>
                            <w:div w:id="739324293">
                              <w:marLeft w:val="0"/>
                              <w:marRight w:val="0"/>
                              <w:marTop w:val="300"/>
                              <w:marBottom w:val="0"/>
                              <w:divBdr>
                                <w:top w:val="none" w:sz="0" w:space="0" w:color="auto"/>
                                <w:left w:val="none" w:sz="0" w:space="0" w:color="auto"/>
                                <w:bottom w:val="none" w:sz="0" w:space="0" w:color="auto"/>
                                <w:right w:val="none" w:sz="0" w:space="0" w:color="auto"/>
                              </w:divBdr>
                              <w:divsChild>
                                <w:div w:id="1823739199">
                                  <w:marLeft w:val="0"/>
                                  <w:marRight w:val="0"/>
                                  <w:marTop w:val="0"/>
                                  <w:marBottom w:val="0"/>
                                  <w:divBdr>
                                    <w:top w:val="none" w:sz="0" w:space="0" w:color="auto"/>
                                    <w:left w:val="none" w:sz="0" w:space="0" w:color="auto"/>
                                    <w:bottom w:val="none" w:sz="0" w:space="0" w:color="auto"/>
                                    <w:right w:val="none" w:sz="0" w:space="0" w:color="auto"/>
                                  </w:divBdr>
                                </w:div>
                              </w:divsChild>
                            </w:div>
                            <w:div w:id="1199051286">
                              <w:marLeft w:val="0"/>
                              <w:marRight w:val="0"/>
                              <w:marTop w:val="345"/>
                              <w:marBottom w:val="0"/>
                              <w:divBdr>
                                <w:top w:val="none" w:sz="0" w:space="0" w:color="auto"/>
                                <w:left w:val="none" w:sz="0" w:space="0" w:color="auto"/>
                                <w:bottom w:val="none" w:sz="0" w:space="0" w:color="auto"/>
                                <w:right w:val="none" w:sz="0" w:space="0" w:color="auto"/>
                              </w:divBdr>
                            </w:div>
                            <w:div w:id="137935308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768193992">
                      <w:marLeft w:val="-450"/>
                      <w:marRight w:val="0"/>
                      <w:marTop w:val="225"/>
                      <w:marBottom w:val="0"/>
                      <w:divBdr>
                        <w:top w:val="none" w:sz="0" w:space="0" w:color="auto"/>
                        <w:left w:val="none" w:sz="0" w:space="0" w:color="auto"/>
                        <w:bottom w:val="none" w:sz="0" w:space="0" w:color="auto"/>
                        <w:right w:val="none" w:sz="0" w:space="0" w:color="auto"/>
                      </w:divBdr>
                      <w:divsChild>
                        <w:div w:id="2135707439">
                          <w:marLeft w:val="0"/>
                          <w:marRight w:val="0"/>
                          <w:marTop w:val="0"/>
                          <w:marBottom w:val="0"/>
                          <w:divBdr>
                            <w:top w:val="none" w:sz="0" w:space="0" w:color="auto"/>
                            <w:left w:val="none" w:sz="0" w:space="0" w:color="auto"/>
                            <w:bottom w:val="none" w:sz="0" w:space="0" w:color="auto"/>
                            <w:right w:val="none" w:sz="0" w:space="0" w:color="auto"/>
                          </w:divBdr>
                          <w:divsChild>
                            <w:div w:id="1994016980">
                              <w:marLeft w:val="0"/>
                              <w:marRight w:val="0"/>
                              <w:marTop w:val="300"/>
                              <w:marBottom w:val="0"/>
                              <w:divBdr>
                                <w:top w:val="none" w:sz="0" w:space="0" w:color="auto"/>
                                <w:left w:val="none" w:sz="0" w:space="0" w:color="auto"/>
                                <w:bottom w:val="none" w:sz="0" w:space="0" w:color="auto"/>
                                <w:right w:val="none" w:sz="0" w:space="0" w:color="auto"/>
                              </w:divBdr>
                              <w:divsChild>
                                <w:div w:id="1059791731">
                                  <w:marLeft w:val="-1200"/>
                                  <w:marRight w:val="0"/>
                                  <w:marTop w:val="0"/>
                                  <w:marBottom w:val="0"/>
                                  <w:divBdr>
                                    <w:top w:val="none" w:sz="0" w:space="0" w:color="auto"/>
                                    <w:left w:val="none" w:sz="0" w:space="0" w:color="auto"/>
                                    <w:bottom w:val="none" w:sz="0" w:space="0" w:color="auto"/>
                                    <w:right w:val="none" w:sz="0" w:space="0" w:color="auto"/>
                                  </w:divBdr>
                                  <w:divsChild>
                                    <w:div w:id="38630391">
                                      <w:marLeft w:val="0"/>
                                      <w:marRight w:val="0"/>
                                      <w:marTop w:val="600"/>
                                      <w:marBottom w:val="0"/>
                                      <w:divBdr>
                                        <w:top w:val="none" w:sz="0" w:space="0" w:color="auto"/>
                                        <w:left w:val="none" w:sz="0" w:space="0" w:color="auto"/>
                                        <w:bottom w:val="none" w:sz="0" w:space="0" w:color="auto"/>
                                        <w:right w:val="none" w:sz="0" w:space="0" w:color="auto"/>
                                      </w:divBdr>
                                      <w:divsChild>
                                        <w:div w:id="1123841993">
                                          <w:marLeft w:val="0"/>
                                          <w:marRight w:val="0"/>
                                          <w:marTop w:val="0"/>
                                          <w:marBottom w:val="0"/>
                                          <w:divBdr>
                                            <w:top w:val="none" w:sz="0" w:space="0" w:color="auto"/>
                                            <w:left w:val="none" w:sz="0" w:space="0" w:color="auto"/>
                                            <w:bottom w:val="none" w:sz="0" w:space="0" w:color="auto"/>
                                            <w:right w:val="none" w:sz="0" w:space="0" w:color="auto"/>
                                          </w:divBdr>
                                          <w:divsChild>
                                            <w:div w:id="1537235319">
                                              <w:marLeft w:val="0"/>
                                              <w:marRight w:val="0"/>
                                              <w:marTop w:val="0"/>
                                              <w:marBottom w:val="0"/>
                                              <w:divBdr>
                                                <w:top w:val="none" w:sz="0" w:space="0" w:color="auto"/>
                                                <w:left w:val="none" w:sz="0" w:space="0" w:color="auto"/>
                                                <w:bottom w:val="none" w:sz="0" w:space="0" w:color="auto"/>
                                                <w:right w:val="none" w:sz="0" w:space="0" w:color="auto"/>
                                              </w:divBdr>
                                              <w:divsChild>
                                                <w:div w:id="801121899">
                                                  <w:marLeft w:val="0"/>
                                                  <w:marRight w:val="0"/>
                                                  <w:marTop w:val="0"/>
                                                  <w:marBottom w:val="0"/>
                                                  <w:divBdr>
                                                    <w:top w:val="none" w:sz="0" w:space="0" w:color="auto"/>
                                                    <w:left w:val="none" w:sz="0" w:space="0" w:color="auto"/>
                                                    <w:bottom w:val="none" w:sz="0" w:space="0" w:color="auto"/>
                                                    <w:right w:val="none" w:sz="0" w:space="0" w:color="auto"/>
                                                  </w:divBdr>
                                                </w:div>
                                                <w:div w:id="1656956513">
                                                  <w:marLeft w:val="0"/>
                                                  <w:marRight w:val="0"/>
                                                  <w:marTop w:val="0"/>
                                                  <w:marBottom w:val="0"/>
                                                  <w:divBdr>
                                                    <w:top w:val="none" w:sz="0" w:space="0" w:color="auto"/>
                                                    <w:left w:val="none" w:sz="0" w:space="0" w:color="auto"/>
                                                    <w:bottom w:val="none" w:sz="0" w:space="0" w:color="auto"/>
                                                    <w:right w:val="none" w:sz="0" w:space="0" w:color="auto"/>
                                                  </w:divBdr>
                                                </w:div>
                                              </w:divsChild>
                                            </w:div>
                                            <w:div w:id="189145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83609">
                                      <w:marLeft w:val="0"/>
                                      <w:marRight w:val="0"/>
                                      <w:marTop w:val="600"/>
                                      <w:marBottom w:val="0"/>
                                      <w:divBdr>
                                        <w:top w:val="none" w:sz="0" w:space="0" w:color="auto"/>
                                        <w:left w:val="none" w:sz="0" w:space="0" w:color="auto"/>
                                        <w:bottom w:val="none" w:sz="0" w:space="0" w:color="auto"/>
                                        <w:right w:val="none" w:sz="0" w:space="0" w:color="auto"/>
                                      </w:divBdr>
                                      <w:divsChild>
                                        <w:div w:id="1889410748">
                                          <w:marLeft w:val="0"/>
                                          <w:marRight w:val="0"/>
                                          <w:marTop w:val="0"/>
                                          <w:marBottom w:val="0"/>
                                          <w:divBdr>
                                            <w:top w:val="none" w:sz="0" w:space="0" w:color="auto"/>
                                            <w:left w:val="none" w:sz="0" w:space="0" w:color="auto"/>
                                            <w:bottom w:val="none" w:sz="0" w:space="0" w:color="auto"/>
                                            <w:right w:val="none" w:sz="0" w:space="0" w:color="auto"/>
                                          </w:divBdr>
                                          <w:divsChild>
                                            <w:div w:id="26569449">
                                              <w:marLeft w:val="0"/>
                                              <w:marRight w:val="0"/>
                                              <w:marTop w:val="0"/>
                                              <w:marBottom w:val="0"/>
                                              <w:divBdr>
                                                <w:top w:val="none" w:sz="0" w:space="0" w:color="auto"/>
                                                <w:left w:val="none" w:sz="0" w:space="0" w:color="auto"/>
                                                <w:bottom w:val="none" w:sz="0" w:space="0" w:color="auto"/>
                                                <w:right w:val="none" w:sz="0" w:space="0" w:color="auto"/>
                                              </w:divBdr>
                                            </w:div>
                                            <w:div w:id="196553197">
                                              <w:marLeft w:val="0"/>
                                              <w:marRight w:val="0"/>
                                              <w:marTop w:val="0"/>
                                              <w:marBottom w:val="0"/>
                                              <w:divBdr>
                                                <w:top w:val="none" w:sz="0" w:space="0" w:color="auto"/>
                                                <w:left w:val="none" w:sz="0" w:space="0" w:color="auto"/>
                                                <w:bottom w:val="none" w:sz="0" w:space="0" w:color="auto"/>
                                                <w:right w:val="none" w:sz="0" w:space="0" w:color="auto"/>
                                              </w:divBdr>
                                              <w:divsChild>
                                                <w:div w:id="474495174">
                                                  <w:marLeft w:val="0"/>
                                                  <w:marRight w:val="0"/>
                                                  <w:marTop w:val="0"/>
                                                  <w:marBottom w:val="0"/>
                                                  <w:divBdr>
                                                    <w:top w:val="none" w:sz="0" w:space="0" w:color="auto"/>
                                                    <w:left w:val="none" w:sz="0" w:space="0" w:color="auto"/>
                                                    <w:bottom w:val="none" w:sz="0" w:space="0" w:color="auto"/>
                                                    <w:right w:val="none" w:sz="0" w:space="0" w:color="auto"/>
                                                  </w:divBdr>
                                                </w:div>
                                                <w:div w:id="68544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442">
                                      <w:marLeft w:val="0"/>
                                      <w:marRight w:val="0"/>
                                      <w:marTop w:val="0"/>
                                      <w:marBottom w:val="0"/>
                                      <w:divBdr>
                                        <w:top w:val="none" w:sz="0" w:space="0" w:color="auto"/>
                                        <w:left w:val="none" w:sz="0" w:space="0" w:color="auto"/>
                                        <w:bottom w:val="none" w:sz="0" w:space="0" w:color="auto"/>
                                        <w:right w:val="none" w:sz="0" w:space="0" w:color="auto"/>
                                      </w:divBdr>
                                      <w:divsChild>
                                        <w:div w:id="441266634">
                                          <w:marLeft w:val="0"/>
                                          <w:marRight w:val="0"/>
                                          <w:marTop w:val="0"/>
                                          <w:marBottom w:val="0"/>
                                          <w:divBdr>
                                            <w:top w:val="none" w:sz="0" w:space="0" w:color="auto"/>
                                            <w:left w:val="none" w:sz="0" w:space="0" w:color="auto"/>
                                            <w:bottom w:val="none" w:sz="0" w:space="0" w:color="auto"/>
                                            <w:right w:val="none" w:sz="0" w:space="0" w:color="auto"/>
                                          </w:divBdr>
                                          <w:divsChild>
                                            <w:div w:id="133178401">
                                              <w:marLeft w:val="0"/>
                                              <w:marRight w:val="0"/>
                                              <w:marTop w:val="0"/>
                                              <w:marBottom w:val="0"/>
                                              <w:divBdr>
                                                <w:top w:val="none" w:sz="0" w:space="0" w:color="auto"/>
                                                <w:left w:val="none" w:sz="0" w:space="0" w:color="auto"/>
                                                <w:bottom w:val="none" w:sz="0" w:space="0" w:color="auto"/>
                                                <w:right w:val="none" w:sz="0" w:space="0" w:color="auto"/>
                                              </w:divBdr>
                                              <w:divsChild>
                                                <w:div w:id="27723823">
                                                  <w:marLeft w:val="0"/>
                                                  <w:marRight w:val="0"/>
                                                  <w:marTop w:val="0"/>
                                                  <w:marBottom w:val="0"/>
                                                  <w:divBdr>
                                                    <w:top w:val="none" w:sz="0" w:space="0" w:color="auto"/>
                                                    <w:left w:val="none" w:sz="0" w:space="0" w:color="auto"/>
                                                    <w:bottom w:val="none" w:sz="0" w:space="0" w:color="auto"/>
                                                    <w:right w:val="none" w:sz="0" w:space="0" w:color="auto"/>
                                                  </w:divBdr>
                                                </w:div>
                                                <w:div w:id="276260371">
                                                  <w:marLeft w:val="0"/>
                                                  <w:marRight w:val="0"/>
                                                  <w:marTop w:val="0"/>
                                                  <w:marBottom w:val="0"/>
                                                  <w:divBdr>
                                                    <w:top w:val="none" w:sz="0" w:space="0" w:color="auto"/>
                                                    <w:left w:val="none" w:sz="0" w:space="0" w:color="auto"/>
                                                    <w:bottom w:val="none" w:sz="0" w:space="0" w:color="auto"/>
                                                    <w:right w:val="none" w:sz="0" w:space="0" w:color="auto"/>
                                                  </w:divBdr>
                                                </w:div>
                                              </w:divsChild>
                                            </w:div>
                                            <w:div w:id="109747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004409">
                                      <w:marLeft w:val="0"/>
                                      <w:marRight w:val="0"/>
                                      <w:marTop w:val="0"/>
                                      <w:marBottom w:val="0"/>
                                      <w:divBdr>
                                        <w:top w:val="none" w:sz="0" w:space="0" w:color="auto"/>
                                        <w:left w:val="none" w:sz="0" w:space="0" w:color="auto"/>
                                        <w:bottom w:val="none" w:sz="0" w:space="0" w:color="auto"/>
                                        <w:right w:val="none" w:sz="0" w:space="0" w:color="auto"/>
                                      </w:divBdr>
                                      <w:divsChild>
                                        <w:div w:id="1130974902">
                                          <w:marLeft w:val="0"/>
                                          <w:marRight w:val="0"/>
                                          <w:marTop w:val="0"/>
                                          <w:marBottom w:val="0"/>
                                          <w:divBdr>
                                            <w:top w:val="none" w:sz="0" w:space="0" w:color="auto"/>
                                            <w:left w:val="none" w:sz="0" w:space="0" w:color="auto"/>
                                            <w:bottom w:val="none" w:sz="0" w:space="0" w:color="auto"/>
                                            <w:right w:val="none" w:sz="0" w:space="0" w:color="auto"/>
                                          </w:divBdr>
                                          <w:divsChild>
                                            <w:div w:id="247347099">
                                              <w:marLeft w:val="0"/>
                                              <w:marRight w:val="0"/>
                                              <w:marTop w:val="0"/>
                                              <w:marBottom w:val="0"/>
                                              <w:divBdr>
                                                <w:top w:val="none" w:sz="0" w:space="0" w:color="auto"/>
                                                <w:left w:val="none" w:sz="0" w:space="0" w:color="auto"/>
                                                <w:bottom w:val="none" w:sz="0" w:space="0" w:color="auto"/>
                                                <w:right w:val="none" w:sz="0" w:space="0" w:color="auto"/>
                                              </w:divBdr>
                                              <w:divsChild>
                                                <w:div w:id="984628932">
                                                  <w:marLeft w:val="0"/>
                                                  <w:marRight w:val="0"/>
                                                  <w:marTop w:val="0"/>
                                                  <w:marBottom w:val="0"/>
                                                  <w:divBdr>
                                                    <w:top w:val="none" w:sz="0" w:space="0" w:color="auto"/>
                                                    <w:left w:val="none" w:sz="0" w:space="0" w:color="auto"/>
                                                    <w:bottom w:val="none" w:sz="0" w:space="0" w:color="auto"/>
                                                    <w:right w:val="none" w:sz="0" w:space="0" w:color="auto"/>
                                                  </w:divBdr>
                                                </w:div>
                                                <w:div w:id="1355230936">
                                                  <w:marLeft w:val="0"/>
                                                  <w:marRight w:val="0"/>
                                                  <w:marTop w:val="0"/>
                                                  <w:marBottom w:val="0"/>
                                                  <w:divBdr>
                                                    <w:top w:val="none" w:sz="0" w:space="0" w:color="auto"/>
                                                    <w:left w:val="none" w:sz="0" w:space="0" w:color="auto"/>
                                                    <w:bottom w:val="none" w:sz="0" w:space="0" w:color="auto"/>
                                                    <w:right w:val="none" w:sz="0" w:space="0" w:color="auto"/>
                                                  </w:divBdr>
                                                </w:div>
                                              </w:divsChild>
                                            </w:div>
                                            <w:div w:id="360206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471696">
                                      <w:marLeft w:val="0"/>
                                      <w:marRight w:val="0"/>
                                      <w:marTop w:val="0"/>
                                      <w:marBottom w:val="0"/>
                                      <w:divBdr>
                                        <w:top w:val="none" w:sz="0" w:space="0" w:color="auto"/>
                                        <w:left w:val="none" w:sz="0" w:space="0" w:color="auto"/>
                                        <w:bottom w:val="none" w:sz="0" w:space="0" w:color="auto"/>
                                        <w:right w:val="none" w:sz="0" w:space="0" w:color="auto"/>
                                      </w:divBdr>
                                      <w:divsChild>
                                        <w:div w:id="1911959524">
                                          <w:marLeft w:val="0"/>
                                          <w:marRight w:val="0"/>
                                          <w:marTop w:val="0"/>
                                          <w:marBottom w:val="0"/>
                                          <w:divBdr>
                                            <w:top w:val="none" w:sz="0" w:space="0" w:color="auto"/>
                                            <w:left w:val="none" w:sz="0" w:space="0" w:color="auto"/>
                                            <w:bottom w:val="none" w:sz="0" w:space="0" w:color="auto"/>
                                            <w:right w:val="none" w:sz="0" w:space="0" w:color="auto"/>
                                          </w:divBdr>
                                          <w:divsChild>
                                            <w:div w:id="485171345">
                                              <w:marLeft w:val="0"/>
                                              <w:marRight w:val="0"/>
                                              <w:marTop w:val="0"/>
                                              <w:marBottom w:val="0"/>
                                              <w:divBdr>
                                                <w:top w:val="none" w:sz="0" w:space="0" w:color="auto"/>
                                                <w:left w:val="none" w:sz="0" w:space="0" w:color="auto"/>
                                                <w:bottom w:val="none" w:sz="0" w:space="0" w:color="auto"/>
                                                <w:right w:val="none" w:sz="0" w:space="0" w:color="auto"/>
                                              </w:divBdr>
                                              <w:divsChild>
                                                <w:div w:id="418912846">
                                                  <w:marLeft w:val="0"/>
                                                  <w:marRight w:val="0"/>
                                                  <w:marTop w:val="0"/>
                                                  <w:marBottom w:val="0"/>
                                                  <w:divBdr>
                                                    <w:top w:val="none" w:sz="0" w:space="0" w:color="auto"/>
                                                    <w:left w:val="none" w:sz="0" w:space="0" w:color="auto"/>
                                                    <w:bottom w:val="none" w:sz="0" w:space="0" w:color="auto"/>
                                                    <w:right w:val="none" w:sz="0" w:space="0" w:color="auto"/>
                                                  </w:divBdr>
                                                </w:div>
                                                <w:div w:id="808933476">
                                                  <w:marLeft w:val="0"/>
                                                  <w:marRight w:val="0"/>
                                                  <w:marTop w:val="0"/>
                                                  <w:marBottom w:val="0"/>
                                                  <w:divBdr>
                                                    <w:top w:val="none" w:sz="0" w:space="0" w:color="auto"/>
                                                    <w:left w:val="none" w:sz="0" w:space="0" w:color="auto"/>
                                                    <w:bottom w:val="none" w:sz="0" w:space="0" w:color="auto"/>
                                                    <w:right w:val="none" w:sz="0" w:space="0" w:color="auto"/>
                                                  </w:divBdr>
                                                </w:div>
                                              </w:divsChild>
                                            </w:div>
                                            <w:div w:id="212241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88539">
                                      <w:marLeft w:val="0"/>
                                      <w:marRight w:val="0"/>
                                      <w:marTop w:val="600"/>
                                      <w:marBottom w:val="0"/>
                                      <w:divBdr>
                                        <w:top w:val="none" w:sz="0" w:space="0" w:color="auto"/>
                                        <w:left w:val="none" w:sz="0" w:space="0" w:color="auto"/>
                                        <w:bottom w:val="none" w:sz="0" w:space="0" w:color="auto"/>
                                        <w:right w:val="none" w:sz="0" w:space="0" w:color="auto"/>
                                      </w:divBdr>
                                      <w:divsChild>
                                        <w:div w:id="1663698373">
                                          <w:marLeft w:val="0"/>
                                          <w:marRight w:val="0"/>
                                          <w:marTop w:val="0"/>
                                          <w:marBottom w:val="0"/>
                                          <w:divBdr>
                                            <w:top w:val="none" w:sz="0" w:space="0" w:color="auto"/>
                                            <w:left w:val="none" w:sz="0" w:space="0" w:color="auto"/>
                                            <w:bottom w:val="none" w:sz="0" w:space="0" w:color="auto"/>
                                            <w:right w:val="none" w:sz="0" w:space="0" w:color="auto"/>
                                          </w:divBdr>
                                          <w:divsChild>
                                            <w:div w:id="8071704">
                                              <w:marLeft w:val="0"/>
                                              <w:marRight w:val="0"/>
                                              <w:marTop w:val="0"/>
                                              <w:marBottom w:val="0"/>
                                              <w:divBdr>
                                                <w:top w:val="none" w:sz="0" w:space="0" w:color="auto"/>
                                                <w:left w:val="none" w:sz="0" w:space="0" w:color="auto"/>
                                                <w:bottom w:val="none" w:sz="0" w:space="0" w:color="auto"/>
                                                <w:right w:val="none" w:sz="0" w:space="0" w:color="auto"/>
                                              </w:divBdr>
                                              <w:divsChild>
                                                <w:div w:id="164782692">
                                                  <w:marLeft w:val="0"/>
                                                  <w:marRight w:val="0"/>
                                                  <w:marTop w:val="0"/>
                                                  <w:marBottom w:val="0"/>
                                                  <w:divBdr>
                                                    <w:top w:val="none" w:sz="0" w:space="0" w:color="auto"/>
                                                    <w:left w:val="none" w:sz="0" w:space="0" w:color="auto"/>
                                                    <w:bottom w:val="none" w:sz="0" w:space="0" w:color="auto"/>
                                                    <w:right w:val="none" w:sz="0" w:space="0" w:color="auto"/>
                                                  </w:divBdr>
                                                </w:div>
                                                <w:div w:id="1235312303">
                                                  <w:marLeft w:val="0"/>
                                                  <w:marRight w:val="0"/>
                                                  <w:marTop w:val="0"/>
                                                  <w:marBottom w:val="0"/>
                                                  <w:divBdr>
                                                    <w:top w:val="none" w:sz="0" w:space="0" w:color="auto"/>
                                                    <w:left w:val="none" w:sz="0" w:space="0" w:color="auto"/>
                                                    <w:bottom w:val="none" w:sz="0" w:space="0" w:color="auto"/>
                                                    <w:right w:val="none" w:sz="0" w:space="0" w:color="auto"/>
                                                  </w:divBdr>
                                                </w:div>
                                              </w:divsChild>
                                            </w:div>
                                            <w:div w:id="118706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9280828">
              <w:marLeft w:val="0"/>
              <w:marRight w:val="0"/>
              <w:marTop w:val="0"/>
              <w:marBottom w:val="0"/>
              <w:divBdr>
                <w:top w:val="none" w:sz="0" w:space="0" w:color="auto"/>
                <w:left w:val="none" w:sz="0" w:space="0" w:color="auto"/>
                <w:bottom w:val="none" w:sz="0" w:space="0" w:color="auto"/>
                <w:right w:val="none" w:sz="0" w:space="0" w:color="auto"/>
              </w:divBdr>
              <w:divsChild>
                <w:div w:id="634943980">
                  <w:marLeft w:val="0"/>
                  <w:marRight w:val="0"/>
                  <w:marTop w:val="0"/>
                  <w:marBottom w:val="0"/>
                  <w:divBdr>
                    <w:top w:val="none" w:sz="0" w:space="0" w:color="auto"/>
                    <w:left w:val="none" w:sz="0" w:space="0" w:color="auto"/>
                    <w:bottom w:val="none" w:sz="0" w:space="0" w:color="auto"/>
                    <w:right w:val="none" w:sz="0" w:space="0" w:color="auto"/>
                  </w:divBdr>
                  <w:divsChild>
                    <w:div w:id="688218160">
                      <w:marLeft w:val="-600"/>
                      <w:marRight w:val="0"/>
                      <w:marTop w:val="0"/>
                      <w:marBottom w:val="0"/>
                      <w:divBdr>
                        <w:top w:val="none" w:sz="0" w:space="0" w:color="auto"/>
                        <w:left w:val="none" w:sz="0" w:space="0" w:color="auto"/>
                        <w:bottom w:val="none" w:sz="0" w:space="0" w:color="auto"/>
                        <w:right w:val="none" w:sz="0" w:space="0" w:color="auto"/>
                      </w:divBdr>
                      <w:divsChild>
                        <w:div w:id="715200188">
                          <w:marLeft w:val="0"/>
                          <w:marRight w:val="0"/>
                          <w:marTop w:val="0"/>
                          <w:marBottom w:val="0"/>
                          <w:divBdr>
                            <w:top w:val="none" w:sz="0" w:space="0" w:color="auto"/>
                            <w:left w:val="none" w:sz="0" w:space="0" w:color="auto"/>
                            <w:bottom w:val="none" w:sz="0" w:space="0" w:color="auto"/>
                            <w:right w:val="none" w:sz="0" w:space="0" w:color="auto"/>
                          </w:divBdr>
                          <w:divsChild>
                            <w:div w:id="1863590325">
                              <w:marLeft w:val="0"/>
                              <w:marRight w:val="0"/>
                              <w:marTop w:val="0"/>
                              <w:marBottom w:val="0"/>
                              <w:divBdr>
                                <w:top w:val="none" w:sz="0" w:space="0" w:color="auto"/>
                                <w:left w:val="none" w:sz="0" w:space="0" w:color="auto"/>
                                <w:bottom w:val="none" w:sz="0" w:space="0" w:color="auto"/>
                                <w:right w:val="none" w:sz="0" w:space="0" w:color="auto"/>
                              </w:divBdr>
                            </w:div>
                          </w:divsChild>
                        </w:div>
                        <w:div w:id="951480122">
                          <w:marLeft w:val="0"/>
                          <w:marRight w:val="0"/>
                          <w:marTop w:val="0"/>
                          <w:marBottom w:val="0"/>
                          <w:divBdr>
                            <w:top w:val="none" w:sz="0" w:space="0" w:color="auto"/>
                            <w:left w:val="none" w:sz="0" w:space="0" w:color="auto"/>
                            <w:bottom w:val="none" w:sz="0" w:space="0" w:color="auto"/>
                            <w:right w:val="none" w:sz="0" w:space="0" w:color="auto"/>
                          </w:divBdr>
                          <w:divsChild>
                            <w:div w:id="1221861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183673">
              <w:marLeft w:val="0"/>
              <w:marRight w:val="0"/>
              <w:marTop w:val="0"/>
              <w:marBottom w:val="0"/>
              <w:divBdr>
                <w:top w:val="none" w:sz="0" w:space="0" w:color="auto"/>
                <w:left w:val="none" w:sz="0" w:space="0" w:color="auto"/>
                <w:bottom w:val="none" w:sz="0" w:space="0" w:color="auto"/>
                <w:right w:val="none" w:sz="0" w:space="0" w:color="auto"/>
              </w:divBdr>
              <w:divsChild>
                <w:div w:id="35399139">
                  <w:marLeft w:val="0"/>
                  <w:marRight w:val="0"/>
                  <w:marTop w:val="0"/>
                  <w:marBottom w:val="0"/>
                  <w:divBdr>
                    <w:top w:val="none" w:sz="0" w:space="0" w:color="auto"/>
                    <w:left w:val="none" w:sz="0" w:space="0" w:color="auto"/>
                    <w:bottom w:val="none" w:sz="0" w:space="0" w:color="auto"/>
                    <w:right w:val="none" w:sz="0" w:space="0" w:color="auto"/>
                  </w:divBdr>
                  <w:divsChild>
                    <w:div w:id="1437946575">
                      <w:marLeft w:val="0"/>
                      <w:marRight w:val="0"/>
                      <w:marTop w:val="0"/>
                      <w:marBottom w:val="0"/>
                      <w:divBdr>
                        <w:top w:val="none" w:sz="0" w:space="0" w:color="auto"/>
                        <w:left w:val="none" w:sz="0" w:space="0" w:color="auto"/>
                        <w:bottom w:val="none" w:sz="0" w:space="0" w:color="auto"/>
                        <w:right w:val="none" w:sz="0" w:space="0" w:color="auto"/>
                      </w:divBdr>
                      <w:divsChild>
                        <w:div w:id="1019426969">
                          <w:marLeft w:val="-450"/>
                          <w:marRight w:val="0"/>
                          <w:marTop w:val="0"/>
                          <w:marBottom w:val="0"/>
                          <w:divBdr>
                            <w:top w:val="none" w:sz="0" w:space="0" w:color="auto"/>
                            <w:left w:val="none" w:sz="0" w:space="0" w:color="auto"/>
                            <w:bottom w:val="none" w:sz="0" w:space="0" w:color="auto"/>
                            <w:right w:val="none" w:sz="0" w:space="0" w:color="auto"/>
                          </w:divBdr>
                          <w:divsChild>
                            <w:div w:id="525288544">
                              <w:marLeft w:val="0"/>
                              <w:marRight w:val="0"/>
                              <w:marTop w:val="0"/>
                              <w:marBottom w:val="0"/>
                              <w:divBdr>
                                <w:top w:val="none" w:sz="0" w:space="0" w:color="auto"/>
                                <w:left w:val="none" w:sz="0" w:space="0" w:color="auto"/>
                                <w:bottom w:val="none" w:sz="0" w:space="0" w:color="auto"/>
                                <w:right w:val="none" w:sz="0" w:space="0" w:color="auto"/>
                              </w:divBdr>
                              <w:divsChild>
                                <w:div w:id="152138714">
                                  <w:marLeft w:val="0"/>
                                  <w:marRight w:val="0"/>
                                  <w:marTop w:val="0"/>
                                  <w:marBottom w:val="0"/>
                                  <w:divBdr>
                                    <w:top w:val="none" w:sz="0" w:space="0" w:color="auto"/>
                                    <w:left w:val="none" w:sz="0" w:space="0" w:color="auto"/>
                                    <w:bottom w:val="none" w:sz="0" w:space="0" w:color="auto"/>
                                    <w:right w:val="none" w:sz="0" w:space="0" w:color="auto"/>
                                  </w:divBdr>
                                  <w:divsChild>
                                    <w:div w:id="112097505">
                                      <w:marLeft w:val="0"/>
                                      <w:marRight w:val="0"/>
                                      <w:marTop w:val="0"/>
                                      <w:marBottom w:val="0"/>
                                      <w:divBdr>
                                        <w:top w:val="none" w:sz="0" w:space="0" w:color="auto"/>
                                        <w:left w:val="none" w:sz="0" w:space="0" w:color="auto"/>
                                        <w:bottom w:val="none" w:sz="0" w:space="0" w:color="auto"/>
                                        <w:right w:val="none" w:sz="0" w:space="0" w:color="auto"/>
                                      </w:divBdr>
                                      <w:divsChild>
                                        <w:div w:id="8565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3208439">
      <w:bodyDiv w:val="1"/>
      <w:marLeft w:val="0"/>
      <w:marRight w:val="0"/>
      <w:marTop w:val="0"/>
      <w:marBottom w:val="0"/>
      <w:divBdr>
        <w:top w:val="none" w:sz="0" w:space="0" w:color="auto"/>
        <w:left w:val="none" w:sz="0" w:space="0" w:color="auto"/>
        <w:bottom w:val="none" w:sz="0" w:space="0" w:color="auto"/>
        <w:right w:val="none" w:sz="0" w:space="0" w:color="auto"/>
      </w:divBdr>
    </w:div>
    <w:div w:id="1473215224">
      <w:bodyDiv w:val="1"/>
      <w:marLeft w:val="0"/>
      <w:marRight w:val="0"/>
      <w:marTop w:val="0"/>
      <w:marBottom w:val="0"/>
      <w:divBdr>
        <w:top w:val="none" w:sz="0" w:space="0" w:color="auto"/>
        <w:left w:val="none" w:sz="0" w:space="0" w:color="auto"/>
        <w:bottom w:val="none" w:sz="0" w:space="0" w:color="auto"/>
        <w:right w:val="none" w:sz="0" w:space="0" w:color="auto"/>
      </w:divBdr>
    </w:div>
    <w:div w:id="1478108870">
      <w:bodyDiv w:val="1"/>
      <w:marLeft w:val="0"/>
      <w:marRight w:val="0"/>
      <w:marTop w:val="0"/>
      <w:marBottom w:val="0"/>
      <w:divBdr>
        <w:top w:val="none" w:sz="0" w:space="0" w:color="auto"/>
        <w:left w:val="none" w:sz="0" w:space="0" w:color="auto"/>
        <w:bottom w:val="none" w:sz="0" w:space="0" w:color="auto"/>
        <w:right w:val="none" w:sz="0" w:space="0" w:color="auto"/>
      </w:divBdr>
    </w:div>
    <w:div w:id="1479422939">
      <w:bodyDiv w:val="1"/>
      <w:marLeft w:val="0"/>
      <w:marRight w:val="0"/>
      <w:marTop w:val="0"/>
      <w:marBottom w:val="0"/>
      <w:divBdr>
        <w:top w:val="none" w:sz="0" w:space="0" w:color="auto"/>
        <w:left w:val="none" w:sz="0" w:space="0" w:color="auto"/>
        <w:bottom w:val="none" w:sz="0" w:space="0" w:color="auto"/>
        <w:right w:val="none" w:sz="0" w:space="0" w:color="auto"/>
      </w:divBdr>
    </w:div>
    <w:div w:id="1481001146">
      <w:bodyDiv w:val="1"/>
      <w:marLeft w:val="0"/>
      <w:marRight w:val="0"/>
      <w:marTop w:val="0"/>
      <w:marBottom w:val="0"/>
      <w:divBdr>
        <w:top w:val="none" w:sz="0" w:space="0" w:color="auto"/>
        <w:left w:val="none" w:sz="0" w:space="0" w:color="auto"/>
        <w:bottom w:val="none" w:sz="0" w:space="0" w:color="auto"/>
        <w:right w:val="none" w:sz="0" w:space="0" w:color="auto"/>
      </w:divBdr>
    </w:div>
    <w:div w:id="1482886285">
      <w:bodyDiv w:val="1"/>
      <w:marLeft w:val="0"/>
      <w:marRight w:val="0"/>
      <w:marTop w:val="0"/>
      <w:marBottom w:val="0"/>
      <w:divBdr>
        <w:top w:val="none" w:sz="0" w:space="0" w:color="auto"/>
        <w:left w:val="none" w:sz="0" w:space="0" w:color="auto"/>
        <w:bottom w:val="none" w:sz="0" w:space="0" w:color="auto"/>
        <w:right w:val="none" w:sz="0" w:space="0" w:color="auto"/>
      </w:divBdr>
    </w:div>
    <w:div w:id="1485201569">
      <w:bodyDiv w:val="1"/>
      <w:marLeft w:val="0"/>
      <w:marRight w:val="0"/>
      <w:marTop w:val="0"/>
      <w:marBottom w:val="0"/>
      <w:divBdr>
        <w:top w:val="none" w:sz="0" w:space="0" w:color="auto"/>
        <w:left w:val="none" w:sz="0" w:space="0" w:color="auto"/>
        <w:bottom w:val="none" w:sz="0" w:space="0" w:color="auto"/>
        <w:right w:val="none" w:sz="0" w:space="0" w:color="auto"/>
      </w:divBdr>
    </w:div>
    <w:div w:id="1490824694">
      <w:bodyDiv w:val="1"/>
      <w:marLeft w:val="0"/>
      <w:marRight w:val="0"/>
      <w:marTop w:val="0"/>
      <w:marBottom w:val="0"/>
      <w:divBdr>
        <w:top w:val="none" w:sz="0" w:space="0" w:color="auto"/>
        <w:left w:val="none" w:sz="0" w:space="0" w:color="auto"/>
        <w:bottom w:val="none" w:sz="0" w:space="0" w:color="auto"/>
        <w:right w:val="none" w:sz="0" w:space="0" w:color="auto"/>
      </w:divBdr>
    </w:div>
    <w:div w:id="1491867699">
      <w:bodyDiv w:val="1"/>
      <w:marLeft w:val="0"/>
      <w:marRight w:val="0"/>
      <w:marTop w:val="0"/>
      <w:marBottom w:val="0"/>
      <w:divBdr>
        <w:top w:val="none" w:sz="0" w:space="0" w:color="auto"/>
        <w:left w:val="none" w:sz="0" w:space="0" w:color="auto"/>
        <w:bottom w:val="none" w:sz="0" w:space="0" w:color="auto"/>
        <w:right w:val="none" w:sz="0" w:space="0" w:color="auto"/>
      </w:divBdr>
    </w:div>
    <w:div w:id="1497455609">
      <w:bodyDiv w:val="1"/>
      <w:marLeft w:val="0"/>
      <w:marRight w:val="0"/>
      <w:marTop w:val="0"/>
      <w:marBottom w:val="0"/>
      <w:divBdr>
        <w:top w:val="none" w:sz="0" w:space="0" w:color="auto"/>
        <w:left w:val="none" w:sz="0" w:space="0" w:color="auto"/>
        <w:bottom w:val="none" w:sz="0" w:space="0" w:color="auto"/>
        <w:right w:val="none" w:sz="0" w:space="0" w:color="auto"/>
      </w:divBdr>
    </w:div>
    <w:div w:id="1505166027">
      <w:bodyDiv w:val="1"/>
      <w:marLeft w:val="0"/>
      <w:marRight w:val="0"/>
      <w:marTop w:val="0"/>
      <w:marBottom w:val="0"/>
      <w:divBdr>
        <w:top w:val="none" w:sz="0" w:space="0" w:color="auto"/>
        <w:left w:val="none" w:sz="0" w:space="0" w:color="auto"/>
        <w:bottom w:val="none" w:sz="0" w:space="0" w:color="auto"/>
        <w:right w:val="none" w:sz="0" w:space="0" w:color="auto"/>
      </w:divBdr>
    </w:div>
    <w:div w:id="1506476286">
      <w:bodyDiv w:val="1"/>
      <w:marLeft w:val="0"/>
      <w:marRight w:val="0"/>
      <w:marTop w:val="0"/>
      <w:marBottom w:val="0"/>
      <w:divBdr>
        <w:top w:val="none" w:sz="0" w:space="0" w:color="auto"/>
        <w:left w:val="none" w:sz="0" w:space="0" w:color="auto"/>
        <w:bottom w:val="none" w:sz="0" w:space="0" w:color="auto"/>
        <w:right w:val="none" w:sz="0" w:space="0" w:color="auto"/>
      </w:divBdr>
    </w:div>
    <w:div w:id="1510288057">
      <w:bodyDiv w:val="1"/>
      <w:marLeft w:val="0"/>
      <w:marRight w:val="0"/>
      <w:marTop w:val="0"/>
      <w:marBottom w:val="0"/>
      <w:divBdr>
        <w:top w:val="none" w:sz="0" w:space="0" w:color="auto"/>
        <w:left w:val="none" w:sz="0" w:space="0" w:color="auto"/>
        <w:bottom w:val="none" w:sz="0" w:space="0" w:color="auto"/>
        <w:right w:val="none" w:sz="0" w:space="0" w:color="auto"/>
      </w:divBdr>
    </w:div>
    <w:div w:id="1512794959">
      <w:bodyDiv w:val="1"/>
      <w:marLeft w:val="0"/>
      <w:marRight w:val="0"/>
      <w:marTop w:val="0"/>
      <w:marBottom w:val="0"/>
      <w:divBdr>
        <w:top w:val="none" w:sz="0" w:space="0" w:color="auto"/>
        <w:left w:val="none" w:sz="0" w:space="0" w:color="auto"/>
        <w:bottom w:val="none" w:sz="0" w:space="0" w:color="auto"/>
        <w:right w:val="none" w:sz="0" w:space="0" w:color="auto"/>
      </w:divBdr>
    </w:div>
    <w:div w:id="1523664065">
      <w:bodyDiv w:val="1"/>
      <w:marLeft w:val="0"/>
      <w:marRight w:val="0"/>
      <w:marTop w:val="0"/>
      <w:marBottom w:val="0"/>
      <w:divBdr>
        <w:top w:val="none" w:sz="0" w:space="0" w:color="auto"/>
        <w:left w:val="none" w:sz="0" w:space="0" w:color="auto"/>
        <w:bottom w:val="none" w:sz="0" w:space="0" w:color="auto"/>
        <w:right w:val="none" w:sz="0" w:space="0" w:color="auto"/>
      </w:divBdr>
    </w:div>
    <w:div w:id="1524661617">
      <w:bodyDiv w:val="1"/>
      <w:marLeft w:val="0"/>
      <w:marRight w:val="0"/>
      <w:marTop w:val="0"/>
      <w:marBottom w:val="0"/>
      <w:divBdr>
        <w:top w:val="none" w:sz="0" w:space="0" w:color="auto"/>
        <w:left w:val="none" w:sz="0" w:space="0" w:color="auto"/>
        <w:bottom w:val="none" w:sz="0" w:space="0" w:color="auto"/>
        <w:right w:val="none" w:sz="0" w:space="0" w:color="auto"/>
      </w:divBdr>
    </w:div>
    <w:div w:id="1527057508">
      <w:bodyDiv w:val="1"/>
      <w:marLeft w:val="0"/>
      <w:marRight w:val="0"/>
      <w:marTop w:val="0"/>
      <w:marBottom w:val="0"/>
      <w:divBdr>
        <w:top w:val="none" w:sz="0" w:space="0" w:color="auto"/>
        <w:left w:val="none" w:sz="0" w:space="0" w:color="auto"/>
        <w:bottom w:val="none" w:sz="0" w:space="0" w:color="auto"/>
        <w:right w:val="none" w:sz="0" w:space="0" w:color="auto"/>
      </w:divBdr>
      <w:divsChild>
        <w:div w:id="624848042">
          <w:marLeft w:val="0"/>
          <w:marRight w:val="0"/>
          <w:marTop w:val="0"/>
          <w:marBottom w:val="0"/>
          <w:divBdr>
            <w:top w:val="none" w:sz="0" w:space="0" w:color="auto"/>
            <w:left w:val="none" w:sz="0" w:space="0" w:color="auto"/>
            <w:bottom w:val="none" w:sz="0" w:space="0" w:color="auto"/>
            <w:right w:val="none" w:sz="0" w:space="0" w:color="auto"/>
          </w:divBdr>
          <w:divsChild>
            <w:div w:id="901911708">
              <w:marLeft w:val="0"/>
              <w:marRight w:val="0"/>
              <w:marTop w:val="0"/>
              <w:marBottom w:val="0"/>
              <w:divBdr>
                <w:top w:val="none" w:sz="0" w:space="0" w:color="auto"/>
                <w:left w:val="none" w:sz="0" w:space="0" w:color="auto"/>
                <w:bottom w:val="none" w:sz="0" w:space="0" w:color="auto"/>
                <w:right w:val="none" w:sz="0" w:space="0" w:color="auto"/>
              </w:divBdr>
              <w:divsChild>
                <w:div w:id="168915217">
                  <w:marLeft w:val="0"/>
                  <w:marRight w:val="0"/>
                  <w:marTop w:val="0"/>
                  <w:marBottom w:val="0"/>
                  <w:divBdr>
                    <w:top w:val="none" w:sz="0" w:space="0" w:color="auto"/>
                    <w:left w:val="none" w:sz="0" w:space="0" w:color="auto"/>
                    <w:bottom w:val="none" w:sz="0" w:space="0" w:color="auto"/>
                    <w:right w:val="none" w:sz="0" w:space="0" w:color="auto"/>
                  </w:divBdr>
                  <w:divsChild>
                    <w:div w:id="136243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560224">
      <w:bodyDiv w:val="1"/>
      <w:marLeft w:val="0"/>
      <w:marRight w:val="0"/>
      <w:marTop w:val="0"/>
      <w:marBottom w:val="0"/>
      <w:divBdr>
        <w:top w:val="none" w:sz="0" w:space="0" w:color="auto"/>
        <w:left w:val="none" w:sz="0" w:space="0" w:color="auto"/>
        <w:bottom w:val="none" w:sz="0" w:space="0" w:color="auto"/>
        <w:right w:val="none" w:sz="0" w:space="0" w:color="auto"/>
      </w:divBdr>
    </w:div>
    <w:div w:id="1533299603">
      <w:bodyDiv w:val="1"/>
      <w:marLeft w:val="0"/>
      <w:marRight w:val="0"/>
      <w:marTop w:val="0"/>
      <w:marBottom w:val="0"/>
      <w:divBdr>
        <w:top w:val="none" w:sz="0" w:space="0" w:color="auto"/>
        <w:left w:val="none" w:sz="0" w:space="0" w:color="auto"/>
        <w:bottom w:val="none" w:sz="0" w:space="0" w:color="auto"/>
        <w:right w:val="none" w:sz="0" w:space="0" w:color="auto"/>
      </w:divBdr>
    </w:div>
    <w:div w:id="1533613858">
      <w:bodyDiv w:val="1"/>
      <w:marLeft w:val="0"/>
      <w:marRight w:val="0"/>
      <w:marTop w:val="0"/>
      <w:marBottom w:val="0"/>
      <w:divBdr>
        <w:top w:val="none" w:sz="0" w:space="0" w:color="auto"/>
        <w:left w:val="none" w:sz="0" w:space="0" w:color="auto"/>
        <w:bottom w:val="none" w:sz="0" w:space="0" w:color="auto"/>
        <w:right w:val="none" w:sz="0" w:space="0" w:color="auto"/>
      </w:divBdr>
      <w:divsChild>
        <w:div w:id="1443693684">
          <w:marLeft w:val="0"/>
          <w:marRight w:val="0"/>
          <w:marTop w:val="0"/>
          <w:marBottom w:val="0"/>
          <w:divBdr>
            <w:top w:val="none" w:sz="0" w:space="0" w:color="auto"/>
            <w:left w:val="none" w:sz="0" w:space="0" w:color="auto"/>
            <w:bottom w:val="none" w:sz="0" w:space="0" w:color="auto"/>
            <w:right w:val="none" w:sz="0" w:space="0" w:color="auto"/>
          </w:divBdr>
          <w:divsChild>
            <w:div w:id="865098467">
              <w:marLeft w:val="0"/>
              <w:marRight w:val="0"/>
              <w:marTop w:val="0"/>
              <w:marBottom w:val="0"/>
              <w:divBdr>
                <w:top w:val="none" w:sz="0" w:space="0" w:color="auto"/>
                <w:left w:val="none" w:sz="0" w:space="0" w:color="auto"/>
                <w:bottom w:val="none" w:sz="0" w:space="0" w:color="auto"/>
                <w:right w:val="none" w:sz="0" w:space="0" w:color="auto"/>
              </w:divBdr>
              <w:divsChild>
                <w:div w:id="745611651">
                  <w:marLeft w:val="0"/>
                  <w:marRight w:val="0"/>
                  <w:marTop w:val="0"/>
                  <w:marBottom w:val="0"/>
                  <w:divBdr>
                    <w:top w:val="none" w:sz="0" w:space="0" w:color="auto"/>
                    <w:left w:val="none" w:sz="0" w:space="0" w:color="auto"/>
                    <w:bottom w:val="none" w:sz="0" w:space="0" w:color="auto"/>
                    <w:right w:val="none" w:sz="0" w:space="0" w:color="auto"/>
                  </w:divBdr>
                  <w:divsChild>
                    <w:div w:id="151087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07686">
      <w:bodyDiv w:val="1"/>
      <w:marLeft w:val="0"/>
      <w:marRight w:val="0"/>
      <w:marTop w:val="0"/>
      <w:marBottom w:val="0"/>
      <w:divBdr>
        <w:top w:val="none" w:sz="0" w:space="0" w:color="auto"/>
        <w:left w:val="none" w:sz="0" w:space="0" w:color="auto"/>
        <w:bottom w:val="none" w:sz="0" w:space="0" w:color="auto"/>
        <w:right w:val="none" w:sz="0" w:space="0" w:color="auto"/>
      </w:divBdr>
    </w:div>
    <w:div w:id="1543515262">
      <w:bodyDiv w:val="1"/>
      <w:marLeft w:val="0"/>
      <w:marRight w:val="0"/>
      <w:marTop w:val="0"/>
      <w:marBottom w:val="0"/>
      <w:divBdr>
        <w:top w:val="none" w:sz="0" w:space="0" w:color="auto"/>
        <w:left w:val="none" w:sz="0" w:space="0" w:color="auto"/>
        <w:bottom w:val="none" w:sz="0" w:space="0" w:color="auto"/>
        <w:right w:val="none" w:sz="0" w:space="0" w:color="auto"/>
      </w:divBdr>
    </w:div>
    <w:div w:id="1551573797">
      <w:bodyDiv w:val="1"/>
      <w:marLeft w:val="0"/>
      <w:marRight w:val="0"/>
      <w:marTop w:val="0"/>
      <w:marBottom w:val="0"/>
      <w:divBdr>
        <w:top w:val="none" w:sz="0" w:space="0" w:color="auto"/>
        <w:left w:val="none" w:sz="0" w:space="0" w:color="auto"/>
        <w:bottom w:val="none" w:sz="0" w:space="0" w:color="auto"/>
        <w:right w:val="none" w:sz="0" w:space="0" w:color="auto"/>
      </w:divBdr>
    </w:div>
    <w:div w:id="1555240831">
      <w:bodyDiv w:val="1"/>
      <w:marLeft w:val="0"/>
      <w:marRight w:val="0"/>
      <w:marTop w:val="0"/>
      <w:marBottom w:val="0"/>
      <w:divBdr>
        <w:top w:val="none" w:sz="0" w:space="0" w:color="auto"/>
        <w:left w:val="none" w:sz="0" w:space="0" w:color="auto"/>
        <w:bottom w:val="none" w:sz="0" w:space="0" w:color="auto"/>
        <w:right w:val="none" w:sz="0" w:space="0" w:color="auto"/>
      </w:divBdr>
      <w:divsChild>
        <w:div w:id="1070539527">
          <w:marLeft w:val="0"/>
          <w:marRight w:val="0"/>
          <w:marTop w:val="0"/>
          <w:marBottom w:val="0"/>
          <w:divBdr>
            <w:top w:val="none" w:sz="0" w:space="0" w:color="auto"/>
            <w:left w:val="none" w:sz="0" w:space="0" w:color="auto"/>
            <w:bottom w:val="none" w:sz="0" w:space="0" w:color="auto"/>
            <w:right w:val="none" w:sz="0" w:space="0" w:color="auto"/>
          </w:divBdr>
          <w:divsChild>
            <w:div w:id="68043802">
              <w:marLeft w:val="0"/>
              <w:marRight w:val="0"/>
              <w:marTop w:val="0"/>
              <w:marBottom w:val="0"/>
              <w:divBdr>
                <w:top w:val="none" w:sz="0" w:space="0" w:color="auto"/>
                <w:left w:val="none" w:sz="0" w:space="0" w:color="auto"/>
                <w:bottom w:val="none" w:sz="0" w:space="0" w:color="auto"/>
                <w:right w:val="none" w:sz="0" w:space="0" w:color="auto"/>
              </w:divBdr>
              <w:divsChild>
                <w:div w:id="70079881">
                  <w:marLeft w:val="0"/>
                  <w:marRight w:val="0"/>
                  <w:marTop w:val="0"/>
                  <w:marBottom w:val="0"/>
                  <w:divBdr>
                    <w:top w:val="none" w:sz="0" w:space="0" w:color="auto"/>
                    <w:left w:val="none" w:sz="0" w:space="0" w:color="auto"/>
                    <w:bottom w:val="none" w:sz="0" w:space="0" w:color="auto"/>
                    <w:right w:val="none" w:sz="0" w:space="0" w:color="auto"/>
                  </w:divBdr>
                  <w:divsChild>
                    <w:div w:id="181371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352279">
      <w:bodyDiv w:val="1"/>
      <w:marLeft w:val="0"/>
      <w:marRight w:val="0"/>
      <w:marTop w:val="0"/>
      <w:marBottom w:val="0"/>
      <w:divBdr>
        <w:top w:val="none" w:sz="0" w:space="0" w:color="auto"/>
        <w:left w:val="none" w:sz="0" w:space="0" w:color="auto"/>
        <w:bottom w:val="none" w:sz="0" w:space="0" w:color="auto"/>
        <w:right w:val="none" w:sz="0" w:space="0" w:color="auto"/>
      </w:divBdr>
    </w:div>
    <w:div w:id="1558513805">
      <w:bodyDiv w:val="1"/>
      <w:marLeft w:val="0"/>
      <w:marRight w:val="0"/>
      <w:marTop w:val="0"/>
      <w:marBottom w:val="0"/>
      <w:divBdr>
        <w:top w:val="none" w:sz="0" w:space="0" w:color="auto"/>
        <w:left w:val="none" w:sz="0" w:space="0" w:color="auto"/>
        <w:bottom w:val="none" w:sz="0" w:space="0" w:color="auto"/>
        <w:right w:val="none" w:sz="0" w:space="0" w:color="auto"/>
      </w:divBdr>
    </w:div>
    <w:div w:id="1558933531">
      <w:bodyDiv w:val="1"/>
      <w:marLeft w:val="0"/>
      <w:marRight w:val="0"/>
      <w:marTop w:val="0"/>
      <w:marBottom w:val="0"/>
      <w:divBdr>
        <w:top w:val="none" w:sz="0" w:space="0" w:color="auto"/>
        <w:left w:val="none" w:sz="0" w:space="0" w:color="auto"/>
        <w:bottom w:val="none" w:sz="0" w:space="0" w:color="auto"/>
        <w:right w:val="none" w:sz="0" w:space="0" w:color="auto"/>
      </w:divBdr>
    </w:div>
    <w:div w:id="1564370513">
      <w:bodyDiv w:val="1"/>
      <w:marLeft w:val="0"/>
      <w:marRight w:val="0"/>
      <w:marTop w:val="0"/>
      <w:marBottom w:val="0"/>
      <w:divBdr>
        <w:top w:val="none" w:sz="0" w:space="0" w:color="auto"/>
        <w:left w:val="none" w:sz="0" w:space="0" w:color="auto"/>
        <w:bottom w:val="none" w:sz="0" w:space="0" w:color="auto"/>
        <w:right w:val="none" w:sz="0" w:space="0" w:color="auto"/>
      </w:divBdr>
    </w:div>
    <w:div w:id="1565068390">
      <w:bodyDiv w:val="1"/>
      <w:marLeft w:val="0"/>
      <w:marRight w:val="0"/>
      <w:marTop w:val="0"/>
      <w:marBottom w:val="0"/>
      <w:divBdr>
        <w:top w:val="none" w:sz="0" w:space="0" w:color="auto"/>
        <w:left w:val="none" w:sz="0" w:space="0" w:color="auto"/>
        <w:bottom w:val="none" w:sz="0" w:space="0" w:color="auto"/>
        <w:right w:val="none" w:sz="0" w:space="0" w:color="auto"/>
      </w:divBdr>
    </w:div>
    <w:div w:id="1569921882">
      <w:bodyDiv w:val="1"/>
      <w:marLeft w:val="0"/>
      <w:marRight w:val="0"/>
      <w:marTop w:val="0"/>
      <w:marBottom w:val="0"/>
      <w:divBdr>
        <w:top w:val="none" w:sz="0" w:space="0" w:color="auto"/>
        <w:left w:val="none" w:sz="0" w:space="0" w:color="auto"/>
        <w:bottom w:val="none" w:sz="0" w:space="0" w:color="auto"/>
        <w:right w:val="none" w:sz="0" w:space="0" w:color="auto"/>
      </w:divBdr>
    </w:div>
    <w:div w:id="1570338721">
      <w:bodyDiv w:val="1"/>
      <w:marLeft w:val="0"/>
      <w:marRight w:val="0"/>
      <w:marTop w:val="0"/>
      <w:marBottom w:val="0"/>
      <w:divBdr>
        <w:top w:val="none" w:sz="0" w:space="0" w:color="auto"/>
        <w:left w:val="none" w:sz="0" w:space="0" w:color="auto"/>
        <w:bottom w:val="none" w:sz="0" w:space="0" w:color="auto"/>
        <w:right w:val="none" w:sz="0" w:space="0" w:color="auto"/>
      </w:divBdr>
    </w:div>
    <w:div w:id="1572500850">
      <w:bodyDiv w:val="1"/>
      <w:marLeft w:val="0"/>
      <w:marRight w:val="0"/>
      <w:marTop w:val="0"/>
      <w:marBottom w:val="0"/>
      <w:divBdr>
        <w:top w:val="none" w:sz="0" w:space="0" w:color="auto"/>
        <w:left w:val="none" w:sz="0" w:space="0" w:color="auto"/>
        <w:bottom w:val="none" w:sz="0" w:space="0" w:color="auto"/>
        <w:right w:val="none" w:sz="0" w:space="0" w:color="auto"/>
      </w:divBdr>
      <w:divsChild>
        <w:div w:id="740325730">
          <w:marLeft w:val="0"/>
          <w:marRight w:val="0"/>
          <w:marTop w:val="0"/>
          <w:marBottom w:val="0"/>
          <w:divBdr>
            <w:top w:val="none" w:sz="0" w:space="0" w:color="auto"/>
            <w:left w:val="none" w:sz="0" w:space="0" w:color="auto"/>
            <w:bottom w:val="none" w:sz="0" w:space="0" w:color="auto"/>
            <w:right w:val="none" w:sz="0" w:space="0" w:color="auto"/>
          </w:divBdr>
          <w:divsChild>
            <w:div w:id="1130899283">
              <w:marLeft w:val="0"/>
              <w:marRight w:val="0"/>
              <w:marTop w:val="0"/>
              <w:marBottom w:val="0"/>
              <w:divBdr>
                <w:top w:val="none" w:sz="0" w:space="0" w:color="auto"/>
                <w:left w:val="none" w:sz="0" w:space="0" w:color="auto"/>
                <w:bottom w:val="none" w:sz="0" w:space="0" w:color="auto"/>
                <w:right w:val="none" w:sz="0" w:space="0" w:color="auto"/>
              </w:divBdr>
              <w:divsChild>
                <w:div w:id="288898631">
                  <w:marLeft w:val="0"/>
                  <w:marRight w:val="0"/>
                  <w:marTop w:val="0"/>
                  <w:marBottom w:val="0"/>
                  <w:divBdr>
                    <w:top w:val="none" w:sz="0" w:space="0" w:color="auto"/>
                    <w:left w:val="none" w:sz="0" w:space="0" w:color="auto"/>
                    <w:bottom w:val="none" w:sz="0" w:space="0" w:color="auto"/>
                    <w:right w:val="none" w:sz="0" w:space="0" w:color="auto"/>
                  </w:divBdr>
                  <w:divsChild>
                    <w:div w:id="167892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701436">
      <w:bodyDiv w:val="1"/>
      <w:marLeft w:val="0"/>
      <w:marRight w:val="0"/>
      <w:marTop w:val="0"/>
      <w:marBottom w:val="0"/>
      <w:divBdr>
        <w:top w:val="none" w:sz="0" w:space="0" w:color="auto"/>
        <w:left w:val="none" w:sz="0" w:space="0" w:color="auto"/>
        <w:bottom w:val="none" w:sz="0" w:space="0" w:color="auto"/>
        <w:right w:val="none" w:sz="0" w:space="0" w:color="auto"/>
      </w:divBdr>
    </w:div>
    <w:div w:id="1577131982">
      <w:bodyDiv w:val="1"/>
      <w:marLeft w:val="0"/>
      <w:marRight w:val="0"/>
      <w:marTop w:val="0"/>
      <w:marBottom w:val="0"/>
      <w:divBdr>
        <w:top w:val="none" w:sz="0" w:space="0" w:color="auto"/>
        <w:left w:val="none" w:sz="0" w:space="0" w:color="auto"/>
        <w:bottom w:val="none" w:sz="0" w:space="0" w:color="auto"/>
        <w:right w:val="none" w:sz="0" w:space="0" w:color="auto"/>
      </w:divBdr>
    </w:div>
    <w:div w:id="1577395088">
      <w:bodyDiv w:val="1"/>
      <w:marLeft w:val="0"/>
      <w:marRight w:val="0"/>
      <w:marTop w:val="0"/>
      <w:marBottom w:val="0"/>
      <w:divBdr>
        <w:top w:val="none" w:sz="0" w:space="0" w:color="auto"/>
        <w:left w:val="none" w:sz="0" w:space="0" w:color="auto"/>
        <w:bottom w:val="none" w:sz="0" w:space="0" w:color="auto"/>
        <w:right w:val="none" w:sz="0" w:space="0" w:color="auto"/>
      </w:divBdr>
    </w:div>
    <w:div w:id="1578393922">
      <w:bodyDiv w:val="1"/>
      <w:marLeft w:val="0"/>
      <w:marRight w:val="0"/>
      <w:marTop w:val="0"/>
      <w:marBottom w:val="0"/>
      <w:divBdr>
        <w:top w:val="none" w:sz="0" w:space="0" w:color="auto"/>
        <w:left w:val="none" w:sz="0" w:space="0" w:color="auto"/>
        <w:bottom w:val="none" w:sz="0" w:space="0" w:color="auto"/>
        <w:right w:val="none" w:sz="0" w:space="0" w:color="auto"/>
      </w:divBdr>
    </w:div>
    <w:div w:id="1580478464">
      <w:bodyDiv w:val="1"/>
      <w:marLeft w:val="0"/>
      <w:marRight w:val="0"/>
      <w:marTop w:val="0"/>
      <w:marBottom w:val="0"/>
      <w:divBdr>
        <w:top w:val="none" w:sz="0" w:space="0" w:color="auto"/>
        <w:left w:val="none" w:sz="0" w:space="0" w:color="auto"/>
        <w:bottom w:val="none" w:sz="0" w:space="0" w:color="auto"/>
        <w:right w:val="none" w:sz="0" w:space="0" w:color="auto"/>
      </w:divBdr>
      <w:divsChild>
        <w:div w:id="1270893082">
          <w:marLeft w:val="0"/>
          <w:marRight w:val="0"/>
          <w:marTop w:val="0"/>
          <w:marBottom w:val="0"/>
          <w:divBdr>
            <w:top w:val="none" w:sz="0" w:space="0" w:color="auto"/>
            <w:left w:val="none" w:sz="0" w:space="0" w:color="auto"/>
            <w:bottom w:val="none" w:sz="0" w:space="0" w:color="auto"/>
            <w:right w:val="none" w:sz="0" w:space="0" w:color="auto"/>
          </w:divBdr>
          <w:divsChild>
            <w:div w:id="397094437">
              <w:marLeft w:val="0"/>
              <w:marRight w:val="0"/>
              <w:marTop w:val="0"/>
              <w:marBottom w:val="0"/>
              <w:divBdr>
                <w:top w:val="none" w:sz="0" w:space="0" w:color="auto"/>
                <w:left w:val="none" w:sz="0" w:space="0" w:color="auto"/>
                <w:bottom w:val="none" w:sz="0" w:space="0" w:color="auto"/>
                <w:right w:val="none" w:sz="0" w:space="0" w:color="auto"/>
              </w:divBdr>
              <w:divsChild>
                <w:div w:id="2130968940">
                  <w:marLeft w:val="0"/>
                  <w:marRight w:val="0"/>
                  <w:marTop w:val="0"/>
                  <w:marBottom w:val="0"/>
                  <w:divBdr>
                    <w:top w:val="none" w:sz="0" w:space="0" w:color="auto"/>
                    <w:left w:val="none" w:sz="0" w:space="0" w:color="auto"/>
                    <w:bottom w:val="none" w:sz="0" w:space="0" w:color="auto"/>
                    <w:right w:val="none" w:sz="0" w:space="0" w:color="auto"/>
                  </w:divBdr>
                  <w:divsChild>
                    <w:div w:id="205507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674679">
      <w:bodyDiv w:val="1"/>
      <w:marLeft w:val="0"/>
      <w:marRight w:val="0"/>
      <w:marTop w:val="0"/>
      <w:marBottom w:val="0"/>
      <w:divBdr>
        <w:top w:val="none" w:sz="0" w:space="0" w:color="auto"/>
        <w:left w:val="none" w:sz="0" w:space="0" w:color="auto"/>
        <w:bottom w:val="none" w:sz="0" w:space="0" w:color="auto"/>
        <w:right w:val="none" w:sz="0" w:space="0" w:color="auto"/>
      </w:divBdr>
    </w:div>
    <w:div w:id="1582176630">
      <w:bodyDiv w:val="1"/>
      <w:marLeft w:val="0"/>
      <w:marRight w:val="0"/>
      <w:marTop w:val="0"/>
      <w:marBottom w:val="0"/>
      <w:divBdr>
        <w:top w:val="none" w:sz="0" w:space="0" w:color="auto"/>
        <w:left w:val="none" w:sz="0" w:space="0" w:color="auto"/>
        <w:bottom w:val="none" w:sz="0" w:space="0" w:color="auto"/>
        <w:right w:val="none" w:sz="0" w:space="0" w:color="auto"/>
      </w:divBdr>
    </w:div>
    <w:div w:id="1582333061">
      <w:bodyDiv w:val="1"/>
      <w:marLeft w:val="0"/>
      <w:marRight w:val="0"/>
      <w:marTop w:val="0"/>
      <w:marBottom w:val="0"/>
      <w:divBdr>
        <w:top w:val="none" w:sz="0" w:space="0" w:color="auto"/>
        <w:left w:val="none" w:sz="0" w:space="0" w:color="auto"/>
        <w:bottom w:val="none" w:sz="0" w:space="0" w:color="auto"/>
        <w:right w:val="none" w:sz="0" w:space="0" w:color="auto"/>
      </w:divBdr>
    </w:div>
    <w:div w:id="1586768345">
      <w:bodyDiv w:val="1"/>
      <w:marLeft w:val="0"/>
      <w:marRight w:val="0"/>
      <w:marTop w:val="0"/>
      <w:marBottom w:val="0"/>
      <w:divBdr>
        <w:top w:val="none" w:sz="0" w:space="0" w:color="auto"/>
        <w:left w:val="none" w:sz="0" w:space="0" w:color="auto"/>
        <w:bottom w:val="none" w:sz="0" w:space="0" w:color="auto"/>
        <w:right w:val="none" w:sz="0" w:space="0" w:color="auto"/>
      </w:divBdr>
    </w:div>
    <w:div w:id="1589654453">
      <w:bodyDiv w:val="1"/>
      <w:marLeft w:val="0"/>
      <w:marRight w:val="0"/>
      <w:marTop w:val="0"/>
      <w:marBottom w:val="0"/>
      <w:divBdr>
        <w:top w:val="none" w:sz="0" w:space="0" w:color="auto"/>
        <w:left w:val="none" w:sz="0" w:space="0" w:color="auto"/>
        <w:bottom w:val="none" w:sz="0" w:space="0" w:color="auto"/>
        <w:right w:val="none" w:sz="0" w:space="0" w:color="auto"/>
      </w:divBdr>
    </w:div>
    <w:div w:id="1590963249">
      <w:bodyDiv w:val="1"/>
      <w:marLeft w:val="0"/>
      <w:marRight w:val="0"/>
      <w:marTop w:val="0"/>
      <w:marBottom w:val="0"/>
      <w:divBdr>
        <w:top w:val="none" w:sz="0" w:space="0" w:color="auto"/>
        <w:left w:val="none" w:sz="0" w:space="0" w:color="auto"/>
        <w:bottom w:val="none" w:sz="0" w:space="0" w:color="auto"/>
        <w:right w:val="none" w:sz="0" w:space="0" w:color="auto"/>
      </w:divBdr>
    </w:div>
    <w:div w:id="1595891922">
      <w:bodyDiv w:val="1"/>
      <w:marLeft w:val="0"/>
      <w:marRight w:val="0"/>
      <w:marTop w:val="0"/>
      <w:marBottom w:val="0"/>
      <w:divBdr>
        <w:top w:val="none" w:sz="0" w:space="0" w:color="auto"/>
        <w:left w:val="none" w:sz="0" w:space="0" w:color="auto"/>
        <w:bottom w:val="none" w:sz="0" w:space="0" w:color="auto"/>
        <w:right w:val="none" w:sz="0" w:space="0" w:color="auto"/>
      </w:divBdr>
    </w:div>
    <w:div w:id="1596280494">
      <w:bodyDiv w:val="1"/>
      <w:marLeft w:val="0"/>
      <w:marRight w:val="0"/>
      <w:marTop w:val="0"/>
      <w:marBottom w:val="0"/>
      <w:divBdr>
        <w:top w:val="none" w:sz="0" w:space="0" w:color="auto"/>
        <w:left w:val="none" w:sz="0" w:space="0" w:color="auto"/>
        <w:bottom w:val="none" w:sz="0" w:space="0" w:color="auto"/>
        <w:right w:val="none" w:sz="0" w:space="0" w:color="auto"/>
      </w:divBdr>
    </w:div>
    <w:div w:id="1604804641">
      <w:bodyDiv w:val="1"/>
      <w:marLeft w:val="0"/>
      <w:marRight w:val="0"/>
      <w:marTop w:val="0"/>
      <w:marBottom w:val="0"/>
      <w:divBdr>
        <w:top w:val="none" w:sz="0" w:space="0" w:color="auto"/>
        <w:left w:val="none" w:sz="0" w:space="0" w:color="auto"/>
        <w:bottom w:val="none" w:sz="0" w:space="0" w:color="auto"/>
        <w:right w:val="none" w:sz="0" w:space="0" w:color="auto"/>
      </w:divBdr>
      <w:divsChild>
        <w:div w:id="1379623685">
          <w:marLeft w:val="0"/>
          <w:marRight w:val="0"/>
          <w:marTop w:val="0"/>
          <w:marBottom w:val="0"/>
          <w:divBdr>
            <w:top w:val="none" w:sz="0" w:space="0" w:color="auto"/>
            <w:left w:val="none" w:sz="0" w:space="0" w:color="auto"/>
            <w:bottom w:val="none" w:sz="0" w:space="0" w:color="auto"/>
            <w:right w:val="none" w:sz="0" w:space="0" w:color="auto"/>
          </w:divBdr>
          <w:divsChild>
            <w:div w:id="1616326568">
              <w:marLeft w:val="0"/>
              <w:marRight w:val="0"/>
              <w:marTop w:val="0"/>
              <w:marBottom w:val="0"/>
              <w:divBdr>
                <w:top w:val="none" w:sz="0" w:space="0" w:color="auto"/>
                <w:left w:val="none" w:sz="0" w:space="0" w:color="auto"/>
                <w:bottom w:val="none" w:sz="0" w:space="0" w:color="auto"/>
                <w:right w:val="none" w:sz="0" w:space="0" w:color="auto"/>
              </w:divBdr>
              <w:divsChild>
                <w:div w:id="85075710">
                  <w:marLeft w:val="0"/>
                  <w:marRight w:val="0"/>
                  <w:marTop w:val="0"/>
                  <w:marBottom w:val="0"/>
                  <w:divBdr>
                    <w:top w:val="none" w:sz="0" w:space="0" w:color="auto"/>
                    <w:left w:val="none" w:sz="0" w:space="0" w:color="auto"/>
                    <w:bottom w:val="none" w:sz="0" w:space="0" w:color="auto"/>
                    <w:right w:val="none" w:sz="0" w:space="0" w:color="auto"/>
                  </w:divBdr>
                  <w:divsChild>
                    <w:div w:id="1227649526">
                      <w:marLeft w:val="0"/>
                      <w:marRight w:val="0"/>
                      <w:marTop w:val="0"/>
                      <w:marBottom w:val="0"/>
                      <w:divBdr>
                        <w:top w:val="none" w:sz="0" w:space="0" w:color="auto"/>
                        <w:left w:val="none" w:sz="0" w:space="0" w:color="auto"/>
                        <w:bottom w:val="none" w:sz="0" w:space="0" w:color="auto"/>
                        <w:right w:val="none" w:sz="0" w:space="0" w:color="auto"/>
                      </w:divBdr>
                      <w:divsChild>
                        <w:div w:id="1392383910">
                          <w:marLeft w:val="0"/>
                          <w:marRight w:val="0"/>
                          <w:marTop w:val="0"/>
                          <w:marBottom w:val="0"/>
                          <w:divBdr>
                            <w:top w:val="none" w:sz="0" w:space="0" w:color="auto"/>
                            <w:left w:val="none" w:sz="0" w:space="0" w:color="auto"/>
                            <w:bottom w:val="none" w:sz="0" w:space="0" w:color="auto"/>
                            <w:right w:val="none" w:sz="0" w:space="0" w:color="auto"/>
                          </w:divBdr>
                          <w:divsChild>
                            <w:div w:id="1813715381">
                              <w:marLeft w:val="0"/>
                              <w:marRight w:val="0"/>
                              <w:marTop w:val="0"/>
                              <w:marBottom w:val="0"/>
                              <w:divBdr>
                                <w:top w:val="none" w:sz="0" w:space="0" w:color="auto"/>
                                <w:left w:val="none" w:sz="0" w:space="0" w:color="auto"/>
                                <w:bottom w:val="none" w:sz="0" w:space="0" w:color="auto"/>
                                <w:right w:val="none" w:sz="0" w:space="0" w:color="auto"/>
                              </w:divBdr>
                              <w:divsChild>
                                <w:div w:id="2052806548">
                                  <w:marLeft w:val="0"/>
                                  <w:marRight w:val="0"/>
                                  <w:marTop w:val="0"/>
                                  <w:marBottom w:val="0"/>
                                  <w:divBdr>
                                    <w:top w:val="none" w:sz="0" w:space="0" w:color="auto"/>
                                    <w:left w:val="none" w:sz="0" w:space="0" w:color="auto"/>
                                    <w:bottom w:val="none" w:sz="0" w:space="0" w:color="auto"/>
                                    <w:right w:val="none" w:sz="0" w:space="0" w:color="auto"/>
                                  </w:divBdr>
                                  <w:divsChild>
                                    <w:div w:id="13149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5962243">
      <w:bodyDiv w:val="1"/>
      <w:marLeft w:val="0"/>
      <w:marRight w:val="0"/>
      <w:marTop w:val="0"/>
      <w:marBottom w:val="0"/>
      <w:divBdr>
        <w:top w:val="none" w:sz="0" w:space="0" w:color="auto"/>
        <w:left w:val="none" w:sz="0" w:space="0" w:color="auto"/>
        <w:bottom w:val="none" w:sz="0" w:space="0" w:color="auto"/>
        <w:right w:val="none" w:sz="0" w:space="0" w:color="auto"/>
      </w:divBdr>
    </w:div>
    <w:div w:id="1607152967">
      <w:bodyDiv w:val="1"/>
      <w:marLeft w:val="0"/>
      <w:marRight w:val="0"/>
      <w:marTop w:val="0"/>
      <w:marBottom w:val="0"/>
      <w:divBdr>
        <w:top w:val="none" w:sz="0" w:space="0" w:color="auto"/>
        <w:left w:val="none" w:sz="0" w:space="0" w:color="auto"/>
        <w:bottom w:val="none" w:sz="0" w:space="0" w:color="auto"/>
        <w:right w:val="none" w:sz="0" w:space="0" w:color="auto"/>
      </w:divBdr>
    </w:div>
    <w:div w:id="1608196767">
      <w:bodyDiv w:val="1"/>
      <w:marLeft w:val="0"/>
      <w:marRight w:val="0"/>
      <w:marTop w:val="0"/>
      <w:marBottom w:val="0"/>
      <w:divBdr>
        <w:top w:val="none" w:sz="0" w:space="0" w:color="auto"/>
        <w:left w:val="none" w:sz="0" w:space="0" w:color="auto"/>
        <w:bottom w:val="none" w:sz="0" w:space="0" w:color="auto"/>
        <w:right w:val="none" w:sz="0" w:space="0" w:color="auto"/>
      </w:divBdr>
    </w:div>
    <w:div w:id="1608542320">
      <w:bodyDiv w:val="1"/>
      <w:marLeft w:val="0"/>
      <w:marRight w:val="0"/>
      <w:marTop w:val="0"/>
      <w:marBottom w:val="0"/>
      <w:divBdr>
        <w:top w:val="none" w:sz="0" w:space="0" w:color="auto"/>
        <w:left w:val="none" w:sz="0" w:space="0" w:color="auto"/>
        <w:bottom w:val="none" w:sz="0" w:space="0" w:color="auto"/>
        <w:right w:val="none" w:sz="0" w:space="0" w:color="auto"/>
      </w:divBdr>
      <w:divsChild>
        <w:div w:id="1744528899">
          <w:marLeft w:val="0"/>
          <w:marRight w:val="0"/>
          <w:marTop w:val="0"/>
          <w:marBottom w:val="0"/>
          <w:divBdr>
            <w:top w:val="none" w:sz="0" w:space="0" w:color="auto"/>
            <w:left w:val="none" w:sz="0" w:space="0" w:color="auto"/>
            <w:bottom w:val="none" w:sz="0" w:space="0" w:color="auto"/>
            <w:right w:val="none" w:sz="0" w:space="0" w:color="auto"/>
          </w:divBdr>
        </w:div>
      </w:divsChild>
    </w:div>
    <w:div w:id="1608544778">
      <w:bodyDiv w:val="1"/>
      <w:marLeft w:val="0"/>
      <w:marRight w:val="0"/>
      <w:marTop w:val="0"/>
      <w:marBottom w:val="0"/>
      <w:divBdr>
        <w:top w:val="none" w:sz="0" w:space="0" w:color="auto"/>
        <w:left w:val="none" w:sz="0" w:space="0" w:color="auto"/>
        <w:bottom w:val="none" w:sz="0" w:space="0" w:color="auto"/>
        <w:right w:val="none" w:sz="0" w:space="0" w:color="auto"/>
      </w:divBdr>
    </w:div>
    <w:div w:id="1611931875">
      <w:bodyDiv w:val="1"/>
      <w:marLeft w:val="0"/>
      <w:marRight w:val="0"/>
      <w:marTop w:val="0"/>
      <w:marBottom w:val="0"/>
      <w:divBdr>
        <w:top w:val="none" w:sz="0" w:space="0" w:color="auto"/>
        <w:left w:val="none" w:sz="0" w:space="0" w:color="auto"/>
        <w:bottom w:val="none" w:sz="0" w:space="0" w:color="auto"/>
        <w:right w:val="none" w:sz="0" w:space="0" w:color="auto"/>
      </w:divBdr>
    </w:div>
    <w:div w:id="1613785288">
      <w:bodyDiv w:val="1"/>
      <w:marLeft w:val="0"/>
      <w:marRight w:val="0"/>
      <w:marTop w:val="0"/>
      <w:marBottom w:val="0"/>
      <w:divBdr>
        <w:top w:val="none" w:sz="0" w:space="0" w:color="auto"/>
        <w:left w:val="none" w:sz="0" w:space="0" w:color="auto"/>
        <w:bottom w:val="none" w:sz="0" w:space="0" w:color="auto"/>
        <w:right w:val="none" w:sz="0" w:space="0" w:color="auto"/>
      </w:divBdr>
    </w:div>
    <w:div w:id="1614093567">
      <w:bodyDiv w:val="1"/>
      <w:marLeft w:val="0"/>
      <w:marRight w:val="0"/>
      <w:marTop w:val="0"/>
      <w:marBottom w:val="0"/>
      <w:divBdr>
        <w:top w:val="none" w:sz="0" w:space="0" w:color="auto"/>
        <w:left w:val="none" w:sz="0" w:space="0" w:color="auto"/>
        <w:bottom w:val="none" w:sz="0" w:space="0" w:color="auto"/>
        <w:right w:val="none" w:sz="0" w:space="0" w:color="auto"/>
      </w:divBdr>
    </w:div>
    <w:div w:id="1615019227">
      <w:bodyDiv w:val="1"/>
      <w:marLeft w:val="0"/>
      <w:marRight w:val="0"/>
      <w:marTop w:val="0"/>
      <w:marBottom w:val="0"/>
      <w:divBdr>
        <w:top w:val="none" w:sz="0" w:space="0" w:color="auto"/>
        <w:left w:val="none" w:sz="0" w:space="0" w:color="auto"/>
        <w:bottom w:val="none" w:sz="0" w:space="0" w:color="auto"/>
        <w:right w:val="none" w:sz="0" w:space="0" w:color="auto"/>
      </w:divBdr>
    </w:div>
    <w:div w:id="1616865060">
      <w:bodyDiv w:val="1"/>
      <w:marLeft w:val="0"/>
      <w:marRight w:val="0"/>
      <w:marTop w:val="0"/>
      <w:marBottom w:val="0"/>
      <w:divBdr>
        <w:top w:val="none" w:sz="0" w:space="0" w:color="auto"/>
        <w:left w:val="none" w:sz="0" w:space="0" w:color="auto"/>
        <w:bottom w:val="none" w:sz="0" w:space="0" w:color="auto"/>
        <w:right w:val="none" w:sz="0" w:space="0" w:color="auto"/>
      </w:divBdr>
    </w:div>
    <w:div w:id="1618685169">
      <w:bodyDiv w:val="1"/>
      <w:marLeft w:val="0"/>
      <w:marRight w:val="0"/>
      <w:marTop w:val="0"/>
      <w:marBottom w:val="0"/>
      <w:divBdr>
        <w:top w:val="none" w:sz="0" w:space="0" w:color="auto"/>
        <w:left w:val="none" w:sz="0" w:space="0" w:color="auto"/>
        <w:bottom w:val="none" w:sz="0" w:space="0" w:color="auto"/>
        <w:right w:val="none" w:sz="0" w:space="0" w:color="auto"/>
      </w:divBdr>
    </w:div>
    <w:div w:id="1621260539">
      <w:bodyDiv w:val="1"/>
      <w:marLeft w:val="0"/>
      <w:marRight w:val="0"/>
      <w:marTop w:val="0"/>
      <w:marBottom w:val="0"/>
      <w:divBdr>
        <w:top w:val="none" w:sz="0" w:space="0" w:color="auto"/>
        <w:left w:val="none" w:sz="0" w:space="0" w:color="auto"/>
        <w:bottom w:val="none" w:sz="0" w:space="0" w:color="auto"/>
        <w:right w:val="none" w:sz="0" w:space="0" w:color="auto"/>
      </w:divBdr>
    </w:div>
    <w:div w:id="1624574786">
      <w:bodyDiv w:val="1"/>
      <w:marLeft w:val="0"/>
      <w:marRight w:val="0"/>
      <w:marTop w:val="0"/>
      <w:marBottom w:val="0"/>
      <w:divBdr>
        <w:top w:val="none" w:sz="0" w:space="0" w:color="auto"/>
        <w:left w:val="none" w:sz="0" w:space="0" w:color="auto"/>
        <w:bottom w:val="none" w:sz="0" w:space="0" w:color="auto"/>
        <w:right w:val="none" w:sz="0" w:space="0" w:color="auto"/>
      </w:divBdr>
    </w:div>
    <w:div w:id="1633512024">
      <w:bodyDiv w:val="1"/>
      <w:marLeft w:val="0"/>
      <w:marRight w:val="0"/>
      <w:marTop w:val="0"/>
      <w:marBottom w:val="0"/>
      <w:divBdr>
        <w:top w:val="none" w:sz="0" w:space="0" w:color="auto"/>
        <w:left w:val="none" w:sz="0" w:space="0" w:color="auto"/>
        <w:bottom w:val="none" w:sz="0" w:space="0" w:color="auto"/>
        <w:right w:val="none" w:sz="0" w:space="0" w:color="auto"/>
      </w:divBdr>
    </w:div>
    <w:div w:id="1637292201">
      <w:bodyDiv w:val="1"/>
      <w:marLeft w:val="0"/>
      <w:marRight w:val="0"/>
      <w:marTop w:val="0"/>
      <w:marBottom w:val="0"/>
      <w:divBdr>
        <w:top w:val="none" w:sz="0" w:space="0" w:color="auto"/>
        <w:left w:val="none" w:sz="0" w:space="0" w:color="auto"/>
        <w:bottom w:val="none" w:sz="0" w:space="0" w:color="auto"/>
        <w:right w:val="none" w:sz="0" w:space="0" w:color="auto"/>
      </w:divBdr>
    </w:div>
    <w:div w:id="1640115055">
      <w:bodyDiv w:val="1"/>
      <w:marLeft w:val="0"/>
      <w:marRight w:val="0"/>
      <w:marTop w:val="0"/>
      <w:marBottom w:val="0"/>
      <w:divBdr>
        <w:top w:val="none" w:sz="0" w:space="0" w:color="auto"/>
        <w:left w:val="none" w:sz="0" w:space="0" w:color="auto"/>
        <w:bottom w:val="none" w:sz="0" w:space="0" w:color="auto"/>
        <w:right w:val="none" w:sz="0" w:space="0" w:color="auto"/>
      </w:divBdr>
    </w:div>
    <w:div w:id="1646618432">
      <w:bodyDiv w:val="1"/>
      <w:marLeft w:val="0"/>
      <w:marRight w:val="0"/>
      <w:marTop w:val="0"/>
      <w:marBottom w:val="0"/>
      <w:divBdr>
        <w:top w:val="none" w:sz="0" w:space="0" w:color="auto"/>
        <w:left w:val="none" w:sz="0" w:space="0" w:color="auto"/>
        <w:bottom w:val="none" w:sz="0" w:space="0" w:color="auto"/>
        <w:right w:val="none" w:sz="0" w:space="0" w:color="auto"/>
      </w:divBdr>
    </w:div>
    <w:div w:id="1650556545">
      <w:bodyDiv w:val="1"/>
      <w:marLeft w:val="0"/>
      <w:marRight w:val="0"/>
      <w:marTop w:val="0"/>
      <w:marBottom w:val="0"/>
      <w:divBdr>
        <w:top w:val="none" w:sz="0" w:space="0" w:color="auto"/>
        <w:left w:val="none" w:sz="0" w:space="0" w:color="auto"/>
        <w:bottom w:val="none" w:sz="0" w:space="0" w:color="auto"/>
        <w:right w:val="none" w:sz="0" w:space="0" w:color="auto"/>
      </w:divBdr>
    </w:div>
    <w:div w:id="1657143743">
      <w:bodyDiv w:val="1"/>
      <w:marLeft w:val="0"/>
      <w:marRight w:val="0"/>
      <w:marTop w:val="0"/>
      <w:marBottom w:val="0"/>
      <w:divBdr>
        <w:top w:val="none" w:sz="0" w:space="0" w:color="auto"/>
        <w:left w:val="none" w:sz="0" w:space="0" w:color="auto"/>
        <w:bottom w:val="none" w:sz="0" w:space="0" w:color="auto"/>
        <w:right w:val="none" w:sz="0" w:space="0" w:color="auto"/>
      </w:divBdr>
    </w:div>
    <w:div w:id="1669824388">
      <w:bodyDiv w:val="1"/>
      <w:marLeft w:val="0"/>
      <w:marRight w:val="0"/>
      <w:marTop w:val="0"/>
      <w:marBottom w:val="0"/>
      <w:divBdr>
        <w:top w:val="none" w:sz="0" w:space="0" w:color="auto"/>
        <w:left w:val="none" w:sz="0" w:space="0" w:color="auto"/>
        <w:bottom w:val="none" w:sz="0" w:space="0" w:color="auto"/>
        <w:right w:val="none" w:sz="0" w:space="0" w:color="auto"/>
      </w:divBdr>
    </w:div>
    <w:div w:id="1670978951">
      <w:bodyDiv w:val="1"/>
      <w:marLeft w:val="0"/>
      <w:marRight w:val="0"/>
      <w:marTop w:val="0"/>
      <w:marBottom w:val="0"/>
      <w:divBdr>
        <w:top w:val="none" w:sz="0" w:space="0" w:color="auto"/>
        <w:left w:val="none" w:sz="0" w:space="0" w:color="auto"/>
        <w:bottom w:val="none" w:sz="0" w:space="0" w:color="auto"/>
        <w:right w:val="none" w:sz="0" w:space="0" w:color="auto"/>
      </w:divBdr>
    </w:div>
    <w:div w:id="1671178239">
      <w:bodyDiv w:val="1"/>
      <w:marLeft w:val="0"/>
      <w:marRight w:val="0"/>
      <w:marTop w:val="0"/>
      <w:marBottom w:val="0"/>
      <w:divBdr>
        <w:top w:val="none" w:sz="0" w:space="0" w:color="auto"/>
        <w:left w:val="none" w:sz="0" w:space="0" w:color="auto"/>
        <w:bottom w:val="none" w:sz="0" w:space="0" w:color="auto"/>
        <w:right w:val="none" w:sz="0" w:space="0" w:color="auto"/>
      </w:divBdr>
      <w:divsChild>
        <w:div w:id="404304239">
          <w:marLeft w:val="0"/>
          <w:marRight w:val="0"/>
          <w:marTop w:val="0"/>
          <w:marBottom w:val="0"/>
          <w:divBdr>
            <w:top w:val="none" w:sz="0" w:space="0" w:color="auto"/>
            <w:left w:val="none" w:sz="0" w:space="0" w:color="auto"/>
            <w:bottom w:val="none" w:sz="0" w:space="0" w:color="auto"/>
            <w:right w:val="none" w:sz="0" w:space="0" w:color="auto"/>
          </w:divBdr>
        </w:div>
      </w:divsChild>
    </w:div>
    <w:div w:id="1673295824">
      <w:bodyDiv w:val="1"/>
      <w:marLeft w:val="0"/>
      <w:marRight w:val="0"/>
      <w:marTop w:val="0"/>
      <w:marBottom w:val="0"/>
      <w:divBdr>
        <w:top w:val="none" w:sz="0" w:space="0" w:color="auto"/>
        <w:left w:val="none" w:sz="0" w:space="0" w:color="auto"/>
        <w:bottom w:val="none" w:sz="0" w:space="0" w:color="auto"/>
        <w:right w:val="none" w:sz="0" w:space="0" w:color="auto"/>
      </w:divBdr>
    </w:div>
    <w:div w:id="1674870135">
      <w:bodyDiv w:val="1"/>
      <w:marLeft w:val="0"/>
      <w:marRight w:val="0"/>
      <w:marTop w:val="0"/>
      <w:marBottom w:val="0"/>
      <w:divBdr>
        <w:top w:val="none" w:sz="0" w:space="0" w:color="auto"/>
        <w:left w:val="none" w:sz="0" w:space="0" w:color="auto"/>
        <w:bottom w:val="none" w:sz="0" w:space="0" w:color="auto"/>
        <w:right w:val="none" w:sz="0" w:space="0" w:color="auto"/>
      </w:divBdr>
    </w:div>
    <w:div w:id="1676880591">
      <w:bodyDiv w:val="1"/>
      <w:marLeft w:val="0"/>
      <w:marRight w:val="0"/>
      <w:marTop w:val="0"/>
      <w:marBottom w:val="0"/>
      <w:divBdr>
        <w:top w:val="none" w:sz="0" w:space="0" w:color="auto"/>
        <w:left w:val="none" w:sz="0" w:space="0" w:color="auto"/>
        <w:bottom w:val="none" w:sz="0" w:space="0" w:color="auto"/>
        <w:right w:val="none" w:sz="0" w:space="0" w:color="auto"/>
      </w:divBdr>
    </w:div>
    <w:div w:id="1677539533">
      <w:bodyDiv w:val="1"/>
      <w:marLeft w:val="0"/>
      <w:marRight w:val="0"/>
      <w:marTop w:val="0"/>
      <w:marBottom w:val="0"/>
      <w:divBdr>
        <w:top w:val="none" w:sz="0" w:space="0" w:color="auto"/>
        <w:left w:val="none" w:sz="0" w:space="0" w:color="auto"/>
        <w:bottom w:val="none" w:sz="0" w:space="0" w:color="auto"/>
        <w:right w:val="none" w:sz="0" w:space="0" w:color="auto"/>
      </w:divBdr>
    </w:div>
    <w:div w:id="1683120961">
      <w:bodyDiv w:val="1"/>
      <w:marLeft w:val="0"/>
      <w:marRight w:val="0"/>
      <w:marTop w:val="0"/>
      <w:marBottom w:val="0"/>
      <w:divBdr>
        <w:top w:val="none" w:sz="0" w:space="0" w:color="auto"/>
        <w:left w:val="none" w:sz="0" w:space="0" w:color="auto"/>
        <w:bottom w:val="none" w:sz="0" w:space="0" w:color="auto"/>
        <w:right w:val="none" w:sz="0" w:space="0" w:color="auto"/>
      </w:divBdr>
    </w:div>
    <w:div w:id="1685087818">
      <w:bodyDiv w:val="1"/>
      <w:marLeft w:val="0"/>
      <w:marRight w:val="0"/>
      <w:marTop w:val="0"/>
      <w:marBottom w:val="0"/>
      <w:divBdr>
        <w:top w:val="none" w:sz="0" w:space="0" w:color="auto"/>
        <w:left w:val="none" w:sz="0" w:space="0" w:color="auto"/>
        <w:bottom w:val="none" w:sz="0" w:space="0" w:color="auto"/>
        <w:right w:val="none" w:sz="0" w:space="0" w:color="auto"/>
      </w:divBdr>
    </w:div>
    <w:div w:id="1689020137">
      <w:bodyDiv w:val="1"/>
      <w:marLeft w:val="0"/>
      <w:marRight w:val="0"/>
      <w:marTop w:val="0"/>
      <w:marBottom w:val="0"/>
      <w:divBdr>
        <w:top w:val="none" w:sz="0" w:space="0" w:color="auto"/>
        <w:left w:val="none" w:sz="0" w:space="0" w:color="auto"/>
        <w:bottom w:val="none" w:sz="0" w:space="0" w:color="auto"/>
        <w:right w:val="none" w:sz="0" w:space="0" w:color="auto"/>
      </w:divBdr>
    </w:div>
    <w:div w:id="1689288000">
      <w:bodyDiv w:val="1"/>
      <w:marLeft w:val="0"/>
      <w:marRight w:val="0"/>
      <w:marTop w:val="0"/>
      <w:marBottom w:val="0"/>
      <w:divBdr>
        <w:top w:val="none" w:sz="0" w:space="0" w:color="auto"/>
        <w:left w:val="none" w:sz="0" w:space="0" w:color="auto"/>
        <w:bottom w:val="none" w:sz="0" w:space="0" w:color="auto"/>
        <w:right w:val="none" w:sz="0" w:space="0" w:color="auto"/>
      </w:divBdr>
    </w:div>
    <w:div w:id="1692104101">
      <w:bodyDiv w:val="1"/>
      <w:marLeft w:val="0"/>
      <w:marRight w:val="0"/>
      <w:marTop w:val="0"/>
      <w:marBottom w:val="0"/>
      <w:divBdr>
        <w:top w:val="none" w:sz="0" w:space="0" w:color="auto"/>
        <w:left w:val="none" w:sz="0" w:space="0" w:color="auto"/>
        <w:bottom w:val="none" w:sz="0" w:space="0" w:color="auto"/>
        <w:right w:val="none" w:sz="0" w:space="0" w:color="auto"/>
      </w:divBdr>
    </w:div>
    <w:div w:id="1697343708">
      <w:bodyDiv w:val="1"/>
      <w:marLeft w:val="0"/>
      <w:marRight w:val="0"/>
      <w:marTop w:val="0"/>
      <w:marBottom w:val="0"/>
      <w:divBdr>
        <w:top w:val="none" w:sz="0" w:space="0" w:color="auto"/>
        <w:left w:val="none" w:sz="0" w:space="0" w:color="auto"/>
        <w:bottom w:val="none" w:sz="0" w:space="0" w:color="auto"/>
        <w:right w:val="none" w:sz="0" w:space="0" w:color="auto"/>
      </w:divBdr>
    </w:div>
    <w:div w:id="1702978630">
      <w:bodyDiv w:val="1"/>
      <w:marLeft w:val="0"/>
      <w:marRight w:val="0"/>
      <w:marTop w:val="0"/>
      <w:marBottom w:val="0"/>
      <w:divBdr>
        <w:top w:val="none" w:sz="0" w:space="0" w:color="auto"/>
        <w:left w:val="none" w:sz="0" w:space="0" w:color="auto"/>
        <w:bottom w:val="none" w:sz="0" w:space="0" w:color="auto"/>
        <w:right w:val="none" w:sz="0" w:space="0" w:color="auto"/>
      </w:divBdr>
    </w:div>
    <w:div w:id="1707438936">
      <w:bodyDiv w:val="1"/>
      <w:marLeft w:val="0"/>
      <w:marRight w:val="0"/>
      <w:marTop w:val="0"/>
      <w:marBottom w:val="0"/>
      <w:divBdr>
        <w:top w:val="none" w:sz="0" w:space="0" w:color="auto"/>
        <w:left w:val="none" w:sz="0" w:space="0" w:color="auto"/>
        <w:bottom w:val="none" w:sz="0" w:space="0" w:color="auto"/>
        <w:right w:val="none" w:sz="0" w:space="0" w:color="auto"/>
      </w:divBdr>
    </w:div>
    <w:div w:id="1712535878">
      <w:bodyDiv w:val="1"/>
      <w:marLeft w:val="0"/>
      <w:marRight w:val="0"/>
      <w:marTop w:val="0"/>
      <w:marBottom w:val="0"/>
      <w:divBdr>
        <w:top w:val="none" w:sz="0" w:space="0" w:color="auto"/>
        <w:left w:val="none" w:sz="0" w:space="0" w:color="auto"/>
        <w:bottom w:val="none" w:sz="0" w:space="0" w:color="auto"/>
        <w:right w:val="none" w:sz="0" w:space="0" w:color="auto"/>
      </w:divBdr>
    </w:div>
    <w:div w:id="1723753598">
      <w:bodyDiv w:val="1"/>
      <w:marLeft w:val="0"/>
      <w:marRight w:val="0"/>
      <w:marTop w:val="0"/>
      <w:marBottom w:val="0"/>
      <w:divBdr>
        <w:top w:val="none" w:sz="0" w:space="0" w:color="auto"/>
        <w:left w:val="none" w:sz="0" w:space="0" w:color="auto"/>
        <w:bottom w:val="none" w:sz="0" w:space="0" w:color="auto"/>
        <w:right w:val="none" w:sz="0" w:space="0" w:color="auto"/>
      </w:divBdr>
    </w:div>
    <w:div w:id="1724059823">
      <w:bodyDiv w:val="1"/>
      <w:marLeft w:val="0"/>
      <w:marRight w:val="0"/>
      <w:marTop w:val="0"/>
      <w:marBottom w:val="0"/>
      <w:divBdr>
        <w:top w:val="none" w:sz="0" w:space="0" w:color="auto"/>
        <w:left w:val="none" w:sz="0" w:space="0" w:color="auto"/>
        <w:bottom w:val="none" w:sz="0" w:space="0" w:color="auto"/>
        <w:right w:val="none" w:sz="0" w:space="0" w:color="auto"/>
      </w:divBdr>
    </w:div>
    <w:div w:id="1724596421">
      <w:bodyDiv w:val="1"/>
      <w:marLeft w:val="0"/>
      <w:marRight w:val="0"/>
      <w:marTop w:val="0"/>
      <w:marBottom w:val="0"/>
      <w:divBdr>
        <w:top w:val="none" w:sz="0" w:space="0" w:color="auto"/>
        <w:left w:val="none" w:sz="0" w:space="0" w:color="auto"/>
        <w:bottom w:val="none" w:sz="0" w:space="0" w:color="auto"/>
        <w:right w:val="none" w:sz="0" w:space="0" w:color="auto"/>
      </w:divBdr>
    </w:div>
    <w:div w:id="1726368987">
      <w:bodyDiv w:val="1"/>
      <w:marLeft w:val="0"/>
      <w:marRight w:val="0"/>
      <w:marTop w:val="0"/>
      <w:marBottom w:val="0"/>
      <w:divBdr>
        <w:top w:val="none" w:sz="0" w:space="0" w:color="auto"/>
        <w:left w:val="none" w:sz="0" w:space="0" w:color="auto"/>
        <w:bottom w:val="none" w:sz="0" w:space="0" w:color="auto"/>
        <w:right w:val="none" w:sz="0" w:space="0" w:color="auto"/>
      </w:divBdr>
    </w:div>
    <w:div w:id="1727299120">
      <w:bodyDiv w:val="1"/>
      <w:marLeft w:val="0"/>
      <w:marRight w:val="0"/>
      <w:marTop w:val="0"/>
      <w:marBottom w:val="0"/>
      <w:divBdr>
        <w:top w:val="none" w:sz="0" w:space="0" w:color="auto"/>
        <w:left w:val="none" w:sz="0" w:space="0" w:color="auto"/>
        <w:bottom w:val="none" w:sz="0" w:space="0" w:color="auto"/>
        <w:right w:val="none" w:sz="0" w:space="0" w:color="auto"/>
      </w:divBdr>
    </w:div>
    <w:div w:id="1729457247">
      <w:bodyDiv w:val="1"/>
      <w:marLeft w:val="0"/>
      <w:marRight w:val="0"/>
      <w:marTop w:val="0"/>
      <w:marBottom w:val="0"/>
      <w:divBdr>
        <w:top w:val="none" w:sz="0" w:space="0" w:color="auto"/>
        <w:left w:val="none" w:sz="0" w:space="0" w:color="auto"/>
        <w:bottom w:val="none" w:sz="0" w:space="0" w:color="auto"/>
        <w:right w:val="none" w:sz="0" w:space="0" w:color="auto"/>
      </w:divBdr>
    </w:div>
    <w:div w:id="1732730846">
      <w:bodyDiv w:val="1"/>
      <w:marLeft w:val="0"/>
      <w:marRight w:val="0"/>
      <w:marTop w:val="0"/>
      <w:marBottom w:val="0"/>
      <w:divBdr>
        <w:top w:val="none" w:sz="0" w:space="0" w:color="auto"/>
        <w:left w:val="none" w:sz="0" w:space="0" w:color="auto"/>
        <w:bottom w:val="none" w:sz="0" w:space="0" w:color="auto"/>
        <w:right w:val="none" w:sz="0" w:space="0" w:color="auto"/>
      </w:divBdr>
      <w:divsChild>
        <w:div w:id="2010059663">
          <w:marLeft w:val="0"/>
          <w:marRight w:val="0"/>
          <w:marTop w:val="0"/>
          <w:marBottom w:val="0"/>
          <w:divBdr>
            <w:top w:val="none" w:sz="0" w:space="0" w:color="auto"/>
            <w:left w:val="none" w:sz="0" w:space="0" w:color="auto"/>
            <w:bottom w:val="none" w:sz="0" w:space="0" w:color="auto"/>
            <w:right w:val="none" w:sz="0" w:space="0" w:color="auto"/>
          </w:divBdr>
          <w:divsChild>
            <w:div w:id="669411275">
              <w:marLeft w:val="0"/>
              <w:marRight w:val="0"/>
              <w:marTop w:val="0"/>
              <w:marBottom w:val="0"/>
              <w:divBdr>
                <w:top w:val="none" w:sz="0" w:space="0" w:color="auto"/>
                <w:left w:val="none" w:sz="0" w:space="0" w:color="auto"/>
                <w:bottom w:val="none" w:sz="0" w:space="0" w:color="auto"/>
                <w:right w:val="none" w:sz="0" w:space="0" w:color="auto"/>
              </w:divBdr>
              <w:divsChild>
                <w:div w:id="1854803873">
                  <w:marLeft w:val="0"/>
                  <w:marRight w:val="0"/>
                  <w:marTop w:val="0"/>
                  <w:marBottom w:val="0"/>
                  <w:divBdr>
                    <w:top w:val="none" w:sz="0" w:space="0" w:color="auto"/>
                    <w:left w:val="none" w:sz="0" w:space="0" w:color="auto"/>
                    <w:bottom w:val="none" w:sz="0" w:space="0" w:color="auto"/>
                    <w:right w:val="none" w:sz="0" w:space="0" w:color="auto"/>
                  </w:divBdr>
                  <w:divsChild>
                    <w:div w:id="116007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544796">
      <w:bodyDiv w:val="1"/>
      <w:marLeft w:val="0"/>
      <w:marRight w:val="0"/>
      <w:marTop w:val="0"/>
      <w:marBottom w:val="0"/>
      <w:divBdr>
        <w:top w:val="none" w:sz="0" w:space="0" w:color="auto"/>
        <w:left w:val="none" w:sz="0" w:space="0" w:color="auto"/>
        <w:bottom w:val="none" w:sz="0" w:space="0" w:color="auto"/>
        <w:right w:val="none" w:sz="0" w:space="0" w:color="auto"/>
      </w:divBdr>
    </w:div>
    <w:div w:id="1755592459">
      <w:bodyDiv w:val="1"/>
      <w:marLeft w:val="0"/>
      <w:marRight w:val="0"/>
      <w:marTop w:val="0"/>
      <w:marBottom w:val="0"/>
      <w:divBdr>
        <w:top w:val="none" w:sz="0" w:space="0" w:color="auto"/>
        <w:left w:val="none" w:sz="0" w:space="0" w:color="auto"/>
        <w:bottom w:val="none" w:sz="0" w:space="0" w:color="auto"/>
        <w:right w:val="none" w:sz="0" w:space="0" w:color="auto"/>
      </w:divBdr>
    </w:div>
    <w:div w:id="1761026341">
      <w:bodyDiv w:val="1"/>
      <w:marLeft w:val="0"/>
      <w:marRight w:val="0"/>
      <w:marTop w:val="0"/>
      <w:marBottom w:val="0"/>
      <w:divBdr>
        <w:top w:val="none" w:sz="0" w:space="0" w:color="auto"/>
        <w:left w:val="none" w:sz="0" w:space="0" w:color="auto"/>
        <w:bottom w:val="none" w:sz="0" w:space="0" w:color="auto"/>
        <w:right w:val="none" w:sz="0" w:space="0" w:color="auto"/>
      </w:divBdr>
    </w:div>
    <w:div w:id="1762675587">
      <w:bodyDiv w:val="1"/>
      <w:marLeft w:val="0"/>
      <w:marRight w:val="0"/>
      <w:marTop w:val="0"/>
      <w:marBottom w:val="0"/>
      <w:divBdr>
        <w:top w:val="none" w:sz="0" w:space="0" w:color="auto"/>
        <w:left w:val="none" w:sz="0" w:space="0" w:color="auto"/>
        <w:bottom w:val="none" w:sz="0" w:space="0" w:color="auto"/>
        <w:right w:val="none" w:sz="0" w:space="0" w:color="auto"/>
      </w:divBdr>
    </w:div>
    <w:div w:id="1764570925">
      <w:bodyDiv w:val="1"/>
      <w:marLeft w:val="0"/>
      <w:marRight w:val="0"/>
      <w:marTop w:val="0"/>
      <w:marBottom w:val="0"/>
      <w:divBdr>
        <w:top w:val="none" w:sz="0" w:space="0" w:color="auto"/>
        <w:left w:val="none" w:sz="0" w:space="0" w:color="auto"/>
        <w:bottom w:val="none" w:sz="0" w:space="0" w:color="auto"/>
        <w:right w:val="none" w:sz="0" w:space="0" w:color="auto"/>
      </w:divBdr>
    </w:div>
    <w:div w:id="1772895298">
      <w:bodyDiv w:val="1"/>
      <w:marLeft w:val="0"/>
      <w:marRight w:val="0"/>
      <w:marTop w:val="0"/>
      <w:marBottom w:val="0"/>
      <w:divBdr>
        <w:top w:val="none" w:sz="0" w:space="0" w:color="auto"/>
        <w:left w:val="none" w:sz="0" w:space="0" w:color="auto"/>
        <w:bottom w:val="none" w:sz="0" w:space="0" w:color="auto"/>
        <w:right w:val="none" w:sz="0" w:space="0" w:color="auto"/>
      </w:divBdr>
    </w:div>
    <w:div w:id="1791434979">
      <w:bodyDiv w:val="1"/>
      <w:marLeft w:val="0"/>
      <w:marRight w:val="0"/>
      <w:marTop w:val="0"/>
      <w:marBottom w:val="0"/>
      <w:divBdr>
        <w:top w:val="none" w:sz="0" w:space="0" w:color="auto"/>
        <w:left w:val="none" w:sz="0" w:space="0" w:color="auto"/>
        <w:bottom w:val="none" w:sz="0" w:space="0" w:color="auto"/>
        <w:right w:val="none" w:sz="0" w:space="0" w:color="auto"/>
      </w:divBdr>
    </w:div>
    <w:div w:id="1796488998">
      <w:bodyDiv w:val="1"/>
      <w:marLeft w:val="0"/>
      <w:marRight w:val="0"/>
      <w:marTop w:val="0"/>
      <w:marBottom w:val="0"/>
      <w:divBdr>
        <w:top w:val="none" w:sz="0" w:space="0" w:color="auto"/>
        <w:left w:val="none" w:sz="0" w:space="0" w:color="auto"/>
        <w:bottom w:val="none" w:sz="0" w:space="0" w:color="auto"/>
        <w:right w:val="none" w:sz="0" w:space="0" w:color="auto"/>
      </w:divBdr>
    </w:div>
    <w:div w:id="1796750372">
      <w:bodyDiv w:val="1"/>
      <w:marLeft w:val="0"/>
      <w:marRight w:val="0"/>
      <w:marTop w:val="0"/>
      <w:marBottom w:val="0"/>
      <w:divBdr>
        <w:top w:val="none" w:sz="0" w:space="0" w:color="auto"/>
        <w:left w:val="none" w:sz="0" w:space="0" w:color="auto"/>
        <w:bottom w:val="none" w:sz="0" w:space="0" w:color="auto"/>
        <w:right w:val="none" w:sz="0" w:space="0" w:color="auto"/>
      </w:divBdr>
    </w:div>
    <w:div w:id="1799646043">
      <w:bodyDiv w:val="1"/>
      <w:marLeft w:val="0"/>
      <w:marRight w:val="0"/>
      <w:marTop w:val="0"/>
      <w:marBottom w:val="0"/>
      <w:divBdr>
        <w:top w:val="none" w:sz="0" w:space="0" w:color="auto"/>
        <w:left w:val="none" w:sz="0" w:space="0" w:color="auto"/>
        <w:bottom w:val="none" w:sz="0" w:space="0" w:color="auto"/>
        <w:right w:val="none" w:sz="0" w:space="0" w:color="auto"/>
      </w:divBdr>
    </w:div>
    <w:div w:id="1801872958">
      <w:bodyDiv w:val="1"/>
      <w:marLeft w:val="0"/>
      <w:marRight w:val="0"/>
      <w:marTop w:val="0"/>
      <w:marBottom w:val="0"/>
      <w:divBdr>
        <w:top w:val="none" w:sz="0" w:space="0" w:color="auto"/>
        <w:left w:val="none" w:sz="0" w:space="0" w:color="auto"/>
        <w:bottom w:val="none" w:sz="0" w:space="0" w:color="auto"/>
        <w:right w:val="none" w:sz="0" w:space="0" w:color="auto"/>
      </w:divBdr>
    </w:div>
    <w:div w:id="1803377072">
      <w:bodyDiv w:val="1"/>
      <w:marLeft w:val="0"/>
      <w:marRight w:val="0"/>
      <w:marTop w:val="0"/>
      <w:marBottom w:val="0"/>
      <w:divBdr>
        <w:top w:val="none" w:sz="0" w:space="0" w:color="auto"/>
        <w:left w:val="none" w:sz="0" w:space="0" w:color="auto"/>
        <w:bottom w:val="none" w:sz="0" w:space="0" w:color="auto"/>
        <w:right w:val="none" w:sz="0" w:space="0" w:color="auto"/>
      </w:divBdr>
    </w:div>
    <w:div w:id="1808891266">
      <w:bodyDiv w:val="1"/>
      <w:marLeft w:val="0"/>
      <w:marRight w:val="0"/>
      <w:marTop w:val="0"/>
      <w:marBottom w:val="0"/>
      <w:divBdr>
        <w:top w:val="none" w:sz="0" w:space="0" w:color="auto"/>
        <w:left w:val="none" w:sz="0" w:space="0" w:color="auto"/>
        <w:bottom w:val="none" w:sz="0" w:space="0" w:color="auto"/>
        <w:right w:val="none" w:sz="0" w:space="0" w:color="auto"/>
      </w:divBdr>
    </w:div>
    <w:div w:id="1812476355">
      <w:bodyDiv w:val="1"/>
      <w:marLeft w:val="0"/>
      <w:marRight w:val="0"/>
      <w:marTop w:val="0"/>
      <w:marBottom w:val="0"/>
      <w:divBdr>
        <w:top w:val="none" w:sz="0" w:space="0" w:color="auto"/>
        <w:left w:val="none" w:sz="0" w:space="0" w:color="auto"/>
        <w:bottom w:val="none" w:sz="0" w:space="0" w:color="auto"/>
        <w:right w:val="none" w:sz="0" w:space="0" w:color="auto"/>
      </w:divBdr>
    </w:div>
    <w:div w:id="1813250587">
      <w:bodyDiv w:val="1"/>
      <w:marLeft w:val="0"/>
      <w:marRight w:val="0"/>
      <w:marTop w:val="0"/>
      <w:marBottom w:val="0"/>
      <w:divBdr>
        <w:top w:val="none" w:sz="0" w:space="0" w:color="auto"/>
        <w:left w:val="none" w:sz="0" w:space="0" w:color="auto"/>
        <w:bottom w:val="none" w:sz="0" w:space="0" w:color="auto"/>
        <w:right w:val="none" w:sz="0" w:space="0" w:color="auto"/>
      </w:divBdr>
    </w:div>
    <w:div w:id="1814180756">
      <w:bodyDiv w:val="1"/>
      <w:marLeft w:val="0"/>
      <w:marRight w:val="0"/>
      <w:marTop w:val="0"/>
      <w:marBottom w:val="0"/>
      <w:divBdr>
        <w:top w:val="none" w:sz="0" w:space="0" w:color="auto"/>
        <w:left w:val="none" w:sz="0" w:space="0" w:color="auto"/>
        <w:bottom w:val="none" w:sz="0" w:space="0" w:color="auto"/>
        <w:right w:val="none" w:sz="0" w:space="0" w:color="auto"/>
      </w:divBdr>
    </w:div>
    <w:div w:id="1816222136">
      <w:bodyDiv w:val="1"/>
      <w:marLeft w:val="0"/>
      <w:marRight w:val="0"/>
      <w:marTop w:val="0"/>
      <w:marBottom w:val="0"/>
      <w:divBdr>
        <w:top w:val="none" w:sz="0" w:space="0" w:color="auto"/>
        <w:left w:val="none" w:sz="0" w:space="0" w:color="auto"/>
        <w:bottom w:val="none" w:sz="0" w:space="0" w:color="auto"/>
        <w:right w:val="none" w:sz="0" w:space="0" w:color="auto"/>
      </w:divBdr>
    </w:div>
    <w:div w:id="1816288820">
      <w:bodyDiv w:val="1"/>
      <w:marLeft w:val="0"/>
      <w:marRight w:val="0"/>
      <w:marTop w:val="0"/>
      <w:marBottom w:val="0"/>
      <w:divBdr>
        <w:top w:val="none" w:sz="0" w:space="0" w:color="auto"/>
        <w:left w:val="none" w:sz="0" w:space="0" w:color="auto"/>
        <w:bottom w:val="none" w:sz="0" w:space="0" w:color="auto"/>
        <w:right w:val="none" w:sz="0" w:space="0" w:color="auto"/>
      </w:divBdr>
    </w:div>
    <w:div w:id="1816755075">
      <w:bodyDiv w:val="1"/>
      <w:marLeft w:val="0"/>
      <w:marRight w:val="0"/>
      <w:marTop w:val="0"/>
      <w:marBottom w:val="0"/>
      <w:divBdr>
        <w:top w:val="none" w:sz="0" w:space="0" w:color="auto"/>
        <w:left w:val="none" w:sz="0" w:space="0" w:color="auto"/>
        <w:bottom w:val="none" w:sz="0" w:space="0" w:color="auto"/>
        <w:right w:val="none" w:sz="0" w:space="0" w:color="auto"/>
      </w:divBdr>
    </w:div>
    <w:div w:id="1823230039">
      <w:bodyDiv w:val="1"/>
      <w:marLeft w:val="0"/>
      <w:marRight w:val="0"/>
      <w:marTop w:val="0"/>
      <w:marBottom w:val="0"/>
      <w:divBdr>
        <w:top w:val="none" w:sz="0" w:space="0" w:color="auto"/>
        <w:left w:val="none" w:sz="0" w:space="0" w:color="auto"/>
        <w:bottom w:val="none" w:sz="0" w:space="0" w:color="auto"/>
        <w:right w:val="none" w:sz="0" w:space="0" w:color="auto"/>
      </w:divBdr>
    </w:div>
    <w:div w:id="1823355176">
      <w:bodyDiv w:val="1"/>
      <w:marLeft w:val="0"/>
      <w:marRight w:val="0"/>
      <w:marTop w:val="0"/>
      <w:marBottom w:val="0"/>
      <w:divBdr>
        <w:top w:val="none" w:sz="0" w:space="0" w:color="auto"/>
        <w:left w:val="none" w:sz="0" w:space="0" w:color="auto"/>
        <w:bottom w:val="none" w:sz="0" w:space="0" w:color="auto"/>
        <w:right w:val="none" w:sz="0" w:space="0" w:color="auto"/>
      </w:divBdr>
    </w:div>
    <w:div w:id="1826506909">
      <w:bodyDiv w:val="1"/>
      <w:marLeft w:val="0"/>
      <w:marRight w:val="0"/>
      <w:marTop w:val="0"/>
      <w:marBottom w:val="0"/>
      <w:divBdr>
        <w:top w:val="none" w:sz="0" w:space="0" w:color="auto"/>
        <w:left w:val="none" w:sz="0" w:space="0" w:color="auto"/>
        <w:bottom w:val="none" w:sz="0" w:space="0" w:color="auto"/>
        <w:right w:val="none" w:sz="0" w:space="0" w:color="auto"/>
      </w:divBdr>
    </w:div>
    <w:div w:id="1829125804">
      <w:bodyDiv w:val="1"/>
      <w:marLeft w:val="0"/>
      <w:marRight w:val="0"/>
      <w:marTop w:val="0"/>
      <w:marBottom w:val="0"/>
      <w:divBdr>
        <w:top w:val="none" w:sz="0" w:space="0" w:color="auto"/>
        <w:left w:val="none" w:sz="0" w:space="0" w:color="auto"/>
        <w:bottom w:val="none" w:sz="0" w:space="0" w:color="auto"/>
        <w:right w:val="none" w:sz="0" w:space="0" w:color="auto"/>
      </w:divBdr>
    </w:div>
    <w:div w:id="1829326096">
      <w:bodyDiv w:val="1"/>
      <w:marLeft w:val="0"/>
      <w:marRight w:val="0"/>
      <w:marTop w:val="0"/>
      <w:marBottom w:val="0"/>
      <w:divBdr>
        <w:top w:val="none" w:sz="0" w:space="0" w:color="auto"/>
        <w:left w:val="none" w:sz="0" w:space="0" w:color="auto"/>
        <w:bottom w:val="none" w:sz="0" w:space="0" w:color="auto"/>
        <w:right w:val="none" w:sz="0" w:space="0" w:color="auto"/>
      </w:divBdr>
    </w:div>
    <w:div w:id="1834298064">
      <w:bodyDiv w:val="1"/>
      <w:marLeft w:val="0"/>
      <w:marRight w:val="0"/>
      <w:marTop w:val="0"/>
      <w:marBottom w:val="0"/>
      <w:divBdr>
        <w:top w:val="none" w:sz="0" w:space="0" w:color="auto"/>
        <w:left w:val="none" w:sz="0" w:space="0" w:color="auto"/>
        <w:bottom w:val="none" w:sz="0" w:space="0" w:color="auto"/>
        <w:right w:val="none" w:sz="0" w:space="0" w:color="auto"/>
      </w:divBdr>
    </w:div>
    <w:div w:id="1839996473">
      <w:bodyDiv w:val="1"/>
      <w:marLeft w:val="0"/>
      <w:marRight w:val="0"/>
      <w:marTop w:val="0"/>
      <w:marBottom w:val="0"/>
      <w:divBdr>
        <w:top w:val="none" w:sz="0" w:space="0" w:color="auto"/>
        <w:left w:val="none" w:sz="0" w:space="0" w:color="auto"/>
        <w:bottom w:val="none" w:sz="0" w:space="0" w:color="auto"/>
        <w:right w:val="none" w:sz="0" w:space="0" w:color="auto"/>
      </w:divBdr>
    </w:div>
    <w:div w:id="1840998163">
      <w:bodyDiv w:val="1"/>
      <w:marLeft w:val="0"/>
      <w:marRight w:val="0"/>
      <w:marTop w:val="0"/>
      <w:marBottom w:val="0"/>
      <w:divBdr>
        <w:top w:val="none" w:sz="0" w:space="0" w:color="auto"/>
        <w:left w:val="none" w:sz="0" w:space="0" w:color="auto"/>
        <w:bottom w:val="none" w:sz="0" w:space="0" w:color="auto"/>
        <w:right w:val="none" w:sz="0" w:space="0" w:color="auto"/>
      </w:divBdr>
    </w:div>
    <w:div w:id="1844511118">
      <w:bodyDiv w:val="1"/>
      <w:marLeft w:val="0"/>
      <w:marRight w:val="0"/>
      <w:marTop w:val="0"/>
      <w:marBottom w:val="0"/>
      <w:divBdr>
        <w:top w:val="none" w:sz="0" w:space="0" w:color="auto"/>
        <w:left w:val="none" w:sz="0" w:space="0" w:color="auto"/>
        <w:bottom w:val="none" w:sz="0" w:space="0" w:color="auto"/>
        <w:right w:val="none" w:sz="0" w:space="0" w:color="auto"/>
      </w:divBdr>
    </w:div>
    <w:div w:id="1849638496">
      <w:bodyDiv w:val="1"/>
      <w:marLeft w:val="0"/>
      <w:marRight w:val="0"/>
      <w:marTop w:val="0"/>
      <w:marBottom w:val="0"/>
      <w:divBdr>
        <w:top w:val="none" w:sz="0" w:space="0" w:color="auto"/>
        <w:left w:val="none" w:sz="0" w:space="0" w:color="auto"/>
        <w:bottom w:val="none" w:sz="0" w:space="0" w:color="auto"/>
        <w:right w:val="none" w:sz="0" w:space="0" w:color="auto"/>
      </w:divBdr>
    </w:div>
    <w:div w:id="1850830692">
      <w:bodyDiv w:val="1"/>
      <w:marLeft w:val="0"/>
      <w:marRight w:val="0"/>
      <w:marTop w:val="0"/>
      <w:marBottom w:val="0"/>
      <w:divBdr>
        <w:top w:val="none" w:sz="0" w:space="0" w:color="auto"/>
        <w:left w:val="none" w:sz="0" w:space="0" w:color="auto"/>
        <w:bottom w:val="none" w:sz="0" w:space="0" w:color="auto"/>
        <w:right w:val="none" w:sz="0" w:space="0" w:color="auto"/>
      </w:divBdr>
    </w:div>
    <w:div w:id="1856846771">
      <w:bodyDiv w:val="1"/>
      <w:marLeft w:val="0"/>
      <w:marRight w:val="0"/>
      <w:marTop w:val="0"/>
      <w:marBottom w:val="0"/>
      <w:divBdr>
        <w:top w:val="none" w:sz="0" w:space="0" w:color="auto"/>
        <w:left w:val="none" w:sz="0" w:space="0" w:color="auto"/>
        <w:bottom w:val="none" w:sz="0" w:space="0" w:color="auto"/>
        <w:right w:val="none" w:sz="0" w:space="0" w:color="auto"/>
      </w:divBdr>
    </w:div>
    <w:div w:id="1865511321">
      <w:bodyDiv w:val="1"/>
      <w:marLeft w:val="0"/>
      <w:marRight w:val="0"/>
      <w:marTop w:val="0"/>
      <w:marBottom w:val="0"/>
      <w:divBdr>
        <w:top w:val="none" w:sz="0" w:space="0" w:color="auto"/>
        <w:left w:val="none" w:sz="0" w:space="0" w:color="auto"/>
        <w:bottom w:val="none" w:sz="0" w:space="0" w:color="auto"/>
        <w:right w:val="none" w:sz="0" w:space="0" w:color="auto"/>
      </w:divBdr>
    </w:div>
    <w:div w:id="1867939581">
      <w:bodyDiv w:val="1"/>
      <w:marLeft w:val="0"/>
      <w:marRight w:val="0"/>
      <w:marTop w:val="0"/>
      <w:marBottom w:val="0"/>
      <w:divBdr>
        <w:top w:val="none" w:sz="0" w:space="0" w:color="auto"/>
        <w:left w:val="none" w:sz="0" w:space="0" w:color="auto"/>
        <w:bottom w:val="none" w:sz="0" w:space="0" w:color="auto"/>
        <w:right w:val="none" w:sz="0" w:space="0" w:color="auto"/>
      </w:divBdr>
    </w:div>
    <w:div w:id="1868908313">
      <w:bodyDiv w:val="1"/>
      <w:marLeft w:val="0"/>
      <w:marRight w:val="0"/>
      <w:marTop w:val="0"/>
      <w:marBottom w:val="0"/>
      <w:divBdr>
        <w:top w:val="none" w:sz="0" w:space="0" w:color="auto"/>
        <w:left w:val="none" w:sz="0" w:space="0" w:color="auto"/>
        <w:bottom w:val="none" w:sz="0" w:space="0" w:color="auto"/>
        <w:right w:val="none" w:sz="0" w:space="0" w:color="auto"/>
      </w:divBdr>
      <w:divsChild>
        <w:div w:id="1849827723">
          <w:marLeft w:val="0"/>
          <w:marRight w:val="0"/>
          <w:marTop w:val="0"/>
          <w:marBottom w:val="0"/>
          <w:divBdr>
            <w:top w:val="none" w:sz="0" w:space="0" w:color="auto"/>
            <w:left w:val="none" w:sz="0" w:space="0" w:color="auto"/>
            <w:bottom w:val="none" w:sz="0" w:space="0" w:color="auto"/>
            <w:right w:val="none" w:sz="0" w:space="0" w:color="auto"/>
          </w:divBdr>
        </w:div>
      </w:divsChild>
    </w:div>
    <w:div w:id="1869681455">
      <w:bodyDiv w:val="1"/>
      <w:marLeft w:val="0"/>
      <w:marRight w:val="0"/>
      <w:marTop w:val="0"/>
      <w:marBottom w:val="0"/>
      <w:divBdr>
        <w:top w:val="none" w:sz="0" w:space="0" w:color="auto"/>
        <w:left w:val="none" w:sz="0" w:space="0" w:color="auto"/>
        <w:bottom w:val="none" w:sz="0" w:space="0" w:color="auto"/>
        <w:right w:val="none" w:sz="0" w:space="0" w:color="auto"/>
      </w:divBdr>
    </w:div>
    <w:div w:id="1871412791">
      <w:bodyDiv w:val="1"/>
      <w:marLeft w:val="0"/>
      <w:marRight w:val="0"/>
      <w:marTop w:val="0"/>
      <w:marBottom w:val="0"/>
      <w:divBdr>
        <w:top w:val="none" w:sz="0" w:space="0" w:color="auto"/>
        <w:left w:val="none" w:sz="0" w:space="0" w:color="auto"/>
        <w:bottom w:val="none" w:sz="0" w:space="0" w:color="auto"/>
        <w:right w:val="none" w:sz="0" w:space="0" w:color="auto"/>
      </w:divBdr>
    </w:div>
    <w:div w:id="1873422682">
      <w:bodyDiv w:val="1"/>
      <w:marLeft w:val="0"/>
      <w:marRight w:val="0"/>
      <w:marTop w:val="0"/>
      <w:marBottom w:val="0"/>
      <w:divBdr>
        <w:top w:val="none" w:sz="0" w:space="0" w:color="auto"/>
        <w:left w:val="none" w:sz="0" w:space="0" w:color="auto"/>
        <w:bottom w:val="none" w:sz="0" w:space="0" w:color="auto"/>
        <w:right w:val="none" w:sz="0" w:space="0" w:color="auto"/>
      </w:divBdr>
    </w:div>
    <w:div w:id="1876457015">
      <w:bodyDiv w:val="1"/>
      <w:marLeft w:val="0"/>
      <w:marRight w:val="0"/>
      <w:marTop w:val="0"/>
      <w:marBottom w:val="0"/>
      <w:divBdr>
        <w:top w:val="none" w:sz="0" w:space="0" w:color="auto"/>
        <w:left w:val="none" w:sz="0" w:space="0" w:color="auto"/>
        <w:bottom w:val="none" w:sz="0" w:space="0" w:color="auto"/>
        <w:right w:val="none" w:sz="0" w:space="0" w:color="auto"/>
      </w:divBdr>
    </w:div>
    <w:div w:id="1880047225">
      <w:bodyDiv w:val="1"/>
      <w:marLeft w:val="0"/>
      <w:marRight w:val="0"/>
      <w:marTop w:val="0"/>
      <w:marBottom w:val="0"/>
      <w:divBdr>
        <w:top w:val="none" w:sz="0" w:space="0" w:color="auto"/>
        <w:left w:val="none" w:sz="0" w:space="0" w:color="auto"/>
        <w:bottom w:val="none" w:sz="0" w:space="0" w:color="auto"/>
        <w:right w:val="none" w:sz="0" w:space="0" w:color="auto"/>
      </w:divBdr>
    </w:div>
    <w:div w:id="1881670992">
      <w:bodyDiv w:val="1"/>
      <w:marLeft w:val="0"/>
      <w:marRight w:val="0"/>
      <w:marTop w:val="0"/>
      <w:marBottom w:val="0"/>
      <w:divBdr>
        <w:top w:val="none" w:sz="0" w:space="0" w:color="auto"/>
        <w:left w:val="none" w:sz="0" w:space="0" w:color="auto"/>
        <w:bottom w:val="none" w:sz="0" w:space="0" w:color="auto"/>
        <w:right w:val="none" w:sz="0" w:space="0" w:color="auto"/>
      </w:divBdr>
    </w:div>
    <w:div w:id="1890532209">
      <w:bodyDiv w:val="1"/>
      <w:marLeft w:val="0"/>
      <w:marRight w:val="0"/>
      <w:marTop w:val="0"/>
      <w:marBottom w:val="0"/>
      <w:divBdr>
        <w:top w:val="none" w:sz="0" w:space="0" w:color="auto"/>
        <w:left w:val="none" w:sz="0" w:space="0" w:color="auto"/>
        <w:bottom w:val="none" w:sz="0" w:space="0" w:color="auto"/>
        <w:right w:val="none" w:sz="0" w:space="0" w:color="auto"/>
      </w:divBdr>
    </w:div>
    <w:div w:id="1898011377">
      <w:bodyDiv w:val="1"/>
      <w:marLeft w:val="0"/>
      <w:marRight w:val="0"/>
      <w:marTop w:val="0"/>
      <w:marBottom w:val="0"/>
      <w:divBdr>
        <w:top w:val="none" w:sz="0" w:space="0" w:color="auto"/>
        <w:left w:val="none" w:sz="0" w:space="0" w:color="auto"/>
        <w:bottom w:val="none" w:sz="0" w:space="0" w:color="auto"/>
        <w:right w:val="none" w:sz="0" w:space="0" w:color="auto"/>
      </w:divBdr>
    </w:div>
    <w:div w:id="1898710972">
      <w:bodyDiv w:val="1"/>
      <w:marLeft w:val="0"/>
      <w:marRight w:val="0"/>
      <w:marTop w:val="0"/>
      <w:marBottom w:val="0"/>
      <w:divBdr>
        <w:top w:val="none" w:sz="0" w:space="0" w:color="auto"/>
        <w:left w:val="none" w:sz="0" w:space="0" w:color="auto"/>
        <w:bottom w:val="none" w:sz="0" w:space="0" w:color="auto"/>
        <w:right w:val="none" w:sz="0" w:space="0" w:color="auto"/>
      </w:divBdr>
    </w:div>
    <w:div w:id="1899122548">
      <w:bodyDiv w:val="1"/>
      <w:marLeft w:val="0"/>
      <w:marRight w:val="0"/>
      <w:marTop w:val="0"/>
      <w:marBottom w:val="0"/>
      <w:divBdr>
        <w:top w:val="none" w:sz="0" w:space="0" w:color="auto"/>
        <w:left w:val="none" w:sz="0" w:space="0" w:color="auto"/>
        <w:bottom w:val="none" w:sz="0" w:space="0" w:color="auto"/>
        <w:right w:val="none" w:sz="0" w:space="0" w:color="auto"/>
      </w:divBdr>
    </w:div>
    <w:div w:id="1899245038">
      <w:bodyDiv w:val="1"/>
      <w:marLeft w:val="0"/>
      <w:marRight w:val="0"/>
      <w:marTop w:val="0"/>
      <w:marBottom w:val="0"/>
      <w:divBdr>
        <w:top w:val="none" w:sz="0" w:space="0" w:color="auto"/>
        <w:left w:val="none" w:sz="0" w:space="0" w:color="auto"/>
        <w:bottom w:val="none" w:sz="0" w:space="0" w:color="auto"/>
        <w:right w:val="none" w:sz="0" w:space="0" w:color="auto"/>
      </w:divBdr>
    </w:div>
    <w:div w:id="1906069694">
      <w:bodyDiv w:val="1"/>
      <w:marLeft w:val="0"/>
      <w:marRight w:val="0"/>
      <w:marTop w:val="0"/>
      <w:marBottom w:val="0"/>
      <w:divBdr>
        <w:top w:val="none" w:sz="0" w:space="0" w:color="auto"/>
        <w:left w:val="none" w:sz="0" w:space="0" w:color="auto"/>
        <w:bottom w:val="none" w:sz="0" w:space="0" w:color="auto"/>
        <w:right w:val="none" w:sz="0" w:space="0" w:color="auto"/>
      </w:divBdr>
    </w:div>
    <w:div w:id="1908035186">
      <w:bodyDiv w:val="1"/>
      <w:marLeft w:val="0"/>
      <w:marRight w:val="0"/>
      <w:marTop w:val="0"/>
      <w:marBottom w:val="0"/>
      <w:divBdr>
        <w:top w:val="none" w:sz="0" w:space="0" w:color="auto"/>
        <w:left w:val="none" w:sz="0" w:space="0" w:color="auto"/>
        <w:bottom w:val="none" w:sz="0" w:space="0" w:color="auto"/>
        <w:right w:val="none" w:sz="0" w:space="0" w:color="auto"/>
      </w:divBdr>
    </w:div>
    <w:div w:id="1908954571">
      <w:bodyDiv w:val="1"/>
      <w:marLeft w:val="0"/>
      <w:marRight w:val="0"/>
      <w:marTop w:val="0"/>
      <w:marBottom w:val="0"/>
      <w:divBdr>
        <w:top w:val="none" w:sz="0" w:space="0" w:color="auto"/>
        <w:left w:val="none" w:sz="0" w:space="0" w:color="auto"/>
        <w:bottom w:val="none" w:sz="0" w:space="0" w:color="auto"/>
        <w:right w:val="none" w:sz="0" w:space="0" w:color="auto"/>
      </w:divBdr>
    </w:div>
    <w:div w:id="1912150856">
      <w:bodyDiv w:val="1"/>
      <w:marLeft w:val="0"/>
      <w:marRight w:val="0"/>
      <w:marTop w:val="0"/>
      <w:marBottom w:val="0"/>
      <w:divBdr>
        <w:top w:val="none" w:sz="0" w:space="0" w:color="auto"/>
        <w:left w:val="none" w:sz="0" w:space="0" w:color="auto"/>
        <w:bottom w:val="none" w:sz="0" w:space="0" w:color="auto"/>
        <w:right w:val="none" w:sz="0" w:space="0" w:color="auto"/>
      </w:divBdr>
    </w:div>
    <w:div w:id="1914967359">
      <w:bodyDiv w:val="1"/>
      <w:marLeft w:val="0"/>
      <w:marRight w:val="0"/>
      <w:marTop w:val="0"/>
      <w:marBottom w:val="0"/>
      <w:divBdr>
        <w:top w:val="none" w:sz="0" w:space="0" w:color="auto"/>
        <w:left w:val="none" w:sz="0" w:space="0" w:color="auto"/>
        <w:bottom w:val="none" w:sz="0" w:space="0" w:color="auto"/>
        <w:right w:val="none" w:sz="0" w:space="0" w:color="auto"/>
      </w:divBdr>
    </w:div>
    <w:div w:id="1915894435">
      <w:bodyDiv w:val="1"/>
      <w:marLeft w:val="0"/>
      <w:marRight w:val="0"/>
      <w:marTop w:val="0"/>
      <w:marBottom w:val="0"/>
      <w:divBdr>
        <w:top w:val="none" w:sz="0" w:space="0" w:color="auto"/>
        <w:left w:val="none" w:sz="0" w:space="0" w:color="auto"/>
        <w:bottom w:val="none" w:sz="0" w:space="0" w:color="auto"/>
        <w:right w:val="none" w:sz="0" w:space="0" w:color="auto"/>
      </w:divBdr>
    </w:div>
    <w:div w:id="1919631371">
      <w:bodyDiv w:val="1"/>
      <w:marLeft w:val="0"/>
      <w:marRight w:val="0"/>
      <w:marTop w:val="0"/>
      <w:marBottom w:val="0"/>
      <w:divBdr>
        <w:top w:val="none" w:sz="0" w:space="0" w:color="auto"/>
        <w:left w:val="none" w:sz="0" w:space="0" w:color="auto"/>
        <w:bottom w:val="none" w:sz="0" w:space="0" w:color="auto"/>
        <w:right w:val="none" w:sz="0" w:space="0" w:color="auto"/>
      </w:divBdr>
    </w:div>
    <w:div w:id="1923292956">
      <w:bodyDiv w:val="1"/>
      <w:marLeft w:val="0"/>
      <w:marRight w:val="0"/>
      <w:marTop w:val="0"/>
      <w:marBottom w:val="0"/>
      <w:divBdr>
        <w:top w:val="none" w:sz="0" w:space="0" w:color="auto"/>
        <w:left w:val="none" w:sz="0" w:space="0" w:color="auto"/>
        <w:bottom w:val="none" w:sz="0" w:space="0" w:color="auto"/>
        <w:right w:val="none" w:sz="0" w:space="0" w:color="auto"/>
      </w:divBdr>
    </w:div>
    <w:div w:id="1926381394">
      <w:bodyDiv w:val="1"/>
      <w:marLeft w:val="0"/>
      <w:marRight w:val="0"/>
      <w:marTop w:val="0"/>
      <w:marBottom w:val="0"/>
      <w:divBdr>
        <w:top w:val="none" w:sz="0" w:space="0" w:color="auto"/>
        <w:left w:val="none" w:sz="0" w:space="0" w:color="auto"/>
        <w:bottom w:val="none" w:sz="0" w:space="0" w:color="auto"/>
        <w:right w:val="none" w:sz="0" w:space="0" w:color="auto"/>
      </w:divBdr>
    </w:div>
    <w:div w:id="1944531568">
      <w:bodyDiv w:val="1"/>
      <w:marLeft w:val="0"/>
      <w:marRight w:val="0"/>
      <w:marTop w:val="0"/>
      <w:marBottom w:val="0"/>
      <w:divBdr>
        <w:top w:val="none" w:sz="0" w:space="0" w:color="auto"/>
        <w:left w:val="none" w:sz="0" w:space="0" w:color="auto"/>
        <w:bottom w:val="none" w:sz="0" w:space="0" w:color="auto"/>
        <w:right w:val="none" w:sz="0" w:space="0" w:color="auto"/>
      </w:divBdr>
    </w:div>
    <w:div w:id="1963615084">
      <w:bodyDiv w:val="1"/>
      <w:marLeft w:val="0"/>
      <w:marRight w:val="0"/>
      <w:marTop w:val="0"/>
      <w:marBottom w:val="0"/>
      <w:divBdr>
        <w:top w:val="none" w:sz="0" w:space="0" w:color="auto"/>
        <w:left w:val="none" w:sz="0" w:space="0" w:color="auto"/>
        <w:bottom w:val="none" w:sz="0" w:space="0" w:color="auto"/>
        <w:right w:val="none" w:sz="0" w:space="0" w:color="auto"/>
      </w:divBdr>
    </w:div>
    <w:div w:id="1966889716">
      <w:bodyDiv w:val="1"/>
      <w:marLeft w:val="0"/>
      <w:marRight w:val="0"/>
      <w:marTop w:val="0"/>
      <w:marBottom w:val="0"/>
      <w:divBdr>
        <w:top w:val="none" w:sz="0" w:space="0" w:color="auto"/>
        <w:left w:val="none" w:sz="0" w:space="0" w:color="auto"/>
        <w:bottom w:val="none" w:sz="0" w:space="0" w:color="auto"/>
        <w:right w:val="none" w:sz="0" w:space="0" w:color="auto"/>
      </w:divBdr>
    </w:div>
    <w:div w:id="1968970074">
      <w:bodyDiv w:val="1"/>
      <w:marLeft w:val="0"/>
      <w:marRight w:val="0"/>
      <w:marTop w:val="0"/>
      <w:marBottom w:val="0"/>
      <w:divBdr>
        <w:top w:val="none" w:sz="0" w:space="0" w:color="auto"/>
        <w:left w:val="none" w:sz="0" w:space="0" w:color="auto"/>
        <w:bottom w:val="none" w:sz="0" w:space="0" w:color="auto"/>
        <w:right w:val="none" w:sz="0" w:space="0" w:color="auto"/>
      </w:divBdr>
    </w:div>
    <w:div w:id="1969584638">
      <w:bodyDiv w:val="1"/>
      <w:marLeft w:val="0"/>
      <w:marRight w:val="0"/>
      <w:marTop w:val="0"/>
      <w:marBottom w:val="0"/>
      <w:divBdr>
        <w:top w:val="none" w:sz="0" w:space="0" w:color="auto"/>
        <w:left w:val="none" w:sz="0" w:space="0" w:color="auto"/>
        <w:bottom w:val="none" w:sz="0" w:space="0" w:color="auto"/>
        <w:right w:val="none" w:sz="0" w:space="0" w:color="auto"/>
      </w:divBdr>
    </w:div>
    <w:div w:id="1972438371">
      <w:bodyDiv w:val="1"/>
      <w:marLeft w:val="0"/>
      <w:marRight w:val="0"/>
      <w:marTop w:val="0"/>
      <w:marBottom w:val="0"/>
      <w:divBdr>
        <w:top w:val="none" w:sz="0" w:space="0" w:color="auto"/>
        <w:left w:val="none" w:sz="0" w:space="0" w:color="auto"/>
        <w:bottom w:val="none" w:sz="0" w:space="0" w:color="auto"/>
        <w:right w:val="none" w:sz="0" w:space="0" w:color="auto"/>
      </w:divBdr>
      <w:divsChild>
        <w:div w:id="1388869436">
          <w:marLeft w:val="0"/>
          <w:marRight w:val="0"/>
          <w:marTop w:val="0"/>
          <w:marBottom w:val="0"/>
          <w:divBdr>
            <w:top w:val="none" w:sz="0" w:space="0" w:color="auto"/>
            <w:left w:val="none" w:sz="0" w:space="0" w:color="auto"/>
            <w:bottom w:val="none" w:sz="0" w:space="0" w:color="auto"/>
            <w:right w:val="none" w:sz="0" w:space="0" w:color="auto"/>
          </w:divBdr>
          <w:divsChild>
            <w:div w:id="601571625">
              <w:marLeft w:val="0"/>
              <w:marRight w:val="0"/>
              <w:marTop w:val="0"/>
              <w:marBottom w:val="0"/>
              <w:divBdr>
                <w:top w:val="none" w:sz="0" w:space="0" w:color="auto"/>
                <w:left w:val="none" w:sz="0" w:space="0" w:color="auto"/>
                <w:bottom w:val="none" w:sz="0" w:space="0" w:color="auto"/>
                <w:right w:val="none" w:sz="0" w:space="0" w:color="auto"/>
              </w:divBdr>
              <w:divsChild>
                <w:div w:id="126473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457044">
          <w:marLeft w:val="0"/>
          <w:marRight w:val="0"/>
          <w:marTop w:val="100"/>
          <w:marBottom w:val="0"/>
          <w:divBdr>
            <w:top w:val="none" w:sz="0" w:space="0" w:color="auto"/>
            <w:left w:val="none" w:sz="0" w:space="0" w:color="auto"/>
            <w:bottom w:val="none" w:sz="0" w:space="0" w:color="auto"/>
            <w:right w:val="none" w:sz="0" w:space="0" w:color="auto"/>
          </w:divBdr>
        </w:div>
      </w:divsChild>
    </w:div>
    <w:div w:id="1972898229">
      <w:bodyDiv w:val="1"/>
      <w:marLeft w:val="0"/>
      <w:marRight w:val="0"/>
      <w:marTop w:val="0"/>
      <w:marBottom w:val="0"/>
      <w:divBdr>
        <w:top w:val="none" w:sz="0" w:space="0" w:color="auto"/>
        <w:left w:val="none" w:sz="0" w:space="0" w:color="auto"/>
        <w:bottom w:val="none" w:sz="0" w:space="0" w:color="auto"/>
        <w:right w:val="none" w:sz="0" w:space="0" w:color="auto"/>
      </w:divBdr>
    </w:div>
    <w:div w:id="1972978982">
      <w:bodyDiv w:val="1"/>
      <w:marLeft w:val="0"/>
      <w:marRight w:val="0"/>
      <w:marTop w:val="0"/>
      <w:marBottom w:val="0"/>
      <w:divBdr>
        <w:top w:val="none" w:sz="0" w:space="0" w:color="auto"/>
        <w:left w:val="none" w:sz="0" w:space="0" w:color="auto"/>
        <w:bottom w:val="none" w:sz="0" w:space="0" w:color="auto"/>
        <w:right w:val="none" w:sz="0" w:space="0" w:color="auto"/>
      </w:divBdr>
    </w:div>
    <w:div w:id="1975790113">
      <w:bodyDiv w:val="1"/>
      <w:marLeft w:val="0"/>
      <w:marRight w:val="0"/>
      <w:marTop w:val="0"/>
      <w:marBottom w:val="0"/>
      <w:divBdr>
        <w:top w:val="none" w:sz="0" w:space="0" w:color="auto"/>
        <w:left w:val="none" w:sz="0" w:space="0" w:color="auto"/>
        <w:bottom w:val="none" w:sz="0" w:space="0" w:color="auto"/>
        <w:right w:val="none" w:sz="0" w:space="0" w:color="auto"/>
      </w:divBdr>
      <w:divsChild>
        <w:div w:id="1005672400">
          <w:marLeft w:val="0"/>
          <w:marRight w:val="0"/>
          <w:marTop w:val="0"/>
          <w:marBottom w:val="0"/>
          <w:divBdr>
            <w:top w:val="none" w:sz="0" w:space="0" w:color="auto"/>
            <w:left w:val="none" w:sz="0" w:space="0" w:color="auto"/>
            <w:bottom w:val="none" w:sz="0" w:space="0" w:color="auto"/>
            <w:right w:val="none" w:sz="0" w:space="0" w:color="auto"/>
          </w:divBdr>
          <w:divsChild>
            <w:div w:id="1758860745">
              <w:marLeft w:val="0"/>
              <w:marRight w:val="0"/>
              <w:marTop w:val="0"/>
              <w:marBottom w:val="0"/>
              <w:divBdr>
                <w:top w:val="none" w:sz="0" w:space="0" w:color="auto"/>
                <w:left w:val="none" w:sz="0" w:space="0" w:color="auto"/>
                <w:bottom w:val="none" w:sz="0" w:space="0" w:color="auto"/>
                <w:right w:val="none" w:sz="0" w:space="0" w:color="auto"/>
              </w:divBdr>
              <w:divsChild>
                <w:div w:id="643313573">
                  <w:marLeft w:val="0"/>
                  <w:marRight w:val="0"/>
                  <w:marTop w:val="0"/>
                  <w:marBottom w:val="0"/>
                  <w:divBdr>
                    <w:top w:val="none" w:sz="0" w:space="0" w:color="auto"/>
                    <w:left w:val="none" w:sz="0" w:space="0" w:color="auto"/>
                    <w:bottom w:val="none" w:sz="0" w:space="0" w:color="auto"/>
                    <w:right w:val="none" w:sz="0" w:space="0" w:color="auto"/>
                  </w:divBdr>
                  <w:divsChild>
                    <w:div w:id="49803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791995">
      <w:bodyDiv w:val="1"/>
      <w:marLeft w:val="0"/>
      <w:marRight w:val="0"/>
      <w:marTop w:val="0"/>
      <w:marBottom w:val="0"/>
      <w:divBdr>
        <w:top w:val="none" w:sz="0" w:space="0" w:color="auto"/>
        <w:left w:val="none" w:sz="0" w:space="0" w:color="auto"/>
        <w:bottom w:val="none" w:sz="0" w:space="0" w:color="auto"/>
        <w:right w:val="none" w:sz="0" w:space="0" w:color="auto"/>
      </w:divBdr>
    </w:div>
    <w:div w:id="1985113716">
      <w:bodyDiv w:val="1"/>
      <w:marLeft w:val="0"/>
      <w:marRight w:val="0"/>
      <w:marTop w:val="0"/>
      <w:marBottom w:val="0"/>
      <w:divBdr>
        <w:top w:val="none" w:sz="0" w:space="0" w:color="auto"/>
        <w:left w:val="none" w:sz="0" w:space="0" w:color="auto"/>
        <w:bottom w:val="none" w:sz="0" w:space="0" w:color="auto"/>
        <w:right w:val="none" w:sz="0" w:space="0" w:color="auto"/>
      </w:divBdr>
    </w:div>
    <w:div w:id="1988392345">
      <w:bodyDiv w:val="1"/>
      <w:marLeft w:val="0"/>
      <w:marRight w:val="0"/>
      <w:marTop w:val="0"/>
      <w:marBottom w:val="0"/>
      <w:divBdr>
        <w:top w:val="none" w:sz="0" w:space="0" w:color="auto"/>
        <w:left w:val="none" w:sz="0" w:space="0" w:color="auto"/>
        <w:bottom w:val="none" w:sz="0" w:space="0" w:color="auto"/>
        <w:right w:val="none" w:sz="0" w:space="0" w:color="auto"/>
      </w:divBdr>
    </w:div>
    <w:div w:id="1996251995">
      <w:bodyDiv w:val="1"/>
      <w:marLeft w:val="0"/>
      <w:marRight w:val="0"/>
      <w:marTop w:val="0"/>
      <w:marBottom w:val="0"/>
      <w:divBdr>
        <w:top w:val="none" w:sz="0" w:space="0" w:color="auto"/>
        <w:left w:val="none" w:sz="0" w:space="0" w:color="auto"/>
        <w:bottom w:val="none" w:sz="0" w:space="0" w:color="auto"/>
        <w:right w:val="none" w:sz="0" w:space="0" w:color="auto"/>
      </w:divBdr>
    </w:div>
    <w:div w:id="2005276805">
      <w:bodyDiv w:val="1"/>
      <w:marLeft w:val="0"/>
      <w:marRight w:val="0"/>
      <w:marTop w:val="0"/>
      <w:marBottom w:val="0"/>
      <w:divBdr>
        <w:top w:val="none" w:sz="0" w:space="0" w:color="auto"/>
        <w:left w:val="none" w:sz="0" w:space="0" w:color="auto"/>
        <w:bottom w:val="none" w:sz="0" w:space="0" w:color="auto"/>
        <w:right w:val="none" w:sz="0" w:space="0" w:color="auto"/>
      </w:divBdr>
    </w:div>
    <w:div w:id="2007508888">
      <w:bodyDiv w:val="1"/>
      <w:marLeft w:val="0"/>
      <w:marRight w:val="0"/>
      <w:marTop w:val="0"/>
      <w:marBottom w:val="0"/>
      <w:divBdr>
        <w:top w:val="none" w:sz="0" w:space="0" w:color="auto"/>
        <w:left w:val="none" w:sz="0" w:space="0" w:color="auto"/>
        <w:bottom w:val="none" w:sz="0" w:space="0" w:color="auto"/>
        <w:right w:val="none" w:sz="0" w:space="0" w:color="auto"/>
      </w:divBdr>
    </w:div>
    <w:div w:id="2009210545">
      <w:bodyDiv w:val="1"/>
      <w:marLeft w:val="0"/>
      <w:marRight w:val="0"/>
      <w:marTop w:val="0"/>
      <w:marBottom w:val="0"/>
      <w:divBdr>
        <w:top w:val="none" w:sz="0" w:space="0" w:color="auto"/>
        <w:left w:val="none" w:sz="0" w:space="0" w:color="auto"/>
        <w:bottom w:val="none" w:sz="0" w:space="0" w:color="auto"/>
        <w:right w:val="none" w:sz="0" w:space="0" w:color="auto"/>
      </w:divBdr>
    </w:div>
    <w:div w:id="2016178599">
      <w:bodyDiv w:val="1"/>
      <w:marLeft w:val="0"/>
      <w:marRight w:val="0"/>
      <w:marTop w:val="0"/>
      <w:marBottom w:val="0"/>
      <w:divBdr>
        <w:top w:val="none" w:sz="0" w:space="0" w:color="auto"/>
        <w:left w:val="none" w:sz="0" w:space="0" w:color="auto"/>
        <w:bottom w:val="none" w:sz="0" w:space="0" w:color="auto"/>
        <w:right w:val="none" w:sz="0" w:space="0" w:color="auto"/>
      </w:divBdr>
    </w:div>
    <w:div w:id="2018575214">
      <w:bodyDiv w:val="1"/>
      <w:marLeft w:val="0"/>
      <w:marRight w:val="0"/>
      <w:marTop w:val="0"/>
      <w:marBottom w:val="0"/>
      <w:divBdr>
        <w:top w:val="none" w:sz="0" w:space="0" w:color="auto"/>
        <w:left w:val="none" w:sz="0" w:space="0" w:color="auto"/>
        <w:bottom w:val="none" w:sz="0" w:space="0" w:color="auto"/>
        <w:right w:val="none" w:sz="0" w:space="0" w:color="auto"/>
      </w:divBdr>
    </w:div>
    <w:div w:id="2020155257">
      <w:bodyDiv w:val="1"/>
      <w:marLeft w:val="0"/>
      <w:marRight w:val="0"/>
      <w:marTop w:val="0"/>
      <w:marBottom w:val="0"/>
      <w:divBdr>
        <w:top w:val="none" w:sz="0" w:space="0" w:color="auto"/>
        <w:left w:val="none" w:sz="0" w:space="0" w:color="auto"/>
        <w:bottom w:val="none" w:sz="0" w:space="0" w:color="auto"/>
        <w:right w:val="none" w:sz="0" w:space="0" w:color="auto"/>
      </w:divBdr>
    </w:div>
    <w:div w:id="2023049679">
      <w:bodyDiv w:val="1"/>
      <w:marLeft w:val="0"/>
      <w:marRight w:val="0"/>
      <w:marTop w:val="0"/>
      <w:marBottom w:val="0"/>
      <w:divBdr>
        <w:top w:val="none" w:sz="0" w:space="0" w:color="auto"/>
        <w:left w:val="none" w:sz="0" w:space="0" w:color="auto"/>
        <w:bottom w:val="none" w:sz="0" w:space="0" w:color="auto"/>
        <w:right w:val="none" w:sz="0" w:space="0" w:color="auto"/>
      </w:divBdr>
      <w:divsChild>
        <w:div w:id="591474184">
          <w:marLeft w:val="0"/>
          <w:marRight w:val="0"/>
          <w:marTop w:val="0"/>
          <w:marBottom w:val="0"/>
          <w:divBdr>
            <w:top w:val="none" w:sz="0" w:space="0" w:color="auto"/>
            <w:left w:val="none" w:sz="0" w:space="0" w:color="auto"/>
            <w:bottom w:val="none" w:sz="0" w:space="0" w:color="auto"/>
            <w:right w:val="none" w:sz="0" w:space="0" w:color="auto"/>
          </w:divBdr>
          <w:divsChild>
            <w:div w:id="1842315207">
              <w:marLeft w:val="0"/>
              <w:marRight w:val="0"/>
              <w:marTop w:val="0"/>
              <w:marBottom w:val="0"/>
              <w:divBdr>
                <w:top w:val="none" w:sz="0" w:space="0" w:color="auto"/>
                <w:left w:val="none" w:sz="0" w:space="0" w:color="auto"/>
                <w:bottom w:val="none" w:sz="0" w:space="0" w:color="auto"/>
                <w:right w:val="none" w:sz="0" w:space="0" w:color="auto"/>
              </w:divBdr>
              <w:divsChild>
                <w:div w:id="1310936799">
                  <w:marLeft w:val="0"/>
                  <w:marRight w:val="0"/>
                  <w:marTop w:val="0"/>
                  <w:marBottom w:val="0"/>
                  <w:divBdr>
                    <w:top w:val="none" w:sz="0" w:space="0" w:color="auto"/>
                    <w:left w:val="none" w:sz="0" w:space="0" w:color="auto"/>
                    <w:bottom w:val="none" w:sz="0" w:space="0" w:color="auto"/>
                    <w:right w:val="none" w:sz="0" w:space="0" w:color="auto"/>
                  </w:divBdr>
                  <w:divsChild>
                    <w:div w:id="7085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361391">
      <w:bodyDiv w:val="1"/>
      <w:marLeft w:val="0"/>
      <w:marRight w:val="0"/>
      <w:marTop w:val="0"/>
      <w:marBottom w:val="0"/>
      <w:divBdr>
        <w:top w:val="none" w:sz="0" w:space="0" w:color="auto"/>
        <w:left w:val="none" w:sz="0" w:space="0" w:color="auto"/>
        <w:bottom w:val="none" w:sz="0" w:space="0" w:color="auto"/>
        <w:right w:val="none" w:sz="0" w:space="0" w:color="auto"/>
      </w:divBdr>
    </w:div>
    <w:div w:id="2031830534">
      <w:bodyDiv w:val="1"/>
      <w:marLeft w:val="0"/>
      <w:marRight w:val="0"/>
      <w:marTop w:val="0"/>
      <w:marBottom w:val="0"/>
      <w:divBdr>
        <w:top w:val="none" w:sz="0" w:space="0" w:color="auto"/>
        <w:left w:val="none" w:sz="0" w:space="0" w:color="auto"/>
        <w:bottom w:val="none" w:sz="0" w:space="0" w:color="auto"/>
        <w:right w:val="none" w:sz="0" w:space="0" w:color="auto"/>
      </w:divBdr>
    </w:div>
    <w:div w:id="2032484956">
      <w:bodyDiv w:val="1"/>
      <w:marLeft w:val="0"/>
      <w:marRight w:val="0"/>
      <w:marTop w:val="0"/>
      <w:marBottom w:val="0"/>
      <w:divBdr>
        <w:top w:val="none" w:sz="0" w:space="0" w:color="auto"/>
        <w:left w:val="none" w:sz="0" w:space="0" w:color="auto"/>
        <w:bottom w:val="none" w:sz="0" w:space="0" w:color="auto"/>
        <w:right w:val="none" w:sz="0" w:space="0" w:color="auto"/>
      </w:divBdr>
    </w:div>
    <w:div w:id="2044820224">
      <w:bodyDiv w:val="1"/>
      <w:marLeft w:val="0"/>
      <w:marRight w:val="0"/>
      <w:marTop w:val="0"/>
      <w:marBottom w:val="0"/>
      <w:divBdr>
        <w:top w:val="none" w:sz="0" w:space="0" w:color="auto"/>
        <w:left w:val="none" w:sz="0" w:space="0" w:color="auto"/>
        <w:bottom w:val="none" w:sz="0" w:space="0" w:color="auto"/>
        <w:right w:val="none" w:sz="0" w:space="0" w:color="auto"/>
      </w:divBdr>
    </w:div>
    <w:div w:id="2044864884">
      <w:bodyDiv w:val="1"/>
      <w:marLeft w:val="0"/>
      <w:marRight w:val="0"/>
      <w:marTop w:val="0"/>
      <w:marBottom w:val="0"/>
      <w:divBdr>
        <w:top w:val="none" w:sz="0" w:space="0" w:color="auto"/>
        <w:left w:val="none" w:sz="0" w:space="0" w:color="auto"/>
        <w:bottom w:val="none" w:sz="0" w:space="0" w:color="auto"/>
        <w:right w:val="none" w:sz="0" w:space="0" w:color="auto"/>
      </w:divBdr>
    </w:div>
    <w:div w:id="2056344320">
      <w:bodyDiv w:val="1"/>
      <w:marLeft w:val="0"/>
      <w:marRight w:val="0"/>
      <w:marTop w:val="0"/>
      <w:marBottom w:val="0"/>
      <w:divBdr>
        <w:top w:val="none" w:sz="0" w:space="0" w:color="auto"/>
        <w:left w:val="none" w:sz="0" w:space="0" w:color="auto"/>
        <w:bottom w:val="none" w:sz="0" w:space="0" w:color="auto"/>
        <w:right w:val="none" w:sz="0" w:space="0" w:color="auto"/>
      </w:divBdr>
    </w:div>
    <w:div w:id="2062437387">
      <w:bodyDiv w:val="1"/>
      <w:marLeft w:val="0"/>
      <w:marRight w:val="0"/>
      <w:marTop w:val="0"/>
      <w:marBottom w:val="0"/>
      <w:divBdr>
        <w:top w:val="none" w:sz="0" w:space="0" w:color="auto"/>
        <w:left w:val="none" w:sz="0" w:space="0" w:color="auto"/>
        <w:bottom w:val="none" w:sz="0" w:space="0" w:color="auto"/>
        <w:right w:val="none" w:sz="0" w:space="0" w:color="auto"/>
      </w:divBdr>
    </w:div>
    <w:div w:id="2074350217">
      <w:bodyDiv w:val="1"/>
      <w:marLeft w:val="0"/>
      <w:marRight w:val="0"/>
      <w:marTop w:val="0"/>
      <w:marBottom w:val="0"/>
      <w:divBdr>
        <w:top w:val="none" w:sz="0" w:space="0" w:color="auto"/>
        <w:left w:val="none" w:sz="0" w:space="0" w:color="auto"/>
        <w:bottom w:val="none" w:sz="0" w:space="0" w:color="auto"/>
        <w:right w:val="none" w:sz="0" w:space="0" w:color="auto"/>
      </w:divBdr>
    </w:div>
    <w:div w:id="2076468673">
      <w:bodyDiv w:val="1"/>
      <w:marLeft w:val="0"/>
      <w:marRight w:val="0"/>
      <w:marTop w:val="0"/>
      <w:marBottom w:val="0"/>
      <w:divBdr>
        <w:top w:val="none" w:sz="0" w:space="0" w:color="auto"/>
        <w:left w:val="none" w:sz="0" w:space="0" w:color="auto"/>
        <w:bottom w:val="none" w:sz="0" w:space="0" w:color="auto"/>
        <w:right w:val="none" w:sz="0" w:space="0" w:color="auto"/>
      </w:divBdr>
      <w:divsChild>
        <w:div w:id="1650012374">
          <w:marLeft w:val="0"/>
          <w:marRight w:val="0"/>
          <w:marTop w:val="0"/>
          <w:marBottom w:val="0"/>
          <w:divBdr>
            <w:top w:val="none" w:sz="0" w:space="0" w:color="auto"/>
            <w:left w:val="none" w:sz="0" w:space="0" w:color="auto"/>
            <w:bottom w:val="none" w:sz="0" w:space="0" w:color="auto"/>
            <w:right w:val="none" w:sz="0" w:space="0" w:color="auto"/>
          </w:divBdr>
        </w:div>
      </w:divsChild>
    </w:div>
    <w:div w:id="2077315906">
      <w:bodyDiv w:val="1"/>
      <w:marLeft w:val="0"/>
      <w:marRight w:val="0"/>
      <w:marTop w:val="0"/>
      <w:marBottom w:val="0"/>
      <w:divBdr>
        <w:top w:val="none" w:sz="0" w:space="0" w:color="auto"/>
        <w:left w:val="none" w:sz="0" w:space="0" w:color="auto"/>
        <w:bottom w:val="none" w:sz="0" w:space="0" w:color="auto"/>
        <w:right w:val="none" w:sz="0" w:space="0" w:color="auto"/>
      </w:divBdr>
    </w:div>
    <w:div w:id="2079088017">
      <w:bodyDiv w:val="1"/>
      <w:marLeft w:val="0"/>
      <w:marRight w:val="0"/>
      <w:marTop w:val="0"/>
      <w:marBottom w:val="0"/>
      <w:divBdr>
        <w:top w:val="none" w:sz="0" w:space="0" w:color="auto"/>
        <w:left w:val="none" w:sz="0" w:space="0" w:color="auto"/>
        <w:bottom w:val="none" w:sz="0" w:space="0" w:color="auto"/>
        <w:right w:val="none" w:sz="0" w:space="0" w:color="auto"/>
      </w:divBdr>
    </w:div>
    <w:div w:id="2098557690">
      <w:bodyDiv w:val="1"/>
      <w:marLeft w:val="0"/>
      <w:marRight w:val="0"/>
      <w:marTop w:val="0"/>
      <w:marBottom w:val="0"/>
      <w:divBdr>
        <w:top w:val="none" w:sz="0" w:space="0" w:color="auto"/>
        <w:left w:val="none" w:sz="0" w:space="0" w:color="auto"/>
        <w:bottom w:val="none" w:sz="0" w:space="0" w:color="auto"/>
        <w:right w:val="none" w:sz="0" w:space="0" w:color="auto"/>
      </w:divBdr>
    </w:div>
    <w:div w:id="2102754349">
      <w:bodyDiv w:val="1"/>
      <w:marLeft w:val="0"/>
      <w:marRight w:val="0"/>
      <w:marTop w:val="0"/>
      <w:marBottom w:val="0"/>
      <w:divBdr>
        <w:top w:val="none" w:sz="0" w:space="0" w:color="auto"/>
        <w:left w:val="none" w:sz="0" w:space="0" w:color="auto"/>
        <w:bottom w:val="none" w:sz="0" w:space="0" w:color="auto"/>
        <w:right w:val="none" w:sz="0" w:space="0" w:color="auto"/>
      </w:divBdr>
    </w:div>
    <w:div w:id="2105874555">
      <w:bodyDiv w:val="1"/>
      <w:marLeft w:val="0"/>
      <w:marRight w:val="0"/>
      <w:marTop w:val="0"/>
      <w:marBottom w:val="0"/>
      <w:divBdr>
        <w:top w:val="none" w:sz="0" w:space="0" w:color="auto"/>
        <w:left w:val="none" w:sz="0" w:space="0" w:color="auto"/>
        <w:bottom w:val="none" w:sz="0" w:space="0" w:color="auto"/>
        <w:right w:val="none" w:sz="0" w:space="0" w:color="auto"/>
      </w:divBdr>
    </w:div>
    <w:div w:id="2107771860">
      <w:bodyDiv w:val="1"/>
      <w:marLeft w:val="0"/>
      <w:marRight w:val="0"/>
      <w:marTop w:val="0"/>
      <w:marBottom w:val="0"/>
      <w:divBdr>
        <w:top w:val="none" w:sz="0" w:space="0" w:color="auto"/>
        <w:left w:val="none" w:sz="0" w:space="0" w:color="auto"/>
        <w:bottom w:val="none" w:sz="0" w:space="0" w:color="auto"/>
        <w:right w:val="none" w:sz="0" w:space="0" w:color="auto"/>
      </w:divBdr>
    </w:div>
    <w:div w:id="2108380060">
      <w:bodyDiv w:val="1"/>
      <w:marLeft w:val="0"/>
      <w:marRight w:val="0"/>
      <w:marTop w:val="0"/>
      <w:marBottom w:val="0"/>
      <w:divBdr>
        <w:top w:val="none" w:sz="0" w:space="0" w:color="auto"/>
        <w:left w:val="none" w:sz="0" w:space="0" w:color="auto"/>
        <w:bottom w:val="none" w:sz="0" w:space="0" w:color="auto"/>
        <w:right w:val="none" w:sz="0" w:space="0" w:color="auto"/>
      </w:divBdr>
    </w:div>
    <w:div w:id="2112580019">
      <w:bodyDiv w:val="1"/>
      <w:marLeft w:val="0"/>
      <w:marRight w:val="0"/>
      <w:marTop w:val="0"/>
      <w:marBottom w:val="0"/>
      <w:divBdr>
        <w:top w:val="none" w:sz="0" w:space="0" w:color="auto"/>
        <w:left w:val="none" w:sz="0" w:space="0" w:color="auto"/>
        <w:bottom w:val="none" w:sz="0" w:space="0" w:color="auto"/>
        <w:right w:val="none" w:sz="0" w:space="0" w:color="auto"/>
      </w:divBdr>
    </w:div>
    <w:div w:id="2113938295">
      <w:bodyDiv w:val="1"/>
      <w:marLeft w:val="0"/>
      <w:marRight w:val="0"/>
      <w:marTop w:val="0"/>
      <w:marBottom w:val="0"/>
      <w:divBdr>
        <w:top w:val="none" w:sz="0" w:space="0" w:color="auto"/>
        <w:left w:val="none" w:sz="0" w:space="0" w:color="auto"/>
        <w:bottom w:val="none" w:sz="0" w:space="0" w:color="auto"/>
        <w:right w:val="none" w:sz="0" w:space="0" w:color="auto"/>
      </w:divBdr>
    </w:div>
    <w:div w:id="2116707190">
      <w:bodyDiv w:val="1"/>
      <w:marLeft w:val="0"/>
      <w:marRight w:val="0"/>
      <w:marTop w:val="0"/>
      <w:marBottom w:val="0"/>
      <w:divBdr>
        <w:top w:val="none" w:sz="0" w:space="0" w:color="auto"/>
        <w:left w:val="none" w:sz="0" w:space="0" w:color="auto"/>
        <w:bottom w:val="none" w:sz="0" w:space="0" w:color="auto"/>
        <w:right w:val="none" w:sz="0" w:space="0" w:color="auto"/>
      </w:divBdr>
    </w:div>
    <w:div w:id="2120368415">
      <w:bodyDiv w:val="1"/>
      <w:marLeft w:val="0"/>
      <w:marRight w:val="0"/>
      <w:marTop w:val="0"/>
      <w:marBottom w:val="0"/>
      <w:divBdr>
        <w:top w:val="none" w:sz="0" w:space="0" w:color="auto"/>
        <w:left w:val="none" w:sz="0" w:space="0" w:color="auto"/>
        <w:bottom w:val="none" w:sz="0" w:space="0" w:color="auto"/>
        <w:right w:val="none" w:sz="0" w:space="0" w:color="auto"/>
      </w:divBdr>
    </w:div>
    <w:div w:id="2122408712">
      <w:bodyDiv w:val="1"/>
      <w:marLeft w:val="0"/>
      <w:marRight w:val="0"/>
      <w:marTop w:val="0"/>
      <w:marBottom w:val="0"/>
      <w:divBdr>
        <w:top w:val="none" w:sz="0" w:space="0" w:color="auto"/>
        <w:left w:val="none" w:sz="0" w:space="0" w:color="auto"/>
        <w:bottom w:val="none" w:sz="0" w:space="0" w:color="auto"/>
        <w:right w:val="none" w:sz="0" w:space="0" w:color="auto"/>
      </w:divBdr>
    </w:div>
    <w:div w:id="2141724207">
      <w:bodyDiv w:val="1"/>
      <w:marLeft w:val="0"/>
      <w:marRight w:val="0"/>
      <w:marTop w:val="0"/>
      <w:marBottom w:val="0"/>
      <w:divBdr>
        <w:top w:val="none" w:sz="0" w:space="0" w:color="auto"/>
        <w:left w:val="none" w:sz="0" w:space="0" w:color="auto"/>
        <w:bottom w:val="none" w:sz="0" w:space="0" w:color="auto"/>
        <w:right w:val="none" w:sz="0" w:space="0" w:color="auto"/>
      </w:divBdr>
    </w:div>
    <w:div w:id="2143111082">
      <w:bodyDiv w:val="1"/>
      <w:marLeft w:val="0"/>
      <w:marRight w:val="0"/>
      <w:marTop w:val="0"/>
      <w:marBottom w:val="0"/>
      <w:divBdr>
        <w:top w:val="none" w:sz="0" w:space="0" w:color="auto"/>
        <w:left w:val="none" w:sz="0" w:space="0" w:color="auto"/>
        <w:bottom w:val="none" w:sz="0" w:space="0" w:color="auto"/>
        <w:right w:val="none" w:sz="0" w:space="0" w:color="auto"/>
      </w:divBdr>
    </w:div>
    <w:div w:id="2146697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netnews.com/health_science/article/sjd11y18ozl#autoplay" TargetMode="External"/><Relationship Id="rId18" Type="http://schemas.openxmlformats.org/officeDocument/2006/relationships/hyperlink" Target="https://en.globes.co.il/en/article-houthi-attacks-deal-blow-to-eilat-port-recovery-1001556800" TargetMode="External"/><Relationship Id="rId26" Type="http://schemas.openxmlformats.org/officeDocument/2006/relationships/hyperlink" Target="https://www.vesty.co.il/main/article/sjveaebczlhttps://www.timesofisrael.com/new-direct-tel-aviv-manila-route-set-to-spur-tourism-and-trade-ties-with-philippines/" TargetMode="External"/><Relationship Id="rId39" Type="http://schemas.openxmlformats.org/officeDocument/2006/relationships/header" Target="header1.xml"/><Relationship Id="rId21" Type="http://schemas.openxmlformats.org/officeDocument/2006/relationships/hyperlink" Target="https://en.globes.co.il/en/article-czech-republic-nears-deal-for-rafaels-spyder-system-1001556934" TargetMode="External"/><Relationship Id="rId34" Type="http://schemas.openxmlformats.org/officeDocument/2006/relationships/hyperlink" Target="https://www.israel21c.org/the-industries-that-will-lead-ai-growth-in-israel-in-2025/"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globes.co.il/en/article-energean-signs-sorek-power-station-gas-supply-deal-1001555185" TargetMode="External"/><Relationship Id="rId20" Type="http://schemas.openxmlformats.org/officeDocument/2006/relationships/hyperlink" Target="https://en.globes.co.il/en/article-rafael-signs-agreement-to-buy-vw-plant-1001554639" TargetMode="External"/><Relationship Id="rId29" Type="http://schemas.openxmlformats.org/officeDocument/2006/relationships/hyperlink" Target="https://en.globes.co.il/en/article-israels-fiscal-deficit-continues-to-narrow-1001554809"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ati.co.il/iati-members.php" TargetMode="External"/><Relationship Id="rId24" Type="http://schemas.openxmlformats.org/officeDocument/2006/relationships/hyperlink" Target="https://en.globes.co.il/en/article-haifa-airport-contrasts-with-ben-gurion-airport-chaos-1001553333" TargetMode="External"/><Relationship Id="rId32" Type="http://schemas.openxmlformats.org/officeDocument/2006/relationships/hyperlink" Target="https://www.vesty.co.il/main/article/rkkptt8fzl" TargetMode="External"/><Relationship Id="rId37" Type="http://schemas.openxmlformats.org/officeDocument/2006/relationships/hyperlink" Target="https://jiss.org.il/en/navon-the-leviathan-cairo-accord/"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netnews.com/tech-and-digital/article/bjfsyrl9fx" TargetMode="External"/><Relationship Id="rId23" Type="http://schemas.openxmlformats.org/officeDocument/2006/relationships/hyperlink" Target="https://www.vesty.co.il/main/article/ryvw4o2ogx" TargetMode="External"/><Relationship Id="rId28" Type="http://schemas.openxmlformats.org/officeDocument/2006/relationships/hyperlink" Target="https://en.globes.co.il/en/article-12-countries-announce-sanctions-against-jewish-settlements-1001554835" TargetMode="External"/><Relationship Id="rId36" Type="http://schemas.openxmlformats.org/officeDocument/2006/relationships/hyperlink" Target="https://www.taubcenter.org.il/en/research/snr-2025-macro/" TargetMode="External"/><Relationship Id="rId10" Type="http://schemas.openxmlformats.org/officeDocument/2006/relationships/hyperlink" Target="https://10times.com/top100/israel" TargetMode="External"/><Relationship Id="rId19" Type="http://schemas.openxmlformats.org/officeDocument/2006/relationships/hyperlink" Target="https://finder.startupnationcentral.org/" TargetMode="External"/><Relationship Id="rId31" Type="http://schemas.openxmlformats.org/officeDocument/2006/relationships/hyperlink" Target="https://www.vesty.co.il/main/article/o9qk5kn9q" TargetMode="External"/><Relationship Id="rId4" Type="http://schemas.openxmlformats.org/officeDocument/2006/relationships/settings" Target="settings.xml"/><Relationship Id="rId9" Type="http://schemas.openxmlformats.org/officeDocument/2006/relationships/hyperlink" Target="https://www.chamber.org.il/37679/40433/" TargetMode="External"/><Relationship Id="rId14" Type="http://schemas.openxmlformats.org/officeDocument/2006/relationships/hyperlink" Target="https://en.globes.co.il/en/article-dramatic-rise-in-doctors-emigrating-from-israel-1001554506" TargetMode="External"/><Relationship Id="rId22" Type="http://schemas.openxmlformats.org/officeDocument/2006/relationships/hyperlink" Target="https://www.ynetnews.com/tech-and-digital/article/s1y11bs1czl" TargetMode="External"/><Relationship Id="rId27" Type="http://schemas.openxmlformats.org/officeDocument/2006/relationships/hyperlink" Target="https://en.globes.co.il/en/article-flydubai-emergency-hits-airline-highly-popular-with-israelis-1001557977" TargetMode="External"/><Relationship Id="rId30" Type="http://schemas.openxmlformats.org/officeDocument/2006/relationships/hyperlink" Target="https://en.globes.co.il/en/article-israels-economy-grew-at-154-in-q2-1001552422" TargetMode="External"/><Relationship Id="rId35" Type="http://schemas.openxmlformats.org/officeDocument/2006/relationships/hyperlink" Target="https://finder.startupnationcentral.org/reports/one-year-israeli-innovation-in-war?_gl=1*1lne69r*_ga*MTM1ODg4MTA1OS4xNzI2NTcyOTgz*_ga_XR55W56KTR*MTcyNjU3Mjk4Mi4xLjAuMTcyNjU3Mjk4NC42MC4wLjA.*_gcl_au*MTA4MzU0MjU5Ni4xNzI2NTcyOTgy" TargetMode="External"/><Relationship Id="rId8" Type="http://schemas.openxmlformats.org/officeDocument/2006/relationships/hyperlink" Target="https://www.chamber.org.il/media/166013/review-of-the-new-import-reform-in-israel-2022.pdf" TargetMode="External"/><Relationship Id="rId3" Type="http://schemas.openxmlformats.org/officeDocument/2006/relationships/styles" Target="styles.xml"/><Relationship Id="rId12" Type="http://schemas.openxmlformats.org/officeDocument/2006/relationships/hyperlink" Target="https://www.jpost.com/science/article-907425" TargetMode="External"/><Relationship Id="rId17" Type="http://schemas.openxmlformats.org/officeDocument/2006/relationships/hyperlink" Target="https://en.globes.co.il/en/article-leviathan-partners-cancel-67b-deal-with-dalia-energy-1001557639" TargetMode="External"/><Relationship Id="rId25" Type="http://schemas.openxmlformats.org/officeDocument/2006/relationships/hyperlink" Target="https://en.globes.co.il/en/article-car-parks-full-at-overcrowded-ben-gurion-airport-1001557695" TargetMode="External"/><Relationship Id="rId33" Type="http://schemas.openxmlformats.org/officeDocument/2006/relationships/hyperlink" Target="https://www.taubcenter.org.il/en/research/high-tech-employment-2025/" TargetMode="External"/><Relationship Id="rId38" Type="http://schemas.openxmlformats.org/officeDocument/2006/relationships/hyperlink" Target="mailto:Paulius.Narvydas@urm.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22CF7-1DEE-47C0-B85F-D1C72BD8E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4</Pages>
  <Words>7509</Words>
  <Characters>4281</Characters>
  <Application>Microsoft Office Word</Application>
  <DocSecurity>0</DocSecurity>
  <Lines>35</Lines>
  <Paragraphs>23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Ingrida DARAŠAITĖ</dc:creator>
  <cp:keywords/>
  <dc:description/>
  <cp:lastModifiedBy>Paulius Narvydas</cp:lastModifiedBy>
  <cp:revision>40</cp:revision>
  <cp:lastPrinted>2023-09-07T13:29:00Z</cp:lastPrinted>
  <dcterms:created xsi:type="dcterms:W3CDTF">2026-09-15T08:00:00Z</dcterms:created>
  <dcterms:modified xsi:type="dcterms:W3CDTF">2026-10-01T08:31:00Z</dcterms:modified>
</cp:coreProperties>
</file>