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8D7A1" w14:textId="58F43773" w:rsidR="00D03E9E" w:rsidRPr="00B24F7B" w:rsidRDefault="008F0DF2" w:rsidP="00BF1E7F">
      <w:pPr>
        <w:spacing w:line="240" w:lineRule="auto"/>
        <w:jc w:val="center"/>
        <w:rPr>
          <w:rFonts w:ascii="Times New Roman" w:hAnsi="Times New Roman"/>
          <w:b/>
          <w:bCs/>
          <w:sz w:val="24"/>
          <w:szCs w:val="24"/>
        </w:rPr>
      </w:pPr>
      <w:r w:rsidRPr="00B24F7B">
        <w:rPr>
          <w:rFonts w:ascii="Times New Roman" w:hAnsi="Times New Roman"/>
          <w:b/>
          <w:bCs/>
          <w:sz w:val="24"/>
          <w:szCs w:val="24"/>
        </w:rPr>
        <w:t>Lietuvos Respublikos ambasada Kroatijos Respublikoje, Juodkalnijai, Kosovo Respublikai ir Šiaurės Makedonijos Respublikai</w:t>
      </w:r>
    </w:p>
    <w:p w14:paraId="6EF96A62" w14:textId="3062F548" w:rsidR="008774E2" w:rsidRPr="00B24F7B" w:rsidRDefault="008F0DF2" w:rsidP="00BF1E7F">
      <w:pPr>
        <w:spacing w:after="0" w:line="240" w:lineRule="auto"/>
        <w:jc w:val="center"/>
        <w:rPr>
          <w:rFonts w:ascii="Times New Roman" w:hAnsi="Times New Roman"/>
          <w:b/>
          <w:sz w:val="24"/>
          <w:szCs w:val="24"/>
        </w:rPr>
      </w:pPr>
      <w:r w:rsidRPr="00B24F7B">
        <w:rPr>
          <w:rFonts w:ascii="Times New Roman" w:hAnsi="Times New Roman"/>
          <w:b/>
          <w:sz w:val="24"/>
          <w:szCs w:val="24"/>
        </w:rPr>
        <w:t>Aktualios ekonominės informacijos suvestinė</w:t>
      </w:r>
    </w:p>
    <w:p w14:paraId="717321CE" w14:textId="77777777" w:rsidR="008774E2" w:rsidRPr="00B24F7B" w:rsidRDefault="008774E2" w:rsidP="00BF1E7F">
      <w:pPr>
        <w:spacing w:after="0" w:line="240" w:lineRule="auto"/>
        <w:jc w:val="center"/>
        <w:rPr>
          <w:rFonts w:ascii="Times New Roman" w:hAnsi="Times New Roman"/>
          <w:b/>
          <w:sz w:val="24"/>
          <w:szCs w:val="24"/>
        </w:rPr>
      </w:pPr>
    </w:p>
    <w:p w14:paraId="2C05DDF9" w14:textId="1659B5BD" w:rsidR="008774E2" w:rsidRPr="00B24F7B" w:rsidRDefault="00D03E9E" w:rsidP="00BF1E7F">
      <w:pPr>
        <w:spacing w:after="0" w:line="240" w:lineRule="auto"/>
        <w:jc w:val="center"/>
        <w:rPr>
          <w:rFonts w:ascii="Times New Roman" w:hAnsi="Times New Roman"/>
          <w:sz w:val="24"/>
          <w:szCs w:val="24"/>
        </w:rPr>
      </w:pPr>
      <w:r w:rsidRPr="00B24F7B">
        <w:rPr>
          <w:rFonts w:ascii="Times New Roman" w:hAnsi="Times New Roman"/>
          <w:sz w:val="24"/>
          <w:szCs w:val="24"/>
        </w:rPr>
        <w:t>202</w:t>
      </w:r>
      <w:r w:rsidR="00217D3C" w:rsidRPr="00B24F7B">
        <w:rPr>
          <w:rFonts w:ascii="Times New Roman" w:hAnsi="Times New Roman"/>
          <w:sz w:val="24"/>
          <w:szCs w:val="24"/>
        </w:rPr>
        <w:t>6</w:t>
      </w:r>
      <w:r w:rsidRPr="00B24F7B">
        <w:rPr>
          <w:rFonts w:ascii="Times New Roman" w:hAnsi="Times New Roman"/>
          <w:sz w:val="24"/>
          <w:szCs w:val="24"/>
        </w:rPr>
        <w:t xml:space="preserve"> </w:t>
      </w:r>
      <w:r w:rsidR="00E725E8" w:rsidRPr="00B24F7B">
        <w:rPr>
          <w:rFonts w:ascii="Times New Roman" w:hAnsi="Times New Roman"/>
          <w:sz w:val="24"/>
          <w:szCs w:val="24"/>
        </w:rPr>
        <w:t xml:space="preserve">m. </w:t>
      </w:r>
      <w:r w:rsidR="009808E4">
        <w:rPr>
          <w:rFonts w:ascii="Times New Roman" w:hAnsi="Times New Roman"/>
          <w:sz w:val="24"/>
          <w:szCs w:val="24"/>
        </w:rPr>
        <w:t>birželio</w:t>
      </w:r>
      <w:r w:rsidR="00E725E8" w:rsidRPr="00B24F7B">
        <w:rPr>
          <w:rFonts w:ascii="Times New Roman" w:hAnsi="Times New Roman"/>
          <w:sz w:val="24"/>
          <w:szCs w:val="24"/>
        </w:rPr>
        <w:t xml:space="preserve"> mėn.</w:t>
      </w:r>
    </w:p>
    <w:p w14:paraId="78215625" w14:textId="77777777" w:rsidR="008774E2" w:rsidRPr="00B24F7B" w:rsidRDefault="008774E2" w:rsidP="00BF1E7F">
      <w:pPr>
        <w:spacing w:after="0" w:line="240" w:lineRule="auto"/>
        <w:jc w:val="both"/>
        <w:rPr>
          <w:rFonts w:ascii="Times New Roman" w:hAnsi="Times New Roman"/>
          <w:sz w:val="24"/>
          <w:szCs w:val="24"/>
        </w:rPr>
      </w:pPr>
    </w:p>
    <w:tbl>
      <w:tblPr>
        <w:tblW w:w="5521"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10064"/>
        <w:gridCol w:w="3968"/>
      </w:tblGrid>
      <w:tr w:rsidR="008F0DF2" w:rsidRPr="00B24F7B" w14:paraId="4E9027F6" w14:textId="77777777" w:rsidTr="00D937B9">
        <w:trPr>
          <w:trHeight w:val="354"/>
        </w:trPr>
        <w:tc>
          <w:tcPr>
            <w:tcW w:w="1419" w:type="dxa"/>
            <w:tcMar>
              <w:top w:w="29" w:type="dxa"/>
              <w:left w:w="115" w:type="dxa"/>
              <w:bottom w:w="29" w:type="dxa"/>
              <w:right w:w="115" w:type="dxa"/>
            </w:tcMar>
          </w:tcPr>
          <w:p w14:paraId="31F2CE97" w14:textId="77777777" w:rsidR="008F0DF2" w:rsidRPr="00B24F7B" w:rsidRDefault="008F0DF2" w:rsidP="00D937B9">
            <w:pPr>
              <w:pStyle w:val="Heading1"/>
              <w:spacing w:after="0" w:line="240" w:lineRule="auto"/>
              <w:jc w:val="center"/>
              <w:rPr>
                <w:rFonts w:ascii="Times New Roman" w:hAnsi="Times New Roman" w:cs="Times New Roman"/>
                <w:color w:val="auto"/>
                <w:sz w:val="24"/>
                <w:szCs w:val="24"/>
              </w:rPr>
            </w:pPr>
            <w:r w:rsidRPr="00B24F7B">
              <w:rPr>
                <w:rFonts w:ascii="Times New Roman" w:hAnsi="Times New Roman" w:cs="Times New Roman"/>
                <w:color w:val="auto"/>
                <w:sz w:val="24"/>
                <w:szCs w:val="24"/>
              </w:rPr>
              <w:t>Data</w:t>
            </w:r>
          </w:p>
        </w:tc>
        <w:tc>
          <w:tcPr>
            <w:tcW w:w="10064" w:type="dxa"/>
            <w:tcMar>
              <w:top w:w="29" w:type="dxa"/>
              <w:left w:w="115" w:type="dxa"/>
              <w:bottom w:w="29" w:type="dxa"/>
              <w:right w:w="115" w:type="dxa"/>
            </w:tcMar>
          </w:tcPr>
          <w:p w14:paraId="4AEC4827" w14:textId="77777777" w:rsidR="008F0DF2" w:rsidRPr="00B24F7B" w:rsidRDefault="008F0DF2" w:rsidP="00D937B9">
            <w:pPr>
              <w:pStyle w:val="Heading1"/>
              <w:spacing w:after="0" w:line="240" w:lineRule="auto"/>
              <w:jc w:val="center"/>
              <w:rPr>
                <w:rFonts w:ascii="Times New Roman" w:hAnsi="Times New Roman" w:cs="Times New Roman"/>
                <w:color w:val="auto"/>
                <w:sz w:val="24"/>
                <w:szCs w:val="24"/>
              </w:rPr>
            </w:pPr>
            <w:r w:rsidRPr="00B24F7B">
              <w:rPr>
                <w:rFonts w:ascii="Times New Roman" w:hAnsi="Times New Roman" w:cs="Times New Roman"/>
                <w:color w:val="auto"/>
                <w:sz w:val="24"/>
                <w:szCs w:val="24"/>
              </w:rPr>
              <w:t>Pateikiamos informacijos apibendrinimas</w:t>
            </w:r>
          </w:p>
        </w:tc>
        <w:tc>
          <w:tcPr>
            <w:tcW w:w="3968" w:type="dxa"/>
            <w:tcMar>
              <w:top w:w="29" w:type="dxa"/>
              <w:left w:w="115" w:type="dxa"/>
              <w:bottom w:w="29" w:type="dxa"/>
              <w:right w:w="115" w:type="dxa"/>
            </w:tcMar>
          </w:tcPr>
          <w:p w14:paraId="34662B19" w14:textId="1E6C7D57" w:rsidR="008F0DF2" w:rsidRPr="00B24F7B" w:rsidRDefault="008F0DF2" w:rsidP="00D937B9">
            <w:pPr>
              <w:pStyle w:val="Heading1"/>
              <w:spacing w:after="0" w:line="240" w:lineRule="auto"/>
              <w:jc w:val="center"/>
              <w:rPr>
                <w:rFonts w:ascii="Times New Roman" w:hAnsi="Times New Roman" w:cs="Times New Roman"/>
                <w:color w:val="auto"/>
                <w:sz w:val="24"/>
                <w:szCs w:val="24"/>
              </w:rPr>
            </w:pPr>
            <w:r w:rsidRPr="00B24F7B">
              <w:rPr>
                <w:rFonts w:ascii="Times New Roman" w:hAnsi="Times New Roman" w:cs="Times New Roman"/>
                <w:color w:val="auto"/>
                <w:sz w:val="24"/>
                <w:szCs w:val="24"/>
              </w:rPr>
              <w:t>Informacijos šaltinis</w:t>
            </w:r>
          </w:p>
        </w:tc>
      </w:tr>
      <w:tr w:rsidR="00FB3EBD" w:rsidRPr="00B24F7B" w14:paraId="0FCA340B" w14:textId="77777777" w:rsidTr="000958C2">
        <w:trPr>
          <w:trHeight w:val="216"/>
        </w:trPr>
        <w:tc>
          <w:tcPr>
            <w:tcW w:w="15451" w:type="dxa"/>
            <w:gridSpan w:val="3"/>
            <w:tcMar>
              <w:top w:w="29" w:type="dxa"/>
              <w:left w:w="115" w:type="dxa"/>
              <w:bottom w:w="29" w:type="dxa"/>
              <w:right w:w="115" w:type="dxa"/>
            </w:tcMar>
          </w:tcPr>
          <w:p w14:paraId="78DB4A9C" w14:textId="77777777" w:rsidR="00FB3EBD" w:rsidRPr="00B24F7B" w:rsidRDefault="00FB3EBD" w:rsidP="00BF1E7F">
            <w:pPr>
              <w:spacing w:after="0" w:line="240" w:lineRule="auto"/>
              <w:jc w:val="both"/>
              <w:rPr>
                <w:rFonts w:ascii="Times New Roman" w:hAnsi="Times New Roman"/>
                <w:b/>
                <w:bCs/>
                <w:sz w:val="24"/>
                <w:szCs w:val="24"/>
              </w:rPr>
            </w:pPr>
            <w:r w:rsidRPr="00B24F7B">
              <w:rPr>
                <w:rFonts w:ascii="Times New Roman" w:hAnsi="Times New Roman"/>
                <w:b/>
                <w:bCs/>
                <w:sz w:val="24"/>
                <w:szCs w:val="24"/>
              </w:rPr>
              <w:t>Bendra ekonominė informacija</w:t>
            </w:r>
          </w:p>
        </w:tc>
      </w:tr>
      <w:tr w:rsidR="00971054" w:rsidRPr="00B24F7B" w14:paraId="363BAA3C" w14:textId="77777777" w:rsidTr="0085529B">
        <w:trPr>
          <w:trHeight w:val="530"/>
        </w:trPr>
        <w:tc>
          <w:tcPr>
            <w:tcW w:w="1419" w:type="dxa"/>
            <w:tcMar>
              <w:top w:w="29" w:type="dxa"/>
              <w:left w:w="115" w:type="dxa"/>
              <w:bottom w:w="29" w:type="dxa"/>
              <w:right w:w="115" w:type="dxa"/>
            </w:tcMar>
          </w:tcPr>
          <w:p w14:paraId="4B885DF5" w14:textId="77777777" w:rsidR="00971054" w:rsidRPr="00B24F7B" w:rsidRDefault="00971054" w:rsidP="0085529B">
            <w:pPr>
              <w:spacing w:after="0" w:line="360" w:lineRule="auto"/>
              <w:jc w:val="both"/>
              <w:rPr>
                <w:rFonts w:ascii="Times New Roman" w:hAnsi="Times New Roman"/>
                <w:sz w:val="24"/>
                <w:szCs w:val="24"/>
              </w:rPr>
            </w:pPr>
            <w:r>
              <w:rPr>
                <w:rFonts w:ascii="Times New Roman" w:hAnsi="Times New Roman"/>
                <w:sz w:val="24"/>
                <w:szCs w:val="24"/>
              </w:rPr>
              <w:t>06-02</w:t>
            </w:r>
          </w:p>
        </w:tc>
        <w:tc>
          <w:tcPr>
            <w:tcW w:w="10064" w:type="dxa"/>
            <w:tcMar>
              <w:top w:w="29" w:type="dxa"/>
              <w:left w:w="115" w:type="dxa"/>
              <w:bottom w:w="29" w:type="dxa"/>
              <w:right w:w="115" w:type="dxa"/>
            </w:tcMar>
          </w:tcPr>
          <w:p w14:paraId="49895951" w14:textId="79434EFD" w:rsidR="00971054" w:rsidRPr="00B24F7B" w:rsidRDefault="00971054" w:rsidP="0085529B">
            <w:pPr>
              <w:spacing w:after="120" w:line="288" w:lineRule="auto"/>
              <w:jc w:val="both"/>
              <w:rPr>
                <w:rFonts w:ascii="Times New Roman" w:hAnsi="Times New Roman"/>
                <w:sz w:val="24"/>
                <w:szCs w:val="24"/>
              </w:rPr>
            </w:pPr>
            <w:r w:rsidRPr="00266DC9">
              <w:rPr>
                <w:rFonts w:ascii="Times New Roman" w:hAnsi="Times New Roman"/>
                <w:b/>
                <w:bCs/>
                <w:sz w:val="24"/>
                <w:szCs w:val="24"/>
              </w:rPr>
              <w:t xml:space="preserve">Kroatija tebėra Europos Komisijos </w:t>
            </w:r>
            <w:proofErr w:type="spellStart"/>
            <w:r w:rsidRPr="00266DC9">
              <w:rPr>
                <w:rFonts w:ascii="Times New Roman" w:hAnsi="Times New Roman"/>
                <w:b/>
                <w:bCs/>
                <w:sz w:val="24"/>
                <w:szCs w:val="24"/>
              </w:rPr>
              <w:t>startuolių</w:t>
            </w:r>
            <w:proofErr w:type="spellEnd"/>
            <w:r w:rsidRPr="00266DC9">
              <w:rPr>
                <w:rFonts w:ascii="Times New Roman" w:hAnsi="Times New Roman"/>
                <w:b/>
                <w:bCs/>
                <w:sz w:val="24"/>
                <w:szCs w:val="24"/>
              </w:rPr>
              <w:t xml:space="preserve"> ir augančių įmonių ekosistemos reitingo viduryje ir  užima 17–18 vietą. </w:t>
            </w:r>
            <w:r w:rsidRPr="00266DC9">
              <w:rPr>
                <w:rFonts w:ascii="Times New Roman" w:hAnsi="Times New Roman"/>
                <w:sz w:val="24"/>
                <w:szCs w:val="24"/>
              </w:rPr>
              <w:t>Tokios įmonės kaip „</w:t>
            </w:r>
            <w:proofErr w:type="spellStart"/>
            <w:r w:rsidRPr="00266DC9">
              <w:rPr>
                <w:rFonts w:ascii="Times New Roman" w:hAnsi="Times New Roman"/>
                <w:sz w:val="24"/>
                <w:szCs w:val="24"/>
              </w:rPr>
              <w:t>Infobip</w:t>
            </w:r>
            <w:proofErr w:type="spellEnd"/>
            <w:r w:rsidRPr="00266DC9">
              <w:rPr>
                <w:rFonts w:ascii="Times New Roman" w:hAnsi="Times New Roman"/>
                <w:sz w:val="24"/>
                <w:szCs w:val="24"/>
              </w:rPr>
              <w:t>“ ir „</w:t>
            </w:r>
            <w:proofErr w:type="spellStart"/>
            <w:r w:rsidRPr="00266DC9">
              <w:rPr>
                <w:rFonts w:ascii="Times New Roman" w:hAnsi="Times New Roman"/>
                <w:sz w:val="24"/>
                <w:szCs w:val="24"/>
              </w:rPr>
              <w:t>Rimac</w:t>
            </w:r>
            <w:proofErr w:type="spellEnd"/>
            <w:r w:rsidRPr="00266DC9">
              <w:rPr>
                <w:rFonts w:ascii="Times New Roman" w:hAnsi="Times New Roman"/>
                <w:sz w:val="24"/>
                <w:szCs w:val="24"/>
              </w:rPr>
              <w:t xml:space="preserve"> Automobili“ padeda pagerinti Kroatijos rodiklius, tačiau šalis prastai pasirodo tokiose srityse kaip patentų paraiškų teikimas, kurioje ji užima paskutinę vietą ES. EK vertinime pabrėžiamos šios stipriosios pusės: palyginti mažos </w:t>
            </w:r>
            <w:proofErr w:type="spellStart"/>
            <w:r w:rsidRPr="00266DC9">
              <w:rPr>
                <w:rFonts w:ascii="Times New Roman" w:hAnsi="Times New Roman"/>
                <w:sz w:val="24"/>
                <w:szCs w:val="24"/>
              </w:rPr>
              <w:t>startuolių</w:t>
            </w:r>
            <w:proofErr w:type="spellEnd"/>
            <w:r w:rsidRPr="00266DC9">
              <w:rPr>
                <w:rFonts w:ascii="Times New Roman" w:hAnsi="Times New Roman"/>
                <w:sz w:val="24"/>
                <w:szCs w:val="24"/>
              </w:rPr>
              <w:t xml:space="preserve"> įkūrimo išlaidos ir tvirtas technologijų bei mokslo darbuotojų pagrindas. Tarp silpnybių nurodoma ribota prieig</w:t>
            </w:r>
            <w:r w:rsidR="00E227D6">
              <w:rPr>
                <w:rFonts w:ascii="Times New Roman" w:hAnsi="Times New Roman"/>
                <w:sz w:val="24"/>
                <w:szCs w:val="24"/>
              </w:rPr>
              <w:t>a</w:t>
            </w:r>
            <w:r w:rsidRPr="00266DC9">
              <w:rPr>
                <w:rFonts w:ascii="Times New Roman" w:hAnsi="Times New Roman"/>
                <w:sz w:val="24"/>
                <w:szCs w:val="24"/>
              </w:rPr>
              <w:t xml:space="preserve"> prie rizikos kapitalo, menkas dalyvavim</w:t>
            </w:r>
            <w:r w:rsidR="00E227D6">
              <w:rPr>
                <w:rFonts w:ascii="Times New Roman" w:hAnsi="Times New Roman"/>
                <w:sz w:val="24"/>
                <w:szCs w:val="24"/>
              </w:rPr>
              <w:t>a</w:t>
            </w:r>
            <w:r w:rsidRPr="00266DC9">
              <w:rPr>
                <w:rFonts w:ascii="Times New Roman" w:hAnsi="Times New Roman"/>
                <w:sz w:val="24"/>
                <w:szCs w:val="24"/>
              </w:rPr>
              <w:t>s ES mokslinių tyrimų projektuose ir maža patentų veikla. Apskritai Kroatija laikoma ekonomika, kuri stengiasi pasivyti inovacijų srityje, tačiau jos pažangą stabdo struktūrinės problemos, susijusios su finansavimu, reguliavimu ir talentų išlaikymu.</w:t>
            </w:r>
          </w:p>
        </w:tc>
        <w:tc>
          <w:tcPr>
            <w:tcW w:w="3968" w:type="dxa"/>
            <w:tcMar>
              <w:top w:w="29" w:type="dxa"/>
              <w:left w:w="115" w:type="dxa"/>
              <w:bottom w:w="29" w:type="dxa"/>
              <w:right w:w="115" w:type="dxa"/>
            </w:tcMar>
          </w:tcPr>
          <w:p w14:paraId="3534660C" w14:textId="77777777" w:rsidR="00971054" w:rsidRPr="00B24F7B" w:rsidRDefault="00971054" w:rsidP="0085529B">
            <w:pPr>
              <w:spacing w:after="0" w:line="360" w:lineRule="auto"/>
              <w:jc w:val="both"/>
              <w:rPr>
                <w:rFonts w:ascii="Times New Roman" w:hAnsi="Times New Roman"/>
                <w:sz w:val="24"/>
                <w:szCs w:val="24"/>
              </w:rPr>
            </w:pPr>
            <w:hyperlink r:id="rId6" w:history="1">
              <w:proofErr w:type="spellStart"/>
              <w:r w:rsidRPr="00046958">
                <w:rPr>
                  <w:rStyle w:val="Hyperlink"/>
                  <w:rFonts w:ascii="Times New Roman" w:hAnsi="Times New Roman"/>
                  <w:sz w:val="24"/>
                  <w:szCs w:val="24"/>
                </w:rPr>
                <w:t>Jutarnji</w:t>
              </w:r>
              <w:proofErr w:type="spellEnd"/>
              <w:r w:rsidRPr="00046958">
                <w:rPr>
                  <w:rStyle w:val="Hyperlink"/>
                  <w:rFonts w:ascii="Times New Roman" w:hAnsi="Times New Roman"/>
                  <w:sz w:val="24"/>
                  <w:szCs w:val="24"/>
                </w:rPr>
                <w:t xml:space="preserve"> </w:t>
              </w:r>
              <w:proofErr w:type="spellStart"/>
              <w:r w:rsidRPr="00046958">
                <w:rPr>
                  <w:rStyle w:val="Hyperlink"/>
                  <w:rFonts w:ascii="Times New Roman" w:hAnsi="Times New Roman"/>
                  <w:sz w:val="24"/>
                  <w:szCs w:val="24"/>
                </w:rPr>
                <w:t>list</w:t>
              </w:r>
              <w:proofErr w:type="spellEnd"/>
              <w:r w:rsidRPr="00046958">
                <w:rPr>
                  <w:rStyle w:val="Hyperlink"/>
                  <w:rFonts w:ascii="Times New Roman" w:hAnsi="Times New Roman"/>
                  <w:sz w:val="24"/>
                  <w:szCs w:val="24"/>
                </w:rPr>
                <w:t xml:space="preserve"> - </w:t>
              </w:r>
              <w:proofErr w:type="spellStart"/>
              <w:r w:rsidRPr="00046958">
                <w:rPr>
                  <w:rStyle w:val="Hyperlink"/>
                  <w:rFonts w:ascii="Times New Roman" w:hAnsi="Times New Roman"/>
                  <w:sz w:val="24"/>
                  <w:szCs w:val="24"/>
                </w:rPr>
                <w:t>Infobip</w:t>
              </w:r>
              <w:proofErr w:type="spellEnd"/>
              <w:r w:rsidRPr="00046958">
                <w:rPr>
                  <w:rStyle w:val="Hyperlink"/>
                  <w:rFonts w:ascii="Times New Roman" w:hAnsi="Times New Roman"/>
                  <w:sz w:val="24"/>
                  <w:szCs w:val="24"/>
                </w:rPr>
                <w:t xml:space="preserve"> i </w:t>
              </w:r>
              <w:proofErr w:type="spellStart"/>
              <w:r w:rsidRPr="00046958">
                <w:rPr>
                  <w:rStyle w:val="Hyperlink"/>
                  <w:rFonts w:ascii="Times New Roman" w:hAnsi="Times New Roman"/>
                  <w:sz w:val="24"/>
                  <w:szCs w:val="24"/>
                </w:rPr>
                <w:t>Rimac</w:t>
              </w:r>
              <w:proofErr w:type="spellEnd"/>
              <w:r w:rsidRPr="00046958">
                <w:rPr>
                  <w:rStyle w:val="Hyperlink"/>
                  <w:rFonts w:ascii="Times New Roman" w:hAnsi="Times New Roman"/>
                  <w:sz w:val="24"/>
                  <w:szCs w:val="24"/>
                </w:rPr>
                <w:t xml:space="preserve"> </w:t>
              </w:r>
              <w:proofErr w:type="spellStart"/>
              <w:r w:rsidRPr="00046958">
                <w:rPr>
                  <w:rStyle w:val="Hyperlink"/>
                  <w:rFonts w:ascii="Times New Roman" w:hAnsi="Times New Roman"/>
                  <w:sz w:val="24"/>
                  <w:szCs w:val="24"/>
                </w:rPr>
                <w:t>nas</w:t>
              </w:r>
              <w:proofErr w:type="spellEnd"/>
              <w:r w:rsidRPr="00046958">
                <w:rPr>
                  <w:rStyle w:val="Hyperlink"/>
                  <w:rFonts w:ascii="Times New Roman" w:hAnsi="Times New Roman"/>
                  <w:sz w:val="24"/>
                  <w:szCs w:val="24"/>
                </w:rPr>
                <w:t xml:space="preserve"> </w:t>
              </w:r>
              <w:proofErr w:type="spellStart"/>
              <w:r w:rsidRPr="00046958">
                <w:rPr>
                  <w:rStyle w:val="Hyperlink"/>
                  <w:rFonts w:ascii="Times New Roman" w:hAnsi="Times New Roman"/>
                  <w:sz w:val="24"/>
                  <w:szCs w:val="24"/>
                </w:rPr>
                <w:t>drže</w:t>
              </w:r>
              <w:proofErr w:type="spellEnd"/>
              <w:r w:rsidRPr="00046958">
                <w:rPr>
                  <w:rStyle w:val="Hyperlink"/>
                  <w:rFonts w:ascii="Times New Roman" w:hAnsi="Times New Roman"/>
                  <w:sz w:val="24"/>
                  <w:szCs w:val="24"/>
                </w:rPr>
                <w:t xml:space="preserve"> u </w:t>
              </w:r>
              <w:proofErr w:type="spellStart"/>
              <w:r w:rsidRPr="00046958">
                <w:rPr>
                  <w:rStyle w:val="Hyperlink"/>
                  <w:rFonts w:ascii="Times New Roman" w:hAnsi="Times New Roman"/>
                  <w:sz w:val="24"/>
                  <w:szCs w:val="24"/>
                </w:rPr>
                <w:t>sredini</w:t>
              </w:r>
              <w:proofErr w:type="spellEnd"/>
              <w:r w:rsidRPr="00046958">
                <w:rPr>
                  <w:rStyle w:val="Hyperlink"/>
                  <w:rFonts w:ascii="Times New Roman" w:hAnsi="Times New Roman"/>
                  <w:sz w:val="24"/>
                  <w:szCs w:val="24"/>
                </w:rPr>
                <w:t xml:space="preserve"> </w:t>
              </w:r>
              <w:proofErr w:type="spellStart"/>
              <w:r w:rsidRPr="00046958">
                <w:rPr>
                  <w:rStyle w:val="Hyperlink"/>
                  <w:rFonts w:ascii="Times New Roman" w:hAnsi="Times New Roman"/>
                  <w:sz w:val="24"/>
                  <w:szCs w:val="24"/>
                </w:rPr>
                <w:t>indikativne</w:t>
              </w:r>
              <w:proofErr w:type="spellEnd"/>
              <w:r w:rsidRPr="00046958">
                <w:rPr>
                  <w:rStyle w:val="Hyperlink"/>
                  <w:rFonts w:ascii="Times New Roman" w:hAnsi="Times New Roman"/>
                  <w:sz w:val="24"/>
                  <w:szCs w:val="24"/>
                </w:rPr>
                <w:t xml:space="preserve"> EU </w:t>
              </w:r>
              <w:proofErr w:type="spellStart"/>
              <w:r w:rsidRPr="00046958">
                <w:rPr>
                  <w:rStyle w:val="Hyperlink"/>
                  <w:rFonts w:ascii="Times New Roman" w:hAnsi="Times New Roman"/>
                  <w:sz w:val="24"/>
                  <w:szCs w:val="24"/>
                </w:rPr>
                <w:t>ljestvice</w:t>
              </w:r>
              <w:proofErr w:type="spellEnd"/>
              <w:r w:rsidRPr="00046958">
                <w:rPr>
                  <w:rStyle w:val="Hyperlink"/>
                  <w:rFonts w:ascii="Times New Roman" w:hAnsi="Times New Roman"/>
                  <w:sz w:val="24"/>
                  <w:szCs w:val="24"/>
                </w:rPr>
                <w:t xml:space="preserve">, </w:t>
              </w:r>
              <w:proofErr w:type="spellStart"/>
              <w:r w:rsidRPr="00046958">
                <w:rPr>
                  <w:rStyle w:val="Hyperlink"/>
                  <w:rFonts w:ascii="Times New Roman" w:hAnsi="Times New Roman"/>
                  <w:sz w:val="24"/>
                  <w:szCs w:val="24"/>
                </w:rPr>
                <w:t>no</w:t>
              </w:r>
              <w:proofErr w:type="spellEnd"/>
              <w:r w:rsidRPr="00046958">
                <w:rPr>
                  <w:rStyle w:val="Hyperlink"/>
                  <w:rFonts w:ascii="Times New Roman" w:hAnsi="Times New Roman"/>
                  <w:sz w:val="24"/>
                  <w:szCs w:val="24"/>
                </w:rPr>
                <w:t xml:space="preserve"> po </w:t>
              </w:r>
              <w:proofErr w:type="spellStart"/>
              <w:r w:rsidRPr="00046958">
                <w:rPr>
                  <w:rStyle w:val="Hyperlink"/>
                  <w:rFonts w:ascii="Times New Roman" w:hAnsi="Times New Roman"/>
                  <w:sz w:val="24"/>
                  <w:szCs w:val="24"/>
                </w:rPr>
                <w:t>broju</w:t>
              </w:r>
              <w:proofErr w:type="spellEnd"/>
              <w:r w:rsidRPr="00046958">
                <w:rPr>
                  <w:rStyle w:val="Hyperlink"/>
                  <w:rFonts w:ascii="Times New Roman" w:hAnsi="Times New Roman"/>
                  <w:sz w:val="24"/>
                  <w:szCs w:val="24"/>
                </w:rPr>
                <w:t xml:space="preserve"> </w:t>
              </w:r>
              <w:proofErr w:type="spellStart"/>
              <w:r w:rsidRPr="00046958">
                <w:rPr>
                  <w:rStyle w:val="Hyperlink"/>
                  <w:rFonts w:ascii="Times New Roman" w:hAnsi="Times New Roman"/>
                  <w:sz w:val="24"/>
                  <w:szCs w:val="24"/>
                </w:rPr>
                <w:t>prijavljenih</w:t>
              </w:r>
              <w:proofErr w:type="spellEnd"/>
              <w:r w:rsidRPr="00046958">
                <w:rPr>
                  <w:rStyle w:val="Hyperlink"/>
                  <w:rFonts w:ascii="Times New Roman" w:hAnsi="Times New Roman"/>
                  <w:sz w:val="24"/>
                  <w:szCs w:val="24"/>
                </w:rPr>
                <w:t xml:space="preserve"> </w:t>
              </w:r>
              <w:proofErr w:type="spellStart"/>
              <w:r w:rsidRPr="00046958">
                <w:rPr>
                  <w:rStyle w:val="Hyperlink"/>
                  <w:rFonts w:ascii="Times New Roman" w:hAnsi="Times New Roman"/>
                  <w:sz w:val="24"/>
                  <w:szCs w:val="24"/>
                </w:rPr>
                <w:t>patenata</w:t>
              </w:r>
              <w:proofErr w:type="spellEnd"/>
              <w:r w:rsidRPr="00046958">
                <w:rPr>
                  <w:rStyle w:val="Hyperlink"/>
                  <w:rFonts w:ascii="Times New Roman" w:hAnsi="Times New Roman"/>
                  <w:sz w:val="24"/>
                  <w:szCs w:val="24"/>
                </w:rPr>
                <w:t xml:space="preserve"> </w:t>
              </w:r>
              <w:proofErr w:type="spellStart"/>
              <w:r w:rsidRPr="00046958">
                <w:rPr>
                  <w:rStyle w:val="Hyperlink"/>
                  <w:rFonts w:ascii="Times New Roman" w:hAnsi="Times New Roman"/>
                  <w:sz w:val="24"/>
                  <w:szCs w:val="24"/>
                </w:rPr>
                <w:t>smo</w:t>
              </w:r>
              <w:proofErr w:type="spellEnd"/>
              <w:r w:rsidRPr="00046958">
                <w:rPr>
                  <w:rStyle w:val="Hyperlink"/>
                  <w:rFonts w:ascii="Times New Roman" w:hAnsi="Times New Roman"/>
                  <w:sz w:val="24"/>
                  <w:szCs w:val="24"/>
                </w:rPr>
                <w:t xml:space="preserve"> </w:t>
              </w:r>
              <w:proofErr w:type="spellStart"/>
              <w:r w:rsidRPr="00046958">
                <w:rPr>
                  <w:rStyle w:val="Hyperlink"/>
                  <w:rFonts w:ascii="Times New Roman" w:hAnsi="Times New Roman"/>
                  <w:sz w:val="24"/>
                  <w:szCs w:val="24"/>
                </w:rPr>
                <w:t>zadnji</w:t>
              </w:r>
              <w:proofErr w:type="spellEnd"/>
            </w:hyperlink>
          </w:p>
        </w:tc>
      </w:tr>
      <w:tr w:rsidR="00971054" w:rsidRPr="00B24F7B" w14:paraId="62E30D42" w14:textId="77777777" w:rsidTr="0085529B">
        <w:trPr>
          <w:trHeight w:val="216"/>
        </w:trPr>
        <w:tc>
          <w:tcPr>
            <w:tcW w:w="1419" w:type="dxa"/>
            <w:tcMar>
              <w:top w:w="29" w:type="dxa"/>
              <w:left w:w="115" w:type="dxa"/>
              <w:bottom w:w="29" w:type="dxa"/>
              <w:right w:w="115" w:type="dxa"/>
            </w:tcMar>
          </w:tcPr>
          <w:p w14:paraId="29FE8B67" w14:textId="77777777" w:rsidR="00971054" w:rsidRPr="00B24F7B" w:rsidRDefault="00971054" w:rsidP="0085529B">
            <w:pPr>
              <w:spacing w:after="0" w:line="360" w:lineRule="auto"/>
              <w:jc w:val="both"/>
              <w:rPr>
                <w:rFonts w:ascii="Times New Roman" w:hAnsi="Times New Roman"/>
                <w:sz w:val="24"/>
                <w:szCs w:val="24"/>
              </w:rPr>
            </w:pPr>
            <w:r>
              <w:rPr>
                <w:rFonts w:ascii="Times New Roman" w:hAnsi="Times New Roman"/>
                <w:sz w:val="24"/>
                <w:szCs w:val="24"/>
              </w:rPr>
              <w:t>06-02</w:t>
            </w:r>
          </w:p>
        </w:tc>
        <w:tc>
          <w:tcPr>
            <w:tcW w:w="10064" w:type="dxa"/>
            <w:tcMar>
              <w:top w:w="29" w:type="dxa"/>
              <w:left w:w="115" w:type="dxa"/>
              <w:bottom w:w="29" w:type="dxa"/>
              <w:right w:w="115" w:type="dxa"/>
            </w:tcMar>
          </w:tcPr>
          <w:p w14:paraId="2536AC76" w14:textId="0013259B" w:rsidR="00971054" w:rsidRPr="00B24F7B" w:rsidRDefault="00971054" w:rsidP="0085529B">
            <w:pPr>
              <w:spacing w:after="120" w:line="288" w:lineRule="auto"/>
              <w:jc w:val="both"/>
              <w:rPr>
                <w:rFonts w:ascii="Times New Roman" w:hAnsi="Times New Roman"/>
                <w:sz w:val="24"/>
                <w:szCs w:val="24"/>
              </w:rPr>
            </w:pPr>
            <w:r w:rsidRPr="003A0B63">
              <w:rPr>
                <w:rFonts w:ascii="Times New Roman" w:hAnsi="Times New Roman"/>
                <w:b/>
                <w:bCs/>
                <w:sz w:val="24"/>
                <w:szCs w:val="24"/>
              </w:rPr>
              <w:t xml:space="preserve">Kroatijos infliacija išlieka aukšta, nepaisant nežymaus sulėtėjimo: Kroatijos statistikos biuro duomenimis, 2026 m. gegužę kainos, palyginti su tuo pačiu praėjusių metų laikotarpiu, išaugo 5,2 %. </w:t>
            </w:r>
            <w:r w:rsidRPr="003A0B63">
              <w:rPr>
                <w:rFonts w:ascii="Times New Roman" w:hAnsi="Times New Roman"/>
                <w:sz w:val="24"/>
                <w:szCs w:val="24"/>
              </w:rPr>
              <w:t xml:space="preserve">Pagrindinis veiksnys buvo energijos kainos, kurios padidėjo apie 17 %, po jų sekė paslaugos – beveik 8 % augimas, maisto kainos augo šiek tiek mažiau (2 %). Palyginti su </w:t>
            </w:r>
            <w:r w:rsidR="00293887">
              <w:rPr>
                <w:rFonts w:ascii="Times New Roman" w:hAnsi="Times New Roman"/>
                <w:sz w:val="24"/>
                <w:szCs w:val="24"/>
              </w:rPr>
              <w:t>ankstesniu</w:t>
            </w:r>
            <w:r w:rsidRPr="003A0B63">
              <w:rPr>
                <w:rFonts w:ascii="Times New Roman" w:hAnsi="Times New Roman"/>
                <w:sz w:val="24"/>
                <w:szCs w:val="24"/>
              </w:rPr>
              <w:t xml:space="preserve"> mėnesiu, kainos nežymiai sumažėjo (0,2 %).</w:t>
            </w:r>
          </w:p>
        </w:tc>
        <w:tc>
          <w:tcPr>
            <w:tcW w:w="3968" w:type="dxa"/>
            <w:tcMar>
              <w:top w:w="29" w:type="dxa"/>
              <w:left w:w="115" w:type="dxa"/>
              <w:bottom w:w="29" w:type="dxa"/>
              <w:right w:w="115" w:type="dxa"/>
            </w:tcMar>
          </w:tcPr>
          <w:p w14:paraId="3D82EDA1" w14:textId="77777777" w:rsidR="00971054" w:rsidRPr="00B24F7B" w:rsidRDefault="00971054" w:rsidP="0085529B">
            <w:pPr>
              <w:spacing w:after="0" w:line="360" w:lineRule="auto"/>
              <w:jc w:val="both"/>
              <w:rPr>
                <w:rFonts w:ascii="Times New Roman" w:hAnsi="Times New Roman"/>
                <w:sz w:val="24"/>
                <w:szCs w:val="24"/>
              </w:rPr>
            </w:pPr>
            <w:hyperlink r:id="rId7" w:history="1">
              <w:proofErr w:type="spellStart"/>
              <w:r w:rsidRPr="00C923C5">
                <w:rPr>
                  <w:rStyle w:val="Hyperlink"/>
                  <w:rFonts w:ascii="Times New Roman" w:hAnsi="Times New Roman"/>
                  <w:sz w:val="24"/>
                  <w:szCs w:val="24"/>
                </w:rPr>
                <w:t>Jutarnji</w:t>
              </w:r>
              <w:proofErr w:type="spellEnd"/>
              <w:r w:rsidRPr="00C923C5">
                <w:rPr>
                  <w:rStyle w:val="Hyperlink"/>
                  <w:rFonts w:ascii="Times New Roman" w:hAnsi="Times New Roman"/>
                  <w:sz w:val="24"/>
                  <w:szCs w:val="24"/>
                </w:rPr>
                <w:t xml:space="preserve"> </w:t>
              </w:r>
              <w:proofErr w:type="spellStart"/>
              <w:r w:rsidRPr="00C923C5">
                <w:rPr>
                  <w:rStyle w:val="Hyperlink"/>
                  <w:rFonts w:ascii="Times New Roman" w:hAnsi="Times New Roman"/>
                  <w:sz w:val="24"/>
                  <w:szCs w:val="24"/>
                </w:rPr>
                <w:t>list</w:t>
              </w:r>
              <w:proofErr w:type="spellEnd"/>
              <w:r w:rsidRPr="00C923C5">
                <w:rPr>
                  <w:rStyle w:val="Hyperlink"/>
                  <w:rFonts w:ascii="Times New Roman" w:hAnsi="Times New Roman"/>
                  <w:sz w:val="24"/>
                  <w:szCs w:val="24"/>
                </w:rPr>
                <w:t xml:space="preserve"> - </w:t>
              </w:r>
              <w:proofErr w:type="spellStart"/>
              <w:r w:rsidRPr="00C923C5">
                <w:rPr>
                  <w:rStyle w:val="Hyperlink"/>
                  <w:rFonts w:ascii="Times New Roman" w:hAnsi="Times New Roman"/>
                  <w:sz w:val="24"/>
                  <w:szCs w:val="24"/>
                </w:rPr>
                <w:t>Došli</w:t>
              </w:r>
              <w:proofErr w:type="spellEnd"/>
              <w:r w:rsidRPr="00C923C5">
                <w:rPr>
                  <w:rStyle w:val="Hyperlink"/>
                  <w:rFonts w:ascii="Times New Roman" w:hAnsi="Times New Roman"/>
                  <w:sz w:val="24"/>
                  <w:szCs w:val="24"/>
                </w:rPr>
                <w:t xml:space="preserve"> </w:t>
              </w:r>
              <w:proofErr w:type="spellStart"/>
              <w:r w:rsidRPr="00C923C5">
                <w:rPr>
                  <w:rStyle w:val="Hyperlink"/>
                  <w:rFonts w:ascii="Times New Roman" w:hAnsi="Times New Roman"/>
                  <w:sz w:val="24"/>
                  <w:szCs w:val="24"/>
                </w:rPr>
                <w:t>novi</w:t>
              </w:r>
              <w:proofErr w:type="spellEnd"/>
              <w:r w:rsidRPr="00C923C5">
                <w:rPr>
                  <w:rStyle w:val="Hyperlink"/>
                  <w:rFonts w:ascii="Times New Roman" w:hAnsi="Times New Roman"/>
                  <w:sz w:val="24"/>
                  <w:szCs w:val="24"/>
                </w:rPr>
                <w:t xml:space="preserve"> </w:t>
              </w:r>
              <w:proofErr w:type="spellStart"/>
              <w:r w:rsidRPr="00C923C5">
                <w:rPr>
                  <w:rStyle w:val="Hyperlink"/>
                  <w:rFonts w:ascii="Times New Roman" w:hAnsi="Times New Roman"/>
                  <w:sz w:val="24"/>
                  <w:szCs w:val="24"/>
                </w:rPr>
                <w:t>podaci</w:t>
              </w:r>
              <w:proofErr w:type="spellEnd"/>
              <w:r w:rsidRPr="00C923C5">
                <w:rPr>
                  <w:rStyle w:val="Hyperlink"/>
                  <w:rFonts w:ascii="Times New Roman" w:hAnsi="Times New Roman"/>
                  <w:sz w:val="24"/>
                  <w:szCs w:val="24"/>
                </w:rPr>
                <w:t xml:space="preserve"> </w:t>
              </w:r>
              <w:proofErr w:type="spellStart"/>
              <w:r w:rsidRPr="00C923C5">
                <w:rPr>
                  <w:rStyle w:val="Hyperlink"/>
                  <w:rFonts w:ascii="Times New Roman" w:hAnsi="Times New Roman"/>
                  <w:sz w:val="24"/>
                  <w:szCs w:val="24"/>
                </w:rPr>
                <w:t>za</w:t>
              </w:r>
              <w:proofErr w:type="spellEnd"/>
              <w:r w:rsidRPr="00C923C5">
                <w:rPr>
                  <w:rStyle w:val="Hyperlink"/>
                  <w:rFonts w:ascii="Times New Roman" w:hAnsi="Times New Roman"/>
                  <w:sz w:val="24"/>
                  <w:szCs w:val="24"/>
                </w:rPr>
                <w:t xml:space="preserve"> </w:t>
              </w:r>
              <w:proofErr w:type="spellStart"/>
              <w:r w:rsidRPr="00C923C5">
                <w:rPr>
                  <w:rStyle w:val="Hyperlink"/>
                  <w:rFonts w:ascii="Times New Roman" w:hAnsi="Times New Roman"/>
                  <w:sz w:val="24"/>
                  <w:szCs w:val="24"/>
                </w:rPr>
                <w:t>inflaciju</w:t>
              </w:r>
              <w:proofErr w:type="spellEnd"/>
              <w:r w:rsidRPr="00C923C5">
                <w:rPr>
                  <w:rStyle w:val="Hyperlink"/>
                  <w:rFonts w:ascii="Times New Roman" w:hAnsi="Times New Roman"/>
                  <w:sz w:val="24"/>
                  <w:szCs w:val="24"/>
                </w:rPr>
                <w:t xml:space="preserve">, </w:t>
              </w:r>
              <w:proofErr w:type="spellStart"/>
              <w:r w:rsidRPr="00C923C5">
                <w:rPr>
                  <w:rStyle w:val="Hyperlink"/>
                  <w:rFonts w:ascii="Times New Roman" w:hAnsi="Times New Roman"/>
                  <w:sz w:val="24"/>
                  <w:szCs w:val="24"/>
                </w:rPr>
                <w:t>Hrvatska</w:t>
              </w:r>
              <w:proofErr w:type="spellEnd"/>
              <w:r w:rsidRPr="00C923C5">
                <w:rPr>
                  <w:rStyle w:val="Hyperlink"/>
                  <w:rFonts w:ascii="Times New Roman" w:hAnsi="Times New Roman"/>
                  <w:sz w:val="24"/>
                  <w:szCs w:val="24"/>
                </w:rPr>
                <w:t xml:space="preserve"> i </w:t>
              </w:r>
              <w:proofErr w:type="spellStart"/>
              <w:r w:rsidRPr="00C923C5">
                <w:rPr>
                  <w:rStyle w:val="Hyperlink"/>
                  <w:rFonts w:ascii="Times New Roman" w:hAnsi="Times New Roman"/>
                  <w:sz w:val="24"/>
                  <w:szCs w:val="24"/>
                </w:rPr>
                <w:t>dalje</w:t>
              </w:r>
              <w:proofErr w:type="spellEnd"/>
              <w:r w:rsidRPr="00C923C5">
                <w:rPr>
                  <w:rStyle w:val="Hyperlink"/>
                  <w:rFonts w:ascii="Times New Roman" w:hAnsi="Times New Roman"/>
                  <w:sz w:val="24"/>
                  <w:szCs w:val="24"/>
                </w:rPr>
                <w:t xml:space="preserve"> </w:t>
              </w:r>
              <w:proofErr w:type="spellStart"/>
              <w:r w:rsidRPr="00C923C5">
                <w:rPr>
                  <w:rStyle w:val="Hyperlink"/>
                  <w:rFonts w:ascii="Times New Roman" w:hAnsi="Times New Roman"/>
                  <w:sz w:val="24"/>
                  <w:szCs w:val="24"/>
                </w:rPr>
                <w:t>među</w:t>
              </w:r>
              <w:proofErr w:type="spellEnd"/>
              <w:r w:rsidRPr="00C923C5">
                <w:rPr>
                  <w:rStyle w:val="Hyperlink"/>
                  <w:rFonts w:ascii="Times New Roman" w:hAnsi="Times New Roman"/>
                  <w:sz w:val="24"/>
                  <w:szCs w:val="24"/>
                </w:rPr>
                <w:t xml:space="preserve"> </w:t>
              </w:r>
              <w:proofErr w:type="spellStart"/>
              <w:r w:rsidRPr="00C923C5">
                <w:rPr>
                  <w:rStyle w:val="Hyperlink"/>
                  <w:rFonts w:ascii="Times New Roman" w:hAnsi="Times New Roman"/>
                  <w:sz w:val="24"/>
                  <w:szCs w:val="24"/>
                </w:rPr>
                <w:t>najgorima</w:t>
              </w:r>
              <w:proofErr w:type="spellEnd"/>
              <w:r w:rsidRPr="00C923C5">
                <w:rPr>
                  <w:rStyle w:val="Hyperlink"/>
                  <w:rFonts w:ascii="Times New Roman" w:hAnsi="Times New Roman"/>
                  <w:sz w:val="24"/>
                  <w:szCs w:val="24"/>
                </w:rPr>
                <w:t xml:space="preserve"> u </w:t>
              </w:r>
              <w:proofErr w:type="spellStart"/>
              <w:r w:rsidRPr="00C923C5">
                <w:rPr>
                  <w:rStyle w:val="Hyperlink"/>
                  <w:rFonts w:ascii="Times New Roman" w:hAnsi="Times New Roman"/>
                  <w:sz w:val="24"/>
                  <w:szCs w:val="24"/>
                </w:rPr>
                <w:t>eurozoni</w:t>
              </w:r>
              <w:proofErr w:type="spellEnd"/>
            </w:hyperlink>
          </w:p>
        </w:tc>
      </w:tr>
      <w:tr w:rsidR="00395104" w:rsidRPr="00B24F7B" w14:paraId="45B3CB9B" w14:textId="77777777" w:rsidTr="006957EC">
        <w:trPr>
          <w:trHeight w:val="812"/>
        </w:trPr>
        <w:tc>
          <w:tcPr>
            <w:tcW w:w="1419" w:type="dxa"/>
            <w:tcMar>
              <w:top w:w="29" w:type="dxa"/>
              <w:left w:w="115" w:type="dxa"/>
              <w:bottom w:w="29" w:type="dxa"/>
              <w:right w:w="115" w:type="dxa"/>
            </w:tcMar>
          </w:tcPr>
          <w:p w14:paraId="250A9BA0" w14:textId="31E6EFDD" w:rsidR="00395104" w:rsidRPr="00B24F7B" w:rsidRDefault="00977567" w:rsidP="006957EC">
            <w:pPr>
              <w:spacing w:after="0" w:line="360" w:lineRule="auto"/>
              <w:jc w:val="both"/>
              <w:rPr>
                <w:rFonts w:ascii="Times New Roman" w:hAnsi="Times New Roman"/>
                <w:sz w:val="24"/>
                <w:szCs w:val="24"/>
              </w:rPr>
            </w:pPr>
            <w:r>
              <w:rPr>
                <w:rFonts w:ascii="Times New Roman" w:hAnsi="Times New Roman"/>
                <w:sz w:val="24"/>
                <w:szCs w:val="24"/>
              </w:rPr>
              <w:t>06-08</w:t>
            </w:r>
          </w:p>
        </w:tc>
        <w:tc>
          <w:tcPr>
            <w:tcW w:w="10064" w:type="dxa"/>
            <w:tcMar>
              <w:top w:w="29" w:type="dxa"/>
              <w:left w:w="115" w:type="dxa"/>
              <w:bottom w:w="29" w:type="dxa"/>
              <w:right w:w="115" w:type="dxa"/>
            </w:tcMar>
          </w:tcPr>
          <w:p w14:paraId="230107B1" w14:textId="45225C0E" w:rsidR="00395104" w:rsidRPr="00B24F7B" w:rsidRDefault="00C85517" w:rsidP="006957EC">
            <w:pPr>
              <w:spacing w:after="120" w:line="288" w:lineRule="auto"/>
              <w:jc w:val="both"/>
              <w:rPr>
                <w:rFonts w:ascii="Times New Roman" w:hAnsi="Times New Roman"/>
                <w:sz w:val="24"/>
                <w:szCs w:val="24"/>
              </w:rPr>
            </w:pPr>
            <w:r w:rsidRPr="00C85517">
              <w:rPr>
                <w:rFonts w:ascii="Times New Roman" w:hAnsi="Times New Roman"/>
                <w:b/>
                <w:bCs/>
                <w:sz w:val="24"/>
                <w:szCs w:val="24"/>
              </w:rPr>
              <w:t xml:space="preserve">Žiniasklaidos analizė rodo, kad Kroatija tebėra labai priklausoma nuo maisto produktų importo, nepaisant didelio kviečių, kukurūzų ir sojos pupelių pertekliaus. </w:t>
            </w:r>
            <w:r w:rsidRPr="00C85517">
              <w:rPr>
                <w:rFonts w:ascii="Times New Roman" w:hAnsi="Times New Roman"/>
                <w:sz w:val="24"/>
                <w:szCs w:val="24"/>
              </w:rPr>
              <w:t>Pagrindinių produktų, tokių kaip pienas, kiauliena, daržovės ir vaisiai, vidaus gamyba vis dar neatitinka paklausos. Ekspertai tai sieja su dešimtmečius trukusiu nepakankamu investavimu į maisto perdirbimą, silpna žemės ūkio politika ir priklausomybe nuo mažos vertės žaliavų eksporto. Jie įspėja, kad šie struktūriniai trūkumai mažina Kroatijos maisto rinkos savarankiškumą ir atsparumą geopolitiniams bei su klimatu susijusiems sukrėtimams.</w:t>
            </w:r>
          </w:p>
        </w:tc>
        <w:tc>
          <w:tcPr>
            <w:tcW w:w="3968" w:type="dxa"/>
            <w:tcMar>
              <w:top w:w="29" w:type="dxa"/>
              <w:left w:w="115" w:type="dxa"/>
              <w:bottom w:w="29" w:type="dxa"/>
              <w:right w:w="115" w:type="dxa"/>
            </w:tcMar>
          </w:tcPr>
          <w:p w14:paraId="7990DE79" w14:textId="569C0CBE" w:rsidR="00395104" w:rsidRPr="00B24F7B" w:rsidRDefault="00977567" w:rsidP="006957EC">
            <w:pPr>
              <w:spacing w:line="360" w:lineRule="auto"/>
              <w:jc w:val="both"/>
              <w:rPr>
                <w:rFonts w:ascii="Times New Roman" w:hAnsi="Times New Roman"/>
                <w:sz w:val="24"/>
                <w:szCs w:val="24"/>
              </w:rPr>
            </w:pPr>
            <w:hyperlink r:id="rId8" w:history="1">
              <w:proofErr w:type="spellStart"/>
              <w:r w:rsidRPr="00977567">
                <w:rPr>
                  <w:rStyle w:val="Hyperlink"/>
                  <w:rFonts w:ascii="Times New Roman" w:hAnsi="Times New Roman"/>
                  <w:sz w:val="24"/>
                  <w:szCs w:val="24"/>
                </w:rPr>
                <w:t>Jutarnji</w:t>
              </w:r>
              <w:proofErr w:type="spellEnd"/>
              <w:r w:rsidRPr="00977567">
                <w:rPr>
                  <w:rStyle w:val="Hyperlink"/>
                  <w:rFonts w:ascii="Times New Roman" w:hAnsi="Times New Roman"/>
                  <w:sz w:val="24"/>
                  <w:szCs w:val="24"/>
                </w:rPr>
                <w:t xml:space="preserve"> </w:t>
              </w:r>
              <w:proofErr w:type="spellStart"/>
              <w:r w:rsidRPr="00977567">
                <w:rPr>
                  <w:rStyle w:val="Hyperlink"/>
                  <w:rFonts w:ascii="Times New Roman" w:hAnsi="Times New Roman"/>
                  <w:sz w:val="24"/>
                  <w:szCs w:val="24"/>
                </w:rPr>
                <w:t>list</w:t>
              </w:r>
              <w:proofErr w:type="spellEnd"/>
              <w:r w:rsidRPr="00977567">
                <w:rPr>
                  <w:rStyle w:val="Hyperlink"/>
                  <w:rFonts w:ascii="Times New Roman" w:hAnsi="Times New Roman"/>
                  <w:sz w:val="24"/>
                  <w:szCs w:val="24"/>
                </w:rPr>
                <w:t xml:space="preserve"> - </w:t>
              </w:r>
              <w:proofErr w:type="spellStart"/>
              <w:r w:rsidRPr="00977567">
                <w:rPr>
                  <w:rStyle w:val="Hyperlink"/>
                  <w:rFonts w:ascii="Times New Roman" w:hAnsi="Times New Roman"/>
                  <w:sz w:val="24"/>
                  <w:szCs w:val="24"/>
                </w:rPr>
                <w:t>Hrvatska</w:t>
              </w:r>
              <w:proofErr w:type="spellEnd"/>
              <w:r w:rsidRPr="00977567">
                <w:rPr>
                  <w:rStyle w:val="Hyperlink"/>
                  <w:rFonts w:ascii="Times New Roman" w:hAnsi="Times New Roman"/>
                  <w:sz w:val="24"/>
                  <w:szCs w:val="24"/>
                </w:rPr>
                <w:t xml:space="preserve"> </w:t>
              </w:r>
              <w:proofErr w:type="spellStart"/>
              <w:r w:rsidRPr="00977567">
                <w:rPr>
                  <w:rStyle w:val="Hyperlink"/>
                  <w:rFonts w:ascii="Times New Roman" w:hAnsi="Times New Roman"/>
                  <w:sz w:val="24"/>
                  <w:szCs w:val="24"/>
                </w:rPr>
                <w:t>ovisna</w:t>
              </w:r>
              <w:proofErr w:type="spellEnd"/>
              <w:r w:rsidRPr="00977567">
                <w:rPr>
                  <w:rStyle w:val="Hyperlink"/>
                  <w:rFonts w:ascii="Times New Roman" w:hAnsi="Times New Roman"/>
                  <w:sz w:val="24"/>
                  <w:szCs w:val="24"/>
                </w:rPr>
                <w:t xml:space="preserve"> o </w:t>
              </w:r>
              <w:proofErr w:type="spellStart"/>
              <w:r w:rsidRPr="00977567">
                <w:rPr>
                  <w:rStyle w:val="Hyperlink"/>
                  <w:rFonts w:ascii="Times New Roman" w:hAnsi="Times New Roman"/>
                  <w:sz w:val="24"/>
                  <w:szCs w:val="24"/>
                </w:rPr>
                <w:t>uvozu</w:t>
              </w:r>
              <w:proofErr w:type="spellEnd"/>
              <w:r w:rsidRPr="00977567">
                <w:rPr>
                  <w:rStyle w:val="Hyperlink"/>
                  <w:rFonts w:ascii="Times New Roman" w:hAnsi="Times New Roman"/>
                  <w:sz w:val="24"/>
                  <w:szCs w:val="24"/>
                </w:rPr>
                <w:t xml:space="preserve"> </w:t>
              </w:r>
              <w:proofErr w:type="spellStart"/>
              <w:r w:rsidRPr="00977567">
                <w:rPr>
                  <w:rStyle w:val="Hyperlink"/>
                  <w:rFonts w:ascii="Times New Roman" w:hAnsi="Times New Roman"/>
                  <w:sz w:val="24"/>
                  <w:szCs w:val="24"/>
                </w:rPr>
                <w:t>hrane</w:t>
              </w:r>
              <w:proofErr w:type="spellEnd"/>
              <w:r w:rsidRPr="00977567">
                <w:rPr>
                  <w:rStyle w:val="Hyperlink"/>
                  <w:rFonts w:ascii="Times New Roman" w:hAnsi="Times New Roman"/>
                  <w:sz w:val="24"/>
                  <w:szCs w:val="24"/>
                </w:rPr>
                <w:t xml:space="preserve">: </w:t>
              </w:r>
              <w:proofErr w:type="spellStart"/>
              <w:r w:rsidRPr="00977567">
                <w:rPr>
                  <w:rStyle w:val="Hyperlink"/>
                  <w:rFonts w:ascii="Times New Roman" w:hAnsi="Times New Roman"/>
                  <w:sz w:val="24"/>
                  <w:szCs w:val="24"/>
                </w:rPr>
                <w:t>većinu</w:t>
              </w:r>
              <w:proofErr w:type="spellEnd"/>
              <w:r w:rsidRPr="00977567">
                <w:rPr>
                  <w:rStyle w:val="Hyperlink"/>
                  <w:rFonts w:ascii="Times New Roman" w:hAnsi="Times New Roman"/>
                  <w:sz w:val="24"/>
                  <w:szCs w:val="24"/>
                </w:rPr>
                <w:t xml:space="preserve"> </w:t>
              </w:r>
              <w:proofErr w:type="spellStart"/>
              <w:r w:rsidRPr="00977567">
                <w:rPr>
                  <w:rStyle w:val="Hyperlink"/>
                  <w:rFonts w:ascii="Times New Roman" w:hAnsi="Times New Roman"/>
                  <w:sz w:val="24"/>
                  <w:szCs w:val="24"/>
                </w:rPr>
                <w:t>namirnicima</w:t>
              </w:r>
              <w:proofErr w:type="spellEnd"/>
              <w:r w:rsidRPr="00977567">
                <w:rPr>
                  <w:rStyle w:val="Hyperlink"/>
                  <w:rFonts w:ascii="Times New Roman" w:hAnsi="Times New Roman"/>
                  <w:sz w:val="24"/>
                  <w:szCs w:val="24"/>
                </w:rPr>
                <w:t xml:space="preserve"> imamo </w:t>
              </w:r>
              <w:proofErr w:type="spellStart"/>
              <w:r w:rsidRPr="00977567">
                <w:rPr>
                  <w:rStyle w:val="Hyperlink"/>
                  <w:rFonts w:ascii="Times New Roman" w:hAnsi="Times New Roman"/>
                  <w:sz w:val="24"/>
                  <w:szCs w:val="24"/>
                </w:rPr>
                <w:t>za</w:t>
              </w:r>
              <w:proofErr w:type="spellEnd"/>
              <w:r w:rsidRPr="00977567">
                <w:rPr>
                  <w:rStyle w:val="Hyperlink"/>
                  <w:rFonts w:ascii="Times New Roman" w:hAnsi="Times New Roman"/>
                  <w:sz w:val="24"/>
                  <w:szCs w:val="24"/>
                </w:rPr>
                <w:t xml:space="preserve"> </w:t>
              </w:r>
              <w:proofErr w:type="spellStart"/>
              <w:r w:rsidRPr="00977567">
                <w:rPr>
                  <w:rStyle w:val="Hyperlink"/>
                  <w:rFonts w:ascii="Times New Roman" w:hAnsi="Times New Roman"/>
                  <w:sz w:val="24"/>
                  <w:szCs w:val="24"/>
                </w:rPr>
                <w:t>pola</w:t>
              </w:r>
              <w:proofErr w:type="spellEnd"/>
              <w:r w:rsidRPr="00977567">
                <w:rPr>
                  <w:rStyle w:val="Hyperlink"/>
                  <w:rFonts w:ascii="Times New Roman" w:hAnsi="Times New Roman"/>
                  <w:sz w:val="24"/>
                  <w:szCs w:val="24"/>
                </w:rPr>
                <w:t xml:space="preserve"> godine, a </w:t>
              </w:r>
              <w:proofErr w:type="spellStart"/>
              <w:r w:rsidRPr="00977567">
                <w:rPr>
                  <w:rStyle w:val="Hyperlink"/>
                  <w:rFonts w:ascii="Times New Roman" w:hAnsi="Times New Roman"/>
                  <w:sz w:val="24"/>
                  <w:szCs w:val="24"/>
                </w:rPr>
                <w:t>najluđa</w:t>
              </w:r>
              <w:proofErr w:type="spellEnd"/>
              <w:r w:rsidRPr="00977567">
                <w:rPr>
                  <w:rStyle w:val="Hyperlink"/>
                  <w:rFonts w:ascii="Times New Roman" w:hAnsi="Times New Roman"/>
                  <w:sz w:val="24"/>
                  <w:szCs w:val="24"/>
                </w:rPr>
                <w:t xml:space="preserve"> je </w:t>
              </w:r>
              <w:proofErr w:type="spellStart"/>
              <w:r w:rsidRPr="00977567">
                <w:rPr>
                  <w:rStyle w:val="Hyperlink"/>
                  <w:rFonts w:ascii="Times New Roman" w:hAnsi="Times New Roman"/>
                  <w:sz w:val="24"/>
                  <w:szCs w:val="24"/>
                </w:rPr>
                <w:t>priča</w:t>
              </w:r>
              <w:proofErr w:type="spellEnd"/>
              <w:r w:rsidRPr="00977567">
                <w:rPr>
                  <w:rStyle w:val="Hyperlink"/>
                  <w:rFonts w:ascii="Times New Roman" w:hAnsi="Times New Roman"/>
                  <w:sz w:val="24"/>
                  <w:szCs w:val="24"/>
                </w:rPr>
                <w:t xml:space="preserve"> </w:t>
              </w:r>
              <w:proofErr w:type="spellStart"/>
              <w:r w:rsidRPr="00977567">
                <w:rPr>
                  <w:rStyle w:val="Hyperlink"/>
                  <w:rFonts w:ascii="Times New Roman" w:hAnsi="Times New Roman"/>
                  <w:sz w:val="24"/>
                  <w:szCs w:val="24"/>
                </w:rPr>
                <w:t>oko</w:t>
              </w:r>
              <w:proofErr w:type="spellEnd"/>
              <w:r w:rsidRPr="00977567">
                <w:rPr>
                  <w:rStyle w:val="Hyperlink"/>
                  <w:rFonts w:ascii="Times New Roman" w:hAnsi="Times New Roman"/>
                  <w:sz w:val="24"/>
                  <w:szCs w:val="24"/>
                </w:rPr>
                <w:t xml:space="preserve"> </w:t>
              </w:r>
              <w:proofErr w:type="spellStart"/>
              <w:r w:rsidRPr="00977567">
                <w:rPr>
                  <w:rStyle w:val="Hyperlink"/>
                  <w:rFonts w:ascii="Times New Roman" w:hAnsi="Times New Roman"/>
                  <w:sz w:val="24"/>
                  <w:szCs w:val="24"/>
                </w:rPr>
                <w:t>soje</w:t>
              </w:r>
              <w:proofErr w:type="spellEnd"/>
            </w:hyperlink>
          </w:p>
        </w:tc>
      </w:tr>
      <w:tr w:rsidR="00F61252" w:rsidRPr="00B24F7B" w14:paraId="2E588C10" w14:textId="77777777" w:rsidTr="003472B1">
        <w:trPr>
          <w:trHeight w:val="530"/>
        </w:trPr>
        <w:tc>
          <w:tcPr>
            <w:tcW w:w="1419" w:type="dxa"/>
            <w:tcMar>
              <w:top w:w="29" w:type="dxa"/>
              <w:left w:w="115" w:type="dxa"/>
              <w:bottom w:w="29" w:type="dxa"/>
              <w:right w:w="115" w:type="dxa"/>
            </w:tcMar>
          </w:tcPr>
          <w:p w14:paraId="176C2CF0" w14:textId="3774C410" w:rsidR="00F61252" w:rsidRPr="00B24F7B" w:rsidRDefault="00A27432" w:rsidP="00AB4F4B">
            <w:pPr>
              <w:spacing w:after="0" w:line="360" w:lineRule="auto"/>
              <w:jc w:val="both"/>
              <w:rPr>
                <w:rFonts w:ascii="Times New Roman" w:hAnsi="Times New Roman"/>
                <w:sz w:val="24"/>
                <w:szCs w:val="24"/>
              </w:rPr>
            </w:pPr>
            <w:r>
              <w:rPr>
                <w:rFonts w:ascii="Times New Roman" w:hAnsi="Times New Roman"/>
                <w:sz w:val="24"/>
                <w:szCs w:val="24"/>
              </w:rPr>
              <w:lastRenderedPageBreak/>
              <w:t>06-12</w:t>
            </w:r>
          </w:p>
        </w:tc>
        <w:tc>
          <w:tcPr>
            <w:tcW w:w="10064" w:type="dxa"/>
            <w:tcMar>
              <w:top w:w="29" w:type="dxa"/>
              <w:left w:w="115" w:type="dxa"/>
              <w:bottom w:w="29" w:type="dxa"/>
              <w:right w:w="115" w:type="dxa"/>
            </w:tcMar>
          </w:tcPr>
          <w:p w14:paraId="2C04B1D4" w14:textId="4E80E505" w:rsidR="00F61252" w:rsidRPr="00B24F7B" w:rsidRDefault="005B73A7" w:rsidP="005B73A7">
            <w:pPr>
              <w:spacing w:after="120" w:line="288" w:lineRule="auto"/>
              <w:jc w:val="both"/>
              <w:rPr>
                <w:rFonts w:ascii="Times New Roman" w:hAnsi="Times New Roman"/>
                <w:sz w:val="24"/>
                <w:szCs w:val="24"/>
              </w:rPr>
            </w:pPr>
            <w:r w:rsidRPr="00971054">
              <w:rPr>
                <w:rFonts w:ascii="Times New Roman" w:hAnsi="Times New Roman"/>
                <w:b/>
                <w:bCs/>
                <w:sz w:val="24"/>
                <w:szCs w:val="24"/>
              </w:rPr>
              <w:t>Kroatijos darbdavių asociacija (HUP) įspėjo, kad trečiųjų šalių įmonės Kroatijos viešuosiuose pirkimuose turi nesąžiningą pranašumą dėl žemesnių darbo ir socialinių standartų, valstybės paramos bei socialinio dempingo.</w:t>
            </w:r>
            <w:r w:rsidRPr="005B73A7">
              <w:rPr>
                <w:rFonts w:ascii="Times New Roman" w:hAnsi="Times New Roman"/>
                <w:sz w:val="24"/>
                <w:szCs w:val="24"/>
              </w:rPr>
              <w:t xml:space="preserve"> HUP teigimu, didelių infrastruktūros projektų suteikimas ne ES įmonėms galėtų žymiai sumažinti ekonominę naudą Kroatijai, įskaitant pridėtinę vertę, darbo vietas. Atsižvelgiant į tai, kad Kroatija per ateinančius septynerius metus planuoja investuoti 13,3 mlrd. eurų į transporto infrastruktūrą, HUP paragino griežčiau taikyti esamas viešųjų pirkimų taisykles, užtikrinti lygias konkurencijos sąlygas ir imtis priemonių, kad ES finansuojami projektai duotų didesnę ekonominę naudą Kroatijai ir ES.</w:t>
            </w:r>
          </w:p>
        </w:tc>
        <w:tc>
          <w:tcPr>
            <w:tcW w:w="3968" w:type="dxa"/>
            <w:tcMar>
              <w:top w:w="29" w:type="dxa"/>
              <w:left w:w="115" w:type="dxa"/>
              <w:bottom w:w="29" w:type="dxa"/>
              <w:right w:w="115" w:type="dxa"/>
            </w:tcMar>
          </w:tcPr>
          <w:p w14:paraId="4B26E629" w14:textId="5C2E6646" w:rsidR="00F61252" w:rsidRPr="00B24F7B" w:rsidRDefault="00A27432" w:rsidP="00AB4F4B">
            <w:pPr>
              <w:spacing w:after="0" w:line="360" w:lineRule="auto"/>
              <w:jc w:val="both"/>
              <w:rPr>
                <w:rFonts w:ascii="Times New Roman" w:hAnsi="Times New Roman"/>
                <w:sz w:val="24"/>
                <w:szCs w:val="24"/>
              </w:rPr>
            </w:pPr>
            <w:hyperlink r:id="rId9" w:history="1">
              <w:r w:rsidRPr="00A27432">
                <w:rPr>
                  <w:rStyle w:val="Hyperlink"/>
                  <w:rFonts w:ascii="Times New Roman" w:hAnsi="Times New Roman"/>
                  <w:sz w:val="24"/>
                  <w:szCs w:val="24"/>
                </w:rPr>
                <w:t xml:space="preserve">HUP: </w:t>
              </w:r>
              <w:proofErr w:type="spellStart"/>
              <w:r w:rsidRPr="00A27432">
                <w:rPr>
                  <w:rStyle w:val="Hyperlink"/>
                  <w:rFonts w:ascii="Times New Roman" w:hAnsi="Times New Roman"/>
                  <w:sz w:val="24"/>
                  <w:szCs w:val="24"/>
                </w:rPr>
                <w:t>Zbog</w:t>
              </w:r>
              <w:proofErr w:type="spellEnd"/>
              <w:r w:rsidRPr="00A27432">
                <w:rPr>
                  <w:rStyle w:val="Hyperlink"/>
                  <w:rFonts w:ascii="Times New Roman" w:hAnsi="Times New Roman"/>
                  <w:sz w:val="24"/>
                  <w:szCs w:val="24"/>
                </w:rPr>
                <w:t xml:space="preserve"> </w:t>
              </w:r>
              <w:proofErr w:type="spellStart"/>
              <w:r w:rsidRPr="00A27432">
                <w:rPr>
                  <w:rStyle w:val="Hyperlink"/>
                  <w:rFonts w:ascii="Times New Roman" w:hAnsi="Times New Roman"/>
                  <w:sz w:val="24"/>
                  <w:szCs w:val="24"/>
                </w:rPr>
                <w:t>tvrtki</w:t>
              </w:r>
              <w:proofErr w:type="spellEnd"/>
              <w:r w:rsidRPr="00A27432">
                <w:rPr>
                  <w:rStyle w:val="Hyperlink"/>
                  <w:rFonts w:ascii="Times New Roman" w:hAnsi="Times New Roman"/>
                  <w:sz w:val="24"/>
                  <w:szCs w:val="24"/>
                </w:rPr>
                <w:t xml:space="preserve"> </w:t>
              </w:r>
              <w:proofErr w:type="spellStart"/>
              <w:r w:rsidRPr="00A27432">
                <w:rPr>
                  <w:rStyle w:val="Hyperlink"/>
                  <w:rFonts w:ascii="Times New Roman" w:hAnsi="Times New Roman"/>
                  <w:sz w:val="24"/>
                  <w:szCs w:val="24"/>
                </w:rPr>
                <w:t>iz</w:t>
              </w:r>
              <w:proofErr w:type="spellEnd"/>
              <w:r w:rsidRPr="00A27432">
                <w:rPr>
                  <w:rStyle w:val="Hyperlink"/>
                  <w:rFonts w:ascii="Times New Roman" w:hAnsi="Times New Roman"/>
                  <w:sz w:val="24"/>
                  <w:szCs w:val="24"/>
                </w:rPr>
                <w:t xml:space="preserve"> </w:t>
              </w:r>
              <w:proofErr w:type="spellStart"/>
              <w:r w:rsidRPr="00A27432">
                <w:rPr>
                  <w:rStyle w:val="Hyperlink"/>
                  <w:rFonts w:ascii="Times New Roman" w:hAnsi="Times New Roman"/>
                  <w:sz w:val="24"/>
                  <w:szCs w:val="24"/>
                </w:rPr>
                <w:t>trećih</w:t>
              </w:r>
              <w:proofErr w:type="spellEnd"/>
              <w:r w:rsidRPr="00A27432">
                <w:rPr>
                  <w:rStyle w:val="Hyperlink"/>
                  <w:rFonts w:ascii="Times New Roman" w:hAnsi="Times New Roman"/>
                  <w:sz w:val="24"/>
                  <w:szCs w:val="24"/>
                </w:rPr>
                <w:t xml:space="preserve"> </w:t>
              </w:r>
              <w:proofErr w:type="spellStart"/>
              <w:r w:rsidRPr="00A27432">
                <w:rPr>
                  <w:rStyle w:val="Hyperlink"/>
                  <w:rFonts w:ascii="Times New Roman" w:hAnsi="Times New Roman"/>
                  <w:sz w:val="24"/>
                  <w:szCs w:val="24"/>
                </w:rPr>
                <w:t>zemalja</w:t>
              </w:r>
              <w:proofErr w:type="spellEnd"/>
              <w:r w:rsidRPr="00A27432">
                <w:rPr>
                  <w:rStyle w:val="Hyperlink"/>
                  <w:rFonts w:ascii="Times New Roman" w:hAnsi="Times New Roman"/>
                  <w:sz w:val="24"/>
                  <w:szCs w:val="24"/>
                </w:rPr>
                <w:t xml:space="preserve"> </w:t>
              </w:r>
              <w:proofErr w:type="spellStart"/>
              <w:r w:rsidRPr="00A27432">
                <w:rPr>
                  <w:rStyle w:val="Hyperlink"/>
                  <w:rFonts w:ascii="Times New Roman" w:hAnsi="Times New Roman"/>
                  <w:sz w:val="24"/>
                  <w:szCs w:val="24"/>
                </w:rPr>
                <w:t>gube</w:t>
              </w:r>
              <w:proofErr w:type="spellEnd"/>
              <w:r w:rsidRPr="00A27432">
                <w:rPr>
                  <w:rStyle w:val="Hyperlink"/>
                  <w:rFonts w:ascii="Times New Roman" w:hAnsi="Times New Roman"/>
                  <w:sz w:val="24"/>
                  <w:szCs w:val="24"/>
                </w:rPr>
                <w:t xml:space="preserve"> </w:t>
              </w:r>
              <w:proofErr w:type="spellStart"/>
              <w:r w:rsidRPr="00A27432">
                <w:rPr>
                  <w:rStyle w:val="Hyperlink"/>
                  <w:rFonts w:ascii="Times New Roman" w:hAnsi="Times New Roman"/>
                  <w:sz w:val="24"/>
                  <w:szCs w:val="24"/>
                </w:rPr>
                <w:t>se</w:t>
              </w:r>
              <w:proofErr w:type="spellEnd"/>
              <w:r w:rsidRPr="00A27432">
                <w:rPr>
                  <w:rStyle w:val="Hyperlink"/>
                  <w:rFonts w:ascii="Times New Roman" w:hAnsi="Times New Roman"/>
                  <w:sz w:val="24"/>
                  <w:szCs w:val="24"/>
                </w:rPr>
                <w:t xml:space="preserve"> </w:t>
              </w:r>
              <w:proofErr w:type="spellStart"/>
              <w:r w:rsidRPr="00A27432">
                <w:rPr>
                  <w:rStyle w:val="Hyperlink"/>
                  <w:rFonts w:ascii="Times New Roman" w:hAnsi="Times New Roman"/>
                  <w:sz w:val="24"/>
                  <w:szCs w:val="24"/>
                </w:rPr>
                <w:t>milijuni</w:t>
              </w:r>
              <w:proofErr w:type="spellEnd"/>
              <w:r w:rsidRPr="00A27432">
                <w:rPr>
                  <w:rStyle w:val="Hyperlink"/>
                  <w:rFonts w:ascii="Times New Roman" w:hAnsi="Times New Roman"/>
                  <w:sz w:val="24"/>
                  <w:szCs w:val="24"/>
                </w:rPr>
                <w:t xml:space="preserve"> </w:t>
              </w:r>
              <w:proofErr w:type="spellStart"/>
              <w:r w:rsidRPr="00A27432">
                <w:rPr>
                  <w:rStyle w:val="Hyperlink"/>
                  <w:rFonts w:ascii="Times New Roman" w:hAnsi="Times New Roman"/>
                  <w:sz w:val="24"/>
                  <w:szCs w:val="24"/>
                </w:rPr>
                <w:t>eura</w:t>
              </w:r>
              <w:proofErr w:type="spellEnd"/>
              <w:r w:rsidRPr="00A27432">
                <w:rPr>
                  <w:rStyle w:val="Hyperlink"/>
                  <w:rFonts w:ascii="Times New Roman" w:hAnsi="Times New Roman"/>
                  <w:sz w:val="24"/>
                  <w:szCs w:val="24"/>
                </w:rPr>
                <w:t xml:space="preserve"> i </w:t>
              </w:r>
              <w:proofErr w:type="spellStart"/>
              <w:r w:rsidRPr="00A27432">
                <w:rPr>
                  <w:rStyle w:val="Hyperlink"/>
                  <w:rFonts w:ascii="Times New Roman" w:hAnsi="Times New Roman"/>
                  <w:sz w:val="24"/>
                  <w:szCs w:val="24"/>
                </w:rPr>
                <w:t>reference</w:t>
              </w:r>
              <w:proofErr w:type="spellEnd"/>
            </w:hyperlink>
          </w:p>
        </w:tc>
      </w:tr>
      <w:tr w:rsidR="000C0D01" w:rsidRPr="00B24F7B" w14:paraId="0C528625" w14:textId="77777777" w:rsidTr="003F04F9">
        <w:trPr>
          <w:trHeight w:val="2510"/>
        </w:trPr>
        <w:tc>
          <w:tcPr>
            <w:tcW w:w="1419" w:type="dxa"/>
            <w:tcMar>
              <w:top w:w="29" w:type="dxa"/>
              <w:left w:w="115" w:type="dxa"/>
              <w:bottom w:w="29" w:type="dxa"/>
              <w:right w:w="115" w:type="dxa"/>
            </w:tcMar>
          </w:tcPr>
          <w:p w14:paraId="0C5C58E8" w14:textId="36AA3A3E" w:rsidR="000C0D01" w:rsidRPr="00B24F7B" w:rsidRDefault="00FB40E9" w:rsidP="00AB4F4B">
            <w:pPr>
              <w:spacing w:after="0" w:line="360" w:lineRule="auto"/>
              <w:jc w:val="both"/>
              <w:rPr>
                <w:rFonts w:ascii="Times New Roman" w:hAnsi="Times New Roman"/>
                <w:sz w:val="24"/>
                <w:szCs w:val="24"/>
              </w:rPr>
            </w:pPr>
            <w:r>
              <w:rPr>
                <w:rFonts w:ascii="Times New Roman" w:hAnsi="Times New Roman"/>
                <w:sz w:val="24"/>
                <w:szCs w:val="24"/>
              </w:rPr>
              <w:t>06-23</w:t>
            </w:r>
          </w:p>
        </w:tc>
        <w:tc>
          <w:tcPr>
            <w:tcW w:w="10064" w:type="dxa"/>
            <w:tcMar>
              <w:top w:w="29" w:type="dxa"/>
              <w:left w:w="115" w:type="dxa"/>
              <w:bottom w:w="29" w:type="dxa"/>
              <w:right w:w="115" w:type="dxa"/>
            </w:tcMar>
          </w:tcPr>
          <w:p w14:paraId="4DCB803E" w14:textId="48C5D00D" w:rsidR="000C0D01" w:rsidRPr="00B24F7B" w:rsidRDefault="003F04F9" w:rsidP="003F04F9">
            <w:pPr>
              <w:spacing w:after="120" w:line="288" w:lineRule="auto"/>
              <w:jc w:val="both"/>
              <w:rPr>
                <w:rFonts w:ascii="Times New Roman" w:hAnsi="Times New Roman"/>
                <w:sz w:val="24"/>
                <w:szCs w:val="24"/>
              </w:rPr>
            </w:pPr>
            <w:r w:rsidRPr="00971054">
              <w:rPr>
                <w:rFonts w:ascii="Times New Roman" w:hAnsi="Times New Roman"/>
                <w:b/>
                <w:bCs/>
                <w:sz w:val="24"/>
                <w:szCs w:val="24"/>
              </w:rPr>
              <w:t>Kroatijos darbdavių asociacijos (HUP) Statybos darbdavių asociacija pasirašė susitarimo memorandumą su Uzbekistano darbdavių konfederacija, siekdama sukurti ilgalaikį pagrindą kvalifikuotų uzbekų darbuotojų įdarbinimui Kroatijos darbo rinkoje.</w:t>
            </w:r>
            <w:r w:rsidRPr="003F04F9">
              <w:rPr>
                <w:rFonts w:ascii="Times New Roman" w:hAnsi="Times New Roman"/>
                <w:sz w:val="24"/>
                <w:szCs w:val="24"/>
              </w:rPr>
              <w:t xml:space="preserve"> Susitarimas orientuotas į skaidrų, tiesioginį įdarbinimą be tarpininkų, taip pat į profesinį mokymą, suderintą su Europos statybos standartais, ir kroatų kalbos kursus.</w:t>
            </w:r>
            <w:r>
              <w:rPr>
                <w:rFonts w:ascii="Times New Roman" w:hAnsi="Times New Roman"/>
                <w:sz w:val="24"/>
                <w:szCs w:val="24"/>
              </w:rPr>
              <w:t xml:space="preserve"> </w:t>
            </w:r>
            <w:r w:rsidR="00883E2E">
              <w:rPr>
                <w:rFonts w:ascii="Times New Roman" w:hAnsi="Times New Roman"/>
                <w:sz w:val="24"/>
                <w:szCs w:val="24"/>
              </w:rPr>
              <w:t>Susitarimu</w:t>
            </w:r>
            <w:r w:rsidRPr="003F04F9">
              <w:rPr>
                <w:rFonts w:ascii="Times New Roman" w:hAnsi="Times New Roman"/>
                <w:sz w:val="24"/>
                <w:szCs w:val="24"/>
              </w:rPr>
              <w:t xml:space="preserve"> siekiama išspręsti Kroatijos darbo jėgos trūkumo problemą – ypač statybų ir susijusiuose sektoriuose – kartu sumažinant darbdavių įdarbinimo išlaidas ir užtikrinant darbuotojų teisių apsaugą. </w:t>
            </w:r>
          </w:p>
        </w:tc>
        <w:tc>
          <w:tcPr>
            <w:tcW w:w="3968" w:type="dxa"/>
            <w:tcMar>
              <w:top w:w="29" w:type="dxa"/>
              <w:left w:w="115" w:type="dxa"/>
              <w:bottom w:w="29" w:type="dxa"/>
              <w:right w:w="115" w:type="dxa"/>
            </w:tcMar>
          </w:tcPr>
          <w:p w14:paraId="13039AB3" w14:textId="7CBE15EA" w:rsidR="000C0D01" w:rsidRPr="00B24F7B" w:rsidRDefault="00FB40E9" w:rsidP="00AB4F4B">
            <w:pPr>
              <w:spacing w:line="360" w:lineRule="auto"/>
              <w:jc w:val="both"/>
              <w:rPr>
                <w:rFonts w:ascii="Times New Roman" w:hAnsi="Times New Roman"/>
                <w:sz w:val="24"/>
                <w:szCs w:val="24"/>
              </w:rPr>
            </w:pPr>
            <w:hyperlink r:id="rId10" w:history="1">
              <w:r w:rsidRPr="00FB40E9">
                <w:rPr>
                  <w:rStyle w:val="Hyperlink"/>
                  <w:rFonts w:ascii="Times New Roman" w:hAnsi="Times New Roman"/>
                  <w:sz w:val="24"/>
                  <w:szCs w:val="24"/>
                </w:rPr>
                <w:t xml:space="preserve">HUP </w:t>
              </w:r>
              <w:proofErr w:type="spellStart"/>
              <w:r w:rsidRPr="00FB40E9">
                <w:rPr>
                  <w:rStyle w:val="Hyperlink"/>
                  <w:rFonts w:ascii="Times New Roman" w:hAnsi="Times New Roman"/>
                  <w:sz w:val="24"/>
                  <w:szCs w:val="24"/>
                </w:rPr>
                <w:t>potpisao</w:t>
              </w:r>
              <w:proofErr w:type="spellEnd"/>
              <w:r w:rsidRPr="00FB40E9">
                <w:rPr>
                  <w:rStyle w:val="Hyperlink"/>
                  <w:rFonts w:ascii="Times New Roman" w:hAnsi="Times New Roman"/>
                  <w:sz w:val="24"/>
                  <w:szCs w:val="24"/>
                </w:rPr>
                <w:t xml:space="preserve"> </w:t>
              </w:r>
              <w:proofErr w:type="spellStart"/>
              <w:r w:rsidRPr="00FB40E9">
                <w:rPr>
                  <w:rStyle w:val="Hyperlink"/>
                  <w:rFonts w:ascii="Times New Roman" w:hAnsi="Times New Roman"/>
                  <w:sz w:val="24"/>
                  <w:szCs w:val="24"/>
                </w:rPr>
                <w:t>memorandum</w:t>
              </w:r>
              <w:proofErr w:type="spellEnd"/>
              <w:r w:rsidRPr="00FB40E9">
                <w:rPr>
                  <w:rStyle w:val="Hyperlink"/>
                  <w:rFonts w:ascii="Times New Roman" w:hAnsi="Times New Roman"/>
                  <w:sz w:val="24"/>
                  <w:szCs w:val="24"/>
                </w:rPr>
                <w:t xml:space="preserve"> o </w:t>
              </w:r>
              <w:proofErr w:type="spellStart"/>
              <w:r w:rsidRPr="00FB40E9">
                <w:rPr>
                  <w:rStyle w:val="Hyperlink"/>
                  <w:rFonts w:ascii="Times New Roman" w:hAnsi="Times New Roman"/>
                  <w:sz w:val="24"/>
                  <w:szCs w:val="24"/>
                </w:rPr>
                <w:t>zapošljavanju</w:t>
              </w:r>
              <w:proofErr w:type="spellEnd"/>
              <w:r w:rsidRPr="00FB40E9">
                <w:rPr>
                  <w:rStyle w:val="Hyperlink"/>
                  <w:rFonts w:ascii="Times New Roman" w:hAnsi="Times New Roman"/>
                  <w:sz w:val="24"/>
                  <w:szCs w:val="24"/>
                </w:rPr>
                <w:t xml:space="preserve"> </w:t>
              </w:r>
              <w:proofErr w:type="spellStart"/>
              <w:r w:rsidRPr="00FB40E9">
                <w:rPr>
                  <w:rStyle w:val="Hyperlink"/>
                  <w:rFonts w:ascii="Times New Roman" w:hAnsi="Times New Roman"/>
                  <w:sz w:val="24"/>
                  <w:szCs w:val="24"/>
                </w:rPr>
                <w:t>radnika</w:t>
              </w:r>
              <w:proofErr w:type="spellEnd"/>
              <w:r w:rsidRPr="00FB40E9">
                <w:rPr>
                  <w:rStyle w:val="Hyperlink"/>
                  <w:rFonts w:ascii="Times New Roman" w:hAnsi="Times New Roman"/>
                  <w:sz w:val="24"/>
                  <w:szCs w:val="24"/>
                </w:rPr>
                <w:t xml:space="preserve"> </w:t>
              </w:r>
              <w:proofErr w:type="spellStart"/>
              <w:r w:rsidRPr="00FB40E9">
                <w:rPr>
                  <w:rStyle w:val="Hyperlink"/>
                  <w:rFonts w:ascii="Times New Roman" w:hAnsi="Times New Roman"/>
                  <w:sz w:val="24"/>
                  <w:szCs w:val="24"/>
                </w:rPr>
                <w:t>iz</w:t>
              </w:r>
              <w:proofErr w:type="spellEnd"/>
              <w:r w:rsidRPr="00FB40E9">
                <w:rPr>
                  <w:rStyle w:val="Hyperlink"/>
                  <w:rFonts w:ascii="Times New Roman" w:hAnsi="Times New Roman"/>
                  <w:sz w:val="24"/>
                  <w:szCs w:val="24"/>
                </w:rPr>
                <w:t xml:space="preserve"> </w:t>
              </w:r>
              <w:proofErr w:type="spellStart"/>
              <w:r w:rsidRPr="00FB40E9">
                <w:rPr>
                  <w:rStyle w:val="Hyperlink"/>
                  <w:rFonts w:ascii="Times New Roman" w:hAnsi="Times New Roman"/>
                  <w:sz w:val="24"/>
                  <w:szCs w:val="24"/>
                </w:rPr>
                <w:t>Uzbekistana</w:t>
              </w:r>
              <w:proofErr w:type="spellEnd"/>
              <w:r w:rsidRPr="00FB40E9">
                <w:rPr>
                  <w:rStyle w:val="Hyperlink"/>
                  <w:rFonts w:ascii="Times New Roman" w:hAnsi="Times New Roman"/>
                  <w:sz w:val="24"/>
                  <w:szCs w:val="24"/>
                </w:rPr>
                <w:t xml:space="preserve"> - HRT</w:t>
              </w:r>
            </w:hyperlink>
          </w:p>
        </w:tc>
      </w:tr>
      <w:tr w:rsidR="00514AC4" w:rsidRPr="00B24F7B" w14:paraId="220CCB98" w14:textId="77777777" w:rsidTr="00C15E1A">
        <w:trPr>
          <w:trHeight w:val="234"/>
        </w:trPr>
        <w:tc>
          <w:tcPr>
            <w:tcW w:w="15451" w:type="dxa"/>
            <w:gridSpan w:val="3"/>
            <w:tcMar>
              <w:top w:w="29" w:type="dxa"/>
              <w:left w:w="115" w:type="dxa"/>
              <w:bottom w:w="29" w:type="dxa"/>
              <w:right w:w="115" w:type="dxa"/>
            </w:tcMar>
          </w:tcPr>
          <w:p w14:paraId="4D96822D" w14:textId="2963A0D3" w:rsidR="00514AC4" w:rsidRPr="00B24F7B" w:rsidRDefault="008F0DF2" w:rsidP="00AB4F4B">
            <w:pPr>
              <w:spacing w:after="120" w:line="288" w:lineRule="auto"/>
              <w:jc w:val="both"/>
              <w:rPr>
                <w:rFonts w:ascii="Times New Roman" w:hAnsi="Times New Roman"/>
                <w:b/>
                <w:bCs/>
                <w:sz w:val="24"/>
                <w:szCs w:val="24"/>
              </w:rPr>
            </w:pPr>
            <w:r w:rsidRPr="00B24F7B">
              <w:rPr>
                <w:rFonts w:ascii="Times New Roman" w:hAnsi="Times New Roman"/>
                <w:b/>
                <w:sz w:val="24"/>
                <w:szCs w:val="24"/>
              </w:rPr>
              <w:t>Energetika, transportas,</w:t>
            </w:r>
            <w:r w:rsidR="00F52ADF" w:rsidRPr="00B24F7B">
              <w:rPr>
                <w:rFonts w:ascii="Times New Roman" w:hAnsi="Times New Roman"/>
                <w:b/>
                <w:sz w:val="24"/>
                <w:szCs w:val="24"/>
              </w:rPr>
              <w:t xml:space="preserve"> susisiekimas,</w:t>
            </w:r>
            <w:r w:rsidRPr="00B24F7B">
              <w:rPr>
                <w:rFonts w:ascii="Times New Roman" w:hAnsi="Times New Roman"/>
                <w:b/>
                <w:sz w:val="24"/>
                <w:szCs w:val="24"/>
              </w:rPr>
              <w:t xml:space="preserve"> klimato kaita, žaliosios technologijos</w:t>
            </w:r>
          </w:p>
        </w:tc>
      </w:tr>
      <w:tr w:rsidR="00395104" w:rsidRPr="00B24F7B" w14:paraId="12F83311" w14:textId="77777777" w:rsidTr="006957EC">
        <w:trPr>
          <w:trHeight w:val="216"/>
        </w:trPr>
        <w:tc>
          <w:tcPr>
            <w:tcW w:w="1419" w:type="dxa"/>
            <w:tcMar>
              <w:top w:w="29" w:type="dxa"/>
              <w:left w:w="115" w:type="dxa"/>
              <w:bottom w:w="29" w:type="dxa"/>
              <w:right w:w="115" w:type="dxa"/>
            </w:tcMar>
          </w:tcPr>
          <w:p w14:paraId="38DFC68C" w14:textId="3319FCA5" w:rsidR="00395104" w:rsidRPr="00B24F7B" w:rsidRDefault="0052369F" w:rsidP="006957EC">
            <w:pPr>
              <w:spacing w:after="0" w:line="360" w:lineRule="auto"/>
              <w:jc w:val="both"/>
              <w:rPr>
                <w:rFonts w:ascii="Times New Roman" w:hAnsi="Times New Roman"/>
                <w:sz w:val="24"/>
                <w:szCs w:val="24"/>
              </w:rPr>
            </w:pPr>
            <w:r>
              <w:rPr>
                <w:rFonts w:ascii="Times New Roman" w:hAnsi="Times New Roman"/>
                <w:sz w:val="24"/>
                <w:szCs w:val="24"/>
              </w:rPr>
              <w:t>06-10</w:t>
            </w:r>
          </w:p>
        </w:tc>
        <w:tc>
          <w:tcPr>
            <w:tcW w:w="10064" w:type="dxa"/>
            <w:tcMar>
              <w:top w:w="29" w:type="dxa"/>
              <w:left w:w="115" w:type="dxa"/>
              <w:bottom w:w="29" w:type="dxa"/>
              <w:right w:w="115" w:type="dxa"/>
            </w:tcMar>
          </w:tcPr>
          <w:p w14:paraId="7BD0AF10" w14:textId="354F2224" w:rsidR="00395104" w:rsidRPr="00B24F7B" w:rsidRDefault="007D00F6" w:rsidP="006957EC">
            <w:pPr>
              <w:spacing w:after="120" w:line="288" w:lineRule="auto"/>
              <w:jc w:val="both"/>
              <w:rPr>
                <w:rFonts w:ascii="Times New Roman" w:hAnsi="Times New Roman"/>
                <w:b/>
                <w:bCs/>
                <w:sz w:val="24"/>
                <w:szCs w:val="24"/>
              </w:rPr>
            </w:pPr>
            <w:r w:rsidRPr="007D00F6">
              <w:rPr>
                <w:rFonts w:ascii="Times New Roman" w:hAnsi="Times New Roman"/>
                <w:b/>
                <w:bCs/>
                <w:sz w:val="24"/>
                <w:szCs w:val="24"/>
              </w:rPr>
              <w:t xml:space="preserve">Kroatija rengiasi galimam branduolinės energetikos diegimui. </w:t>
            </w:r>
            <w:r w:rsidRPr="007D00F6">
              <w:rPr>
                <w:rFonts w:ascii="Times New Roman" w:hAnsi="Times New Roman"/>
                <w:sz w:val="24"/>
                <w:szCs w:val="24"/>
              </w:rPr>
              <w:t xml:space="preserve">Ekonomikos ministro Ante </w:t>
            </w:r>
            <w:proofErr w:type="spellStart"/>
            <w:r w:rsidRPr="007D00F6">
              <w:rPr>
                <w:rFonts w:ascii="Times New Roman" w:hAnsi="Times New Roman"/>
                <w:sz w:val="24"/>
                <w:szCs w:val="24"/>
              </w:rPr>
              <w:t>Šušnjar</w:t>
            </w:r>
            <w:proofErr w:type="spellEnd"/>
            <w:r w:rsidRPr="007D00F6">
              <w:rPr>
                <w:rFonts w:ascii="Times New Roman" w:hAnsi="Times New Roman"/>
                <w:sz w:val="24"/>
                <w:szCs w:val="24"/>
              </w:rPr>
              <w:t xml:space="preserve"> teigimu, Vyriausybė rengia branduolinės energetikos veiksmų planą ir peržiūri anksčiau ištirtas vietoves, kuriose galėtų būti įgyvendinti projektai. Remiantis Kroatijos patirtimi, įgyta eksploatuojant </w:t>
            </w:r>
            <w:proofErr w:type="spellStart"/>
            <w:r w:rsidRPr="007D00F6">
              <w:rPr>
                <w:rFonts w:ascii="Times New Roman" w:hAnsi="Times New Roman"/>
                <w:sz w:val="24"/>
                <w:szCs w:val="24"/>
              </w:rPr>
              <w:t>Krško</w:t>
            </w:r>
            <w:proofErr w:type="spellEnd"/>
            <w:r w:rsidRPr="007D00F6">
              <w:rPr>
                <w:rFonts w:ascii="Times New Roman" w:hAnsi="Times New Roman"/>
                <w:sz w:val="24"/>
                <w:szCs w:val="24"/>
              </w:rPr>
              <w:t xml:space="preserve"> branduolinę elektrinę Slovėnijoje, strategija apima branduolinės inžinerijos švietimo atgaivinimą ir mažų modulinių reaktorių (SMR) diegimo ateityje tyrimą. Vyriausybė taip pat planuoja toliau investuoti į SGD infrastruktūrą, naftos perdirbimo gamyklų modernizavimą, atsinaujinančią energiją ir geoterminius projektus, siekdama suderinti energetinį saugumą, prieinamumą ir </w:t>
            </w:r>
            <w:proofErr w:type="spellStart"/>
            <w:r w:rsidRPr="007D00F6">
              <w:rPr>
                <w:rFonts w:ascii="Times New Roman" w:hAnsi="Times New Roman"/>
                <w:sz w:val="24"/>
                <w:szCs w:val="24"/>
              </w:rPr>
              <w:t>dekarbonizaciją</w:t>
            </w:r>
            <w:proofErr w:type="spellEnd"/>
            <w:r w:rsidRPr="007D00F6">
              <w:rPr>
                <w:rFonts w:ascii="Times New Roman" w:hAnsi="Times New Roman"/>
                <w:sz w:val="24"/>
                <w:szCs w:val="24"/>
              </w:rPr>
              <w:t>.</w:t>
            </w:r>
          </w:p>
        </w:tc>
        <w:tc>
          <w:tcPr>
            <w:tcW w:w="3968" w:type="dxa"/>
            <w:tcMar>
              <w:top w:w="29" w:type="dxa"/>
              <w:left w:w="115" w:type="dxa"/>
              <w:bottom w:w="29" w:type="dxa"/>
              <w:right w:w="115" w:type="dxa"/>
            </w:tcMar>
          </w:tcPr>
          <w:p w14:paraId="0FD90096" w14:textId="7D37732D" w:rsidR="00395104" w:rsidRPr="00B24F7B" w:rsidRDefault="0052369F" w:rsidP="006957EC">
            <w:pPr>
              <w:spacing w:after="0" w:line="360" w:lineRule="auto"/>
              <w:jc w:val="both"/>
              <w:rPr>
                <w:rFonts w:ascii="Times New Roman" w:hAnsi="Times New Roman"/>
                <w:sz w:val="24"/>
                <w:szCs w:val="24"/>
              </w:rPr>
            </w:pPr>
            <w:hyperlink r:id="rId11" w:history="1">
              <w:r w:rsidRPr="00640A3A">
                <w:rPr>
                  <w:rStyle w:val="Hyperlink"/>
                  <w:rFonts w:ascii="Times New Roman" w:hAnsi="Times New Roman"/>
                  <w:sz w:val="24"/>
                  <w:szCs w:val="24"/>
                </w:rPr>
                <w:t>https://www.croatiaweek.com/croatia-nuclear-energy-development-plan-regional-investment/</w:t>
              </w:r>
            </w:hyperlink>
            <w:r>
              <w:rPr>
                <w:rFonts w:ascii="Times New Roman" w:hAnsi="Times New Roman"/>
                <w:sz w:val="24"/>
                <w:szCs w:val="24"/>
              </w:rPr>
              <w:t xml:space="preserve"> </w:t>
            </w:r>
          </w:p>
        </w:tc>
      </w:tr>
      <w:tr w:rsidR="00A920BD" w:rsidRPr="00B24F7B" w14:paraId="66F15536" w14:textId="77777777" w:rsidTr="008868B6">
        <w:trPr>
          <w:trHeight w:val="216"/>
        </w:trPr>
        <w:tc>
          <w:tcPr>
            <w:tcW w:w="1419" w:type="dxa"/>
            <w:tcMar>
              <w:top w:w="29" w:type="dxa"/>
              <w:left w:w="115" w:type="dxa"/>
              <w:bottom w:w="29" w:type="dxa"/>
              <w:right w:w="115" w:type="dxa"/>
            </w:tcMar>
          </w:tcPr>
          <w:p w14:paraId="7C1DC9F9" w14:textId="554D16B9" w:rsidR="00A920BD" w:rsidRPr="00B24F7B" w:rsidRDefault="00B3061A" w:rsidP="008868B6">
            <w:pPr>
              <w:spacing w:after="0" w:line="360" w:lineRule="auto"/>
              <w:jc w:val="both"/>
              <w:rPr>
                <w:rFonts w:ascii="Times New Roman" w:hAnsi="Times New Roman"/>
                <w:sz w:val="24"/>
                <w:szCs w:val="24"/>
              </w:rPr>
            </w:pPr>
            <w:r>
              <w:rPr>
                <w:rFonts w:ascii="Times New Roman" w:hAnsi="Times New Roman"/>
                <w:sz w:val="24"/>
                <w:szCs w:val="24"/>
              </w:rPr>
              <w:t>06-24</w:t>
            </w:r>
          </w:p>
        </w:tc>
        <w:tc>
          <w:tcPr>
            <w:tcW w:w="10064" w:type="dxa"/>
            <w:tcMar>
              <w:top w:w="29" w:type="dxa"/>
              <w:left w:w="115" w:type="dxa"/>
              <w:bottom w:w="29" w:type="dxa"/>
              <w:right w:w="115" w:type="dxa"/>
            </w:tcMar>
          </w:tcPr>
          <w:p w14:paraId="1DDA4C39" w14:textId="0CE3BF20" w:rsidR="00A920BD" w:rsidRPr="00B24F7B" w:rsidRDefault="00116E70" w:rsidP="00116E70">
            <w:pPr>
              <w:spacing w:after="120" w:line="288" w:lineRule="auto"/>
              <w:jc w:val="both"/>
              <w:rPr>
                <w:rFonts w:ascii="Times New Roman" w:hAnsi="Times New Roman"/>
                <w:sz w:val="24"/>
                <w:szCs w:val="24"/>
              </w:rPr>
            </w:pPr>
            <w:r w:rsidRPr="00B3061A">
              <w:rPr>
                <w:rFonts w:ascii="Times New Roman" w:hAnsi="Times New Roman"/>
                <w:b/>
                <w:bCs/>
                <w:sz w:val="24"/>
                <w:szCs w:val="24"/>
              </w:rPr>
              <w:t xml:space="preserve">Per ministro pirmininko Andrejaus </w:t>
            </w:r>
            <w:proofErr w:type="spellStart"/>
            <w:r w:rsidRPr="00B3061A">
              <w:rPr>
                <w:rFonts w:ascii="Times New Roman" w:hAnsi="Times New Roman"/>
                <w:b/>
                <w:bCs/>
                <w:sz w:val="24"/>
                <w:szCs w:val="24"/>
              </w:rPr>
              <w:t>Plenkovićiaus</w:t>
            </w:r>
            <w:proofErr w:type="spellEnd"/>
            <w:r w:rsidRPr="00B3061A">
              <w:rPr>
                <w:rFonts w:ascii="Times New Roman" w:hAnsi="Times New Roman"/>
                <w:b/>
                <w:bCs/>
                <w:sz w:val="24"/>
                <w:szCs w:val="24"/>
              </w:rPr>
              <w:t xml:space="preserve"> oficialų vizitą Kanadoje Kroatija ir Kanada pasirašė susitarimo memorandumą dėl bendradarbiavimo branduolinės energijos naudojimo civilinėms reikmėms srityje</w:t>
            </w:r>
            <w:r w:rsidRPr="00B3061A">
              <w:rPr>
                <w:rFonts w:ascii="Times New Roman" w:hAnsi="Times New Roman"/>
                <w:b/>
                <w:bCs/>
                <w:sz w:val="24"/>
                <w:szCs w:val="24"/>
              </w:rPr>
              <w:t>.</w:t>
            </w:r>
            <w:r w:rsidRPr="00116E70">
              <w:rPr>
                <w:rFonts w:ascii="Times New Roman" w:hAnsi="Times New Roman"/>
                <w:sz w:val="24"/>
                <w:szCs w:val="24"/>
              </w:rPr>
              <w:t xml:space="preserve"> </w:t>
            </w:r>
            <w:r>
              <w:rPr>
                <w:rFonts w:ascii="Times New Roman" w:hAnsi="Times New Roman"/>
                <w:sz w:val="24"/>
                <w:szCs w:val="24"/>
              </w:rPr>
              <w:t>T</w:t>
            </w:r>
            <w:r w:rsidRPr="00116E70">
              <w:rPr>
                <w:rFonts w:ascii="Times New Roman" w:hAnsi="Times New Roman"/>
                <w:sz w:val="24"/>
                <w:szCs w:val="24"/>
              </w:rPr>
              <w:t xml:space="preserve">ai sukuria pagrindą glaudesniam bendradarbiavimui tokiose srityse kaip žinių mainai, reguliavimas, moksliniai tyrimai ir inovacijos. Šis susitarimas skirtas stiprinti institucinius </w:t>
            </w:r>
            <w:r w:rsidRPr="00116E70">
              <w:rPr>
                <w:rFonts w:ascii="Times New Roman" w:hAnsi="Times New Roman"/>
                <w:sz w:val="24"/>
                <w:szCs w:val="24"/>
              </w:rPr>
              <w:lastRenderedPageBreak/>
              <w:t>ryšius, o ne iš karto prisiimti įsipareigojimus dėl investicijų, Kroatija siekia pasinaudoti Kanados patirtimi branduolinės technologijos srityje.</w:t>
            </w:r>
          </w:p>
        </w:tc>
        <w:tc>
          <w:tcPr>
            <w:tcW w:w="3968" w:type="dxa"/>
            <w:tcMar>
              <w:top w:w="29" w:type="dxa"/>
              <w:left w:w="115" w:type="dxa"/>
              <w:bottom w:w="29" w:type="dxa"/>
              <w:right w:w="115" w:type="dxa"/>
            </w:tcMar>
          </w:tcPr>
          <w:p w14:paraId="5AAAD66F" w14:textId="3674864D" w:rsidR="00A920BD" w:rsidRPr="00B24F7B" w:rsidRDefault="00F82EE7" w:rsidP="008868B6">
            <w:pPr>
              <w:spacing w:after="0" w:line="360" w:lineRule="auto"/>
              <w:jc w:val="both"/>
              <w:rPr>
                <w:rFonts w:ascii="Times New Roman" w:hAnsi="Times New Roman"/>
                <w:sz w:val="24"/>
                <w:szCs w:val="24"/>
              </w:rPr>
            </w:pPr>
            <w:hyperlink r:id="rId12" w:history="1">
              <w:r w:rsidRPr="00F82EE7">
                <w:rPr>
                  <w:rStyle w:val="Hyperlink"/>
                  <w:rFonts w:ascii="Times New Roman" w:hAnsi="Times New Roman"/>
                  <w:sz w:val="24"/>
                  <w:szCs w:val="24"/>
                </w:rPr>
                <w:t xml:space="preserve">RH i Kanada </w:t>
              </w:r>
              <w:proofErr w:type="spellStart"/>
              <w:r w:rsidRPr="00F82EE7">
                <w:rPr>
                  <w:rStyle w:val="Hyperlink"/>
                  <w:rFonts w:ascii="Times New Roman" w:hAnsi="Times New Roman"/>
                  <w:sz w:val="24"/>
                  <w:szCs w:val="24"/>
                </w:rPr>
                <w:t>jačaju</w:t>
              </w:r>
              <w:proofErr w:type="spellEnd"/>
              <w:r w:rsidRPr="00F82EE7">
                <w:rPr>
                  <w:rStyle w:val="Hyperlink"/>
                  <w:rFonts w:ascii="Times New Roman" w:hAnsi="Times New Roman"/>
                  <w:sz w:val="24"/>
                  <w:szCs w:val="24"/>
                </w:rPr>
                <w:t xml:space="preserve"> </w:t>
              </w:r>
              <w:proofErr w:type="spellStart"/>
              <w:r w:rsidRPr="00F82EE7">
                <w:rPr>
                  <w:rStyle w:val="Hyperlink"/>
                  <w:rFonts w:ascii="Times New Roman" w:hAnsi="Times New Roman"/>
                  <w:sz w:val="24"/>
                  <w:szCs w:val="24"/>
                </w:rPr>
                <w:t>suradnju</w:t>
              </w:r>
              <w:proofErr w:type="spellEnd"/>
              <w:r w:rsidRPr="00F82EE7">
                <w:rPr>
                  <w:rStyle w:val="Hyperlink"/>
                  <w:rFonts w:ascii="Times New Roman" w:hAnsi="Times New Roman"/>
                  <w:sz w:val="24"/>
                  <w:szCs w:val="24"/>
                </w:rPr>
                <w:t xml:space="preserve"> u </w:t>
              </w:r>
              <w:proofErr w:type="spellStart"/>
              <w:r w:rsidRPr="00F82EE7">
                <w:rPr>
                  <w:rStyle w:val="Hyperlink"/>
                  <w:rFonts w:ascii="Times New Roman" w:hAnsi="Times New Roman"/>
                  <w:sz w:val="24"/>
                  <w:szCs w:val="24"/>
                </w:rPr>
                <w:t>nuklearnoj</w:t>
              </w:r>
              <w:proofErr w:type="spellEnd"/>
              <w:r w:rsidRPr="00F82EE7">
                <w:rPr>
                  <w:rStyle w:val="Hyperlink"/>
                  <w:rFonts w:ascii="Times New Roman" w:hAnsi="Times New Roman"/>
                  <w:sz w:val="24"/>
                  <w:szCs w:val="24"/>
                </w:rPr>
                <w:t xml:space="preserve"> </w:t>
              </w:r>
              <w:proofErr w:type="spellStart"/>
              <w:r w:rsidRPr="00F82EE7">
                <w:rPr>
                  <w:rStyle w:val="Hyperlink"/>
                  <w:rFonts w:ascii="Times New Roman" w:hAnsi="Times New Roman"/>
                  <w:sz w:val="24"/>
                  <w:szCs w:val="24"/>
                </w:rPr>
                <w:t>energiji</w:t>
              </w:r>
              <w:proofErr w:type="spellEnd"/>
              <w:r w:rsidRPr="00F82EE7">
                <w:rPr>
                  <w:rStyle w:val="Hyperlink"/>
                  <w:rFonts w:ascii="Times New Roman" w:hAnsi="Times New Roman"/>
                  <w:sz w:val="24"/>
                  <w:szCs w:val="24"/>
                </w:rPr>
                <w:t xml:space="preserve"> - </w:t>
              </w:r>
              <w:proofErr w:type="spellStart"/>
              <w:r w:rsidRPr="00F82EE7">
                <w:rPr>
                  <w:rStyle w:val="Hyperlink"/>
                  <w:rFonts w:ascii="Times New Roman" w:hAnsi="Times New Roman"/>
                  <w:sz w:val="24"/>
                  <w:szCs w:val="24"/>
                </w:rPr>
                <w:t>Poslovni</w:t>
              </w:r>
              <w:proofErr w:type="spellEnd"/>
              <w:r w:rsidRPr="00F82EE7">
                <w:rPr>
                  <w:rStyle w:val="Hyperlink"/>
                  <w:rFonts w:ascii="Times New Roman" w:hAnsi="Times New Roman"/>
                  <w:sz w:val="24"/>
                  <w:szCs w:val="24"/>
                </w:rPr>
                <w:t xml:space="preserve"> </w:t>
              </w:r>
              <w:proofErr w:type="spellStart"/>
              <w:r w:rsidRPr="00F82EE7">
                <w:rPr>
                  <w:rStyle w:val="Hyperlink"/>
                  <w:rFonts w:ascii="Times New Roman" w:hAnsi="Times New Roman"/>
                  <w:sz w:val="24"/>
                  <w:szCs w:val="24"/>
                </w:rPr>
                <w:t>dnevnik</w:t>
              </w:r>
              <w:proofErr w:type="spellEnd"/>
            </w:hyperlink>
          </w:p>
        </w:tc>
      </w:tr>
      <w:tr w:rsidR="00AB65FB" w:rsidRPr="00B24F7B" w14:paraId="2F96368D" w14:textId="77777777" w:rsidTr="00D63EE9">
        <w:trPr>
          <w:trHeight w:val="234"/>
        </w:trPr>
        <w:tc>
          <w:tcPr>
            <w:tcW w:w="15451" w:type="dxa"/>
            <w:gridSpan w:val="3"/>
            <w:tcMar>
              <w:top w:w="29" w:type="dxa"/>
              <w:left w:w="115" w:type="dxa"/>
              <w:bottom w:w="29" w:type="dxa"/>
              <w:right w:w="115" w:type="dxa"/>
            </w:tcMar>
          </w:tcPr>
          <w:p w14:paraId="45AA4141" w14:textId="7315156D" w:rsidR="00AB65FB" w:rsidRPr="00B24F7B" w:rsidRDefault="00AB65FB" w:rsidP="00AB4F4B">
            <w:pPr>
              <w:spacing w:after="120" w:line="288" w:lineRule="auto"/>
              <w:jc w:val="both"/>
              <w:rPr>
                <w:rFonts w:ascii="Times New Roman" w:hAnsi="Times New Roman"/>
                <w:b/>
                <w:bCs/>
                <w:sz w:val="24"/>
                <w:szCs w:val="24"/>
              </w:rPr>
            </w:pPr>
            <w:r w:rsidRPr="00B24F7B">
              <w:rPr>
                <w:rFonts w:ascii="Times New Roman" w:hAnsi="Times New Roman"/>
                <w:b/>
                <w:bCs/>
                <w:sz w:val="24"/>
                <w:szCs w:val="24"/>
              </w:rPr>
              <w:t>Turizmo sektorius</w:t>
            </w:r>
            <w:r w:rsidRPr="00B24F7B" w:rsidDel="005968A5">
              <w:rPr>
                <w:rFonts w:ascii="Times New Roman" w:hAnsi="Times New Roman"/>
                <w:b/>
                <w:bCs/>
                <w:sz w:val="24"/>
                <w:szCs w:val="24"/>
              </w:rPr>
              <w:t xml:space="preserve"> </w:t>
            </w:r>
          </w:p>
        </w:tc>
      </w:tr>
      <w:tr w:rsidR="007E3F49" w:rsidRPr="00B24F7B" w14:paraId="4F95BB0B" w14:textId="77777777" w:rsidTr="00984399">
        <w:trPr>
          <w:trHeight w:val="954"/>
        </w:trPr>
        <w:tc>
          <w:tcPr>
            <w:tcW w:w="1419" w:type="dxa"/>
            <w:tcMar>
              <w:top w:w="29" w:type="dxa"/>
              <w:left w:w="115" w:type="dxa"/>
              <w:bottom w:w="29" w:type="dxa"/>
              <w:right w:w="115" w:type="dxa"/>
            </w:tcMar>
          </w:tcPr>
          <w:p w14:paraId="7E582FC3" w14:textId="24A03C18" w:rsidR="007E3F49" w:rsidRPr="00B24F7B" w:rsidRDefault="0058042D" w:rsidP="001A28FC">
            <w:pPr>
              <w:spacing w:after="0" w:line="360" w:lineRule="auto"/>
              <w:rPr>
                <w:rFonts w:ascii="Times New Roman" w:hAnsi="Times New Roman"/>
                <w:sz w:val="24"/>
                <w:szCs w:val="24"/>
              </w:rPr>
            </w:pPr>
            <w:r>
              <w:rPr>
                <w:rFonts w:ascii="Times New Roman" w:hAnsi="Times New Roman"/>
                <w:sz w:val="24"/>
                <w:szCs w:val="24"/>
              </w:rPr>
              <w:t>06-09</w:t>
            </w:r>
          </w:p>
        </w:tc>
        <w:tc>
          <w:tcPr>
            <w:tcW w:w="10064" w:type="dxa"/>
            <w:tcMar>
              <w:top w:w="29" w:type="dxa"/>
              <w:left w:w="115" w:type="dxa"/>
              <w:bottom w:w="29" w:type="dxa"/>
              <w:right w:w="115" w:type="dxa"/>
            </w:tcMar>
          </w:tcPr>
          <w:p w14:paraId="182D4347" w14:textId="6FE3D1F9" w:rsidR="007E3F49" w:rsidRPr="00B24F7B" w:rsidRDefault="00C2327E" w:rsidP="007E3F49">
            <w:pPr>
              <w:spacing w:after="120" w:line="288" w:lineRule="auto"/>
              <w:jc w:val="both"/>
              <w:rPr>
                <w:rFonts w:ascii="Times New Roman" w:hAnsi="Times New Roman"/>
                <w:b/>
                <w:bCs/>
                <w:sz w:val="24"/>
                <w:szCs w:val="24"/>
              </w:rPr>
            </w:pPr>
            <w:r w:rsidRPr="00C2327E">
              <w:rPr>
                <w:rFonts w:ascii="Times New Roman" w:hAnsi="Times New Roman"/>
                <w:b/>
                <w:bCs/>
                <w:sz w:val="24"/>
                <w:szCs w:val="24"/>
              </w:rPr>
              <w:t xml:space="preserve">Kroatijos turizmo sektorius 2026 m. pradžioje pasiekė gerų rezultatų: palyginti su tuo pačiu 2025 m. laikotarpiu, atvykusiųjų skaičius išaugo 5 %, o nakvynių skaičius – 7 %. </w:t>
            </w:r>
            <w:r w:rsidRPr="00C2327E">
              <w:rPr>
                <w:rFonts w:ascii="Times New Roman" w:hAnsi="Times New Roman"/>
                <w:sz w:val="24"/>
                <w:szCs w:val="24"/>
              </w:rPr>
              <w:t>Nuo sausio iki gegužės šalyje apsilankė 4,5 mln. turistų, kurie čia praleido daugiau nei 14 mln. nakvynių. Didžiausias augimas buvo užfiksuotas Adrijos pakrantėje, daugiausiai turistų atvyko iš Vokietijos. Pažymima, kad pagrindinėse rinkose paklausa tampa atsargesnė, o prieš vasaros sezono piką bus svarbu užtikrinti konkurencingas kainas.</w:t>
            </w:r>
          </w:p>
        </w:tc>
        <w:tc>
          <w:tcPr>
            <w:tcW w:w="3968" w:type="dxa"/>
            <w:tcMar>
              <w:top w:w="29" w:type="dxa"/>
              <w:left w:w="115" w:type="dxa"/>
              <w:bottom w:w="29" w:type="dxa"/>
              <w:right w:w="115" w:type="dxa"/>
            </w:tcMar>
          </w:tcPr>
          <w:p w14:paraId="1B7AC2F4" w14:textId="54FDC439" w:rsidR="007E3F49" w:rsidRPr="00B24F7B" w:rsidRDefault="0058042D" w:rsidP="00AB4F4B">
            <w:pPr>
              <w:spacing w:after="0" w:line="360" w:lineRule="auto"/>
              <w:jc w:val="both"/>
              <w:rPr>
                <w:rFonts w:ascii="Times New Roman" w:hAnsi="Times New Roman"/>
                <w:sz w:val="24"/>
                <w:szCs w:val="24"/>
              </w:rPr>
            </w:pPr>
            <w:hyperlink r:id="rId13" w:history="1">
              <w:proofErr w:type="spellStart"/>
              <w:r w:rsidRPr="0058042D">
                <w:rPr>
                  <w:rStyle w:val="Hyperlink"/>
                  <w:rFonts w:ascii="Times New Roman" w:hAnsi="Times New Roman"/>
                  <w:sz w:val="24"/>
                  <w:szCs w:val="24"/>
                </w:rPr>
                <w:t>Jutarnji</w:t>
              </w:r>
              <w:proofErr w:type="spellEnd"/>
              <w:r w:rsidRPr="0058042D">
                <w:rPr>
                  <w:rStyle w:val="Hyperlink"/>
                  <w:rFonts w:ascii="Times New Roman" w:hAnsi="Times New Roman"/>
                  <w:sz w:val="24"/>
                  <w:szCs w:val="24"/>
                </w:rPr>
                <w:t xml:space="preserve"> </w:t>
              </w:r>
              <w:proofErr w:type="spellStart"/>
              <w:r w:rsidRPr="0058042D">
                <w:rPr>
                  <w:rStyle w:val="Hyperlink"/>
                  <w:rFonts w:ascii="Times New Roman" w:hAnsi="Times New Roman"/>
                  <w:sz w:val="24"/>
                  <w:szCs w:val="24"/>
                </w:rPr>
                <w:t>list</w:t>
              </w:r>
              <w:proofErr w:type="spellEnd"/>
              <w:r w:rsidRPr="0058042D">
                <w:rPr>
                  <w:rStyle w:val="Hyperlink"/>
                  <w:rFonts w:ascii="Times New Roman" w:hAnsi="Times New Roman"/>
                  <w:sz w:val="24"/>
                  <w:szCs w:val="24"/>
                </w:rPr>
                <w:t xml:space="preserve"> - </w:t>
              </w:r>
              <w:proofErr w:type="spellStart"/>
              <w:r w:rsidRPr="0058042D">
                <w:rPr>
                  <w:rStyle w:val="Hyperlink"/>
                  <w:rFonts w:ascii="Times New Roman" w:hAnsi="Times New Roman"/>
                  <w:sz w:val="24"/>
                  <w:szCs w:val="24"/>
                </w:rPr>
                <w:t>Objavljeni</w:t>
              </w:r>
              <w:proofErr w:type="spellEnd"/>
              <w:r w:rsidRPr="0058042D">
                <w:rPr>
                  <w:rStyle w:val="Hyperlink"/>
                  <w:rFonts w:ascii="Times New Roman" w:hAnsi="Times New Roman"/>
                  <w:sz w:val="24"/>
                  <w:szCs w:val="24"/>
                </w:rPr>
                <w:t xml:space="preserve"> </w:t>
              </w:r>
              <w:proofErr w:type="spellStart"/>
              <w:r w:rsidRPr="0058042D">
                <w:rPr>
                  <w:rStyle w:val="Hyperlink"/>
                  <w:rFonts w:ascii="Times New Roman" w:hAnsi="Times New Roman"/>
                  <w:sz w:val="24"/>
                  <w:szCs w:val="24"/>
                </w:rPr>
                <w:t>prvi</w:t>
              </w:r>
              <w:proofErr w:type="spellEnd"/>
              <w:r w:rsidRPr="0058042D">
                <w:rPr>
                  <w:rStyle w:val="Hyperlink"/>
                  <w:rFonts w:ascii="Times New Roman" w:hAnsi="Times New Roman"/>
                  <w:sz w:val="24"/>
                  <w:szCs w:val="24"/>
                </w:rPr>
                <w:t xml:space="preserve"> </w:t>
              </w:r>
              <w:proofErr w:type="spellStart"/>
              <w:r w:rsidRPr="0058042D">
                <w:rPr>
                  <w:rStyle w:val="Hyperlink"/>
                  <w:rFonts w:ascii="Times New Roman" w:hAnsi="Times New Roman"/>
                  <w:sz w:val="24"/>
                  <w:szCs w:val="24"/>
                </w:rPr>
                <w:t>turistički</w:t>
              </w:r>
              <w:proofErr w:type="spellEnd"/>
              <w:r w:rsidRPr="0058042D">
                <w:rPr>
                  <w:rStyle w:val="Hyperlink"/>
                  <w:rFonts w:ascii="Times New Roman" w:hAnsi="Times New Roman"/>
                  <w:sz w:val="24"/>
                  <w:szCs w:val="24"/>
                </w:rPr>
                <w:t xml:space="preserve"> </w:t>
              </w:r>
              <w:proofErr w:type="spellStart"/>
              <w:r w:rsidRPr="0058042D">
                <w:rPr>
                  <w:rStyle w:val="Hyperlink"/>
                  <w:rFonts w:ascii="Times New Roman" w:hAnsi="Times New Roman"/>
                  <w:sz w:val="24"/>
                  <w:szCs w:val="24"/>
                </w:rPr>
                <w:t>rezultati</w:t>
              </w:r>
              <w:proofErr w:type="spellEnd"/>
              <w:r w:rsidRPr="0058042D">
                <w:rPr>
                  <w:rStyle w:val="Hyperlink"/>
                  <w:rFonts w:ascii="Times New Roman" w:hAnsi="Times New Roman"/>
                  <w:sz w:val="24"/>
                  <w:szCs w:val="24"/>
                </w:rPr>
                <w:t xml:space="preserve"> </w:t>
              </w:r>
              <w:proofErr w:type="spellStart"/>
              <w:r w:rsidRPr="0058042D">
                <w:rPr>
                  <w:rStyle w:val="Hyperlink"/>
                  <w:rFonts w:ascii="Times New Roman" w:hAnsi="Times New Roman"/>
                  <w:sz w:val="24"/>
                  <w:szCs w:val="24"/>
                </w:rPr>
                <w:t>za</w:t>
              </w:r>
              <w:proofErr w:type="spellEnd"/>
              <w:r w:rsidRPr="0058042D">
                <w:rPr>
                  <w:rStyle w:val="Hyperlink"/>
                  <w:rFonts w:ascii="Times New Roman" w:hAnsi="Times New Roman"/>
                  <w:sz w:val="24"/>
                  <w:szCs w:val="24"/>
                </w:rPr>
                <w:t xml:space="preserve"> 2026. </w:t>
              </w:r>
              <w:proofErr w:type="spellStart"/>
              <w:r w:rsidRPr="0058042D">
                <w:rPr>
                  <w:rStyle w:val="Hyperlink"/>
                  <w:rFonts w:ascii="Times New Roman" w:hAnsi="Times New Roman"/>
                  <w:sz w:val="24"/>
                  <w:szCs w:val="24"/>
                </w:rPr>
                <w:t>godinu</w:t>
              </w:r>
              <w:proofErr w:type="spellEnd"/>
            </w:hyperlink>
          </w:p>
        </w:tc>
      </w:tr>
      <w:tr w:rsidR="00895EF9" w:rsidRPr="00B24F7B" w14:paraId="4B6C5149" w14:textId="77777777" w:rsidTr="002B6029">
        <w:trPr>
          <w:trHeight w:val="234"/>
        </w:trPr>
        <w:tc>
          <w:tcPr>
            <w:tcW w:w="15451" w:type="dxa"/>
            <w:gridSpan w:val="3"/>
            <w:tcMar>
              <w:top w:w="29" w:type="dxa"/>
              <w:left w:w="115" w:type="dxa"/>
              <w:bottom w:w="29" w:type="dxa"/>
              <w:right w:w="115" w:type="dxa"/>
            </w:tcMar>
          </w:tcPr>
          <w:p w14:paraId="01F91376" w14:textId="3B1D7287" w:rsidR="00895EF9" w:rsidRPr="00B24F7B" w:rsidRDefault="00895EF9" w:rsidP="002B6029">
            <w:pPr>
              <w:spacing w:after="0" w:line="288" w:lineRule="auto"/>
              <w:jc w:val="both"/>
              <w:rPr>
                <w:rFonts w:ascii="Times New Roman" w:hAnsi="Times New Roman"/>
                <w:b/>
                <w:bCs/>
                <w:sz w:val="24"/>
                <w:szCs w:val="24"/>
              </w:rPr>
            </w:pPr>
            <w:r w:rsidRPr="00B24F7B">
              <w:rPr>
                <w:rFonts w:ascii="Times New Roman" w:hAnsi="Times New Roman"/>
                <w:b/>
                <w:bCs/>
                <w:sz w:val="24"/>
                <w:szCs w:val="24"/>
              </w:rPr>
              <w:t>Gynybos pramonė</w:t>
            </w:r>
            <w:r w:rsidRPr="00B24F7B" w:rsidDel="005968A5">
              <w:rPr>
                <w:rFonts w:ascii="Times New Roman" w:hAnsi="Times New Roman"/>
                <w:b/>
                <w:bCs/>
                <w:sz w:val="24"/>
                <w:szCs w:val="24"/>
              </w:rPr>
              <w:t xml:space="preserve"> </w:t>
            </w:r>
          </w:p>
        </w:tc>
      </w:tr>
      <w:tr w:rsidR="00895EF9" w:rsidRPr="00B24F7B" w14:paraId="5948C116" w14:textId="77777777" w:rsidTr="002B6029">
        <w:trPr>
          <w:trHeight w:val="812"/>
        </w:trPr>
        <w:tc>
          <w:tcPr>
            <w:tcW w:w="1419" w:type="dxa"/>
            <w:tcMar>
              <w:top w:w="29" w:type="dxa"/>
              <w:left w:w="115" w:type="dxa"/>
              <w:bottom w:w="29" w:type="dxa"/>
              <w:right w:w="115" w:type="dxa"/>
            </w:tcMar>
          </w:tcPr>
          <w:p w14:paraId="157738F0" w14:textId="49656DA1" w:rsidR="00895EF9" w:rsidRPr="00B24F7B" w:rsidRDefault="00524290" w:rsidP="002B6029">
            <w:pPr>
              <w:spacing w:after="0" w:line="360" w:lineRule="auto"/>
              <w:jc w:val="both"/>
              <w:rPr>
                <w:rFonts w:ascii="Times New Roman" w:hAnsi="Times New Roman"/>
                <w:sz w:val="24"/>
                <w:szCs w:val="24"/>
              </w:rPr>
            </w:pPr>
            <w:r>
              <w:rPr>
                <w:rFonts w:ascii="Times New Roman" w:hAnsi="Times New Roman"/>
                <w:sz w:val="24"/>
                <w:szCs w:val="24"/>
              </w:rPr>
              <w:t>06-06</w:t>
            </w:r>
          </w:p>
        </w:tc>
        <w:tc>
          <w:tcPr>
            <w:tcW w:w="10064" w:type="dxa"/>
            <w:tcMar>
              <w:top w:w="29" w:type="dxa"/>
              <w:left w:w="115" w:type="dxa"/>
              <w:bottom w:w="29" w:type="dxa"/>
              <w:right w:w="115" w:type="dxa"/>
            </w:tcMar>
          </w:tcPr>
          <w:p w14:paraId="19D00A62" w14:textId="0917077A" w:rsidR="00895EF9" w:rsidRPr="00B24F7B" w:rsidRDefault="007D00F6" w:rsidP="00536CC1">
            <w:pPr>
              <w:spacing w:after="120" w:line="288" w:lineRule="auto"/>
              <w:jc w:val="both"/>
              <w:rPr>
                <w:rFonts w:ascii="Times New Roman" w:hAnsi="Times New Roman"/>
                <w:sz w:val="24"/>
                <w:szCs w:val="24"/>
              </w:rPr>
            </w:pPr>
            <w:r w:rsidRPr="007D00F6">
              <w:rPr>
                <w:rFonts w:ascii="Times New Roman" w:hAnsi="Times New Roman"/>
                <w:b/>
                <w:bCs/>
                <w:sz w:val="24"/>
                <w:szCs w:val="24"/>
              </w:rPr>
              <w:t xml:space="preserve">Kroatijos vyriausybė patvirtino, kad teritorija netoli </w:t>
            </w:r>
            <w:proofErr w:type="spellStart"/>
            <w:r w:rsidRPr="007D00F6">
              <w:rPr>
                <w:rFonts w:ascii="Times New Roman" w:hAnsi="Times New Roman"/>
                <w:b/>
                <w:bCs/>
                <w:sz w:val="24"/>
                <w:szCs w:val="24"/>
              </w:rPr>
              <w:t>Obrovaco</w:t>
            </w:r>
            <w:proofErr w:type="spellEnd"/>
            <w:r w:rsidRPr="007D00F6">
              <w:rPr>
                <w:rFonts w:ascii="Times New Roman" w:hAnsi="Times New Roman"/>
                <w:b/>
                <w:bCs/>
                <w:sz w:val="24"/>
                <w:szCs w:val="24"/>
              </w:rPr>
              <w:t xml:space="preserve"> yra viena iš kelių galimų vietų planuojamai mažo kalibro šaudmenų gamyklai. </w:t>
            </w:r>
            <w:r w:rsidRPr="007D00F6">
              <w:rPr>
                <w:rFonts w:ascii="Times New Roman" w:hAnsi="Times New Roman"/>
                <w:sz w:val="24"/>
                <w:szCs w:val="24"/>
              </w:rPr>
              <w:t>Ją ketinama statyti bendradarbiaujant su Italijos įmone „</w:t>
            </w:r>
            <w:proofErr w:type="spellStart"/>
            <w:r w:rsidRPr="007D00F6">
              <w:rPr>
                <w:rFonts w:ascii="Times New Roman" w:hAnsi="Times New Roman"/>
                <w:sz w:val="24"/>
                <w:szCs w:val="24"/>
              </w:rPr>
              <w:t>Fabbrica</w:t>
            </w:r>
            <w:proofErr w:type="spellEnd"/>
            <w:r w:rsidRPr="007D00F6">
              <w:rPr>
                <w:rFonts w:ascii="Times New Roman" w:hAnsi="Times New Roman"/>
                <w:sz w:val="24"/>
                <w:szCs w:val="24"/>
              </w:rPr>
              <w:t xml:space="preserve"> </w:t>
            </w:r>
            <w:proofErr w:type="spellStart"/>
            <w:r w:rsidRPr="007D00F6">
              <w:rPr>
                <w:rFonts w:ascii="Times New Roman" w:hAnsi="Times New Roman"/>
                <w:sz w:val="24"/>
                <w:szCs w:val="24"/>
              </w:rPr>
              <w:t>d'Armi</w:t>
            </w:r>
            <w:proofErr w:type="spellEnd"/>
            <w:r w:rsidRPr="007D00F6">
              <w:rPr>
                <w:rFonts w:ascii="Times New Roman" w:hAnsi="Times New Roman"/>
                <w:sz w:val="24"/>
                <w:szCs w:val="24"/>
              </w:rPr>
              <w:t xml:space="preserve"> </w:t>
            </w:r>
            <w:proofErr w:type="spellStart"/>
            <w:r w:rsidRPr="007D00F6">
              <w:rPr>
                <w:rFonts w:ascii="Times New Roman" w:hAnsi="Times New Roman"/>
                <w:sz w:val="24"/>
                <w:szCs w:val="24"/>
              </w:rPr>
              <w:t>Pietro</w:t>
            </w:r>
            <w:proofErr w:type="spellEnd"/>
            <w:r w:rsidRPr="007D00F6">
              <w:rPr>
                <w:rFonts w:ascii="Times New Roman" w:hAnsi="Times New Roman"/>
                <w:sz w:val="24"/>
                <w:szCs w:val="24"/>
              </w:rPr>
              <w:t xml:space="preserve"> </w:t>
            </w:r>
            <w:proofErr w:type="spellStart"/>
            <w:r w:rsidRPr="007D00F6">
              <w:rPr>
                <w:rFonts w:ascii="Times New Roman" w:hAnsi="Times New Roman"/>
                <w:sz w:val="24"/>
                <w:szCs w:val="24"/>
              </w:rPr>
              <w:t>Beretta</w:t>
            </w:r>
            <w:proofErr w:type="spellEnd"/>
            <w:r w:rsidRPr="007D00F6">
              <w:rPr>
                <w:rFonts w:ascii="Times New Roman" w:hAnsi="Times New Roman"/>
                <w:sz w:val="24"/>
                <w:szCs w:val="24"/>
              </w:rPr>
              <w:t xml:space="preserve">“. Kroatijos gynybos ministras Ivan </w:t>
            </w:r>
            <w:proofErr w:type="spellStart"/>
            <w:r w:rsidRPr="007D00F6">
              <w:rPr>
                <w:rFonts w:ascii="Times New Roman" w:hAnsi="Times New Roman"/>
                <w:sz w:val="24"/>
                <w:szCs w:val="24"/>
              </w:rPr>
              <w:t>Anušič</w:t>
            </w:r>
            <w:proofErr w:type="spellEnd"/>
            <w:r w:rsidRPr="007D00F6">
              <w:rPr>
                <w:rFonts w:ascii="Times New Roman" w:hAnsi="Times New Roman"/>
                <w:sz w:val="24"/>
                <w:szCs w:val="24"/>
              </w:rPr>
              <w:t xml:space="preserve"> teigė, kad pagrindinės projekto detalės bus paskelbtos netrukus. Analitikai šią gamyklą vertina kaip svarbų žingsnį siekiant didesnio gynybinio savarankiškumo, nes Kroatijoje jau sėkmingai veikia šaunamųjų ginklų įmonė „HS </w:t>
            </w:r>
            <w:proofErr w:type="spellStart"/>
            <w:r w:rsidRPr="007D00F6">
              <w:rPr>
                <w:rFonts w:ascii="Times New Roman" w:hAnsi="Times New Roman"/>
                <w:sz w:val="24"/>
                <w:szCs w:val="24"/>
              </w:rPr>
              <w:t>Produkt</w:t>
            </w:r>
            <w:proofErr w:type="spellEnd"/>
            <w:r w:rsidRPr="007D00F6">
              <w:rPr>
                <w:rFonts w:ascii="Times New Roman" w:hAnsi="Times New Roman"/>
                <w:sz w:val="24"/>
                <w:szCs w:val="24"/>
              </w:rPr>
              <w:t>“.</w:t>
            </w:r>
          </w:p>
        </w:tc>
        <w:tc>
          <w:tcPr>
            <w:tcW w:w="3968" w:type="dxa"/>
            <w:tcMar>
              <w:top w:w="29" w:type="dxa"/>
              <w:left w:w="115" w:type="dxa"/>
              <w:bottom w:w="29" w:type="dxa"/>
              <w:right w:w="115" w:type="dxa"/>
            </w:tcMar>
          </w:tcPr>
          <w:p w14:paraId="5D2B181C" w14:textId="4163701C" w:rsidR="00895EF9" w:rsidRPr="00B24F7B" w:rsidRDefault="00524290" w:rsidP="002B6029">
            <w:pPr>
              <w:spacing w:line="360" w:lineRule="auto"/>
              <w:jc w:val="both"/>
              <w:rPr>
                <w:rFonts w:ascii="Times New Roman" w:hAnsi="Times New Roman"/>
                <w:sz w:val="24"/>
                <w:szCs w:val="24"/>
              </w:rPr>
            </w:pPr>
            <w:hyperlink r:id="rId14" w:history="1">
              <w:proofErr w:type="spellStart"/>
              <w:r w:rsidRPr="00524290">
                <w:rPr>
                  <w:rStyle w:val="Hyperlink"/>
                  <w:rFonts w:ascii="Times New Roman" w:hAnsi="Times New Roman"/>
                  <w:sz w:val="24"/>
                  <w:szCs w:val="24"/>
                </w:rPr>
                <w:t>Obrovac</w:t>
              </w:r>
              <w:proofErr w:type="spellEnd"/>
              <w:r w:rsidRPr="00524290">
                <w:rPr>
                  <w:rStyle w:val="Hyperlink"/>
                  <w:rFonts w:ascii="Times New Roman" w:hAnsi="Times New Roman"/>
                  <w:sz w:val="24"/>
                  <w:szCs w:val="24"/>
                </w:rPr>
                <w:t xml:space="preserve"> </w:t>
              </w:r>
              <w:proofErr w:type="spellStart"/>
              <w:r w:rsidRPr="00524290">
                <w:rPr>
                  <w:rStyle w:val="Hyperlink"/>
                  <w:rFonts w:ascii="Times New Roman" w:hAnsi="Times New Roman"/>
                  <w:sz w:val="24"/>
                  <w:szCs w:val="24"/>
                </w:rPr>
                <w:t>među</w:t>
              </w:r>
              <w:proofErr w:type="spellEnd"/>
              <w:r w:rsidRPr="00524290">
                <w:rPr>
                  <w:rStyle w:val="Hyperlink"/>
                  <w:rFonts w:ascii="Times New Roman" w:hAnsi="Times New Roman"/>
                  <w:sz w:val="24"/>
                  <w:szCs w:val="24"/>
                </w:rPr>
                <w:t xml:space="preserve"> </w:t>
              </w:r>
              <w:proofErr w:type="spellStart"/>
              <w:r w:rsidRPr="00524290">
                <w:rPr>
                  <w:rStyle w:val="Hyperlink"/>
                  <w:rFonts w:ascii="Times New Roman" w:hAnsi="Times New Roman"/>
                  <w:sz w:val="24"/>
                  <w:szCs w:val="24"/>
                </w:rPr>
                <w:t>lokacijama</w:t>
              </w:r>
              <w:proofErr w:type="spellEnd"/>
              <w:r w:rsidRPr="00524290">
                <w:rPr>
                  <w:rStyle w:val="Hyperlink"/>
                  <w:rFonts w:ascii="Times New Roman" w:hAnsi="Times New Roman"/>
                  <w:sz w:val="24"/>
                  <w:szCs w:val="24"/>
                </w:rPr>
                <w:t xml:space="preserve"> </w:t>
              </w:r>
              <w:proofErr w:type="spellStart"/>
              <w:r w:rsidRPr="00524290">
                <w:rPr>
                  <w:rStyle w:val="Hyperlink"/>
                  <w:rFonts w:ascii="Times New Roman" w:hAnsi="Times New Roman"/>
                  <w:sz w:val="24"/>
                  <w:szCs w:val="24"/>
                </w:rPr>
                <w:t>za</w:t>
              </w:r>
              <w:proofErr w:type="spellEnd"/>
              <w:r w:rsidRPr="00524290">
                <w:rPr>
                  <w:rStyle w:val="Hyperlink"/>
                  <w:rFonts w:ascii="Times New Roman" w:hAnsi="Times New Roman"/>
                  <w:sz w:val="24"/>
                  <w:szCs w:val="24"/>
                </w:rPr>
                <w:t xml:space="preserve"> </w:t>
              </w:r>
              <w:proofErr w:type="spellStart"/>
              <w:r w:rsidRPr="00524290">
                <w:rPr>
                  <w:rStyle w:val="Hyperlink"/>
                  <w:rFonts w:ascii="Times New Roman" w:hAnsi="Times New Roman"/>
                  <w:sz w:val="24"/>
                  <w:szCs w:val="24"/>
                </w:rPr>
                <w:t>novu</w:t>
              </w:r>
              <w:proofErr w:type="spellEnd"/>
              <w:r w:rsidRPr="00524290">
                <w:rPr>
                  <w:rStyle w:val="Hyperlink"/>
                  <w:rFonts w:ascii="Times New Roman" w:hAnsi="Times New Roman"/>
                  <w:sz w:val="24"/>
                  <w:szCs w:val="24"/>
                </w:rPr>
                <w:t xml:space="preserve"> </w:t>
              </w:r>
              <w:proofErr w:type="spellStart"/>
              <w:r w:rsidRPr="00524290">
                <w:rPr>
                  <w:rStyle w:val="Hyperlink"/>
                  <w:rFonts w:ascii="Times New Roman" w:hAnsi="Times New Roman"/>
                  <w:sz w:val="24"/>
                  <w:szCs w:val="24"/>
                </w:rPr>
                <w:t>tvornicu</w:t>
              </w:r>
              <w:proofErr w:type="spellEnd"/>
              <w:r w:rsidRPr="00524290">
                <w:rPr>
                  <w:rStyle w:val="Hyperlink"/>
                  <w:rFonts w:ascii="Times New Roman" w:hAnsi="Times New Roman"/>
                  <w:sz w:val="24"/>
                  <w:szCs w:val="24"/>
                </w:rPr>
                <w:t xml:space="preserve"> </w:t>
              </w:r>
              <w:proofErr w:type="spellStart"/>
              <w:r w:rsidRPr="00524290">
                <w:rPr>
                  <w:rStyle w:val="Hyperlink"/>
                  <w:rFonts w:ascii="Times New Roman" w:hAnsi="Times New Roman"/>
                  <w:sz w:val="24"/>
                  <w:szCs w:val="24"/>
                </w:rPr>
                <w:t>streljiva</w:t>
              </w:r>
              <w:proofErr w:type="spellEnd"/>
              <w:r w:rsidRPr="00524290">
                <w:rPr>
                  <w:rStyle w:val="Hyperlink"/>
                  <w:rFonts w:ascii="Times New Roman" w:hAnsi="Times New Roman"/>
                  <w:sz w:val="24"/>
                  <w:szCs w:val="24"/>
                </w:rPr>
                <w:t xml:space="preserve"> - HRT</w:t>
              </w:r>
            </w:hyperlink>
          </w:p>
        </w:tc>
      </w:tr>
      <w:tr w:rsidR="00951F5A" w:rsidRPr="00B24F7B" w14:paraId="345CECEF" w14:textId="77777777" w:rsidTr="00010DB5">
        <w:trPr>
          <w:trHeight w:val="814"/>
        </w:trPr>
        <w:tc>
          <w:tcPr>
            <w:tcW w:w="1419" w:type="dxa"/>
            <w:tcMar>
              <w:top w:w="29" w:type="dxa"/>
              <w:left w:w="115" w:type="dxa"/>
              <w:bottom w:w="29" w:type="dxa"/>
              <w:right w:w="115" w:type="dxa"/>
            </w:tcMar>
          </w:tcPr>
          <w:p w14:paraId="142FD19A" w14:textId="3F52E305" w:rsidR="00951F5A" w:rsidRPr="00B24F7B" w:rsidRDefault="00B3061A" w:rsidP="00AB4F4B">
            <w:pPr>
              <w:spacing w:after="0" w:line="360" w:lineRule="auto"/>
              <w:jc w:val="both"/>
              <w:rPr>
                <w:rFonts w:ascii="Times New Roman" w:hAnsi="Times New Roman"/>
                <w:sz w:val="24"/>
                <w:szCs w:val="24"/>
              </w:rPr>
            </w:pPr>
            <w:r>
              <w:rPr>
                <w:rFonts w:ascii="Times New Roman" w:hAnsi="Times New Roman"/>
                <w:sz w:val="24"/>
                <w:szCs w:val="24"/>
              </w:rPr>
              <w:t>06-24</w:t>
            </w:r>
          </w:p>
        </w:tc>
        <w:tc>
          <w:tcPr>
            <w:tcW w:w="10064" w:type="dxa"/>
            <w:tcMar>
              <w:top w:w="29" w:type="dxa"/>
              <w:left w:w="115" w:type="dxa"/>
              <w:bottom w:w="29" w:type="dxa"/>
              <w:right w:w="115" w:type="dxa"/>
            </w:tcMar>
          </w:tcPr>
          <w:p w14:paraId="0988CD9A" w14:textId="798C6368" w:rsidR="00951F5A" w:rsidRPr="00B24F7B" w:rsidRDefault="00EC1310" w:rsidP="00EA7164">
            <w:pPr>
              <w:jc w:val="both"/>
              <w:rPr>
                <w:rFonts w:ascii="Times New Roman" w:hAnsi="Times New Roman"/>
                <w:sz w:val="24"/>
                <w:szCs w:val="24"/>
              </w:rPr>
            </w:pPr>
            <w:r w:rsidRPr="00EC1310">
              <w:rPr>
                <w:rFonts w:ascii="Times New Roman" w:hAnsi="Times New Roman"/>
                <w:b/>
                <w:bCs/>
                <w:sz w:val="24"/>
                <w:szCs w:val="24"/>
              </w:rPr>
              <w:t>Kroatijos dronų gamintoja „</w:t>
            </w:r>
            <w:proofErr w:type="spellStart"/>
            <w:r w:rsidRPr="00EC1310">
              <w:rPr>
                <w:rFonts w:ascii="Times New Roman" w:hAnsi="Times New Roman"/>
                <w:b/>
                <w:bCs/>
                <w:sz w:val="24"/>
                <w:szCs w:val="24"/>
              </w:rPr>
              <w:t>Orqa</w:t>
            </w:r>
            <w:proofErr w:type="spellEnd"/>
            <w:r w:rsidRPr="00EC1310">
              <w:rPr>
                <w:rFonts w:ascii="Times New Roman" w:hAnsi="Times New Roman"/>
                <w:b/>
                <w:bCs/>
                <w:sz w:val="24"/>
                <w:szCs w:val="24"/>
              </w:rPr>
              <w:t>“ pasirašė išskirtinę partnerystės sutartį su Kanados įmone „RRS“</w:t>
            </w:r>
            <w:r>
              <w:rPr>
                <w:rFonts w:ascii="Times New Roman" w:hAnsi="Times New Roman"/>
                <w:b/>
                <w:bCs/>
                <w:sz w:val="24"/>
                <w:szCs w:val="24"/>
              </w:rPr>
              <w:t xml:space="preserve">. </w:t>
            </w:r>
            <w:r w:rsidRPr="00EC1310">
              <w:rPr>
                <w:rFonts w:ascii="Times New Roman" w:hAnsi="Times New Roman"/>
                <w:sz w:val="24"/>
                <w:szCs w:val="24"/>
              </w:rPr>
              <w:t>Sutartimi</w:t>
            </w:r>
            <w:r w:rsidRPr="00EC1310">
              <w:rPr>
                <w:rFonts w:ascii="Times New Roman" w:hAnsi="Times New Roman"/>
                <w:sz w:val="24"/>
                <w:szCs w:val="24"/>
              </w:rPr>
              <w:t xml:space="preserve"> siekdama išplėsti gamybą ir bendrai kurti pažangias gynybos technologijas, įskaitant nepilotuojamas sistemas ir dirbtini</w:t>
            </w:r>
            <w:r w:rsidR="0000365A">
              <w:rPr>
                <w:rFonts w:ascii="Times New Roman" w:hAnsi="Times New Roman"/>
                <w:sz w:val="24"/>
                <w:szCs w:val="24"/>
              </w:rPr>
              <w:t>u</w:t>
            </w:r>
            <w:r w:rsidRPr="00EC1310">
              <w:rPr>
                <w:rFonts w:ascii="Times New Roman" w:hAnsi="Times New Roman"/>
                <w:sz w:val="24"/>
                <w:szCs w:val="24"/>
              </w:rPr>
              <w:t xml:space="preserve"> intelekt</w:t>
            </w:r>
            <w:r w:rsidR="0000365A">
              <w:rPr>
                <w:rFonts w:ascii="Times New Roman" w:hAnsi="Times New Roman"/>
                <w:sz w:val="24"/>
                <w:szCs w:val="24"/>
              </w:rPr>
              <w:t>u</w:t>
            </w:r>
            <w:r w:rsidRPr="00EC1310">
              <w:rPr>
                <w:rFonts w:ascii="Times New Roman" w:hAnsi="Times New Roman"/>
                <w:sz w:val="24"/>
                <w:szCs w:val="24"/>
              </w:rPr>
              <w:t xml:space="preserve"> pagrįstus sprendimus.</w:t>
            </w:r>
            <w:r w:rsidRPr="00116E70">
              <w:rPr>
                <w:rFonts w:ascii="Times New Roman" w:hAnsi="Times New Roman"/>
                <w:sz w:val="24"/>
                <w:szCs w:val="24"/>
              </w:rPr>
              <w:t xml:space="preserve"> Susitarimas apima technologijų perdavimą ir gamybos įkūrimą Kanadoje</w:t>
            </w:r>
            <w:r>
              <w:rPr>
                <w:rFonts w:ascii="Times New Roman" w:hAnsi="Times New Roman"/>
                <w:sz w:val="24"/>
                <w:szCs w:val="24"/>
              </w:rPr>
              <w:t>.</w:t>
            </w:r>
          </w:p>
        </w:tc>
        <w:tc>
          <w:tcPr>
            <w:tcW w:w="3968" w:type="dxa"/>
            <w:tcMar>
              <w:top w:w="29" w:type="dxa"/>
              <w:left w:w="115" w:type="dxa"/>
              <w:bottom w:w="29" w:type="dxa"/>
              <w:right w:w="115" w:type="dxa"/>
            </w:tcMar>
          </w:tcPr>
          <w:p w14:paraId="60443973" w14:textId="15749EB8" w:rsidR="00951F5A" w:rsidRPr="00B24F7B" w:rsidRDefault="00FC7F74" w:rsidP="00AB4F4B">
            <w:pPr>
              <w:spacing w:after="0" w:line="360" w:lineRule="auto"/>
              <w:jc w:val="both"/>
              <w:rPr>
                <w:rFonts w:ascii="Times New Roman" w:hAnsi="Times New Roman"/>
                <w:sz w:val="24"/>
                <w:szCs w:val="24"/>
              </w:rPr>
            </w:pPr>
            <w:hyperlink r:id="rId15" w:history="1">
              <w:proofErr w:type="spellStart"/>
              <w:r w:rsidRPr="00FC7F74">
                <w:rPr>
                  <w:rStyle w:val="Hyperlink"/>
                  <w:rFonts w:ascii="Times New Roman" w:hAnsi="Times New Roman"/>
                  <w:sz w:val="24"/>
                  <w:szCs w:val="24"/>
                </w:rPr>
                <w:t>Orqa</w:t>
              </w:r>
              <w:proofErr w:type="spellEnd"/>
              <w:r w:rsidRPr="00FC7F74">
                <w:rPr>
                  <w:rStyle w:val="Hyperlink"/>
                  <w:rFonts w:ascii="Times New Roman" w:hAnsi="Times New Roman"/>
                  <w:sz w:val="24"/>
                  <w:szCs w:val="24"/>
                </w:rPr>
                <w:t xml:space="preserve"> </w:t>
              </w:r>
              <w:proofErr w:type="spellStart"/>
              <w:r w:rsidRPr="00FC7F74">
                <w:rPr>
                  <w:rStyle w:val="Hyperlink"/>
                  <w:rFonts w:ascii="Times New Roman" w:hAnsi="Times New Roman"/>
                  <w:sz w:val="24"/>
                  <w:szCs w:val="24"/>
                </w:rPr>
                <w:t>potpisala</w:t>
              </w:r>
              <w:proofErr w:type="spellEnd"/>
              <w:r w:rsidRPr="00FC7F74">
                <w:rPr>
                  <w:rStyle w:val="Hyperlink"/>
                  <w:rFonts w:ascii="Times New Roman" w:hAnsi="Times New Roman"/>
                  <w:sz w:val="24"/>
                  <w:szCs w:val="24"/>
                </w:rPr>
                <w:t xml:space="preserve"> </w:t>
              </w:r>
              <w:proofErr w:type="spellStart"/>
              <w:r w:rsidRPr="00FC7F74">
                <w:rPr>
                  <w:rStyle w:val="Hyperlink"/>
                  <w:rFonts w:ascii="Times New Roman" w:hAnsi="Times New Roman"/>
                  <w:sz w:val="24"/>
                  <w:szCs w:val="24"/>
                </w:rPr>
                <w:t>sporazum</w:t>
              </w:r>
              <w:proofErr w:type="spellEnd"/>
              <w:r w:rsidRPr="00FC7F74">
                <w:rPr>
                  <w:rStyle w:val="Hyperlink"/>
                  <w:rFonts w:ascii="Times New Roman" w:hAnsi="Times New Roman"/>
                  <w:sz w:val="24"/>
                  <w:szCs w:val="24"/>
                </w:rPr>
                <w:t xml:space="preserve"> o </w:t>
              </w:r>
              <w:proofErr w:type="spellStart"/>
              <w:r w:rsidRPr="00FC7F74">
                <w:rPr>
                  <w:rStyle w:val="Hyperlink"/>
                  <w:rFonts w:ascii="Times New Roman" w:hAnsi="Times New Roman"/>
                  <w:sz w:val="24"/>
                  <w:szCs w:val="24"/>
                </w:rPr>
                <w:t>partnerstvu</w:t>
              </w:r>
              <w:proofErr w:type="spellEnd"/>
              <w:r w:rsidRPr="00FC7F74">
                <w:rPr>
                  <w:rStyle w:val="Hyperlink"/>
                  <w:rFonts w:ascii="Times New Roman" w:hAnsi="Times New Roman"/>
                  <w:sz w:val="24"/>
                  <w:szCs w:val="24"/>
                </w:rPr>
                <w:t xml:space="preserve"> s </w:t>
              </w:r>
              <w:proofErr w:type="spellStart"/>
              <w:r w:rsidRPr="00FC7F74">
                <w:rPr>
                  <w:rStyle w:val="Hyperlink"/>
                  <w:rFonts w:ascii="Times New Roman" w:hAnsi="Times New Roman"/>
                  <w:sz w:val="24"/>
                  <w:szCs w:val="24"/>
                </w:rPr>
                <w:t>kanadskim</w:t>
              </w:r>
              <w:proofErr w:type="spellEnd"/>
              <w:r w:rsidRPr="00FC7F74">
                <w:rPr>
                  <w:rStyle w:val="Hyperlink"/>
                  <w:rFonts w:ascii="Times New Roman" w:hAnsi="Times New Roman"/>
                  <w:sz w:val="24"/>
                  <w:szCs w:val="24"/>
                </w:rPr>
                <w:t xml:space="preserve"> </w:t>
              </w:r>
              <w:proofErr w:type="spellStart"/>
              <w:r w:rsidRPr="00FC7F74">
                <w:rPr>
                  <w:rStyle w:val="Hyperlink"/>
                  <w:rFonts w:ascii="Times New Roman" w:hAnsi="Times New Roman"/>
                  <w:sz w:val="24"/>
                  <w:szCs w:val="24"/>
                </w:rPr>
                <w:t>Remote</w:t>
              </w:r>
              <w:proofErr w:type="spellEnd"/>
              <w:r w:rsidRPr="00FC7F74">
                <w:rPr>
                  <w:rStyle w:val="Hyperlink"/>
                  <w:rFonts w:ascii="Times New Roman" w:hAnsi="Times New Roman"/>
                  <w:sz w:val="24"/>
                  <w:szCs w:val="24"/>
                </w:rPr>
                <w:t xml:space="preserve"> </w:t>
              </w:r>
              <w:proofErr w:type="spellStart"/>
              <w:r w:rsidRPr="00FC7F74">
                <w:rPr>
                  <w:rStyle w:val="Hyperlink"/>
                  <w:rFonts w:ascii="Times New Roman" w:hAnsi="Times New Roman"/>
                  <w:sz w:val="24"/>
                  <w:szCs w:val="24"/>
                </w:rPr>
                <w:t>Robotic</w:t>
              </w:r>
              <w:proofErr w:type="spellEnd"/>
              <w:r w:rsidRPr="00FC7F74">
                <w:rPr>
                  <w:rStyle w:val="Hyperlink"/>
                  <w:rFonts w:ascii="Times New Roman" w:hAnsi="Times New Roman"/>
                  <w:sz w:val="24"/>
                  <w:szCs w:val="24"/>
                </w:rPr>
                <w:t xml:space="preserve"> </w:t>
              </w:r>
              <w:proofErr w:type="spellStart"/>
              <w:r w:rsidRPr="00FC7F74">
                <w:rPr>
                  <w:rStyle w:val="Hyperlink"/>
                  <w:rFonts w:ascii="Times New Roman" w:hAnsi="Times New Roman"/>
                  <w:sz w:val="24"/>
                  <w:szCs w:val="24"/>
                </w:rPr>
                <w:t>Systems</w:t>
              </w:r>
              <w:proofErr w:type="spellEnd"/>
              <w:r w:rsidRPr="00FC7F74">
                <w:rPr>
                  <w:rStyle w:val="Hyperlink"/>
                  <w:rFonts w:ascii="Times New Roman" w:hAnsi="Times New Roman"/>
                  <w:sz w:val="24"/>
                  <w:szCs w:val="24"/>
                </w:rPr>
                <w:t xml:space="preserve"> - </w:t>
              </w:r>
              <w:proofErr w:type="spellStart"/>
              <w:r w:rsidRPr="00FC7F74">
                <w:rPr>
                  <w:rStyle w:val="Hyperlink"/>
                  <w:rFonts w:ascii="Times New Roman" w:hAnsi="Times New Roman"/>
                  <w:sz w:val="24"/>
                  <w:szCs w:val="24"/>
                </w:rPr>
                <w:t>Novi</w:t>
              </w:r>
              <w:proofErr w:type="spellEnd"/>
              <w:r w:rsidRPr="00FC7F74">
                <w:rPr>
                  <w:rStyle w:val="Hyperlink"/>
                  <w:rFonts w:ascii="Times New Roman" w:hAnsi="Times New Roman"/>
                  <w:sz w:val="24"/>
                  <w:szCs w:val="24"/>
                </w:rPr>
                <w:t xml:space="preserve"> </w:t>
              </w:r>
              <w:proofErr w:type="spellStart"/>
              <w:r w:rsidRPr="00FC7F74">
                <w:rPr>
                  <w:rStyle w:val="Hyperlink"/>
                  <w:rFonts w:ascii="Times New Roman" w:hAnsi="Times New Roman"/>
                  <w:sz w:val="24"/>
                  <w:szCs w:val="24"/>
                </w:rPr>
                <w:t>list</w:t>
              </w:r>
              <w:proofErr w:type="spellEnd"/>
            </w:hyperlink>
          </w:p>
        </w:tc>
      </w:tr>
      <w:tr w:rsidR="00F90DFB" w:rsidRPr="00B24F7B" w14:paraId="77FCF368" w14:textId="77777777" w:rsidTr="00C15E1A">
        <w:trPr>
          <w:trHeight w:val="216"/>
        </w:trPr>
        <w:tc>
          <w:tcPr>
            <w:tcW w:w="15451" w:type="dxa"/>
            <w:gridSpan w:val="3"/>
            <w:tcMar>
              <w:top w:w="29" w:type="dxa"/>
              <w:left w:w="115" w:type="dxa"/>
              <w:bottom w:w="29" w:type="dxa"/>
              <w:right w:w="115" w:type="dxa"/>
            </w:tcMar>
          </w:tcPr>
          <w:p w14:paraId="3CDFFD15" w14:textId="6AFF2E6F" w:rsidR="00F90DFB" w:rsidRPr="00B24F7B" w:rsidRDefault="00F90DFB" w:rsidP="00AB4F4B">
            <w:pPr>
              <w:spacing w:after="0" w:line="288" w:lineRule="auto"/>
              <w:jc w:val="both"/>
              <w:rPr>
                <w:rFonts w:ascii="Times New Roman" w:hAnsi="Times New Roman"/>
                <w:b/>
                <w:bCs/>
                <w:sz w:val="24"/>
                <w:szCs w:val="24"/>
              </w:rPr>
            </w:pPr>
            <w:r w:rsidRPr="00B24F7B">
              <w:rPr>
                <w:rFonts w:ascii="Times New Roman" w:hAnsi="Times New Roman"/>
                <w:b/>
                <w:bCs/>
                <w:sz w:val="24"/>
                <w:szCs w:val="24"/>
              </w:rPr>
              <w:t>Juodkalnija</w:t>
            </w:r>
          </w:p>
        </w:tc>
      </w:tr>
      <w:tr w:rsidR="00971054" w:rsidRPr="009808E4" w14:paraId="61E54798" w14:textId="77777777" w:rsidTr="0085529B">
        <w:trPr>
          <w:trHeight w:val="954"/>
        </w:trPr>
        <w:tc>
          <w:tcPr>
            <w:tcW w:w="1419" w:type="dxa"/>
            <w:tcMar>
              <w:top w:w="29" w:type="dxa"/>
              <w:left w:w="115" w:type="dxa"/>
              <w:bottom w:w="29" w:type="dxa"/>
              <w:right w:w="115" w:type="dxa"/>
            </w:tcMar>
          </w:tcPr>
          <w:p w14:paraId="1E11F6E5" w14:textId="77777777" w:rsidR="00971054" w:rsidRPr="009808E4" w:rsidRDefault="00971054" w:rsidP="0085529B">
            <w:pPr>
              <w:spacing w:after="120" w:line="288" w:lineRule="auto"/>
              <w:jc w:val="both"/>
              <w:rPr>
                <w:rFonts w:ascii="Times New Roman" w:hAnsi="Times New Roman"/>
                <w:sz w:val="24"/>
                <w:szCs w:val="24"/>
              </w:rPr>
            </w:pPr>
            <w:r w:rsidRPr="009808E4">
              <w:rPr>
                <w:rFonts w:ascii="Times New Roman" w:hAnsi="Times New Roman"/>
                <w:sz w:val="24"/>
                <w:szCs w:val="24"/>
              </w:rPr>
              <w:t>06-05</w:t>
            </w:r>
          </w:p>
        </w:tc>
        <w:tc>
          <w:tcPr>
            <w:tcW w:w="10064" w:type="dxa"/>
            <w:tcMar>
              <w:top w:w="29" w:type="dxa"/>
              <w:left w:w="115" w:type="dxa"/>
              <w:bottom w:w="29" w:type="dxa"/>
              <w:right w:w="115" w:type="dxa"/>
            </w:tcMar>
          </w:tcPr>
          <w:p w14:paraId="32396CA2" w14:textId="77777777" w:rsidR="00971054" w:rsidRPr="009808E4" w:rsidRDefault="00971054" w:rsidP="005D5D8C">
            <w:pPr>
              <w:jc w:val="both"/>
              <w:rPr>
                <w:rFonts w:ascii="Times New Roman" w:hAnsi="Times New Roman"/>
                <w:sz w:val="24"/>
                <w:szCs w:val="24"/>
              </w:rPr>
            </w:pPr>
            <w:r w:rsidRPr="009808E4">
              <w:rPr>
                <w:rFonts w:ascii="Times New Roman" w:hAnsi="Times New Roman"/>
                <w:b/>
                <w:bCs/>
                <w:sz w:val="24"/>
                <w:szCs w:val="24"/>
              </w:rPr>
              <w:t xml:space="preserve">Juodkalnijos elektros paskirstymo bendrovė „CEDIS“ pasirašė bendradarbiavimo sutartį su Prancūzijos plėtros agentūra ir „EDF International </w:t>
            </w:r>
            <w:proofErr w:type="spellStart"/>
            <w:r w:rsidRPr="009808E4">
              <w:rPr>
                <w:rFonts w:ascii="Times New Roman" w:hAnsi="Times New Roman"/>
                <w:b/>
                <w:bCs/>
                <w:sz w:val="24"/>
                <w:szCs w:val="24"/>
              </w:rPr>
              <w:t>Networks</w:t>
            </w:r>
            <w:proofErr w:type="spellEnd"/>
            <w:r w:rsidRPr="009808E4">
              <w:rPr>
                <w:rFonts w:ascii="Times New Roman" w:hAnsi="Times New Roman"/>
                <w:b/>
                <w:bCs/>
                <w:sz w:val="24"/>
                <w:szCs w:val="24"/>
              </w:rPr>
              <w:t xml:space="preserve">“, siekdama modernizuoti šalies elektros paskirstymo sistemą. </w:t>
            </w:r>
            <w:r w:rsidRPr="009808E4">
              <w:rPr>
                <w:rFonts w:ascii="Times New Roman" w:hAnsi="Times New Roman"/>
                <w:sz w:val="24"/>
                <w:szCs w:val="24"/>
              </w:rPr>
              <w:t>Susitarime numatyta beveik 300 000 eurų techninei pagalbai ir papildomam finansavimui, skirtam galimybių studijoms bei būsimoms investicijoms. Jame didžiausias dėmesys skiriamas elektros tinklo skaitmeninimui, automatizavimui, atsinaujinančiosios energijos integravimui ir Juodkalnijos elektros sistemos suderinimui su Europos energetikos standartais.</w:t>
            </w:r>
          </w:p>
        </w:tc>
        <w:tc>
          <w:tcPr>
            <w:tcW w:w="3968" w:type="dxa"/>
            <w:tcMar>
              <w:top w:w="29" w:type="dxa"/>
              <w:left w:w="115" w:type="dxa"/>
              <w:bottom w:w="29" w:type="dxa"/>
              <w:right w:w="115" w:type="dxa"/>
            </w:tcMar>
          </w:tcPr>
          <w:p w14:paraId="60095A97" w14:textId="77777777" w:rsidR="00971054" w:rsidRPr="009808E4" w:rsidRDefault="00971054" w:rsidP="0085529B">
            <w:pPr>
              <w:spacing w:after="120" w:line="288" w:lineRule="auto"/>
              <w:jc w:val="both"/>
              <w:rPr>
                <w:rFonts w:ascii="Times New Roman" w:hAnsi="Times New Roman"/>
                <w:sz w:val="24"/>
                <w:szCs w:val="24"/>
              </w:rPr>
            </w:pPr>
            <w:hyperlink r:id="rId16" w:history="1">
              <w:proofErr w:type="spellStart"/>
              <w:r w:rsidRPr="009808E4">
                <w:rPr>
                  <w:rStyle w:val="Hyperlink"/>
                  <w:rFonts w:ascii="Times New Roman" w:hAnsi="Times New Roman"/>
                  <w:sz w:val="24"/>
                  <w:szCs w:val="24"/>
                </w:rPr>
                <w:t>Agreement</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signed</w:t>
              </w:r>
              <w:proofErr w:type="spellEnd"/>
              <w:r w:rsidRPr="009808E4">
                <w:rPr>
                  <w:rStyle w:val="Hyperlink"/>
                  <w:rFonts w:ascii="Times New Roman" w:hAnsi="Times New Roman"/>
                  <w:sz w:val="24"/>
                  <w:szCs w:val="24"/>
                </w:rPr>
                <w:t xml:space="preserve"> to </w:t>
              </w:r>
              <w:proofErr w:type="spellStart"/>
              <w:r w:rsidRPr="009808E4">
                <w:rPr>
                  <w:rStyle w:val="Hyperlink"/>
                  <w:rFonts w:ascii="Times New Roman" w:hAnsi="Times New Roman"/>
                  <w:sz w:val="24"/>
                  <w:szCs w:val="24"/>
                </w:rPr>
                <w:t>modernize</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Montenegro’s</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electricity</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distribution</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network</w:t>
              </w:r>
              <w:proofErr w:type="spellEnd"/>
            </w:hyperlink>
          </w:p>
        </w:tc>
      </w:tr>
      <w:tr w:rsidR="00971054" w:rsidRPr="009808E4" w14:paraId="4DA5C8C7" w14:textId="77777777" w:rsidTr="0085529B">
        <w:trPr>
          <w:trHeight w:val="670"/>
        </w:trPr>
        <w:tc>
          <w:tcPr>
            <w:tcW w:w="1419" w:type="dxa"/>
            <w:tcMar>
              <w:top w:w="29" w:type="dxa"/>
              <w:left w:w="115" w:type="dxa"/>
              <w:bottom w:w="29" w:type="dxa"/>
              <w:right w:w="115" w:type="dxa"/>
            </w:tcMar>
          </w:tcPr>
          <w:p w14:paraId="59F273AD" w14:textId="77777777" w:rsidR="00971054" w:rsidRPr="009808E4" w:rsidRDefault="00971054" w:rsidP="0085529B">
            <w:pPr>
              <w:spacing w:after="0" w:line="360" w:lineRule="auto"/>
              <w:jc w:val="both"/>
              <w:rPr>
                <w:rFonts w:ascii="Times New Roman" w:hAnsi="Times New Roman"/>
                <w:sz w:val="24"/>
                <w:szCs w:val="24"/>
              </w:rPr>
            </w:pPr>
            <w:r w:rsidRPr="009808E4">
              <w:rPr>
                <w:rFonts w:ascii="Times New Roman" w:hAnsi="Times New Roman"/>
                <w:sz w:val="24"/>
                <w:szCs w:val="24"/>
              </w:rPr>
              <w:lastRenderedPageBreak/>
              <w:t>06-05</w:t>
            </w:r>
          </w:p>
        </w:tc>
        <w:tc>
          <w:tcPr>
            <w:tcW w:w="10064" w:type="dxa"/>
            <w:tcMar>
              <w:top w:w="29" w:type="dxa"/>
              <w:left w:w="115" w:type="dxa"/>
              <w:bottom w:w="29" w:type="dxa"/>
              <w:right w:w="115" w:type="dxa"/>
            </w:tcMar>
          </w:tcPr>
          <w:p w14:paraId="454CA73D" w14:textId="77777777" w:rsidR="00971054" w:rsidRPr="009808E4" w:rsidRDefault="00971054" w:rsidP="005D5D8C">
            <w:pPr>
              <w:jc w:val="both"/>
              <w:rPr>
                <w:rFonts w:ascii="Times New Roman" w:hAnsi="Times New Roman"/>
                <w:b/>
                <w:bCs/>
                <w:sz w:val="24"/>
                <w:szCs w:val="24"/>
              </w:rPr>
            </w:pPr>
            <w:r w:rsidRPr="009808E4">
              <w:rPr>
                <w:rFonts w:ascii="Times New Roman" w:hAnsi="Times New Roman"/>
                <w:b/>
                <w:bCs/>
                <w:sz w:val="24"/>
                <w:szCs w:val="24"/>
              </w:rPr>
              <w:t xml:space="preserve">Juodkalnija ir Ispanija pasirašė susitarimą dėl dvigubo apmokestinimo išvengimo ir mokesčių vengimo prevencijos. </w:t>
            </w:r>
            <w:r w:rsidRPr="009808E4">
              <w:rPr>
                <w:rFonts w:ascii="Times New Roman" w:hAnsi="Times New Roman"/>
                <w:sz w:val="24"/>
                <w:szCs w:val="24"/>
              </w:rPr>
              <w:t>Susitarimas pasirašytas ES ir Vakarų Balkanų viršūnių susitikimo metu. Pažymima, kad susitarimas skirtas pagerinti teisinį tikrumą investuotojams, remti prekybą ir investicijas bei suderinti Juodkalnijos mokesčių sistemą su Europos ir tarptautiniais standartais, siekiant integruotis į ES.</w:t>
            </w:r>
          </w:p>
        </w:tc>
        <w:tc>
          <w:tcPr>
            <w:tcW w:w="3968" w:type="dxa"/>
            <w:tcMar>
              <w:top w:w="29" w:type="dxa"/>
              <w:left w:w="115" w:type="dxa"/>
              <w:bottom w:w="29" w:type="dxa"/>
              <w:right w:w="115" w:type="dxa"/>
            </w:tcMar>
          </w:tcPr>
          <w:p w14:paraId="28B89E83" w14:textId="77777777" w:rsidR="00971054" w:rsidRPr="009808E4" w:rsidRDefault="00971054" w:rsidP="0085529B">
            <w:pPr>
              <w:spacing w:after="0" w:line="360" w:lineRule="auto"/>
              <w:jc w:val="both"/>
              <w:rPr>
                <w:rFonts w:ascii="Times New Roman" w:hAnsi="Times New Roman"/>
                <w:sz w:val="24"/>
                <w:szCs w:val="24"/>
              </w:rPr>
            </w:pPr>
            <w:hyperlink r:id="rId17" w:history="1">
              <w:proofErr w:type="spellStart"/>
              <w:r w:rsidRPr="009808E4">
                <w:rPr>
                  <w:rStyle w:val="Hyperlink"/>
                  <w:rFonts w:ascii="Times New Roman" w:hAnsi="Times New Roman"/>
                  <w:sz w:val="24"/>
                  <w:szCs w:val="24"/>
                </w:rPr>
                <w:t>Montenegro</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and</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Spain</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sign</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double</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taxation</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avoidance</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agreement</w:t>
              </w:r>
              <w:proofErr w:type="spellEnd"/>
            </w:hyperlink>
          </w:p>
        </w:tc>
      </w:tr>
      <w:tr w:rsidR="00971054" w:rsidRPr="009808E4" w14:paraId="2F484056" w14:textId="77777777" w:rsidTr="0085529B">
        <w:trPr>
          <w:trHeight w:val="670"/>
        </w:trPr>
        <w:tc>
          <w:tcPr>
            <w:tcW w:w="1419" w:type="dxa"/>
            <w:tcMar>
              <w:top w:w="29" w:type="dxa"/>
              <w:left w:w="115" w:type="dxa"/>
              <w:bottom w:w="29" w:type="dxa"/>
              <w:right w:w="115" w:type="dxa"/>
            </w:tcMar>
          </w:tcPr>
          <w:p w14:paraId="67008EC6" w14:textId="77777777" w:rsidR="00971054" w:rsidRPr="009808E4" w:rsidRDefault="00971054" w:rsidP="0085529B">
            <w:pPr>
              <w:spacing w:after="120" w:line="288" w:lineRule="auto"/>
              <w:jc w:val="both"/>
              <w:rPr>
                <w:rFonts w:ascii="Times New Roman" w:hAnsi="Times New Roman"/>
                <w:sz w:val="24"/>
                <w:szCs w:val="24"/>
              </w:rPr>
            </w:pPr>
            <w:r w:rsidRPr="009808E4">
              <w:rPr>
                <w:rFonts w:ascii="Times New Roman" w:hAnsi="Times New Roman"/>
                <w:sz w:val="24"/>
                <w:szCs w:val="24"/>
              </w:rPr>
              <w:t>06-19</w:t>
            </w:r>
          </w:p>
        </w:tc>
        <w:tc>
          <w:tcPr>
            <w:tcW w:w="10064" w:type="dxa"/>
            <w:tcMar>
              <w:top w:w="29" w:type="dxa"/>
              <w:left w:w="115" w:type="dxa"/>
              <w:bottom w:w="29" w:type="dxa"/>
              <w:right w:w="115" w:type="dxa"/>
            </w:tcMar>
          </w:tcPr>
          <w:p w14:paraId="1B72224B" w14:textId="77777777" w:rsidR="00971054" w:rsidRPr="009808E4" w:rsidRDefault="00971054" w:rsidP="005D5D8C">
            <w:pPr>
              <w:spacing w:after="120" w:line="288" w:lineRule="auto"/>
              <w:jc w:val="both"/>
              <w:rPr>
                <w:rFonts w:ascii="Times New Roman" w:eastAsia="Times New Roman" w:hAnsi="Times New Roman"/>
                <w:color w:val="000000"/>
                <w:sz w:val="24"/>
                <w:szCs w:val="24"/>
                <w:lang w:eastAsia="lt-LT"/>
              </w:rPr>
            </w:pPr>
            <w:r w:rsidRPr="009808E4">
              <w:rPr>
                <w:rFonts w:ascii="Times New Roman" w:eastAsia="Times New Roman" w:hAnsi="Times New Roman"/>
                <w:b/>
                <w:bCs/>
                <w:color w:val="000000"/>
                <w:sz w:val="24"/>
                <w:szCs w:val="24"/>
                <w:lang w:eastAsia="lt-LT"/>
              </w:rPr>
              <w:t xml:space="preserve">Pasak Muitinės administracijos, Juodkalnija neįves 3 eurų mokesčio už kiekvieną elektroninės prekybos prekę. </w:t>
            </w:r>
            <w:r w:rsidRPr="009808E4">
              <w:rPr>
                <w:rFonts w:ascii="Times New Roman" w:eastAsia="Times New Roman" w:hAnsi="Times New Roman"/>
                <w:color w:val="000000"/>
                <w:sz w:val="24"/>
                <w:szCs w:val="24"/>
                <w:lang w:eastAsia="lt-LT"/>
              </w:rPr>
              <w:t xml:space="preserve">Valdžios institucijos teigė, kad ši priemonė, kurią ES ketina taikyti nuo 2026 m. liepos 1 d.,  nebuvo įtraukta į nacionalinius teisės aktus, todėl dabartinės taisyklės lieka nepakitusios, kol Juodkalnija toliau derina savo muitų sistemą su ES standartais. Pasak pareigūnų, bet kokie būsimi pakeitimai būtų įvedami laikantis oficialių teisėkūros procedūrų. </w:t>
            </w:r>
          </w:p>
        </w:tc>
        <w:tc>
          <w:tcPr>
            <w:tcW w:w="3968" w:type="dxa"/>
            <w:tcMar>
              <w:top w:w="29" w:type="dxa"/>
              <w:left w:w="115" w:type="dxa"/>
              <w:bottom w:w="29" w:type="dxa"/>
              <w:right w:w="115" w:type="dxa"/>
            </w:tcMar>
          </w:tcPr>
          <w:p w14:paraId="049A51FE" w14:textId="77777777" w:rsidR="00971054" w:rsidRPr="009808E4" w:rsidRDefault="00971054" w:rsidP="0085529B">
            <w:pPr>
              <w:spacing w:after="120" w:line="288" w:lineRule="auto"/>
              <w:jc w:val="both"/>
              <w:rPr>
                <w:rFonts w:ascii="Times New Roman" w:hAnsi="Times New Roman"/>
                <w:sz w:val="24"/>
                <w:szCs w:val="24"/>
              </w:rPr>
            </w:pPr>
            <w:hyperlink r:id="rId18" w:history="1">
              <w:proofErr w:type="spellStart"/>
              <w:r w:rsidRPr="009808E4">
                <w:rPr>
                  <w:rStyle w:val="Hyperlink"/>
                  <w:rFonts w:ascii="Times New Roman" w:hAnsi="Times New Roman"/>
                  <w:sz w:val="24"/>
                  <w:szCs w:val="24"/>
                </w:rPr>
                <w:t>Changes</w:t>
              </w:r>
              <w:proofErr w:type="spellEnd"/>
              <w:r w:rsidRPr="009808E4">
                <w:rPr>
                  <w:rStyle w:val="Hyperlink"/>
                  <w:rFonts w:ascii="Times New Roman" w:hAnsi="Times New Roman"/>
                  <w:sz w:val="24"/>
                  <w:szCs w:val="24"/>
                </w:rPr>
                <w:t xml:space="preserve"> to </w:t>
              </w:r>
              <w:proofErr w:type="spellStart"/>
              <w:r w:rsidRPr="009808E4">
                <w:rPr>
                  <w:rStyle w:val="Hyperlink"/>
                  <w:rFonts w:ascii="Times New Roman" w:hAnsi="Times New Roman"/>
                  <w:sz w:val="24"/>
                  <w:szCs w:val="24"/>
                </w:rPr>
                <w:t>rules</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for</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the</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treatment</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of</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online</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shipments</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will</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not</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apply</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in</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Montenegro</w:t>
              </w:r>
              <w:proofErr w:type="spellEnd"/>
            </w:hyperlink>
          </w:p>
        </w:tc>
      </w:tr>
      <w:tr w:rsidR="00C52277" w:rsidRPr="009808E4" w14:paraId="411FD607" w14:textId="77777777" w:rsidTr="006957EC">
        <w:trPr>
          <w:trHeight w:val="670"/>
        </w:trPr>
        <w:tc>
          <w:tcPr>
            <w:tcW w:w="1419" w:type="dxa"/>
            <w:tcMar>
              <w:top w:w="29" w:type="dxa"/>
              <w:left w:w="115" w:type="dxa"/>
              <w:bottom w:w="29" w:type="dxa"/>
              <w:right w:w="115" w:type="dxa"/>
            </w:tcMar>
          </w:tcPr>
          <w:p w14:paraId="62065953" w14:textId="1ED742E2" w:rsidR="00C52277" w:rsidRPr="009808E4" w:rsidRDefault="00992E66" w:rsidP="00AC5EA7">
            <w:pPr>
              <w:spacing w:after="120" w:line="288" w:lineRule="auto"/>
              <w:jc w:val="both"/>
              <w:rPr>
                <w:rFonts w:ascii="Times New Roman" w:hAnsi="Times New Roman"/>
                <w:sz w:val="24"/>
                <w:szCs w:val="24"/>
              </w:rPr>
            </w:pPr>
            <w:r w:rsidRPr="009808E4">
              <w:rPr>
                <w:rFonts w:ascii="Times New Roman" w:hAnsi="Times New Roman"/>
                <w:sz w:val="24"/>
                <w:szCs w:val="24"/>
              </w:rPr>
              <w:t>06-23</w:t>
            </w:r>
          </w:p>
        </w:tc>
        <w:tc>
          <w:tcPr>
            <w:tcW w:w="10064" w:type="dxa"/>
            <w:tcMar>
              <w:top w:w="29" w:type="dxa"/>
              <w:left w:w="115" w:type="dxa"/>
              <w:bottom w:w="29" w:type="dxa"/>
              <w:right w:w="115" w:type="dxa"/>
            </w:tcMar>
          </w:tcPr>
          <w:p w14:paraId="456CFF77" w14:textId="14B29FBA" w:rsidR="00D13BE2" w:rsidRPr="009808E4" w:rsidRDefault="0067112F" w:rsidP="005D5D8C">
            <w:pPr>
              <w:jc w:val="both"/>
              <w:rPr>
                <w:rFonts w:ascii="Times New Roman" w:hAnsi="Times New Roman"/>
                <w:sz w:val="24"/>
                <w:szCs w:val="24"/>
              </w:rPr>
            </w:pPr>
            <w:r w:rsidRPr="009808E4">
              <w:rPr>
                <w:rFonts w:ascii="Times New Roman" w:hAnsi="Times New Roman"/>
                <w:b/>
                <w:bCs/>
                <w:sz w:val="24"/>
                <w:szCs w:val="24"/>
              </w:rPr>
              <w:t xml:space="preserve">Kinijos premjeras </w:t>
            </w:r>
            <w:proofErr w:type="spellStart"/>
            <w:r w:rsidRPr="009808E4">
              <w:rPr>
                <w:rFonts w:ascii="Times New Roman" w:hAnsi="Times New Roman"/>
                <w:b/>
                <w:bCs/>
                <w:sz w:val="24"/>
                <w:szCs w:val="24"/>
              </w:rPr>
              <w:t>Li</w:t>
            </w:r>
            <w:proofErr w:type="spellEnd"/>
            <w:r w:rsidRPr="009808E4">
              <w:rPr>
                <w:rFonts w:ascii="Times New Roman" w:hAnsi="Times New Roman"/>
                <w:b/>
                <w:bCs/>
                <w:sz w:val="24"/>
                <w:szCs w:val="24"/>
              </w:rPr>
              <w:t xml:space="preserve"> </w:t>
            </w:r>
            <w:proofErr w:type="spellStart"/>
            <w:r w:rsidRPr="009808E4">
              <w:rPr>
                <w:rFonts w:ascii="Times New Roman" w:hAnsi="Times New Roman"/>
                <w:b/>
                <w:bCs/>
                <w:sz w:val="24"/>
                <w:szCs w:val="24"/>
              </w:rPr>
              <w:t>Qiang</w:t>
            </w:r>
            <w:proofErr w:type="spellEnd"/>
            <w:r w:rsidRPr="009808E4">
              <w:rPr>
                <w:rFonts w:ascii="Times New Roman" w:hAnsi="Times New Roman"/>
                <w:b/>
                <w:bCs/>
                <w:sz w:val="24"/>
                <w:szCs w:val="24"/>
              </w:rPr>
              <w:t xml:space="preserve"> paskelbė, kad Kinija patvirtino maždaug 13 mln. eurų dotaciją Juodkalnijai, kuri bus skiriama abiejų šalių sutartu būdu. </w:t>
            </w:r>
            <w:r w:rsidRPr="009808E4">
              <w:rPr>
                <w:rFonts w:ascii="Times New Roman" w:hAnsi="Times New Roman"/>
                <w:sz w:val="24"/>
                <w:szCs w:val="24"/>
              </w:rPr>
              <w:t xml:space="preserve">Kinijoje apsilankęs Juodkalnijos ministras pirmininkas </w:t>
            </w:r>
            <w:proofErr w:type="spellStart"/>
            <w:r w:rsidRPr="009808E4">
              <w:rPr>
                <w:rFonts w:ascii="Times New Roman" w:hAnsi="Times New Roman"/>
                <w:sz w:val="24"/>
                <w:szCs w:val="24"/>
              </w:rPr>
              <w:t>Milojko</w:t>
            </w:r>
            <w:proofErr w:type="spellEnd"/>
            <w:r w:rsidRPr="009808E4">
              <w:rPr>
                <w:rFonts w:ascii="Times New Roman" w:hAnsi="Times New Roman"/>
                <w:sz w:val="24"/>
                <w:szCs w:val="24"/>
              </w:rPr>
              <w:t xml:space="preserve"> </w:t>
            </w:r>
            <w:proofErr w:type="spellStart"/>
            <w:r w:rsidRPr="009808E4">
              <w:rPr>
                <w:rFonts w:ascii="Times New Roman" w:hAnsi="Times New Roman"/>
                <w:sz w:val="24"/>
                <w:szCs w:val="24"/>
              </w:rPr>
              <w:t>Spajić</w:t>
            </w:r>
            <w:proofErr w:type="spellEnd"/>
            <w:r w:rsidRPr="009808E4">
              <w:rPr>
                <w:rFonts w:ascii="Times New Roman" w:hAnsi="Times New Roman"/>
                <w:sz w:val="24"/>
                <w:szCs w:val="24"/>
              </w:rPr>
              <w:t xml:space="preserve"> su Kinijos premjeru aptarė galimybes stiprinti bendradarbiavimą plečiant prekybą, turizmą, mokslą ir inovacijas. Susitikime taip pat buvo aptariami būsimi bendradarbiavimo modeliai, ypatingą dėmesį skiriant ekologiškam perėjimui ir tvariam energijos naudojimui. Šis susitikimas buvo aukščiausio lygio dvišalis susitikimas tarp šalių per pastaruosius 18 metų. </w:t>
            </w:r>
          </w:p>
        </w:tc>
        <w:tc>
          <w:tcPr>
            <w:tcW w:w="3968" w:type="dxa"/>
            <w:tcMar>
              <w:top w:w="29" w:type="dxa"/>
              <w:left w:w="115" w:type="dxa"/>
              <w:bottom w:w="29" w:type="dxa"/>
              <w:right w:w="115" w:type="dxa"/>
            </w:tcMar>
          </w:tcPr>
          <w:p w14:paraId="01916016" w14:textId="76340FF2" w:rsidR="00C52277" w:rsidRPr="009808E4" w:rsidRDefault="00992E66" w:rsidP="00AC5EA7">
            <w:pPr>
              <w:spacing w:after="120" w:line="288" w:lineRule="auto"/>
              <w:jc w:val="both"/>
              <w:rPr>
                <w:rFonts w:ascii="Times New Roman" w:hAnsi="Times New Roman"/>
                <w:sz w:val="24"/>
                <w:szCs w:val="24"/>
              </w:rPr>
            </w:pPr>
            <w:hyperlink r:id="rId19" w:history="1">
              <w:proofErr w:type="spellStart"/>
              <w:r w:rsidRPr="009808E4">
                <w:rPr>
                  <w:rStyle w:val="Hyperlink"/>
                  <w:rFonts w:ascii="Times New Roman" w:hAnsi="Times New Roman"/>
                  <w:sz w:val="24"/>
                  <w:szCs w:val="24"/>
                </w:rPr>
                <w:t>Spajić</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meets</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Chinese</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Premier</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Li</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China</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grants</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Montenegro</w:t>
              </w:r>
              <w:proofErr w:type="spellEnd"/>
              <w:r w:rsidRPr="009808E4">
                <w:rPr>
                  <w:rStyle w:val="Hyperlink"/>
                  <w:rFonts w:ascii="Times New Roman" w:hAnsi="Times New Roman"/>
                  <w:sz w:val="24"/>
                  <w:szCs w:val="24"/>
                </w:rPr>
                <w:t xml:space="preserve"> €13 </w:t>
              </w:r>
              <w:proofErr w:type="spellStart"/>
              <w:r w:rsidRPr="009808E4">
                <w:rPr>
                  <w:rStyle w:val="Hyperlink"/>
                  <w:rFonts w:ascii="Times New Roman" w:hAnsi="Times New Roman"/>
                  <w:sz w:val="24"/>
                  <w:szCs w:val="24"/>
                </w:rPr>
                <w:t>million</w:t>
              </w:r>
              <w:proofErr w:type="spellEnd"/>
            </w:hyperlink>
          </w:p>
        </w:tc>
      </w:tr>
      <w:tr w:rsidR="00971054" w:rsidRPr="009808E4" w14:paraId="4AA9F014" w14:textId="77777777" w:rsidTr="0085529B">
        <w:trPr>
          <w:trHeight w:val="814"/>
        </w:trPr>
        <w:tc>
          <w:tcPr>
            <w:tcW w:w="1419" w:type="dxa"/>
            <w:tcMar>
              <w:top w:w="29" w:type="dxa"/>
              <w:left w:w="115" w:type="dxa"/>
              <w:bottom w:w="29" w:type="dxa"/>
              <w:right w:w="115" w:type="dxa"/>
            </w:tcMar>
          </w:tcPr>
          <w:p w14:paraId="1894E33B" w14:textId="77777777" w:rsidR="00971054" w:rsidRPr="009808E4" w:rsidRDefault="00971054" w:rsidP="0085529B">
            <w:pPr>
              <w:spacing w:after="0" w:line="360" w:lineRule="auto"/>
              <w:jc w:val="both"/>
              <w:rPr>
                <w:rFonts w:ascii="Times New Roman" w:hAnsi="Times New Roman"/>
                <w:sz w:val="24"/>
                <w:szCs w:val="24"/>
              </w:rPr>
            </w:pPr>
            <w:r w:rsidRPr="009808E4">
              <w:rPr>
                <w:rFonts w:ascii="Times New Roman" w:hAnsi="Times New Roman"/>
                <w:sz w:val="24"/>
                <w:szCs w:val="24"/>
              </w:rPr>
              <w:t>06-25</w:t>
            </w:r>
          </w:p>
        </w:tc>
        <w:tc>
          <w:tcPr>
            <w:tcW w:w="10064" w:type="dxa"/>
            <w:tcMar>
              <w:top w:w="29" w:type="dxa"/>
              <w:left w:w="115" w:type="dxa"/>
              <w:bottom w:w="29" w:type="dxa"/>
              <w:right w:w="115" w:type="dxa"/>
            </w:tcMar>
          </w:tcPr>
          <w:p w14:paraId="22DDFEFD" w14:textId="77777777" w:rsidR="00971054" w:rsidRPr="009808E4" w:rsidRDefault="00971054" w:rsidP="005D5D8C">
            <w:pPr>
              <w:jc w:val="both"/>
              <w:rPr>
                <w:rFonts w:ascii="Times New Roman" w:hAnsi="Times New Roman"/>
                <w:sz w:val="24"/>
                <w:szCs w:val="24"/>
              </w:rPr>
            </w:pPr>
            <w:proofErr w:type="spellStart"/>
            <w:r w:rsidRPr="009808E4">
              <w:rPr>
                <w:rFonts w:ascii="Times New Roman" w:hAnsi="Times New Roman"/>
                <w:b/>
                <w:bCs/>
                <w:sz w:val="24"/>
                <w:szCs w:val="24"/>
              </w:rPr>
              <w:t>Eurostat</w:t>
            </w:r>
            <w:proofErr w:type="spellEnd"/>
            <w:r w:rsidRPr="009808E4">
              <w:rPr>
                <w:rFonts w:ascii="Times New Roman" w:hAnsi="Times New Roman"/>
                <w:b/>
                <w:bCs/>
                <w:sz w:val="24"/>
                <w:szCs w:val="24"/>
              </w:rPr>
              <w:t xml:space="preserve"> duomenys rodo, kad 2025 m. bendras kainų lygis Juodkalnijoje sudarė apie 66 % ES vidurkio. </w:t>
            </w:r>
            <w:r w:rsidRPr="009808E4">
              <w:rPr>
                <w:rFonts w:ascii="Times New Roman" w:hAnsi="Times New Roman"/>
                <w:sz w:val="24"/>
                <w:szCs w:val="24"/>
              </w:rPr>
              <w:t>Maisto kainos buvo palyginti aukštos (87 % ES vidurkio), drabužių ir avalynės kainos artimos ES lygiui. Ryšių ir IT įrangos kainos netgi viršija ES vidurkį. Tuo tarpu energijos sąnaudos išlieka mažesnės – elektros, dujų ir degalų kainos sudaro apie 46 % ES vidurkio. Apskritai, nors Juodkalnija išlieka pigesnė nei ES vidurkis, kelių pagrindinių vartojimo prekių kategorijų kainos jau artėja prie ES kainų lygio arba jį viršija.</w:t>
            </w:r>
          </w:p>
        </w:tc>
        <w:tc>
          <w:tcPr>
            <w:tcW w:w="3968" w:type="dxa"/>
            <w:tcMar>
              <w:top w:w="29" w:type="dxa"/>
              <w:left w:w="115" w:type="dxa"/>
              <w:bottom w:w="29" w:type="dxa"/>
              <w:right w:w="115" w:type="dxa"/>
            </w:tcMar>
          </w:tcPr>
          <w:p w14:paraId="398BFE5C" w14:textId="77777777" w:rsidR="00971054" w:rsidRPr="009808E4" w:rsidRDefault="00971054" w:rsidP="0085529B">
            <w:pPr>
              <w:spacing w:after="0" w:line="360" w:lineRule="auto"/>
              <w:jc w:val="both"/>
              <w:rPr>
                <w:rFonts w:ascii="Times New Roman" w:hAnsi="Times New Roman"/>
                <w:sz w:val="24"/>
                <w:szCs w:val="24"/>
              </w:rPr>
            </w:pPr>
            <w:hyperlink r:id="rId20" w:history="1">
              <w:r w:rsidRPr="009808E4">
                <w:rPr>
                  <w:rStyle w:val="Hyperlink"/>
                  <w:rFonts w:ascii="Times New Roman" w:hAnsi="Times New Roman"/>
                  <w:sz w:val="24"/>
                  <w:szCs w:val="24"/>
                </w:rPr>
                <w:t xml:space="preserve">EUROSTAT: </w:t>
              </w:r>
              <w:proofErr w:type="spellStart"/>
              <w:r w:rsidRPr="009808E4">
                <w:rPr>
                  <w:rStyle w:val="Hyperlink"/>
                  <w:rFonts w:ascii="Times New Roman" w:hAnsi="Times New Roman"/>
                  <w:sz w:val="24"/>
                  <w:szCs w:val="24"/>
                </w:rPr>
                <w:t>Food</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prices</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in</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Montenegro</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nearly</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reach</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European</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levels</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communication</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costlier</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than</w:t>
              </w:r>
              <w:proofErr w:type="spellEnd"/>
              <w:r w:rsidRPr="009808E4">
                <w:rPr>
                  <w:rStyle w:val="Hyperlink"/>
                  <w:rFonts w:ascii="Times New Roman" w:hAnsi="Times New Roman"/>
                  <w:sz w:val="24"/>
                  <w:szCs w:val="24"/>
                </w:rPr>
                <w:t xml:space="preserve"> EU </w:t>
              </w:r>
              <w:proofErr w:type="spellStart"/>
              <w:r w:rsidRPr="009808E4">
                <w:rPr>
                  <w:rStyle w:val="Hyperlink"/>
                  <w:rFonts w:ascii="Times New Roman" w:hAnsi="Times New Roman"/>
                  <w:sz w:val="24"/>
                  <w:szCs w:val="24"/>
                </w:rPr>
                <w:t>average</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electricity</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among</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the</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cheapest</w:t>
              </w:r>
              <w:proofErr w:type="spellEnd"/>
              <w:r w:rsidRPr="009808E4">
                <w:rPr>
                  <w:rStyle w:val="Hyperlink"/>
                  <w:rFonts w:ascii="Times New Roman" w:hAnsi="Times New Roman"/>
                  <w:sz w:val="24"/>
                  <w:szCs w:val="24"/>
                </w:rPr>
                <w:t xml:space="preserve"> - </w:t>
              </w:r>
              <w:proofErr w:type="spellStart"/>
              <w:r w:rsidRPr="009808E4">
                <w:rPr>
                  <w:rStyle w:val="Hyperlink"/>
                  <w:rFonts w:ascii="Times New Roman" w:hAnsi="Times New Roman"/>
                  <w:sz w:val="24"/>
                  <w:szCs w:val="24"/>
                </w:rPr>
                <w:t>CdM</w:t>
              </w:r>
              <w:proofErr w:type="spellEnd"/>
            </w:hyperlink>
          </w:p>
        </w:tc>
      </w:tr>
      <w:tr w:rsidR="00971054" w:rsidRPr="009808E4" w14:paraId="5EF2420D" w14:textId="77777777" w:rsidTr="0085529B">
        <w:trPr>
          <w:trHeight w:val="812"/>
        </w:trPr>
        <w:tc>
          <w:tcPr>
            <w:tcW w:w="1419" w:type="dxa"/>
            <w:tcMar>
              <w:top w:w="29" w:type="dxa"/>
              <w:left w:w="115" w:type="dxa"/>
              <w:bottom w:w="29" w:type="dxa"/>
              <w:right w:w="115" w:type="dxa"/>
            </w:tcMar>
          </w:tcPr>
          <w:p w14:paraId="746C153D" w14:textId="77777777" w:rsidR="00971054" w:rsidRPr="009808E4" w:rsidRDefault="00971054" w:rsidP="0085529B">
            <w:pPr>
              <w:spacing w:after="0" w:line="360" w:lineRule="auto"/>
              <w:jc w:val="both"/>
              <w:rPr>
                <w:rFonts w:ascii="Times New Roman" w:hAnsi="Times New Roman"/>
                <w:sz w:val="24"/>
                <w:szCs w:val="24"/>
              </w:rPr>
            </w:pPr>
            <w:r w:rsidRPr="009808E4">
              <w:rPr>
                <w:rFonts w:ascii="Times New Roman" w:hAnsi="Times New Roman"/>
                <w:sz w:val="24"/>
                <w:szCs w:val="24"/>
              </w:rPr>
              <w:t>06-29</w:t>
            </w:r>
          </w:p>
        </w:tc>
        <w:tc>
          <w:tcPr>
            <w:tcW w:w="10064" w:type="dxa"/>
            <w:tcMar>
              <w:top w:w="29" w:type="dxa"/>
              <w:left w:w="115" w:type="dxa"/>
              <w:bottom w:w="29" w:type="dxa"/>
              <w:right w:w="115" w:type="dxa"/>
            </w:tcMar>
          </w:tcPr>
          <w:p w14:paraId="7177CD87" w14:textId="77777777" w:rsidR="00971054" w:rsidRPr="009808E4" w:rsidRDefault="00971054" w:rsidP="005D5D8C">
            <w:pPr>
              <w:jc w:val="both"/>
              <w:rPr>
                <w:rFonts w:ascii="Times New Roman" w:hAnsi="Times New Roman"/>
                <w:sz w:val="24"/>
                <w:szCs w:val="24"/>
              </w:rPr>
            </w:pPr>
            <w:r w:rsidRPr="009808E4">
              <w:rPr>
                <w:rFonts w:ascii="Times New Roman" w:hAnsi="Times New Roman"/>
                <w:b/>
                <w:bCs/>
                <w:sz w:val="24"/>
                <w:szCs w:val="24"/>
              </w:rPr>
              <w:t xml:space="preserve">Pasaulio ekonomikos forumo energetikos perėjimo indekse Juodkalnija užima 71-ąją vietą iš 120 šalių, surinkusi 54,7 balo – tai mažiau nei pasaulinis vidurkis ir besivystančių Europos šalių vidurkis. </w:t>
            </w:r>
            <w:r w:rsidRPr="009808E4">
              <w:rPr>
                <w:rFonts w:ascii="Times New Roman" w:hAnsi="Times New Roman"/>
                <w:sz w:val="24"/>
                <w:szCs w:val="24"/>
              </w:rPr>
              <w:t xml:space="preserve">Ataskaitoje pabrėžiama, kad pagrindinis Juodkalnijos trūkumas yra pasirengimas perėjimui, t. y. riboti pajėgumai tokiose srityse kaip investicijos, infrastruktūra, inovacijos ir reguliavimas, reikalingi ekologiškesnei energetikos sistemai sukurti. Pažangą stabdo lėtos reformos ir nepalankios </w:t>
            </w:r>
            <w:r w:rsidRPr="009808E4">
              <w:rPr>
                <w:rFonts w:ascii="Times New Roman" w:hAnsi="Times New Roman"/>
                <w:sz w:val="24"/>
                <w:szCs w:val="24"/>
              </w:rPr>
              <w:lastRenderedPageBreak/>
              <w:t>sąlygos. Palyginti su regionu, Juodkalnija atsilieka nuo Albanijos, Šiaurės Makedonijos ir Kroatijos, tačiau lenkia Serbiją bei Bosniją ir Hercegoviną.</w:t>
            </w:r>
          </w:p>
        </w:tc>
        <w:tc>
          <w:tcPr>
            <w:tcW w:w="3968" w:type="dxa"/>
            <w:tcMar>
              <w:top w:w="29" w:type="dxa"/>
              <w:left w:w="115" w:type="dxa"/>
              <w:bottom w:w="29" w:type="dxa"/>
              <w:right w:w="115" w:type="dxa"/>
            </w:tcMar>
          </w:tcPr>
          <w:p w14:paraId="1C14A45D" w14:textId="77777777" w:rsidR="00971054" w:rsidRPr="009808E4" w:rsidRDefault="00971054" w:rsidP="0085529B">
            <w:pPr>
              <w:spacing w:after="0" w:line="360" w:lineRule="auto"/>
              <w:jc w:val="both"/>
              <w:rPr>
                <w:rFonts w:ascii="Times New Roman" w:hAnsi="Times New Roman"/>
                <w:sz w:val="24"/>
                <w:szCs w:val="24"/>
              </w:rPr>
            </w:pPr>
            <w:hyperlink r:id="rId21" w:history="1">
              <w:r w:rsidRPr="009808E4">
                <w:rPr>
                  <w:rStyle w:val="Hyperlink"/>
                  <w:rFonts w:ascii="Times New Roman" w:hAnsi="Times New Roman"/>
                  <w:sz w:val="24"/>
                  <w:szCs w:val="24"/>
                </w:rPr>
                <w:t xml:space="preserve">WEF: </w:t>
              </w:r>
              <w:proofErr w:type="spellStart"/>
              <w:r w:rsidRPr="009808E4">
                <w:rPr>
                  <w:rStyle w:val="Hyperlink"/>
                  <w:rFonts w:ascii="Times New Roman" w:hAnsi="Times New Roman"/>
                  <w:sz w:val="24"/>
                  <w:szCs w:val="24"/>
                </w:rPr>
                <w:t>Crna</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Gora</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ispod</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globalnog</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prosjeka</w:t>
              </w:r>
              <w:proofErr w:type="spellEnd"/>
              <w:r w:rsidRPr="009808E4">
                <w:rPr>
                  <w:rStyle w:val="Hyperlink"/>
                  <w:rFonts w:ascii="Times New Roman" w:hAnsi="Times New Roman"/>
                  <w:sz w:val="24"/>
                  <w:szCs w:val="24"/>
                </w:rPr>
                <w:t xml:space="preserve"> u </w:t>
              </w:r>
              <w:proofErr w:type="spellStart"/>
              <w:r w:rsidRPr="009808E4">
                <w:rPr>
                  <w:rStyle w:val="Hyperlink"/>
                  <w:rFonts w:ascii="Times New Roman" w:hAnsi="Times New Roman"/>
                  <w:sz w:val="24"/>
                  <w:szCs w:val="24"/>
                </w:rPr>
                <w:t>energetskoj</w:t>
              </w:r>
              <w:proofErr w:type="spellEnd"/>
              <w:r w:rsidRPr="009808E4">
                <w:rPr>
                  <w:rStyle w:val="Hyperlink"/>
                  <w:rFonts w:ascii="Times New Roman" w:hAnsi="Times New Roman"/>
                  <w:sz w:val="24"/>
                  <w:szCs w:val="24"/>
                </w:rPr>
                <w:t xml:space="preserve"> </w:t>
              </w:r>
              <w:proofErr w:type="spellStart"/>
              <w:r w:rsidRPr="009808E4">
                <w:rPr>
                  <w:rStyle w:val="Hyperlink"/>
                  <w:rFonts w:ascii="Times New Roman" w:hAnsi="Times New Roman"/>
                  <w:sz w:val="24"/>
                  <w:szCs w:val="24"/>
                </w:rPr>
                <w:t>tranziciji</w:t>
              </w:r>
              <w:proofErr w:type="spellEnd"/>
              <w:r w:rsidRPr="009808E4">
                <w:rPr>
                  <w:rStyle w:val="Hyperlink"/>
                  <w:rFonts w:ascii="Times New Roman" w:hAnsi="Times New Roman"/>
                  <w:sz w:val="24"/>
                  <w:szCs w:val="24"/>
                </w:rPr>
                <w:t xml:space="preserve"> - </w:t>
              </w:r>
              <w:proofErr w:type="spellStart"/>
              <w:r w:rsidRPr="009808E4">
                <w:rPr>
                  <w:rStyle w:val="Hyperlink"/>
                  <w:rFonts w:ascii="Times New Roman" w:hAnsi="Times New Roman"/>
                  <w:sz w:val="24"/>
                  <w:szCs w:val="24"/>
                </w:rPr>
                <w:t>Forbes</w:t>
              </w:r>
              <w:proofErr w:type="spellEnd"/>
            </w:hyperlink>
          </w:p>
        </w:tc>
      </w:tr>
      <w:tr w:rsidR="00F90DFB" w:rsidRPr="009808E4" w14:paraId="28C1484E" w14:textId="77777777" w:rsidTr="00C15E1A">
        <w:trPr>
          <w:trHeight w:val="216"/>
        </w:trPr>
        <w:tc>
          <w:tcPr>
            <w:tcW w:w="15451" w:type="dxa"/>
            <w:gridSpan w:val="3"/>
            <w:tcMar>
              <w:top w:w="29" w:type="dxa"/>
              <w:left w:w="115" w:type="dxa"/>
              <w:bottom w:w="29" w:type="dxa"/>
              <w:right w:w="115" w:type="dxa"/>
            </w:tcMar>
          </w:tcPr>
          <w:p w14:paraId="5FFA84B0" w14:textId="4A8B174C" w:rsidR="00F90DFB" w:rsidRPr="009808E4" w:rsidRDefault="00F90DFB" w:rsidP="00AB4F4B">
            <w:pPr>
              <w:spacing w:after="120" w:line="288" w:lineRule="auto"/>
              <w:jc w:val="both"/>
              <w:rPr>
                <w:rFonts w:ascii="Times New Roman" w:hAnsi="Times New Roman"/>
                <w:b/>
                <w:bCs/>
                <w:sz w:val="24"/>
                <w:szCs w:val="24"/>
              </w:rPr>
            </w:pPr>
            <w:r w:rsidRPr="009808E4">
              <w:rPr>
                <w:rFonts w:ascii="Times New Roman" w:hAnsi="Times New Roman"/>
                <w:b/>
                <w:bCs/>
                <w:sz w:val="24"/>
                <w:szCs w:val="24"/>
              </w:rPr>
              <w:t>Kosovas</w:t>
            </w:r>
          </w:p>
        </w:tc>
      </w:tr>
      <w:tr w:rsidR="00DB2EB6" w:rsidRPr="009808E4" w14:paraId="1EB7C657" w14:textId="77777777" w:rsidTr="006957EC">
        <w:trPr>
          <w:trHeight w:val="216"/>
        </w:trPr>
        <w:tc>
          <w:tcPr>
            <w:tcW w:w="14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A60761" w14:textId="12C43C23" w:rsidR="00DB2EB6" w:rsidRPr="009808E4" w:rsidRDefault="006F1C1B" w:rsidP="006957EC">
            <w:pPr>
              <w:spacing w:after="0" w:line="360" w:lineRule="auto"/>
              <w:jc w:val="both"/>
              <w:rPr>
                <w:rFonts w:ascii="Times New Roman" w:hAnsi="Times New Roman"/>
                <w:sz w:val="24"/>
                <w:szCs w:val="24"/>
              </w:rPr>
            </w:pPr>
            <w:r>
              <w:rPr>
                <w:rFonts w:ascii="Times New Roman" w:hAnsi="Times New Roman"/>
                <w:sz w:val="24"/>
                <w:szCs w:val="24"/>
              </w:rPr>
              <w:t>06-01</w:t>
            </w:r>
          </w:p>
        </w:tc>
        <w:tc>
          <w:tcPr>
            <w:tcW w:w="100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C75EAEF" w14:textId="58FAB1C3" w:rsidR="00DB2EB6" w:rsidRPr="009808E4" w:rsidRDefault="00736EC9" w:rsidP="006957EC">
            <w:pPr>
              <w:pBdr>
                <w:top w:val="nil"/>
                <w:left w:val="nil"/>
                <w:bottom w:val="nil"/>
                <w:right w:val="nil"/>
                <w:between w:val="nil"/>
              </w:pBdr>
              <w:spacing w:after="120" w:line="288" w:lineRule="auto"/>
              <w:jc w:val="both"/>
              <w:rPr>
                <w:rFonts w:ascii="Times New Roman" w:eastAsia="Times New Roman" w:hAnsi="Times New Roman"/>
                <w:color w:val="000000"/>
                <w:sz w:val="24"/>
                <w:szCs w:val="24"/>
              </w:rPr>
            </w:pPr>
            <w:r w:rsidRPr="009808E4">
              <w:rPr>
                <w:rFonts w:ascii="Times New Roman" w:eastAsia="Times New Roman" w:hAnsi="Times New Roman"/>
                <w:b/>
                <w:bCs/>
                <w:color w:val="000000"/>
                <w:sz w:val="24"/>
                <w:szCs w:val="24"/>
              </w:rPr>
              <w:t xml:space="preserve">2025 m. vidutinis bruto darbo užmokestis Kosove padidėjo 11,6 % (iki 713 eurų, palyginti su 639 eurais 2024 m.). </w:t>
            </w:r>
            <w:r w:rsidRPr="009808E4">
              <w:rPr>
                <w:rFonts w:ascii="Times New Roman" w:eastAsia="Times New Roman" w:hAnsi="Times New Roman"/>
                <w:color w:val="000000"/>
                <w:sz w:val="24"/>
                <w:szCs w:val="24"/>
              </w:rPr>
              <w:t>Privačiame sektoriuje vidutinis bruto darbo užmokestis padidėjo 11,4 % iki 666 eurų, o viešajame sektoriuje – 11,3 % iki 840 eurų. Didžiausias vidutinis bruto darbo užmokestis buvo užfiksuotas informacinių technologijų ir telekomunikacijų sektoriuje – 1216 eurų, po jo sekė elektros, dujų, oro kondicionavimo sektorius – 1133 eurai. 2026 m. sausio mėn. minimalus darbo užmokestis buvo padidintas iki 425 eurų. Liepos mėn. numatomas dar vienas padidinimas iki 500 eurų.</w:t>
            </w:r>
          </w:p>
        </w:tc>
        <w:tc>
          <w:tcPr>
            <w:tcW w:w="396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2C29AC2" w14:textId="0A6E105A" w:rsidR="00DB2EB6" w:rsidRPr="009808E4" w:rsidRDefault="006F1C1B" w:rsidP="006957EC">
            <w:pPr>
              <w:spacing w:after="0" w:line="360" w:lineRule="auto"/>
              <w:jc w:val="both"/>
              <w:rPr>
                <w:rFonts w:ascii="Times New Roman" w:hAnsi="Times New Roman"/>
                <w:sz w:val="24"/>
                <w:szCs w:val="24"/>
              </w:rPr>
            </w:pPr>
            <w:hyperlink r:id="rId22" w:history="1">
              <w:proofErr w:type="spellStart"/>
              <w:r w:rsidRPr="006F1C1B">
                <w:rPr>
                  <w:rStyle w:val="Hyperlink"/>
                  <w:rFonts w:ascii="Times New Roman" w:hAnsi="Times New Roman"/>
                  <w:sz w:val="24"/>
                  <w:szCs w:val="24"/>
                </w:rPr>
                <w:t>Kosovo's</w:t>
              </w:r>
              <w:proofErr w:type="spellEnd"/>
              <w:r w:rsidRPr="006F1C1B">
                <w:rPr>
                  <w:rStyle w:val="Hyperlink"/>
                  <w:rFonts w:ascii="Times New Roman" w:hAnsi="Times New Roman"/>
                  <w:sz w:val="24"/>
                  <w:szCs w:val="24"/>
                </w:rPr>
                <w:t xml:space="preserve"> </w:t>
              </w:r>
              <w:proofErr w:type="spellStart"/>
              <w:r w:rsidRPr="006F1C1B">
                <w:rPr>
                  <w:rStyle w:val="Hyperlink"/>
                  <w:rFonts w:ascii="Times New Roman" w:hAnsi="Times New Roman"/>
                  <w:sz w:val="24"/>
                  <w:szCs w:val="24"/>
                </w:rPr>
                <w:t>avg</w:t>
              </w:r>
              <w:proofErr w:type="spellEnd"/>
              <w:r w:rsidRPr="006F1C1B">
                <w:rPr>
                  <w:rStyle w:val="Hyperlink"/>
                  <w:rFonts w:ascii="Times New Roman" w:hAnsi="Times New Roman"/>
                  <w:sz w:val="24"/>
                  <w:szCs w:val="24"/>
                </w:rPr>
                <w:t xml:space="preserve"> </w:t>
              </w:r>
              <w:proofErr w:type="spellStart"/>
              <w:r w:rsidRPr="006F1C1B">
                <w:rPr>
                  <w:rStyle w:val="Hyperlink"/>
                  <w:rFonts w:ascii="Times New Roman" w:hAnsi="Times New Roman"/>
                  <w:sz w:val="24"/>
                  <w:szCs w:val="24"/>
                </w:rPr>
                <w:t>gross</w:t>
              </w:r>
              <w:proofErr w:type="spellEnd"/>
              <w:r w:rsidRPr="006F1C1B">
                <w:rPr>
                  <w:rStyle w:val="Hyperlink"/>
                  <w:rFonts w:ascii="Times New Roman" w:hAnsi="Times New Roman"/>
                  <w:sz w:val="24"/>
                  <w:szCs w:val="24"/>
                </w:rPr>
                <w:t xml:space="preserve"> </w:t>
              </w:r>
              <w:proofErr w:type="spellStart"/>
              <w:r w:rsidRPr="006F1C1B">
                <w:rPr>
                  <w:rStyle w:val="Hyperlink"/>
                  <w:rFonts w:ascii="Times New Roman" w:hAnsi="Times New Roman"/>
                  <w:sz w:val="24"/>
                  <w:szCs w:val="24"/>
                </w:rPr>
                <w:t>wage</w:t>
              </w:r>
              <w:proofErr w:type="spellEnd"/>
              <w:r w:rsidRPr="006F1C1B">
                <w:rPr>
                  <w:rStyle w:val="Hyperlink"/>
                  <w:rFonts w:ascii="Times New Roman" w:hAnsi="Times New Roman"/>
                  <w:sz w:val="24"/>
                  <w:szCs w:val="24"/>
                </w:rPr>
                <w:t xml:space="preserve"> </w:t>
              </w:r>
              <w:proofErr w:type="spellStart"/>
              <w:r w:rsidRPr="006F1C1B">
                <w:rPr>
                  <w:rStyle w:val="Hyperlink"/>
                  <w:rFonts w:ascii="Times New Roman" w:hAnsi="Times New Roman"/>
                  <w:sz w:val="24"/>
                  <w:szCs w:val="24"/>
                </w:rPr>
                <w:t>rises</w:t>
              </w:r>
              <w:proofErr w:type="spellEnd"/>
              <w:r w:rsidRPr="006F1C1B">
                <w:rPr>
                  <w:rStyle w:val="Hyperlink"/>
                  <w:rFonts w:ascii="Times New Roman" w:hAnsi="Times New Roman"/>
                  <w:sz w:val="24"/>
                  <w:szCs w:val="24"/>
                </w:rPr>
                <w:t xml:space="preserve"> 11.6% </w:t>
              </w:r>
              <w:proofErr w:type="spellStart"/>
              <w:r w:rsidRPr="006F1C1B">
                <w:rPr>
                  <w:rStyle w:val="Hyperlink"/>
                  <w:rFonts w:ascii="Times New Roman" w:hAnsi="Times New Roman"/>
                  <w:sz w:val="24"/>
                  <w:szCs w:val="24"/>
                </w:rPr>
                <w:t>in</w:t>
              </w:r>
              <w:proofErr w:type="spellEnd"/>
              <w:r w:rsidRPr="006F1C1B">
                <w:rPr>
                  <w:rStyle w:val="Hyperlink"/>
                  <w:rFonts w:ascii="Times New Roman" w:hAnsi="Times New Roman"/>
                  <w:sz w:val="24"/>
                  <w:szCs w:val="24"/>
                </w:rPr>
                <w:t xml:space="preserve"> 2025 | Kosovo </w:t>
              </w:r>
              <w:proofErr w:type="spellStart"/>
              <w:r w:rsidRPr="006F1C1B">
                <w:rPr>
                  <w:rStyle w:val="Hyperlink"/>
                  <w:rFonts w:ascii="Times New Roman" w:hAnsi="Times New Roman"/>
                  <w:sz w:val="24"/>
                  <w:szCs w:val="24"/>
                </w:rPr>
                <w:t>Economy</w:t>
              </w:r>
              <w:proofErr w:type="spellEnd"/>
              <w:r w:rsidRPr="006F1C1B">
                <w:rPr>
                  <w:rStyle w:val="Hyperlink"/>
                  <w:rFonts w:ascii="Times New Roman" w:hAnsi="Times New Roman"/>
                  <w:sz w:val="24"/>
                  <w:szCs w:val="24"/>
                </w:rPr>
                <w:t xml:space="preserve"> </w:t>
              </w:r>
              <w:proofErr w:type="spellStart"/>
              <w:r w:rsidRPr="006F1C1B">
                <w:rPr>
                  <w:rStyle w:val="Hyperlink"/>
                  <w:rFonts w:ascii="Times New Roman" w:hAnsi="Times New Roman"/>
                  <w:sz w:val="24"/>
                  <w:szCs w:val="24"/>
                </w:rPr>
                <w:t>News</w:t>
              </w:r>
              <w:proofErr w:type="spellEnd"/>
              <w:r w:rsidRPr="006F1C1B">
                <w:rPr>
                  <w:rStyle w:val="Hyperlink"/>
                  <w:rFonts w:ascii="Times New Roman" w:hAnsi="Times New Roman"/>
                  <w:sz w:val="24"/>
                  <w:szCs w:val="24"/>
                </w:rPr>
                <w:t xml:space="preserve"> | </w:t>
              </w:r>
              <w:proofErr w:type="spellStart"/>
              <w:r w:rsidRPr="006F1C1B">
                <w:rPr>
                  <w:rStyle w:val="Hyperlink"/>
                  <w:rFonts w:ascii="Times New Roman" w:hAnsi="Times New Roman"/>
                  <w:sz w:val="24"/>
                  <w:szCs w:val="24"/>
                </w:rPr>
                <w:t>SeeNews</w:t>
              </w:r>
              <w:proofErr w:type="spellEnd"/>
            </w:hyperlink>
          </w:p>
        </w:tc>
      </w:tr>
      <w:tr w:rsidR="00DB2EB6" w:rsidRPr="009808E4" w14:paraId="716D11B8" w14:textId="77777777" w:rsidTr="006957EC">
        <w:trPr>
          <w:trHeight w:val="216"/>
        </w:trPr>
        <w:tc>
          <w:tcPr>
            <w:tcW w:w="14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A76D957" w14:textId="1E6F848B" w:rsidR="00DB2EB6" w:rsidRPr="009808E4" w:rsidRDefault="0075795E" w:rsidP="006957EC">
            <w:pPr>
              <w:spacing w:after="0" w:line="360" w:lineRule="auto"/>
              <w:jc w:val="both"/>
              <w:rPr>
                <w:rFonts w:ascii="Times New Roman" w:hAnsi="Times New Roman"/>
                <w:sz w:val="24"/>
                <w:szCs w:val="24"/>
              </w:rPr>
            </w:pPr>
            <w:r>
              <w:rPr>
                <w:rFonts w:ascii="Times New Roman" w:hAnsi="Times New Roman"/>
                <w:sz w:val="24"/>
                <w:szCs w:val="24"/>
              </w:rPr>
              <w:t>06-02</w:t>
            </w:r>
          </w:p>
        </w:tc>
        <w:tc>
          <w:tcPr>
            <w:tcW w:w="100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C7CAF4D" w14:textId="42F81D4E" w:rsidR="00DB2EB6" w:rsidRPr="009808E4" w:rsidRDefault="00990F70" w:rsidP="006957EC">
            <w:pPr>
              <w:pBdr>
                <w:top w:val="nil"/>
                <w:left w:val="nil"/>
                <w:bottom w:val="nil"/>
                <w:right w:val="nil"/>
                <w:between w:val="nil"/>
              </w:pBdr>
              <w:spacing w:after="120" w:line="288" w:lineRule="auto"/>
              <w:jc w:val="both"/>
              <w:rPr>
                <w:rFonts w:ascii="Times New Roman" w:eastAsia="Times New Roman" w:hAnsi="Times New Roman"/>
                <w:bCs/>
                <w:sz w:val="24"/>
                <w:szCs w:val="24"/>
              </w:rPr>
            </w:pPr>
            <w:r w:rsidRPr="009808E4">
              <w:rPr>
                <w:rFonts w:ascii="Times New Roman" w:eastAsia="Times New Roman" w:hAnsi="Times New Roman"/>
                <w:b/>
                <w:bCs/>
                <w:sz w:val="24"/>
                <w:szCs w:val="24"/>
              </w:rPr>
              <w:t>Kosovo prekybos rūmai gavo akreditaciją išduoti visame pasaulyje pripažįstamus kilmės sertifikatus prekėms, pažymėtoms „</w:t>
            </w:r>
            <w:proofErr w:type="spellStart"/>
            <w:r w:rsidRPr="009808E4">
              <w:rPr>
                <w:rFonts w:ascii="Times New Roman" w:eastAsia="Times New Roman" w:hAnsi="Times New Roman"/>
                <w:b/>
                <w:bCs/>
                <w:sz w:val="24"/>
                <w:szCs w:val="24"/>
              </w:rPr>
              <w:t>Made</w:t>
            </w:r>
            <w:proofErr w:type="spellEnd"/>
            <w:r w:rsidRPr="009808E4">
              <w:rPr>
                <w:rFonts w:ascii="Times New Roman" w:eastAsia="Times New Roman" w:hAnsi="Times New Roman"/>
                <w:b/>
                <w:bCs/>
                <w:sz w:val="24"/>
                <w:szCs w:val="24"/>
              </w:rPr>
              <w:t xml:space="preserve"> </w:t>
            </w:r>
            <w:proofErr w:type="spellStart"/>
            <w:r w:rsidRPr="009808E4">
              <w:rPr>
                <w:rFonts w:ascii="Times New Roman" w:eastAsia="Times New Roman" w:hAnsi="Times New Roman"/>
                <w:b/>
                <w:bCs/>
                <w:sz w:val="24"/>
                <w:szCs w:val="24"/>
              </w:rPr>
              <w:t>in</w:t>
            </w:r>
            <w:proofErr w:type="spellEnd"/>
            <w:r w:rsidRPr="009808E4">
              <w:rPr>
                <w:rFonts w:ascii="Times New Roman" w:eastAsia="Times New Roman" w:hAnsi="Times New Roman"/>
                <w:b/>
                <w:bCs/>
                <w:sz w:val="24"/>
                <w:szCs w:val="24"/>
              </w:rPr>
              <w:t xml:space="preserve"> Kosovo“. </w:t>
            </w:r>
            <w:r w:rsidRPr="009808E4">
              <w:rPr>
                <w:rFonts w:ascii="Times New Roman" w:eastAsia="Times New Roman" w:hAnsi="Times New Roman"/>
                <w:bCs/>
                <w:sz w:val="24"/>
                <w:szCs w:val="24"/>
              </w:rPr>
              <w:t>Akreditaciją suteikė Tarptautinė prekybos rūmų asociacija ir Pasaulio prekybos rūmų federacija susitikimo Paryžiuje metu. Kosovo prekybos rūmai teigia, kad tai yra svarbus žingsnis siekiant stiprinti eksportą, didinti Kosovo produktų patikimumą tarptautinėse rinkose, skaitmenizuoti prekybos paslaugas ir teikti didesnę paramą Kosovo eksportuotojams bei gamintojams.</w:t>
            </w:r>
          </w:p>
        </w:tc>
        <w:tc>
          <w:tcPr>
            <w:tcW w:w="396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65E0EDD" w14:textId="2706171B" w:rsidR="00DB2EB6" w:rsidRPr="009808E4" w:rsidRDefault="0075795E" w:rsidP="006957EC">
            <w:pPr>
              <w:spacing w:after="0" w:line="360" w:lineRule="auto"/>
              <w:jc w:val="both"/>
              <w:rPr>
                <w:rFonts w:ascii="Times New Roman" w:hAnsi="Times New Roman"/>
                <w:sz w:val="24"/>
                <w:szCs w:val="24"/>
              </w:rPr>
            </w:pPr>
            <w:hyperlink r:id="rId23" w:history="1">
              <w:r w:rsidRPr="0075795E">
                <w:rPr>
                  <w:rStyle w:val="Hyperlink"/>
                  <w:rFonts w:ascii="Times New Roman" w:hAnsi="Times New Roman"/>
                  <w:sz w:val="24"/>
                  <w:szCs w:val="24"/>
                </w:rPr>
                <w:t xml:space="preserve">Kosovo </w:t>
              </w:r>
              <w:proofErr w:type="spellStart"/>
              <w:r w:rsidRPr="0075795E">
                <w:rPr>
                  <w:rStyle w:val="Hyperlink"/>
                  <w:rFonts w:ascii="Times New Roman" w:hAnsi="Times New Roman"/>
                  <w:sz w:val="24"/>
                  <w:szCs w:val="24"/>
                </w:rPr>
                <w:t>Chamber</w:t>
              </w:r>
              <w:proofErr w:type="spellEnd"/>
              <w:r w:rsidRPr="0075795E">
                <w:rPr>
                  <w:rStyle w:val="Hyperlink"/>
                  <w:rFonts w:ascii="Times New Roman" w:hAnsi="Times New Roman"/>
                  <w:sz w:val="24"/>
                  <w:szCs w:val="24"/>
                </w:rPr>
                <w:t xml:space="preserve"> </w:t>
              </w:r>
              <w:proofErr w:type="spellStart"/>
              <w:r w:rsidRPr="0075795E">
                <w:rPr>
                  <w:rStyle w:val="Hyperlink"/>
                  <w:rFonts w:ascii="Times New Roman" w:hAnsi="Times New Roman"/>
                  <w:sz w:val="24"/>
                  <w:szCs w:val="24"/>
                </w:rPr>
                <w:t>of</w:t>
              </w:r>
              <w:proofErr w:type="spellEnd"/>
              <w:r w:rsidRPr="0075795E">
                <w:rPr>
                  <w:rStyle w:val="Hyperlink"/>
                  <w:rFonts w:ascii="Times New Roman" w:hAnsi="Times New Roman"/>
                  <w:sz w:val="24"/>
                  <w:szCs w:val="24"/>
                </w:rPr>
                <w:t xml:space="preserve"> Commerce </w:t>
              </w:r>
              <w:proofErr w:type="spellStart"/>
              <w:r w:rsidRPr="0075795E">
                <w:rPr>
                  <w:rStyle w:val="Hyperlink"/>
                  <w:rFonts w:ascii="Times New Roman" w:hAnsi="Times New Roman"/>
                  <w:sz w:val="24"/>
                  <w:szCs w:val="24"/>
                </w:rPr>
                <w:t>accredited</w:t>
              </w:r>
              <w:proofErr w:type="spellEnd"/>
              <w:r w:rsidRPr="0075795E">
                <w:rPr>
                  <w:rStyle w:val="Hyperlink"/>
                  <w:rFonts w:ascii="Times New Roman" w:hAnsi="Times New Roman"/>
                  <w:sz w:val="24"/>
                  <w:szCs w:val="24"/>
                </w:rPr>
                <w:t xml:space="preserve"> </w:t>
              </w:r>
              <w:proofErr w:type="spellStart"/>
              <w:r w:rsidRPr="0075795E">
                <w:rPr>
                  <w:rStyle w:val="Hyperlink"/>
                  <w:rFonts w:ascii="Times New Roman" w:hAnsi="Times New Roman"/>
                  <w:sz w:val="24"/>
                  <w:szCs w:val="24"/>
                </w:rPr>
                <w:t>for</w:t>
              </w:r>
              <w:proofErr w:type="spellEnd"/>
              <w:r w:rsidRPr="0075795E">
                <w:rPr>
                  <w:rStyle w:val="Hyperlink"/>
                  <w:rFonts w:ascii="Times New Roman" w:hAnsi="Times New Roman"/>
                  <w:sz w:val="24"/>
                  <w:szCs w:val="24"/>
                </w:rPr>
                <w:t xml:space="preserve"> </w:t>
              </w:r>
              <w:proofErr w:type="spellStart"/>
              <w:r w:rsidRPr="0075795E">
                <w:rPr>
                  <w:rStyle w:val="Hyperlink"/>
                  <w:rFonts w:ascii="Times New Roman" w:hAnsi="Times New Roman"/>
                  <w:sz w:val="24"/>
                  <w:szCs w:val="24"/>
                </w:rPr>
                <w:t>globally</w:t>
              </w:r>
              <w:proofErr w:type="spellEnd"/>
              <w:r w:rsidRPr="0075795E">
                <w:rPr>
                  <w:rStyle w:val="Hyperlink"/>
                  <w:rFonts w:ascii="Times New Roman" w:hAnsi="Times New Roman"/>
                  <w:sz w:val="24"/>
                  <w:szCs w:val="24"/>
                </w:rPr>
                <w:t xml:space="preserve"> </w:t>
              </w:r>
              <w:proofErr w:type="spellStart"/>
              <w:r w:rsidRPr="0075795E">
                <w:rPr>
                  <w:rStyle w:val="Hyperlink"/>
                  <w:rFonts w:ascii="Times New Roman" w:hAnsi="Times New Roman"/>
                  <w:sz w:val="24"/>
                  <w:szCs w:val="24"/>
                </w:rPr>
                <w:t>recognized</w:t>
              </w:r>
              <w:proofErr w:type="spellEnd"/>
              <w:r w:rsidRPr="0075795E">
                <w:rPr>
                  <w:rStyle w:val="Hyperlink"/>
                  <w:rFonts w:ascii="Times New Roman" w:hAnsi="Times New Roman"/>
                  <w:sz w:val="24"/>
                  <w:szCs w:val="24"/>
                </w:rPr>
                <w:t xml:space="preserve"> "</w:t>
              </w:r>
              <w:proofErr w:type="spellStart"/>
              <w:r w:rsidRPr="0075795E">
                <w:rPr>
                  <w:rStyle w:val="Hyperlink"/>
                  <w:rFonts w:ascii="Times New Roman" w:hAnsi="Times New Roman"/>
                  <w:sz w:val="24"/>
                  <w:szCs w:val="24"/>
                </w:rPr>
                <w:t>Made</w:t>
              </w:r>
              <w:proofErr w:type="spellEnd"/>
              <w:r w:rsidRPr="0075795E">
                <w:rPr>
                  <w:rStyle w:val="Hyperlink"/>
                  <w:rFonts w:ascii="Times New Roman" w:hAnsi="Times New Roman"/>
                  <w:sz w:val="24"/>
                  <w:szCs w:val="24"/>
                </w:rPr>
                <w:t xml:space="preserve"> </w:t>
              </w:r>
              <w:proofErr w:type="spellStart"/>
              <w:r w:rsidRPr="0075795E">
                <w:rPr>
                  <w:rStyle w:val="Hyperlink"/>
                  <w:rFonts w:ascii="Times New Roman" w:hAnsi="Times New Roman"/>
                  <w:sz w:val="24"/>
                  <w:szCs w:val="24"/>
                </w:rPr>
                <w:t>in</w:t>
              </w:r>
              <w:proofErr w:type="spellEnd"/>
              <w:r w:rsidRPr="0075795E">
                <w:rPr>
                  <w:rStyle w:val="Hyperlink"/>
                  <w:rFonts w:ascii="Times New Roman" w:hAnsi="Times New Roman"/>
                  <w:sz w:val="24"/>
                  <w:szCs w:val="24"/>
                </w:rPr>
                <w:t xml:space="preserve"> Kosovo" </w:t>
              </w:r>
              <w:proofErr w:type="spellStart"/>
              <w:r w:rsidRPr="0075795E">
                <w:rPr>
                  <w:rStyle w:val="Hyperlink"/>
                  <w:rFonts w:ascii="Times New Roman" w:hAnsi="Times New Roman"/>
                  <w:sz w:val="24"/>
                  <w:szCs w:val="24"/>
                </w:rPr>
                <w:t>certificates</w:t>
              </w:r>
              <w:proofErr w:type="spellEnd"/>
              <w:r w:rsidRPr="0075795E">
                <w:rPr>
                  <w:rStyle w:val="Hyperlink"/>
                  <w:rFonts w:ascii="Times New Roman" w:hAnsi="Times New Roman"/>
                  <w:sz w:val="24"/>
                  <w:szCs w:val="24"/>
                </w:rPr>
                <w:t xml:space="preserve"> - </w:t>
              </w:r>
              <w:proofErr w:type="spellStart"/>
              <w:r w:rsidRPr="0075795E">
                <w:rPr>
                  <w:rStyle w:val="Hyperlink"/>
                  <w:rFonts w:ascii="Times New Roman" w:hAnsi="Times New Roman"/>
                  <w:sz w:val="24"/>
                  <w:szCs w:val="24"/>
                </w:rPr>
                <w:t>KoSSev</w:t>
              </w:r>
              <w:proofErr w:type="spellEnd"/>
            </w:hyperlink>
          </w:p>
        </w:tc>
      </w:tr>
      <w:tr w:rsidR="00452F61" w:rsidRPr="009808E4" w14:paraId="54DD9266" w14:textId="77777777" w:rsidTr="003472B1">
        <w:trPr>
          <w:trHeight w:val="216"/>
        </w:trPr>
        <w:tc>
          <w:tcPr>
            <w:tcW w:w="14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51CE479" w14:textId="6241F3BE" w:rsidR="00452F61" w:rsidRPr="009808E4" w:rsidRDefault="000624AB" w:rsidP="00AB4F4B">
            <w:pPr>
              <w:spacing w:after="0" w:line="360" w:lineRule="auto"/>
              <w:jc w:val="both"/>
              <w:rPr>
                <w:rFonts w:ascii="Times New Roman" w:hAnsi="Times New Roman"/>
                <w:sz w:val="24"/>
                <w:szCs w:val="24"/>
              </w:rPr>
            </w:pPr>
            <w:r>
              <w:rPr>
                <w:rFonts w:ascii="Times New Roman" w:hAnsi="Times New Roman"/>
                <w:sz w:val="24"/>
                <w:szCs w:val="24"/>
              </w:rPr>
              <w:t>06-03</w:t>
            </w:r>
          </w:p>
        </w:tc>
        <w:tc>
          <w:tcPr>
            <w:tcW w:w="100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75C754" w14:textId="613FB78E" w:rsidR="00452F61" w:rsidRPr="009808E4" w:rsidRDefault="00E93615" w:rsidP="00AB4F4B">
            <w:pPr>
              <w:pBdr>
                <w:top w:val="nil"/>
                <w:left w:val="nil"/>
                <w:bottom w:val="nil"/>
                <w:right w:val="nil"/>
                <w:between w:val="nil"/>
              </w:pBdr>
              <w:spacing w:after="120" w:line="288" w:lineRule="auto"/>
              <w:jc w:val="both"/>
              <w:rPr>
                <w:rFonts w:ascii="Times New Roman" w:eastAsia="Times New Roman" w:hAnsi="Times New Roman"/>
                <w:color w:val="000000"/>
                <w:sz w:val="24"/>
                <w:szCs w:val="24"/>
              </w:rPr>
            </w:pPr>
            <w:r w:rsidRPr="009808E4">
              <w:rPr>
                <w:rFonts w:ascii="Times New Roman" w:eastAsia="Times New Roman" w:hAnsi="Times New Roman"/>
                <w:b/>
                <w:bCs/>
                <w:color w:val="000000"/>
                <w:sz w:val="24"/>
                <w:szCs w:val="24"/>
              </w:rPr>
              <w:t>ES nutarė pradėti derybas dėl sistemos „</w:t>
            </w:r>
            <w:proofErr w:type="spellStart"/>
            <w:r w:rsidRPr="009808E4">
              <w:rPr>
                <w:rFonts w:ascii="Times New Roman" w:eastAsia="Times New Roman" w:hAnsi="Times New Roman"/>
                <w:b/>
                <w:bCs/>
                <w:color w:val="000000"/>
                <w:sz w:val="24"/>
                <w:szCs w:val="24"/>
              </w:rPr>
              <w:t>Roam</w:t>
            </w:r>
            <w:proofErr w:type="spellEnd"/>
            <w:r w:rsidRPr="009808E4">
              <w:rPr>
                <w:rFonts w:ascii="Times New Roman" w:eastAsia="Times New Roman" w:hAnsi="Times New Roman"/>
                <w:b/>
                <w:bCs/>
                <w:color w:val="000000"/>
                <w:sz w:val="24"/>
                <w:szCs w:val="24"/>
              </w:rPr>
              <w:t xml:space="preserve"> </w:t>
            </w:r>
            <w:proofErr w:type="spellStart"/>
            <w:r w:rsidRPr="009808E4">
              <w:rPr>
                <w:rFonts w:ascii="Times New Roman" w:eastAsia="Times New Roman" w:hAnsi="Times New Roman"/>
                <w:b/>
                <w:bCs/>
                <w:color w:val="000000"/>
                <w:sz w:val="24"/>
                <w:szCs w:val="24"/>
              </w:rPr>
              <w:t>Like</w:t>
            </w:r>
            <w:proofErr w:type="spellEnd"/>
            <w:r w:rsidRPr="009808E4">
              <w:rPr>
                <w:rFonts w:ascii="Times New Roman" w:eastAsia="Times New Roman" w:hAnsi="Times New Roman"/>
                <w:b/>
                <w:bCs/>
                <w:color w:val="000000"/>
                <w:sz w:val="24"/>
                <w:szCs w:val="24"/>
              </w:rPr>
              <w:t xml:space="preserve"> at </w:t>
            </w:r>
            <w:proofErr w:type="spellStart"/>
            <w:r w:rsidRPr="009808E4">
              <w:rPr>
                <w:rFonts w:ascii="Times New Roman" w:eastAsia="Times New Roman" w:hAnsi="Times New Roman"/>
                <w:b/>
                <w:bCs/>
                <w:color w:val="000000"/>
                <w:sz w:val="24"/>
                <w:szCs w:val="24"/>
              </w:rPr>
              <w:t>Home</w:t>
            </w:r>
            <w:proofErr w:type="spellEnd"/>
            <w:r w:rsidRPr="009808E4">
              <w:rPr>
                <w:rFonts w:ascii="Times New Roman" w:eastAsia="Times New Roman" w:hAnsi="Times New Roman"/>
                <w:b/>
                <w:bCs/>
                <w:color w:val="000000"/>
                <w:sz w:val="24"/>
                <w:szCs w:val="24"/>
              </w:rPr>
              <w:t xml:space="preserve">“ išplėtimo į Vakarų Balkanus, įskaitant Albaniją, Bosniją ir Hercegoviną, Kosovą, Juodkalniją, Šiaurės Makedoniją ir Serbiją. </w:t>
            </w:r>
            <w:r w:rsidRPr="009808E4">
              <w:rPr>
                <w:rFonts w:ascii="Times New Roman" w:eastAsia="Times New Roman" w:hAnsi="Times New Roman"/>
                <w:color w:val="000000"/>
                <w:sz w:val="24"/>
                <w:szCs w:val="24"/>
              </w:rPr>
              <w:t>Jei susitarimas bus sudarytas, mobiliojo ryšio vartotojai galės keliauti tarp ES ir šių šalių, nemokėdami tarptinklinio ryšio mokesčių. Derybų procesas apims sektorių susitarimus, suderinimą su ES telekomunikacijų taisyklėmis ir Europos Komisijos pritarimą, kai bus įvykdytos visos sąlygos.</w:t>
            </w:r>
          </w:p>
        </w:tc>
        <w:tc>
          <w:tcPr>
            <w:tcW w:w="396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16CC565" w14:textId="055DB53F" w:rsidR="00452F61" w:rsidRPr="009808E4" w:rsidRDefault="000624AB" w:rsidP="00AB4F4B">
            <w:pPr>
              <w:spacing w:after="0" w:line="360" w:lineRule="auto"/>
              <w:jc w:val="both"/>
              <w:rPr>
                <w:rFonts w:ascii="Times New Roman" w:hAnsi="Times New Roman"/>
                <w:sz w:val="24"/>
                <w:szCs w:val="24"/>
              </w:rPr>
            </w:pPr>
            <w:hyperlink r:id="rId24" w:history="1">
              <w:proofErr w:type="spellStart"/>
              <w:r w:rsidRPr="000624AB">
                <w:rPr>
                  <w:rStyle w:val="Hyperlink"/>
                  <w:rFonts w:ascii="Times New Roman" w:hAnsi="Times New Roman"/>
                  <w:sz w:val="24"/>
                  <w:szCs w:val="24"/>
                </w:rPr>
                <w:t>Roamingu</w:t>
              </w:r>
              <w:proofErr w:type="spellEnd"/>
              <w:r w:rsidRPr="000624AB">
                <w:rPr>
                  <w:rStyle w:val="Hyperlink"/>
                  <w:rFonts w:ascii="Times New Roman" w:hAnsi="Times New Roman"/>
                  <w:sz w:val="24"/>
                  <w:szCs w:val="24"/>
                </w:rPr>
                <w:t xml:space="preserve"> mes BE-</w:t>
              </w:r>
              <w:proofErr w:type="spellStart"/>
              <w:r w:rsidRPr="000624AB">
                <w:rPr>
                  <w:rStyle w:val="Hyperlink"/>
                  <w:rFonts w:ascii="Times New Roman" w:hAnsi="Times New Roman"/>
                  <w:sz w:val="24"/>
                  <w:szCs w:val="24"/>
                </w:rPr>
                <w:t>së</w:t>
              </w:r>
              <w:proofErr w:type="spellEnd"/>
              <w:r w:rsidRPr="000624AB">
                <w:rPr>
                  <w:rStyle w:val="Hyperlink"/>
                  <w:rFonts w:ascii="Times New Roman" w:hAnsi="Times New Roman"/>
                  <w:sz w:val="24"/>
                  <w:szCs w:val="24"/>
                </w:rPr>
                <w:t xml:space="preserve"> </w:t>
              </w:r>
              <w:proofErr w:type="spellStart"/>
              <w:r w:rsidRPr="000624AB">
                <w:rPr>
                  <w:rStyle w:val="Hyperlink"/>
                  <w:rFonts w:ascii="Times New Roman" w:hAnsi="Times New Roman"/>
                  <w:sz w:val="24"/>
                  <w:szCs w:val="24"/>
                </w:rPr>
                <w:t>dhe</w:t>
              </w:r>
              <w:proofErr w:type="spellEnd"/>
              <w:r w:rsidRPr="000624AB">
                <w:rPr>
                  <w:rStyle w:val="Hyperlink"/>
                  <w:rFonts w:ascii="Times New Roman" w:hAnsi="Times New Roman"/>
                  <w:sz w:val="24"/>
                  <w:szCs w:val="24"/>
                </w:rPr>
                <w:t xml:space="preserve"> </w:t>
              </w:r>
              <w:proofErr w:type="spellStart"/>
              <w:r w:rsidRPr="000624AB">
                <w:rPr>
                  <w:rStyle w:val="Hyperlink"/>
                  <w:rFonts w:ascii="Times New Roman" w:hAnsi="Times New Roman"/>
                  <w:sz w:val="24"/>
                  <w:szCs w:val="24"/>
                </w:rPr>
                <w:t>Ballkanit</w:t>
              </w:r>
              <w:proofErr w:type="spellEnd"/>
              <w:r w:rsidRPr="000624AB">
                <w:rPr>
                  <w:rStyle w:val="Hyperlink"/>
                  <w:rFonts w:ascii="Times New Roman" w:hAnsi="Times New Roman"/>
                  <w:sz w:val="24"/>
                  <w:szCs w:val="24"/>
                </w:rPr>
                <w:t xml:space="preserve"> </w:t>
              </w:r>
              <w:proofErr w:type="spellStart"/>
              <w:r w:rsidRPr="000624AB">
                <w:rPr>
                  <w:rStyle w:val="Hyperlink"/>
                  <w:rFonts w:ascii="Times New Roman" w:hAnsi="Times New Roman"/>
                  <w:sz w:val="24"/>
                  <w:szCs w:val="24"/>
                </w:rPr>
                <w:t>Perëndimor</w:t>
              </w:r>
              <w:proofErr w:type="spellEnd"/>
              <w:r w:rsidRPr="000624AB">
                <w:rPr>
                  <w:rStyle w:val="Hyperlink"/>
                  <w:rFonts w:ascii="Times New Roman" w:hAnsi="Times New Roman"/>
                  <w:sz w:val="24"/>
                  <w:szCs w:val="24"/>
                </w:rPr>
                <w:t xml:space="preserve"> </w:t>
              </w:r>
              <w:proofErr w:type="spellStart"/>
              <w:r w:rsidRPr="000624AB">
                <w:rPr>
                  <w:rStyle w:val="Hyperlink"/>
                  <w:rFonts w:ascii="Times New Roman" w:hAnsi="Times New Roman"/>
                  <w:sz w:val="24"/>
                  <w:szCs w:val="24"/>
                </w:rPr>
                <w:t>mund</w:t>
              </w:r>
              <w:proofErr w:type="spellEnd"/>
              <w:r w:rsidRPr="000624AB">
                <w:rPr>
                  <w:rStyle w:val="Hyperlink"/>
                  <w:rFonts w:ascii="Times New Roman" w:hAnsi="Times New Roman"/>
                  <w:sz w:val="24"/>
                  <w:szCs w:val="24"/>
                </w:rPr>
                <w:t xml:space="preserve"> </w:t>
              </w:r>
              <w:proofErr w:type="spellStart"/>
              <w:r w:rsidRPr="000624AB">
                <w:rPr>
                  <w:rStyle w:val="Hyperlink"/>
                  <w:rFonts w:ascii="Times New Roman" w:hAnsi="Times New Roman"/>
                  <w:sz w:val="24"/>
                  <w:szCs w:val="24"/>
                </w:rPr>
                <w:t>të</w:t>
              </w:r>
              <w:proofErr w:type="spellEnd"/>
              <w:r w:rsidRPr="000624AB">
                <w:rPr>
                  <w:rStyle w:val="Hyperlink"/>
                  <w:rFonts w:ascii="Times New Roman" w:hAnsi="Times New Roman"/>
                  <w:sz w:val="24"/>
                  <w:szCs w:val="24"/>
                </w:rPr>
                <w:t xml:space="preserve"> </w:t>
              </w:r>
              <w:proofErr w:type="spellStart"/>
              <w:r w:rsidRPr="000624AB">
                <w:rPr>
                  <w:rStyle w:val="Hyperlink"/>
                  <w:rFonts w:ascii="Times New Roman" w:hAnsi="Times New Roman"/>
                  <w:sz w:val="24"/>
                  <w:szCs w:val="24"/>
                </w:rPr>
                <w:t>hiqet</w:t>
              </w:r>
              <w:proofErr w:type="spellEnd"/>
              <w:r w:rsidRPr="000624AB">
                <w:rPr>
                  <w:rStyle w:val="Hyperlink"/>
                  <w:rFonts w:ascii="Times New Roman" w:hAnsi="Times New Roman"/>
                  <w:sz w:val="24"/>
                  <w:szCs w:val="24"/>
                </w:rPr>
                <w:t xml:space="preserve"> </w:t>
              </w:r>
              <w:proofErr w:type="spellStart"/>
              <w:r w:rsidRPr="000624AB">
                <w:rPr>
                  <w:rStyle w:val="Hyperlink"/>
                  <w:rFonts w:ascii="Times New Roman" w:hAnsi="Times New Roman"/>
                  <w:sz w:val="24"/>
                  <w:szCs w:val="24"/>
                </w:rPr>
                <w:t>vitin</w:t>
              </w:r>
              <w:proofErr w:type="spellEnd"/>
              <w:r w:rsidRPr="000624AB">
                <w:rPr>
                  <w:rStyle w:val="Hyperlink"/>
                  <w:rFonts w:ascii="Times New Roman" w:hAnsi="Times New Roman"/>
                  <w:sz w:val="24"/>
                  <w:szCs w:val="24"/>
                </w:rPr>
                <w:t xml:space="preserve"> e </w:t>
              </w:r>
              <w:proofErr w:type="spellStart"/>
              <w:r w:rsidRPr="000624AB">
                <w:rPr>
                  <w:rStyle w:val="Hyperlink"/>
                  <w:rFonts w:ascii="Times New Roman" w:hAnsi="Times New Roman"/>
                  <w:sz w:val="24"/>
                  <w:szCs w:val="24"/>
                </w:rPr>
                <w:t>ardhshëm</w:t>
              </w:r>
              <w:proofErr w:type="spellEnd"/>
            </w:hyperlink>
          </w:p>
        </w:tc>
      </w:tr>
      <w:tr w:rsidR="005F67C4" w:rsidRPr="009808E4" w14:paraId="010BB38D" w14:textId="77777777" w:rsidTr="008868B6">
        <w:trPr>
          <w:trHeight w:val="216"/>
        </w:trPr>
        <w:tc>
          <w:tcPr>
            <w:tcW w:w="14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20AFE53" w14:textId="2710A17A" w:rsidR="005F67C4" w:rsidRPr="009808E4" w:rsidRDefault="00B73244" w:rsidP="008868B6">
            <w:pPr>
              <w:spacing w:after="0" w:line="360" w:lineRule="auto"/>
              <w:jc w:val="both"/>
              <w:rPr>
                <w:rFonts w:ascii="Times New Roman" w:hAnsi="Times New Roman"/>
                <w:sz w:val="24"/>
                <w:szCs w:val="24"/>
              </w:rPr>
            </w:pPr>
            <w:r>
              <w:rPr>
                <w:rFonts w:ascii="Times New Roman" w:hAnsi="Times New Roman"/>
                <w:sz w:val="24"/>
                <w:szCs w:val="24"/>
              </w:rPr>
              <w:t>06-10</w:t>
            </w:r>
          </w:p>
        </w:tc>
        <w:tc>
          <w:tcPr>
            <w:tcW w:w="100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CBB349" w14:textId="58BC376E" w:rsidR="005F67C4" w:rsidRPr="009808E4" w:rsidRDefault="00E93615" w:rsidP="008868B6">
            <w:pPr>
              <w:pBdr>
                <w:top w:val="nil"/>
                <w:left w:val="nil"/>
                <w:bottom w:val="nil"/>
                <w:right w:val="nil"/>
                <w:between w:val="nil"/>
              </w:pBdr>
              <w:spacing w:after="120" w:line="288" w:lineRule="auto"/>
              <w:jc w:val="both"/>
              <w:rPr>
                <w:rFonts w:ascii="Times New Roman" w:eastAsia="Aptos" w:hAnsi="Times New Roman"/>
                <w:sz w:val="24"/>
                <w:szCs w:val="24"/>
                <w14:ligatures w14:val="standardContextual"/>
              </w:rPr>
            </w:pPr>
            <w:r w:rsidRPr="009808E4">
              <w:rPr>
                <w:rFonts w:ascii="Times New Roman" w:eastAsia="Aptos" w:hAnsi="Times New Roman"/>
                <w:b/>
                <w:bCs/>
                <w:sz w:val="24"/>
                <w:szCs w:val="24"/>
                <w14:ligatures w14:val="standardContextual"/>
              </w:rPr>
              <w:t xml:space="preserve">Gegužę infliacija Kosove, palyginti su tuo pačiu praėjusių metų mėnesiu, išaugo 6,8 %. </w:t>
            </w:r>
            <w:r w:rsidRPr="009808E4">
              <w:rPr>
                <w:rFonts w:ascii="Times New Roman" w:eastAsia="Aptos" w:hAnsi="Times New Roman"/>
                <w:sz w:val="24"/>
                <w:szCs w:val="24"/>
                <w14:ligatures w14:val="standardContextual"/>
              </w:rPr>
              <w:t>Didžiausias kainų augimas užfiksuotas transporto ir su energetika susijusių išlaidų srityse. Ekspertai augimą daugiausia sieja su padidėjusiomis degalų kainomis. Vyriausybės priemonės, pavyzdžiui, vienkartinės 100 eurų išmokos mažas pajamas gaunantiems privačiojo sektoriaus darbuotojams, pensininkams ir vaikams, vertinamos kaip trumpalaikė pagalba, o ne ilgalaikis sprendimas. Taip pat išreikštas susirūpinimas dėl vėlavimų ir neaiškumų, susijusių su šių išmokų išmokėjimu.</w:t>
            </w:r>
          </w:p>
        </w:tc>
        <w:tc>
          <w:tcPr>
            <w:tcW w:w="396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3A9B82E" w14:textId="02F94BF0" w:rsidR="005F67C4" w:rsidRPr="009808E4" w:rsidRDefault="00B73244" w:rsidP="008868B6">
            <w:pPr>
              <w:spacing w:after="0" w:line="360" w:lineRule="auto"/>
              <w:jc w:val="both"/>
              <w:rPr>
                <w:rFonts w:ascii="Times New Roman" w:hAnsi="Times New Roman"/>
                <w:sz w:val="24"/>
                <w:szCs w:val="24"/>
              </w:rPr>
            </w:pPr>
            <w:hyperlink r:id="rId25" w:history="1">
              <w:proofErr w:type="spellStart"/>
              <w:r w:rsidRPr="00B73244">
                <w:rPr>
                  <w:rStyle w:val="Hyperlink"/>
                  <w:rFonts w:ascii="Times New Roman" w:hAnsi="Times New Roman"/>
                  <w:sz w:val="24"/>
                  <w:szCs w:val="24"/>
                </w:rPr>
                <w:t>Inflacioni</w:t>
              </w:r>
              <w:proofErr w:type="spellEnd"/>
              <w:r w:rsidRPr="00B73244">
                <w:rPr>
                  <w:rStyle w:val="Hyperlink"/>
                  <w:rFonts w:ascii="Times New Roman" w:hAnsi="Times New Roman"/>
                  <w:sz w:val="24"/>
                  <w:szCs w:val="24"/>
                </w:rPr>
                <w:t xml:space="preserve"> </w:t>
              </w:r>
              <w:proofErr w:type="spellStart"/>
              <w:r w:rsidRPr="00B73244">
                <w:rPr>
                  <w:rStyle w:val="Hyperlink"/>
                  <w:rFonts w:ascii="Times New Roman" w:hAnsi="Times New Roman"/>
                  <w:sz w:val="24"/>
                  <w:szCs w:val="24"/>
                </w:rPr>
                <w:t>në</w:t>
              </w:r>
              <w:proofErr w:type="spellEnd"/>
              <w:r w:rsidRPr="00B73244">
                <w:rPr>
                  <w:rStyle w:val="Hyperlink"/>
                  <w:rFonts w:ascii="Times New Roman" w:hAnsi="Times New Roman"/>
                  <w:sz w:val="24"/>
                  <w:szCs w:val="24"/>
                </w:rPr>
                <w:t xml:space="preserve"> </w:t>
              </w:r>
              <w:proofErr w:type="spellStart"/>
              <w:r w:rsidRPr="00B73244">
                <w:rPr>
                  <w:rStyle w:val="Hyperlink"/>
                  <w:rFonts w:ascii="Times New Roman" w:hAnsi="Times New Roman"/>
                  <w:sz w:val="24"/>
                  <w:szCs w:val="24"/>
                </w:rPr>
                <w:t>maj</w:t>
              </w:r>
              <w:proofErr w:type="spellEnd"/>
              <w:r w:rsidRPr="00B73244">
                <w:rPr>
                  <w:rStyle w:val="Hyperlink"/>
                  <w:rFonts w:ascii="Times New Roman" w:hAnsi="Times New Roman"/>
                  <w:sz w:val="24"/>
                  <w:szCs w:val="24"/>
                </w:rPr>
                <w:t xml:space="preserve"> </w:t>
              </w:r>
              <w:proofErr w:type="spellStart"/>
              <w:r w:rsidRPr="00B73244">
                <w:rPr>
                  <w:rStyle w:val="Hyperlink"/>
                  <w:rFonts w:ascii="Times New Roman" w:hAnsi="Times New Roman"/>
                  <w:sz w:val="24"/>
                  <w:szCs w:val="24"/>
                </w:rPr>
                <w:t>rritet</w:t>
              </w:r>
              <w:proofErr w:type="spellEnd"/>
              <w:r w:rsidRPr="00B73244">
                <w:rPr>
                  <w:rStyle w:val="Hyperlink"/>
                  <w:rFonts w:ascii="Times New Roman" w:hAnsi="Times New Roman"/>
                  <w:sz w:val="24"/>
                  <w:szCs w:val="24"/>
                </w:rPr>
                <w:t xml:space="preserve"> </w:t>
              </w:r>
              <w:proofErr w:type="spellStart"/>
              <w:r w:rsidRPr="00B73244">
                <w:rPr>
                  <w:rStyle w:val="Hyperlink"/>
                  <w:rFonts w:ascii="Times New Roman" w:hAnsi="Times New Roman"/>
                  <w:sz w:val="24"/>
                  <w:szCs w:val="24"/>
                </w:rPr>
                <w:t>për</w:t>
              </w:r>
              <w:proofErr w:type="spellEnd"/>
              <w:r w:rsidRPr="00B73244">
                <w:rPr>
                  <w:rStyle w:val="Hyperlink"/>
                  <w:rFonts w:ascii="Times New Roman" w:hAnsi="Times New Roman"/>
                  <w:sz w:val="24"/>
                  <w:szCs w:val="24"/>
                </w:rPr>
                <w:t xml:space="preserve"> 6.8 </w:t>
              </w:r>
              <w:proofErr w:type="spellStart"/>
              <w:r w:rsidRPr="00B73244">
                <w:rPr>
                  <w:rStyle w:val="Hyperlink"/>
                  <w:rFonts w:ascii="Times New Roman" w:hAnsi="Times New Roman"/>
                  <w:sz w:val="24"/>
                  <w:szCs w:val="24"/>
                </w:rPr>
                <w:t>për</w:t>
              </w:r>
              <w:proofErr w:type="spellEnd"/>
              <w:r w:rsidRPr="00B73244">
                <w:rPr>
                  <w:rStyle w:val="Hyperlink"/>
                  <w:rFonts w:ascii="Times New Roman" w:hAnsi="Times New Roman"/>
                  <w:sz w:val="24"/>
                  <w:szCs w:val="24"/>
                </w:rPr>
                <w:t xml:space="preserve"> </w:t>
              </w:r>
              <w:proofErr w:type="spellStart"/>
              <w:r w:rsidRPr="00B73244">
                <w:rPr>
                  <w:rStyle w:val="Hyperlink"/>
                  <w:rFonts w:ascii="Times New Roman" w:hAnsi="Times New Roman"/>
                  <w:sz w:val="24"/>
                  <w:szCs w:val="24"/>
                </w:rPr>
                <w:t>qind</w:t>
              </w:r>
              <w:proofErr w:type="spellEnd"/>
              <w:r w:rsidRPr="00B73244">
                <w:rPr>
                  <w:rStyle w:val="Hyperlink"/>
                  <w:rFonts w:ascii="Times New Roman" w:hAnsi="Times New Roman"/>
                  <w:sz w:val="24"/>
                  <w:szCs w:val="24"/>
                </w:rPr>
                <w:t xml:space="preserve"> - KOHA.net</w:t>
              </w:r>
            </w:hyperlink>
          </w:p>
        </w:tc>
      </w:tr>
      <w:tr w:rsidR="00A920BD" w:rsidRPr="009808E4" w14:paraId="02A432AA" w14:textId="77777777" w:rsidTr="008868B6">
        <w:trPr>
          <w:trHeight w:val="216"/>
        </w:trPr>
        <w:tc>
          <w:tcPr>
            <w:tcW w:w="14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714ACE4" w14:textId="72A36D08" w:rsidR="00A920BD" w:rsidRPr="009808E4" w:rsidRDefault="00236440" w:rsidP="008868B6">
            <w:pPr>
              <w:spacing w:after="0" w:line="360" w:lineRule="auto"/>
              <w:jc w:val="both"/>
              <w:rPr>
                <w:rFonts w:ascii="Times New Roman" w:hAnsi="Times New Roman"/>
                <w:sz w:val="24"/>
                <w:szCs w:val="24"/>
              </w:rPr>
            </w:pPr>
            <w:r>
              <w:rPr>
                <w:rFonts w:ascii="Times New Roman" w:hAnsi="Times New Roman"/>
                <w:sz w:val="24"/>
                <w:szCs w:val="24"/>
              </w:rPr>
              <w:lastRenderedPageBreak/>
              <w:t>06-11</w:t>
            </w:r>
          </w:p>
        </w:tc>
        <w:tc>
          <w:tcPr>
            <w:tcW w:w="100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F399221" w14:textId="429EA7EF" w:rsidR="00A920BD" w:rsidRPr="009808E4" w:rsidRDefault="00E93615" w:rsidP="008868B6">
            <w:pPr>
              <w:pBdr>
                <w:top w:val="nil"/>
                <w:left w:val="nil"/>
                <w:bottom w:val="nil"/>
                <w:right w:val="nil"/>
                <w:between w:val="nil"/>
              </w:pBdr>
              <w:spacing w:after="120" w:line="288" w:lineRule="auto"/>
              <w:jc w:val="both"/>
              <w:rPr>
                <w:rFonts w:ascii="Times New Roman" w:eastAsia="Times New Roman" w:hAnsi="Times New Roman"/>
                <w:bCs/>
                <w:sz w:val="24"/>
                <w:szCs w:val="24"/>
              </w:rPr>
            </w:pPr>
            <w:r w:rsidRPr="009808E4">
              <w:rPr>
                <w:rFonts w:ascii="Times New Roman" w:eastAsia="Times New Roman" w:hAnsi="Times New Roman"/>
                <w:b/>
                <w:bCs/>
                <w:sz w:val="24"/>
                <w:szCs w:val="24"/>
              </w:rPr>
              <w:t xml:space="preserve">2025 m. užsienio turistų nakvynių skaičius Kosove išaugo 9 %. </w:t>
            </w:r>
            <w:r w:rsidRPr="009808E4">
              <w:rPr>
                <w:rFonts w:ascii="Times New Roman" w:eastAsia="Times New Roman" w:hAnsi="Times New Roman"/>
                <w:bCs/>
                <w:sz w:val="24"/>
                <w:szCs w:val="24"/>
              </w:rPr>
              <w:t>Statistikos tarnyba pranešė, kad 2025 m. užsienio turistų nakvynių skaičius Kosovo viešbučiuose padidėjo iki 902 667, palyginti su 827 952, užregistruotais 2024 metais. Dauguma turistų – 116 444 – atvyko iš Albanijos, po jų sekė Vokietija (52 602) ir Šveicarija (40 941). Bendras turistų skaičius, įskaitant vietinius turistus, padidėjo iki 762 836, palyginti su 698 068 2024 m.</w:t>
            </w:r>
          </w:p>
        </w:tc>
        <w:tc>
          <w:tcPr>
            <w:tcW w:w="396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A7B3A8" w14:textId="20042545" w:rsidR="00A920BD" w:rsidRPr="009808E4" w:rsidRDefault="00236440" w:rsidP="008868B6">
            <w:pPr>
              <w:spacing w:after="0" w:line="360" w:lineRule="auto"/>
              <w:jc w:val="both"/>
              <w:rPr>
                <w:rFonts w:ascii="Times New Roman" w:hAnsi="Times New Roman"/>
                <w:sz w:val="24"/>
                <w:szCs w:val="24"/>
              </w:rPr>
            </w:pPr>
            <w:hyperlink r:id="rId26" w:history="1">
              <w:proofErr w:type="spellStart"/>
              <w:r w:rsidRPr="00236440">
                <w:rPr>
                  <w:rStyle w:val="Hyperlink"/>
                  <w:rFonts w:ascii="Times New Roman" w:hAnsi="Times New Roman"/>
                  <w:sz w:val="24"/>
                  <w:szCs w:val="24"/>
                </w:rPr>
                <w:t>Foreign</w:t>
              </w:r>
              <w:proofErr w:type="spellEnd"/>
              <w:r w:rsidRPr="00236440">
                <w:rPr>
                  <w:rStyle w:val="Hyperlink"/>
                  <w:rFonts w:ascii="Times New Roman" w:hAnsi="Times New Roman"/>
                  <w:sz w:val="24"/>
                  <w:szCs w:val="24"/>
                </w:rPr>
                <w:t xml:space="preserve"> </w:t>
              </w:r>
              <w:proofErr w:type="spellStart"/>
              <w:r w:rsidRPr="00236440">
                <w:rPr>
                  <w:rStyle w:val="Hyperlink"/>
                  <w:rFonts w:ascii="Times New Roman" w:hAnsi="Times New Roman"/>
                  <w:sz w:val="24"/>
                  <w:szCs w:val="24"/>
                </w:rPr>
                <w:t>tourist</w:t>
              </w:r>
              <w:proofErr w:type="spellEnd"/>
              <w:r w:rsidRPr="00236440">
                <w:rPr>
                  <w:rStyle w:val="Hyperlink"/>
                  <w:rFonts w:ascii="Times New Roman" w:hAnsi="Times New Roman"/>
                  <w:sz w:val="24"/>
                  <w:szCs w:val="24"/>
                </w:rPr>
                <w:t xml:space="preserve"> </w:t>
              </w:r>
              <w:proofErr w:type="spellStart"/>
              <w:r w:rsidRPr="00236440">
                <w:rPr>
                  <w:rStyle w:val="Hyperlink"/>
                  <w:rFonts w:ascii="Times New Roman" w:hAnsi="Times New Roman"/>
                  <w:sz w:val="24"/>
                  <w:szCs w:val="24"/>
                </w:rPr>
                <w:t>overnights</w:t>
              </w:r>
              <w:proofErr w:type="spellEnd"/>
              <w:r w:rsidRPr="00236440">
                <w:rPr>
                  <w:rStyle w:val="Hyperlink"/>
                  <w:rFonts w:ascii="Times New Roman" w:hAnsi="Times New Roman"/>
                  <w:sz w:val="24"/>
                  <w:szCs w:val="24"/>
                </w:rPr>
                <w:t xml:space="preserve"> </w:t>
              </w:r>
              <w:proofErr w:type="spellStart"/>
              <w:r w:rsidRPr="00236440">
                <w:rPr>
                  <w:rStyle w:val="Hyperlink"/>
                  <w:rFonts w:ascii="Times New Roman" w:hAnsi="Times New Roman"/>
                  <w:sz w:val="24"/>
                  <w:szCs w:val="24"/>
                </w:rPr>
                <w:t>in</w:t>
              </w:r>
              <w:proofErr w:type="spellEnd"/>
              <w:r w:rsidRPr="00236440">
                <w:rPr>
                  <w:rStyle w:val="Hyperlink"/>
                  <w:rFonts w:ascii="Times New Roman" w:hAnsi="Times New Roman"/>
                  <w:sz w:val="24"/>
                  <w:szCs w:val="24"/>
                </w:rPr>
                <w:t xml:space="preserve"> Kosovo </w:t>
              </w:r>
              <w:proofErr w:type="spellStart"/>
              <w:r w:rsidRPr="00236440">
                <w:rPr>
                  <w:rStyle w:val="Hyperlink"/>
                  <w:rFonts w:ascii="Times New Roman" w:hAnsi="Times New Roman"/>
                  <w:sz w:val="24"/>
                  <w:szCs w:val="24"/>
                </w:rPr>
                <w:t>up</w:t>
              </w:r>
              <w:proofErr w:type="spellEnd"/>
              <w:r w:rsidRPr="00236440">
                <w:rPr>
                  <w:rStyle w:val="Hyperlink"/>
                  <w:rFonts w:ascii="Times New Roman" w:hAnsi="Times New Roman"/>
                  <w:sz w:val="24"/>
                  <w:szCs w:val="24"/>
                </w:rPr>
                <w:t xml:space="preserve"> 9% </w:t>
              </w:r>
              <w:proofErr w:type="spellStart"/>
              <w:r w:rsidRPr="00236440">
                <w:rPr>
                  <w:rStyle w:val="Hyperlink"/>
                  <w:rFonts w:ascii="Times New Roman" w:hAnsi="Times New Roman"/>
                  <w:sz w:val="24"/>
                  <w:szCs w:val="24"/>
                </w:rPr>
                <w:t>in</w:t>
              </w:r>
              <w:proofErr w:type="spellEnd"/>
              <w:r w:rsidRPr="00236440">
                <w:rPr>
                  <w:rStyle w:val="Hyperlink"/>
                  <w:rFonts w:ascii="Times New Roman" w:hAnsi="Times New Roman"/>
                  <w:sz w:val="24"/>
                  <w:szCs w:val="24"/>
                </w:rPr>
                <w:t xml:space="preserve"> 2025 | Kosovo </w:t>
              </w:r>
              <w:proofErr w:type="spellStart"/>
              <w:r w:rsidRPr="00236440">
                <w:rPr>
                  <w:rStyle w:val="Hyperlink"/>
                  <w:rFonts w:ascii="Times New Roman" w:hAnsi="Times New Roman"/>
                  <w:sz w:val="24"/>
                  <w:szCs w:val="24"/>
                </w:rPr>
                <w:t>Economy</w:t>
              </w:r>
              <w:proofErr w:type="spellEnd"/>
              <w:r w:rsidRPr="00236440">
                <w:rPr>
                  <w:rStyle w:val="Hyperlink"/>
                  <w:rFonts w:ascii="Times New Roman" w:hAnsi="Times New Roman"/>
                  <w:sz w:val="24"/>
                  <w:szCs w:val="24"/>
                </w:rPr>
                <w:t xml:space="preserve"> </w:t>
              </w:r>
              <w:proofErr w:type="spellStart"/>
              <w:r w:rsidRPr="00236440">
                <w:rPr>
                  <w:rStyle w:val="Hyperlink"/>
                  <w:rFonts w:ascii="Times New Roman" w:hAnsi="Times New Roman"/>
                  <w:sz w:val="24"/>
                  <w:szCs w:val="24"/>
                </w:rPr>
                <w:t>News</w:t>
              </w:r>
              <w:proofErr w:type="spellEnd"/>
              <w:r w:rsidRPr="00236440">
                <w:rPr>
                  <w:rStyle w:val="Hyperlink"/>
                  <w:rFonts w:ascii="Times New Roman" w:hAnsi="Times New Roman"/>
                  <w:sz w:val="24"/>
                  <w:szCs w:val="24"/>
                </w:rPr>
                <w:t xml:space="preserve"> | </w:t>
              </w:r>
              <w:proofErr w:type="spellStart"/>
              <w:r w:rsidRPr="00236440">
                <w:rPr>
                  <w:rStyle w:val="Hyperlink"/>
                  <w:rFonts w:ascii="Times New Roman" w:hAnsi="Times New Roman"/>
                  <w:sz w:val="24"/>
                  <w:szCs w:val="24"/>
                </w:rPr>
                <w:t>SeeNews</w:t>
              </w:r>
              <w:proofErr w:type="spellEnd"/>
            </w:hyperlink>
          </w:p>
        </w:tc>
      </w:tr>
      <w:tr w:rsidR="00AB0311" w:rsidRPr="009808E4" w14:paraId="1BD523A0" w14:textId="77777777" w:rsidTr="003472B1">
        <w:trPr>
          <w:trHeight w:val="216"/>
        </w:trPr>
        <w:tc>
          <w:tcPr>
            <w:tcW w:w="14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F9721D9" w14:textId="7AB2E077" w:rsidR="00AB0311" w:rsidRPr="009808E4" w:rsidRDefault="00767AF0" w:rsidP="00AB4F4B">
            <w:pPr>
              <w:spacing w:after="0" w:line="360" w:lineRule="auto"/>
              <w:jc w:val="both"/>
              <w:rPr>
                <w:rFonts w:ascii="Times New Roman" w:hAnsi="Times New Roman"/>
                <w:sz w:val="24"/>
                <w:szCs w:val="24"/>
              </w:rPr>
            </w:pPr>
            <w:r>
              <w:rPr>
                <w:rFonts w:ascii="Times New Roman" w:hAnsi="Times New Roman"/>
                <w:sz w:val="24"/>
                <w:szCs w:val="24"/>
              </w:rPr>
              <w:t>06-17</w:t>
            </w:r>
          </w:p>
        </w:tc>
        <w:tc>
          <w:tcPr>
            <w:tcW w:w="100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3FA378F" w14:textId="1279D624" w:rsidR="00AB0311" w:rsidRPr="009808E4" w:rsidRDefault="00535CEC" w:rsidP="00AB4F4B">
            <w:pPr>
              <w:pBdr>
                <w:top w:val="nil"/>
                <w:left w:val="nil"/>
                <w:bottom w:val="nil"/>
                <w:right w:val="nil"/>
                <w:between w:val="nil"/>
              </w:pBdr>
              <w:spacing w:after="120" w:line="288" w:lineRule="auto"/>
              <w:jc w:val="both"/>
              <w:rPr>
                <w:rFonts w:ascii="Times New Roman" w:eastAsia="Times New Roman" w:hAnsi="Times New Roman"/>
                <w:color w:val="000000"/>
                <w:sz w:val="24"/>
                <w:szCs w:val="24"/>
              </w:rPr>
            </w:pPr>
            <w:r w:rsidRPr="009808E4">
              <w:rPr>
                <w:rFonts w:ascii="Times New Roman" w:eastAsia="Times New Roman" w:hAnsi="Times New Roman"/>
                <w:b/>
                <w:bCs/>
                <w:color w:val="000000"/>
                <w:sz w:val="24"/>
                <w:szCs w:val="24"/>
              </w:rPr>
              <w:t xml:space="preserve">Amerikos prekybos rūmai Kosove ir Kosovo prekybos rūmai įspėjo, kad Kosovo atsisakymas prisijungti prie regioninių SGD projektų gali pakenkti jo strateginei partnerystei su JAV. </w:t>
            </w:r>
            <w:r w:rsidRPr="009808E4">
              <w:rPr>
                <w:rFonts w:ascii="Times New Roman" w:eastAsia="Times New Roman" w:hAnsi="Times New Roman"/>
                <w:color w:val="000000"/>
                <w:sz w:val="24"/>
                <w:szCs w:val="24"/>
              </w:rPr>
              <w:t>Jų teigimu, dalyvavimas JAV remiamoje SGD infrastruktūroje pagerintų Kosovo energetinį saugumą ir ekonomines perspektyvas, o neįsitraukimas į šias iniciatyvas galėtų palikti šalį atsilikusią nuo kitų Vakarų Balkanų valstybių ir susilpninti jos pozicijas regione. Prekybos rūmai taip pat atkreipia dėmesį į Kosovo priklausomybę nuo senstančių anglies elektrinių ir elektros energijos importo, jie ragina vyriausybę persvarstyti savo energetikos strategiją ir aktyviau įsitraukti į JAV remiamus energetikos projektus.</w:t>
            </w:r>
          </w:p>
        </w:tc>
        <w:tc>
          <w:tcPr>
            <w:tcW w:w="396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132257E" w14:textId="11F43BF5" w:rsidR="00AB0311" w:rsidRPr="009808E4" w:rsidRDefault="00767AF0" w:rsidP="00AB4F4B">
            <w:pPr>
              <w:spacing w:after="0" w:line="360" w:lineRule="auto"/>
              <w:jc w:val="both"/>
              <w:rPr>
                <w:rFonts w:ascii="Times New Roman" w:hAnsi="Times New Roman"/>
                <w:sz w:val="24"/>
                <w:szCs w:val="24"/>
              </w:rPr>
            </w:pPr>
            <w:hyperlink r:id="rId27" w:history="1">
              <w:proofErr w:type="spellStart"/>
              <w:r w:rsidRPr="00767AF0">
                <w:rPr>
                  <w:rStyle w:val="Hyperlink"/>
                  <w:rFonts w:ascii="Times New Roman" w:hAnsi="Times New Roman"/>
                  <w:sz w:val="24"/>
                  <w:szCs w:val="24"/>
                </w:rPr>
                <w:t>Odat</w:t>
              </w:r>
              <w:proofErr w:type="spellEnd"/>
              <w:r w:rsidRPr="00767AF0">
                <w:rPr>
                  <w:rStyle w:val="Hyperlink"/>
                  <w:rFonts w:ascii="Times New Roman" w:hAnsi="Times New Roman"/>
                  <w:sz w:val="24"/>
                  <w:szCs w:val="24"/>
                </w:rPr>
                <w:t xml:space="preserve"> </w:t>
              </w:r>
              <w:proofErr w:type="spellStart"/>
              <w:r w:rsidRPr="00767AF0">
                <w:rPr>
                  <w:rStyle w:val="Hyperlink"/>
                  <w:rFonts w:ascii="Times New Roman" w:hAnsi="Times New Roman"/>
                  <w:sz w:val="24"/>
                  <w:szCs w:val="24"/>
                </w:rPr>
                <w:t>ekonomike</w:t>
              </w:r>
              <w:proofErr w:type="spellEnd"/>
              <w:r w:rsidRPr="00767AF0">
                <w:rPr>
                  <w:rStyle w:val="Hyperlink"/>
                  <w:rFonts w:ascii="Times New Roman" w:hAnsi="Times New Roman"/>
                  <w:sz w:val="24"/>
                  <w:szCs w:val="24"/>
                </w:rPr>
                <w:t xml:space="preserve">: </w:t>
              </w:r>
              <w:proofErr w:type="spellStart"/>
              <w:r w:rsidRPr="00767AF0">
                <w:rPr>
                  <w:rStyle w:val="Hyperlink"/>
                  <w:rFonts w:ascii="Times New Roman" w:hAnsi="Times New Roman"/>
                  <w:sz w:val="24"/>
                  <w:szCs w:val="24"/>
                </w:rPr>
                <w:t>Refuzimi</w:t>
              </w:r>
              <w:proofErr w:type="spellEnd"/>
              <w:r w:rsidRPr="00767AF0">
                <w:rPr>
                  <w:rStyle w:val="Hyperlink"/>
                  <w:rFonts w:ascii="Times New Roman" w:hAnsi="Times New Roman"/>
                  <w:sz w:val="24"/>
                  <w:szCs w:val="24"/>
                </w:rPr>
                <w:t xml:space="preserve"> i </w:t>
              </w:r>
              <w:proofErr w:type="spellStart"/>
              <w:r w:rsidRPr="00767AF0">
                <w:rPr>
                  <w:rStyle w:val="Hyperlink"/>
                  <w:rFonts w:ascii="Times New Roman" w:hAnsi="Times New Roman"/>
                  <w:sz w:val="24"/>
                  <w:szCs w:val="24"/>
                </w:rPr>
                <w:t>gazit</w:t>
              </w:r>
              <w:proofErr w:type="spellEnd"/>
              <w:r w:rsidRPr="00767AF0">
                <w:rPr>
                  <w:rStyle w:val="Hyperlink"/>
                  <w:rFonts w:ascii="Times New Roman" w:hAnsi="Times New Roman"/>
                  <w:sz w:val="24"/>
                  <w:szCs w:val="24"/>
                </w:rPr>
                <w:t xml:space="preserve"> </w:t>
              </w:r>
              <w:proofErr w:type="spellStart"/>
              <w:r w:rsidRPr="00767AF0">
                <w:rPr>
                  <w:rStyle w:val="Hyperlink"/>
                  <w:rFonts w:ascii="Times New Roman" w:hAnsi="Times New Roman"/>
                  <w:sz w:val="24"/>
                  <w:szCs w:val="24"/>
                </w:rPr>
                <w:t>rrezikon</w:t>
              </w:r>
              <w:proofErr w:type="spellEnd"/>
              <w:r w:rsidRPr="00767AF0">
                <w:rPr>
                  <w:rStyle w:val="Hyperlink"/>
                  <w:rFonts w:ascii="Times New Roman" w:hAnsi="Times New Roman"/>
                  <w:sz w:val="24"/>
                  <w:szCs w:val="24"/>
                </w:rPr>
                <w:t xml:space="preserve"> </w:t>
              </w:r>
              <w:proofErr w:type="spellStart"/>
              <w:r w:rsidRPr="00767AF0">
                <w:rPr>
                  <w:rStyle w:val="Hyperlink"/>
                  <w:rFonts w:ascii="Times New Roman" w:hAnsi="Times New Roman"/>
                  <w:sz w:val="24"/>
                  <w:szCs w:val="24"/>
                </w:rPr>
                <w:t>partneritetin</w:t>
              </w:r>
              <w:proofErr w:type="spellEnd"/>
              <w:r w:rsidRPr="00767AF0">
                <w:rPr>
                  <w:rStyle w:val="Hyperlink"/>
                  <w:rFonts w:ascii="Times New Roman" w:hAnsi="Times New Roman"/>
                  <w:sz w:val="24"/>
                  <w:szCs w:val="24"/>
                </w:rPr>
                <w:t xml:space="preserve"> e </w:t>
              </w:r>
              <w:proofErr w:type="spellStart"/>
              <w:r w:rsidRPr="00767AF0">
                <w:rPr>
                  <w:rStyle w:val="Hyperlink"/>
                  <w:rFonts w:ascii="Times New Roman" w:hAnsi="Times New Roman"/>
                  <w:sz w:val="24"/>
                  <w:szCs w:val="24"/>
                </w:rPr>
                <w:t>Kosovës</w:t>
              </w:r>
              <w:proofErr w:type="spellEnd"/>
              <w:r w:rsidRPr="00767AF0">
                <w:rPr>
                  <w:rStyle w:val="Hyperlink"/>
                  <w:rFonts w:ascii="Times New Roman" w:hAnsi="Times New Roman"/>
                  <w:sz w:val="24"/>
                  <w:szCs w:val="24"/>
                </w:rPr>
                <w:t xml:space="preserve"> me SHBA-</w:t>
              </w:r>
              <w:proofErr w:type="spellStart"/>
              <w:r w:rsidRPr="00767AF0">
                <w:rPr>
                  <w:rStyle w:val="Hyperlink"/>
                  <w:rFonts w:ascii="Times New Roman" w:hAnsi="Times New Roman"/>
                  <w:sz w:val="24"/>
                  <w:szCs w:val="24"/>
                </w:rPr>
                <w:t>në</w:t>
              </w:r>
              <w:proofErr w:type="spellEnd"/>
            </w:hyperlink>
          </w:p>
        </w:tc>
      </w:tr>
    </w:tbl>
    <w:p w14:paraId="59F6ED95" w14:textId="77777777" w:rsidR="00140A30" w:rsidRPr="00B24F7B" w:rsidRDefault="00140A30" w:rsidP="00AB4F4B">
      <w:pPr>
        <w:spacing w:after="0" w:line="360" w:lineRule="auto"/>
        <w:jc w:val="both"/>
        <w:rPr>
          <w:rFonts w:ascii="Times New Roman" w:hAnsi="Times New Roman"/>
          <w:sz w:val="24"/>
          <w:szCs w:val="24"/>
        </w:rPr>
      </w:pPr>
    </w:p>
    <w:p w14:paraId="7CA2D576" w14:textId="12A8349C" w:rsidR="00E16BF1" w:rsidRPr="00B24F7B" w:rsidRDefault="00E16BF1" w:rsidP="00BF1E7F">
      <w:pPr>
        <w:spacing w:after="0" w:line="240" w:lineRule="auto"/>
        <w:jc w:val="both"/>
        <w:rPr>
          <w:rFonts w:ascii="Times New Roman" w:hAnsi="Times New Roman"/>
          <w:sz w:val="24"/>
          <w:szCs w:val="24"/>
        </w:rPr>
      </w:pPr>
      <w:r w:rsidRPr="00B24F7B">
        <w:rPr>
          <w:rFonts w:ascii="Times New Roman" w:hAnsi="Times New Roman"/>
          <w:sz w:val="24"/>
          <w:szCs w:val="24"/>
        </w:rPr>
        <w:t>Rengėjai:</w:t>
      </w:r>
    </w:p>
    <w:p w14:paraId="232038D3" w14:textId="77777777" w:rsidR="00EA09A4" w:rsidRPr="00B24F7B" w:rsidRDefault="00EA09A4" w:rsidP="00BF1E7F">
      <w:pPr>
        <w:spacing w:after="0" w:line="240" w:lineRule="auto"/>
        <w:jc w:val="both"/>
        <w:rPr>
          <w:rFonts w:ascii="Times New Roman" w:hAnsi="Times New Roman"/>
          <w:sz w:val="24"/>
          <w:szCs w:val="24"/>
        </w:rPr>
      </w:pPr>
    </w:p>
    <w:p w14:paraId="7CAFB502" w14:textId="5A41A33D" w:rsidR="00A0636E" w:rsidRPr="00B24F7B" w:rsidRDefault="00D03E9E" w:rsidP="00BF1E7F">
      <w:pPr>
        <w:spacing w:after="0" w:line="240" w:lineRule="auto"/>
        <w:jc w:val="both"/>
        <w:rPr>
          <w:rFonts w:ascii="Times New Roman" w:hAnsi="Times New Roman"/>
          <w:sz w:val="24"/>
          <w:szCs w:val="24"/>
        </w:rPr>
      </w:pPr>
      <w:r w:rsidRPr="00B24F7B">
        <w:rPr>
          <w:rFonts w:ascii="Times New Roman" w:hAnsi="Times New Roman"/>
          <w:sz w:val="24"/>
          <w:szCs w:val="24"/>
        </w:rPr>
        <w:t>Lietuvos Respublikos ambasado</w:t>
      </w:r>
      <w:r w:rsidR="007667E7" w:rsidRPr="00B24F7B">
        <w:rPr>
          <w:rFonts w:ascii="Times New Roman" w:hAnsi="Times New Roman"/>
          <w:sz w:val="24"/>
          <w:szCs w:val="24"/>
        </w:rPr>
        <w:t>s</w:t>
      </w:r>
      <w:r w:rsidRPr="00B24F7B">
        <w:rPr>
          <w:rFonts w:ascii="Times New Roman" w:hAnsi="Times New Roman"/>
          <w:sz w:val="24"/>
          <w:szCs w:val="24"/>
        </w:rPr>
        <w:t xml:space="preserve"> Kroatijo</w:t>
      </w:r>
      <w:r w:rsidR="007667E7" w:rsidRPr="00B24F7B">
        <w:rPr>
          <w:rFonts w:ascii="Times New Roman" w:hAnsi="Times New Roman"/>
          <w:sz w:val="24"/>
          <w:szCs w:val="24"/>
        </w:rPr>
        <w:t>je</w:t>
      </w:r>
      <w:r w:rsidRPr="00B24F7B">
        <w:rPr>
          <w:rFonts w:ascii="Times New Roman" w:hAnsi="Times New Roman"/>
          <w:sz w:val="24"/>
          <w:szCs w:val="24"/>
        </w:rPr>
        <w:t xml:space="preserve"> </w:t>
      </w:r>
      <w:r w:rsidR="005174E8" w:rsidRPr="00B24F7B">
        <w:rPr>
          <w:rFonts w:ascii="Times New Roman" w:hAnsi="Times New Roman"/>
          <w:sz w:val="24"/>
          <w:szCs w:val="24"/>
        </w:rPr>
        <w:t>pirmoji</w:t>
      </w:r>
      <w:r w:rsidRPr="00B24F7B">
        <w:rPr>
          <w:rFonts w:ascii="Times New Roman" w:hAnsi="Times New Roman"/>
          <w:sz w:val="24"/>
          <w:szCs w:val="24"/>
        </w:rPr>
        <w:t xml:space="preserve"> sekretorė Monika Burkauskienė, +385 1 644 77 85, </w:t>
      </w:r>
      <w:hyperlink r:id="rId28" w:history="1">
        <w:r w:rsidRPr="00B24F7B">
          <w:rPr>
            <w:rStyle w:val="Hyperlink"/>
            <w:rFonts w:ascii="Times New Roman" w:hAnsi="Times New Roman"/>
            <w:sz w:val="24"/>
            <w:szCs w:val="24"/>
          </w:rPr>
          <w:t>monika.burkauskiene@urm.lt</w:t>
        </w:r>
      </w:hyperlink>
    </w:p>
    <w:sectPr w:rsidR="00A0636E" w:rsidRPr="00B24F7B" w:rsidSect="00EA09A4">
      <w:pgSz w:w="16838" w:h="11906" w:orient="landscape"/>
      <w:pgMar w:top="85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F9F"/>
    <w:multiLevelType w:val="hybridMultilevel"/>
    <w:tmpl w:val="4B80017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380622C"/>
    <w:multiLevelType w:val="hybridMultilevel"/>
    <w:tmpl w:val="30ACB7B2"/>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3CA0DA0"/>
    <w:multiLevelType w:val="hybridMultilevel"/>
    <w:tmpl w:val="F1083F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49C7960"/>
    <w:multiLevelType w:val="hybridMultilevel"/>
    <w:tmpl w:val="03120F04"/>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04AE4775"/>
    <w:multiLevelType w:val="hybridMultilevel"/>
    <w:tmpl w:val="29FAD1B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D6F0B9D"/>
    <w:multiLevelType w:val="hybridMultilevel"/>
    <w:tmpl w:val="50484E50"/>
    <w:lvl w:ilvl="0" w:tplc="82186002">
      <w:start w:val="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94405FB"/>
    <w:multiLevelType w:val="hybridMultilevel"/>
    <w:tmpl w:val="52469F72"/>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BA7024B"/>
    <w:multiLevelType w:val="hybridMultilevel"/>
    <w:tmpl w:val="FA26287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16B31D2"/>
    <w:multiLevelType w:val="hybridMultilevel"/>
    <w:tmpl w:val="E7CE5226"/>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22E13CBE"/>
    <w:multiLevelType w:val="hybridMultilevel"/>
    <w:tmpl w:val="F58A3776"/>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55A3A03"/>
    <w:multiLevelType w:val="hybridMultilevel"/>
    <w:tmpl w:val="A0F42E7C"/>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66B1B21"/>
    <w:multiLevelType w:val="multilevel"/>
    <w:tmpl w:val="D072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AA61E1"/>
    <w:multiLevelType w:val="hybridMultilevel"/>
    <w:tmpl w:val="D536383A"/>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D68182F"/>
    <w:multiLevelType w:val="hybridMultilevel"/>
    <w:tmpl w:val="EA2AE506"/>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2EB50805"/>
    <w:multiLevelType w:val="hybridMultilevel"/>
    <w:tmpl w:val="C3C2784C"/>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34090441"/>
    <w:multiLevelType w:val="hybridMultilevel"/>
    <w:tmpl w:val="C1CC532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9C736D0"/>
    <w:multiLevelType w:val="hybridMultilevel"/>
    <w:tmpl w:val="6DC47D7C"/>
    <w:lvl w:ilvl="0" w:tplc="01FC7E8E">
      <w:start w:val="8"/>
      <w:numFmt w:val="bullet"/>
      <w:lvlText w:val="-"/>
      <w:lvlJc w:val="left"/>
      <w:pPr>
        <w:ind w:left="720" w:hanging="360"/>
      </w:pPr>
      <w:rPr>
        <w:rFonts w:ascii="Times New Roman" w:eastAsia="Calibri" w:hAnsi="Times New Roman" w:cs="Times New Roman" w:hint="default"/>
        <w:color w:val="auto"/>
        <w:u w:val="no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D110617"/>
    <w:multiLevelType w:val="multilevel"/>
    <w:tmpl w:val="AA66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C02817"/>
    <w:multiLevelType w:val="hybridMultilevel"/>
    <w:tmpl w:val="818C5476"/>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40374076"/>
    <w:multiLevelType w:val="hybridMultilevel"/>
    <w:tmpl w:val="7DE4F29C"/>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42F56D13"/>
    <w:multiLevelType w:val="hybridMultilevel"/>
    <w:tmpl w:val="14A2FEA8"/>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474C7F41"/>
    <w:multiLevelType w:val="hybridMultilevel"/>
    <w:tmpl w:val="008E973A"/>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481055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8741F"/>
    <w:multiLevelType w:val="hybridMultilevel"/>
    <w:tmpl w:val="21F05F34"/>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4F472EA9"/>
    <w:multiLevelType w:val="hybridMultilevel"/>
    <w:tmpl w:val="8EAC0758"/>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1B72B55"/>
    <w:multiLevelType w:val="hybridMultilevel"/>
    <w:tmpl w:val="F2402EE8"/>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32E5225"/>
    <w:multiLevelType w:val="hybridMultilevel"/>
    <w:tmpl w:val="DD2A16D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75E05FB"/>
    <w:multiLevelType w:val="hybridMultilevel"/>
    <w:tmpl w:val="FFFFFFFF"/>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8" w15:restartNumberingAfterBreak="0">
    <w:nsid w:val="62B805AC"/>
    <w:multiLevelType w:val="hybridMultilevel"/>
    <w:tmpl w:val="82E4DA4C"/>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9" w15:restartNumberingAfterBreak="0">
    <w:nsid w:val="633706F6"/>
    <w:multiLevelType w:val="hybridMultilevel"/>
    <w:tmpl w:val="F156158E"/>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0" w15:restartNumberingAfterBreak="0">
    <w:nsid w:val="64D642B0"/>
    <w:multiLevelType w:val="hybridMultilevel"/>
    <w:tmpl w:val="3ED013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6F166ED"/>
    <w:multiLevelType w:val="hybridMultilevel"/>
    <w:tmpl w:val="C4D80A24"/>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3A54150"/>
    <w:multiLevelType w:val="hybridMultilevel"/>
    <w:tmpl w:val="97A638E8"/>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3" w15:restartNumberingAfterBreak="0">
    <w:nsid w:val="76E87D43"/>
    <w:multiLevelType w:val="hybridMultilevel"/>
    <w:tmpl w:val="90C097D2"/>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AA6799E"/>
    <w:multiLevelType w:val="hybridMultilevel"/>
    <w:tmpl w:val="AD8E8C50"/>
    <w:lvl w:ilvl="0" w:tplc="82186002">
      <w:start w:val="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D31172E"/>
    <w:multiLevelType w:val="hybridMultilevel"/>
    <w:tmpl w:val="FC38A1A4"/>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6" w15:restartNumberingAfterBreak="0">
    <w:nsid w:val="7EDF77F8"/>
    <w:multiLevelType w:val="multilevel"/>
    <w:tmpl w:val="6F76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4724773">
    <w:abstractNumId w:val="16"/>
  </w:num>
  <w:num w:numId="2" w16cid:durableId="2097045141">
    <w:abstractNumId w:val="34"/>
  </w:num>
  <w:num w:numId="3" w16cid:durableId="1453939326">
    <w:abstractNumId w:val="3"/>
  </w:num>
  <w:num w:numId="4" w16cid:durableId="1419904466">
    <w:abstractNumId w:val="29"/>
  </w:num>
  <w:num w:numId="5" w16cid:durableId="1032148619">
    <w:abstractNumId w:val="3"/>
  </w:num>
  <w:num w:numId="6" w16cid:durableId="269515177">
    <w:abstractNumId w:val="5"/>
  </w:num>
  <w:num w:numId="7" w16cid:durableId="1661231773">
    <w:abstractNumId w:val="31"/>
  </w:num>
  <w:num w:numId="8" w16cid:durableId="931744780">
    <w:abstractNumId w:val="17"/>
  </w:num>
  <w:num w:numId="9" w16cid:durableId="1196694786">
    <w:abstractNumId w:val="21"/>
  </w:num>
  <w:num w:numId="10" w16cid:durableId="1526097290">
    <w:abstractNumId w:val="18"/>
  </w:num>
  <w:num w:numId="11" w16cid:durableId="1371103418">
    <w:abstractNumId w:val="35"/>
  </w:num>
  <w:num w:numId="12" w16cid:durableId="1030646409">
    <w:abstractNumId w:val="8"/>
  </w:num>
  <w:num w:numId="13" w16cid:durableId="694577213">
    <w:abstractNumId w:val="28"/>
  </w:num>
  <w:num w:numId="14" w16cid:durableId="1420906771">
    <w:abstractNumId w:val="19"/>
  </w:num>
  <w:num w:numId="15" w16cid:durableId="986594813">
    <w:abstractNumId w:val="13"/>
  </w:num>
  <w:num w:numId="16" w16cid:durableId="552429639">
    <w:abstractNumId w:val="23"/>
  </w:num>
  <w:num w:numId="17" w16cid:durableId="279339443">
    <w:abstractNumId w:val="14"/>
  </w:num>
  <w:num w:numId="18" w16cid:durableId="1642226617">
    <w:abstractNumId w:val="32"/>
  </w:num>
  <w:num w:numId="19" w16cid:durableId="459424164">
    <w:abstractNumId w:val="20"/>
  </w:num>
  <w:num w:numId="20" w16cid:durableId="2000765412">
    <w:abstractNumId w:val="2"/>
  </w:num>
  <w:num w:numId="21" w16cid:durableId="624384446">
    <w:abstractNumId w:val="27"/>
  </w:num>
  <w:num w:numId="22" w16cid:durableId="1846936542">
    <w:abstractNumId w:val="4"/>
  </w:num>
  <w:num w:numId="23" w16cid:durableId="1865514896">
    <w:abstractNumId w:val="15"/>
  </w:num>
  <w:num w:numId="24" w16cid:durableId="2050106953">
    <w:abstractNumId w:val="33"/>
  </w:num>
  <w:num w:numId="25" w16cid:durableId="1422603621">
    <w:abstractNumId w:val="7"/>
  </w:num>
  <w:num w:numId="26" w16cid:durableId="1205950669">
    <w:abstractNumId w:val="22"/>
  </w:num>
  <w:num w:numId="27" w16cid:durableId="200094445">
    <w:abstractNumId w:val="30"/>
  </w:num>
  <w:num w:numId="28" w16cid:durableId="601379869">
    <w:abstractNumId w:val="10"/>
  </w:num>
  <w:num w:numId="29" w16cid:durableId="515122416">
    <w:abstractNumId w:val="25"/>
  </w:num>
  <w:num w:numId="30" w16cid:durableId="367071011">
    <w:abstractNumId w:val="26"/>
  </w:num>
  <w:num w:numId="31" w16cid:durableId="1142041365">
    <w:abstractNumId w:val="36"/>
  </w:num>
  <w:num w:numId="32" w16cid:durableId="983242888">
    <w:abstractNumId w:val="9"/>
  </w:num>
  <w:num w:numId="33" w16cid:durableId="371196661">
    <w:abstractNumId w:val="11"/>
  </w:num>
  <w:num w:numId="34" w16cid:durableId="680620817">
    <w:abstractNumId w:val="12"/>
  </w:num>
  <w:num w:numId="35" w16cid:durableId="1360887769">
    <w:abstractNumId w:val="0"/>
  </w:num>
  <w:num w:numId="36" w16cid:durableId="1588151579">
    <w:abstractNumId w:val="24"/>
  </w:num>
  <w:num w:numId="37" w16cid:durableId="1904635124">
    <w:abstractNumId w:val="6"/>
  </w:num>
  <w:num w:numId="38" w16cid:durableId="1077899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A36"/>
    <w:rsid w:val="000004E5"/>
    <w:rsid w:val="00000700"/>
    <w:rsid w:val="00000AB3"/>
    <w:rsid w:val="000010B9"/>
    <w:rsid w:val="000012BF"/>
    <w:rsid w:val="000017CA"/>
    <w:rsid w:val="0000191C"/>
    <w:rsid w:val="00001DA1"/>
    <w:rsid w:val="00002496"/>
    <w:rsid w:val="00002657"/>
    <w:rsid w:val="00002710"/>
    <w:rsid w:val="00002F51"/>
    <w:rsid w:val="0000365A"/>
    <w:rsid w:val="00003FE4"/>
    <w:rsid w:val="000067E9"/>
    <w:rsid w:val="00006F14"/>
    <w:rsid w:val="0001005A"/>
    <w:rsid w:val="0001028A"/>
    <w:rsid w:val="000103FB"/>
    <w:rsid w:val="00010DB5"/>
    <w:rsid w:val="0001323A"/>
    <w:rsid w:val="000140DB"/>
    <w:rsid w:val="000144A6"/>
    <w:rsid w:val="000146EB"/>
    <w:rsid w:val="000155BE"/>
    <w:rsid w:val="00016113"/>
    <w:rsid w:val="00017501"/>
    <w:rsid w:val="0001770A"/>
    <w:rsid w:val="00021030"/>
    <w:rsid w:val="00021212"/>
    <w:rsid w:val="0002193A"/>
    <w:rsid w:val="00021B25"/>
    <w:rsid w:val="000227A5"/>
    <w:rsid w:val="00022A90"/>
    <w:rsid w:val="00022DA7"/>
    <w:rsid w:val="000233F8"/>
    <w:rsid w:val="00023CAB"/>
    <w:rsid w:val="00023E9B"/>
    <w:rsid w:val="000241BD"/>
    <w:rsid w:val="000242EB"/>
    <w:rsid w:val="00024782"/>
    <w:rsid w:val="00025DCD"/>
    <w:rsid w:val="00025FE8"/>
    <w:rsid w:val="000263AB"/>
    <w:rsid w:val="00026437"/>
    <w:rsid w:val="00026E0F"/>
    <w:rsid w:val="000279EB"/>
    <w:rsid w:val="00027B3A"/>
    <w:rsid w:val="00030325"/>
    <w:rsid w:val="00030638"/>
    <w:rsid w:val="00031690"/>
    <w:rsid w:val="000316B9"/>
    <w:rsid w:val="000318C2"/>
    <w:rsid w:val="00031AD5"/>
    <w:rsid w:val="000322C4"/>
    <w:rsid w:val="0003276E"/>
    <w:rsid w:val="00032C8C"/>
    <w:rsid w:val="00033B45"/>
    <w:rsid w:val="00033DE9"/>
    <w:rsid w:val="00033E21"/>
    <w:rsid w:val="00033E58"/>
    <w:rsid w:val="00034D6B"/>
    <w:rsid w:val="00034E5A"/>
    <w:rsid w:val="00034FF0"/>
    <w:rsid w:val="0003636F"/>
    <w:rsid w:val="00037346"/>
    <w:rsid w:val="00037EDE"/>
    <w:rsid w:val="00040A6D"/>
    <w:rsid w:val="00040D22"/>
    <w:rsid w:val="00041089"/>
    <w:rsid w:val="0004149E"/>
    <w:rsid w:val="000429CC"/>
    <w:rsid w:val="00042D07"/>
    <w:rsid w:val="00042F0B"/>
    <w:rsid w:val="00043F89"/>
    <w:rsid w:val="000450DA"/>
    <w:rsid w:val="00045387"/>
    <w:rsid w:val="00045C9C"/>
    <w:rsid w:val="00046958"/>
    <w:rsid w:val="00046DFD"/>
    <w:rsid w:val="00047144"/>
    <w:rsid w:val="000475C9"/>
    <w:rsid w:val="00047F1B"/>
    <w:rsid w:val="000513A6"/>
    <w:rsid w:val="0005239E"/>
    <w:rsid w:val="00052E74"/>
    <w:rsid w:val="000534BA"/>
    <w:rsid w:val="00053639"/>
    <w:rsid w:val="00053BDC"/>
    <w:rsid w:val="00053ECD"/>
    <w:rsid w:val="000540D8"/>
    <w:rsid w:val="00054534"/>
    <w:rsid w:val="00054F22"/>
    <w:rsid w:val="00055A86"/>
    <w:rsid w:val="0005747D"/>
    <w:rsid w:val="00057DAA"/>
    <w:rsid w:val="00057ECF"/>
    <w:rsid w:val="000601BE"/>
    <w:rsid w:val="00061089"/>
    <w:rsid w:val="000614C8"/>
    <w:rsid w:val="000624AB"/>
    <w:rsid w:val="00062595"/>
    <w:rsid w:val="000627FB"/>
    <w:rsid w:val="000638F6"/>
    <w:rsid w:val="00064E85"/>
    <w:rsid w:val="00065AAD"/>
    <w:rsid w:val="00066301"/>
    <w:rsid w:val="00066723"/>
    <w:rsid w:val="00066DFE"/>
    <w:rsid w:val="000674D8"/>
    <w:rsid w:val="00071F2E"/>
    <w:rsid w:val="00072009"/>
    <w:rsid w:val="00072EA8"/>
    <w:rsid w:val="00073030"/>
    <w:rsid w:val="00073168"/>
    <w:rsid w:val="00073AEC"/>
    <w:rsid w:val="00073D7B"/>
    <w:rsid w:val="00074624"/>
    <w:rsid w:val="00075271"/>
    <w:rsid w:val="00076082"/>
    <w:rsid w:val="00076572"/>
    <w:rsid w:val="00076E8D"/>
    <w:rsid w:val="000770B2"/>
    <w:rsid w:val="00077B92"/>
    <w:rsid w:val="00077E77"/>
    <w:rsid w:val="00080CE4"/>
    <w:rsid w:val="00081519"/>
    <w:rsid w:val="00081F27"/>
    <w:rsid w:val="00083793"/>
    <w:rsid w:val="00083830"/>
    <w:rsid w:val="00083946"/>
    <w:rsid w:val="00083FDE"/>
    <w:rsid w:val="00085B2A"/>
    <w:rsid w:val="00085E5D"/>
    <w:rsid w:val="00090650"/>
    <w:rsid w:val="00090EF5"/>
    <w:rsid w:val="00092600"/>
    <w:rsid w:val="000926CC"/>
    <w:rsid w:val="000928D0"/>
    <w:rsid w:val="00092F62"/>
    <w:rsid w:val="00095581"/>
    <w:rsid w:val="00096AB9"/>
    <w:rsid w:val="00096D09"/>
    <w:rsid w:val="00096FA6"/>
    <w:rsid w:val="00097298"/>
    <w:rsid w:val="0009792F"/>
    <w:rsid w:val="000A0B4A"/>
    <w:rsid w:val="000A2A55"/>
    <w:rsid w:val="000A2DF3"/>
    <w:rsid w:val="000A3F94"/>
    <w:rsid w:val="000A4C6C"/>
    <w:rsid w:val="000A5C07"/>
    <w:rsid w:val="000B1269"/>
    <w:rsid w:val="000B16D2"/>
    <w:rsid w:val="000B2739"/>
    <w:rsid w:val="000B2FB4"/>
    <w:rsid w:val="000B56E9"/>
    <w:rsid w:val="000B5A09"/>
    <w:rsid w:val="000B74BE"/>
    <w:rsid w:val="000B7515"/>
    <w:rsid w:val="000B7B44"/>
    <w:rsid w:val="000C0405"/>
    <w:rsid w:val="000C0D01"/>
    <w:rsid w:val="000C1797"/>
    <w:rsid w:val="000C205C"/>
    <w:rsid w:val="000C49D9"/>
    <w:rsid w:val="000C50E3"/>
    <w:rsid w:val="000C5E69"/>
    <w:rsid w:val="000C6175"/>
    <w:rsid w:val="000C6AB4"/>
    <w:rsid w:val="000C6B09"/>
    <w:rsid w:val="000C6C8B"/>
    <w:rsid w:val="000C6DB8"/>
    <w:rsid w:val="000C732F"/>
    <w:rsid w:val="000C7761"/>
    <w:rsid w:val="000C7A87"/>
    <w:rsid w:val="000D0631"/>
    <w:rsid w:val="000D1004"/>
    <w:rsid w:val="000D1347"/>
    <w:rsid w:val="000D196A"/>
    <w:rsid w:val="000D19F7"/>
    <w:rsid w:val="000D206A"/>
    <w:rsid w:val="000D2B7C"/>
    <w:rsid w:val="000D2BEB"/>
    <w:rsid w:val="000D32B7"/>
    <w:rsid w:val="000D35E5"/>
    <w:rsid w:val="000D3A5B"/>
    <w:rsid w:val="000D4D83"/>
    <w:rsid w:val="000D5000"/>
    <w:rsid w:val="000D5359"/>
    <w:rsid w:val="000D5A35"/>
    <w:rsid w:val="000D79DF"/>
    <w:rsid w:val="000E017D"/>
    <w:rsid w:val="000E028C"/>
    <w:rsid w:val="000E0BE7"/>
    <w:rsid w:val="000E1E3A"/>
    <w:rsid w:val="000E29B8"/>
    <w:rsid w:val="000E393F"/>
    <w:rsid w:val="000E3B65"/>
    <w:rsid w:val="000E5BD1"/>
    <w:rsid w:val="000E612F"/>
    <w:rsid w:val="000E61DD"/>
    <w:rsid w:val="000F099A"/>
    <w:rsid w:val="000F0CDB"/>
    <w:rsid w:val="000F1A30"/>
    <w:rsid w:val="000F3FA0"/>
    <w:rsid w:val="000F4073"/>
    <w:rsid w:val="000F42FA"/>
    <w:rsid w:val="000F5C1B"/>
    <w:rsid w:val="000F686B"/>
    <w:rsid w:val="000F6CAF"/>
    <w:rsid w:val="000F78E9"/>
    <w:rsid w:val="001015B1"/>
    <w:rsid w:val="001019AE"/>
    <w:rsid w:val="00102175"/>
    <w:rsid w:val="0010226C"/>
    <w:rsid w:val="0010231D"/>
    <w:rsid w:val="001039F7"/>
    <w:rsid w:val="00103DB7"/>
    <w:rsid w:val="0010638C"/>
    <w:rsid w:val="001067E8"/>
    <w:rsid w:val="0010704F"/>
    <w:rsid w:val="001117B3"/>
    <w:rsid w:val="00112709"/>
    <w:rsid w:val="001128B1"/>
    <w:rsid w:val="00112F33"/>
    <w:rsid w:val="00113CFE"/>
    <w:rsid w:val="001142E2"/>
    <w:rsid w:val="00114360"/>
    <w:rsid w:val="001150C0"/>
    <w:rsid w:val="001167F7"/>
    <w:rsid w:val="00116BD8"/>
    <w:rsid w:val="00116E70"/>
    <w:rsid w:val="001176EB"/>
    <w:rsid w:val="0012000A"/>
    <w:rsid w:val="00120ED2"/>
    <w:rsid w:val="00121D57"/>
    <w:rsid w:val="00121D83"/>
    <w:rsid w:val="00122287"/>
    <w:rsid w:val="0012260A"/>
    <w:rsid w:val="00123736"/>
    <w:rsid w:val="001249C2"/>
    <w:rsid w:val="00125274"/>
    <w:rsid w:val="0012567A"/>
    <w:rsid w:val="00125CBD"/>
    <w:rsid w:val="001261E2"/>
    <w:rsid w:val="001262D6"/>
    <w:rsid w:val="001272B7"/>
    <w:rsid w:val="00130AA9"/>
    <w:rsid w:val="00130B58"/>
    <w:rsid w:val="00133349"/>
    <w:rsid w:val="001339C3"/>
    <w:rsid w:val="00133A63"/>
    <w:rsid w:val="00134BAC"/>
    <w:rsid w:val="0013501C"/>
    <w:rsid w:val="00135277"/>
    <w:rsid w:val="0013591C"/>
    <w:rsid w:val="00135F72"/>
    <w:rsid w:val="0013620B"/>
    <w:rsid w:val="0013679D"/>
    <w:rsid w:val="001368FF"/>
    <w:rsid w:val="00136F9D"/>
    <w:rsid w:val="001370A7"/>
    <w:rsid w:val="001372B2"/>
    <w:rsid w:val="001375C2"/>
    <w:rsid w:val="001376EA"/>
    <w:rsid w:val="0014084B"/>
    <w:rsid w:val="00140A30"/>
    <w:rsid w:val="0014149C"/>
    <w:rsid w:val="00141E28"/>
    <w:rsid w:val="00141ECB"/>
    <w:rsid w:val="0014374E"/>
    <w:rsid w:val="00143F59"/>
    <w:rsid w:val="001446F1"/>
    <w:rsid w:val="00144911"/>
    <w:rsid w:val="00144D0E"/>
    <w:rsid w:val="001458CE"/>
    <w:rsid w:val="00145C93"/>
    <w:rsid w:val="001475B9"/>
    <w:rsid w:val="001506E0"/>
    <w:rsid w:val="0015328C"/>
    <w:rsid w:val="00153D6B"/>
    <w:rsid w:val="0015445F"/>
    <w:rsid w:val="0015498C"/>
    <w:rsid w:val="001552C8"/>
    <w:rsid w:val="00155C05"/>
    <w:rsid w:val="00155D2E"/>
    <w:rsid w:val="00156215"/>
    <w:rsid w:val="001623A6"/>
    <w:rsid w:val="001625A2"/>
    <w:rsid w:val="00164038"/>
    <w:rsid w:val="001640FC"/>
    <w:rsid w:val="00164C66"/>
    <w:rsid w:val="001650F5"/>
    <w:rsid w:val="00166351"/>
    <w:rsid w:val="0016687B"/>
    <w:rsid w:val="00167C32"/>
    <w:rsid w:val="00170230"/>
    <w:rsid w:val="00170350"/>
    <w:rsid w:val="001710C3"/>
    <w:rsid w:val="001716E8"/>
    <w:rsid w:val="0017186A"/>
    <w:rsid w:val="00171E05"/>
    <w:rsid w:val="00173236"/>
    <w:rsid w:val="00173329"/>
    <w:rsid w:val="00173985"/>
    <w:rsid w:val="001753B0"/>
    <w:rsid w:val="00175880"/>
    <w:rsid w:val="00175D3D"/>
    <w:rsid w:val="0017617D"/>
    <w:rsid w:val="00176BFE"/>
    <w:rsid w:val="00176C8B"/>
    <w:rsid w:val="00180217"/>
    <w:rsid w:val="001805F3"/>
    <w:rsid w:val="00183808"/>
    <w:rsid w:val="00184232"/>
    <w:rsid w:val="00184AFE"/>
    <w:rsid w:val="00184D7A"/>
    <w:rsid w:val="001852B8"/>
    <w:rsid w:val="00186205"/>
    <w:rsid w:val="0018660E"/>
    <w:rsid w:val="00186B77"/>
    <w:rsid w:val="00186E0C"/>
    <w:rsid w:val="001905CD"/>
    <w:rsid w:val="001907A1"/>
    <w:rsid w:val="00190D53"/>
    <w:rsid w:val="00192A47"/>
    <w:rsid w:val="00192A74"/>
    <w:rsid w:val="00192F32"/>
    <w:rsid w:val="001942E8"/>
    <w:rsid w:val="0019590D"/>
    <w:rsid w:val="00196077"/>
    <w:rsid w:val="001968C7"/>
    <w:rsid w:val="00196E42"/>
    <w:rsid w:val="00197653"/>
    <w:rsid w:val="001A0198"/>
    <w:rsid w:val="001A03BB"/>
    <w:rsid w:val="001A083D"/>
    <w:rsid w:val="001A0B3D"/>
    <w:rsid w:val="001A0D2D"/>
    <w:rsid w:val="001A0F2E"/>
    <w:rsid w:val="001A23A9"/>
    <w:rsid w:val="001A248E"/>
    <w:rsid w:val="001A28FC"/>
    <w:rsid w:val="001A2929"/>
    <w:rsid w:val="001A303B"/>
    <w:rsid w:val="001A3D4D"/>
    <w:rsid w:val="001A4967"/>
    <w:rsid w:val="001A4B44"/>
    <w:rsid w:val="001A5B50"/>
    <w:rsid w:val="001A65B1"/>
    <w:rsid w:val="001A687E"/>
    <w:rsid w:val="001A6991"/>
    <w:rsid w:val="001B01E4"/>
    <w:rsid w:val="001B0334"/>
    <w:rsid w:val="001B0D62"/>
    <w:rsid w:val="001B103E"/>
    <w:rsid w:val="001B1A42"/>
    <w:rsid w:val="001B23D4"/>
    <w:rsid w:val="001B23DA"/>
    <w:rsid w:val="001B2CAC"/>
    <w:rsid w:val="001B3E2D"/>
    <w:rsid w:val="001B3FD7"/>
    <w:rsid w:val="001B4703"/>
    <w:rsid w:val="001B5C03"/>
    <w:rsid w:val="001B61DE"/>
    <w:rsid w:val="001B6C96"/>
    <w:rsid w:val="001B6EBA"/>
    <w:rsid w:val="001C0EC9"/>
    <w:rsid w:val="001C11E3"/>
    <w:rsid w:val="001C13CE"/>
    <w:rsid w:val="001C16D2"/>
    <w:rsid w:val="001C2C00"/>
    <w:rsid w:val="001C5403"/>
    <w:rsid w:val="001C5672"/>
    <w:rsid w:val="001C587C"/>
    <w:rsid w:val="001C6B37"/>
    <w:rsid w:val="001C6F1C"/>
    <w:rsid w:val="001C71F2"/>
    <w:rsid w:val="001D01F8"/>
    <w:rsid w:val="001D02EE"/>
    <w:rsid w:val="001D1AA2"/>
    <w:rsid w:val="001D1DC3"/>
    <w:rsid w:val="001D2731"/>
    <w:rsid w:val="001D3768"/>
    <w:rsid w:val="001D3899"/>
    <w:rsid w:val="001D451F"/>
    <w:rsid w:val="001D4CA1"/>
    <w:rsid w:val="001D7162"/>
    <w:rsid w:val="001D7D12"/>
    <w:rsid w:val="001E0290"/>
    <w:rsid w:val="001E1C13"/>
    <w:rsid w:val="001E1D2D"/>
    <w:rsid w:val="001E1E33"/>
    <w:rsid w:val="001E2C10"/>
    <w:rsid w:val="001E3471"/>
    <w:rsid w:val="001E48F1"/>
    <w:rsid w:val="001E4CD9"/>
    <w:rsid w:val="001E6C45"/>
    <w:rsid w:val="001E6C79"/>
    <w:rsid w:val="001E70CC"/>
    <w:rsid w:val="001E75C5"/>
    <w:rsid w:val="001E7D42"/>
    <w:rsid w:val="001F0012"/>
    <w:rsid w:val="001F012F"/>
    <w:rsid w:val="001F01FF"/>
    <w:rsid w:val="001F0487"/>
    <w:rsid w:val="001F0FF0"/>
    <w:rsid w:val="001F2109"/>
    <w:rsid w:val="001F264A"/>
    <w:rsid w:val="001F291E"/>
    <w:rsid w:val="001F2B40"/>
    <w:rsid w:val="001F3C4C"/>
    <w:rsid w:val="001F5A23"/>
    <w:rsid w:val="001F6FB2"/>
    <w:rsid w:val="001F7165"/>
    <w:rsid w:val="00200153"/>
    <w:rsid w:val="00200818"/>
    <w:rsid w:val="0020106B"/>
    <w:rsid w:val="002024CC"/>
    <w:rsid w:val="002026BE"/>
    <w:rsid w:val="002027B9"/>
    <w:rsid w:val="002039DF"/>
    <w:rsid w:val="00205CEA"/>
    <w:rsid w:val="00205F20"/>
    <w:rsid w:val="0020600A"/>
    <w:rsid w:val="002066D9"/>
    <w:rsid w:val="002068DF"/>
    <w:rsid w:val="00207813"/>
    <w:rsid w:val="00207D90"/>
    <w:rsid w:val="00211042"/>
    <w:rsid w:val="002125BD"/>
    <w:rsid w:val="002137C2"/>
    <w:rsid w:val="00214326"/>
    <w:rsid w:val="002144E6"/>
    <w:rsid w:val="00214A38"/>
    <w:rsid w:val="00214AC9"/>
    <w:rsid w:val="00214D69"/>
    <w:rsid w:val="00214E75"/>
    <w:rsid w:val="002156CD"/>
    <w:rsid w:val="00215DE2"/>
    <w:rsid w:val="00215F8D"/>
    <w:rsid w:val="002161C1"/>
    <w:rsid w:val="002172A1"/>
    <w:rsid w:val="00217D3C"/>
    <w:rsid w:val="00222BAB"/>
    <w:rsid w:val="0022335F"/>
    <w:rsid w:val="00223DB8"/>
    <w:rsid w:val="00224B83"/>
    <w:rsid w:val="00224E15"/>
    <w:rsid w:val="002253DD"/>
    <w:rsid w:val="00225418"/>
    <w:rsid w:val="00226177"/>
    <w:rsid w:val="002264E4"/>
    <w:rsid w:val="00226D38"/>
    <w:rsid w:val="00227AEB"/>
    <w:rsid w:val="002300EC"/>
    <w:rsid w:val="002306B6"/>
    <w:rsid w:val="00230745"/>
    <w:rsid w:val="00231520"/>
    <w:rsid w:val="00232599"/>
    <w:rsid w:val="00232684"/>
    <w:rsid w:val="00232CC4"/>
    <w:rsid w:val="00232ECC"/>
    <w:rsid w:val="00234778"/>
    <w:rsid w:val="00234C9B"/>
    <w:rsid w:val="00235221"/>
    <w:rsid w:val="00236440"/>
    <w:rsid w:val="002369AC"/>
    <w:rsid w:val="00237902"/>
    <w:rsid w:val="002408C8"/>
    <w:rsid w:val="00240995"/>
    <w:rsid w:val="00241601"/>
    <w:rsid w:val="002422F0"/>
    <w:rsid w:val="00242BA1"/>
    <w:rsid w:val="00242D66"/>
    <w:rsid w:val="00242D86"/>
    <w:rsid w:val="00244772"/>
    <w:rsid w:val="00245361"/>
    <w:rsid w:val="002457C1"/>
    <w:rsid w:val="0024597F"/>
    <w:rsid w:val="00246119"/>
    <w:rsid w:val="00246273"/>
    <w:rsid w:val="002469EF"/>
    <w:rsid w:val="00246CFE"/>
    <w:rsid w:val="00247116"/>
    <w:rsid w:val="0024771D"/>
    <w:rsid w:val="002500FC"/>
    <w:rsid w:val="0025037D"/>
    <w:rsid w:val="0025099F"/>
    <w:rsid w:val="00250BD3"/>
    <w:rsid w:val="00250C56"/>
    <w:rsid w:val="002512D2"/>
    <w:rsid w:val="00252B2E"/>
    <w:rsid w:val="00252EED"/>
    <w:rsid w:val="00253922"/>
    <w:rsid w:val="00253CB0"/>
    <w:rsid w:val="002544C1"/>
    <w:rsid w:val="002547F4"/>
    <w:rsid w:val="00254D63"/>
    <w:rsid w:val="00257632"/>
    <w:rsid w:val="00260D64"/>
    <w:rsid w:val="00260E2F"/>
    <w:rsid w:val="00261F00"/>
    <w:rsid w:val="00262400"/>
    <w:rsid w:val="0026244E"/>
    <w:rsid w:val="002628C8"/>
    <w:rsid w:val="002649DD"/>
    <w:rsid w:val="002661B3"/>
    <w:rsid w:val="00266DC9"/>
    <w:rsid w:val="00267574"/>
    <w:rsid w:val="00271602"/>
    <w:rsid w:val="00272077"/>
    <w:rsid w:val="002721E6"/>
    <w:rsid w:val="002721EB"/>
    <w:rsid w:val="00273819"/>
    <w:rsid w:val="002746EC"/>
    <w:rsid w:val="00275CC2"/>
    <w:rsid w:val="0027637E"/>
    <w:rsid w:val="00276E6A"/>
    <w:rsid w:val="00276F25"/>
    <w:rsid w:val="00277255"/>
    <w:rsid w:val="00280B36"/>
    <w:rsid w:val="00282055"/>
    <w:rsid w:val="00283117"/>
    <w:rsid w:val="002831D8"/>
    <w:rsid w:val="0028325E"/>
    <w:rsid w:val="00283543"/>
    <w:rsid w:val="00283714"/>
    <w:rsid w:val="0028375B"/>
    <w:rsid w:val="002857AD"/>
    <w:rsid w:val="0028591A"/>
    <w:rsid w:val="00286641"/>
    <w:rsid w:val="00286F46"/>
    <w:rsid w:val="00287794"/>
    <w:rsid w:val="002877ED"/>
    <w:rsid w:val="002878EB"/>
    <w:rsid w:val="00287C01"/>
    <w:rsid w:val="00290715"/>
    <w:rsid w:val="0029072F"/>
    <w:rsid w:val="002914B5"/>
    <w:rsid w:val="0029166A"/>
    <w:rsid w:val="0029178E"/>
    <w:rsid w:val="00291B63"/>
    <w:rsid w:val="00292962"/>
    <w:rsid w:val="00293887"/>
    <w:rsid w:val="00293B95"/>
    <w:rsid w:val="00294E66"/>
    <w:rsid w:val="0029502A"/>
    <w:rsid w:val="00296461"/>
    <w:rsid w:val="002A06DD"/>
    <w:rsid w:val="002A0941"/>
    <w:rsid w:val="002A0969"/>
    <w:rsid w:val="002A2761"/>
    <w:rsid w:val="002A2E1C"/>
    <w:rsid w:val="002A3094"/>
    <w:rsid w:val="002A3235"/>
    <w:rsid w:val="002A3C47"/>
    <w:rsid w:val="002A42A7"/>
    <w:rsid w:val="002A444E"/>
    <w:rsid w:val="002A53B5"/>
    <w:rsid w:val="002A57E3"/>
    <w:rsid w:val="002A6040"/>
    <w:rsid w:val="002A7813"/>
    <w:rsid w:val="002B0DBE"/>
    <w:rsid w:val="002B2201"/>
    <w:rsid w:val="002B2543"/>
    <w:rsid w:val="002B31C2"/>
    <w:rsid w:val="002B373F"/>
    <w:rsid w:val="002B3782"/>
    <w:rsid w:val="002B3872"/>
    <w:rsid w:val="002B3CBE"/>
    <w:rsid w:val="002B3ED7"/>
    <w:rsid w:val="002B4050"/>
    <w:rsid w:val="002B45E6"/>
    <w:rsid w:val="002B4DF5"/>
    <w:rsid w:val="002B4EC5"/>
    <w:rsid w:val="002B5702"/>
    <w:rsid w:val="002C09F3"/>
    <w:rsid w:val="002C0E87"/>
    <w:rsid w:val="002C148F"/>
    <w:rsid w:val="002C1643"/>
    <w:rsid w:val="002C1AF0"/>
    <w:rsid w:val="002C3115"/>
    <w:rsid w:val="002C3F50"/>
    <w:rsid w:val="002C4405"/>
    <w:rsid w:val="002C445F"/>
    <w:rsid w:val="002C4ECF"/>
    <w:rsid w:val="002C763E"/>
    <w:rsid w:val="002D10E3"/>
    <w:rsid w:val="002D25AE"/>
    <w:rsid w:val="002D2812"/>
    <w:rsid w:val="002D2A70"/>
    <w:rsid w:val="002D2E36"/>
    <w:rsid w:val="002D56A4"/>
    <w:rsid w:val="002D5BA5"/>
    <w:rsid w:val="002D621B"/>
    <w:rsid w:val="002D7ECA"/>
    <w:rsid w:val="002D7F4D"/>
    <w:rsid w:val="002E0079"/>
    <w:rsid w:val="002E0416"/>
    <w:rsid w:val="002E0934"/>
    <w:rsid w:val="002E0C89"/>
    <w:rsid w:val="002E1400"/>
    <w:rsid w:val="002E1470"/>
    <w:rsid w:val="002E2168"/>
    <w:rsid w:val="002E395A"/>
    <w:rsid w:val="002E400B"/>
    <w:rsid w:val="002E4ED0"/>
    <w:rsid w:val="002E55E7"/>
    <w:rsid w:val="002E7359"/>
    <w:rsid w:val="002F072A"/>
    <w:rsid w:val="002F0730"/>
    <w:rsid w:val="002F0BC0"/>
    <w:rsid w:val="002F0D29"/>
    <w:rsid w:val="002F2624"/>
    <w:rsid w:val="002F29A7"/>
    <w:rsid w:val="002F3295"/>
    <w:rsid w:val="002F36DE"/>
    <w:rsid w:val="002F3848"/>
    <w:rsid w:val="002F3A2A"/>
    <w:rsid w:val="002F3FE7"/>
    <w:rsid w:val="002F49CE"/>
    <w:rsid w:val="002F5633"/>
    <w:rsid w:val="002F5E12"/>
    <w:rsid w:val="002F5E7F"/>
    <w:rsid w:val="002F6916"/>
    <w:rsid w:val="002F7241"/>
    <w:rsid w:val="002F734C"/>
    <w:rsid w:val="00300804"/>
    <w:rsid w:val="00300D04"/>
    <w:rsid w:val="00301244"/>
    <w:rsid w:val="003017BB"/>
    <w:rsid w:val="003017C4"/>
    <w:rsid w:val="003022A1"/>
    <w:rsid w:val="003034A5"/>
    <w:rsid w:val="00304CEA"/>
    <w:rsid w:val="0030509E"/>
    <w:rsid w:val="00306248"/>
    <w:rsid w:val="00307E0E"/>
    <w:rsid w:val="003111B5"/>
    <w:rsid w:val="00311C64"/>
    <w:rsid w:val="0031256F"/>
    <w:rsid w:val="00312610"/>
    <w:rsid w:val="00312A02"/>
    <w:rsid w:val="00312F97"/>
    <w:rsid w:val="003132FD"/>
    <w:rsid w:val="00313C05"/>
    <w:rsid w:val="00313D11"/>
    <w:rsid w:val="00315551"/>
    <w:rsid w:val="0031620D"/>
    <w:rsid w:val="0031670D"/>
    <w:rsid w:val="00316B28"/>
    <w:rsid w:val="00317F67"/>
    <w:rsid w:val="003205B0"/>
    <w:rsid w:val="003205DD"/>
    <w:rsid w:val="00320EA9"/>
    <w:rsid w:val="003212BD"/>
    <w:rsid w:val="00321425"/>
    <w:rsid w:val="003221D5"/>
    <w:rsid w:val="003225EE"/>
    <w:rsid w:val="0032396B"/>
    <w:rsid w:val="00323D5A"/>
    <w:rsid w:val="003242BC"/>
    <w:rsid w:val="003245F7"/>
    <w:rsid w:val="00326A3B"/>
    <w:rsid w:val="00326D4F"/>
    <w:rsid w:val="00327E98"/>
    <w:rsid w:val="00327F5A"/>
    <w:rsid w:val="003307FB"/>
    <w:rsid w:val="003312C0"/>
    <w:rsid w:val="00332079"/>
    <w:rsid w:val="00332288"/>
    <w:rsid w:val="00332CA2"/>
    <w:rsid w:val="00333676"/>
    <w:rsid w:val="00333E88"/>
    <w:rsid w:val="003343E7"/>
    <w:rsid w:val="00334B29"/>
    <w:rsid w:val="003358C3"/>
    <w:rsid w:val="00335B10"/>
    <w:rsid w:val="003363BC"/>
    <w:rsid w:val="0033763B"/>
    <w:rsid w:val="00340C0B"/>
    <w:rsid w:val="00340D62"/>
    <w:rsid w:val="00342A93"/>
    <w:rsid w:val="00343FFC"/>
    <w:rsid w:val="0034407E"/>
    <w:rsid w:val="003442B0"/>
    <w:rsid w:val="00344D5E"/>
    <w:rsid w:val="00344F99"/>
    <w:rsid w:val="003452B3"/>
    <w:rsid w:val="00345CDA"/>
    <w:rsid w:val="00346838"/>
    <w:rsid w:val="00350089"/>
    <w:rsid w:val="003504D0"/>
    <w:rsid w:val="0035068C"/>
    <w:rsid w:val="00350E95"/>
    <w:rsid w:val="003516D9"/>
    <w:rsid w:val="00351911"/>
    <w:rsid w:val="003532C3"/>
    <w:rsid w:val="00353D48"/>
    <w:rsid w:val="003550C6"/>
    <w:rsid w:val="00356A1C"/>
    <w:rsid w:val="00357795"/>
    <w:rsid w:val="00360CEC"/>
    <w:rsid w:val="00361409"/>
    <w:rsid w:val="0036258C"/>
    <w:rsid w:val="003625CC"/>
    <w:rsid w:val="003633A6"/>
    <w:rsid w:val="00363B5C"/>
    <w:rsid w:val="00363CCD"/>
    <w:rsid w:val="00364147"/>
    <w:rsid w:val="00365423"/>
    <w:rsid w:val="003655D4"/>
    <w:rsid w:val="003659E7"/>
    <w:rsid w:val="00365DE1"/>
    <w:rsid w:val="00366F86"/>
    <w:rsid w:val="003673EF"/>
    <w:rsid w:val="00372FD6"/>
    <w:rsid w:val="003732CC"/>
    <w:rsid w:val="00373490"/>
    <w:rsid w:val="00373A13"/>
    <w:rsid w:val="0037504A"/>
    <w:rsid w:val="0037564E"/>
    <w:rsid w:val="00375B67"/>
    <w:rsid w:val="003760B1"/>
    <w:rsid w:val="003775DF"/>
    <w:rsid w:val="00380AAB"/>
    <w:rsid w:val="003812E6"/>
    <w:rsid w:val="00382984"/>
    <w:rsid w:val="003848F1"/>
    <w:rsid w:val="00384DE2"/>
    <w:rsid w:val="00385A3C"/>
    <w:rsid w:val="00385C1D"/>
    <w:rsid w:val="00386202"/>
    <w:rsid w:val="00386989"/>
    <w:rsid w:val="00386B97"/>
    <w:rsid w:val="00387526"/>
    <w:rsid w:val="0038792F"/>
    <w:rsid w:val="003925D6"/>
    <w:rsid w:val="00392C44"/>
    <w:rsid w:val="00393231"/>
    <w:rsid w:val="003943F9"/>
    <w:rsid w:val="003945E2"/>
    <w:rsid w:val="00394718"/>
    <w:rsid w:val="00394C77"/>
    <w:rsid w:val="00395104"/>
    <w:rsid w:val="00395A41"/>
    <w:rsid w:val="0039623E"/>
    <w:rsid w:val="003966CB"/>
    <w:rsid w:val="00396A0A"/>
    <w:rsid w:val="00396D6F"/>
    <w:rsid w:val="003A0B63"/>
    <w:rsid w:val="003A1374"/>
    <w:rsid w:val="003A16A2"/>
    <w:rsid w:val="003A1846"/>
    <w:rsid w:val="003A2508"/>
    <w:rsid w:val="003A2603"/>
    <w:rsid w:val="003A3751"/>
    <w:rsid w:val="003A68F2"/>
    <w:rsid w:val="003A6F19"/>
    <w:rsid w:val="003B0138"/>
    <w:rsid w:val="003B169B"/>
    <w:rsid w:val="003B1D2D"/>
    <w:rsid w:val="003B3BED"/>
    <w:rsid w:val="003B4142"/>
    <w:rsid w:val="003B579A"/>
    <w:rsid w:val="003B65E6"/>
    <w:rsid w:val="003B680A"/>
    <w:rsid w:val="003B6DAA"/>
    <w:rsid w:val="003C3C0F"/>
    <w:rsid w:val="003C413E"/>
    <w:rsid w:val="003C523E"/>
    <w:rsid w:val="003C59E2"/>
    <w:rsid w:val="003C5AD2"/>
    <w:rsid w:val="003C74B6"/>
    <w:rsid w:val="003C74EB"/>
    <w:rsid w:val="003C79B7"/>
    <w:rsid w:val="003C7A2D"/>
    <w:rsid w:val="003C7D34"/>
    <w:rsid w:val="003D00BA"/>
    <w:rsid w:val="003D0596"/>
    <w:rsid w:val="003D094C"/>
    <w:rsid w:val="003D0C7A"/>
    <w:rsid w:val="003D2EC4"/>
    <w:rsid w:val="003D310A"/>
    <w:rsid w:val="003D424F"/>
    <w:rsid w:val="003D4A2E"/>
    <w:rsid w:val="003D705C"/>
    <w:rsid w:val="003E023A"/>
    <w:rsid w:val="003E0CD5"/>
    <w:rsid w:val="003E2628"/>
    <w:rsid w:val="003E2E36"/>
    <w:rsid w:val="003E346F"/>
    <w:rsid w:val="003E3798"/>
    <w:rsid w:val="003E3D73"/>
    <w:rsid w:val="003E3F1A"/>
    <w:rsid w:val="003E474E"/>
    <w:rsid w:val="003E5820"/>
    <w:rsid w:val="003E61AB"/>
    <w:rsid w:val="003E6313"/>
    <w:rsid w:val="003E6EF9"/>
    <w:rsid w:val="003E71FE"/>
    <w:rsid w:val="003E74F1"/>
    <w:rsid w:val="003E782E"/>
    <w:rsid w:val="003F04E6"/>
    <w:rsid w:val="003F04F9"/>
    <w:rsid w:val="003F11EF"/>
    <w:rsid w:val="003F1222"/>
    <w:rsid w:val="003F1593"/>
    <w:rsid w:val="003F1C1F"/>
    <w:rsid w:val="003F1F0C"/>
    <w:rsid w:val="003F2499"/>
    <w:rsid w:val="003F349B"/>
    <w:rsid w:val="003F39BA"/>
    <w:rsid w:val="003F3C66"/>
    <w:rsid w:val="003F5E77"/>
    <w:rsid w:val="003F5E80"/>
    <w:rsid w:val="003F6546"/>
    <w:rsid w:val="003F6DB1"/>
    <w:rsid w:val="003F7D48"/>
    <w:rsid w:val="003F7F09"/>
    <w:rsid w:val="004007FF"/>
    <w:rsid w:val="00400912"/>
    <w:rsid w:val="0040163F"/>
    <w:rsid w:val="004018B2"/>
    <w:rsid w:val="00401A0E"/>
    <w:rsid w:val="0040269F"/>
    <w:rsid w:val="00402996"/>
    <w:rsid w:val="00402C58"/>
    <w:rsid w:val="0040300E"/>
    <w:rsid w:val="004030D9"/>
    <w:rsid w:val="00403DEC"/>
    <w:rsid w:val="00404825"/>
    <w:rsid w:val="004049BB"/>
    <w:rsid w:val="00405331"/>
    <w:rsid w:val="00405732"/>
    <w:rsid w:val="0040603E"/>
    <w:rsid w:val="0041340F"/>
    <w:rsid w:val="004140EE"/>
    <w:rsid w:val="004145E6"/>
    <w:rsid w:val="004149B9"/>
    <w:rsid w:val="00414C1E"/>
    <w:rsid w:val="00414C5E"/>
    <w:rsid w:val="0041573E"/>
    <w:rsid w:val="00417009"/>
    <w:rsid w:val="00417D55"/>
    <w:rsid w:val="00420BB4"/>
    <w:rsid w:val="00426D0E"/>
    <w:rsid w:val="00426D57"/>
    <w:rsid w:val="00427D10"/>
    <w:rsid w:val="004305EE"/>
    <w:rsid w:val="0043138D"/>
    <w:rsid w:val="00431CAB"/>
    <w:rsid w:val="00431D45"/>
    <w:rsid w:val="00434399"/>
    <w:rsid w:val="004357B8"/>
    <w:rsid w:val="004358DE"/>
    <w:rsid w:val="00435FE0"/>
    <w:rsid w:val="00436593"/>
    <w:rsid w:val="0043722E"/>
    <w:rsid w:val="004402F2"/>
    <w:rsid w:val="004405B5"/>
    <w:rsid w:val="004417C2"/>
    <w:rsid w:val="00441C9A"/>
    <w:rsid w:val="00442634"/>
    <w:rsid w:val="00442667"/>
    <w:rsid w:val="004428D3"/>
    <w:rsid w:val="00443BE7"/>
    <w:rsid w:val="00443D40"/>
    <w:rsid w:val="00443FBB"/>
    <w:rsid w:val="00444B4C"/>
    <w:rsid w:val="00444D19"/>
    <w:rsid w:val="004472CC"/>
    <w:rsid w:val="00447B9E"/>
    <w:rsid w:val="00450A62"/>
    <w:rsid w:val="00452135"/>
    <w:rsid w:val="00452F61"/>
    <w:rsid w:val="004542EA"/>
    <w:rsid w:val="004544A7"/>
    <w:rsid w:val="00454A48"/>
    <w:rsid w:val="00454C25"/>
    <w:rsid w:val="00455C19"/>
    <w:rsid w:val="00455FCB"/>
    <w:rsid w:val="004561ED"/>
    <w:rsid w:val="004577AB"/>
    <w:rsid w:val="00457E2C"/>
    <w:rsid w:val="00460F47"/>
    <w:rsid w:val="0046138A"/>
    <w:rsid w:val="00461CB2"/>
    <w:rsid w:val="00462097"/>
    <w:rsid w:val="004625F7"/>
    <w:rsid w:val="00463287"/>
    <w:rsid w:val="0046384C"/>
    <w:rsid w:val="0046408A"/>
    <w:rsid w:val="00464CB7"/>
    <w:rsid w:val="004657DE"/>
    <w:rsid w:val="00466415"/>
    <w:rsid w:val="004666E0"/>
    <w:rsid w:val="00466D8F"/>
    <w:rsid w:val="00470828"/>
    <w:rsid w:val="0047288C"/>
    <w:rsid w:val="00472C47"/>
    <w:rsid w:val="00472D2B"/>
    <w:rsid w:val="0047347A"/>
    <w:rsid w:val="00473671"/>
    <w:rsid w:val="00475016"/>
    <w:rsid w:val="004755B1"/>
    <w:rsid w:val="00475EB8"/>
    <w:rsid w:val="004765CD"/>
    <w:rsid w:val="004769F8"/>
    <w:rsid w:val="00477670"/>
    <w:rsid w:val="00477FA4"/>
    <w:rsid w:val="00480020"/>
    <w:rsid w:val="0048090F"/>
    <w:rsid w:val="00480B2F"/>
    <w:rsid w:val="004818E4"/>
    <w:rsid w:val="00482B83"/>
    <w:rsid w:val="004830E2"/>
    <w:rsid w:val="0048418F"/>
    <w:rsid w:val="004843FD"/>
    <w:rsid w:val="00484B62"/>
    <w:rsid w:val="004859D8"/>
    <w:rsid w:val="00485B62"/>
    <w:rsid w:val="00485D21"/>
    <w:rsid w:val="00485F5F"/>
    <w:rsid w:val="00487E3B"/>
    <w:rsid w:val="0049314F"/>
    <w:rsid w:val="00493F86"/>
    <w:rsid w:val="00494A58"/>
    <w:rsid w:val="00494B83"/>
    <w:rsid w:val="004959D8"/>
    <w:rsid w:val="00495CDD"/>
    <w:rsid w:val="00496222"/>
    <w:rsid w:val="00496394"/>
    <w:rsid w:val="00496488"/>
    <w:rsid w:val="004965EE"/>
    <w:rsid w:val="004A095B"/>
    <w:rsid w:val="004A0EA9"/>
    <w:rsid w:val="004A194F"/>
    <w:rsid w:val="004A1EB0"/>
    <w:rsid w:val="004A22F4"/>
    <w:rsid w:val="004A44E5"/>
    <w:rsid w:val="004A5ADB"/>
    <w:rsid w:val="004A73A1"/>
    <w:rsid w:val="004A77F9"/>
    <w:rsid w:val="004B0780"/>
    <w:rsid w:val="004B1552"/>
    <w:rsid w:val="004B15F3"/>
    <w:rsid w:val="004B2DFE"/>
    <w:rsid w:val="004B34A5"/>
    <w:rsid w:val="004B3BAE"/>
    <w:rsid w:val="004B4687"/>
    <w:rsid w:val="004B47E9"/>
    <w:rsid w:val="004B61FA"/>
    <w:rsid w:val="004B6491"/>
    <w:rsid w:val="004B66A3"/>
    <w:rsid w:val="004B6B11"/>
    <w:rsid w:val="004B71CC"/>
    <w:rsid w:val="004B7377"/>
    <w:rsid w:val="004B73AB"/>
    <w:rsid w:val="004B7F03"/>
    <w:rsid w:val="004C0263"/>
    <w:rsid w:val="004C0A40"/>
    <w:rsid w:val="004C1129"/>
    <w:rsid w:val="004C1B0C"/>
    <w:rsid w:val="004C1C51"/>
    <w:rsid w:val="004C1D16"/>
    <w:rsid w:val="004C1FB6"/>
    <w:rsid w:val="004C2219"/>
    <w:rsid w:val="004C3737"/>
    <w:rsid w:val="004C3B91"/>
    <w:rsid w:val="004C3FF1"/>
    <w:rsid w:val="004C4556"/>
    <w:rsid w:val="004C4F0F"/>
    <w:rsid w:val="004C5B5E"/>
    <w:rsid w:val="004C697A"/>
    <w:rsid w:val="004C6A51"/>
    <w:rsid w:val="004C757B"/>
    <w:rsid w:val="004C7921"/>
    <w:rsid w:val="004D0D3A"/>
    <w:rsid w:val="004D0F67"/>
    <w:rsid w:val="004D1846"/>
    <w:rsid w:val="004D36A2"/>
    <w:rsid w:val="004D4216"/>
    <w:rsid w:val="004D4A7E"/>
    <w:rsid w:val="004D50A8"/>
    <w:rsid w:val="004D6961"/>
    <w:rsid w:val="004D7087"/>
    <w:rsid w:val="004D7112"/>
    <w:rsid w:val="004E08E8"/>
    <w:rsid w:val="004E15B3"/>
    <w:rsid w:val="004E1D06"/>
    <w:rsid w:val="004E2B0E"/>
    <w:rsid w:val="004E2D07"/>
    <w:rsid w:val="004E2DB2"/>
    <w:rsid w:val="004E2FCD"/>
    <w:rsid w:val="004E3893"/>
    <w:rsid w:val="004E3F7C"/>
    <w:rsid w:val="004E4399"/>
    <w:rsid w:val="004E5135"/>
    <w:rsid w:val="004E64E5"/>
    <w:rsid w:val="004E66AE"/>
    <w:rsid w:val="004E6F54"/>
    <w:rsid w:val="004E7790"/>
    <w:rsid w:val="004E7A72"/>
    <w:rsid w:val="004E7F98"/>
    <w:rsid w:val="004E7FDF"/>
    <w:rsid w:val="004F0405"/>
    <w:rsid w:val="004F0CD6"/>
    <w:rsid w:val="004F0D81"/>
    <w:rsid w:val="004F0E41"/>
    <w:rsid w:val="004F15A5"/>
    <w:rsid w:val="004F2732"/>
    <w:rsid w:val="004F2783"/>
    <w:rsid w:val="004F39A4"/>
    <w:rsid w:val="004F3C89"/>
    <w:rsid w:val="004F3D4F"/>
    <w:rsid w:val="004F55EE"/>
    <w:rsid w:val="004F5676"/>
    <w:rsid w:val="004F56E1"/>
    <w:rsid w:val="004F6332"/>
    <w:rsid w:val="004F7895"/>
    <w:rsid w:val="00502019"/>
    <w:rsid w:val="00502681"/>
    <w:rsid w:val="0050313F"/>
    <w:rsid w:val="0050329A"/>
    <w:rsid w:val="005035A5"/>
    <w:rsid w:val="00504315"/>
    <w:rsid w:val="005048EC"/>
    <w:rsid w:val="00504A61"/>
    <w:rsid w:val="0050651B"/>
    <w:rsid w:val="005069FA"/>
    <w:rsid w:val="00510220"/>
    <w:rsid w:val="00511D6B"/>
    <w:rsid w:val="005121F7"/>
    <w:rsid w:val="00514AC4"/>
    <w:rsid w:val="005165CF"/>
    <w:rsid w:val="005169E2"/>
    <w:rsid w:val="00516EA7"/>
    <w:rsid w:val="0051714A"/>
    <w:rsid w:val="005172D9"/>
    <w:rsid w:val="005174E8"/>
    <w:rsid w:val="00521A03"/>
    <w:rsid w:val="0052369F"/>
    <w:rsid w:val="00523904"/>
    <w:rsid w:val="00524290"/>
    <w:rsid w:val="00524BE6"/>
    <w:rsid w:val="00524FEB"/>
    <w:rsid w:val="00526A06"/>
    <w:rsid w:val="00526A9C"/>
    <w:rsid w:val="00527276"/>
    <w:rsid w:val="00527E5D"/>
    <w:rsid w:val="005303B4"/>
    <w:rsid w:val="00530414"/>
    <w:rsid w:val="00530512"/>
    <w:rsid w:val="00530654"/>
    <w:rsid w:val="00531F19"/>
    <w:rsid w:val="00535A27"/>
    <w:rsid w:val="00535CEC"/>
    <w:rsid w:val="00536A1D"/>
    <w:rsid w:val="00536AEF"/>
    <w:rsid w:val="00536CC1"/>
    <w:rsid w:val="005371AE"/>
    <w:rsid w:val="005379E0"/>
    <w:rsid w:val="00537A06"/>
    <w:rsid w:val="00537B7E"/>
    <w:rsid w:val="0054157E"/>
    <w:rsid w:val="00542424"/>
    <w:rsid w:val="0054351F"/>
    <w:rsid w:val="00543DB1"/>
    <w:rsid w:val="005445E1"/>
    <w:rsid w:val="00546082"/>
    <w:rsid w:val="005464B6"/>
    <w:rsid w:val="00546CE7"/>
    <w:rsid w:val="00546F2B"/>
    <w:rsid w:val="00547816"/>
    <w:rsid w:val="00550393"/>
    <w:rsid w:val="00550519"/>
    <w:rsid w:val="0055052E"/>
    <w:rsid w:val="00550603"/>
    <w:rsid w:val="00550A74"/>
    <w:rsid w:val="005520AB"/>
    <w:rsid w:val="005524F4"/>
    <w:rsid w:val="00554604"/>
    <w:rsid w:val="00554C68"/>
    <w:rsid w:val="005561B1"/>
    <w:rsid w:val="005566CD"/>
    <w:rsid w:val="005576EF"/>
    <w:rsid w:val="005606C4"/>
    <w:rsid w:val="00560BF5"/>
    <w:rsid w:val="005618CA"/>
    <w:rsid w:val="00562080"/>
    <w:rsid w:val="00562A36"/>
    <w:rsid w:val="00563034"/>
    <w:rsid w:val="005642ED"/>
    <w:rsid w:val="00565805"/>
    <w:rsid w:val="00565ED0"/>
    <w:rsid w:val="00567051"/>
    <w:rsid w:val="0056768A"/>
    <w:rsid w:val="0056786C"/>
    <w:rsid w:val="0057054C"/>
    <w:rsid w:val="00570A31"/>
    <w:rsid w:val="00571422"/>
    <w:rsid w:val="005715FA"/>
    <w:rsid w:val="00572194"/>
    <w:rsid w:val="00572420"/>
    <w:rsid w:val="0057401A"/>
    <w:rsid w:val="00574C8D"/>
    <w:rsid w:val="00574E95"/>
    <w:rsid w:val="00574F3A"/>
    <w:rsid w:val="00575D45"/>
    <w:rsid w:val="00575DF0"/>
    <w:rsid w:val="00577825"/>
    <w:rsid w:val="00577F81"/>
    <w:rsid w:val="0058042D"/>
    <w:rsid w:val="00581B92"/>
    <w:rsid w:val="005822B9"/>
    <w:rsid w:val="005824FD"/>
    <w:rsid w:val="00582503"/>
    <w:rsid w:val="005825FE"/>
    <w:rsid w:val="00582D74"/>
    <w:rsid w:val="0058364E"/>
    <w:rsid w:val="0058389D"/>
    <w:rsid w:val="005841B2"/>
    <w:rsid w:val="005845A8"/>
    <w:rsid w:val="00585FF2"/>
    <w:rsid w:val="00586D88"/>
    <w:rsid w:val="005874C9"/>
    <w:rsid w:val="00587620"/>
    <w:rsid w:val="00590A79"/>
    <w:rsid w:val="005928DF"/>
    <w:rsid w:val="005933DE"/>
    <w:rsid w:val="00593F40"/>
    <w:rsid w:val="00594457"/>
    <w:rsid w:val="005944C8"/>
    <w:rsid w:val="00594667"/>
    <w:rsid w:val="00594DA5"/>
    <w:rsid w:val="00595E9C"/>
    <w:rsid w:val="00596817"/>
    <w:rsid w:val="00597364"/>
    <w:rsid w:val="0059746F"/>
    <w:rsid w:val="005A0C0F"/>
    <w:rsid w:val="005A1188"/>
    <w:rsid w:val="005A12E7"/>
    <w:rsid w:val="005A20D8"/>
    <w:rsid w:val="005A3232"/>
    <w:rsid w:val="005A32AB"/>
    <w:rsid w:val="005A42A0"/>
    <w:rsid w:val="005A461B"/>
    <w:rsid w:val="005A492D"/>
    <w:rsid w:val="005A4B40"/>
    <w:rsid w:val="005A4CED"/>
    <w:rsid w:val="005A5FF5"/>
    <w:rsid w:val="005A694F"/>
    <w:rsid w:val="005A69DC"/>
    <w:rsid w:val="005A6ABC"/>
    <w:rsid w:val="005B1906"/>
    <w:rsid w:val="005B39B4"/>
    <w:rsid w:val="005B4DD1"/>
    <w:rsid w:val="005B5344"/>
    <w:rsid w:val="005B5EC8"/>
    <w:rsid w:val="005B632E"/>
    <w:rsid w:val="005B6F4C"/>
    <w:rsid w:val="005B71C8"/>
    <w:rsid w:val="005B73A7"/>
    <w:rsid w:val="005B76EB"/>
    <w:rsid w:val="005B7A8E"/>
    <w:rsid w:val="005C032B"/>
    <w:rsid w:val="005C0A50"/>
    <w:rsid w:val="005C109E"/>
    <w:rsid w:val="005C2489"/>
    <w:rsid w:val="005C2934"/>
    <w:rsid w:val="005C3145"/>
    <w:rsid w:val="005C40E7"/>
    <w:rsid w:val="005C6EFB"/>
    <w:rsid w:val="005C724B"/>
    <w:rsid w:val="005C77FD"/>
    <w:rsid w:val="005C7B51"/>
    <w:rsid w:val="005D0980"/>
    <w:rsid w:val="005D1CEC"/>
    <w:rsid w:val="005D31A6"/>
    <w:rsid w:val="005D3C5B"/>
    <w:rsid w:val="005D41D6"/>
    <w:rsid w:val="005D5D8C"/>
    <w:rsid w:val="005D5F13"/>
    <w:rsid w:val="005D5FA7"/>
    <w:rsid w:val="005D6D00"/>
    <w:rsid w:val="005D6E75"/>
    <w:rsid w:val="005D74DB"/>
    <w:rsid w:val="005E034E"/>
    <w:rsid w:val="005E1183"/>
    <w:rsid w:val="005E14B6"/>
    <w:rsid w:val="005E17C6"/>
    <w:rsid w:val="005E222B"/>
    <w:rsid w:val="005E2864"/>
    <w:rsid w:val="005E2A10"/>
    <w:rsid w:val="005E2CB9"/>
    <w:rsid w:val="005E312A"/>
    <w:rsid w:val="005E359F"/>
    <w:rsid w:val="005E367A"/>
    <w:rsid w:val="005E46D8"/>
    <w:rsid w:val="005E4A09"/>
    <w:rsid w:val="005E56EE"/>
    <w:rsid w:val="005E5BAD"/>
    <w:rsid w:val="005E7D63"/>
    <w:rsid w:val="005F0A83"/>
    <w:rsid w:val="005F533B"/>
    <w:rsid w:val="005F58EC"/>
    <w:rsid w:val="005F60AC"/>
    <w:rsid w:val="005F67C4"/>
    <w:rsid w:val="005F68D4"/>
    <w:rsid w:val="005F6A8C"/>
    <w:rsid w:val="005F7A9A"/>
    <w:rsid w:val="005F7C5E"/>
    <w:rsid w:val="006011E8"/>
    <w:rsid w:val="00601814"/>
    <w:rsid w:val="006028F7"/>
    <w:rsid w:val="00603DE8"/>
    <w:rsid w:val="0060418E"/>
    <w:rsid w:val="00604441"/>
    <w:rsid w:val="006064BB"/>
    <w:rsid w:val="00606AAD"/>
    <w:rsid w:val="0060746B"/>
    <w:rsid w:val="00607CF7"/>
    <w:rsid w:val="006104A9"/>
    <w:rsid w:val="00610A0F"/>
    <w:rsid w:val="00612237"/>
    <w:rsid w:val="00613FC4"/>
    <w:rsid w:val="00614E62"/>
    <w:rsid w:val="006168ED"/>
    <w:rsid w:val="00616B01"/>
    <w:rsid w:val="00617477"/>
    <w:rsid w:val="00617A48"/>
    <w:rsid w:val="0062062E"/>
    <w:rsid w:val="0062105A"/>
    <w:rsid w:val="006214CF"/>
    <w:rsid w:val="006222D5"/>
    <w:rsid w:val="00622E41"/>
    <w:rsid w:val="006240EB"/>
    <w:rsid w:val="006251EA"/>
    <w:rsid w:val="00625AB9"/>
    <w:rsid w:val="0062630C"/>
    <w:rsid w:val="00627256"/>
    <w:rsid w:val="006309A1"/>
    <w:rsid w:val="00632216"/>
    <w:rsid w:val="00632304"/>
    <w:rsid w:val="00632313"/>
    <w:rsid w:val="0063235E"/>
    <w:rsid w:val="00632B9B"/>
    <w:rsid w:val="0063302F"/>
    <w:rsid w:val="0063397A"/>
    <w:rsid w:val="006347B4"/>
    <w:rsid w:val="006351D0"/>
    <w:rsid w:val="00635651"/>
    <w:rsid w:val="006373B5"/>
    <w:rsid w:val="0063742A"/>
    <w:rsid w:val="00637703"/>
    <w:rsid w:val="00637D7E"/>
    <w:rsid w:val="00641144"/>
    <w:rsid w:val="00641824"/>
    <w:rsid w:val="00641BB2"/>
    <w:rsid w:val="00641D2A"/>
    <w:rsid w:val="006421C2"/>
    <w:rsid w:val="0064269F"/>
    <w:rsid w:val="00642A9E"/>
    <w:rsid w:val="00643177"/>
    <w:rsid w:val="00643A93"/>
    <w:rsid w:val="0064419D"/>
    <w:rsid w:val="00644C3B"/>
    <w:rsid w:val="00645292"/>
    <w:rsid w:val="006452FD"/>
    <w:rsid w:val="006454CA"/>
    <w:rsid w:val="00645660"/>
    <w:rsid w:val="0064583D"/>
    <w:rsid w:val="00645D0A"/>
    <w:rsid w:val="00645F74"/>
    <w:rsid w:val="00646429"/>
    <w:rsid w:val="00646732"/>
    <w:rsid w:val="0064718A"/>
    <w:rsid w:val="006507FA"/>
    <w:rsid w:val="00650D0F"/>
    <w:rsid w:val="00650DD5"/>
    <w:rsid w:val="006515D6"/>
    <w:rsid w:val="00651B70"/>
    <w:rsid w:val="00651D8F"/>
    <w:rsid w:val="00651E3E"/>
    <w:rsid w:val="00652342"/>
    <w:rsid w:val="006524E2"/>
    <w:rsid w:val="00654673"/>
    <w:rsid w:val="00655530"/>
    <w:rsid w:val="006558AB"/>
    <w:rsid w:val="00655C24"/>
    <w:rsid w:val="00655D85"/>
    <w:rsid w:val="00656D3B"/>
    <w:rsid w:val="00660488"/>
    <w:rsid w:val="00660712"/>
    <w:rsid w:val="00660BD9"/>
    <w:rsid w:val="00660FD4"/>
    <w:rsid w:val="006610E9"/>
    <w:rsid w:val="00661C7B"/>
    <w:rsid w:val="006621E8"/>
    <w:rsid w:val="006623BB"/>
    <w:rsid w:val="00662A03"/>
    <w:rsid w:val="00664122"/>
    <w:rsid w:val="00664442"/>
    <w:rsid w:val="00664ECB"/>
    <w:rsid w:val="006655A5"/>
    <w:rsid w:val="00666B7E"/>
    <w:rsid w:val="00666CF8"/>
    <w:rsid w:val="0066769E"/>
    <w:rsid w:val="006706AA"/>
    <w:rsid w:val="0067112F"/>
    <w:rsid w:val="006718CF"/>
    <w:rsid w:val="00672E25"/>
    <w:rsid w:val="006740FE"/>
    <w:rsid w:val="00674850"/>
    <w:rsid w:val="00674AC7"/>
    <w:rsid w:val="00674D3E"/>
    <w:rsid w:val="0067596F"/>
    <w:rsid w:val="006775E2"/>
    <w:rsid w:val="006776DE"/>
    <w:rsid w:val="00677F3E"/>
    <w:rsid w:val="00680B53"/>
    <w:rsid w:val="00680E60"/>
    <w:rsid w:val="006815A0"/>
    <w:rsid w:val="00681C17"/>
    <w:rsid w:val="00682349"/>
    <w:rsid w:val="00682B9C"/>
    <w:rsid w:val="00683631"/>
    <w:rsid w:val="006847DB"/>
    <w:rsid w:val="00684B0D"/>
    <w:rsid w:val="00685385"/>
    <w:rsid w:val="00685531"/>
    <w:rsid w:val="00685A82"/>
    <w:rsid w:val="0068757B"/>
    <w:rsid w:val="00687947"/>
    <w:rsid w:val="00687D87"/>
    <w:rsid w:val="00690241"/>
    <w:rsid w:val="006905FE"/>
    <w:rsid w:val="00691045"/>
    <w:rsid w:val="00691A01"/>
    <w:rsid w:val="00692E74"/>
    <w:rsid w:val="006933AB"/>
    <w:rsid w:val="00693E21"/>
    <w:rsid w:val="00693E8A"/>
    <w:rsid w:val="0069458A"/>
    <w:rsid w:val="00694669"/>
    <w:rsid w:val="00694D55"/>
    <w:rsid w:val="00694D97"/>
    <w:rsid w:val="00695A9F"/>
    <w:rsid w:val="00696AB6"/>
    <w:rsid w:val="00696B84"/>
    <w:rsid w:val="006975E9"/>
    <w:rsid w:val="006A03F8"/>
    <w:rsid w:val="006A0BA1"/>
    <w:rsid w:val="006A2550"/>
    <w:rsid w:val="006A37CC"/>
    <w:rsid w:val="006A3F74"/>
    <w:rsid w:val="006A47D6"/>
    <w:rsid w:val="006A5059"/>
    <w:rsid w:val="006A68D2"/>
    <w:rsid w:val="006A75D5"/>
    <w:rsid w:val="006A75FF"/>
    <w:rsid w:val="006A78EE"/>
    <w:rsid w:val="006B041D"/>
    <w:rsid w:val="006B1258"/>
    <w:rsid w:val="006B17AE"/>
    <w:rsid w:val="006B1AAC"/>
    <w:rsid w:val="006B278A"/>
    <w:rsid w:val="006B2C74"/>
    <w:rsid w:val="006B30CF"/>
    <w:rsid w:val="006B3DCF"/>
    <w:rsid w:val="006B3F70"/>
    <w:rsid w:val="006B50F9"/>
    <w:rsid w:val="006B5338"/>
    <w:rsid w:val="006B55CA"/>
    <w:rsid w:val="006B6471"/>
    <w:rsid w:val="006B6EE4"/>
    <w:rsid w:val="006C01CA"/>
    <w:rsid w:val="006C0B19"/>
    <w:rsid w:val="006C110E"/>
    <w:rsid w:val="006C17CF"/>
    <w:rsid w:val="006C17EB"/>
    <w:rsid w:val="006C1A10"/>
    <w:rsid w:val="006C1DC6"/>
    <w:rsid w:val="006C2D0D"/>
    <w:rsid w:val="006C2F07"/>
    <w:rsid w:val="006C33BD"/>
    <w:rsid w:val="006C3F6A"/>
    <w:rsid w:val="006C4145"/>
    <w:rsid w:val="006C4FB1"/>
    <w:rsid w:val="006C571C"/>
    <w:rsid w:val="006C648A"/>
    <w:rsid w:val="006C7029"/>
    <w:rsid w:val="006C7215"/>
    <w:rsid w:val="006D01C0"/>
    <w:rsid w:val="006D050E"/>
    <w:rsid w:val="006D20CE"/>
    <w:rsid w:val="006D451F"/>
    <w:rsid w:val="006D47C1"/>
    <w:rsid w:val="006D4D78"/>
    <w:rsid w:val="006D4F6C"/>
    <w:rsid w:val="006D51CC"/>
    <w:rsid w:val="006D5AE9"/>
    <w:rsid w:val="006D6240"/>
    <w:rsid w:val="006D6E93"/>
    <w:rsid w:val="006D77B1"/>
    <w:rsid w:val="006D7EE2"/>
    <w:rsid w:val="006E0919"/>
    <w:rsid w:val="006E1258"/>
    <w:rsid w:val="006E20E6"/>
    <w:rsid w:val="006E2197"/>
    <w:rsid w:val="006E2F9F"/>
    <w:rsid w:val="006E3270"/>
    <w:rsid w:val="006E34DA"/>
    <w:rsid w:val="006E38A8"/>
    <w:rsid w:val="006E3E0C"/>
    <w:rsid w:val="006E47EF"/>
    <w:rsid w:val="006E4ACD"/>
    <w:rsid w:val="006E538A"/>
    <w:rsid w:val="006E61F9"/>
    <w:rsid w:val="006E6968"/>
    <w:rsid w:val="006E6AAE"/>
    <w:rsid w:val="006E6F83"/>
    <w:rsid w:val="006E74CA"/>
    <w:rsid w:val="006E7AE6"/>
    <w:rsid w:val="006F0258"/>
    <w:rsid w:val="006F1978"/>
    <w:rsid w:val="006F1C1B"/>
    <w:rsid w:val="006F1C78"/>
    <w:rsid w:val="006F1DE8"/>
    <w:rsid w:val="006F25D7"/>
    <w:rsid w:val="006F44E3"/>
    <w:rsid w:val="006F4C0B"/>
    <w:rsid w:val="006F5059"/>
    <w:rsid w:val="006F6302"/>
    <w:rsid w:val="006F6B1C"/>
    <w:rsid w:val="006F6F38"/>
    <w:rsid w:val="006F700F"/>
    <w:rsid w:val="006F72D2"/>
    <w:rsid w:val="006F7F0A"/>
    <w:rsid w:val="00701A98"/>
    <w:rsid w:val="007035AF"/>
    <w:rsid w:val="0070380B"/>
    <w:rsid w:val="00703832"/>
    <w:rsid w:val="00705C0A"/>
    <w:rsid w:val="0070682D"/>
    <w:rsid w:val="00706D70"/>
    <w:rsid w:val="00706DB6"/>
    <w:rsid w:val="00707ADA"/>
    <w:rsid w:val="00707F9F"/>
    <w:rsid w:val="007108A2"/>
    <w:rsid w:val="007109D0"/>
    <w:rsid w:val="0071178A"/>
    <w:rsid w:val="00714BBE"/>
    <w:rsid w:val="007158C3"/>
    <w:rsid w:val="007176DC"/>
    <w:rsid w:val="00717AEC"/>
    <w:rsid w:val="00717D97"/>
    <w:rsid w:val="0072029A"/>
    <w:rsid w:val="00720575"/>
    <w:rsid w:val="00722301"/>
    <w:rsid w:val="00722D6E"/>
    <w:rsid w:val="00723251"/>
    <w:rsid w:val="00723D86"/>
    <w:rsid w:val="00725CA5"/>
    <w:rsid w:val="00726E4D"/>
    <w:rsid w:val="00726EC3"/>
    <w:rsid w:val="00727B9E"/>
    <w:rsid w:val="00727D6A"/>
    <w:rsid w:val="00730444"/>
    <w:rsid w:val="00730654"/>
    <w:rsid w:val="00731E15"/>
    <w:rsid w:val="007322D0"/>
    <w:rsid w:val="00733800"/>
    <w:rsid w:val="007338FA"/>
    <w:rsid w:val="00733FB1"/>
    <w:rsid w:val="00734C2F"/>
    <w:rsid w:val="007351DA"/>
    <w:rsid w:val="00735F73"/>
    <w:rsid w:val="00735F90"/>
    <w:rsid w:val="00736EC9"/>
    <w:rsid w:val="007373E2"/>
    <w:rsid w:val="00740FF5"/>
    <w:rsid w:val="00741BF2"/>
    <w:rsid w:val="0074224A"/>
    <w:rsid w:val="00742740"/>
    <w:rsid w:val="00742D50"/>
    <w:rsid w:val="00742EA9"/>
    <w:rsid w:val="007435B2"/>
    <w:rsid w:val="00744A57"/>
    <w:rsid w:val="007453D9"/>
    <w:rsid w:val="0074678B"/>
    <w:rsid w:val="0074678F"/>
    <w:rsid w:val="00746E30"/>
    <w:rsid w:val="00747B49"/>
    <w:rsid w:val="00747EDB"/>
    <w:rsid w:val="0075023E"/>
    <w:rsid w:val="007515F6"/>
    <w:rsid w:val="00753214"/>
    <w:rsid w:val="00754563"/>
    <w:rsid w:val="0075462A"/>
    <w:rsid w:val="007555E9"/>
    <w:rsid w:val="0075606D"/>
    <w:rsid w:val="00756D1E"/>
    <w:rsid w:val="007574B4"/>
    <w:rsid w:val="00757724"/>
    <w:rsid w:val="00757893"/>
    <w:rsid w:val="0075795E"/>
    <w:rsid w:val="00757DB4"/>
    <w:rsid w:val="007600F1"/>
    <w:rsid w:val="007604ED"/>
    <w:rsid w:val="007614B6"/>
    <w:rsid w:val="00761C9C"/>
    <w:rsid w:val="00762135"/>
    <w:rsid w:val="0076226C"/>
    <w:rsid w:val="0076289C"/>
    <w:rsid w:val="00763711"/>
    <w:rsid w:val="00764601"/>
    <w:rsid w:val="00764976"/>
    <w:rsid w:val="00764D0B"/>
    <w:rsid w:val="007656BD"/>
    <w:rsid w:val="00765CA9"/>
    <w:rsid w:val="00765E03"/>
    <w:rsid w:val="007667E7"/>
    <w:rsid w:val="00766EF7"/>
    <w:rsid w:val="00767AF0"/>
    <w:rsid w:val="00770136"/>
    <w:rsid w:val="007701BA"/>
    <w:rsid w:val="00771791"/>
    <w:rsid w:val="00771B12"/>
    <w:rsid w:val="00772734"/>
    <w:rsid w:val="00772F94"/>
    <w:rsid w:val="007735E6"/>
    <w:rsid w:val="00773CA0"/>
    <w:rsid w:val="007758F8"/>
    <w:rsid w:val="00776014"/>
    <w:rsid w:val="007769FD"/>
    <w:rsid w:val="00777DCA"/>
    <w:rsid w:val="00782C6A"/>
    <w:rsid w:val="00786A69"/>
    <w:rsid w:val="00787185"/>
    <w:rsid w:val="00790139"/>
    <w:rsid w:val="007909B6"/>
    <w:rsid w:val="00790A60"/>
    <w:rsid w:val="00791467"/>
    <w:rsid w:val="00791D6B"/>
    <w:rsid w:val="007928B9"/>
    <w:rsid w:val="00794391"/>
    <w:rsid w:val="007949CB"/>
    <w:rsid w:val="007949DB"/>
    <w:rsid w:val="007954D7"/>
    <w:rsid w:val="0079567F"/>
    <w:rsid w:val="00797912"/>
    <w:rsid w:val="007A0205"/>
    <w:rsid w:val="007A0826"/>
    <w:rsid w:val="007A0924"/>
    <w:rsid w:val="007A1211"/>
    <w:rsid w:val="007A28D8"/>
    <w:rsid w:val="007A351C"/>
    <w:rsid w:val="007A60F9"/>
    <w:rsid w:val="007A73EA"/>
    <w:rsid w:val="007A7E9D"/>
    <w:rsid w:val="007B08EA"/>
    <w:rsid w:val="007B095C"/>
    <w:rsid w:val="007B180E"/>
    <w:rsid w:val="007B1B2B"/>
    <w:rsid w:val="007B2971"/>
    <w:rsid w:val="007B417B"/>
    <w:rsid w:val="007B48FC"/>
    <w:rsid w:val="007B4C13"/>
    <w:rsid w:val="007B5319"/>
    <w:rsid w:val="007B553F"/>
    <w:rsid w:val="007B5AD8"/>
    <w:rsid w:val="007B6B6E"/>
    <w:rsid w:val="007B777F"/>
    <w:rsid w:val="007C0863"/>
    <w:rsid w:val="007C2140"/>
    <w:rsid w:val="007C2845"/>
    <w:rsid w:val="007C36BE"/>
    <w:rsid w:val="007C3923"/>
    <w:rsid w:val="007C3A35"/>
    <w:rsid w:val="007C4870"/>
    <w:rsid w:val="007C4D7E"/>
    <w:rsid w:val="007C6516"/>
    <w:rsid w:val="007C6AF1"/>
    <w:rsid w:val="007C7137"/>
    <w:rsid w:val="007D00F6"/>
    <w:rsid w:val="007D0636"/>
    <w:rsid w:val="007D07CA"/>
    <w:rsid w:val="007D2FF4"/>
    <w:rsid w:val="007D488F"/>
    <w:rsid w:val="007D5234"/>
    <w:rsid w:val="007D537A"/>
    <w:rsid w:val="007D5DB2"/>
    <w:rsid w:val="007D5DEC"/>
    <w:rsid w:val="007D6113"/>
    <w:rsid w:val="007D7507"/>
    <w:rsid w:val="007D77CF"/>
    <w:rsid w:val="007D7B7B"/>
    <w:rsid w:val="007E031F"/>
    <w:rsid w:val="007E03E6"/>
    <w:rsid w:val="007E05E3"/>
    <w:rsid w:val="007E05EB"/>
    <w:rsid w:val="007E08DB"/>
    <w:rsid w:val="007E0CEA"/>
    <w:rsid w:val="007E1939"/>
    <w:rsid w:val="007E2D90"/>
    <w:rsid w:val="007E350A"/>
    <w:rsid w:val="007E3F49"/>
    <w:rsid w:val="007E471A"/>
    <w:rsid w:val="007E5214"/>
    <w:rsid w:val="007E72DE"/>
    <w:rsid w:val="007E7ABE"/>
    <w:rsid w:val="007E7B86"/>
    <w:rsid w:val="007F1694"/>
    <w:rsid w:val="007F174B"/>
    <w:rsid w:val="007F3450"/>
    <w:rsid w:val="007F3C04"/>
    <w:rsid w:val="007F4095"/>
    <w:rsid w:val="007F4410"/>
    <w:rsid w:val="007F46E8"/>
    <w:rsid w:val="007F66FB"/>
    <w:rsid w:val="007F6744"/>
    <w:rsid w:val="007F708C"/>
    <w:rsid w:val="007F7257"/>
    <w:rsid w:val="007F7F95"/>
    <w:rsid w:val="008002B4"/>
    <w:rsid w:val="00801155"/>
    <w:rsid w:val="008016CA"/>
    <w:rsid w:val="00801932"/>
    <w:rsid w:val="00801B34"/>
    <w:rsid w:val="00802BAF"/>
    <w:rsid w:val="00802D08"/>
    <w:rsid w:val="00803081"/>
    <w:rsid w:val="0080350C"/>
    <w:rsid w:val="008038CB"/>
    <w:rsid w:val="00804936"/>
    <w:rsid w:val="00805617"/>
    <w:rsid w:val="00806199"/>
    <w:rsid w:val="008064C9"/>
    <w:rsid w:val="00806E9E"/>
    <w:rsid w:val="00806EE0"/>
    <w:rsid w:val="00807A86"/>
    <w:rsid w:val="00807C1E"/>
    <w:rsid w:val="00807EE7"/>
    <w:rsid w:val="008102DB"/>
    <w:rsid w:val="0081126B"/>
    <w:rsid w:val="00811944"/>
    <w:rsid w:val="00811CD9"/>
    <w:rsid w:val="00812E2C"/>
    <w:rsid w:val="0081332E"/>
    <w:rsid w:val="00814D56"/>
    <w:rsid w:val="00814DA9"/>
    <w:rsid w:val="0081633A"/>
    <w:rsid w:val="00817693"/>
    <w:rsid w:val="00821E5C"/>
    <w:rsid w:val="008229A6"/>
    <w:rsid w:val="00822A39"/>
    <w:rsid w:val="00822D20"/>
    <w:rsid w:val="00823A0A"/>
    <w:rsid w:val="00824B0C"/>
    <w:rsid w:val="00824B88"/>
    <w:rsid w:val="00825BAE"/>
    <w:rsid w:val="00826D56"/>
    <w:rsid w:val="00827CC6"/>
    <w:rsid w:val="00831A3D"/>
    <w:rsid w:val="008322F6"/>
    <w:rsid w:val="00832391"/>
    <w:rsid w:val="00834C74"/>
    <w:rsid w:val="0083505C"/>
    <w:rsid w:val="00835535"/>
    <w:rsid w:val="00835F4C"/>
    <w:rsid w:val="0083602C"/>
    <w:rsid w:val="00836D51"/>
    <w:rsid w:val="00840620"/>
    <w:rsid w:val="00843824"/>
    <w:rsid w:val="00843F12"/>
    <w:rsid w:val="00844AD0"/>
    <w:rsid w:val="00845D21"/>
    <w:rsid w:val="008469AD"/>
    <w:rsid w:val="00846CE5"/>
    <w:rsid w:val="0084702E"/>
    <w:rsid w:val="00847978"/>
    <w:rsid w:val="00847D2C"/>
    <w:rsid w:val="0085008A"/>
    <w:rsid w:val="008505F1"/>
    <w:rsid w:val="00850C50"/>
    <w:rsid w:val="00852272"/>
    <w:rsid w:val="0085264E"/>
    <w:rsid w:val="00853111"/>
    <w:rsid w:val="00854711"/>
    <w:rsid w:val="00855074"/>
    <w:rsid w:val="0085616B"/>
    <w:rsid w:val="0085655E"/>
    <w:rsid w:val="00857C75"/>
    <w:rsid w:val="00860A5A"/>
    <w:rsid w:val="00861017"/>
    <w:rsid w:val="00861781"/>
    <w:rsid w:val="00861880"/>
    <w:rsid w:val="00861DB1"/>
    <w:rsid w:val="00862E04"/>
    <w:rsid w:val="008640F1"/>
    <w:rsid w:val="0086424F"/>
    <w:rsid w:val="0086461C"/>
    <w:rsid w:val="00864B45"/>
    <w:rsid w:val="00864EEF"/>
    <w:rsid w:val="0086537B"/>
    <w:rsid w:val="0086548F"/>
    <w:rsid w:val="00866BC6"/>
    <w:rsid w:val="0086706E"/>
    <w:rsid w:val="008671EE"/>
    <w:rsid w:val="0086787C"/>
    <w:rsid w:val="008704F2"/>
    <w:rsid w:val="00870749"/>
    <w:rsid w:val="008714A4"/>
    <w:rsid w:val="00871CA1"/>
    <w:rsid w:val="00872009"/>
    <w:rsid w:val="008726B6"/>
    <w:rsid w:val="008727D5"/>
    <w:rsid w:val="008739A6"/>
    <w:rsid w:val="0087419F"/>
    <w:rsid w:val="00874E31"/>
    <w:rsid w:val="00875A27"/>
    <w:rsid w:val="00876A49"/>
    <w:rsid w:val="00876E4D"/>
    <w:rsid w:val="008772B0"/>
    <w:rsid w:val="008774E2"/>
    <w:rsid w:val="00877B7E"/>
    <w:rsid w:val="008807F5"/>
    <w:rsid w:val="00880FD9"/>
    <w:rsid w:val="008812C3"/>
    <w:rsid w:val="008820A6"/>
    <w:rsid w:val="0088279E"/>
    <w:rsid w:val="00882EFF"/>
    <w:rsid w:val="0088319C"/>
    <w:rsid w:val="00883642"/>
    <w:rsid w:val="00883E2E"/>
    <w:rsid w:val="00883EA3"/>
    <w:rsid w:val="00884251"/>
    <w:rsid w:val="008844CC"/>
    <w:rsid w:val="00884900"/>
    <w:rsid w:val="00884EF5"/>
    <w:rsid w:val="008850D6"/>
    <w:rsid w:val="00885664"/>
    <w:rsid w:val="00885E06"/>
    <w:rsid w:val="00886B82"/>
    <w:rsid w:val="00887335"/>
    <w:rsid w:val="00887350"/>
    <w:rsid w:val="00890DAF"/>
    <w:rsid w:val="00891043"/>
    <w:rsid w:val="00891609"/>
    <w:rsid w:val="008920A7"/>
    <w:rsid w:val="00893047"/>
    <w:rsid w:val="00894838"/>
    <w:rsid w:val="00894C5F"/>
    <w:rsid w:val="00895EF9"/>
    <w:rsid w:val="00897442"/>
    <w:rsid w:val="008A0998"/>
    <w:rsid w:val="008A09D1"/>
    <w:rsid w:val="008A11A3"/>
    <w:rsid w:val="008A188C"/>
    <w:rsid w:val="008A1CF1"/>
    <w:rsid w:val="008A2B3A"/>
    <w:rsid w:val="008A3AEA"/>
    <w:rsid w:val="008A3C25"/>
    <w:rsid w:val="008A3FEB"/>
    <w:rsid w:val="008A4744"/>
    <w:rsid w:val="008A4838"/>
    <w:rsid w:val="008A4D21"/>
    <w:rsid w:val="008A5817"/>
    <w:rsid w:val="008A6AD1"/>
    <w:rsid w:val="008A7048"/>
    <w:rsid w:val="008A7D19"/>
    <w:rsid w:val="008B0063"/>
    <w:rsid w:val="008B0309"/>
    <w:rsid w:val="008B08E4"/>
    <w:rsid w:val="008B0D39"/>
    <w:rsid w:val="008B14E5"/>
    <w:rsid w:val="008B1AE0"/>
    <w:rsid w:val="008B2017"/>
    <w:rsid w:val="008B2E76"/>
    <w:rsid w:val="008B34EE"/>
    <w:rsid w:val="008B3875"/>
    <w:rsid w:val="008B3AFE"/>
    <w:rsid w:val="008B43FD"/>
    <w:rsid w:val="008B44C2"/>
    <w:rsid w:val="008B4767"/>
    <w:rsid w:val="008B4A0B"/>
    <w:rsid w:val="008B4E70"/>
    <w:rsid w:val="008B5012"/>
    <w:rsid w:val="008B544C"/>
    <w:rsid w:val="008B6592"/>
    <w:rsid w:val="008B69E8"/>
    <w:rsid w:val="008B71BE"/>
    <w:rsid w:val="008B71D9"/>
    <w:rsid w:val="008B773E"/>
    <w:rsid w:val="008C02E1"/>
    <w:rsid w:val="008C0B18"/>
    <w:rsid w:val="008C1122"/>
    <w:rsid w:val="008C14C1"/>
    <w:rsid w:val="008C14DC"/>
    <w:rsid w:val="008C1BA7"/>
    <w:rsid w:val="008C1E4C"/>
    <w:rsid w:val="008C28F9"/>
    <w:rsid w:val="008C30F9"/>
    <w:rsid w:val="008C46B6"/>
    <w:rsid w:val="008C5030"/>
    <w:rsid w:val="008C52A7"/>
    <w:rsid w:val="008C5FAE"/>
    <w:rsid w:val="008C68DC"/>
    <w:rsid w:val="008C6994"/>
    <w:rsid w:val="008C6B2E"/>
    <w:rsid w:val="008C788B"/>
    <w:rsid w:val="008C7E5A"/>
    <w:rsid w:val="008D0854"/>
    <w:rsid w:val="008D1BD3"/>
    <w:rsid w:val="008D21CB"/>
    <w:rsid w:val="008D376E"/>
    <w:rsid w:val="008D44EE"/>
    <w:rsid w:val="008D4751"/>
    <w:rsid w:val="008D4A2B"/>
    <w:rsid w:val="008D5145"/>
    <w:rsid w:val="008D56E6"/>
    <w:rsid w:val="008D570F"/>
    <w:rsid w:val="008D5AF0"/>
    <w:rsid w:val="008D6107"/>
    <w:rsid w:val="008E0D2E"/>
    <w:rsid w:val="008E1E26"/>
    <w:rsid w:val="008E1E89"/>
    <w:rsid w:val="008E4777"/>
    <w:rsid w:val="008E54C2"/>
    <w:rsid w:val="008F0DF2"/>
    <w:rsid w:val="008F1527"/>
    <w:rsid w:val="008F1CC2"/>
    <w:rsid w:val="008F2444"/>
    <w:rsid w:val="008F265E"/>
    <w:rsid w:val="008F2E54"/>
    <w:rsid w:val="008F2FBD"/>
    <w:rsid w:val="008F3D08"/>
    <w:rsid w:val="008F4542"/>
    <w:rsid w:val="008F53BB"/>
    <w:rsid w:val="008F68E6"/>
    <w:rsid w:val="008F6A14"/>
    <w:rsid w:val="008F6B6E"/>
    <w:rsid w:val="008F7D27"/>
    <w:rsid w:val="00900183"/>
    <w:rsid w:val="009006BA"/>
    <w:rsid w:val="00900DF6"/>
    <w:rsid w:val="00900FA3"/>
    <w:rsid w:val="0090203A"/>
    <w:rsid w:val="00902742"/>
    <w:rsid w:val="00902FDB"/>
    <w:rsid w:val="009042EB"/>
    <w:rsid w:val="00904678"/>
    <w:rsid w:val="009054B9"/>
    <w:rsid w:val="00906AAA"/>
    <w:rsid w:val="00906B82"/>
    <w:rsid w:val="00906C7F"/>
    <w:rsid w:val="00906E3F"/>
    <w:rsid w:val="00907519"/>
    <w:rsid w:val="009078D7"/>
    <w:rsid w:val="00911031"/>
    <w:rsid w:val="00912574"/>
    <w:rsid w:val="00912F34"/>
    <w:rsid w:val="0091350D"/>
    <w:rsid w:val="00913B16"/>
    <w:rsid w:val="00913B62"/>
    <w:rsid w:val="0091419A"/>
    <w:rsid w:val="00914E76"/>
    <w:rsid w:val="0091515D"/>
    <w:rsid w:val="00915298"/>
    <w:rsid w:val="0091536C"/>
    <w:rsid w:val="00915671"/>
    <w:rsid w:val="00916CFE"/>
    <w:rsid w:val="00917901"/>
    <w:rsid w:val="009179BC"/>
    <w:rsid w:val="009201E9"/>
    <w:rsid w:val="009208EC"/>
    <w:rsid w:val="00920E73"/>
    <w:rsid w:val="00921254"/>
    <w:rsid w:val="0092146C"/>
    <w:rsid w:val="00921CCA"/>
    <w:rsid w:val="009224B9"/>
    <w:rsid w:val="009225AC"/>
    <w:rsid w:val="00922641"/>
    <w:rsid w:val="00922B09"/>
    <w:rsid w:val="0092559B"/>
    <w:rsid w:val="00925840"/>
    <w:rsid w:val="00925AB9"/>
    <w:rsid w:val="00926693"/>
    <w:rsid w:val="00926934"/>
    <w:rsid w:val="00926A34"/>
    <w:rsid w:val="00926A6E"/>
    <w:rsid w:val="00927C29"/>
    <w:rsid w:val="00930141"/>
    <w:rsid w:val="00931326"/>
    <w:rsid w:val="009314E6"/>
    <w:rsid w:val="00932DCF"/>
    <w:rsid w:val="00933187"/>
    <w:rsid w:val="00933BE8"/>
    <w:rsid w:val="00934315"/>
    <w:rsid w:val="009346E0"/>
    <w:rsid w:val="00934EE0"/>
    <w:rsid w:val="00935509"/>
    <w:rsid w:val="00935758"/>
    <w:rsid w:val="00936FF8"/>
    <w:rsid w:val="00937671"/>
    <w:rsid w:val="0094004F"/>
    <w:rsid w:val="00940726"/>
    <w:rsid w:val="00942061"/>
    <w:rsid w:val="0094260E"/>
    <w:rsid w:val="00942803"/>
    <w:rsid w:val="00944435"/>
    <w:rsid w:val="00944582"/>
    <w:rsid w:val="00945DF5"/>
    <w:rsid w:val="009463D5"/>
    <w:rsid w:val="00946F9E"/>
    <w:rsid w:val="009475BA"/>
    <w:rsid w:val="0094775A"/>
    <w:rsid w:val="00947EEF"/>
    <w:rsid w:val="0095186A"/>
    <w:rsid w:val="00951F5A"/>
    <w:rsid w:val="009520DA"/>
    <w:rsid w:val="00952147"/>
    <w:rsid w:val="00952C2B"/>
    <w:rsid w:val="00952EA7"/>
    <w:rsid w:val="0095306F"/>
    <w:rsid w:val="00953454"/>
    <w:rsid w:val="0095358F"/>
    <w:rsid w:val="009536FE"/>
    <w:rsid w:val="009544D6"/>
    <w:rsid w:val="00954826"/>
    <w:rsid w:val="00954A66"/>
    <w:rsid w:val="009556C3"/>
    <w:rsid w:val="0095591C"/>
    <w:rsid w:val="00956424"/>
    <w:rsid w:val="009577E6"/>
    <w:rsid w:val="00957A12"/>
    <w:rsid w:val="009608AA"/>
    <w:rsid w:val="00961080"/>
    <w:rsid w:val="00962072"/>
    <w:rsid w:val="00962AA8"/>
    <w:rsid w:val="00963C3D"/>
    <w:rsid w:val="00965549"/>
    <w:rsid w:val="00965A24"/>
    <w:rsid w:val="0096614F"/>
    <w:rsid w:val="00966D9E"/>
    <w:rsid w:val="00967AFA"/>
    <w:rsid w:val="00971054"/>
    <w:rsid w:val="0097115E"/>
    <w:rsid w:val="00971F76"/>
    <w:rsid w:val="0097378E"/>
    <w:rsid w:val="00973E0D"/>
    <w:rsid w:val="00973E49"/>
    <w:rsid w:val="0097446E"/>
    <w:rsid w:val="00974A68"/>
    <w:rsid w:val="00974C03"/>
    <w:rsid w:val="00974E82"/>
    <w:rsid w:val="0097654E"/>
    <w:rsid w:val="00976B3D"/>
    <w:rsid w:val="00977357"/>
    <w:rsid w:val="00977567"/>
    <w:rsid w:val="00980610"/>
    <w:rsid w:val="009808E4"/>
    <w:rsid w:val="00980D06"/>
    <w:rsid w:val="00980F76"/>
    <w:rsid w:val="0098114A"/>
    <w:rsid w:val="009818C7"/>
    <w:rsid w:val="00981A81"/>
    <w:rsid w:val="00981AD7"/>
    <w:rsid w:val="00981BE5"/>
    <w:rsid w:val="0098301A"/>
    <w:rsid w:val="00984399"/>
    <w:rsid w:val="00984585"/>
    <w:rsid w:val="00984D8F"/>
    <w:rsid w:val="00985277"/>
    <w:rsid w:val="00985353"/>
    <w:rsid w:val="00985E76"/>
    <w:rsid w:val="00986AA5"/>
    <w:rsid w:val="00987C49"/>
    <w:rsid w:val="00990118"/>
    <w:rsid w:val="0099020C"/>
    <w:rsid w:val="00990757"/>
    <w:rsid w:val="00990900"/>
    <w:rsid w:val="00990D0D"/>
    <w:rsid w:val="00990F70"/>
    <w:rsid w:val="009918E5"/>
    <w:rsid w:val="00991A8F"/>
    <w:rsid w:val="00992211"/>
    <w:rsid w:val="00992922"/>
    <w:rsid w:val="00992E66"/>
    <w:rsid w:val="00993146"/>
    <w:rsid w:val="00993481"/>
    <w:rsid w:val="00993D20"/>
    <w:rsid w:val="00995194"/>
    <w:rsid w:val="00995DBA"/>
    <w:rsid w:val="0099617B"/>
    <w:rsid w:val="00996422"/>
    <w:rsid w:val="00996456"/>
    <w:rsid w:val="00996963"/>
    <w:rsid w:val="00997BED"/>
    <w:rsid w:val="009A02B2"/>
    <w:rsid w:val="009A095F"/>
    <w:rsid w:val="009A1606"/>
    <w:rsid w:val="009A2205"/>
    <w:rsid w:val="009A2520"/>
    <w:rsid w:val="009A3B5B"/>
    <w:rsid w:val="009A3EFD"/>
    <w:rsid w:val="009A75A1"/>
    <w:rsid w:val="009A7DF0"/>
    <w:rsid w:val="009A7EDB"/>
    <w:rsid w:val="009B0674"/>
    <w:rsid w:val="009B0E3D"/>
    <w:rsid w:val="009B1D9E"/>
    <w:rsid w:val="009B20EB"/>
    <w:rsid w:val="009B24DD"/>
    <w:rsid w:val="009B2A0F"/>
    <w:rsid w:val="009B2A72"/>
    <w:rsid w:val="009B3AD4"/>
    <w:rsid w:val="009B4071"/>
    <w:rsid w:val="009B5097"/>
    <w:rsid w:val="009B576B"/>
    <w:rsid w:val="009B5AD2"/>
    <w:rsid w:val="009B69B3"/>
    <w:rsid w:val="009B6B65"/>
    <w:rsid w:val="009B7C80"/>
    <w:rsid w:val="009C08E7"/>
    <w:rsid w:val="009C10DA"/>
    <w:rsid w:val="009C178A"/>
    <w:rsid w:val="009C1964"/>
    <w:rsid w:val="009C32E0"/>
    <w:rsid w:val="009C45DB"/>
    <w:rsid w:val="009C4912"/>
    <w:rsid w:val="009C49DF"/>
    <w:rsid w:val="009C4BBA"/>
    <w:rsid w:val="009C4D5B"/>
    <w:rsid w:val="009C4DB3"/>
    <w:rsid w:val="009C59FF"/>
    <w:rsid w:val="009C6509"/>
    <w:rsid w:val="009C6910"/>
    <w:rsid w:val="009C7856"/>
    <w:rsid w:val="009D015E"/>
    <w:rsid w:val="009D10E1"/>
    <w:rsid w:val="009D1370"/>
    <w:rsid w:val="009D1481"/>
    <w:rsid w:val="009D1D4A"/>
    <w:rsid w:val="009D1E1A"/>
    <w:rsid w:val="009D1E2B"/>
    <w:rsid w:val="009D2180"/>
    <w:rsid w:val="009D3DB4"/>
    <w:rsid w:val="009D42E3"/>
    <w:rsid w:val="009D456A"/>
    <w:rsid w:val="009D51A8"/>
    <w:rsid w:val="009D54FB"/>
    <w:rsid w:val="009D679E"/>
    <w:rsid w:val="009D7151"/>
    <w:rsid w:val="009D7862"/>
    <w:rsid w:val="009D7C0F"/>
    <w:rsid w:val="009E0A38"/>
    <w:rsid w:val="009E1C1A"/>
    <w:rsid w:val="009E2F52"/>
    <w:rsid w:val="009E30C4"/>
    <w:rsid w:val="009E3291"/>
    <w:rsid w:val="009E5192"/>
    <w:rsid w:val="009E562C"/>
    <w:rsid w:val="009E5C49"/>
    <w:rsid w:val="009E5D11"/>
    <w:rsid w:val="009E62DD"/>
    <w:rsid w:val="009E6BF8"/>
    <w:rsid w:val="009E6F29"/>
    <w:rsid w:val="009E7F9A"/>
    <w:rsid w:val="009F0979"/>
    <w:rsid w:val="009F1B93"/>
    <w:rsid w:val="009F32EB"/>
    <w:rsid w:val="009F32F1"/>
    <w:rsid w:val="009F4713"/>
    <w:rsid w:val="009F62F5"/>
    <w:rsid w:val="009F63F1"/>
    <w:rsid w:val="009F64B3"/>
    <w:rsid w:val="00A003D3"/>
    <w:rsid w:val="00A01216"/>
    <w:rsid w:val="00A0126F"/>
    <w:rsid w:val="00A03344"/>
    <w:rsid w:val="00A0345E"/>
    <w:rsid w:val="00A04591"/>
    <w:rsid w:val="00A04C06"/>
    <w:rsid w:val="00A04E04"/>
    <w:rsid w:val="00A058F6"/>
    <w:rsid w:val="00A0636E"/>
    <w:rsid w:val="00A064B9"/>
    <w:rsid w:val="00A06632"/>
    <w:rsid w:val="00A070E0"/>
    <w:rsid w:val="00A07BA8"/>
    <w:rsid w:val="00A1091F"/>
    <w:rsid w:val="00A10A99"/>
    <w:rsid w:val="00A11E0B"/>
    <w:rsid w:val="00A1460F"/>
    <w:rsid w:val="00A147F8"/>
    <w:rsid w:val="00A154A5"/>
    <w:rsid w:val="00A15DD3"/>
    <w:rsid w:val="00A160E8"/>
    <w:rsid w:val="00A16991"/>
    <w:rsid w:val="00A16FBE"/>
    <w:rsid w:val="00A20B60"/>
    <w:rsid w:val="00A20D7F"/>
    <w:rsid w:val="00A210C1"/>
    <w:rsid w:val="00A21CED"/>
    <w:rsid w:val="00A24B54"/>
    <w:rsid w:val="00A256F4"/>
    <w:rsid w:val="00A261B3"/>
    <w:rsid w:val="00A263B8"/>
    <w:rsid w:val="00A266D7"/>
    <w:rsid w:val="00A267C5"/>
    <w:rsid w:val="00A27432"/>
    <w:rsid w:val="00A27EEB"/>
    <w:rsid w:val="00A30713"/>
    <w:rsid w:val="00A30E70"/>
    <w:rsid w:val="00A328C7"/>
    <w:rsid w:val="00A33445"/>
    <w:rsid w:val="00A33C4D"/>
    <w:rsid w:val="00A33D26"/>
    <w:rsid w:val="00A34464"/>
    <w:rsid w:val="00A345C8"/>
    <w:rsid w:val="00A34CF8"/>
    <w:rsid w:val="00A34D5B"/>
    <w:rsid w:val="00A361B0"/>
    <w:rsid w:val="00A367B0"/>
    <w:rsid w:val="00A3714B"/>
    <w:rsid w:val="00A373DA"/>
    <w:rsid w:val="00A37D9D"/>
    <w:rsid w:val="00A403D4"/>
    <w:rsid w:val="00A4104B"/>
    <w:rsid w:val="00A42418"/>
    <w:rsid w:val="00A429D5"/>
    <w:rsid w:val="00A43D42"/>
    <w:rsid w:val="00A45257"/>
    <w:rsid w:val="00A4597D"/>
    <w:rsid w:val="00A46AA4"/>
    <w:rsid w:val="00A46E66"/>
    <w:rsid w:val="00A47CC5"/>
    <w:rsid w:val="00A50283"/>
    <w:rsid w:val="00A516EA"/>
    <w:rsid w:val="00A52AD0"/>
    <w:rsid w:val="00A5324D"/>
    <w:rsid w:val="00A53E63"/>
    <w:rsid w:val="00A55801"/>
    <w:rsid w:val="00A55E7A"/>
    <w:rsid w:val="00A56A5D"/>
    <w:rsid w:val="00A56F3E"/>
    <w:rsid w:val="00A5700E"/>
    <w:rsid w:val="00A5710C"/>
    <w:rsid w:val="00A5792F"/>
    <w:rsid w:val="00A57AC2"/>
    <w:rsid w:val="00A60458"/>
    <w:rsid w:val="00A60D07"/>
    <w:rsid w:val="00A60EAF"/>
    <w:rsid w:val="00A62A17"/>
    <w:rsid w:val="00A62EEC"/>
    <w:rsid w:val="00A64394"/>
    <w:rsid w:val="00A6490F"/>
    <w:rsid w:val="00A65F9A"/>
    <w:rsid w:val="00A66A0C"/>
    <w:rsid w:val="00A67720"/>
    <w:rsid w:val="00A67EB1"/>
    <w:rsid w:val="00A7099C"/>
    <w:rsid w:val="00A70B1B"/>
    <w:rsid w:val="00A70F48"/>
    <w:rsid w:val="00A7172D"/>
    <w:rsid w:val="00A71A72"/>
    <w:rsid w:val="00A767B2"/>
    <w:rsid w:val="00A76A5B"/>
    <w:rsid w:val="00A773AA"/>
    <w:rsid w:val="00A77BCB"/>
    <w:rsid w:val="00A80EEF"/>
    <w:rsid w:val="00A813AE"/>
    <w:rsid w:val="00A8173B"/>
    <w:rsid w:val="00A819D4"/>
    <w:rsid w:val="00A820F2"/>
    <w:rsid w:val="00A82435"/>
    <w:rsid w:val="00A829CA"/>
    <w:rsid w:val="00A846EE"/>
    <w:rsid w:val="00A84BE6"/>
    <w:rsid w:val="00A851C9"/>
    <w:rsid w:val="00A868CE"/>
    <w:rsid w:val="00A90590"/>
    <w:rsid w:val="00A920BD"/>
    <w:rsid w:val="00A9221B"/>
    <w:rsid w:val="00A9235F"/>
    <w:rsid w:val="00A9335C"/>
    <w:rsid w:val="00A9397D"/>
    <w:rsid w:val="00A93BC9"/>
    <w:rsid w:val="00A93CF5"/>
    <w:rsid w:val="00A94D35"/>
    <w:rsid w:val="00A958ED"/>
    <w:rsid w:val="00A96865"/>
    <w:rsid w:val="00A968B1"/>
    <w:rsid w:val="00AA0145"/>
    <w:rsid w:val="00AA03D3"/>
    <w:rsid w:val="00AA0591"/>
    <w:rsid w:val="00AA0593"/>
    <w:rsid w:val="00AA5C17"/>
    <w:rsid w:val="00AA7AE6"/>
    <w:rsid w:val="00AA7C1E"/>
    <w:rsid w:val="00AA7EB5"/>
    <w:rsid w:val="00AB0311"/>
    <w:rsid w:val="00AB0EB2"/>
    <w:rsid w:val="00AB0FAB"/>
    <w:rsid w:val="00AB108F"/>
    <w:rsid w:val="00AB182E"/>
    <w:rsid w:val="00AB1BB8"/>
    <w:rsid w:val="00AB1D6B"/>
    <w:rsid w:val="00AB27CC"/>
    <w:rsid w:val="00AB31D9"/>
    <w:rsid w:val="00AB3D28"/>
    <w:rsid w:val="00AB4F4B"/>
    <w:rsid w:val="00AB65FB"/>
    <w:rsid w:val="00AB6B2C"/>
    <w:rsid w:val="00AC1C02"/>
    <w:rsid w:val="00AC2069"/>
    <w:rsid w:val="00AC314C"/>
    <w:rsid w:val="00AC32B2"/>
    <w:rsid w:val="00AC402D"/>
    <w:rsid w:val="00AC552D"/>
    <w:rsid w:val="00AC5EA3"/>
    <w:rsid w:val="00AC5EA7"/>
    <w:rsid w:val="00AC616E"/>
    <w:rsid w:val="00AC70FF"/>
    <w:rsid w:val="00AC722F"/>
    <w:rsid w:val="00AC72B7"/>
    <w:rsid w:val="00AD02A9"/>
    <w:rsid w:val="00AD0E8B"/>
    <w:rsid w:val="00AD124D"/>
    <w:rsid w:val="00AD14EA"/>
    <w:rsid w:val="00AD1DF4"/>
    <w:rsid w:val="00AD2013"/>
    <w:rsid w:val="00AD2036"/>
    <w:rsid w:val="00AD2542"/>
    <w:rsid w:val="00AD2A7C"/>
    <w:rsid w:val="00AD3A09"/>
    <w:rsid w:val="00AD3BF9"/>
    <w:rsid w:val="00AD4BF7"/>
    <w:rsid w:val="00AD527B"/>
    <w:rsid w:val="00AD59BA"/>
    <w:rsid w:val="00AD7E6C"/>
    <w:rsid w:val="00AE0425"/>
    <w:rsid w:val="00AE1DDB"/>
    <w:rsid w:val="00AE2DFF"/>
    <w:rsid w:val="00AE38A1"/>
    <w:rsid w:val="00AE38AD"/>
    <w:rsid w:val="00AE524D"/>
    <w:rsid w:val="00AE5D35"/>
    <w:rsid w:val="00AE6059"/>
    <w:rsid w:val="00AE647E"/>
    <w:rsid w:val="00AE6AA0"/>
    <w:rsid w:val="00AE70B0"/>
    <w:rsid w:val="00AE7D43"/>
    <w:rsid w:val="00AF0D22"/>
    <w:rsid w:val="00AF1349"/>
    <w:rsid w:val="00AF33DA"/>
    <w:rsid w:val="00AF4ABD"/>
    <w:rsid w:val="00AF5A2C"/>
    <w:rsid w:val="00AF5AC0"/>
    <w:rsid w:val="00AF5ACE"/>
    <w:rsid w:val="00AF6C23"/>
    <w:rsid w:val="00AF707B"/>
    <w:rsid w:val="00AF721B"/>
    <w:rsid w:val="00AF727D"/>
    <w:rsid w:val="00B01374"/>
    <w:rsid w:val="00B013B7"/>
    <w:rsid w:val="00B01FAD"/>
    <w:rsid w:val="00B020A8"/>
    <w:rsid w:val="00B0291F"/>
    <w:rsid w:val="00B029FE"/>
    <w:rsid w:val="00B02A5C"/>
    <w:rsid w:val="00B02D48"/>
    <w:rsid w:val="00B036AA"/>
    <w:rsid w:val="00B03F23"/>
    <w:rsid w:val="00B0436D"/>
    <w:rsid w:val="00B0686E"/>
    <w:rsid w:val="00B0694F"/>
    <w:rsid w:val="00B07170"/>
    <w:rsid w:val="00B071BA"/>
    <w:rsid w:val="00B075C6"/>
    <w:rsid w:val="00B07E5B"/>
    <w:rsid w:val="00B10053"/>
    <w:rsid w:val="00B11691"/>
    <w:rsid w:val="00B11FC8"/>
    <w:rsid w:val="00B11FF5"/>
    <w:rsid w:val="00B12186"/>
    <w:rsid w:val="00B1347E"/>
    <w:rsid w:val="00B136CE"/>
    <w:rsid w:val="00B13BF5"/>
    <w:rsid w:val="00B16267"/>
    <w:rsid w:val="00B163A8"/>
    <w:rsid w:val="00B16C78"/>
    <w:rsid w:val="00B1771D"/>
    <w:rsid w:val="00B178CF"/>
    <w:rsid w:val="00B2060F"/>
    <w:rsid w:val="00B21D7A"/>
    <w:rsid w:val="00B224D4"/>
    <w:rsid w:val="00B22BFF"/>
    <w:rsid w:val="00B230D6"/>
    <w:rsid w:val="00B23373"/>
    <w:rsid w:val="00B238AD"/>
    <w:rsid w:val="00B240C3"/>
    <w:rsid w:val="00B24F7B"/>
    <w:rsid w:val="00B260C3"/>
    <w:rsid w:val="00B2614A"/>
    <w:rsid w:val="00B26DF8"/>
    <w:rsid w:val="00B2710E"/>
    <w:rsid w:val="00B273C3"/>
    <w:rsid w:val="00B300C8"/>
    <w:rsid w:val="00B3061A"/>
    <w:rsid w:val="00B30661"/>
    <w:rsid w:val="00B3096F"/>
    <w:rsid w:val="00B310BD"/>
    <w:rsid w:val="00B338F8"/>
    <w:rsid w:val="00B33B68"/>
    <w:rsid w:val="00B340FB"/>
    <w:rsid w:val="00B34E47"/>
    <w:rsid w:val="00B35773"/>
    <w:rsid w:val="00B36340"/>
    <w:rsid w:val="00B364CF"/>
    <w:rsid w:val="00B40747"/>
    <w:rsid w:val="00B41DF7"/>
    <w:rsid w:val="00B426A6"/>
    <w:rsid w:val="00B43130"/>
    <w:rsid w:val="00B43503"/>
    <w:rsid w:val="00B44687"/>
    <w:rsid w:val="00B4701C"/>
    <w:rsid w:val="00B51ABF"/>
    <w:rsid w:val="00B51D81"/>
    <w:rsid w:val="00B521BA"/>
    <w:rsid w:val="00B528BD"/>
    <w:rsid w:val="00B52BF5"/>
    <w:rsid w:val="00B53123"/>
    <w:rsid w:val="00B53796"/>
    <w:rsid w:val="00B538EC"/>
    <w:rsid w:val="00B53CC4"/>
    <w:rsid w:val="00B546BE"/>
    <w:rsid w:val="00B5473C"/>
    <w:rsid w:val="00B54912"/>
    <w:rsid w:val="00B553D4"/>
    <w:rsid w:val="00B55586"/>
    <w:rsid w:val="00B55A81"/>
    <w:rsid w:val="00B55D37"/>
    <w:rsid w:val="00B569CB"/>
    <w:rsid w:val="00B56AFD"/>
    <w:rsid w:val="00B57469"/>
    <w:rsid w:val="00B57C9A"/>
    <w:rsid w:val="00B61340"/>
    <w:rsid w:val="00B61ED8"/>
    <w:rsid w:val="00B6335D"/>
    <w:rsid w:val="00B63EA9"/>
    <w:rsid w:val="00B64F7D"/>
    <w:rsid w:val="00B65AB4"/>
    <w:rsid w:val="00B65B6C"/>
    <w:rsid w:val="00B65C44"/>
    <w:rsid w:val="00B65E8F"/>
    <w:rsid w:val="00B66306"/>
    <w:rsid w:val="00B66399"/>
    <w:rsid w:val="00B66CCA"/>
    <w:rsid w:val="00B66E4A"/>
    <w:rsid w:val="00B674DD"/>
    <w:rsid w:val="00B67A9E"/>
    <w:rsid w:val="00B70103"/>
    <w:rsid w:val="00B7132B"/>
    <w:rsid w:val="00B73244"/>
    <w:rsid w:val="00B74665"/>
    <w:rsid w:val="00B74701"/>
    <w:rsid w:val="00B7571E"/>
    <w:rsid w:val="00B759B2"/>
    <w:rsid w:val="00B7754D"/>
    <w:rsid w:val="00B77903"/>
    <w:rsid w:val="00B77D27"/>
    <w:rsid w:val="00B800EB"/>
    <w:rsid w:val="00B805F6"/>
    <w:rsid w:val="00B81083"/>
    <w:rsid w:val="00B8174F"/>
    <w:rsid w:val="00B818FB"/>
    <w:rsid w:val="00B81A2F"/>
    <w:rsid w:val="00B81F00"/>
    <w:rsid w:val="00B81FAB"/>
    <w:rsid w:val="00B82FCE"/>
    <w:rsid w:val="00B8314B"/>
    <w:rsid w:val="00B83783"/>
    <w:rsid w:val="00B83FD4"/>
    <w:rsid w:val="00B8505E"/>
    <w:rsid w:val="00B85483"/>
    <w:rsid w:val="00B8587E"/>
    <w:rsid w:val="00B85D71"/>
    <w:rsid w:val="00B8771A"/>
    <w:rsid w:val="00B90428"/>
    <w:rsid w:val="00B92116"/>
    <w:rsid w:val="00B9258B"/>
    <w:rsid w:val="00B9462F"/>
    <w:rsid w:val="00B94CE3"/>
    <w:rsid w:val="00B94DD2"/>
    <w:rsid w:val="00B95275"/>
    <w:rsid w:val="00B95896"/>
    <w:rsid w:val="00B96F3E"/>
    <w:rsid w:val="00B974B0"/>
    <w:rsid w:val="00BA0419"/>
    <w:rsid w:val="00BA0540"/>
    <w:rsid w:val="00BA07DB"/>
    <w:rsid w:val="00BA07EC"/>
    <w:rsid w:val="00BA129E"/>
    <w:rsid w:val="00BA1812"/>
    <w:rsid w:val="00BA1F75"/>
    <w:rsid w:val="00BA2919"/>
    <w:rsid w:val="00BA2FE3"/>
    <w:rsid w:val="00BA3CA5"/>
    <w:rsid w:val="00BA3D71"/>
    <w:rsid w:val="00BA46D6"/>
    <w:rsid w:val="00BA50C5"/>
    <w:rsid w:val="00BA58C2"/>
    <w:rsid w:val="00BA5CAA"/>
    <w:rsid w:val="00BA6115"/>
    <w:rsid w:val="00BA6349"/>
    <w:rsid w:val="00BA684C"/>
    <w:rsid w:val="00BA747A"/>
    <w:rsid w:val="00BB05BB"/>
    <w:rsid w:val="00BB08BE"/>
    <w:rsid w:val="00BB0931"/>
    <w:rsid w:val="00BB3309"/>
    <w:rsid w:val="00BB476F"/>
    <w:rsid w:val="00BB6F68"/>
    <w:rsid w:val="00BC043C"/>
    <w:rsid w:val="00BC0A4E"/>
    <w:rsid w:val="00BC0E00"/>
    <w:rsid w:val="00BC1E6F"/>
    <w:rsid w:val="00BC2958"/>
    <w:rsid w:val="00BC3405"/>
    <w:rsid w:val="00BC45F6"/>
    <w:rsid w:val="00BC5F03"/>
    <w:rsid w:val="00BC5FAA"/>
    <w:rsid w:val="00BC6BE2"/>
    <w:rsid w:val="00BC7EA1"/>
    <w:rsid w:val="00BD0DD4"/>
    <w:rsid w:val="00BD0E41"/>
    <w:rsid w:val="00BD1125"/>
    <w:rsid w:val="00BD1318"/>
    <w:rsid w:val="00BD1508"/>
    <w:rsid w:val="00BD2EE9"/>
    <w:rsid w:val="00BD37DB"/>
    <w:rsid w:val="00BD3C8F"/>
    <w:rsid w:val="00BD4F34"/>
    <w:rsid w:val="00BD59DF"/>
    <w:rsid w:val="00BD5D89"/>
    <w:rsid w:val="00BD7E31"/>
    <w:rsid w:val="00BE0BE5"/>
    <w:rsid w:val="00BE1493"/>
    <w:rsid w:val="00BE2093"/>
    <w:rsid w:val="00BE2CB2"/>
    <w:rsid w:val="00BE3616"/>
    <w:rsid w:val="00BE38C0"/>
    <w:rsid w:val="00BE4F4B"/>
    <w:rsid w:val="00BE55EA"/>
    <w:rsid w:val="00BE5986"/>
    <w:rsid w:val="00BE616A"/>
    <w:rsid w:val="00BE61CB"/>
    <w:rsid w:val="00BE61FC"/>
    <w:rsid w:val="00BE74DF"/>
    <w:rsid w:val="00BE7534"/>
    <w:rsid w:val="00BE7D57"/>
    <w:rsid w:val="00BE7F06"/>
    <w:rsid w:val="00BF121C"/>
    <w:rsid w:val="00BF16EA"/>
    <w:rsid w:val="00BF1803"/>
    <w:rsid w:val="00BF1E7F"/>
    <w:rsid w:val="00BF26E8"/>
    <w:rsid w:val="00BF415E"/>
    <w:rsid w:val="00BF5796"/>
    <w:rsid w:val="00BF5B67"/>
    <w:rsid w:val="00BF71AC"/>
    <w:rsid w:val="00BF724C"/>
    <w:rsid w:val="00BF7612"/>
    <w:rsid w:val="00BF796A"/>
    <w:rsid w:val="00C0007A"/>
    <w:rsid w:val="00C00223"/>
    <w:rsid w:val="00C00A3E"/>
    <w:rsid w:val="00C00DEB"/>
    <w:rsid w:val="00C011E1"/>
    <w:rsid w:val="00C016F7"/>
    <w:rsid w:val="00C03024"/>
    <w:rsid w:val="00C03310"/>
    <w:rsid w:val="00C04080"/>
    <w:rsid w:val="00C040B3"/>
    <w:rsid w:val="00C043ED"/>
    <w:rsid w:val="00C05FAA"/>
    <w:rsid w:val="00C06670"/>
    <w:rsid w:val="00C07411"/>
    <w:rsid w:val="00C07739"/>
    <w:rsid w:val="00C07C6D"/>
    <w:rsid w:val="00C07FC9"/>
    <w:rsid w:val="00C11749"/>
    <w:rsid w:val="00C11922"/>
    <w:rsid w:val="00C12031"/>
    <w:rsid w:val="00C124BC"/>
    <w:rsid w:val="00C13015"/>
    <w:rsid w:val="00C13252"/>
    <w:rsid w:val="00C1339D"/>
    <w:rsid w:val="00C1351B"/>
    <w:rsid w:val="00C1411D"/>
    <w:rsid w:val="00C1431C"/>
    <w:rsid w:val="00C15E1A"/>
    <w:rsid w:val="00C1666F"/>
    <w:rsid w:val="00C16785"/>
    <w:rsid w:val="00C1699A"/>
    <w:rsid w:val="00C16FD2"/>
    <w:rsid w:val="00C17466"/>
    <w:rsid w:val="00C17521"/>
    <w:rsid w:val="00C17A37"/>
    <w:rsid w:val="00C2029B"/>
    <w:rsid w:val="00C21189"/>
    <w:rsid w:val="00C211B9"/>
    <w:rsid w:val="00C21AD7"/>
    <w:rsid w:val="00C224FD"/>
    <w:rsid w:val="00C2327E"/>
    <w:rsid w:val="00C23449"/>
    <w:rsid w:val="00C24229"/>
    <w:rsid w:val="00C24BAC"/>
    <w:rsid w:val="00C24FB2"/>
    <w:rsid w:val="00C2609B"/>
    <w:rsid w:val="00C26F91"/>
    <w:rsid w:val="00C27A44"/>
    <w:rsid w:val="00C27AAD"/>
    <w:rsid w:val="00C30059"/>
    <w:rsid w:val="00C30EEC"/>
    <w:rsid w:val="00C31022"/>
    <w:rsid w:val="00C3112A"/>
    <w:rsid w:val="00C3283E"/>
    <w:rsid w:val="00C33434"/>
    <w:rsid w:val="00C33D11"/>
    <w:rsid w:val="00C33FB5"/>
    <w:rsid w:val="00C34873"/>
    <w:rsid w:val="00C34A47"/>
    <w:rsid w:val="00C35E91"/>
    <w:rsid w:val="00C3608B"/>
    <w:rsid w:val="00C36FDD"/>
    <w:rsid w:val="00C3766D"/>
    <w:rsid w:val="00C40588"/>
    <w:rsid w:val="00C42912"/>
    <w:rsid w:val="00C43871"/>
    <w:rsid w:val="00C43B75"/>
    <w:rsid w:val="00C44BCA"/>
    <w:rsid w:val="00C44E69"/>
    <w:rsid w:val="00C453BB"/>
    <w:rsid w:val="00C47F63"/>
    <w:rsid w:val="00C511E9"/>
    <w:rsid w:val="00C51C12"/>
    <w:rsid w:val="00C521AE"/>
    <w:rsid w:val="00C52277"/>
    <w:rsid w:val="00C522A6"/>
    <w:rsid w:val="00C52671"/>
    <w:rsid w:val="00C53A46"/>
    <w:rsid w:val="00C54114"/>
    <w:rsid w:val="00C547C4"/>
    <w:rsid w:val="00C553FC"/>
    <w:rsid w:val="00C55C31"/>
    <w:rsid w:val="00C56382"/>
    <w:rsid w:val="00C569C0"/>
    <w:rsid w:val="00C57152"/>
    <w:rsid w:val="00C57572"/>
    <w:rsid w:val="00C577A2"/>
    <w:rsid w:val="00C577FA"/>
    <w:rsid w:val="00C6213C"/>
    <w:rsid w:val="00C632D3"/>
    <w:rsid w:val="00C63D0F"/>
    <w:rsid w:val="00C65AC5"/>
    <w:rsid w:val="00C65CA5"/>
    <w:rsid w:val="00C71E65"/>
    <w:rsid w:val="00C7386C"/>
    <w:rsid w:val="00C749B5"/>
    <w:rsid w:val="00C74B2E"/>
    <w:rsid w:val="00C754D9"/>
    <w:rsid w:val="00C75746"/>
    <w:rsid w:val="00C76DDC"/>
    <w:rsid w:val="00C77E6A"/>
    <w:rsid w:val="00C8002B"/>
    <w:rsid w:val="00C830B0"/>
    <w:rsid w:val="00C83324"/>
    <w:rsid w:val="00C83ACA"/>
    <w:rsid w:val="00C84D39"/>
    <w:rsid w:val="00C85517"/>
    <w:rsid w:val="00C86394"/>
    <w:rsid w:val="00C8640C"/>
    <w:rsid w:val="00C876BF"/>
    <w:rsid w:val="00C87AF4"/>
    <w:rsid w:val="00C87DEA"/>
    <w:rsid w:val="00C915F5"/>
    <w:rsid w:val="00C922AA"/>
    <w:rsid w:val="00C923C5"/>
    <w:rsid w:val="00C9241F"/>
    <w:rsid w:val="00C92636"/>
    <w:rsid w:val="00C927B8"/>
    <w:rsid w:val="00C92D68"/>
    <w:rsid w:val="00C93837"/>
    <w:rsid w:val="00C93CFC"/>
    <w:rsid w:val="00C94876"/>
    <w:rsid w:val="00C95CCC"/>
    <w:rsid w:val="00C963B5"/>
    <w:rsid w:val="00C9697A"/>
    <w:rsid w:val="00C96D54"/>
    <w:rsid w:val="00C96D8C"/>
    <w:rsid w:val="00C96F07"/>
    <w:rsid w:val="00C97583"/>
    <w:rsid w:val="00C9782B"/>
    <w:rsid w:val="00C978E1"/>
    <w:rsid w:val="00CA11F4"/>
    <w:rsid w:val="00CA333D"/>
    <w:rsid w:val="00CA341F"/>
    <w:rsid w:val="00CA3550"/>
    <w:rsid w:val="00CA5416"/>
    <w:rsid w:val="00CB0763"/>
    <w:rsid w:val="00CB0AF6"/>
    <w:rsid w:val="00CB0DAD"/>
    <w:rsid w:val="00CB29FB"/>
    <w:rsid w:val="00CB35AB"/>
    <w:rsid w:val="00CB3CB8"/>
    <w:rsid w:val="00CB4296"/>
    <w:rsid w:val="00CB4696"/>
    <w:rsid w:val="00CB4E32"/>
    <w:rsid w:val="00CB51DA"/>
    <w:rsid w:val="00CB51E5"/>
    <w:rsid w:val="00CB5304"/>
    <w:rsid w:val="00CB566C"/>
    <w:rsid w:val="00CB5683"/>
    <w:rsid w:val="00CB65CC"/>
    <w:rsid w:val="00CC1767"/>
    <w:rsid w:val="00CC3697"/>
    <w:rsid w:val="00CC3B5A"/>
    <w:rsid w:val="00CC3D15"/>
    <w:rsid w:val="00CC3D5C"/>
    <w:rsid w:val="00CC6991"/>
    <w:rsid w:val="00CC7BCE"/>
    <w:rsid w:val="00CD0128"/>
    <w:rsid w:val="00CD068E"/>
    <w:rsid w:val="00CD0745"/>
    <w:rsid w:val="00CD0900"/>
    <w:rsid w:val="00CD0A14"/>
    <w:rsid w:val="00CD0D66"/>
    <w:rsid w:val="00CD14D2"/>
    <w:rsid w:val="00CD153F"/>
    <w:rsid w:val="00CD187C"/>
    <w:rsid w:val="00CD21C9"/>
    <w:rsid w:val="00CD221C"/>
    <w:rsid w:val="00CD2501"/>
    <w:rsid w:val="00CD2BE9"/>
    <w:rsid w:val="00CD338C"/>
    <w:rsid w:val="00CD49F9"/>
    <w:rsid w:val="00CD6069"/>
    <w:rsid w:val="00CD6B02"/>
    <w:rsid w:val="00CD6B79"/>
    <w:rsid w:val="00CD6B90"/>
    <w:rsid w:val="00CD7596"/>
    <w:rsid w:val="00CD7A6D"/>
    <w:rsid w:val="00CD7AA8"/>
    <w:rsid w:val="00CE0E92"/>
    <w:rsid w:val="00CE0FFC"/>
    <w:rsid w:val="00CE1585"/>
    <w:rsid w:val="00CE1E1C"/>
    <w:rsid w:val="00CE34AB"/>
    <w:rsid w:val="00CE380A"/>
    <w:rsid w:val="00CE3FED"/>
    <w:rsid w:val="00CE4790"/>
    <w:rsid w:val="00CE5168"/>
    <w:rsid w:val="00CE66EC"/>
    <w:rsid w:val="00CE7AC9"/>
    <w:rsid w:val="00CE7B88"/>
    <w:rsid w:val="00CF0002"/>
    <w:rsid w:val="00CF0DF4"/>
    <w:rsid w:val="00CF1FA7"/>
    <w:rsid w:val="00CF3895"/>
    <w:rsid w:val="00CF390B"/>
    <w:rsid w:val="00CF4DE2"/>
    <w:rsid w:val="00CF5AB3"/>
    <w:rsid w:val="00CF62B4"/>
    <w:rsid w:val="00CF63C9"/>
    <w:rsid w:val="00D002E7"/>
    <w:rsid w:val="00D014ED"/>
    <w:rsid w:val="00D023D3"/>
    <w:rsid w:val="00D026CE"/>
    <w:rsid w:val="00D02FF1"/>
    <w:rsid w:val="00D0302A"/>
    <w:rsid w:val="00D031C2"/>
    <w:rsid w:val="00D03E9E"/>
    <w:rsid w:val="00D04094"/>
    <w:rsid w:val="00D04F2A"/>
    <w:rsid w:val="00D05324"/>
    <w:rsid w:val="00D06512"/>
    <w:rsid w:val="00D06FCE"/>
    <w:rsid w:val="00D07B5B"/>
    <w:rsid w:val="00D07B60"/>
    <w:rsid w:val="00D12350"/>
    <w:rsid w:val="00D12780"/>
    <w:rsid w:val="00D12C6A"/>
    <w:rsid w:val="00D13944"/>
    <w:rsid w:val="00D13999"/>
    <w:rsid w:val="00D13BE2"/>
    <w:rsid w:val="00D15CEB"/>
    <w:rsid w:val="00D15D50"/>
    <w:rsid w:val="00D15F1C"/>
    <w:rsid w:val="00D16199"/>
    <w:rsid w:val="00D16263"/>
    <w:rsid w:val="00D16503"/>
    <w:rsid w:val="00D167AD"/>
    <w:rsid w:val="00D16B85"/>
    <w:rsid w:val="00D16D6C"/>
    <w:rsid w:val="00D17745"/>
    <w:rsid w:val="00D2052D"/>
    <w:rsid w:val="00D20A71"/>
    <w:rsid w:val="00D20CFA"/>
    <w:rsid w:val="00D21295"/>
    <w:rsid w:val="00D21A9C"/>
    <w:rsid w:val="00D21C04"/>
    <w:rsid w:val="00D21E2A"/>
    <w:rsid w:val="00D22A03"/>
    <w:rsid w:val="00D233AD"/>
    <w:rsid w:val="00D2439F"/>
    <w:rsid w:val="00D24450"/>
    <w:rsid w:val="00D24948"/>
    <w:rsid w:val="00D24C88"/>
    <w:rsid w:val="00D25A9D"/>
    <w:rsid w:val="00D25B4C"/>
    <w:rsid w:val="00D26A4B"/>
    <w:rsid w:val="00D275FA"/>
    <w:rsid w:val="00D3002C"/>
    <w:rsid w:val="00D306D1"/>
    <w:rsid w:val="00D30F74"/>
    <w:rsid w:val="00D31D2D"/>
    <w:rsid w:val="00D32D93"/>
    <w:rsid w:val="00D3455E"/>
    <w:rsid w:val="00D36490"/>
    <w:rsid w:val="00D37429"/>
    <w:rsid w:val="00D4101C"/>
    <w:rsid w:val="00D4178E"/>
    <w:rsid w:val="00D418F7"/>
    <w:rsid w:val="00D41B87"/>
    <w:rsid w:val="00D429D5"/>
    <w:rsid w:val="00D42C01"/>
    <w:rsid w:val="00D4540C"/>
    <w:rsid w:val="00D45C5A"/>
    <w:rsid w:val="00D46882"/>
    <w:rsid w:val="00D46CAB"/>
    <w:rsid w:val="00D47B48"/>
    <w:rsid w:val="00D505A6"/>
    <w:rsid w:val="00D5067E"/>
    <w:rsid w:val="00D5097B"/>
    <w:rsid w:val="00D50EA5"/>
    <w:rsid w:val="00D51673"/>
    <w:rsid w:val="00D51E85"/>
    <w:rsid w:val="00D51F8F"/>
    <w:rsid w:val="00D51FEC"/>
    <w:rsid w:val="00D52153"/>
    <w:rsid w:val="00D523B6"/>
    <w:rsid w:val="00D543FE"/>
    <w:rsid w:val="00D5672A"/>
    <w:rsid w:val="00D6164C"/>
    <w:rsid w:val="00D623FD"/>
    <w:rsid w:val="00D62726"/>
    <w:rsid w:val="00D62AD0"/>
    <w:rsid w:val="00D6322B"/>
    <w:rsid w:val="00D64301"/>
    <w:rsid w:val="00D6455D"/>
    <w:rsid w:val="00D647A9"/>
    <w:rsid w:val="00D64E65"/>
    <w:rsid w:val="00D65577"/>
    <w:rsid w:val="00D66368"/>
    <w:rsid w:val="00D66839"/>
    <w:rsid w:val="00D67D80"/>
    <w:rsid w:val="00D7067C"/>
    <w:rsid w:val="00D70EBF"/>
    <w:rsid w:val="00D71722"/>
    <w:rsid w:val="00D71BD8"/>
    <w:rsid w:val="00D71C7D"/>
    <w:rsid w:val="00D725C4"/>
    <w:rsid w:val="00D72C06"/>
    <w:rsid w:val="00D72FB4"/>
    <w:rsid w:val="00D73F4E"/>
    <w:rsid w:val="00D76C4B"/>
    <w:rsid w:val="00D770E9"/>
    <w:rsid w:val="00D778C1"/>
    <w:rsid w:val="00D77FFE"/>
    <w:rsid w:val="00D80460"/>
    <w:rsid w:val="00D80994"/>
    <w:rsid w:val="00D80C0F"/>
    <w:rsid w:val="00D80C10"/>
    <w:rsid w:val="00D82028"/>
    <w:rsid w:val="00D82639"/>
    <w:rsid w:val="00D826C2"/>
    <w:rsid w:val="00D85E25"/>
    <w:rsid w:val="00D865F9"/>
    <w:rsid w:val="00D86A6F"/>
    <w:rsid w:val="00D918E6"/>
    <w:rsid w:val="00D928B6"/>
    <w:rsid w:val="00D937B9"/>
    <w:rsid w:val="00D93D40"/>
    <w:rsid w:val="00D93D58"/>
    <w:rsid w:val="00D9455D"/>
    <w:rsid w:val="00D958C6"/>
    <w:rsid w:val="00D95B9F"/>
    <w:rsid w:val="00D96774"/>
    <w:rsid w:val="00D96DEC"/>
    <w:rsid w:val="00D97229"/>
    <w:rsid w:val="00D97480"/>
    <w:rsid w:val="00DA2A5E"/>
    <w:rsid w:val="00DA30B1"/>
    <w:rsid w:val="00DA4031"/>
    <w:rsid w:val="00DA449C"/>
    <w:rsid w:val="00DA4D00"/>
    <w:rsid w:val="00DA5045"/>
    <w:rsid w:val="00DA5664"/>
    <w:rsid w:val="00DA62D6"/>
    <w:rsid w:val="00DA6A5C"/>
    <w:rsid w:val="00DA7998"/>
    <w:rsid w:val="00DB158D"/>
    <w:rsid w:val="00DB2EB6"/>
    <w:rsid w:val="00DB46DD"/>
    <w:rsid w:val="00DB6770"/>
    <w:rsid w:val="00DB6CD2"/>
    <w:rsid w:val="00DB71EF"/>
    <w:rsid w:val="00DB7888"/>
    <w:rsid w:val="00DB7B38"/>
    <w:rsid w:val="00DC0A5A"/>
    <w:rsid w:val="00DC23BA"/>
    <w:rsid w:val="00DC3071"/>
    <w:rsid w:val="00DC3DB0"/>
    <w:rsid w:val="00DC4D35"/>
    <w:rsid w:val="00DC53A7"/>
    <w:rsid w:val="00DC6261"/>
    <w:rsid w:val="00DC64B7"/>
    <w:rsid w:val="00DC6C36"/>
    <w:rsid w:val="00DC73C5"/>
    <w:rsid w:val="00DC7482"/>
    <w:rsid w:val="00DD1B8F"/>
    <w:rsid w:val="00DD2A72"/>
    <w:rsid w:val="00DD3100"/>
    <w:rsid w:val="00DD3343"/>
    <w:rsid w:val="00DD3DDD"/>
    <w:rsid w:val="00DD45BA"/>
    <w:rsid w:val="00DD5327"/>
    <w:rsid w:val="00DD5CCB"/>
    <w:rsid w:val="00DD68F7"/>
    <w:rsid w:val="00DD6CB0"/>
    <w:rsid w:val="00DD6DC4"/>
    <w:rsid w:val="00DD746E"/>
    <w:rsid w:val="00DD7FCC"/>
    <w:rsid w:val="00DE017F"/>
    <w:rsid w:val="00DE05ED"/>
    <w:rsid w:val="00DE07B4"/>
    <w:rsid w:val="00DE09C5"/>
    <w:rsid w:val="00DE1D81"/>
    <w:rsid w:val="00DE20CB"/>
    <w:rsid w:val="00DE2AA5"/>
    <w:rsid w:val="00DE2E42"/>
    <w:rsid w:val="00DE3CEC"/>
    <w:rsid w:val="00DE49E4"/>
    <w:rsid w:val="00DE5150"/>
    <w:rsid w:val="00DE5E8C"/>
    <w:rsid w:val="00DE611B"/>
    <w:rsid w:val="00DE6F6F"/>
    <w:rsid w:val="00DE77E4"/>
    <w:rsid w:val="00DF0163"/>
    <w:rsid w:val="00DF056C"/>
    <w:rsid w:val="00DF2518"/>
    <w:rsid w:val="00DF258B"/>
    <w:rsid w:val="00DF2E82"/>
    <w:rsid w:val="00DF3394"/>
    <w:rsid w:val="00DF3B47"/>
    <w:rsid w:val="00DF5244"/>
    <w:rsid w:val="00DF56E6"/>
    <w:rsid w:val="00DF6052"/>
    <w:rsid w:val="00DF6F20"/>
    <w:rsid w:val="00E0029B"/>
    <w:rsid w:val="00E01188"/>
    <w:rsid w:val="00E01D59"/>
    <w:rsid w:val="00E01DCD"/>
    <w:rsid w:val="00E020A2"/>
    <w:rsid w:val="00E030CA"/>
    <w:rsid w:val="00E0332C"/>
    <w:rsid w:val="00E03659"/>
    <w:rsid w:val="00E04CB0"/>
    <w:rsid w:val="00E058D6"/>
    <w:rsid w:val="00E0753A"/>
    <w:rsid w:val="00E10677"/>
    <w:rsid w:val="00E11457"/>
    <w:rsid w:val="00E114D6"/>
    <w:rsid w:val="00E115A1"/>
    <w:rsid w:val="00E12863"/>
    <w:rsid w:val="00E12BF4"/>
    <w:rsid w:val="00E12FAB"/>
    <w:rsid w:val="00E1388B"/>
    <w:rsid w:val="00E147DB"/>
    <w:rsid w:val="00E15AF4"/>
    <w:rsid w:val="00E15C2C"/>
    <w:rsid w:val="00E15F01"/>
    <w:rsid w:val="00E1611F"/>
    <w:rsid w:val="00E1684C"/>
    <w:rsid w:val="00E16B47"/>
    <w:rsid w:val="00E16BF1"/>
    <w:rsid w:val="00E17368"/>
    <w:rsid w:val="00E17539"/>
    <w:rsid w:val="00E17AF9"/>
    <w:rsid w:val="00E20D52"/>
    <w:rsid w:val="00E20DAF"/>
    <w:rsid w:val="00E2152A"/>
    <w:rsid w:val="00E21A79"/>
    <w:rsid w:val="00E21B7A"/>
    <w:rsid w:val="00E227D6"/>
    <w:rsid w:val="00E22CBD"/>
    <w:rsid w:val="00E23804"/>
    <w:rsid w:val="00E23979"/>
    <w:rsid w:val="00E23D46"/>
    <w:rsid w:val="00E23DCA"/>
    <w:rsid w:val="00E253B8"/>
    <w:rsid w:val="00E30533"/>
    <w:rsid w:val="00E30B92"/>
    <w:rsid w:val="00E314A9"/>
    <w:rsid w:val="00E331C8"/>
    <w:rsid w:val="00E33BC9"/>
    <w:rsid w:val="00E3519E"/>
    <w:rsid w:val="00E36935"/>
    <w:rsid w:val="00E41680"/>
    <w:rsid w:val="00E41A69"/>
    <w:rsid w:val="00E42143"/>
    <w:rsid w:val="00E42764"/>
    <w:rsid w:val="00E432F5"/>
    <w:rsid w:val="00E43551"/>
    <w:rsid w:val="00E437AB"/>
    <w:rsid w:val="00E43817"/>
    <w:rsid w:val="00E43D8D"/>
    <w:rsid w:val="00E4482A"/>
    <w:rsid w:val="00E45889"/>
    <w:rsid w:val="00E46F81"/>
    <w:rsid w:val="00E4729F"/>
    <w:rsid w:val="00E503AC"/>
    <w:rsid w:val="00E50CA4"/>
    <w:rsid w:val="00E520F1"/>
    <w:rsid w:val="00E52C0E"/>
    <w:rsid w:val="00E52D56"/>
    <w:rsid w:val="00E53272"/>
    <w:rsid w:val="00E53B47"/>
    <w:rsid w:val="00E55808"/>
    <w:rsid w:val="00E60573"/>
    <w:rsid w:val="00E60AC5"/>
    <w:rsid w:val="00E60C31"/>
    <w:rsid w:val="00E6138D"/>
    <w:rsid w:val="00E6261B"/>
    <w:rsid w:val="00E6410F"/>
    <w:rsid w:val="00E646C2"/>
    <w:rsid w:val="00E64EAF"/>
    <w:rsid w:val="00E659DE"/>
    <w:rsid w:val="00E66A7A"/>
    <w:rsid w:val="00E66DA1"/>
    <w:rsid w:val="00E71903"/>
    <w:rsid w:val="00E71D4B"/>
    <w:rsid w:val="00E71E61"/>
    <w:rsid w:val="00E72003"/>
    <w:rsid w:val="00E725E8"/>
    <w:rsid w:val="00E72B98"/>
    <w:rsid w:val="00E7371C"/>
    <w:rsid w:val="00E73BAA"/>
    <w:rsid w:val="00E73E88"/>
    <w:rsid w:val="00E74C46"/>
    <w:rsid w:val="00E74F36"/>
    <w:rsid w:val="00E752D9"/>
    <w:rsid w:val="00E75552"/>
    <w:rsid w:val="00E7677E"/>
    <w:rsid w:val="00E76C86"/>
    <w:rsid w:val="00E76F05"/>
    <w:rsid w:val="00E774EA"/>
    <w:rsid w:val="00E776A9"/>
    <w:rsid w:val="00E77A91"/>
    <w:rsid w:val="00E77ECA"/>
    <w:rsid w:val="00E8108C"/>
    <w:rsid w:val="00E810D4"/>
    <w:rsid w:val="00E81AE5"/>
    <w:rsid w:val="00E8224C"/>
    <w:rsid w:val="00E82742"/>
    <w:rsid w:val="00E82ABF"/>
    <w:rsid w:val="00E833A4"/>
    <w:rsid w:val="00E84A64"/>
    <w:rsid w:val="00E84DB8"/>
    <w:rsid w:val="00E8537B"/>
    <w:rsid w:val="00E8620A"/>
    <w:rsid w:val="00E86245"/>
    <w:rsid w:val="00E86861"/>
    <w:rsid w:val="00E86DB5"/>
    <w:rsid w:val="00E87739"/>
    <w:rsid w:val="00E87BFA"/>
    <w:rsid w:val="00E87E5C"/>
    <w:rsid w:val="00E90A29"/>
    <w:rsid w:val="00E93615"/>
    <w:rsid w:val="00E93983"/>
    <w:rsid w:val="00E93B38"/>
    <w:rsid w:val="00E93F92"/>
    <w:rsid w:val="00E94DFC"/>
    <w:rsid w:val="00E9518D"/>
    <w:rsid w:val="00E951E1"/>
    <w:rsid w:val="00E960E5"/>
    <w:rsid w:val="00E964D4"/>
    <w:rsid w:val="00E96BE5"/>
    <w:rsid w:val="00E96DD1"/>
    <w:rsid w:val="00E974D4"/>
    <w:rsid w:val="00E97FAE"/>
    <w:rsid w:val="00EA072D"/>
    <w:rsid w:val="00EA08D2"/>
    <w:rsid w:val="00EA09A4"/>
    <w:rsid w:val="00EA12B4"/>
    <w:rsid w:val="00EA1CEA"/>
    <w:rsid w:val="00EA24D5"/>
    <w:rsid w:val="00EA43A3"/>
    <w:rsid w:val="00EA4401"/>
    <w:rsid w:val="00EA4C64"/>
    <w:rsid w:val="00EA4DBD"/>
    <w:rsid w:val="00EA5248"/>
    <w:rsid w:val="00EA5A51"/>
    <w:rsid w:val="00EA7116"/>
    <w:rsid w:val="00EA7164"/>
    <w:rsid w:val="00EA7316"/>
    <w:rsid w:val="00EB0063"/>
    <w:rsid w:val="00EB01E1"/>
    <w:rsid w:val="00EB13B3"/>
    <w:rsid w:val="00EB18C7"/>
    <w:rsid w:val="00EB2120"/>
    <w:rsid w:val="00EB2945"/>
    <w:rsid w:val="00EB504A"/>
    <w:rsid w:val="00EB6683"/>
    <w:rsid w:val="00EB7F39"/>
    <w:rsid w:val="00EC0221"/>
    <w:rsid w:val="00EC064F"/>
    <w:rsid w:val="00EC1310"/>
    <w:rsid w:val="00EC2686"/>
    <w:rsid w:val="00EC4425"/>
    <w:rsid w:val="00EC55DD"/>
    <w:rsid w:val="00EC5DDB"/>
    <w:rsid w:val="00EC5F62"/>
    <w:rsid w:val="00EC64FF"/>
    <w:rsid w:val="00EC666C"/>
    <w:rsid w:val="00EC6DD5"/>
    <w:rsid w:val="00EC75DD"/>
    <w:rsid w:val="00EC7905"/>
    <w:rsid w:val="00ED0276"/>
    <w:rsid w:val="00ED06DD"/>
    <w:rsid w:val="00ED1D52"/>
    <w:rsid w:val="00ED4D6C"/>
    <w:rsid w:val="00ED663B"/>
    <w:rsid w:val="00ED7427"/>
    <w:rsid w:val="00EE0929"/>
    <w:rsid w:val="00EE1035"/>
    <w:rsid w:val="00EE1075"/>
    <w:rsid w:val="00EE1982"/>
    <w:rsid w:val="00EE2781"/>
    <w:rsid w:val="00EE29D9"/>
    <w:rsid w:val="00EE2EDD"/>
    <w:rsid w:val="00EE4813"/>
    <w:rsid w:val="00EE4C0E"/>
    <w:rsid w:val="00EE5550"/>
    <w:rsid w:val="00EE57C0"/>
    <w:rsid w:val="00EE77B7"/>
    <w:rsid w:val="00EF0F3D"/>
    <w:rsid w:val="00EF122A"/>
    <w:rsid w:val="00EF2745"/>
    <w:rsid w:val="00EF2CB9"/>
    <w:rsid w:val="00EF2E25"/>
    <w:rsid w:val="00EF4436"/>
    <w:rsid w:val="00EF48FA"/>
    <w:rsid w:val="00EF575D"/>
    <w:rsid w:val="00EF59DA"/>
    <w:rsid w:val="00EF5CD7"/>
    <w:rsid w:val="00EF785E"/>
    <w:rsid w:val="00EF79DF"/>
    <w:rsid w:val="00F0138B"/>
    <w:rsid w:val="00F01A90"/>
    <w:rsid w:val="00F02D9E"/>
    <w:rsid w:val="00F04C1C"/>
    <w:rsid w:val="00F103EF"/>
    <w:rsid w:val="00F10741"/>
    <w:rsid w:val="00F10BE2"/>
    <w:rsid w:val="00F10DFE"/>
    <w:rsid w:val="00F111DD"/>
    <w:rsid w:val="00F11D8F"/>
    <w:rsid w:val="00F122D5"/>
    <w:rsid w:val="00F137A6"/>
    <w:rsid w:val="00F1552F"/>
    <w:rsid w:val="00F15A99"/>
    <w:rsid w:val="00F1712B"/>
    <w:rsid w:val="00F17AF0"/>
    <w:rsid w:val="00F22DA1"/>
    <w:rsid w:val="00F22E17"/>
    <w:rsid w:val="00F2342C"/>
    <w:rsid w:val="00F23EE0"/>
    <w:rsid w:val="00F24FB0"/>
    <w:rsid w:val="00F25654"/>
    <w:rsid w:val="00F270FF"/>
    <w:rsid w:val="00F27540"/>
    <w:rsid w:val="00F27D17"/>
    <w:rsid w:val="00F30B18"/>
    <w:rsid w:val="00F31412"/>
    <w:rsid w:val="00F32F7E"/>
    <w:rsid w:val="00F32F89"/>
    <w:rsid w:val="00F34C20"/>
    <w:rsid w:val="00F351E4"/>
    <w:rsid w:val="00F3644D"/>
    <w:rsid w:val="00F3646F"/>
    <w:rsid w:val="00F36DFA"/>
    <w:rsid w:val="00F37330"/>
    <w:rsid w:val="00F37B73"/>
    <w:rsid w:val="00F40F9A"/>
    <w:rsid w:val="00F41C2D"/>
    <w:rsid w:val="00F420A3"/>
    <w:rsid w:val="00F4235A"/>
    <w:rsid w:val="00F42924"/>
    <w:rsid w:val="00F4333F"/>
    <w:rsid w:val="00F442FD"/>
    <w:rsid w:val="00F44655"/>
    <w:rsid w:val="00F458D9"/>
    <w:rsid w:val="00F46A17"/>
    <w:rsid w:val="00F46BF8"/>
    <w:rsid w:val="00F46EB4"/>
    <w:rsid w:val="00F47779"/>
    <w:rsid w:val="00F50396"/>
    <w:rsid w:val="00F5050A"/>
    <w:rsid w:val="00F50BF0"/>
    <w:rsid w:val="00F5143D"/>
    <w:rsid w:val="00F51F37"/>
    <w:rsid w:val="00F520E4"/>
    <w:rsid w:val="00F52ADF"/>
    <w:rsid w:val="00F54F7B"/>
    <w:rsid w:val="00F55DFE"/>
    <w:rsid w:val="00F56035"/>
    <w:rsid w:val="00F56CAB"/>
    <w:rsid w:val="00F60EE8"/>
    <w:rsid w:val="00F61252"/>
    <w:rsid w:val="00F62990"/>
    <w:rsid w:val="00F63781"/>
    <w:rsid w:val="00F63AA0"/>
    <w:rsid w:val="00F64200"/>
    <w:rsid w:val="00F64B2A"/>
    <w:rsid w:val="00F65128"/>
    <w:rsid w:val="00F65F01"/>
    <w:rsid w:val="00F666BB"/>
    <w:rsid w:val="00F66788"/>
    <w:rsid w:val="00F66BA5"/>
    <w:rsid w:val="00F673AB"/>
    <w:rsid w:val="00F67F65"/>
    <w:rsid w:val="00F71773"/>
    <w:rsid w:val="00F7207F"/>
    <w:rsid w:val="00F72B1B"/>
    <w:rsid w:val="00F7327D"/>
    <w:rsid w:val="00F73EF9"/>
    <w:rsid w:val="00F74B67"/>
    <w:rsid w:val="00F74BF2"/>
    <w:rsid w:val="00F755D1"/>
    <w:rsid w:val="00F75EFE"/>
    <w:rsid w:val="00F77E86"/>
    <w:rsid w:val="00F8179F"/>
    <w:rsid w:val="00F8200C"/>
    <w:rsid w:val="00F82492"/>
    <w:rsid w:val="00F82EE7"/>
    <w:rsid w:val="00F82FD3"/>
    <w:rsid w:val="00F837C2"/>
    <w:rsid w:val="00F83AE5"/>
    <w:rsid w:val="00F83C82"/>
    <w:rsid w:val="00F83FCC"/>
    <w:rsid w:val="00F86F5D"/>
    <w:rsid w:val="00F904F0"/>
    <w:rsid w:val="00F90DFB"/>
    <w:rsid w:val="00F90F72"/>
    <w:rsid w:val="00F91639"/>
    <w:rsid w:val="00F91990"/>
    <w:rsid w:val="00F91B27"/>
    <w:rsid w:val="00F91C4B"/>
    <w:rsid w:val="00F92547"/>
    <w:rsid w:val="00F93914"/>
    <w:rsid w:val="00F939EB"/>
    <w:rsid w:val="00F93BC9"/>
    <w:rsid w:val="00F9503D"/>
    <w:rsid w:val="00F9521D"/>
    <w:rsid w:val="00F95B31"/>
    <w:rsid w:val="00F95DEE"/>
    <w:rsid w:val="00F9609A"/>
    <w:rsid w:val="00F96719"/>
    <w:rsid w:val="00F96EE5"/>
    <w:rsid w:val="00F97F27"/>
    <w:rsid w:val="00FA09B7"/>
    <w:rsid w:val="00FA1799"/>
    <w:rsid w:val="00FA26BF"/>
    <w:rsid w:val="00FA2E5A"/>
    <w:rsid w:val="00FA2E67"/>
    <w:rsid w:val="00FA3EB9"/>
    <w:rsid w:val="00FA5964"/>
    <w:rsid w:val="00FA603F"/>
    <w:rsid w:val="00FA6096"/>
    <w:rsid w:val="00FA64A5"/>
    <w:rsid w:val="00FA6F9C"/>
    <w:rsid w:val="00FA71B3"/>
    <w:rsid w:val="00FA767B"/>
    <w:rsid w:val="00FA7C76"/>
    <w:rsid w:val="00FB005C"/>
    <w:rsid w:val="00FB0722"/>
    <w:rsid w:val="00FB0DD5"/>
    <w:rsid w:val="00FB11EC"/>
    <w:rsid w:val="00FB13C5"/>
    <w:rsid w:val="00FB1E71"/>
    <w:rsid w:val="00FB2C28"/>
    <w:rsid w:val="00FB3E3F"/>
    <w:rsid w:val="00FB3EBD"/>
    <w:rsid w:val="00FB3EFA"/>
    <w:rsid w:val="00FB40E9"/>
    <w:rsid w:val="00FB41EF"/>
    <w:rsid w:val="00FB5F7C"/>
    <w:rsid w:val="00FB62F0"/>
    <w:rsid w:val="00FB678F"/>
    <w:rsid w:val="00FB6BAA"/>
    <w:rsid w:val="00FB6F10"/>
    <w:rsid w:val="00FB773D"/>
    <w:rsid w:val="00FC05CE"/>
    <w:rsid w:val="00FC0A51"/>
    <w:rsid w:val="00FC0AD6"/>
    <w:rsid w:val="00FC0FE2"/>
    <w:rsid w:val="00FC17D3"/>
    <w:rsid w:val="00FC2C97"/>
    <w:rsid w:val="00FC2D06"/>
    <w:rsid w:val="00FC326B"/>
    <w:rsid w:val="00FC4540"/>
    <w:rsid w:val="00FC4D6E"/>
    <w:rsid w:val="00FC5577"/>
    <w:rsid w:val="00FC5EE7"/>
    <w:rsid w:val="00FC68D1"/>
    <w:rsid w:val="00FC698C"/>
    <w:rsid w:val="00FC75CE"/>
    <w:rsid w:val="00FC788C"/>
    <w:rsid w:val="00FC7F74"/>
    <w:rsid w:val="00FD04C8"/>
    <w:rsid w:val="00FD0B98"/>
    <w:rsid w:val="00FD0D40"/>
    <w:rsid w:val="00FD129E"/>
    <w:rsid w:val="00FD170E"/>
    <w:rsid w:val="00FD2201"/>
    <w:rsid w:val="00FD3A1B"/>
    <w:rsid w:val="00FD3D71"/>
    <w:rsid w:val="00FD4A22"/>
    <w:rsid w:val="00FD4C61"/>
    <w:rsid w:val="00FD599C"/>
    <w:rsid w:val="00FD6F59"/>
    <w:rsid w:val="00FD6FF5"/>
    <w:rsid w:val="00FD734E"/>
    <w:rsid w:val="00FD73A7"/>
    <w:rsid w:val="00FD77E6"/>
    <w:rsid w:val="00FE0CF6"/>
    <w:rsid w:val="00FE16F0"/>
    <w:rsid w:val="00FE1786"/>
    <w:rsid w:val="00FE2F3B"/>
    <w:rsid w:val="00FE48BD"/>
    <w:rsid w:val="00FE4908"/>
    <w:rsid w:val="00FE491C"/>
    <w:rsid w:val="00FE4A3A"/>
    <w:rsid w:val="00FE6117"/>
    <w:rsid w:val="00FE6285"/>
    <w:rsid w:val="00FE73EF"/>
    <w:rsid w:val="00FE77CD"/>
    <w:rsid w:val="00FF0757"/>
    <w:rsid w:val="00FF21DB"/>
    <w:rsid w:val="00FF28FA"/>
    <w:rsid w:val="00FF3A97"/>
    <w:rsid w:val="00FF4586"/>
    <w:rsid w:val="00FF468D"/>
    <w:rsid w:val="00FF481D"/>
    <w:rsid w:val="00FF4AF8"/>
    <w:rsid w:val="00FF6C2D"/>
    <w:rsid w:val="00FF7571"/>
    <w:rsid w:val="00FF7D37"/>
    <w:rsid w:val="00FF7F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932FD"/>
  <w15:chartTrackingRefBased/>
  <w15:docId w15:val="{36EC57F8-461B-451D-A4A0-6A3F453FB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4E2"/>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qFormat/>
    <w:rsid w:val="00562A3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62A3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62A3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62A36"/>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62A36"/>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62A36"/>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62A36"/>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62A36"/>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62A36"/>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A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2A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2A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2A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2A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2A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2A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2A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2A36"/>
    <w:rPr>
      <w:rFonts w:eastAsiaTheme="majorEastAsia" w:cstheme="majorBidi"/>
      <w:color w:val="272727" w:themeColor="text1" w:themeTint="D8"/>
    </w:rPr>
  </w:style>
  <w:style w:type="paragraph" w:styleId="Title">
    <w:name w:val="Title"/>
    <w:basedOn w:val="Normal"/>
    <w:next w:val="Normal"/>
    <w:link w:val="TitleChar"/>
    <w:uiPriority w:val="10"/>
    <w:qFormat/>
    <w:rsid w:val="00562A3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62A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A3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62A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2A36"/>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62A36"/>
    <w:rPr>
      <w:i/>
      <w:iCs/>
      <w:color w:val="404040" w:themeColor="text1" w:themeTint="BF"/>
    </w:rPr>
  </w:style>
  <w:style w:type="paragraph" w:styleId="ListParagraph">
    <w:name w:val="List Paragraph"/>
    <w:basedOn w:val="Normal"/>
    <w:uiPriority w:val="34"/>
    <w:qFormat/>
    <w:rsid w:val="00562A36"/>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62A36"/>
    <w:rPr>
      <w:i/>
      <w:iCs/>
      <w:color w:val="0F4761" w:themeColor="accent1" w:themeShade="BF"/>
    </w:rPr>
  </w:style>
  <w:style w:type="paragraph" w:styleId="IntenseQuote">
    <w:name w:val="Intense Quote"/>
    <w:basedOn w:val="Normal"/>
    <w:next w:val="Normal"/>
    <w:link w:val="IntenseQuoteChar"/>
    <w:uiPriority w:val="30"/>
    <w:qFormat/>
    <w:rsid w:val="00562A3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62A36"/>
    <w:rPr>
      <w:i/>
      <w:iCs/>
      <w:color w:val="0F4761" w:themeColor="accent1" w:themeShade="BF"/>
    </w:rPr>
  </w:style>
  <w:style w:type="character" w:styleId="IntenseReference">
    <w:name w:val="Intense Reference"/>
    <w:basedOn w:val="DefaultParagraphFont"/>
    <w:uiPriority w:val="32"/>
    <w:qFormat/>
    <w:rsid w:val="00562A36"/>
    <w:rPr>
      <w:b/>
      <w:bCs/>
      <w:smallCaps/>
      <w:color w:val="0F4761" w:themeColor="accent1" w:themeShade="BF"/>
      <w:spacing w:val="5"/>
    </w:rPr>
  </w:style>
  <w:style w:type="character" w:styleId="Hyperlink">
    <w:name w:val="Hyperlink"/>
    <w:basedOn w:val="DefaultParagraphFont"/>
    <w:uiPriority w:val="99"/>
    <w:unhideWhenUsed/>
    <w:rsid w:val="00D03E9E"/>
    <w:rPr>
      <w:color w:val="467886" w:themeColor="hyperlink"/>
      <w:u w:val="single"/>
    </w:rPr>
  </w:style>
  <w:style w:type="character" w:styleId="UnresolvedMention">
    <w:name w:val="Unresolved Mention"/>
    <w:basedOn w:val="DefaultParagraphFont"/>
    <w:uiPriority w:val="99"/>
    <w:semiHidden/>
    <w:unhideWhenUsed/>
    <w:rsid w:val="00D03E9E"/>
    <w:rPr>
      <w:color w:val="605E5C"/>
      <w:shd w:val="clear" w:color="auto" w:fill="E1DFDD"/>
    </w:rPr>
  </w:style>
  <w:style w:type="character" w:styleId="FollowedHyperlink">
    <w:name w:val="FollowedHyperlink"/>
    <w:basedOn w:val="DefaultParagraphFont"/>
    <w:uiPriority w:val="99"/>
    <w:semiHidden/>
    <w:unhideWhenUsed/>
    <w:rsid w:val="00E71903"/>
    <w:rPr>
      <w:color w:val="96607D" w:themeColor="followedHyperlink"/>
      <w:u w:val="single"/>
    </w:rPr>
  </w:style>
  <w:style w:type="paragraph" w:styleId="NormalWeb">
    <w:name w:val="Normal (Web)"/>
    <w:basedOn w:val="Normal"/>
    <w:uiPriority w:val="99"/>
    <w:unhideWhenUsed/>
    <w:rsid w:val="00FB11EC"/>
    <w:pPr>
      <w:spacing w:before="100" w:beforeAutospacing="1" w:after="100" w:afterAutospacing="1" w:line="240" w:lineRule="auto"/>
    </w:pPr>
    <w:rPr>
      <w:rFonts w:ascii="Times New Roman" w:eastAsia="Times New Roman" w:hAnsi="Times New Roman"/>
      <w:sz w:val="24"/>
      <w:szCs w:val="24"/>
      <w:lang w:eastAsia="lt-LT"/>
    </w:rPr>
  </w:style>
  <w:style w:type="character" w:styleId="Strong">
    <w:name w:val="Strong"/>
    <w:basedOn w:val="DefaultParagraphFont"/>
    <w:uiPriority w:val="22"/>
    <w:qFormat/>
    <w:rsid w:val="007E05EB"/>
    <w:rPr>
      <w:b/>
      <w:bCs/>
    </w:rPr>
  </w:style>
  <w:style w:type="character" w:customStyle="1" w:styleId="whitespace-normal">
    <w:name w:val="whitespace-normal"/>
    <w:basedOn w:val="DefaultParagraphFont"/>
    <w:rsid w:val="007E0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833">
      <w:bodyDiv w:val="1"/>
      <w:marLeft w:val="0"/>
      <w:marRight w:val="0"/>
      <w:marTop w:val="0"/>
      <w:marBottom w:val="0"/>
      <w:divBdr>
        <w:top w:val="none" w:sz="0" w:space="0" w:color="auto"/>
        <w:left w:val="none" w:sz="0" w:space="0" w:color="auto"/>
        <w:bottom w:val="none" w:sz="0" w:space="0" w:color="auto"/>
        <w:right w:val="none" w:sz="0" w:space="0" w:color="auto"/>
      </w:divBdr>
    </w:div>
    <w:div w:id="10114097">
      <w:bodyDiv w:val="1"/>
      <w:marLeft w:val="0"/>
      <w:marRight w:val="0"/>
      <w:marTop w:val="0"/>
      <w:marBottom w:val="0"/>
      <w:divBdr>
        <w:top w:val="none" w:sz="0" w:space="0" w:color="auto"/>
        <w:left w:val="none" w:sz="0" w:space="0" w:color="auto"/>
        <w:bottom w:val="none" w:sz="0" w:space="0" w:color="auto"/>
        <w:right w:val="none" w:sz="0" w:space="0" w:color="auto"/>
      </w:divBdr>
      <w:divsChild>
        <w:div w:id="1372993219">
          <w:marLeft w:val="0"/>
          <w:marRight w:val="0"/>
          <w:marTop w:val="0"/>
          <w:marBottom w:val="0"/>
          <w:divBdr>
            <w:top w:val="none" w:sz="0" w:space="0" w:color="auto"/>
            <w:left w:val="none" w:sz="0" w:space="0" w:color="auto"/>
            <w:bottom w:val="none" w:sz="0" w:space="0" w:color="auto"/>
            <w:right w:val="none" w:sz="0" w:space="0" w:color="auto"/>
          </w:divBdr>
          <w:divsChild>
            <w:div w:id="1896968002">
              <w:marLeft w:val="0"/>
              <w:marRight w:val="0"/>
              <w:marTop w:val="0"/>
              <w:marBottom w:val="0"/>
              <w:divBdr>
                <w:top w:val="none" w:sz="0" w:space="0" w:color="auto"/>
                <w:left w:val="none" w:sz="0" w:space="0" w:color="auto"/>
                <w:bottom w:val="none" w:sz="0" w:space="0" w:color="auto"/>
                <w:right w:val="none" w:sz="0" w:space="0" w:color="auto"/>
              </w:divBdr>
              <w:divsChild>
                <w:div w:id="341394053">
                  <w:marLeft w:val="0"/>
                  <w:marRight w:val="0"/>
                  <w:marTop w:val="0"/>
                  <w:marBottom w:val="0"/>
                  <w:divBdr>
                    <w:top w:val="none" w:sz="0" w:space="0" w:color="auto"/>
                    <w:left w:val="none" w:sz="0" w:space="0" w:color="auto"/>
                    <w:bottom w:val="none" w:sz="0" w:space="0" w:color="auto"/>
                    <w:right w:val="none" w:sz="0" w:space="0" w:color="auto"/>
                  </w:divBdr>
                  <w:divsChild>
                    <w:div w:id="2095592258">
                      <w:marLeft w:val="0"/>
                      <w:marRight w:val="0"/>
                      <w:marTop w:val="0"/>
                      <w:marBottom w:val="0"/>
                      <w:divBdr>
                        <w:top w:val="none" w:sz="0" w:space="0" w:color="auto"/>
                        <w:left w:val="none" w:sz="0" w:space="0" w:color="auto"/>
                        <w:bottom w:val="none" w:sz="0" w:space="0" w:color="auto"/>
                        <w:right w:val="none" w:sz="0" w:space="0" w:color="auto"/>
                      </w:divBdr>
                      <w:divsChild>
                        <w:div w:id="1336573404">
                          <w:marLeft w:val="0"/>
                          <w:marRight w:val="0"/>
                          <w:marTop w:val="0"/>
                          <w:marBottom w:val="0"/>
                          <w:divBdr>
                            <w:top w:val="none" w:sz="0" w:space="0" w:color="auto"/>
                            <w:left w:val="none" w:sz="0" w:space="0" w:color="auto"/>
                            <w:bottom w:val="none" w:sz="0" w:space="0" w:color="auto"/>
                            <w:right w:val="none" w:sz="0" w:space="0" w:color="auto"/>
                          </w:divBdr>
                          <w:divsChild>
                            <w:div w:id="1453591601">
                              <w:marLeft w:val="0"/>
                              <w:marRight w:val="0"/>
                              <w:marTop w:val="0"/>
                              <w:marBottom w:val="0"/>
                              <w:divBdr>
                                <w:top w:val="none" w:sz="0" w:space="0" w:color="auto"/>
                                <w:left w:val="none" w:sz="0" w:space="0" w:color="auto"/>
                                <w:bottom w:val="none" w:sz="0" w:space="0" w:color="auto"/>
                                <w:right w:val="none" w:sz="0" w:space="0" w:color="auto"/>
                              </w:divBdr>
                              <w:divsChild>
                                <w:div w:id="1431968809">
                                  <w:marLeft w:val="0"/>
                                  <w:marRight w:val="0"/>
                                  <w:marTop w:val="0"/>
                                  <w:marBottom w:val="0"/>
                                  <w:divBdr>
                                    <w:top w:val="none" w:sz="0" w:space="0" w:color="auto"/>
                                    <w:left w:val="none" w:sz="0" w:space="0" w:color="auto"/>
                                    <w:bottom w:val="none" w:sz="0" w:space="0" w:color="auto"/>
                                    <w:right w:val="none" w:sz="0" w:space="0" w:color="auto"/>
                                  </w:divBdr>
                                  <w:divsChild>
                                    <w:div w:id="6819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136447">
                          <w:marLeft w:val="0"/>
                          <w:marRight w:val="0"/>
                          <w:marTop w:val="0"/>
                          <w:marBottom w:val="0"/>
                          <w:divBdr>
                            <w:top w:val="none" w:sz="0" w:space="0" w:color="auto"/>
                            <w:left w:val="none" w:sz="0" w:space="0" w:color="auto"/>
                            <w:bottom w:val="none" w:sz="0" w:space="0" w:color="auto"/>
                            <w:right w:val="none" w:sz="0" w:space="0" w:color="auto"/>
                          </w:divBdr>
                          <w:divsChild>
                            <w:div w:id="1394237711">
                              <w:marLeft w:val="0"/>
                              <w:marRight w:val="0"/>
                              <w:marTop w:val="0"/>
                              <w:marBottom w:val="0"/>
                              <w:divBdr>
                                <w:top w:val="none" w:sz="0" w:space="0" w:color="auto"/>
                                <w:left w:val="none" w:sz="0" w:space="0" w:color="auto"/>
                                <w:bottom w:val="none" w:sz="0" w:space="0" w:color="auto"/>
                                <w:right w:val="none" w:sz="0" w:space="0" w:color="auto"/>
                              </w:divBdr>
                              <w:divsChild>
                                <w:div w:id="4445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16351">
      <w:bodyDiv w:val="1"/>
      <w:marLeft w:val="0"/>
      <w:marRight w:val="0"/>
      <w:marTop w:val="0"/>
      <w:marBottom w:val="0"/>
      <w:divBdr>
        <w:top w:val="none" w:sz="0" w:space="0" w:color="auto"/>
        <w:left w:val="none" w:sz="0" w:space="0" w:color="auto"/>
        <w:bottom w:val="none" w:sz="0" w:space="0" w:color="auto"/>
        <w:right w:val="none" w:sz="0" w:space="0" w:color="auto"/>
      </w:divBdr>
    </w:div>
    <w:div w:id="53937479">
      <w:bodyDiv w:val="1"/>
      <w:marLeft w:val="0"/>
      <w:marRight w:val="0"/>
      <w:marTop w:val="0"/>
      <w:marBottom w:val="0"/>
      <w:divBdr>
        <w:top w:val="none" w:sz="0" w:space="0" w:color="auto"/>
        <w:left w:val="none" w:sz="0" w:space="0" w:color="auto"/>
        <w:bottom w:val="none" w:sz="0" w:space="0" w:color="auto"/>
        <w:right w:val="none" w:sz="0" w:space="0" w:color="auto"/>
      </w:divBdr>
    </w:div>
    <w:div w:id="58721416">
      <w:bodyDiv w:val="1"/>
      <w:marLeft w:val="0"/>
      <w:marRight w:val="0"/>
      <w:marTop w:val="0"/>
      <w:marBottom w:val="0"/>
      <w:divBdr>
        <w:top w:val="none" w:sz="0" w:space="0" w:color="auto"/>
        <w:left w:val="none" w:sz="0" w:space="0" w:color="auto"/>
        <w:bottom w:val="none" w:sz="0" w:space="0" w:color="auto"/>
        <w:right w:val="none" w:sz="0" w:space="0" w:color="auto"/>
      </w:divBdr>
    </w:div>
    <w:div w:id="63918655">
      <w:bodyDiv w:val="1"/>
      <w:marLeft w:val="0"/>
      <w:marRight w:val="0"/>
      <w:marTop w:val="0"/>
      <w:marBottom w:val="0"/>
      <w:divBdr>
        <w:top w:val="none" w:sz="0" w:space="0" w:color="auto"/>
        <w:left w:val="none" w:sz="0" w:space="0" w:color="auto"/>
        <w:bottom w:val="none" w:sz="0" w:space="0" w:color="auto"/>
        <w:right w:val="none" w:sz="0" w:space="0" w:color="auto"/>
      </w:divBdr>
      <w:divsChild>
        <w:div w:id="549924894">
          <w:marLeft w:val="0"/>
          <w:marRight w:val="0"/>
          <w:marTop w:val="0"/>
          <w:marBottom w:val="0"/>
          <w:divBdr>
            <w:top w:val="none" w:sz="0" w:space="0" w:color="auto"/>
            <w:left w:val="none" w:sz="0" w:space="0" w:color="auto"/>
            <w:bottom w:val="none" w:sz="0" w:space="0" w:color="auto"/>
            <w:right w:val="none" w:sz="0" w:space="0" w:color="auto"/>
          </w:divBdr>
          <w:divsChild>
            <w:div w:id="1820076569">
              <w:marLeft w:val="0"/>
              <w:marRight w:val="0"/>
              <w:marTop w:val="0"/>
              <w:marBottom w:val="0"/>
              <w:divBdr>
                <w:top w:val="none" w:sz="0" w:space="0" w:color="auto"/>
                <w:left w:val="none" w:sz="0" w:space="0" w:color="auto"/>
                <w:bottom w:val="none" w:sz="0" w:space="0" w:color="auto"/>
                <w:right w:val="none" w:sz="0" w:space="0" w:color="auto"/>
              </w:divBdr>
              <w:divsChild>
                <w:div w:id="52437401">
                  <w:marLeft w:val="0"/>
                  <w:marRight w:val="0"/>
                  <w:marTop w:val="0"/>
                  <w:marBottom w:val="0"/>
                  <w:divBdr>
                    <w:top w:val="none" w:sz="0" w:space="0" w:color="auto"/>
                    <w:left w:val="none" w:sz="0" w:space="0" w:color="auto"/>
                    <w:bottom w:val="none" w:sz="0" w:space="0" w:color="auto"/>
                    <w:right w:val="none" w:sz="0" w:space="0" w:color="auto"/>
                  </w:divBdr>
                  <w:divsChild>
                    <w:div w:id="2061323172">
                      <w:marLeft w:val="0"/>
                      <w:marRight w:val="0"/>
                      <w:marTop w:val="0"/>
                      <w:marBottom w:val="0"/>
                      <w:divBdr>
                        <w:top w:val="none" w:sz="0" w:space="0" w:color="auto"/>
                        <w:left w:val="none" w:sz="0" w:space="0" w:color="auto"/>
                        <w:bottom w:val="none" w:sz="0" w:space="0" w:color="auto"/>
                        <w:right w:val="none" w:sz="0" w:space="0" w:color="auto"/>
                      </w:divBdr>
                      <w:divsChild>
                        <w:div w:id="53358879">
                          <w:marLeft w:val="0"/>
                          <w:marRight w:val="0"/>
                          <w:marTop w:val="0"/>
                          <w:marBottom w:val="0"/>
                          <w:divBdr>
                            <w:top w:val="none" w:sz="0" w:space="0" w:color="auto"/>
                            <w:left w:val="none" w:sz="0" w:space="0" w:color="auto"/>
                            <w:bottom w:val="none" w:sz="0" w:space="0" w:color="auto"/>
                            <w:right w:val="none" w:sz="0" w:space="0" w:color="auto"/>
                          </w:divBdr>
                          <w:divsChild>
                            <w:div w:id="6265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26729">
      <w:bodyDiv w:val="1"/>
      <w:marLeft w:val="0"/>
      <w:marRight w:val="0"/>
      <w:marTop w:val="0"/>
      <w:marBottom w:val="0"/>
      <w:divBdr>
        <w:top w:val="none" w:sz="0" w:space="0" w:color="auto"/>
        <w:left w:val="none" w:sz="0" w:space="0" w:color="auto"/>
        <w:bottom w:val="none" w:sz="0" w:space="0" w:color="auto"/>
        <w:right w:val="none" w:sz="0" w:space="0" w:color="auto"/>
      </w:divBdr>
    </w:div>
    <w:div w:id="103698659">
      <w:bodyDiv w:val="1"/>
      <w:marLeft w:val="0"/>
      <w:marRight w:val="0"/>
      <w:marTop w:val="0"/>
      <w:marBottom w:val="0"/>
      <w:divBdr>
        <w:top w:val="none" w:sz="0" w:space="0" w:color="auto"/>
        <w:left w:val="none" w:sz="0" w:space="0" w:color="auto"/>
        <w:bottom w:val="none" w:sz="0" w:space="0" w:color="auto"/>
        <w:right w:val="none" w:sz="0" w:space="0" w:color="auto"/>
      </w:divBdr>
    </w:div>
    <w:div w:id="123622226">
      <w:bodyDiv w:val="1"/>
      <w:marLeft w:val="0"/>
      <w:marRight w:val="0"/>
      <w:marTop w:val="0"/>
      <w:marBottom w:val="0"/>
      <w:divBdr>
        <w:top w:val="none" w:sz="0" w:space="0" w:color="auto"/>
        <w:left w:val="none" w:sz="0" w:space="0" w:color="auto"/>
        <w:bottom w:val="none" w:sz="0" w:space="0" w:color="auto"/>
        <w:right w:val="none" w:sz="0" w:space="0" w:color="auto"/>
      </w:divBdr>
      <w:divsChild>
        <w:div w:id="1951432069">
          <w:marLeft w:val="0"/>
          <w:marRight w:val="0"/>
          <w:marTop w:val="0"/>
          <w:marBottom w:val="0"/>
          <w:divBdr>
            <w:top w:val="none" w:sz="0" w:space="0" w:color="auto"/>
            <w:left w:val="none" w:sz="0" w:space="0" w:color="auto"/>
            <w:bottom w:val="none" w:sz="0" w:space="0" w:color="auto"/>
            <w:right w:val="none" w:sz="0" w:space="0" w:color="auto"/>
          </w:divBdr>
          <w:divsChild>
            <w:div w:id="1756321758">
              <w:marLeft w:val="0"/>
              <w:marRight w:val="0"/>
              <w:marTop w:val="0"/>
              <w:marBottom w:val="0"/>
              <w:divBdr>
                <w:top w:val="none" w:sz="0" w:space="0" w:color="auto"/>
                <w:left w:val="none" w:sz="0" w:space="0" w:color="auto"/>
                <w:bottom w:val="none" w:sz="0" w:space="0" w:color="auto"/>
                <w:right w:val="none" w:sz="0" w:space="0" w:color="auto"/>
              </w:divBdr>
              <w:divsChild>
                <w:div w:id="168760811">
                  <w:marLeft w:val="0"/>
                  <w:marRight w:val="0"/>
                  <w:marTop w:val="0"/>
                  <w:marBottom w:val="0"/>
                  <w:divBdr>
                    <w:top w:val="none" w:sz="0" w:space="0" w:color="auto"/>
                    <w:left w:val="none" w:sz="0" w:space="0" w:color="auto"/>
                    <w:bottom w:val="none" w:sz="0" w:space="0" w:color="auto"/>
                    <w:right w:val="none" w:sz="0" w:space="0" w:color="auto"/>
                  </w:divBdr>
                  <w:divsChild>
                    <w:div w:id="1245721353">
                      <w:marLeft w:val="0"/>
                      <w:marRight w:val="0"/>
                      <w:marTop w:val="0"/>
                      <w:marBottom w:val="0"/>
                      <w:divBdr>
                        <w:top w:val="none" w:sz="0" w:space="0" w:color="auto"/>
                        <w:left w:val="none" w:sz="0" w:space="0" w:color="auto"/>
                        <w:bottom w:val="none" w:sz="0" w:space="0" w:color="auto"/>
                        <w:right w:val="none" w:sz="0" w:space="0" w:color="auto"/>
                      </w:divBdr>
                      <w:divsChild>
                        <w:div w:id="537546763">
                          <w:marLeft w:val="0"/>
                          <w:marRight w:val="0"/>
                          <w:marTop w:val="0"/>
                          <w:marBottom w:val="0"/>
                          <w:divBdr>
                            <w:top w:val="none" w:sz="0" w:space="0" w:color="auto"/>
                            <w:left w:val="none" w:sz="0" w:space="0" w:color="auto"/>
                            <w:bottom w:val="none" w:sz="0" w:space="0" w:color="auto"/>
                            <w:right w:val="none" w:sz="0" w:space="0" w:color="auto"/>
                          </w:divBdr>
                          <w:divsChild>
                            <w:div w:id="1836258133">
                              <w:marLeft w:val="0"/>
                              <w:marRight w:val="0"/>
                              <w:marTop w:val="0"/>
                              <w:marBottom w:val="0"/>
                              <w:divBdr>
                                <w:top w:val="none" w:sz="0" w:space="0" w:color="auto"/>
                                <w:left w:val="none" w:sz="0" w:space="0" w:color="auto"/>
                                <w:bottom w:val="none" w:sz="0" w:space="0" w:color="auto"/>
                                <w:right w:val="none" w:sz="0" w:space="0" w:color="auto"/>
                              </w:divBdr>
                              <w:divsChild>
                                <w:div w:id="723407597">
                                  <w:marLeft w:val="0"/>
                                  <w:marRight w:val="0"/>
                                  <w:marTop w:val="0"/>
                                  <w:marBottom w:val="0"/>
                                  <w:divBdr>
                                    <w:top w:val="none" w:sz="0" w:space="0" w:color="auto"/>
                                    <w:left w:val="none" w:sz="0" w:space="0" w:color="auto"/>
                                    <w:bottom w:val="none" w:sz="0" w:space="0" w:color="auto"/>
                                    <w:right w:val="none" w:sz="0" w:space="0" w:color="auto"/>
                                  </w:divBdr>
                                  <w:divsChild>
                                    <w:div w:id="21451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2394">
                      <w:marLeft w:val="0"/>
                      <w:marRight w:val="0"/>
                      <w:marTop w:val="0"/>
                      <w:marBottom w:val="0"/>
                      <w:divBdr>
                        <w:top w:val="none" w:sz="0" w:space="0" w:color="auto"/>
                        <w:left w:val="none" w:sz="0" w:space="0" w:color="auto"/>
                        <w:bottom w:val="none" w:sz="0" w:space="0" w:color="auto"/>
                        <w:right w:val="none" w:sz="0" w:space="0" w:color="auto"/>
                      </w:divBdr>
                      <w:divsChild>
                        <w:div w:id="5786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67561">
      <w:bodyDiv w:val="1"/>
      <w:marLeft w:val="0"/>
      <w:marRight w:val="0"/>
      <w:marTop w:val="0"/>
      <w:marBottom w:val="0"/>
      <w:divBdr>
        <w:top w:val="none" w:sz="0" w:space="0" w:color="auto"/>
        <w:left w:val="none" w:sz="0" w:space="0" w:color="auto"/>
        <w:bottom w:val="none" w:sz="0" w:space="0" w:color="auto"/>
        <w:right w:val="none" w:sz="0" w:space="0" w:color="auto"/>
      </w:divBdr>
    </w:div>
    <w:div w:id="199899813">
      <w:bodyDiv w:val="1"/>
      <w:marLeft w:val="0"/>
      <w:marRight w:val="0"/>
      <w:marTop w:val="0"/>
      <w:marBottom w:val="0"/>
      <w:divBdr>
        <w:top w:val="none" w:sz="0" w:space="0" w:color="auto"/>
        <w:left w:val="none" w:sz="0" w:space="0" w:color="auto"/>
        <w:bottom w:val="none" w:sz="0" w:space="0" w:color="auto"/>
        <w:right w:val="none" w:sz="0" w:space="0" w:color="auto"/>
      </w:divBdr>
    </w:div>
    <w:div w:id="201207434">
      <w:bodyDiv w:val="1"/>
      <w:marLeft w:val="0"/>
      <w:marRight w:val="0"/>
      <w:marTop w:val="0"/>
      <w:marBottom w:val="0"/>
      <w:divBdr>
        <w:top w:val="none" w:sz="0" w:space="0" w:color="auto"/>
        <w:left w:val="none" w:sz="0" w:space="0" w:color="auto"/>
        <w:bottom w:val="none" w:sz="0" w:space="0" w:color="auto"/>
        <w:right w:val="none" w:sz="0" w:space="0" w:color="auto"/>
      </w:divBdr>
    </w:div>
    <w:div w:id="205718943">
      <w:bodyDiv w:val="1"/>
      <w:marLeft w:val="0"/>
      <w:marRight w:val="0"/>
      <w:marTop w:val="0"/>
      <w:marBottom w:val="0"/>
      <w:divBdr>
        <w:top w:val="none" w:sz="0" w:space="0" w:color="auto"/>
        <w:left w:val="none" w:sz="0" w:space="0" w:color="auto"/>
        <w:bottom w:val="none" w:sz="0" w:space="0" w:color="auto"/>
        <w:right w:val="none" w:sz="0" w:space="0" w:color="auto"/>
      </w:divBdr>
    </w:div>
    <w:div w:id="227423783">
      <w:bodyDiv w:val="1"/>
      <w:marLeft w:val="0"/>
      <w:marRight w:val="0"/>
      <w:marTop w:val="0"/>
      <w:marBottom w:val="0"/>
      <w:divBdr>
        <w:top w:val="none" w:sz="0" w:space="0" w:color="auto"/>
        <w:left w:val="none" w:sz="0" w:space="0" w:color="auto"/>
        <w:bottom w:val="none" w:sz="0" w:space="0" w:color="auto"/>
        <w:right w:val="none" w:sz="0" w:space="0" w:color="auto"/>
      </w:divBdr>
    </w:div>
    <w:div w:id="240531876">
      <w:bodyDiv w:val="1"/>
      <w:marLeft w:val="0"/>
      <w:marRight w:val="0"/>
      <w:marTop w:val="0"/>
      <w:marBottom w:val="0"/>
      <w:divBdr>
        <w:top w:val="none" w:sz="0" w:space="0" w:color="auto"/>
        <w:left w:val="none" w:sz="0" w:space="0" w:color="auto"/>
        <w:bottom w:val="none" w:sz="0" w:space="0" w:color="auto"/>
        <w:right w:val="none" w:sz="0" w:space="0" w:color="auto"/>
      </w:divBdr>
    </w:div>
    <w:div w:id="249893802">
      <w:bodyDiv w:val="1"/>
      <w:marLeft w:val="0"/>
      <w:marRight w:val="0"/>
      <w:marTop w:val="0"/>
      <w:marBottom w:val="0"/>
      <w:divBdr>
        <w:top w:val="none" w:sz="0" w:space="0" w:color="auto"/>
        <w:left w:val="none" w:sz="0" w:space="0" w:color="auto"/>
        <w:bottom w:val="none" w:sz="0" w:space="0" w:color="auto"/>
        <w:right w:val="none" w:sz="0" w:space="0" w:color="auto"/>
      </w:divBdr>
      <w:divsChild>
        <w:div w:id="958686907">
          <w:marLeft w:val="0"/>
          <w:marRight w:val="0"/>
          <w:marTop w:val="0"/>
          <w:marBottom w:val="0"/>
          <w:divBdr>
            <w:top w:val="none" w:sz="0" w:space="0" w:color="auto"/>
            <w:left w:val="none" w:sz="0" w:space="0" w:color="auto"/>
            <w:bottom w:val="none" w:sz="0" w:space="0" w:color="auto"/>
            <w:right w:val="none" w:sz="0" w:space="0" w:color="auto"/>
          </w:divBdr>
          <w:divsChild>
            <w:div w:id="1304045803">
              <w:marLeft w:val="0"/>
              <w:marRight w:val="0"/>
              <w:marTop w:val="0"/>
              <w:marBottom w:val="0"/>
              <w:divBdr>
                <w:top w:val="none" w:sz="0" w:space="0" w:color="auto"/>
                <w:left w:val="none" w:sz="0" w:space="0" w:color="auto"/>
                <w:bottom w:val="none" w:sz="0" w:space="0" w:color="auto"/>
                <w:right w:val="none" w:sz="0" w:space="0" w:color="auto"/>
              </w:divBdr>
            </w:div>
            <w:div w:id="334187134">
              <w:marLeft w:val="0"/>
              <w:marRight w:val="0"/>
              <w:marTop w:val="0"/>
              <w:marBottom w:val="0"/>
              <w:divBdr>
                <w:top w:val="none" w:sz="0" w:space="0" w:color="auto"/>
                <w:left w:val="none" w:sz="0" w:space="0" w:color="auto"/>
                <w:bottom w:val="none" w:sz="0" w:space="0" w:color="auto"/>
                <w:right w:val="none" w:sz="0" w:space="0" w:color="auto"/>
              </w:divBdr>
              <w:divsChild>
                <w:div w:id="1533609615">
                  <w:marLeft w:val="0"/>
                  <w:marRight w:val="0"/>
                  <w:marTop w:val="0"/>
                  <w:marBottom w:val="0"/>
                  <w:divBdr>
                    <w:top w:val="none" w:sz="0" w:space="0" w:color="auto"/>
                    <w:left w:val="none" w:sz="0" w:space="0" w:color="auto"/>
                    <w:bottom w:val="none" w:sz="0" w:space="0" w:color="auto"/>
                    <w:right w:val="none" w:sz="0" w:space="0" w:color="auto"/>
                  </w:divBdr>
                  <w:divsChild>
                    <w:div w:id="151067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8008">
              <w:marLeft w:val="0"/>
              <w:marRight w:val="0"/>
              <w:marTop w:val="0"/>
              <w:marBottom w:val="0"/>
              <w:divBdr>
                <w:top w:val="none" w:sz="0" w:space="0" w:color="auto"/>
                <w:left w:val="none" w:sz="0" w:space="0" w:color="auto"/>
                <w:bottom w:val="none" w:sz="0" w:space="0" w:color="auto"/>
                <w:right w:val="none" w:sz="0" w:space="0" w:color="auto"/>
              </w:divBdr>
              <w:divsChild>
                <w:div w:id="17573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08207">
          <w:marLeft w:val="0"/>
          <w:marRight w:val="0"/>
          <w:marTop w:val="0"/>
          <w:marBottom w:val="0"/>
          <w:divBdr>
            <w:top w:val="none" w:sz="0" w:space="0" w:color="auto"/>
            <w:left w:val="none" w:sz="0" w:space="0" w:color="auto"/>
            <w:bottom w:val="none" w:sz="0" w:space="0" w:color="auto"/>
            <w:right w:val="none" w:sz="0" w:space="0" w:color="auto"/>
          </w:divBdr>
          <w:divsChild>
            <w:div w:id="1072237882">
              <w:marLeft w:val="0"/>
              <w:marRight w:val="0"/>
              <w:marTop w:val="0"/>
              <w:marBottom w:val="0"/>
              <w:divBdr>
                <w:top w:val="none" w:sz="0" w:space="0" w:color="auto"/>
                <w:left w:val="none" w:sz="0" w:space="0" w:color="auto"/>
                <w:bottom w:val="none" w:sz="0" w:space="0" w:color="auto"/>
                <w:right w:val="none" w:sz="0" w:space="0" w:color="auto"/>
              </w:divBdr>
              <w:divsChild>
                <w:div w:id="1248809621">
                  <w:marLeft w:val="0"/>
                  <w:marRight w:val="0"/>
                  <w:marTop w:val="0"/>
                  <w:marBottom w:val="0"/>
                  <w:divBdr>
                    <w:top w:val="none" w:sz="0" w:space="0" w:color="auto"/>
                    <w:left w:val="none" w:sz="0" w:space="0" w:color="auto"/>
                    <w:bottom w:val="none" w:sz="0" w:space="0" w:color="auto"/>
                    <w:right w:val="none" w:sz="0" w:space="0" w:color="auto"/>
                  </w:divBdr>
                  <w:divsChild>
                    <w:div w:id="72233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802160">
      <w:bodyDiv w:val="1"/>
      <w:marLeft w:val="0"/>
      <w:marRight w:val="0"/>
      <w:marTop w:val="0"/>
      <w:marBottom w:val="0"/>
      <w:divBdr>
        <w:top w:val="none" w:sz="0" w:space="0" w:color="auto"/>
        <w:left w:val="none" w:sz="0" w:space="0" w:color="auto"/>
        <w:bottom w:val="none" w:sz="0" w:space="0" w:color="auto"/>
        <w:right w:val="none" w:sz="0" w:space="0" w:color="auto"/>
      </w:divBdr>
    </w:div>
    <w:div w:id="262494812">
      <w:bodyDiv w:val="1"/>
      <w:marLeft w:val="0"/>
      <w:marRight w:val="0"/>
      <w:marTop w:val="0"/>
      <w:marBottom w:val="0"/>
      <w:divBdr>
        <w:top w:val="none" w:sz="0" w:space="0" w:color="auto"/>
        <w:left w:val="none" w:sz="0" w:space="0" w:color="auto"/>
        <w:bottom w:val="none" w:sz="0" w:space="0" w:color="auto"/>
        <w:right w:val="none" w:sz="0" w:space="0" w:color="auto"/>
      </w:divBdr>
      <w:divsChild>
        <w:div w:id="1545557262">
          <w:marLeft w:val="0"/>
          <w:marRight w:val="0"/>
          <w:marTop w:val="0"/>
          <w:marBottom w:val="0"/>
          <w:divBdr>
            <w:top w:val="single" w:sz="2" w:space="0" w:color="E5E7EB"/>
            <w:left w:val="single" w:sz="2" w:space="0" w:color="E5E7EB"/>
            <w:bottom w:val="single" w:sz="2" w:space="0" w:color="E5E7EB"/>
            <w:right w:val="single" w:sz="2" w:space="0" w:color="E5E7EB"/>
          </w:divBdr>
          <w:divsChild>
            <w:div w:id="166987412">
              <w:marLeft w:val="0"/>
              <w:marRight w:val="0"/>
              <w:marTop w:val="0"/>
              <w:marBottom w:val="0"/>
              <w:divBdr>
                <w:top w:val="single" w:sz="2" w:space="0" w:color="E5E7EB"/>
                <w:left w:val="single" w:sz="2" w:space="0" w:color="E5E7EB"/>
                <w:bottom w:val="single" w:sz="2" w:space="0" w:color="E5E7EB"/>
                <w:right w:val="single" w:sz="2" w:space="0" w:color="E5E7EB"/>
              </w:divBdr>
              <w:divsChild>
                <w:div w:id="1497305497">
                  <w:marLeft w:val="0"/>
                  <w:marRight w:val="0"/>
                  <w:marTop w:val="0"/>
                  <w:marBottom w:val="0"/>
                  <w:divBdr>
                    <w:top w:val="single" w:sz="2" w:space="0" w:color="E5E7EB"/>
                    <w:left w:val="single" w:sz="2" w:space="0" w:color="E5E7EB"/>
                    <w:bottom w:val="single" w:sz="2" w:space="0" w:color="E5E7EB"/>
                    <w:right w:val="single" w:sz="2" w:space="0" w:color="E5E7EB"/>
                  </w:divBdr>
                  <w:divsChild>
                    <w:div w:id="2706244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8430023">
                  <w:marLeft w:val="0"/>
                  <w:marRight w:val="0"/>
                  <w:marTop w:val="0"/>
                  <w:marBottom w:val="0"/>
                  <w:divBdr>
                    <w:top w:val="single" w:sz="2" w:space="0" w:color="E5E7EB"/>
                    <w:left w:val="single" w:sz="2" w:space="0" w:color="E5E7EB"/>
                    <w:bottom w:val="single" w:sz="2" w:space="0" w:color="E5E7EB"/>
                    <w:right w:val="single" w:sz="2" w:space="0" w:color="E5E7EB"/>
                  </w:divBdr>
                  <w:divsChild>
                    <w:div w:id="1307079439">
                      <w:marLeft w:val="0"/>
                      <w:marRight w:val="0"/>
                      <w:marTop w:val="0"/>
                      <w:marBottom w:val="0"/>
                      <w:divBdr>
                        <w:top w:val="none" w:sz="0" w:space="0" w:color="auto"/>
                        <w:left w:val="none" w:sz="0" w:space="0" w:color="auto"/>
                        <w:bottom w:val="none" w:sz="0" w:space="0" w:color="auto"/>
                        <w:right w:val="none" w:sz="0" w:space="0" w:color="auto"/>
                      </w:divBdr>
                      <w:divsChild>
                        <w:div w:id="1918247016">
                          <w:marLeft w:val="0"/>
                          <w:marRight w:val="0"/>
                          <w:marTop w:val="0"/>
                          <w:marBottom w:val="0"/>
                          <w:divBdr>
                            <w:top w:val="none" w:sz="0" w:space="0" w:color="auto"/>
                            <w:left w:val="none" w:sz="0" w:space="0" w:color="auto"/>
                            <w:bottom w:val="none" w:sz="0" w:space="0" w:color="auto"/>
                            <w:right w:val="none" w:sz="0" w:space="0" w:color="auto"/>
                          </w:divBdr>
                          <w:divsChild>
                            <w:div w:id="1584797954">
                              <w:marLeft w:val="0"/>
                              <w:marRight w:val="0"/>
                              <w:marTop w:val="0"/>
                              <w:marBottom w:val="0"/>
                              <w:divBdr>
                                <w:top w:val="none" w:sz="0" w:space="0" w:color="auto"/>
                                <w:left w:val="none" w:sz="0" w:space="0" w:color="auto"/>
                                <w:bottom w:val="none" w:sz="0" w:space="0" w:color="auto"/>
                                <w:right w:val="none" w:sz="0" w:space="0" w:color="auto"/>
                              </w:divBdr>
                              <w:divsChild>
                                <w:div w:id="604456587">
                                  <w:marLeft w:val="0"/>
                                  <w:marRight w:val="0"/>
                                  <w:marTop w:val="0"/>
                                  <w:marBottom w:val="0"/>
                                  <w:divBdr>
                                    <w:top w:val="none" w:sz="0" w:space="0" w:color="auto"/>
                                    <w:left w:val="none" w:sz="0" w:space="0" w:color="auto"/>
                                    <w:bottom w:val="none" w:sz="0" w:space="0" w:color="auto"/>
                                    <w:right w:val="none" w:sz="0" w:space="0" w:color="auto"/>
                                  </w:divBdr>
                                  <w:divsChild>
                                    <w:div w:id="727650810">
                                      <w:marLeft w:val="0"/>
                                      <w:marRight w:val="0"/>
                                      <w:marTop w:val="0"/>
                                      <w:marBottom w:val="0"/>
                                      <w:divBdr>
                                        <w:top w:val="none" w:sz="0" w:space="0" w:color="auto"/>
                                        <w:left w:val="none" w:sz="0" w:space="0" w:color="auto"/>
                                        <w:bottom w:val="none" w:sz="0" w:space="0" w:color="auto"/>
                                        <w:right w:val="none" w:sz="0" w:space="0" w:color="auto"/>
                                      </w:divBdr>
                                      <w:divsChild>
                                        <w:div w:id="166482040">
                                          <w:marLeft w:val="0"/>
                                          <w:marRight w:val="0"/>
                                          <w:marTop w:val="0"/>
                                          <w:marBottom w:val="0"/>
                                          <w:divBdr>
                                            <w:top w:val="none" w:sz="0" w:space="0" w:color="auto"/>
                                            <w:left w:val="none" w:sz="0" w:space="0" w:color="auto"/>
                                            <w:bottom w:val="none" w:sz="0" w:space="0" w:color="auto"/>
                                            <w:right w:val="none" w:sz="0" w:space="0" w:color="auto"/>
                                          </w:divBdr>
                                          <w:divsChild>
                                            <w:div w:id="943078416">
                                              <w:marLeft w:val="0"/>
                                              <w:marRight w:val="0"/>
                                              <w:marTop w:val="0"/>
                                              <w:marBottom w:val="0"/>
                                              <w:divBdr>
                                                <w:top w:val="none" w:sz="0" w:space="0" w:color="auto"/>
                                                <w:left w:val="none" w:sz="0" w:space="0" w:color="auto"/>
                                                <w:bottom w:val="none" w:sz="0" w:space="0" w:color="auto"/>
                                                <w:right w:val="none" w:sz="0" w:space="0" w:color="auto"/>
                                              </w:divBdr>
                                              <w:divsChild>
                                                <w:div w:id="627588705">
                                                  <w:marLeft w:val="0"/>
                                                  <w:marRight w:val="0"/>
                                                  <w:marTop w:val="0"/>
                                                  <w:marBottom w:val="0"/>
                                                  <w:divBdr>
                                                    <w:top w:val="none" w:sz="0" w:space="0" w:color="auto"/>
                                                    <w:left w:val="none" w:sz="0" w:space="0" w:color="auto"/>
                                                    <w:bottom w:val="none" w:sz="0" w:space="0" w:color="auto"/>
                                                    <w:right w:val="none" w:sz="0" w:space="0" w:color="auto"/>
                                                  </w:divBdr>
                                                </w:div>
                                              </w:divsChild>
                                            </w:div>
                                            <w:div w:id="1360162680">
                                              <w:marLeft w:val="0"/>
                                              <w:marRight w:val="0"/>
                                              <w:marTop w:val="0"/>
                                              <w:marBottom w:val="0"/>
                                              <w:divBdr>
                                                <w:top w:val="none" w:sz="0" w:space="0" w:color="auto"/>
                                                <w:left w:val="none" w:sz="0" w:space="0" w:color="auto"/>
                                                <w:bottom w:val="none" w:sz="0" w:space="0" w:color="auto"/>
                                                <w:right w:val="none" w:sz="0" w:space="0" w:color="auto"/>
                                              </w:divBdr>
                                              <w:divsChild>
                                                <w:div w:id="1906993438">
                                                  <w:marLeft w:val="0"/>
                                                  <w:marRight w:val="0"/>
                                                  <w:marTop w:val="0"/>
                                                  <w:marBottom w:val="0"/>
                                                  <w:divBdr>
                                                    <w:top w:val="none" w:sz="0" w:space="0" w:color="auto"/>
                                                    <w:left w:val="none" w:sz="0" w:space="0" w:color="auto"/>
                                                    <w:bottom w:val="none" w:sz="0" w:space="0" w:color="auto"/>
                                                    <w:right w:val="none" w:sz="0" w:space="0" w:color="auto"/>
                                                  </w:divBdr>
                                                  <w:divsChild>
                                                    <w:div w:id="420374295">
                                                      <w:marLeft w:val="0"/>
                                                      <w:marRight w:val="0"/>
                                                      <w:marTop w:val="0"/>
                                                      <w:marBottom w:val="0"/>
                                                      <w:divBdr>
                                                        <w:top w:val="none" w:sz="0" w:space="0" w:color="auto"/>
                                                        <w:left w:val="none" w:sz="0" w:space="0" w:color="auto"/>
                                                        <w:bottom w:val="none" w:sz="0" w:space="0" w:color="auto"/>
                                                        <w:right w:val="none" w:sz="0" w:space="0" w:color="auto"/>
                                                      </w:divBdr>
                                                      <w:divsChild>
                                                        <w:div w:id="1692876335">
                                                          <w:marLeft w:val="0"/>
                                                          <w:marRight w:val="0"/>
                                                          <w:marTop w:val="0"/>
                                                          <w:marBottom w:val="0"/>
                                                          <w:divBdr>
                                                            <w:top w:val="none" w:sz="0" w:space="0" w:color="auto"/>
                                                            <w:left w:val="none" w:sz="0" w:space="0" w:color="auto"/>
                                                            <w:bottom w:val="none" w:sz="0" w:space="0" w:color="auto"/>
                                                            <w:right w:val="none" w:sz="0" w:space="0" w:color="auto"/>
                                                          </w:divBdr>
                                                          <w:divsChild>
                                                            <w:div w:id="125300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571643">
                                  <w:marLeft w:val="0"/>
                                  <w:marRight w:val="0"/>
                                  <w:marTop w:val="0"/>
                                  <w:marBottom w:val="0"/>
                                  <w:divBdr>
                                    <w:top w:val="none" w:sz="0" w:space="0" w:color="auto"/>
                                    <w:left w:val="none" w:sz="0" w:space="0" w:color="auto"/>
                                    <w:bottom w:val="none" w:sz="0" w:space="0" w:color="auto"/>
                                    <w:right w:val="none" w:sz="0" w:space="0" w:color="auto"/>
                                  </w:divBdr>
                                  <w:divsChild>
                                    <w:div w:id="1667395951">
                                      <w:marLeft w:val="0"/>
                                      <w:marRight w:val="0"/>
                                      <w:marTop w:val="0"/>
                                      <w:marBottom w:val="0"/>
                                      <w:divBdr>
                                        <w:top w:val="none" w:sz="0" w:space="0" w:color="auto"/>
                                        <w:left w:val="none" w:sz="0" w:space="0" w:color="auto"/>
                                        <w:bottom w:val="none" w:sz="0" w:space="0" w:color="auto"/>
                                        <w:right w:val="none" w:sz="0" w:space="0" w:color="auto"/>
                                      </w:divBdr>
                                      <w:divsChild>
                                        <w:div w:id="1251694252">
                                          <w:marLeft w:val="0"/>
                                          <w:marRight w:val="0"/>
                                          <w:marTop w:val="0"/>
                                          <w:marBottom w:val="0"/>
                                          <w:divBdr>
                                            <w:top w:val="none" w:sz="0" w:space="0" w:color="auto"/>
                                            <w:left w:val="none" w:sz="0" w:space="0" w:color="auto"/>
                                            <w:bottom w:val="none" w:sz="0" w:space="0" w:color="auto"/>
                                            <w:right w:val="none" w:sz="0" w:space="0" w:color="auto"/>
                                          </w:divBdr>
                                          <w:divsChild>
                                            <w:div w:id="1752850767">
                                              <w:marLeft w:val="30"/>
                                              <w:marRight w:val="0"/>
                                              <w:marTop w:val="0"/>
                                              <w:marBottom w:val="0"/>
                                              <w:divBdr>
                                                <w:top w:val="none" w:sz="0" w:space="0" w:color="auto"/>
                                                <w:left w:val="none" w:sz="0" w:space="0" w:color="auto"/>
                                                <w:bottom w:val="none" w:sz="0" w:space="0" w:color="auto"/>
                                                <w:right w:val="none" w:sz="0" w:space="0" w:color="auto"/>
                                              </w:divBdr>
                                            </w:div>
                                          </w:divsChild>
                                        </w:div>
                                        <w:div w:id="843210184">
                                          <w:marLeft w:val="0"/>
                                          <w:marRight w:val="0"/>
                                          <w:marTop w:val="0"/>
                                          <w:marBottom w:val="0"/>
                                          <w:divBdr>
                                            <w:top w:val="none" w:sz="0" w:space="0" w:color="auto"/>
                                            <w:left w:val="none" w:sz="0" w:space="0" w:color="auto"/>
                                            <w:bottom w:val="none" w:sz="0" w:space="0" w:color="auto"/>
                                            <w:right w:val="none" w:sz="0" w:space="0" w:color="auto"/>
                                          </w:divBdr>
                                          <w:divsChild>
                                            <w:div w:id="1979415135">
                                              <w:marLeft w:val="0"/>
                                              <w:marRight w:val="0"/>
                                              <w:marTop w:val="0"/>
                                              <w:marBottom w:val="0"/>
                                              <w:divBdr>
                                                <w:top w:val="none" w:sz="0" w:space="0" w:color="auto"/>
                                                <w:left w:val="none" w:sz="0" w:space="0" w:color="auto"/>
                                                <w:bottom w:val="none" w:sz="0" w:space="0" w:color="auto"/>
                                                <w:right w:val="none" w:sz="0" w:space="0" w:color="auto"/>
                                              </w:divBdr>
                                              <w:divsChild>
                                                <w:div w:id="9466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5014424">
      <w:bodyDiv w:val="1"/>
      <w:marLeft w:val="0"/>
      <w:marRight w:val="0"/>
      <w:marTop w:val="0"/>
      <w:marBottom w:val="0"/>
      <w:divBdr>
        <w:top w:val="none" w:sz="0" w:space="0" w:color="auto"/>
        <w:left w:val="none" w:sz="0" w:space="0" w:color="auto"/>
        <w:bottom w:val="none" w:sz="0" w:space="0" w:color="auto"/>
        <w:right w:val="none" w:sz="0" w:space="0" w:color="auto"/>
      </w:divBdr>
      <w:divsChild>
        <w:div w:id="1122109766">
          <w:marLeft w:val="0"/>
          <w:marRight w:val="0"/>
          <w:marTop w:val="0"/>
          <w:marBottom w:val="0"/>
          <w:divBdr>
            <w:top w:val="none" w:sz="0" w:space="0" w:color="auto"/>
            <w:left w:val="none" w:sz="0" w:space="0" w:color="auto"/>
            <w:bottom w:val="none" w:sz="0" w:space="0" w:color="auto"/>
            <w:right w:val="none" w:sz="0" w:space="0" w:color="auto"/>
          </w:divBdr>
          <w:divsChild>
            <w:div w:id="2137601293">
              <w:marLeft w:val="0"/>
              <w:marRight w:val="0"/>
              <w:marTop w:val="0"/>
              <w:marBottom w:val="0"/>
              <w:divBdr>
                <w:top w:val="none" w:sz="0" w:space="0" w:color="auto"/>
                <w:left w:val="none" w:sz="0" w:space="0" w:color="auto"/>
                <w:bottom w:val="none" w:sz="0" w:space="0" w:color="auto"/>
                <w:right w:val="none" w:sz="0" w:space="0" w:color="auto"/>
              </w:divBdr>
              <w:divsChild>
                <w:div w:id="1644385856">
                  <w:marLeft w:val="0"/>
                  <w:marRight w:val="0"/>
                  <w:marTop w:val="0"/>
                  <w:marBottom w:val="0"/>
                  <w:divBdr>
                    <w:top w:val="none" w:sz="0" w:space="0" w:color="auto"/>
                    <w:left w:val="none" w:sz="0" w:space="0" w:color="auto"/>
                    <w:bottom w:val="none" w:sz="0" w:space="0" w:color="auto"/>
                    <w:right w:val="none" w:sz="0" w:space="0" w:color="auto"/>
                  </w:divBdr>
                  <w:divsChild>
                    <w:div w:id="55288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902457">
          <w:marLeft w:val="0"/>
          <w:marRight w:val="0"/>
          <w:marTop w:val="0"/>
          <w:marBottom w:val="0"/>
          <w:divBdr>
            <w:top w:val="none" w:sz="0" w:space="0" w:color="auto"/>
            <w:left w:val="none" w:sz="0" w:space="0" w:color="auto"/>
            <w:bottom w:val="none" w:sz="0" w:space="0" w:color="auto"/>
            <w:right w:val="none" w:sz="0" w:space="0" w:color="auto"/>
          </w:divBdr>
          <w:divsChild>
            <w:div w:id="266738754">
              <w:marLeft w:val="0"/>
              <w:marRight w:val="0"/>
              <w:marTop w:val="0"/>
              <w:marBottom w:val="0"/>
              <w:divBdr>
                <w:top w:val="none" w:sz="0" w:space="0" w:color="auto"/>
                <w:left w:val="none" w:sz="0" w:space="0" w:color="auto"/>
                <w:bottom w:val="none" w:sz="0" w:space="0" w:color="auto"/>
                <w:right w:val="none" w:sz="0" w:space="0" w:color="auto"/>
              </w:divBdr>
              <w:divsChild>
                <w:div w:id="48384022">
                  <w:marLeft w:val="0"/>
                  <w:marRight w:val="0"/>
                  <w:marTop w:val="0"/>
                  <w:marBottom w:val="0"/>
                  <w:divBdr>
                    <w:top w:val="none" w:sz="0" w:space="0" w:color="auto"/>
                    <w:left w:val="none" w:sz="0" w:space="0" w:color="auto"/>
                    <w:bottom w:val="none" w:sz="0" w:space="0" w:color="auto"/>
                    <w:right w:val="none" w:sz="0" w:space="0" w:color="auto"/>
                  </w:divBdr>
                  <w:divsChild>
                    <w:div w:id="159875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316923">
      <w:bodyDiv w:val="1"/>
      <w:marLeft w:val="0"/>
      <w:marRight w:val="0"/>
      <w:marTop w:val="0"/>
      <w:marBottom w:val="0"/>
      <w:divBdr>
        <w:top w:val="none" w:sz="0" w:space="0" w:color="auto"/>
        <w:left w:val="none" w:sz="0" w:space="0" w:color="auto"/>
        <w:bottom w:val="none" w:sz="0" w:space="0" w:color="auto"/>
        <w:right w:val="none" w:sz="0" w:space="0" w:color="auto"/>
      </w:divBdr>
    </w:div>
    <w:div w:id="324210037">
      <w:bodyDiv w:val="1"/>
      <w:marLeft w:val="0"/>
      <w:marRight w:val="0"/>
      <w:marTop w:val="0"/>
      <w:marBottom w:val="0"/>
      <w:divBdr>
        <w:top w:val="none" w:sz="0" w:space="0" w:color="auto"/>
        <w:left w:val="none" w:sz="0" w:space="0" w:color="auto"/>
        <w:bottom w:val="none" w:sz="0" w:space="0" w:color="auto"/>
        <w:right w:val="none" w:sz="0" w:space="0" w:color="auto"/>
      </w:divBdr>
    </w:div>
    <w:div w:id="331835231">
      <w:bodyDiv w:val="1"/>
      <w:marLeft w:val="0"/>
      <w:marRight w:val="0"/>
      <w:marTop w:val="0"/>
      <w:marBottom w:val="0"/>
      <w:divBdr>
        <w:top w:val="none" w:sz="0" w:space="0" w:color="auto"/>
        <w:left w:val="none" w:sz="0" w:space="0" w:color="auto"/>
        <w:bottom w:val="none" w:sz="0" w:space="0" w:color="auto"/>
        <w:right w:val="none" w:sz="0" w:space="0" w:color="auto"/>
      </w:divBdr>
      <w:divsChild>
        <w:div w:id="622923457">
          <w:marLeft w:val="0"/>
          <w:marRight w:val="0"/>
          <w:marTop w:val="0"/>
          <w:marBottom w:val="0"/>
          <w:divBdr>
            <w:top w:val="none" w:sz="0" w:space="0" w:color="auto"/>
            <w:left w:val="none" w:sz="0" w:space="0" w:color="auto"/>
            <w:bottom w:val="none" w:sz="0" w:space="0" w:color="auto"/>
            <w:right w:val="none" w:sz="0" w:space="0" w:color="auto"/>
          </w:divBdr>
          <w:divsChild>
            <w:div w:id="992299344">
              <w:marLeft w:val="0"/>
              <w:marRight w:val="0"/>
              <w:marTop w:val="0"/>
              <w:marBottom w:val="0"/>
              <w:divBdr>
                <w:top w:val="none" w:sz="0" w:space="0" w:color="auto"/>
                <w:left w:val="none" w:sz="0" w:space="0" w:color="auto"/>
                <w:bottom w:val="none" w:sz="0" w:space="0" w:color="auto"/>
                <w:right w:val="none" w:sz="0" w:space="0" w:color="auto"/>
              </w:divBdr>
            </w:div>
            <w:div w:id="1073816726">
              <w:marLeft w:val="0"/>
              <w:marRight w:val="0"/>
              <w:marTop w:val="0"/>
              <w:marBottom w:val="0"/>
              <w:divBdr>
                <w:top w:val="none" w:sz="0" w:space="0" w:color="auto"/>
                <w:left w:val="none" w:sz="0" w:space="0" w:color="auto"/>
                <w:bottom w:val="none" w:sz="0" w:space="0" w:color="auto"/>
                <w:right w:val="none" w:sz="0" w:space="0" w:color="auto"/>
              </w:divBdr>
              <w:divsChild>
                <w:div w:id="603804649">
                  <w:marLeft w:val="0"/>
                  <w:marRight w:val="0"/>
                  <w:marTop w:val="0"/>
                  <w:marBottom w:val="0"/>
                  <w:divBdr>
                    <w:top w:val="none" w:sz="0" w:space="0" w:color="auto"/>
                    <w:left w:val="none" w:sz="0" w:space="0" w:color="auto"/>
                    <w:bottom w:val="none" w:sz="0" w:space="0" w:color="auto"/>
                    <w:right w:val="none" w:sz="0" w:space="0" w:color="auto"/>
                  </w:divBdr>
                  <w:divsChild>
                    <w:div w:id="48550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747701">
              <w:marLeft w:val="0"/>
              <w:marRight w:val="0"/>
              <w:marTop w:val="0"/>
              <w:marBottom w:val="0"/>
              <w:divBdr>
                <w:top w:val="none" w:sz="0" w:space="0" w:color="auto"/>
                <w:left w:val="none" w:sz="0" w:space="0" w:color="auto"/>
                <w:bottom w:val="none" w:sz="0" w:space="0" w:color="auto"/>
                <w:right w:val="none" w:sz="0" w:space="0" w:color="auto"/>
              </w:divBdr>
              <w:divsChild>
                <w:div w:id="2533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375718">
          <w:marLeft w:val="0"/>
          <w:marRight w:val="0"/>
          <w:marTop w:val="0"/>
          <w:marBottom w:val="0"/>
          <w:divBdr>
            <w:top w:val="none" w:sz="0" w:space="0" w:color="auto"/>
            <w:left w:val="none" w:sz="0" w:space="0" w:color="auto"/>
            <w:bottom w:val="none" w:sz="0" w:space="0" w:color="auto"/>
            <w:right w:val="none" w:sz="0" w:space="0" w:color="auto"/>
          </w:divBdr>
          <w:divsChild>
            <w:div w:id="664476036">
              <w:marLeft w:val="0"/>
              <w:marRight w:val="0"/>
              <w:marTop w:val="0"/>
              <w:marBottom w:val="0"/>
              <w:divBdr>
                <w:top w:val="none" w:sz="0" w:space="0" w:color="auto"/>
                <w:left w:val="none" w:sz="0" w:space="0" w:color="auto"/>
                <w:bottom w:val="none" w:sz="0" w:space="0" w:color="auto"/>
                <w:right w:val="none" w:sz="0" w:space="0" w:color="auto"/>
              </w:divBdr>
              <w:divsChild>
                <w:div w:id="1458647475">
                  <w:marLeft w:val="0"/>
                  <w:marRight w:val="0"/>
                  <w:marTop w:val="0"/>
                  <w:marBottom w:val="0"/>
                  <w:divBdr>
                    <w:top w:val="none" w:sz="0" w:space="0" w:color="auto"/>
                    <w:left w:val="none" w:sz="0" w:space="0" w:color="auto"/>
                    <w:bottom w:val="none" w:sz="0" w:space="0" w:color="auto"/>
                    <w:right w:val="none" w:sz="0" w:space="0" w:color="auto"/>
                  </w:divBdr>
                  <w:divsChild>
                    <w:div w:id="30686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903988">
      <w:bodyDiv w:val="1"/>
      <w:marLeft w:val="0"/>
      <w:marRight w:val="0"/>
      <w:marTop w:val="0"/>
      <w:marBottom w:val="0"/>
      <w:divBdr>
        <w:top w:val="none" w:sz="0" w:space="0" w:color="auto"/>
        <w:left w:val="none" w:sz="0" w:space="0" w:color="auto"/>
        <w:bottom w:val="none" w:sz="0" w:space="0" w:color="auto"/>
        <w:right w:val="none" w:sz="0" w:space="0" w:color="auto"/>
      </w:divBdr>
    </w:div>
    <w:div w:id="359549484">
      <w:bodyDiv w:val="1"/>
      <w:marLeft w:val="0"/>
      <w:marRight w:val="0"/>
      <w:marTop w:val="0"/>
      <w:marBottom w:val="0"/>
      <w:divBdr>
        <w:top w:val="none" w:sz="0" w:space="0" w:color="auto"/>
        <w:left w:val="none" w:sz="0" w:space="0" w:color="auto"/>
        <w:bottom w:val="none" w:sz="0" w:space="0" w:color="auto"/>
        <w:right w:val="none" w:sz="0" w:space="0" w:color="auto"/>
      </w:divBdr>
      <w:divsChild>
        <w:div w:id="308680745">
          <w:marLeft w:val="0"/>
          <w:marRight w:val="0"/>
          <w:marTop w:val="0"/>
          <w:marBottom w:val="0"/>
          <w:divBdr>
            <w:top w:val="none" w:sz="0" w:space="0" w:color="auto"/>
            <w:left w:val="none" w:sz="0" w:space="0" w:color="auto"/>
            <w:bottom w:val="none" w:sz="0" w:space="0" w:color="auto"/>
            <w:right w:val="none" w:sz="0" w:space="0" w:color="auto"/>
          </w:divBdr>
          <w:divsChild>
            <w:div w:id="713773394">
              <w:marLeft w:val="0"/>
              <w:marRight w:val="0"/>
              <w:marTop w:val="0"/>
              <w:marBottom w:val="0"/>
              <w:divBdr>
                <w:top w:val="none" w:sz="0" w:space="0" w:color="auto"/>
                <w:left w:val="none" w:sz="0" w:space="0" w:color="auto"/>
                <w:bottom w:val="none" w:sz="0" w:space="0" w:color="auto"/>
                <w:right w:val="none" w:sz="0" w:space="0" w:color="auto"/>
              </w:divBdr>
            </w:div>
            <w:div w:id="1628009199">
              <w:marLeft w:val="0"/>
              <w:marRight w:val="0"/>
              <w:marTop w:val="0"/>
              <w:marBottom w:val="0"/>
              <w:divBdr>
                <w:top w:val="none" w:sz="0" w:space="0" w:color="auto"/>
                <w:left w:val="none" w:sz="0" w:space="0" w:color="auto"/>
                <w:bottom w:val="none" w:sz="0" w:space="0" w:color="auto"/>
                <w:right w:val="none" w:sz="0" w:space="0" w:color="auto"/>
              </w:divBdr>
              <w:divsChild>
                <w:div w:id="289285212">
                  <w:marLeft w:val="0"/>
                  <w:marRight w:val="0"/>
                  <w:marTop w:val="0"/>
                  <w:marBottom w:val="0"/>
                  <w:divBdr>
                    <w:top w:val="none" w:sz="0" w:space="0" w:color="auto"/>
                    <w:left w:val="none" w:sz="0" w:space="0" w:color="auto"/>
                    <w:bottom w:val="none" w:sz="0" w:space="0" w:color="auto"/>
                    <w:right w:val="none" w:sz="0" w:space="0" w:color="auto"/>
                  </w:divBdr>
                  <w:divsChild>
                    <w:div w:id="169688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01389">
              <w:marLeft w:val="0"/>
              <w:marRight w:val="0"/>
              <w:marTop w:val="0"/>
              <w:marBottom w:val="0"/>
              <w:divBdr>
                <w:top w:val="none" w:sz="0" w:space="0" w:color="auto"/>
                <w:left w:val="none" w:sz="0" w:space="0" w:color="auto"/>
                <w:bottom w:val="none" w:sz="0" w:space="0" w:color="auto"/>
                <w:right w:val="none" w:sz="0" w:space="0" w:color="auto"/>
              </w:divBdr>
              <w:divsChild>
                <w:div w:id="192834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39092">
          <w:marLeft w:val="0"/>
          <w:marRight w:val="0"/>
          <w:marTop w:val="0"/>
          <w:marBottom w:val="0"/>
          <w:divBdr>
            <w:top w:val="none" w:sz="0" w:space="0" w:color="auto"/>
            <w:left w:val="none" w:sz="0" w:space="0" w:color="auto"/>
            <w:bottom w:val="none" w:sz="0" w:space="0" w:color="auto"/>
            <w:right w:val="none" w:sz="0" w:space="0" w:color="auto"/>
          </w:divBdr>
          <w:divsChild>
            <w:div w:id="1077021835">
              <w:marLeft w:val="0"/>
              <w:marRight w:val="0"/>
              <w:marTop w:val="0"/>
              <w:marBottom w:val="0"/>
              <w:divBdr>
                <w:top w:val="none" w:sz="0" w:space="0" w:color="auto"/>
                <w:left w:val="none" w:sz="0" w:space="0" w:color="auto"/>
                <w:bottom w:val="none" w:sz="0" w:space="0" w:color="auto"/>
                <w:right w:val="none" w:sz="0" w:space="0" w:color="auto"/>
              </w:divBdr>
              <w:divsChild>
                <w:div w:id="522012215">
                  <w:marLeft w:val="0"/>
                  <w:marRight w:val="0"/>
                  <w:marTop w:val="0"/>
                  <w:marBottom w:val="0"/>
                  <w:divBdr>
                    <w:top w:val="none" w:sz="0" w:space="0" w:color="auto"/>
                    <w:left w:val="none" w:sz="0" w:space="0" w:color="auto"/>
                    <w:bottom w:val="none" w:sz="0" w:space="0" w:color="auto"/>
                    <w:right w:val="none" w:sz="0" w:space="0" w:color="auto"/>
                  </w:divBdr>
                  <w:divsChild>
                    <w:div w:id="184767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755161">
      <w:bodyDiv w:val="1"/>
      <w:marLeft w:val="0"/>
      <w:marRight w:val="0"/>
      <w:marTop w:val="0"/>
      <w:marBottom w:val="0"/>
      <w:divBdr>
        <w:top w:val="none" w:sz="0" w:space="0" w:color="auto"/>
        <w:left w:val="none" w:sz="0" w:space="0" w:color="auto"/>
        <w:bottom w:val="none" w:sz="0" w:space="0" w:color="auto"/>
        <w:right w:val="none" w:sz="0" w:space="0" w:color="auto"/>
      </w:divBdr>
    </w:div>
    <w:div w:id="380204722">
      <w:bodyDiv w:val="1"/>
      <w:marLeft w:val="0"/>
      <w:marRight w:val="0"/>
      <w:marTop w:val="0"/>
      <w:marBottom w:val="0"/>
      <w:divBdr>
        <w:top w:val="none" w:sz="0" w:space="0" w:color="auto"/>
        <w:left w:val="none" w:sz="0" w:space="0" w:color="auto"/>
        <w:bottom w:val="none" w:sz="0" w:space="0" w:color="auto"/>
        <w:right w:val="none" w:sz="0" w:space="0" w:color="auto"/>
      </w:divBdr>
    </w:div>
    <w:div w:id="418721598">
      <w:bodyDiv w:val="1"/>
      <w:marLeft w:val="0"/>
      <w:marRight w:val="0"/>
      <w:marTop w:val="0"/>
      <w:marBottom w:val="0"/>
      <w:divBdr>
        <w:top w:val="none" w:sz="0" w:space="0" w:color="auto"/>
        <w:left w:val="none" w:sz="0" w:space="0" w:color="auto"/>
        <w:bottom w:val="none" w:sz="0" w:space="0" w:color="auto"/>
        <w:right w:val="none" w:sz="0" w:space="0" w:color="auto"/>
      </w:divBdr>
    </w:div>
    <w:div w:id="440926609">
      <w:bodyDiv w:val="1"/>
      <w:marLeft w:val="0"/>
      <w:marRight w:val="0"/>
      <w:marTop w:val="0"/>
      <w:marBottom w:val="0"/>
      <w:divBdr>
        <w:top w:val="none" w:sz="0" w:space="0" w:color="auto"/>
        <w:left w:val="none" w:sz="0" w:space="0" w:color="auto"/>
        <w:bottom w:val="none" w:sz="0" w:space="0" w:color="auto"/>
        <w:right w:val="none" w:sz="0" w:space="0" w:color="auto"/>
      </w:divBdr>
    </w:div>
    <w:div w:id="478228693">
      <w:bodyDiv w:val="1"/>
      <w:marLeft w:val="0"/>
      <w:marRight w:val="0"/>
      <w:marTop w:val="0"/>
      <w:marBottom w:val="0"/>
      <w:divBdr>
        <w:top w:val="none" w:sz="0" w:space="0" w:color="auto"/>
        <w:left w:val="none" w:sz="0" w:space="0" w:color="auto"/>
        <w:bottom w:val="none" w:sz="0" w:space="0" w:color="auto"/>
        <w:right w:val="none" w:sz="0" w:space="0" w:color="auto"/>
      </w:divBdr>
    </w:div>
    <w:div w:id="491262558">
      <w:bodyDiv w:val="1"/>
      <w:marLeft w:val="0"/>
      <w:marRight w:val="0"/>
      <w:marTop w:val="0"/>
      <w:marBottom w:val="0"/>
      <w:divBdr>
        <w:top w:val="none" w:sz="0" w:space="0" w:color="auto"/>
        <w:left w:val="none" w:sz="0" w:space="0" w:color="auto"/>
        <w:bottom w:val="none" w:sz="0" w:space="0" w:color="auto"/>
        <w:right w:val="none" w:sz="0" w:space="0" w:color="auto"/>
      </w:divBdr>
      <w:divsChild>
        <w:div w:id="2066832352">
          <w:marLeft w:val="0"/>
          <w:marRight w:val="0"/>
          <w:marTop w:val="0"/>
          <w:marBottom w:val="0"/>
          <w:divBdr>
            <w:top w:val="none" w:sz="0" w:space="0" w:color="auto"/>
            <w:left w:val="none" w:sz="0" w:space="0" w:color="auto"/>
            <w:bottom w:val="none" w:sz="0" w:space="0" w:color="auto"/>
            <w:right w:val="none" w:sz="0" w:space="0" w:color="auto"/>
          </w:divBdr>
          <w:divsChild>
            <w:div w:id="457191297">
              <w:marLeft w:val="0"/>
              <w:marRight w:val="0"/>
              <w:marTop w:val="0"/>
              <w:marBottom w:val="0"/>
              <w:divBdr>
                <w:top w:val="none" w:sz="0" w:space="0" w:color="auto"/>
                <w:left w:val="none" w:sz="0" w:space="0" w:color="auto"/>
                <w:bottom w:val="none" w:sz="0" w:space="0" w:color="auto"/>
                <w:right w:val="none" w:sz="0" w:space="0" w:color="auto"/>
              </w:divBdr>
              <w:divsChild>
                <w:div w:id="86818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5988">
          <w:marLeft w:val="0"/>
          <w:marRight w:val="0"/>
          <w:marTop w:val="0"/>
          <w:marBottom w:val="0"/>
          <w:divBdr>
            <w:top w:val="none" w:sz="0" w:space="0" w:color="auto"/>
            <w:left w:val="none" w:sz="0" w:space="0" w:color="auto"/>
            <w:bottom w:val="none" w:sz="0" w:space="0" w:color="auto"/>
            <w:right w:val="none" w:sz="0" w:space="0" w:color="auto"/>
          </w:divBdr>
          <w:divsChild>
            <w:div w:id="1393507401">
              <w:marLeft w:val="0"/>
              <w:marRight w:val="0"/>
              <w:marTop w:val="0"/>
              <w:marBottom w:val="0"/>
              <w:divBdr>
                <w:top w:val="none" w:sz="0" w:space="0" w:color="auto"/>
                <w:left w:val="none" w:sz="0" w:space="0" w:color="auto"/>
                <w:bottom w:val="none" w:sz="0" w:space="0" w:color="auto"/>
                <w:right w:val="none" w:sz="0" w:space="0" w:color="auto"/>
              </w:divBdr>
              <w:divsChild>
                <w:div w:id="111874385">
                  <w:marLeft w:val="0"/>
                  <w:marRight w:val="0"/>
                  <w:marTop w:val="0"/>
                  <w:marBottom w:val="0"/>
                  <w:divBdr>
                    <w:top w:val="none" w:sz="0" w:space="0" w:color="auto"/>
                    <w:left w:val="none" w:sz="0" w:space="0" w:color="auto"/>
                    <w:bottom w:val="none" w:sz="0" w:space="0" w:color="auto"/>
                    <w:right w:val="none" w:sz="0" w:space="0" w:color="auto"/>
                  </w:divBdr>
                  <w:divsChild>
                    <w:div w:id="10259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98276">
      <w:bodyDiv w:val="1"/>
      <w:marLeft w:val="0"/>
      <w:marRight w:val="0"/>
      <w:marTop w:val="0"/>
      <w:marBottom w:val="0"/>
      <w:divBdr>
        <w:top w:val="none" w:sz="0" w:space="0" w:color="auto"/>
        <w:left w:val="none" w:sz="0" w:space="0" w:color="auto"/>
        <w:bottom w:val="none" w:sz="0" w:space="0" w:color="auto"/>
        <w:right w:val="none" w:sz="0" w:space="0" w:color="auto"/>
      </w:divBdr>
      <w:divsChild>
        <w:div w:id="665942502">
          <w:marLeft w:val="0"/>
          <w:marRight w:val="0"/>
          <w:marTop w:val="510"/>
          <w:marBottom w:val="0"/>
          <w:divBdr>
            <w:top w:val="single" w:sz="2" w:space="0" w:color="E5E7EB"/>
            <w:left w:val="single" w:sz="2" w:space="0" w:color="E5E7EB"/>
            <w:bottom w:val="single" w:sz="2" w:space="0" w:color="E5E7EB"/>
            <w:right w:val="single" w:sz="2" w:space="0" w:color="E5E7EB"/>
          </w:divBdr>
          <w:divsChild>
            <w:div w:id="523908608">
              <w:marLeft w:val="0"/>
              <w:marRight w:val="0"/>
              <w:marTop w:val="0"/>
              <w:marBottom w:val="0"/>
              <w:divBdr>
                <w:top w:val="single" w:sz="2" w:space="0" w:color="E5E7EB"/>
                <w:left w:val="single" w:sz="2" w:space="0" w:color="E5E7EB"/>
                <w:bottom w:val="single" w:sz="2" w:space="0" w:color="E5E7EB"/>
                <w:right w:val="single" w:sz="2" w:space="0" w:color="E5E7EB"/>
              </w:divBdr>
              <w:divsChild>
                <w:div w:id="1113285453">
                  <w:marLeft w:val="0"/>
                  <w:marRight w:val="0"/>
                  <w:marTop w:val="0"/>
                  <w:marBottom w:val="0"/>
                  <w:divBdr>
                    <w:top w:val="single" w:sz="2" w:space="0" w:color="E5E7EB"/>
                    <w:left w:val="single" w:sz="2" w:space="0" w:color="E5E7EB"/>
                    <w:bottom w:val="single" w:sz="2" w:space="0" w:color="E5E7EB"/>
                    <w:right w:val="single" w:sz="2" w:space="0" w:color="E5E7EB"/>
                  </w:divBdr>
                  <w:divsChild>
                    <w:div w:id="21233053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44566635">
      <w:bodyDiv w:val="1"/>
      <w:marLeft w:val="0"/>
      <w:marRight w:val="0"/>
      <w:marTop w:val="0"/>
      <w:marBottom w:val="0"/>
      <w:divBdr>
        <w:top w:val="none" w:sz="0" w:space="0" w:color="auto"/>
        <w:left w:val="none" w:sz="0" w:space="0" w:color="auto"/>
        <w:bottom w:val="none" w:sz="0" w:space="0" w:color="auto"/>
        <w:right w:val="none" w:sz="0" w:space="0" w:color="auto"/>
      </w:divBdr>
    </w:div>
    <w:div w:id="550579143">
      <w:bodyDiv w:val="1"/>
      <w:marLeft w:val="0"/>
      <w:marRight w:val="0"/>
      <w:marTop w:val="0"/>
      <w:marBottom w:val="0"/>
      <w:divBdr>
        <w:top w:val="none" w:sz="0" w:space="0" w:color="auto"/>
        <w:left w:val="none" w:sz="0" w:space="0" w:color="auto"/>
        <w:bottom w:val="none" w:sz="0" w:space="0" w:color="auto"/>
        <w:right w:val="none" w:sz="0" w:space="0" w:color="auto"/>
      </w:divBdr>
      <w:divsChild>
        <w:div w:id="949312998">
          <w:marLeft w:val="0"/>
          <w:marRight w:val="0"/>
          <w:marTop w:val="0"/>
          <w:marBottom w:val="0"/>
          <w:divBdr>
            <w:top w:val="none" w:sz="0" w:space="0" w:color="auto"/>
            <w:left w:val="none" w:sz="0" w:space="0" w:color="auto"/>
            <w:bottom w:val="none" w:sz="0" w:space="0" w:color="auto"/>
            <w:right w:val="none" w:sz="0" w:space="0" w:color="auto"/>
          </w:divBdr>
          <w:divsChild>
            <w:div w:id="1762798710">
              <w:marLeft w:val="0"/>
              <w:marRight w:val="0"/>
              <w:marTop w:val="0"/>
              <w:marBottom w:val="0"/>
              <w:divBdr>
                <w:top w:val="none" w:sz="0" w:space="0" w:color="auto"/>
                <w:left w:val="none" w:sz="0" w:space="0" w:color="auto"/>
                <w:bottom w:val="none" w:sz="0" w:space="0" w:color="auto"/>
                <w:right w:val="none" w:sz="0" w:space="0" w:color="auto"/>
              </w:divBdr>
              <w:divsChild>
                <w:div w:id="18334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30578">
          <w:marLeft w:val="0"/>
          <w:marRight w:val="0"/>
          <w:marTop w:val="0"/>
          <w:marBottom w:val="0"/>
          <w:divBdr>
            <w:top w:val="none" w:sz="0" w:space="0" w:color="auto"/>
            <w:left w:val="none" w:sz="0" w:space="0" w:color="auto"/>
            <w:bottom w:val="none" w:sz="0" w:space="0" w:color="auto"/>
            <w:right w:val="none" w:sz="0" w:space="0" w:color="auto"/>
          </w:divBdr>
          <w:divsChild>
            <w:div w:id="1076977447">
              <w:marLeft w:val="0"/>
              <w:marRight w:val="0"/>
              <w:marTop w:val="0"/>
              <w:marBottom w:val="0"/>
              <w:divBdr>
                <w:top w:val="none" w:sz="0" w:space="0" w:color="auto"/>
                <w:left w:val="none" w:sz="0" w:space="0" w:color="auto"/>
                <w:bottom w:val="none" w:sz="0" w:space="0" w:color="auto"/>
                <w:right w:val="none" w:sz="0" w:space="0" w:color="auto"/>
              </w:divBdr>
              <w:divsChild>
                <w:div w:id="861094491">
                  <w:marLeft w:val="0"/>
                  <w:marRight w:val="0"/>
                  <w:marTop w:val="0"/>
                  <w:marBottom w:val="0"/>
                  <w:divBdr>
                    <w:top w:val="none" w:sz="0" w:space="0" w:color="auto"/>
                    <w:left w:val="none" w:sz="0" w:space="0" w:color="auto"/>
                    <w:bottom w:val="none" w:sz="0" w:space="0" w:color="auto"/>
                    <w:right w:val="none" w:sz="0" w:space="0" w:color="auto"/>
                  </w:divBdr>
                  <w:divsChild>
                    <w:div w:id="138479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274491">
      <w:bodyDiv w:val="1"/>
      <w:marLeft w:val="0"/>
      <w:marRight w:val="0"/>
      <w:marTop w:val="0"/>
      <w:marBottom w:val="0"/>
      <w:divBdr>
        <w:top w:val="none" w:sz="0" w:space="0" w:color="auto"/>
        <w:left w:val="none" w:sz="0" w:space="0" w:color="auto"/>
        <w:bottom w:val="none" w:sz="0" w:space="0" w:color="auto"/>
        <w:right w:val="none" w:sz="0" w:space="0" w:color="auto"/>
      </w:divBdr>
    </w:div>
    <w:div w:id="585580943">
      <w:bodyDiv w:val="1"/>
      <w:marLeft w:val="0"/>
      <w:marRight w:val="0"/>
      <w:marTop w:val="0"/>
      <w:marBottom w:val="0"/>
      <w:divBdr>
        <w:top w:val="none" w:sz="0" w:space="0" w:color="auto"/>
        <w:left w:val="none" w:sz="0" w:space="0" w:color="auto"/>
        <w:bottom w:val="none" w:sz="0" w:space="0" w:color="auto"/>
        <w:right w:val="none" w:sz="0" w:space="0" w:color="auto"/>
      </w:divBdr>
    </w:div>
    <w:div w:id="630131400">
      <w:bodyDiv w:val="1"/>
      <w:marLeft w:val="0"/>
      <w:marRight w:val="0"/>
      <w:marTop w:val="0"/>
      <w:marBottom w:val="0"/>
      <w:divBdr>
        <w:top w:val="none" w:sz="0" w:space="0" w:color="auto"/>
        <w:left w:val="none" w:sz="0" w:space="0" w:color="auto"/>
        <w:bottom w:val="none" w:sz="0" w:space="0" w:color="auto"/>
        <w:right w:val="none" w:sz="0" w:space="0" w:color="auto"/>
      </w:divBdr>
    </w:div>
    <w:div w:id="635257999">
      <w:bodyDiv w:val="1"/>
      <w:marLeft w:val="0"/>
      <w:marRight w:val="0"/>
      <w:marTop w:val="0"/>
      <w:marBottom w:val="0"/>
      <w:divBdr>
        <w:top w:val="none" w:sz="0" w:space="0" w:color="auto"/>
        <w:left w:val="none" w:sz="0" w:space="0" w:color="auto"/>
        <w:bottom w:val="none" w:sz="0" w:space="0" w:color="auto"/>
        <w:right w:val="none" w:sz="0" w:space="0" w:color="auto"/>
      </w:divBdr>
    </w:div>
    <w:div w:id="643697595">
      <w:bodyDiv w:val="1"/>
      <w:marLeft w:val="0"/>
      <w:marRight w:val="0"/>
      <w:marTop w:val="0"/>
      <w:marBottom w:val="0"/>
      <w:divBdr>
        <w:top w:val="none" w:sz="0" w:space="0" w:color="auto"/>
        <w:left w:val="none" w:sz="0" w:space="0" w:color="auto"/>
        <w:bottom w:val="none" w:sz="0" w:space="0" w:color="auto"/>
        <w:right w:val="none" w:sz="0" w:space="0" w:color="auto"/>
      </w:divBdr>
    </w:div>
    <w:div w:id="679887928">
      <w:bodyDiv w:val="1"/>
      <w:marLeft w:val="0"/>
      <w:marRight w:val="0"/>
      <w:marTop w:val="0"/>
      <w:marBottom w:val="0"/>
      <w:divBdr>
        <w:top w:val="none" w:sz="0" w:space="0" w:color="auto"/>
        <w:left w:val="none" w:sz="0" w:space="0" w:color="auto"/>
        <w:bottom w:val="none" w:sz="0" w:space="0" w:color="auto"/>
        <w:right w:val="none" w:sz="0" w:space="0" w:color="auto"/>
      </w:divBdr>
    </w:div>
    <w:div w:id="679896690">
      <w:bodyDiv w:val="1"/>
      <w:marLeft w:val="0"/>
      <w:marRight w:val="0"/>
      <w:marTop w:val="0"/>
      <w:marBottom w:val="0"/>
      <w:divBdr>
        <w:top w:val="none" w:sz="0" w:space="0" w:color="auto"/>
        <w:left w:val="none" w:sz="0" w:space="0" w:color="auto"/>
        <w:bottom w:val="none" w:sz="0" w:space="0" w:color="auto"/>
        <w:right w:val="none" w:sz="0" w:space="0" w:color="auto"/>
      </w:divBdr>
    </w:div>
    <w:div w:id="680663399">
      <w:bodyDiv w:val="1"/>
      <w:marLeft w:val="0"/>
      <w:marRight w:val="0"/>
      <w:marTop w:val="0"/>
      <w:marBottom w:val="0"/>
      <w:divBdr>
        <w:top w:val="none" w:sz="0" w:space="0" w:color="auto"/>
        <w:left w:val="none" w:sz="0" w:space="0" w:color="auto"/>
        <w:bottom w:val="none" w:sz="0" w:space="0" w:color="auto"/>
        <w:right w:val="none" w:sz="0" w:space="0" w:color="auto"/>
      </w:divBdr>
    </w:div>
    <w:div w:id="684282850">
      <w:bodyDiv w:val="1"/>
      <w:marLeft w:val="0"/>
      <w:marRight w:val="0"/>
      <w:marTop w:val="0"/>
      <w:marBottom w:val="0"/>
      <w:divBdr>
        <w:top w:val="none" w:sz="0" w:space="0" w:color="auto"/>
        <w:left w:val="none" w:sz="0" w:space="0" w:color="auto"/>
        <w:bottom w:val="none" w:sz="0" w:space="0" w:color="auto"/>
        <w:right w:val="none" w:sz="0" w:space="0" w:color="auto"/>
      </w:divBdr>
      <w:divsChild>
        <w:div w:id="1449424862">
          <w:marLeft w:val="0"/>
          <w:marRight w:val="0"/>
          <w:marTop w:val="0"/>
          <w:marBottom w:val="0"/>
          <w:divBdr>
            <w:top w:val="single" w:sz="2" w:space="0" w:color="E2E8F0"/>
            <w:left w:val="single" w:sz="2" w:space="0" w:color="E2E8F0"/>
            <w:bottom w:val="single" w:sz="2" w:space="0" w:color="E2E8F0"/>
            <w:right w:val="single" w:sz="2" w:space="0" w:color="E2E8F0"/>
          </w:divBdr>
        </w:div>
        <w:div w:id="41139502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15129518">
      <w:bodyDiv w:val="1"/>
      <w:marLeft w:val="0"/>
      <w:marRight w:val="0"/>
      <w:marTop w:val="0"/>
      <w:marBottom w:val="0"/>
      <w:divBdr>
        <w:top w:val="none" w:sz="0" w:space="0" w:color="auto"/>
        <w:left w:val="none" w:sz="0" w:space="0" w:color="auto"/>
        <w:bottom w:val="none" w:sz="0" w:space="0" w:color="auto"/>
        <w:right w:val="none" w:sz="0" w:space="0" w:color="auto"/>
      </w:divBdr>
    </w:div>
    <w:div w:id="719325311">
      <w:bodyDiv w:val="1"/>
      <w:marLeft w:val="0"/>
      <w:marRight w:val="0"/>
      <w:marTop w:val="0"/>
      <w:marBottom w:val="0"/>
      <w:divBdr>
        <w:top w:val="none" w:sz="0" w:space="0" w:color="auto"/>
        <w:left w:val="none" w:sz="0" w:space="0" w:color="auto"/>
        <w:bottom w:val="none" w:sz="0" w:space="0" w:color="auto"/>
        <w:right w:val="none" w:sz="0" w:space="0" w:color="auto"/>
      </w:divBdr>
    </w:div>
    <w:div w:id="723214777">
      <w:bodyDiv w:val="1"/>
      <w:marLeft w:val="0"/>
      <w:marRight w:val="0"/>
      <w:marTop w:val="0"/>
      <w:marBottom w:val="0"/>
      <w:divBdr>
        <w:top w:val="none" w:sz="0" w:space="0" w:color="auto"/>
        <w:left w:val="none" w:sz="0" w:space="0" w:color="auto"/>
        <w:bottom w:val="none" w:sz="0" w:space="0" w:color="auto"/>
        <w:right w:val="none" w:sz="0" w:space="0" w:color="auto"/>
      </w:divBdr>
    </w:div>
    <w:div w:id="741103623">
      <w:bodyDiv w:val="1"/>
      <w:marLeft w:val="0"/>
      <w:marRight w:val="0"/>
      <w:marTop w:val="0"/>
      <w:marBottom w:val="0"/>
      <w:divBdr>
        <w:top w:val="none" w:sz="0" w:space="0" w:color="auto"/>
        <w:left w:val="none" w:sz="0" w:space="0" w:color="auto"/>
        <w:bottom w:val="none" w:sz="0" w:space="0" w:color="auto"/>
        <w:right w:val="none" w:sz="0" w:space="0" w:color="auto"/>
      </w:divBdr>
      <w:divsChild>
        <w:div w:id="1903905068">
          <w:marLeft w:val="0"/>
          <w:marRight w:val="0"/>
          <w:marTop w:val="0"/>
          <w:marBottom w:val="0"/>
          <w:divBdr>
            <w:top w:val="none" w:sz="0" w:space="0" w:color="auto"/>
            <w:left w:val="none" w:sz="0" w:space="0" w:color="auto"/>
            <w:bottom w:val="none" w:sz="0" w:space="0" w:color="auto"/>
            <w:right w:val="none" w:sz="0" w:space="0" w:color="auto"/>
          </w:divBdr>
          <w:divsChild>
            <w:div w:id="1159418842">
              <w:marLeft w:val="0"/>
              <w:marRight w:val="0"/>
              <w:marTop w:val="0"/>
              <w:marBottom w:val="0"/>
              <w:divBdr>
                <w:top w:val="none" w:sz="0" w:space="0" w:color="auto"/>
                <w:left w:val="none" w:sz="0" w:space="0" w:color="auto"/>
                <w:bottom w:val="none" w:sz="0" w:space="0" w:color="auto"/>
                <w:right w:val="none" w:sz="0" w:space="0" w:color="auto"/>
              </w:divBdr>
              <w:divsChild>
                <w:div w:id="783767803">
                  <w:marLeft w:val="0"/>
                  <w:marRight w:val="0"/>
                  <w:marTop w:val="0"/>
                  <w:marBottom w:val="0"/>
                  <w:divBdr>
                    <w:top w:val="none" w:sz="0" w:space="0" w:color="auto"/>
                    <w:left w:val="none" w:sz="0" w:space="0" w:color="auto"/>
                    <w:bottom w:val="none" w:sz="0" w:space="0" w:color="auto"/>
                    <w:right w:val="none" w:sz="0" w:space="0" w:color="auto"/>
                  </w:divBdr>
                  <w:divsChild>
                    <w:div w:id="18398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85405">
          <w:marLeft w:val="0"/>
          <w:marRight w:val="0"/>
          <w:marTop w:val="0"/>
          <w:marBottom w:val="0"/>
          <w:divBdr>
            <w:top w:val="none" w:sz="0" w:space="0" w:color="auto"/>
            <w:left w:val="none" w:sz="0" w:space="0" w:color="auto"/>
            <w:bottom w:val="none" w:sz="0" w:space="0" w:color="auto"/>
            <w:right w:val="none" w:sz="0" w:space="0" w:color="auto"/>
          </w:divBdr>
          <w:divsChild>
            <w:div w:id="834497191">
              <w:marLeft w:val="0"/>
              <w:marRight w:val="0"/>
              <w:marTop w:val="0"/>
              <w:marBottom w:val="0"/>
              <w:divBdr>
                <w:top w:val="none" w:sz="0" w:space="0" w:color="auto"/>
                <w:left w:val="none" w:sz="0" w:space="0" w:color="auto"/>
                <w:bottom w:val="none" w:sz="0" w:space="0" w:color="auto"/>
                <w:right w:val="none" w:sz="0" w:space="0" w:color="auto"/>
              </w:divBdr>
              <w:divsChild>
                <w:div w:id="1227377694">
                  <w:marLeft w:val="0"/>
                  <w:marRight w:val="0"/>
                  <w:marTop w:val="0"/>
                  <w:marBottom w:val="0"/>
                  <w:divBdr>
                    <w:top w:val="none" w:sz="0" w:space="0" w:color="auto"/>
                    <w:left w:val="none" w:sz="0" w:space="0" w:color="auto"/>
                    <w:bottom w:val="none" w:sz="0" w:space="0" w:color="auto"/>
                    <w:right w:val="none" w:sz="0" w:space="0" w:color="auto"/>
                  </w:divBdr>
                  <w:divsChild>
                    <w:div w:id="85303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821056">
      <w:bodyDiv w:val="1"/>
      <w:marLeft w:val="0"/>
      <w:marRight w:val="0"/>
      <w:marTop w:val="0"/>
      <w:marBottom w:val="0"/>
      <w:divBdr>
        <w:top w:val="none" w:sz="0" w:space="0" w:color="auto"/>
        <w:left w:val="none" w:sz="0" w:space="0" w:color="auto"/>
        <w:bottom w:val="none" w:sz="0" w:space="0" w:color="auto"/>
        <w:right w:val="none" w:sz="0" w:space="0" w:color="auto"/>
      </w:divBdr>
    </w:div>
    <w:div w:id="760372454">
      <w:bodyDiv w:val="1"/>
      <w:marLeft w:val="0"/>
      <w:marRight w:val="0"/>
      <w:marTop w:val="0"/>
      <w:marBottom w:val="0"/>
      <w:divBdr>
        <w:top w:val="none" w:sz="0" w:space="0" w:color="auto"/>
        <w:left w:val="none" w:sz="0" w:space="0" w:color="auto"/>
        <w:bottom w:val="none" w:sz="0" w:space="0" w:color="auto"/>
        <w:right w:val="none" w:sz="0" w:space="0" w:color="auto"/>
      </w:divBdr>
    </w:div>
    <w:div w:id="767965565">
      <w:bodyDiv w:val="1"/>
      <w:marLeft w:val="0"/>
      <w:marRight w:val="0"/>
      <w:marTop w:val="0"/>
      <w:marBottom w:val="0"/>
      <w:divBdr>
        <w:top w:val="none" w:sz="0" w:space="0" w:color="auto"/>
        <w:left w:val="none" w:sz="0" w:space="0" w:color="auto"/>
        <w:bottom w:val="none" w:sz="0" w:space="0" w:color="auto"/>
        <w:right w:val="none" w:sz="0" w:space="0" w:color="auto"/>
      </w:divBdr>
      <w:divsChild>
        <w:div w:id="1129392706">
          <w:marLeft w:val="0"/>
          <w:marRight w:val="0"/>
          <w:marTop w:val="0"/>
          <w:marBottom w:val="0"/>
          <w:divBdr>
            <w:top w:val="none" w:sz="0" w:space="0" w:color="auto"/>
            <w:left w:val="none" w:sz="0" w:space="0" w:color="auto"/>
            <w:bottom w:val="none" w:sz="0" w:space="0" w:color="auto"/>
            <w:right w:val="none" w:sz="0" w:space="0" w:color="auto"/>
          </w:divBdr>
          <w:divsChild>
            <w:div w:id="973830588">
              <w:marLeft w:val="0"/>
              <w:marRight w:val="0"/>
              <w:marTop w:val="0"/>
              <w:marBottom w:val="0"/>
              <w:divBdr>
                <w:top w:val="none" w:sz="0" w:space="0" w:color="auto"/>
                <w:left w:val="none" w:sz="0" w:space="0" w:color="auto"/>
                <w:bottom w:val="none" w:sz="0" w:space="0" w:color="auto"/>
                <w:right w:val="none" w:sz="0" w:space="0" w:color="auto"/>
              </w:divBdr>
              <w:divsChild>
                <w:div w:id="77741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7668">
          <w:marLeft w:val="0"/>
          <w:marRight w:val="0"/>
          <w:marTop w:val="0"/>
          <w:marBottom w:val="0"/>
          <w:divBdr>
            <w:top w:val="none" w:sz="0" w:space="0" w:color="auto"/>
            <w:left w:val="none" w:sz="0" w:space="0" w:color="auto"/>
            <w:bottom w:val="none" w:sz="0" w:space="0" w:color="auto"/>
            <w:right w:val="none" w:sz="0" w:space="0" w:color="auto"/>
          </w:divBdr>
          <w:divsChild>
            <w:div w:id="996568817">
              <w:marLeft w:val="0"/>
              <w:marRight w:val="0"/>
              <w:marTop w:val="0"/>
              <w:marBottom w:val="0"/>
              <w:divBdr>
                <w:top w:val="none" w:sz="0" w:space="0" w:color="auto"/>
                <w:left w:val="none" w:sz="0" w:space="0" w:color="auto"/>
                <w:bottom w:val="none" w:sz="0" w:space="0" w:color="auto"/>
                <w:right w:val="none" w:sz="0" w:space="0" w:color="auto"/>
              </w:divBdr>
              <w:divsChild>
                <w:div w:id="1377974171">
                  <w:marLeft w:val="0"/>
                  <w:marRight w:val="0"/>
                  <w:marTop w:val="0"/>
                  <w:marBottom w:val="0"/>
                  <w:divBdr>
                    <w:top w:val="none" w:sz="0" w:space="0" w:color="auto"/>
                    <w:left w:val="none" w:sz="0" w:space="0" w:color="auto"/>
                    <w:bottom w:val="none" w:sz="0" w:space="0" w:color="auto"/>
                    <w:right w:val="none" w:sz="0" w:space="0" w:color="auto"/>
                  </w:divBdr>
                  <w:divsChild>
                    <w:div w:id="85145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26251">
      <w:bodyDiv w:val="1"/>
      <w:marLeft w:val="0"/>
      <w:marRight w:val="0"/>
      <w:marTop w:val="0"/>
      <w:marBottom w:val="0"/>
      <w:divBdr>
        <w:top w:val="none" w:sz="0" w:space="0" w:color="auto"/>
        <w:left w:val="none" w:sz="0" w:space="0" w:color="auto"/>
        <w:bottom w:val="none" w:sz="0" w:space="0" w:color="auto"/>
        <w:right w:val="none" w:sz="0" w:space="0" w:color="auto"/>
      </w:divBdr>
    </w:div>
    <w:div w:id="791289825">
      <w:bodyDiv w:val="1"/>
      <w:marLeft w:val="0"/>
      <w:marRight w:val="0"/>
      <w:marTop w:val="0"/>
      <w:marBottom w:val="0"/>
      <w:divBdr>
        <w:top w:val="none" w:sz="0" w:space="0" w:color="auto"/>
        <w:left w:val="none" w:sz="0" w:space="0" w:color="auto"/>
        <w:bottom w:val="none" w:sz="0" w:space="0" w:color="auto"/>
        <w:right w:val="none" w:sz="0" w:space="0" w:color="auto"/>
      </w:divBdr>
    </w:div>
    <w:div w:id="792595340">
      <w:bodyDiv w:val="1"/>
      <w:marLeft w:val="0"/>
      <w:marRight w:val="0"/>
      <w:marTop w:val="0"/>
      <w:marBottom w:val="0"/>
      <w:divBdr>
        <w:top w:val="none" w:sz="0" w:space="0" w:color="auto"/>
        <w:left w:val="none" w:sz="0" w:space="0" w:color="auto"/>
        <w:bottom w:val="none" w:sz="0" w:space="0" w:color="auto"/>
        <w:right w:val="none" w:sz="0" w:space="0" w:color="auto"/>
      </w:divBdr>
      <w:divsChild>
        <w:div w:id="962732656">
          <w:marLeft w:val="0"/>
          <w:marRight w:val="0"/>
          <w:marTop w:val="0"/>
          <w:marBottom w:val="0"/>
          <w:divBdr>
            <w:top w:val="none" w:sz="0" w:space="0" w:color="auto"/>
            <w:left w:val="none" w:sz="0" w:space="0" w:color="auto"/>
            <w:bottom w:val="none" w:sz="0" w:space="0" w:color="auto"/>
            <w:right w:val="none" w:sz="0" w:space="0" w:color="auto"/>
          </w:divBdr>
          <w:divsChild>
            <w:div w:id="942735621">
              <w:marLeft w:val="0"/>
              <w:marRight w:val="0"/>
              <w:marTop w:val="0"/>
              <w:marBottom w:val="0"/>
              <w:divBdr>
                <w:top w:val="none" w:sz="0" w:space="0" w:color="auto"/>
                <w:left w:val="none" w:sz="0" w:space="0" w:color="auto"/>
                <w:bottom w:val="none" w:sz="0" w:space="0" w:color="auto"/>
                <w:right w:val="none" w:sz="0" w:space="0" w:color="auto"/>
              </w:divBdr>
            </w:div>
            <w:div w:id="258413872">
              <w:marLeft w:val="0"/>
              <w:marRight w:val="0"/>
              <w:marTop w:val="0"/>
              <w:marBottom w:val="0"/>
              <w:divBdr>
                <w:top w:val="none" w:sz="0" w:space="0" w:color="auto"/>
                <w:left w:val="none" w:sz="0" w:space="0" w:color="auto"/>
                <w:bottom w:val="none" w:sz="0" w:space="0" w:color="auto"/>
                <w:right w:val="none" w:sz="0" w:space="0" w:color="auto"/>
              </w:divBdr>
              <w:divsChild>
                <w:div w:id="300424628">
                  <w:marLeft w:val="0"/>
                  <w:marRight w:val="0"/>
                  <w:marTop w:val="0"/>
                  <w:marBottom w:val="0"/>
                  <w:divBdr>
                    <w:top w:val="none" w:sz="0" w:space="0" w:color="auto"/>
                    <w:left w:val="none" w:sz="0" w:space="0" w:color="auto"/>
                    <w:bottom w:val="none" w:sz="0" w:space="0" w:color="auto"/>
                    <w:right w:val="none" w:sz="0" w:space="0" w:color="auto"/>
                  </w:divBdr>
                  <w:divsChild>
                    <w:div w:id="62654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4901">
              <w:marLeft w:val="0"/>
              <w:marRight w:val="0"/>
              <w:marTop w:val="0"/>
              <w:marBottom w:val="0"/>
              <w:divBdr>
                <w:top w:val="none" w:sz="0" w:space="0" w:color="auto"/>
                <w:left w:val="none" w:sz="0" w:space="0" w:color="auto"/>
                <w:bottom w:val="none" w:sz="0" w:space="0" w:color="auto"/>
                <w:right w:val="none" w:sz="0" w:space="0" w:color="auto"/>
              </w:divBdr>
              <w:divsChild>
                <w:div w:id="169071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531280">
          <w:marLeft w:val="0"/>
          <w:marRight w:val="0"/>
          <w:marTop w:val="0"/>
          <w:marBottom w:val="0"/>
          <w:divBdr>
            <w:top w:val="none" w:sz="0" w:space="0" w:color="auto"/>
            <w:left w:val="none" w:sz="0" w:space="0" w:color="auto"/>
            <w:bottom w:val="none" w:sz="0" w:space="0" w:color="auto"/>
            <w:right w:val="none" w:sz="0" w:space="0" w:color="auto"/>
          </w:divBdr>
          <w:divsChild>
            <w:div w:id="1847207724">
              <w:marLeft w:val="0"/>
              <w:marRight w:val="0"/>
              <w:marTop w:val="0"/>
              <w:marBottom w:val="0"/>
              <w:divBdr>
                <w:top w:val="none" w:sz="0" w:space="0" w:color="auto"/>
                <w:left w:val="none" w:sz="0" w:space="0" w:color="auto"/>
                <w:bottom w:val="none" w:sz="0" w:space="0" w:color="auto"/>
                <w:right w:val="none" w:sz="0" w:space="0" w:color="auto"/>
              </w:divBdr>
              <w:divsChild>
                <w:div w:id="1832988138">
                  <w:marLeft w:val="0"/>
                  <w:marRight w:val="0"/>
                  <w:marTop w:val="0"/>
                  <w:marBottom w:val="0"/>
                  <w:divBdr>
                    <w:top w:val="none" w:sz="0" w:space="0" w:color="auto"/>
                    <w:left w:val="none" w:sz="0" w:space="0" w:color="auto"/>
                    <w:bottom w:val="none" w:sz="0" w:space="0" w:color="auto"/>
                    <w:right w:val="none" w:sz="0" w:space="0" w:color="auto"/>
                  </w:divBdr>
                  <w:divsChild>
                    <w:div w:id="96974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05659">
      <w:bodyDiv w:val="1"/>
      <w:marLeft w:val="0"/>
      <w:marRight w:val="0"/>
      <w:marTop w:val="0"/>
      <w:marBottom w:val="0"/>
      <w:divBdr>
        <w:top w:val="none" w:sz="0" w:space="0" w:color="auto"/>
        <w:left w:val="none" w:sz="0" w:space="0" w:color="auto"/>
        <w:bottom w:val="none" w:sz="0" w:space="0" w:color="auto"/>
        <w:right w:val="none" w:sz="0" w:space="0" w:color="auto"/>
      </w:divBdr>
    </w:div>
    <w:div w:id="820777097">
      <w:bodyDiv w:val="1"/>
      <w:marLeft w:val="0"/>
      <w:marRight w:val="0"/>
      <w:marTop w:val="0"/>
      <w:marBottom w:val="0"/>
      <w:divBdr>
        <w:top w:val="none" w:sz="0" w:space="0" w:color="auto"/>
        <w:left w:val="none" w:sz="0" w:space="0" w:color="auto"/>
        <w:bottom w:val="none" w:sz="0" w:space="0" w:color="auto"/>
        <w:right w:val="none" w:sz="0" w:space="0" w:color="auto"/>
      </w:divBdr>
    </w:div>
    <w:div w:id="830029612">
      <w:bodyDiv w:val="1"/>
      <w:marLeft w:val="0"/>
      <w:marRight w:val="0"/>
      <w:marTop w:val="0"/>
      <w:marBottom w:val="0"/>
      <w:divBdr>
        <w:top w:val="none" w:sz="0" w:space="0" w:color="auto"/>
        <w:left w:val="none" w:sz="0" w:space="0" w:color="auto"/>
        <w:bottom w:val="none" w:sz="0" w:space="0" w:color="auto"/>
        <w:right w:val="none" w:sz="0" w:space="0" w:color="auto"/>
      </w:divBdr>
    </w:div>
    <w:div w:id="836502984">
      <w:bodyDiv w:val="1"/>
      <w:marLeft w:val="0"/>
      <w:marRight w:val="0"/>
      <w:marTop w:val="0"/>
      <w:marBottom w:val="0"/>
      <w:divBdr>
        <w:top w:val="none" w:sz="0" w:space="0" w:color="auto"/>
        <w:left w:val="none" w:sz="0" w:space="0" w:color="auto"/>
        <w:bottom w:val="none" w:sz="0" w:space="0" w:color="auto"/>
        <w:right w:val="none" w:sz="0" w:space="0" w:color="auto"/>
      </w:divBdr>
      <w:divsChild>
        <w:div w:id="280655234">
          <w:marLeft w:val="0"/>
          <w:marRight w:val="0"/>
          <w:marTop w:val="0"/>
          <w:marBottom w:val="0"/>
          <w:divBdr>
            <w:top w:val="none" w:sz="0" w:space="0" w:color="auto"/>
            <w:left w:val="none" w:sz="0" w:space="0" w:color="auto"/>
            <w:bottom w:val="none" w:sz="0" w:space="0" w:color="auto"/>
            <w:right w:val="none" w:sz="0" w:space="0" w:color="auto"/>
          </w:divBdr>
          <w:divsChild>
            <w:div w:id="1352995041">
              <w:marLeft w:val="0"/>
              <w:marRight w:val="0"/>
              <w:marTop w:val="0"/>
              <w:marBottom w:val="0"/>
              <w:divBdr>
                <w:top w:val="none" w:sz="0" w:space="0" w:color="auto"/>
                <w:left w:val="none" w:sz="0" w:space="0" w:color="auto"/>
                <w:bottom w:val="none" w:sz="0" w:space="0" w:color="auto"/>
                <w:right w:val="none" w:sz="0" w:space="0" w:color="auto"/>
              </w:divBdr>
              <w:divsChild>
                <w:div w:id="64380063">
                  <w:marLeft w:val="0"/>
                  <w:marRight w:val="0"/>
                  <w:marTop w:val="0"/>
                  <w:marBottom w:val="0"/>
                  <w:divBdr>
                    <w:top w:val="none" w:sz="0" w:space="0" w:color="auto"/>
                    <w:left w:val="none" w:sz="0" w:space="0" w:color="auto"/>
                    <w:bottom w:val="none" w:sz="0" w:space="0" w:color="auto"/>
                    <w:right w:val="none" w:sz="0" w:space="0" w:color="auto"/>
                  </w:divBdr>
                  <w:divsChild>
                    <w:div w:id="15572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0826">
          <w:marLeft w:val="0"/>
          <w:marRight w:val="0"/>
          <w:marTop w:val="0"/>
          <w:marBottom w:val="0"/>
          <w:divBdr>
            <w:top w:val="none" w:sz="0" w:space="0" w:color="auto"/>
            <w:left w:val="none" w:sz="0" w:space="0" w:color="auto"/>
            <w:bottom w:val="none" w:sz="0" w:space="0" w:color="auto"/>
            <w:right w:val="none" w:sz="0" w:space="0" w:color="auto"/>
          </w:divBdr>
          <w:divsChild>
            <w:div w:id="1801068515">
              <w:marLeft w:val="0"/>
              <w:marRight w:val="0"/>
              <w:marTop w:val="0"/>
              <w:marBottom w:val="0"/>
              <w:divBdr>
                <w:top w:val="none" w:sz="0" w:space="0" w:color="auto"/>
                <w:left w:val="none" w:sz="0" w:space="0" w:color="auto"/>
                <w:bottom w:val="none" w:sz="0" w:space="0" w:color="auto"/>
                <w:right w:val="none" w:sz="0" w:space="0" w:color="auto"/>
              </w:divBdr>
              <w:divsChild>
                <w:div w:id="223762267">
                  <w:marLeft w:val="0"/>
                  <w:marRight w:val="0"/>
                  <w:marTop w:val="0"/>
                  <w:marBottom w:val="0"/>
                  <w:divBdr>
                    <w:top w:val="none" w:sz="0" w:space="0" w:color="auto"/>
                    <w:left w:val="none" w:sz="0" w:space="0" w:color="auto"/>
                    <w:bottom w:val="none" w:sz="0" w:space="0" w:color="auto"/>
                    <w:right w:val="none" w:sz="0" w:space="0" w:color="auto"/>
                  </w:divBdr>
                  <w:divsChild>
                    <w:div w:id="75131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265980">
      <w:bodyDiv w:val="1"/>
      <w:marLeft w:val="0"/>
      <w:marRight w:val="0"/>
      <w:marTop w:val="0"/>
      <w:marBottom w:val="0"/>
      <w:divBdr>
        <w:top w:val="none" w:sz="0" w:space="0" w:color="auto"/>
        <w:left w:val="none" w:sz="0" w:space="0" w:color="auto"/>
        <w:bottom w:val="none" w:sz="0" w:space="0" w:color="auto"/>
        <w:right w:val="none" w:sz="0" w:space="0" w:color="auto"/>
      </w:divBdr>
    </w:div>
    <w:div w:id="855996548">
      <w:bodyDiv w:val="1"/>
      <w:marLeft w:val="0"/>
      <w:marRight w:val="0"/>
      <w:marTop w:val="0"/>
      <w:marBottom w:val="0"/>
      <w:divBdr>
        <w:top w:val="none" w:sz="0" w:space="0" w:color="auto"/>
        <w:left w:val="none" w:sz="0" w:space="0" w:color="auto"/>
        <w:bottom w:val="none" w:sz="0" w:space="0" w:color="auto"/>
        <w:right w:val="none" w:sz="0" w:space="0" w:color="auto"/>
      </w:divBdr>
      <w:divsChild>
        <w:div w:id="1127119306">
          <w:marLeft w:val="0"/>
          <w:marRight w:val="0"/>
          <w:marTop w:val="0"/>
          <w:marBottom w:val="0"/>
          <w:divBdr>
            <w:top w:val="none" w:sz="0" w:space="0" w:color="auto"/>
            <w:left w:val="none" w:sz="0" w:space="0" w:color="auto"/>
            <w:bottom w:val="none" w:sz="0" w:space="0" w:color="auto"/>
            <w:right w:val="none" w:sz="0" w:space="0" w:color="auto"/>
          </w:divBdr>
          <w:divsChild>
            <w:div w:id="2102214188">
              <w:marLeft w:val="0"/>
              <w:marRight w:val="0"/>
              <w:marTop w:val="0"/>
              <w:marBottom w:val="0"/>
              <w:divBdr>
                <w:top w:val="none" w:sz="0" w:space="0" w:color="auto"/>
                <w:left w:val="none" w:sz="0" w:space="0" w:color="auto"/>
                <w:bottom w:val="none" w:sz="0" w:space="0" w:color="auto"/>
                <w:right w:val="none" w:sz="0" w:space="0" w:color="auto"/>
              </w:divBdr>
              <w:divsChild>
                <w:div w:id="1081561544">
                  <w:marLeft w:val="0"/>
                  <w:marRight w:val="0"/>
                  <w:marTop w:val="0"/>
                  <w:marBottom w:val="0"/>
                  <w:divBdr>
                    <w:top w:val="none" w:sz="0" w:space="0" w:color="auto"/>
                    <w:left w:val="none" w:sz="0" w:space="0" w:color="auto"/>
                    <w:bottom w:val="none" w:sz="0" w:space="0" w:color="auto"/>
                    <w:right w:val="none" w:sz="0" w:space="0" w:color="auto"/>
                  </w:divBdr>
                  <w:divsChild>
                    <w:div w:id="191608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864244">
          <w:marLeft w:val="0"/>
          <w:marRight w:val="0"/>
          <w:marTop w:val="0"/>
          <w:marBottom w:val="0"/>
          <w:divBdr>
            <w:top w:val="none" w:sz="0" w:space="0" w:color="auto"/>
            <w:left w:val="none" w:sz="0" w:space="0" w:color="auto"/>
            <w:bottom w:val="none" w:sz="0" w:space="0" w:color="auto"/>
            <w:right w:val="none" w:sz="0" w:space="0" w:color="auto"/>
          </w:divBdr>
          <w:divsChild>
            <w:div w:id="415638373">
              <w:marLeft w:val="0"/>
              <w:marRight w:val="0"/>
              <w:marTop w:val="0"/>
              <w:marBottom w:val="0"/>
              <w:divBdr>
                <w:top w:val="none" w:sz="0" w:space="0" w:color="auto"/>
                <w:left w:val="none" w:sz="0" w:space="0" w:color="auto"/>
                <w:bottom w:val="none" w:sz="0" w:space="0" w:color="auto"/>
                <w:right w:val="none" w:sz="0" w:space="0" w:color="auto"/>
              </w:divBdr>
              <w:divsChild>
                <w:div w:id="650866816">
                  <w:marLeft w:val="0"/>
                  <w:marRight w:val="0"/>
                  <w:marTop w:val="0"/>
                  <w:marBottom w:val="0"/>
                  <w:divBdr>
                    <w:top w:val="none" w:sz="0" w:space="0" w:color="auto"/>
                    <w:left w:val="none" w:sz="0" w:space="0" w:color="auto"/>
                    <w:bottom w:val="none" w:sz="0" w:space="0" w:color="auto"/>
                    <w:right w:val="none" w:sz="0" w:space="0" w:color="auto"/>
                  </w:divBdr>
                  <w:divsChild>
                    <w:div w:id="15150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059586">
      <w:bodyDiv w:val="1"/>
      <w:marLeft w:val="0"/>
      <w:marRight w:val="0"/>
      <w:marTop w:val="0"/>
      <w:marBottom w:val="0"/>
      <w:divBdr>
        <w:top w:val="none" w:sz="0" w:space="0" w:color="auto"/>
        <w:left w:val="none" w:sz="0" w:space="0" w:color="auto"/>
        <w:bottom w:val="none" w:sz="0" w:space="0" w:color="auto"/>
        <w:right w:val="none" w:sz="0" w:space="0" w:color="auto"/>
      </w:divBdr>
    </w:div>
    <w:div w:id="870999100">
      <w:bodyDiv w:val="1"/>
      <w:marLeft w:val="0"/>
      <w:marRight w:val="0"/>
      <w:marTop w:val="0"/>
      <w:marBottom w:val="0"/>
      <w:divBdr>
        <w:top w:val="none" w:sz="0" w:space="0" w:color="auto"/>
        <w:left w:val="none" w:sz="0" w:space="0" w:color="auto"/>
        <w:bottom w:val="none" w:sz="0" w:space="0" w:color="auto"/>
        <w:right w:val="none" w:sz="0" w:space="0" w:color="auto"/>
      </w:divBdr>
      <w:divsChild>
        <w:div w:id="1181747061">
          <w:marLeft w:val="0"/>
          <w:marRight w:val="0"/>
          <w:marTop w:val="0"/>
          <w:marBottom w:val="0"/>
          <w:divBdr>
            <w:top w:val="none" w:sz="0" w:space="0" w:color="auto"/>
            <w:left w:val="none" w:sz="0" w:space="0" w:color="auto"/>
            <w:bottom w:val="none" w:sz="0" w:space="0" w:color="auto"/>
            <w:right w:val="none" w:sz="0" w:space="0" w:color="auto"/>
          </w:divBdr>
          <w:divsChild>
            <w:div w:id="1476071558">
              <w:marLeft w:val="0"/>
              <w:marRight w:val="0"/>
              <w:marTop w:val="0"/>
              <w:marBottom w:val="0"/>
              <w:divBdr>
                <w:top w:val="none" w:sz="0" w:space="0" w:color="auto"/>
                <w:left w:val="none" w:sz="0" w:space="0" w:color="auto"/>
                <w:bottom w:val="none" w:sz="0" w:space="0" w:color="auto"/>
                <w:right w:val="none" w:sz="0" w:space="0" w:color="auto"/>
              </w:divBdr>
            </w:div>
            <w:div w:id="13771904">
              <w:marLeft w:val="0"/>
              <w:marRight w:val="0"/>
              <w:marTop w:val="0"/>
              <w:marBottom w:val="0"/>
              <w:divBdr>
                <w:top w:val="none" w:sz="0" w:space="0" w:color="auto"/>
                <w:left w:val="none" w:sz="0" w:space="0" w:color="auto"/>
                <w:bottom w:val="none" w:sz="0" w:space="0" w:color="auto"/>
                <w:right w:val="none" w:sz="0" w:space="0" w:color="auto"/>
              </w:divBdr>
            </w:div>
            <w:div w:id="2047023594">
              <w:marLeft w:val="0"/>
              <w:marRight w:val="0"/>
              <w:marTop w:val="0"/>
              <w:marBottom w:val="0"/>
              <w:divBdr>
                <w:top w:val="none" w:sz="0" w:space="0" w:color="auto"/>
                <w:left w:val="none" w:sz="0" w:space="0" w:color="auto"/>
                <w:bottom w:val="none" w:sz="0" w:space="0" w:color="auto"/>
                <w:right w:val="none" w:sz="0" w:space="0" w:color="auto"/>
              </w:divBdr>
              <w:divsChild>
                <w:div w:id="135268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8064">
          <w:marLeft w:val="0"/>
          <w:marRight w:val="0"/>
          <w:marTop w:val="0"/>
          <w:marBottom w:val="0"/>
          <w:divBdr>
            <w:top w:val="none" w:sz="0" w:space="0" w:color="auto"/>
            <w:left w:val="none" w:sz="0" w:space="0" w:color="auto"/>
            <w:bottom w:val="none" w:sz="0" w:space="0" w:color="auto"/>
            <w:right w:val="none" w:sz="0" w:space="0" w:color="auto"/>
          </w:divBdr>
          <w:divsChild>
            <w:div w:id="650211659">
              <w:marLeft w:val="0"/>
              <w:marRight w:val="0"/>
              <w:marTop w:val="0"/>
              <w:marBottom w:val="0"/>
              <w:divBdr>
                <w:top w:val="none" w:sz="0" w:space="0" w:color="auto"/>
                <w:left w:val="none" w:sz="0" w:space="0" w:color="auto"/>
                <w:bottom w:val="none" w:sz="0" w:space="0" w:color="auto"/>
                <w:right w:val="none" w:sz="0" w:space="0" w:color="auto"/>
              </w:divBdr>
              <w:divsChild>
                <w:div w:id="1671789864">
                  <w:marLeft w:val="0"/>
                  <w:marRight w:val="0"/>
                  <w:marTop w:val="0"/>
                  <w:marBottom w:val="0"/>
                  <w:divBdr>
                    <w:top w:val="none" w:sz="0" w:space="0" w:color="auto"/>
                    <w:left w:val="none" w:sz="0" w:space="0" w:color="auto"/>
                    <w:bottom w:val="none" w:sz="0" w:space="0" w:color="auto"/>
                    <w:right w:val="none" w:sz="0" w:space="0" w:color="auto"/>
                  </w:divBdr>
                  <w:divsChild>
                    <w:div w:id="45954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042000">
      <w:bodyDiv w:val="1"/>
      <w:marLeft w:val="0"/>
      <w:marRight w:val="0"/>
      <w:marTop w:val="0"/>
      <w:marBottom w:val="0"/>
      <w:divBdr>
        <w:top w:val="none" w:sz="0" w:space="0" w:color="auto"/>
        <w:left w:val="none" w:sz="0" w:space="0" w:color="auto"/>
        <w:bottom w:val="none" w:sz="0" w:space="0" w:color="auto"/>
        <w:right w:val="none" w:sz="0" w:space="0" w:color="auto"/>
      </w:divBdr>
    </w:div>
    <w:div w:id="883175699">
      <w:bodyDiv w:val="1"/>
      <w:marLeft w:val="0"/>
      <w:marRight w:val="0"/>
      <w:marTop w:val="0"/>
      <w:marBottom w:val="0"/>
      <w:divBdr>
        <w:top w:val="none" w:sz="0" w:space="0" w:color="auto"/>
        <w:left w:val="none" w:sz="0" w:space="0" w:color="auto"/>
        <w:bottom w:val="none" w:sz="0" w:space="0" w:color="auto"/>
        <w:right w:val="none" w:sz="0" w:space="0" w:color="auto"/>
      </w:divBdr>
    </w:div>
    <w:div w:id="884097826">
      <w:bodyDiv w:val="1"/>
      <w:marLeft w:val="0"/>
      <w:marRight w:val="0"/>
      <w:marTop w:val="0"/>
      <w:marBottom w:val="0"/>
      <w:divBdr>
        <w:top w:val="none" w:sz="0" w:space="0" w:color="auto"/>
        <w:left w:val="none" w:sz="0" w:space="0" w:color="auto"/>
        <w:bottom w:val="none" w:sz="0" w:space="0" w:color="auto"/>
        <w:right w:val="none" w:sz="0" w:space="0" w:color="auto"/>
      </w:divBdr>
    </w:div>
    <w:div w:id="894005347">
      <w:bodyDiv w:val="1"/>
      <w:marLeft w:val="0"/>
      <w:marRight w:val="0"/>
      <w:marTop w:val="0"/>
      <w:marBottom w:val="0"/>
      <w:divBdr>
        <w:top w:val="none" w:sz="0" w:space="0" w:color="auto"/>
        <w:left w:val="none" w:sz="0" w:space="0" w:color="auto"/>
        <w:bottom w:val="none" w:sz="0" w:space="0" w:color="auto"/>
        <w:right w:val="none" w:sz="0" w:space="0" w:color="auto"/>
      </w:divBdr>
    </w:div>
    <w:div w:id="915631667">
      <w:bodyDiv w:val="1"/>
      <w:marLeft w:val="0"/>
      <w:marRight w:val="0"/>
      <w:marTop w:val="0"/>
      <w:marBottom w:val="0"/>
      <w:divBdr>
        <w:top w:val="none" w:sz="0" w:space="0" w:color="auto"/>
        <w:left w:val="none" w:sz="0" w:space="0" w:color="auto"/>
        <w:bottom w:val="none" w:sz="0" w:space="0" w:color="auto"/>
        <w:right w:val="none" w:sz="0" w:space="0" w:color="auto"/>
      </w:divBdr>
      <w:divsChild>
        <w:div w:id="44986795">
          <w:marLeft w:val="0"/>
          <w:marRight w:val="0"/>
          <w:marTop w:val="0"/>
          <w:marBottom w:val="0"/>
          <w:divBdr>
            <w:top w:val="none" w:sz="0" w:space="0" w:color="auto"/>
            <w:left w:val="none" w:sz="0" w:space="0" w:color="auto"/>
            <w:bottom w:val="none" w:sz="0" w:space="0" w:color="auto"/>
            <w:right w:val="none" w:sz="0" w:space="0" w:color="auto"/>
          </w:divBdr>
          <w:divsChild>
            <w:div w:id="669022219">
              <w:marLeft w:val="0"/>
              <w:marRight w:val="0"/>
              <w:marTop w:val="0"/>
              <w:marBottom w:val="0"/>
              <w:divBdr>
                <w:top w:val="none" w:sz="0" w:space="0" w:color="auto"/>
                <w:left w:val="none" w:sz="0" w:space="0" w:color="auto"/>
                <w:bottom w:val="none" w:sz="0" w:space="0" w:color="auto"/>
                <w:right w:val="none" w:sz="0" w:space="0" w:color="auto"/>
              </w:divBdr>
            </w:div>
            <w:div w:id="1595939512">
              <w:marLeft w:val="0"/>
              <w:marRight w:val="0"/>
              <w:marTop w:val="0"/>
              <w:marBottom w:val="0"/>
              <w:divBdr>
                <w:top w:val="none" w:sz="0" w:space="0" w:color="auto"/>
                <w:left w:val="none" w:sz="0" w:space="0" w:color="auto"/>
                <w:bottom w:val="none" w:sz="0" w:space="0" w:color="auto"/>
                <w:right w:val="none" w:sz="0" w:space="0" w:color="auto"/>
              </w:divBdr>
            </w:div>
            <w:div w:id="689374885">
              <w:marLeft w:val="0"/>
              <w:marRight w:val="0"/>
              <w:marTop w:val="0"/>
              <w:marBottom w:val="0"/>
              <w:divBdr>
                <w:top w:val="none" w:sz="0" w:space="0" w:color="auto"/>
                <w:left w:val="none" w:sz="0" w:space="0" w:color="auto"/>
                <w:bottom w:val="none" w:sz="0" w:space="0" w:color="auto"/>
                <w:right w:val="none" w:sz="0" w:space="0" w:color="auto"/>
              </w:divBdr>
              <w:divsChild>
                <w:div w:id="1382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92498">
          <w:marLeft w:val="0"/>
          <w:marRight w:val="0"/>
          <w:marTop w:val="0"/>
          <w:marBottom w:val="0"/>
          <w:divBdr>
            <w:top w:val="none" w:sz="0" w:space="0" w:color="auto"/>
            <w:left w:val="none" w:sz="0" w:space="0" w:color="auto"/>
            <w:bottom w:val="none" w:sz="0" w:space="0" w:color="auto"/>
            <w:right w:val="none" w:sz="0" w:space="0" w:color="auto"/>
          </w:divBdr>
          <w:divsChild>
            <w:div w:id="858080761">
              <w:marLeft w:val="0"/>
              <w:marRight w:val="0"/>
              <w:marTop w:val="0"/>
              <w:marBottom w:val="0"/>
              <w:divBdr>
                <w:top w:val="none" w:sz="0" w:space="0" w:color="auto"/>
                <w:left w:val="none" w:sz="0" w:space="0" w:color="auto"/>
                <w:bottom w:val="none" w:sz="0" w:space="0" w:color="auto"/>
                <w:right w:val="none" w:sz="0" w:space="0" w:color="auto"/>
              </w:divBdr>
              <w:divsChild>
                <w:div w:id="1981764889">
                  <w:marLeft w:val="0"/>
                  <w:marRight w:val="0"/>
                  <w:marTop w:val="0"/>
                  <w:marBottom w:val="0"/>
                  <w:divBdr>
                    <w:top w:val="none" w:sz="0" w:space="0" w:color="auto"/>
                    <w:left w:val="none" w:sz="0" w:space="0" w:color="auto"/>
                    <w:bottom w:val="none" w:sz="0" w:space="0" w:color="auto"/>
                    <w:right w:val="none" w:sz="0" w:space="0" w:color="auto"/>
                  </w:divBdr>
                  <w:divsChild>
                    <w:div w:id="114277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177625">
      <w:bodyDiv w:val="1"/>
      <w:marLeft w:val="0"/>
      <w:marRight w:val="0"/>
      <w:marTop w:val="0"/>
      <w:marBottom w:val="0"/>
      <w:divBdr>
        <w:top w:val="none" w:sz="0" w:space="0" w:color="auto"/>
        <w:left w:val="none" w:sz="0" w:space="0" w:color="auto"/>
        <w:bottom w:val="none" w:sz="0" w:space="0" w:color="auto"/>
        <w:right w:val="none" w:sz="0" w:space="0" w:color="auto"/>
      </w:divBdr>
      <w:divsChild>
        <w:div w:id="1298952868">
          <w:marLeft w:val="0"/>
          <w:marRight w:val="0"/>
          <w:marTop w:val="0"/>
          <w:marBottom w:val="0"/>
          <w:divBdr>
            <w:top w:val="none" w:sz="0" w:space="0" w:color="auto"/>
            <w:left w:val="none" w:sz="0" w:space="0" w:color="auto"/>
            <w:bottom w:val="none" w:sz="0" w:space="0" w:color="auto"/>
            <w:right w:val="none" w:sz="0" w:space="0" w:color="auto"/>
          </w:divBdr>
          <w:divsChild>
            <w:div w:id="2084717922">
              <w:marLeft w:val="0"/>
              <w:marRight w:val="0"/>
              <w:marTop w:val="0"/>
              <w:marBottom w:val="0"/>
              <w:divBdr>
                <w:top w:val="none" w:sz="0" w:space="0" w:color="auto"/>
                <w:left w:val="none" w:sz="0" w:space="0" w:color="auto"/>
                <w:bottom w:val="none" w:sz="0" w:space="0" w:color="auto"/>
                <w:right w:val="none" w:sz="0" w:space="0" w:color="auto"/>
              </w:divBdr>
              <w:divsChild>
                <w:div w:id="367996354">
                  <w:marLeft w:val="0"/>
                  <w:marRight w:val="0"/>
                  <w:marTop w:val="0"/>
                  <w:marBottom w:val="0"/>
                  <w:divBdr>
                    <w:top w:val="none" w:sz="0" w:space="0" w:color="auto"/>
                    <w:left w:val="none" w:sz="0" w:space="0" w:color="auto"/>
                    <w:bottom w:val="none" w:sz="0" w:space="0" w:color="auto"/>
                    <w:right w:val="none" w:sz="0" w:space="0" w:color="auto"/>
                  </w:divBdr>
                  <w:divsChild>
                    <w:div w:id="269045345">
                      <w:marLeft w:val="0"/>
                      <w:marRight w:val="0"/>
                      <w:marTop w:val="0"/>
                      <w:marBottom w:val="0"/>
                      <w:divBdr>
                        <w:top w:val="none" w:sz="0" w:space="0" w:color="auto"/>
                        <w:left w:val="none" w:sz="0" w:space="0" w:color="auto"/>
                        <w:bottom w:val="none" w:sz="0" w:space="0" w:color="auto"/>
                        <w:right w:val="none" w:sz="0" w:space="0" w:color="auto"/>
                      </w:divBdr>
                      <w:divsChild>
                        <w:div w:id="793714637">
                          <w:marLeft w:val="0"/>
                          <w:marRight w:val="0"/>
                          <w:marTop w:val="0"/>
                          <w:marBottom w:val="0"/>
                          <w:divBdr>
                            <w:top w:val="none" w:sz="0" w:space="0" w:color="auto"/>
                            <w:left w:val="none" w:sz="0" w:space="0" w:color="auto"/>
                            <w:bottom w:val="none" w:sz="0" w:space="0" w:color="auto"/>
                            <w:right w:val="none" w:sz="0" w:space="0" w:color="auto"/>
                          </w:divBdr>
                          <w:divsChild>
                            <w:div w:id="871916635">
                              <w:marLeft w:val="0"/>
                              <w:marRight w:val="0"/>
                              <w:marTop w:val="0"/>
                              <w:marBottom w:val="0"/>
                              <w:divBdr>
                                <w:top w:val="none" w:sz="0" w:space="0" w:color="auto"/>
                                <w:left w:val="none" w:sz="0" w:space="0" w:color="auto"/>
                                <w:bottom w:val="none" w:sz="0" w:space="0" w:color="auto"/>
                                <w:right w:val="none" w:sz="0" w:space="0" w:color="auto"/>
                              </w:divBdr>
                              <w:divsChild>
                                <w:div w:id="1904564018">
                                  <w:marLeft w:val="0"/>
                                  <w:marRight w:val="0"/>
                                  <w:marTop w:val="0"/>
                                  <w:marBottom w:val="0"/>
                                  <w:divBdr>
                                    <w:top w:val="none" w:sz="0" w:space="0" w:color="auto"/>
                                    <w:left w:val="none" w:sz="0" w:space="0" w:color="auto"/>
                                    <w:bottom w:val="none" w:sz="0" w:space="0" w:color="auto"/>
                                    <w:right w:val="none" w:sz="0" w:space="0" w:color="auto"/>
                                  </w:divBdr>
                                  <w:divsChild>
                                    <w:div w:id="19818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516525">
                      <w:marLeft w:val="0"/>
                      <w:marRight w:val="0"/>
                      <w:marTop w:val="0"/>
                      <w:marBottom w:val="0"/>
                      <w:divBdr>
                        <w:top w:val="none" w:sz="0" w:space="0" w:color="auto"/>
                        <w:left w:val="none" w:sz="0" w:space="0" w:color="auto"/>
                        <w:bottom w:val="none" w:sz="0" w:space="0" w:color="auto"/>
                        <w:right w:val="none" w:sz="0" w:space="0" w:color="auto"/>
                      </w:divBdr>
                      <w:divsChild>
                        <w:div w:id="207639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914094">
      <w:bodyDiv w:val="1"/>
      <w:marLeft w:val="0"/>
      <w:marRight w:val="0"/>
      <w:marTop w:val="0"/>
      <w:marBottom w:val="0"/>
      <w:divBdr>
        <w:top w:val="none" w:sz="0" w:space="0" w:color="auto"/>
        <w:left w:val="none" w:sz="0" w:space="0" w:color="auto"/>
        <w:bottom w:val="none" w:sz="0" w:space="0" w:color="auto"/>
        <w:right w:val="none" w:sz="0" w:space="0" w:color="auto"/>
      </w:divBdr>
    </w:div>
    <w:div w:id="938173382">
      <w:bodyDiv w:val="1"/>
      <w:marLeft w:val="0"/>
      <w:marRight w:val="0"/>
      <w:marTop w:val="0"/>
      <w:marBottom w:val="0"/>
      <w:divBdr>
        <w:top w:val="none" w:sz="0" w:space="0" w:color="auto"/>
        <w:left w:val="none" w:sz="0" w:space="0" w:color="auto"/>
        <w:bottom w:val="none" w:sz="0" w:space="0" w:color="auto"/>
        <w:right w:val="none" w:sz="0" w:space="0" w:color="auto"/>
      </w:divBdr>
    </w:div>
    <w:div w:id="957955784">
      <w:bodyDiv w:val="1"/>
      <w:marLeft w:val="0"/>
      <w:marRight w:val="0"/>
      <w:marTop w:val="0"/>
      <w:marBottom w:val="0"/>
      <w:divBdr>
        <w:top w:val="none" w:sz="0" w:space="0" w:color="auto"/>
        <w:left w:val="none" w:sz="0" w:space="0" w:color="auto"/>
        <w:bottom w:val="none" w:sz="0" w:space="0" w:color="auto"/>
        <w:right w:val="none" w:sz="0" w:space="0" w:color="auto"/>
      </w:divBdr>
      <w:divsChild>
        <w:div w:id="1744134032">
          <w:marLeft w:val="0"/>
          <w:marRight w:val="0"/>
          <w:marTop w:val="0"/>
          <w:marBottom w:val="0"/>
          <w:divBdr>
            <w:top w:val="none" w:sz="0" w:space="0" w:color="auto"/>
            <w:left w:val="none" w:sz="0" w:space="0" w:color="auto"/>
            <w:bottom w:val="none" w:sz="0" w:space="0" w:color="auto"/>
            <w:right w:val="none" w:sz="0" w:space="0" w:color="auto"/>
          </w:divBdr>
          <w:divsChild>
            <w:div w:id="519512569">
              <w:marLeft w:val="0"/>
              <w:marRight w:val="0"/>
              <w:marTop w:val="0"/>
              <w:marBottom w:val="0"/>
              <w:divBdr>
                <w:top w:val="none" w:sz="0" w:space="0" w:color="auto"/>
                <w:left w:val="none" w:sz="0" w:space="0" w:color="auto"/>
                <w:bottom w:val="none" w:sz="0" w:space="0" w:color="auto"/>
                <w:right w:val="none" w:sz="0" w:space="0" w:color="auto"/>
              </w:divBdr>
              <w:divsChild>
                <w:div w:id="1871332377">
                  <w:marLeft w:val="0"/>
                  <w:marRight w:val="0"/>
                  <w:marTop w:val="0"/>
                  <w:marBottom w:val="0"/>
                  <w:divBdr>
                    <w:top w:val="none" w:sz="0" w:space="0" w:color="auto"/>
                    <w:left w:val="none" w:sz="0" w:space="0" w:color="auto"/>
                    <w:bottom w:val="none" w:sz="0" w:space="0" w:color="auto"/>
                    <w:right w:val="none" w:sz="0" w:space="0" w:color="auto"/>
                  </w:divBdr>
                  <w:divsChild>
                    <w:div w:id="1849558172">
                      <w:marLeft w:val="0"/>
                      <w:marRight w:val="0"/>
                      <w:marTop w:val="0"/>
                      <w:marBottom w:val="0"/>
                      <w:divBdr>
                        <w:top w:val="none" w:sz="0" w:space="0" w:color="auto"/>
                        <w:left w:val="none" w:sz="0" w:space="0" w:color="auto"/>
                        <w:bottom w:val="none" w:sz="0" w:space="0" w:color="auto"/>
                        <w:right w:val="none" w:sz="0" w:space="0" w:color="auto"/>
                      </w:divBdr>
                      <w:divsChild>
                        <w:div w:id="1055086884">
                          <w:marLeft w:val="0"/>
                          <w:marRight w:val="0"/>
                          <w:marTop w:val="0"/>
                          <w:marBottom w:val="0"/>
                          <w:divBdr>
                            <w:top w:val="none" w:sz="0" w:space="0" w:color="auto"/>
                            <w:left w:val="none" w:sz="0" w:space="0" w:color="auto"/>
                            <w:bottom w:val="none" w:sz="0" w:space="0" w:color="auto"/>
                            <w:right w:val="none" w:sz="0" w:space="0" w:color="auto"/>
                          </w:divBdr>
                          <w:divsChild>
                            <w:div w:id="2037342196">
                              <w:marLeft w:val="0"/>
                              <w:marRight w:val="0"/>
                              <w:marTop w:val="0"/>
                              <w:marBottom w:val="0"/>
                              <w:divBdr>
                                <w:top w:val="none" w:sz="0" w:space="0" w:color="auto"/>
                                <w:left w:val="none" w:sz="0" w:space="0" w:color="auto"/>
                                <w:bottom w:val="none" w:sz="0" w:space="0" w:color="auto"/>
                                <w:right w:val="none" w:sz="0" w:space="0" w:color="auto"/>
                              </w:divBdr>
                              <w:divsChild>
                                <w:div w:id="1862284488">
                                  <w:marLeft w:val="0"/>
                                  <w:marRight w:val="0"/>
                                  <w:marTop w:val="0"/>
                                  <w:marBottom w:val="0"/>
                                  <w:divBdr>
                                    <w:top w:val="none" w:sz="0" w:space="0" w:color="auto"/>
                                    <w:left w:val="none" w:sz="0" w:space="0" w:color="auto"/>
                                    <w:bottom w:val="none" w:sz="0" w:space="0" w:color="auto"/>
                                    <w:right w:val="none" w:sz="0" w:space="0" w:color="auto"/>
                                  </w:divBdr>
                                  <w:divsChild>
                                    <w:div w:id="27552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84315">
                          <w:marLeft w:val="0"/>
                          <w:marRight w:val="0"/>
                          <w:marTop w:val="0"/>
                          <w:marBottom w:val="0"/>
                          <w:divBdr>
                            <w:top w:val="none" w:sz="0" w:space="0" w:color="auto"/>
                            <w:left w:val="none" w:sz="0" w:space="0" w:color="auto"/>
                            <w:bottom w:val="none" w:sz="0" w:space="0" w:color="auto"/>
                            <w:right w:val="none" w:sz="0" w:space="0" w:color="auto"/>
                          </w:divBdr>
                          <w:divsChild>
                            <w:div w:id="1304701057">
                              <w:marLeft w:val="0"/>
                              <w:marRight w:val="0"/>
                              <w:marTop w:val="0"/>
                              <w:marBottom w:val="0"/>
                              <w:divBdr>
                                <w:top w:val="none" w:sz="0" w:space="0" w:color="auto"/>
                                <w:left w:val="none" w:sz="0" w:space="0" w:color="auto"/>
                                <w:bottom w:val="none" w:sz="0" w:space="0" w:color="auto"/>
                                <w:right w:val="none" w:sz="0" w:space="0" w:color="auto"/>
                              </w:divBdr>
                              <w:divsChild>
                                <w:div w:id="13082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884971">
      <w:bodyDiv w:val="1"/>
      <w:marLeft w:val="0"/>
      <w:marRight w:val="0"/>
      <w:marTop w:val="0"/>
      <w:marBottom w:val="0"/>
      <w:divBdr>
        <w:top w:val="none" w:sz="0" w:space="0" w:color="auto"/>
        <w:left w:val="none" w:sz="0" w:space="0" w:color="auto"/>
        <w:bottom w:val="none" w:sz="0" w:space="0" w:color="auto"/>
        <w:right w:val="none" w:sz="0" w:space="0" w:color="auto"/>
      </w:divBdr>
      <w:divsChild>
        <w:div w:id="1594509040">
          <w:marLeft w:val="0"/>
          <w:marRight w:val="0"/>
          <w:marTop w:val="0"/>
          <w:marBottom w:val="0"/>
          <w:divBdr>
            <w:top w:val="none" w:sz="0" w:space="0" w:color="auto"/>
            <w:left w:val="none" w:sz="0" w:space="0" w:color="auto"/>
            <w:bottom w:val="none" w:sz="0" w:space="0" w:color="auto"/>
            <w:right w:val="none" w:sz="0" w:space="0" w:color="auto"/>
          </w:divBdr>
        </w:div>
      </w:divsChild>
    </w:div>
    <w:div w:id="963465251">
      <w:bodyDiv w:val="1"/>
      <w:marLeft w:val="0"/>
      <w:marRight w:val="0"/>
      <w:marTop w:val="0"/>
      <w:marBottom w:val="0"/>
      <w:divBdr>
        <w:top w:val="none" w:sz="0" w:space="0" w:color="auto"/>
        <w:left w:val="none" w:sz="0" w:space="0" w:color="auto"/>
        <w:bottom w:val="none" w:sz="0" w:space="0" w:color="auto"/>
        <w:right w:val="none" w:sz="0" w:space="0" w:color="auto"/>
      </w:divBdr>
    </w:div>
    <w:div w:id="967707092">
      <w:bodyDiv w:val="1"/>
      <w:marLeft w:val="0"/>
      <w:marRight w:val="0"/>
      <w:marTop w:val="0"/>
      <w:marBottom w:val="0"/>
      <w:divBdr>
        <w:top w:val="none" w:sz="0" w:space="0" w:color="auto"/>
        <w:left w:val="none" w:sz="0" w:space="0" w:color="auto"/>
        <w:bottom w:val="none" w:sz="0" w:space="0" w:color="auto"/>
        <w:right w:val="none" w:sz="0" w:space="0" w:color="auto"/>
      </w:divBdr>
    </w:div>
    <w:div w:id="970478729">
      <w:bodyDiv w:val="1"/>
      <w:marLeft w:val="0"/>
      <w:marRight w:val="0"/>
      <w:marTop w:val="0"/>
      <w:marBottom w:val="0"/>
      <w:divBdr>
        <w:top w:val="none" w:sz="0" w:space="0" w:color="auto"/>
        <w:left w:val="none" w:sz="0" w:space="0" w:color="auto"/>
        <w:bottom w:val="none" w:sz="0" w:space="0" w:color="auto"/>
        <w:right w:val="none" w:sz="0" w:space="0" w:color="auto"/>
      </w:divBdr>
    </w:div>
    <w:div w:id="981619961">
      <w:bodyDiv w:val="1"/>
      <w:marLeft w:val="0"/>
      <w:marRight w:val="0"/>
      <w:marTop w:val="0"/>
      <w:marBottom w:val="0"/>
      <w:divBdr>
        <w:top w:val="none" w:sz="0" w:space="0" w:color="auto"/>
        <w:left w:val="none" w:sz="0" w:space="0" w:color="auto"/>
        <w:bottom w:val="none" w:sz="0" w:space="0" w:color="auto"/>
        <w:right w:val="none" w:sz="0" w:space="0" w:color="auto"/>
      </w:divBdr>
    </w:div>
    <w:div w:id="983970506">
      <w:bodyDiv w:val="1"/>
      <w:marLeft w:val="0"/>
      <w:marRight w:val="0"/>
      <w:marTop w:val="0"/>
      <w:marBottom w:val="0"/>
      <w:divBdr>
        <w:top w:val="none" w:sz="0" w:space="0" w:color="auto"/>
        <w:left w:val="none" w:sz="0" w:space="0" w:color="auto"/>
        <w:bottom w:val="none" w:sz="0" w:space="0" w:color="auto"/>
        <w:right w:val="none" w:sz="0" w:space="0" w:color="auto"/>
      </w:divBdr>
      <w:divsChild>
        <w:div w:id="1968511189">
          <w:marLeft w:val="0"/>
          <w:marRight w:val="0"/>
          <w:marTop w:val="510"/>
          <w:marBottom w:val="0"/>
          <w:divBdr>
            <w:top w:val="single" w:sz="2" w:space="0" w:color="E5E7EB"/>
            <w:left w:val="single" w:sz="2" w:space="0" w:color="E5E7EB"/>
            <w:bottom w:val="single" w:sz="2" w:space="0" w:color="E5E7EB"/>
            <w:right w:val="single" w:sz="2" w:space="0" w:color="E5E7EB"/>
          </w:divBdr>
          <w:divsChild>
            <w:div w:id="398093306">
              <w:marLeft w:val="0"/>
              <w:marRight w:val="0"/>
              <w:marTop w:val="0"/>
              <w:marBottom w:val="0"/>
              <w:divBdr>
                <w:top w:val="single" w:sz="2" w:space="0" w:color="E5E7EB"/>
                <w:left w:val="single" w:sz="2" w:space="0" w:color="E5E7EB"/>
                <w:bottom w:val="single" w:sz="2" w:space="0" w:color="E5E7EB"/>
                <w:right w:val="single" w:sz="2" w:space="0" w:color="E5E7EB"/>
              </w:divBdr>
              <w:divsChild>
                <w:div w:id="2073118582">
                  <w:marLeft w:val="0"/>
                  <w:marRight w:val="0"/>
                  <w:marTop w:val="0"/>
                  <w:marBottom w:val="0"/>
                  <w:divBdr>
                    <w:top w:val="single" w:sz="2" w:space="0" w:color="E5E7EB"/>
                    <w:left w:val="single" w:sz="2" w:space="0" w:color="E5E7EB"/>
                    <w:bottom w:val="single" w:sz="2" w:space="0" w:color="E5E7EB"/>
                    <w:right w:val="single" w:sz="2" w:space="0" w:color="E5E7EB"/>
                  </w:divBdr>
                  <w:divsChild>
                    <w:div w:id="6273965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85160165">
      <w:bodyDiv w:val="1"/>
      <w:marLeft w:val="0"/>
      <w:marRight w:val="0"/>
      <w:marTop w:val="0"/>
      <w:marBottom w:val="0"/>
      <w:divBdr>
        <w:top w:val="none" w:sz="0" w:space="0" w:color="auto"/>
        <w:left w:val="none" w:sz="0" w:space="0" w:color="auto"/>
        <w:bottom w:val="none" w:sz="0" w:space="0" w:color="auto"/>
        <w:right w:val="none" w:sz="0" w:space="0" w:color="auto"/>
      </w:divBdr>
    </w:div>
    <w:div w:id="985667692">
      <w:bodyDiv w:val="1"/>
      <w:marLeft w:val="0"/>
      <w:marRight w:val="0"/>
      <w:marTop w:val="0"/>
      <w:marBottom w:val="0"/>
      <w:divBdr>
        <w:top w:val="none" w:sz="0" w:space="0" w:color="auto"/>
        <w:left w:val="none" w:sz="0" w:space="0" w:color="auto"/>
        <w:bottom w:val="none" w:sz="0" w:space="0" w:color="auto"/>
        <w:right w:val="none" w:sz="0" w:space="0" w:color="auto"/>
      </w:divBdr>
    </w:div>
    <w:div w:id="993030052">
      <w:bodyDiv w:val="1"/>
      <w:marLeft w:val="0"/>
      <w:marRight w:val="0"/>
      <w:marTop w:val="0"/>
      <w:marBottom w:val="0"/>
      <w:divBdr>
        <w:top w:val="none" w:sz="0" w:space="0" w:color="auto"/>
        <w:left w:val="none" w:sz="0" w:space="0" w:color="auto"/>
        <w:bottom w:val="none" w:sz="0" w:space="0" w:color="auto"/>
        <w:right w:val="none" w:sz="0" w:space="0" w:color="auto"/>
      </w:divBdr>
    </w:div>
    <w:div w:id="1000811460">
      <w:bodyDiv w:val="1"/>
      <w:marLeft w:val="0"/>
      <w:marRight w:val="0"/>
      <w:marTop w:val="0"/>
      <w:marBottom w:val="0"/>
      <w:divBdr>
        <w:top w:val="none" w:sz="0" w:space="0" w:color="auto"/>
        <w:left w:val="none" w:sz="0" w:space="0" w:color="auto"/>
        <w:bottom w:val="none" w:sz="0" w:space="0" w:color="auto"/>
        <w:right w:val="none" w:sz="0" w:space="0" w:color="auto"/>
      </w:divBdr>
    </w:div>
    <w:div w:id="1002242337">
      <w:bodyDiv w:val="1"/>
      <w:marLeft w:val="0"/>
      <w:marRight w:val="0"/>
      <w:marTop w:val="0"/>
      <w:marBottom w:val="0"/>
      <w:divBdr>
        <w:top w:val="none" w:sz="0" w:space="0" w:color="auto"/>
        <w:left w:val="none" w:sz="0" w:space="0" w:color="auto"/>
        <w:bottom w:val="none" w:sz="0" w:space="0" w:color="auto"/>
        <w:right w:val="none" w:sz="0" w:space="0" w:color="auto"/>
      </w:divBdr>
      <w:divsChild>
        <w:div w:id="1430396695">
          <w:marLeft w:val="0"/>
          <w:marRight w:val="0"/>
          <w:marTop w:val="0"/>
          <w:marBottom w:val="0"/>
          <w:divBdr>
            <w:top w:val="none" w:sz="0" w:space="0" w:color="auto"/>
            <w:left w:val="none" w:sz="0" w:space="0" w:color="auto"/>
            <w:bottom w:val="none" w:sz="0" w:space="0" w:color="auto"/>
            <w:right w:val="none" w:sz="0" w:space="0" w:color="auto"/>
          </w:divBdr>
          <w:divsChild>
            <w:div w:id="152070707">
              <w:marLeft w:val="0"/>
              <w:marRight w:val="0"/>
              <w:marTop w:val="0"/>
              <w:marBottom w:val="0"/>
              <w:divBdr>
                <w:top w:val="none" w:sz="0" w:space="0" w:color="auto"/>
                <w:left w:val="none" w:sz="0" w:space="0" w:color="auto"/>
                <w:bottom w:val="none" w:sz="0" w:space="0" w:color="auto"/>
                <w:right w:val="none" w:sz="0" w:space="0" w:color="auto"/>
              </w:divBdr>
              <w:divsChild>
                <w:div w:id="1137989111">
                  <w:marLeft w:val="0"/>
                  <w:marRight w:val="0"/>
                  <w:marTop w:val="0"/>
                  <w:marBottom w:val="0"/>
                  <w:divBdr>
                    <w:top w:val="none" w:sz="0" w:space="0" w:color="auto"/>
                    <w:left w:val="none" w:sz="0" w:space="0" w:color="auto"/>
                    <w:bottom w:val="none" w:sz="0" w:space="0" w:color="auto"/>
                    <w:right w:val="none" w:sz="0" w:space="0" w:color="auto"/>
                  </w:divBdr>
                  <w:divsChild>
                    <w:div w:id="700785932">
                      <w:marLeft w:val="0"/>
                      <w:marRight w:val="0"/>
                      <w:marTop w:val="0"/>
                      <w:marBottom w:val="0"/>
                      <w:divBdr>
                        <w:top w:val="none" w:sz="0" w:space="0" w:color="auto"/>
                        <w:left w:val="none" w:sz="0" w:space="0" w:color="auto"/>
                        <w:bottom w:val="none" w:sz="0" w:space="0" w:color="auto"/>
                        <w:right w:val="none" w:sz="0" w:space="0" w:color="auto"/>
                      </w:divBdr>
                      <w:divsChild>
                        <w:div w:id="2114663942">
                          <w:marLeft w:val="0"/>
                          <w:marRight w:val="0"/>
                          <w:marTop w:val="0"/>
                          <w:marBottom w:val="0"/>
                          <w:divBdr>
                            <w:top w:val="none" w:sz="0" w:space="0" w:color="auto"/>
                            <w:left w:val="none" w:sz="0" w:space="0" w:color="auto"/>
                            <w:bottom w:val="none" w:sz="0" w:space="0" w:color="auto"/>
                            <w:right w:val="none" w:sz="0" w:space="0" w:color="auto"/>
                          </w:divBdr>
                          <w:divsChild>
                            <w:div w:id="94689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033957">
      <w:bodyDiv w:val="1"/>
      <w:marLeft w:val="0"/>
      <w:marRight w:val="0"/>
      <w:marTop w:val="0"/>
      <w:marBottom w:val="0"/>
      <w:divBdr>
        <w:top w:val="none" w:sz="0" w:space="0" w:color="auto"/>
        <w:left w:val="none" w:sz="0" w:space="0" w:color="auto"/>
        <w:bottom w:val="none" w:sz="0" w:space="0" w:color="auto"/>
        <w:right w:val="none" w:sz="0" w:space="0" w:color="auto"/>
      </w:divBdr>
      <w:divsChild>
        <w:div w:id="423302913">
          <w:marLeft w:val="0"/>
          <w:marRight w:val="0"/>
          <w:marTop w:val="0"/>
          <w:marBottom w:val="0"/>
          <w:divBdr>
            <w:top w:val="none" w:sz="0" w:space="0" w:color="auto"/>
            <w:left w:val="none" w:sz="0" w:space="0" w:color="auto"/>
            <w:bottom w:val="none" w:sz="0" w:space="0" w:color="auto"/>
            <w:right w:val="none" w:sz="0" w:space="0" w:color="auto"/>
          </w:divBdr>
          <w:divsChild>
            <w:div w:id="386536220">
              <w:marLeft w:val="0"/>
              <w:marRight w:val="0"/>
              <w:marTop w:val="0"/>
              <w:marBottom w:val="0"/>
              <w:divBdr>
                <w:top w:val="none" w:sz="0" w:space="0" w:color="auto"/>
                <w:left w:val="none" w:sz="0" w:space="0" w:color="auto"/>
                <w:bottom w:val="none" w:sz="0" w:space="0" w:color="auto"/>
                <w:right w:val="none" w:sz="0" w:space="0" w:color="auto"/>
              </w:divBdr>
              <w:divsChild>
                <w:div w:id="1700009853">
                  <w:marLeft w:val="0"/>
                  <w:marRight w:val="0"/>
                  <w:marTop w:val="0"/>
                  <w:marBottom w:val="0"/>
                  <w:divBdr>
                    <w:top w:val="none" w:sz="0" w:space="0" w:color="auto"/>
                    <w:left w:val="none" w:sz="0" w:space="0" w:color="auto"/>
                    <w:bottom w:val="none" w:sz="0" w:space="0" w:color="auto"/>
                    <w:right w:val="none" w:sz="0" w:space="0" w:color="auto"/>
                  </w:divBdr>
                  <w:divsChild>
                    <w:div w:id="29052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655257">
          <w:marLeft w:val="0"/>
          <w:marRight w:val="0"/>
          <w:marTop w:val="0"/>
          <w:marBottom w:val="0"/>
          <w:divBdr>
            <w:top w:val="none" w:sz="0" w:space="0" w:color="auto"/>
            <w:left w:val="none" w:sz="0" w:space="0" w:color="auto"/>
            <w:bottom w:val="none" w:sz="0" w:space="0" w:color="auto"/>
            <w:right w:val="none" w:sz="0" w:space="0" w:color="auto"/>
          </w:divBdr>
          <w:divsChild>
            <w:div w:id="21127299">
              <w:marLeft w:val="0"/>
              <w:marRight w:val="0"/>
              <w:marTop w:val="0"/>
              <w:marBottom w:val="0"/>
              <w:divBdr>
                <w:top w:val="none" w:sz="0" w:space="0" w:color="auto"/>
                <w:left w:val="none" w:sz="0" w:space="0" w:color="auto"/>
                <w:bottom w:val="none" w:sz="0" w:space="0" w:color="auto"/>
                <w:right w:val="none" w:sz="0" w:space="0" w:color="auto"/>
              </w:divBdr>
              <w:divsChild>
                <w:div w:id="1271013245">
                  <w:marLeft w:val="0"/>
                  <w:marRight w:val="0"/>
                  <w:marTop w:val="0"/>
                  <w:marBottom w:val="0"/>
                  <w:divBdr>
                    <w:top w:val="none" w:sz="0" w:space="0" w:color="auto"/>
                    <w:left w:val="none" w:sz="0" w:space="0" w:color="auto"/>
                    <w:bottom w:val="none" w:sz="0" w:space="0" w:color="auto"/>
                    <w:right w:val="none" w:sz="0" w:space="0" w:color="auto"/>
                  </w:divBdr>
                  <w:divsChild>
                    <w:div w:id="26254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488706">
      <w:bodyDiv w:val="1"/>
      <w:marLeft w:val="0"/>
      <w:marRight w:val="0"/>
      <w:marTop w:val="0"/>
      <w:marBottom w:val="0"/>
      <w:divBdr>
        <w:top w:val="none" w:sz="0" w:space="0" w:color="auto"/>
        <w:left w:val="none" w:sz="0" w:space="0" w:color="auto"/>
        <w:bottom w:val="none" w:sz="0" w:space="0" w:color="auto"/>
        <w:right w:val="none" w:sz="0" w:space="0" w:color="auto"/>
      </w:divBdr>
    </w:div>
    <w:div w:id="1042095245">
      <w:bodyDiv w:val="1"/>
      <w:marLeft w:val="0"/>
      <w:marRight w:val="0"/>
      <w:marTop w:val="0"/>
      <w:marBottom w:val="0"/>
      <w:divBdr>
        <w:top w:val="none" w:sz="0" w:space="0" w:color="auto"/>
        <w:left w:val="none" w:sz="0" w:space="0" w:color="auto"/>
        <w:bottom w:val="none" w:sz="0" w:space="0" w:color="auto"/>
        <w:right w:val="none" w:sz="0" w:space="0" w:color="auto"/>
      </w:divBdr>
    </w:div>
    <w:div w:id="1056247232">
      <w:bodyDiv w:val="1"/>
      <w:marLeft w:val="0"/>
      <w:marRight w:val="0"/>
      <w:marTop w:val="0"/>
      <w:marBottom w:val="0"/>
      <w:divBdr>
        <w:top w:val="none" w:sz="0" w:space="0" w:color="auto"/>
        <w:left w:val="none" w:sz="0" w:space="0" w:color="auto"/>
        <w:bottom w:val="none" w:sz="0" w:space="0" w:color="auto"/>
        <w:right w:val="none" w:sz="0" w:space="0" w:color="auto"/>
      </w:divBdr>
      <w:divsChild>
        <w:div w:id="388917232">
          <w:marLeft w:val="0"/>
          <w:marRight w:val="0"/>
          <w:marTop w:val="0"/>
          <w:marBottom w:val="0"/>
          <w:divBdr>
            <w:top w:val="single" w:sz="2" w:space="0" w:color="E5E7EB"/>
            <w:left w:val="single" w:sz="2" w:space="0" w:color="E5E7EB"/>
            <w:bottom w:val="single" w:sz="2" w:space="0" w:color="E5E7EB"/>
            <w:right w:val="single" w:sz="2" w:space="0" w:color="E5E7EB"/>
          </w:divBdr>
          <w:divsChild>
            <w:div w:id="832263281">
              <w:marLeft w:val="0"/>
              <w:marRight w:val="0"/>
              <w:marTop w:val="0"/>
              <w:marBottom w:val="0"/>
              <w:divBdr>
                <w:top w:val="single" w:sz="2" w:space="0" w:color="E5E7EB"/>
                <w:left w:val="single" w:sz="2" w:space="0" w:color="E5E7EB"/>
                <w:bottom w:val="single" w:sz="2" w:space="0" w:color="E5E7EB"/>
                <w:right w:val="single" w:sz="2" w:space="0" w:color="E5E7EB"/>
              </w:divBdr>
              <w:divsChild>
                <w:div w:id="2017726810">
                  <w:marLeft w:val="0"/>
                  <w:marRight w:val="0"/>
                  <w:marTop w:val="0"/>
                  <w:marBottom w:val="0"/>
                  <w:divBdr>
                    <w:top w:val="single" w:sz="2" w:space="0" w:color="E5E7EB"/>
                    <w:left w:val="single" w:sz="2" w:space="0" w:color="E5E7EB"/>
                    <w:bottom w:val="single" w:sz="2" w:space="0" w:color="E5E7EB"/>
                    <w:right w:val="single" w:sz="2" w:space="0" w:color="E5E7EB"/>
                  </w:divBdr>
                  <w:divsChild>
                    <w:div w:id="205337293">
                      <w:marLeft w:val="0"/>
                      <w:marRight w:val="0"/>
                      <w:marTop w:val="0"/>
                      <w:marBottom w:val="0"/>
                      <w:divBdr>
                        <w:top w:val="single" w:sz="2" w:space="0" w:color="E5E7EB"/>
                        <w:left w:val="single" w:sz="2" w:space="0" w:color="E5E7EB"/>
                        <w:bottom w:val="single" w:sz="2" w:space="0" w:color="E5E7EB"/>
                        <w:right w:val="single" w:sz="2" w:space="0" w:color="E5E7EB"/>
                      </w:divBdr>
                      <w:divsChild>
                        <w:div w:id="2134521643">
                          <w:marLeft w:val="0"/>
                          <w:marRight w:val="0"/>
                          <w:marTop w:val="0"/>
                          <w:marBottom w:val="0"/>
                          <w:divBdr>
                            <w:top w:val="single" w:sz="2" w:space="0" w:color="E5E7EB"/>
                            <w:left w:val="single" w:sz="2" w:space="0" w:color="E5E7EB"/>
                            <w:bottom w:val="single" w:sz="2" w:space="0" w:color="E5E7EB"/>
                            <w:right w:val="single" w:sz="2" w:space="0" w:color="E5E7EB"/>
                          </w:divBdr>
                          <w:divsChild>
                            <w:div w:id="2137216646">
                              <w:marLeft w:val="0"/>
                              <w:marRight w:val="0"/>
                              <w:marTop w:val="0"/>
                              <w:marBottom w:val="0"/>
                              <w:divBdr>
                                <w:top w:val="single" w:sz="6" w:space="0" w:color="E5E7EB"/>
                                <w:left w:val="single" w:sz="6" w:space="0" w:color="E5E7EB"/>
                                <w:bottom w:val="single" w:sz="6" w:space="0" w:color="E5E7EB"/>
                                <w:right w:val="single" w:sz="6" w:space="0" w:color="E5E7EB"/>
                              </w:divBdr>
                              <w:divsChild>
                                <w:div w:id="802423201">
                                  <w:marLeft w:val="0"/>
                                  <w:marRight w:val="0"/>
                                  <w:marTop w:val="0"/>
                                  <w:marBottom w:val="0"/>
                                  <w:divBdr>
                                    <w:top w:val="single" w:sz="2" w:space="0" w:color="E5E7EB"/>
                                    <w:left w:val="single" w:sz="2" w:space="0" w:color="E5E7EB"/>
                                    <w:bottom w:val="single" w:sz="2" w:space="0" w:color="E5E7EB"/>
                                    <w:right w:val="single" w:sz="2" w:space="0" w:color="E5E7EB"/>
                                  </w:divBdr>
                                  <w:divsChild>
                                    <w:div w:id="905647148">
                                      <w:marLeft w:val="0"/>
                                      <w:marRight w:val="0"/>
                                      <w:marTop w:val="0"/>
                                      <w:marBottom w:val="0"/>
                                      <w:divBdr>
                                        <w:top w:val="single" w:sz="2" w:space="0" w:color="E5E7EB"/>
                                        <w:left w:val="single" w:sz="2" w:space="0" w:color="E5E7EB"/>
                                        <w:bottom w:val="single" w:sz="2" w:space="0" w:color="E5E7EB"/>
                                        <w:right w:val="single" w:sz="2" w:space="0" w:color="E5E7EB"/>
                                      </w:divBdr>
                                      <w:divsChild>
                                        <w:div w:id="1063790955">
                                          <w:marLeft w:val="0"/>
                                          <w:marRight w:val="0"/>
                                          <w:marTop w:val="0"/>
                                          <w:marBottom w:val="0"/>
                                          <w:divBdr>
                                            <w:top w:val="single" w:sz="2" w:space="0" w:color="E5E7EB"/>
                                            <w:left w:val="single" w:sz="2" w:space="0" w:color="E5E7EB"/>
                                            <w:bottom w:val="single" w:sz="2" w:space="0" w:color="E5E7EB"/>
                                            <w:right w:val="single" w:sz="2" w:space="0" w:color="E5E7EB"/>
                                          </w:divBdr>
                                        </w:div>
                                        <w:div w:id="2301212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2420597">
                                      <w:marLeft w:val="0"/>
                                      <w:marRight w:val="0"/>
                                      <w:marTop w:val="0"/>
                                      <w:marBottom w:val="0"/>
                                      <w:divBdr>
                                        <w:top w:val="single" w:sz="2" w:space="0" w:color="E5E7EB"/>
                                        <w:left w:val="single" w:sz="2" w:space="0" w:color="E5E7EB"/>
                                        <w:bottom w:val="single" w:sz="2" w:space="0" w:color="E5E7EB"/>
                                        <w:right w:val="single" w:sz="2" w:space="0" w:color="E5E7EB"/>
                                      </w:divBdr>
                                      <w:divsChild>
                                        <w:div w:id="1522430728">
                                          <w:marLeft w:val="0"/>
                                          <w:marRight w:val="0"/>
                                          <w:marTop w:val="0"/>
                                          <w:marBottom w:val="0"/>
                                          <w:divBdr>
                                            <w:top w:val="single" w:sz="2" w:space="0" w:color="E5E7EB"/>
                                            <w:left w:val="single" w:sz="2" w:space="0" w:color="E5E7EB"/>
                                            <w:bottom w:val="single" w:sz="2" w:space="0" w:color="E5E7EB"/>
                                            <w:right w:val="single" w:sz="2" w:space="0" w:color="E5E7EB"/>
                                          </w:divBdr>
                                        </w:div>
                                        <w:div w:id="576330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35096551">
                              <w:marLeft w:val="0"/>
                              <w:marRight w:val="0"/>
                              <w:marTop w:val="0"/>
                              <w:marBottom w:val="0"/>
                              <w:divBdr>
                                <w:top w:val="single" w:sz="6" w:space="0" w:color="E5E7EB"/>
                                <w:left w:val="single" w:sz="6" w:space="0" w:color="E5E7EB"/>
                                <w:bottom w:val="single" w:sz="6" w:space="0" w:color="E5E7EB"/>
                                <w:right w:val="single" w:sz="6" w:space="0" w:color="E5E7EB"/>
                              </w:divBdr>
                              <w:divsChild>
                                <w:div w:id="2039969164">
                                  <w:marLeft w:val="0"/>
                                  <w:marRight w:val="0"/>
                                  <w:marTop w:val="0"/>
                                  <w:marBottom w:val="0"/>
                                  <w:divBdr>
                                    <w:top w:val="single" w:sz="2" w:space="0" w:color="E5E7EB"/>
                                    <w:left w:val="single" w:sz="2" w:space="0" w:color="E5E7EB"/>
                                    <w:bottom w:val="single" w:sz="2" w:space="0" w:color="E5E7EB"/>
                                    <w:right w:val="single" w:sz="2" w:space="0" w:color="E5E7EB"/>
                                  </w:divBdr>
                                  <w:divsChild>
                                    <w:div w:id="867644667">
                                      <w:marLeft w:val="0"/>
                                      <w:marRight w:val="0"/>
                                      <w:marTop w:val="0"/>
                                      <w:marBottom w:val="0"/>
                                      <w:divBdr>
                                        <w:top w:val="single" w:sz="2" w:space="0" w:color="E5E7EB"/>
                                        <w:left w:val="single" w:sz="2" w:space="0" w:color="E5E7EB"/>
                                        <w:bottom w:val="single" w:sz="2" w:space="0" w:color="E5E7EB"/>
                                        <w:right w:val="single" w:sz="2" w:space="0" w:color="E5E7EB"/>
                                      </w:divBdr>
                                      <w:divsChild>
                                        <w:div w:id="2117286443">
                                          <w:marLeft w:val="0"/>
                                          <w:marRight w:val="0"/>
                                          <w:marTop w:val="0"/>
                                          <w:marBottom w:val="0"/>
                                          <w:divBdr>
                                            <w:top w:val="single" w:sz="2" w:space="0" w:color="E5E7EB"/>
                                            <w:left w:val="single" w:sz="2" w:space="0" w:color="E5E7EB"/>
                                            <w:bottom w:val="single" w:sz="2" w:space="0" w:color="E5E7EB"/>
                                            <w:right w:val="single" w:sz="2" w:space="0" w:color="E5E7EB"/>
                                          </w:divBdr>
                                        </w:div>
                                        <w:div w:id="4827421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9852233">
                                      <w:marLeft w:val="0"/>
                                      <w:marRight w:val="0"/>
                                      <w:marTop w:val="0"/>
                                      <w:marBottom w:val="0"/>
                                      <w:divBdr>
                                        <w:top w:val="single" w:sz="2" w:space="0" w:color="E5E7EB"/>
                                        <w:left w:val="single" w:sz="2" w:space="0" w:color="E5E7EB"/>
                                        <w:bottom w:val="single" w:sz="2" w:space="0" w:color="E5E7EB"/>
                                        <w:right w:val="single" w:sz="2" w:space="0" w:color="E5E7EB"/>
                                      </w:divBdr>
                                      <w:divsChild>
                                        <w:div w:id="603729714">
                                          <w:marLeft w:val="0"/>
                                          <w:marRight w:val="0"/>
                                          <w:marTop w:val="0"/>
                                          <w:marBottom w:val="0"/>
                                          <w:divBdr>
                                            <w:top w:val="single" w:sz="2" w:space="0" w:color="E5E7EB"/>
                                            <w:left w:val="single" w:sz="2" w:space="0" w:color="E5E7EB"/>
                                            <w:bottom w:val="single" w:sz="2" w:space="0" w:color="E5E7EB"/>
                                            <w:right w:val="single" w:sz="2" w:space="0" w:color="E5E7EB"/>
                                          </w:divBdr>
                                        </w:div>
                                        <w:div w:id="475687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3311138">
                                      <w:marLeft w:val="0"/>
                                      <w:marRight w:val="0"/>
                                      <w:marTop w:val="0"/>
                                      <w:marBottom w:val="0"/>
                                      <w:divBdr>
                                        <w:top w:val="single" w:sz="2" w:space="0" w:color="E5E7EB"/>
                                        <w:left w:val="single" w:sz="2" w:space="0" w:color="E5E7EB"/>
                                        <w:bottom w:val="single" w:sz="2" w:space="0" w:color="E5E7EB"/>
                                        <w:right w:val="single" w:sz="2" w:space="0" w:color="E5E7EB"/>
                                      </w:divBdr>
                                      <w:divsChild>
                                        <w:div w:id="2104493557">
                                          <w:marLeft w:val="0"/>
                                          <w:marRight w:val="0"/>
                                          <w:marTop w:val="0"/>
                                          <w:marBottom w:val="0"/>
                                          <w:divBdr>
                                            <w:top w:val="single" w:sz="2" w:space="0" w:color="E5E7EB"/>
                                            <w:left w:val="single" w:sz="2" w:space="0" w:color="E5E7EB"/>
                                            <w:bottom w:val="single" w:sz="2" w:space="0" w:color="E5E7EB"/>
                                            <w:right w:val="single" w:sz="2" w:space="0" w:color="E5E7EB"/>
                                          </w:divBdr>
                                        </w:div>
                                        <w:div w:id="6180250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5247986">
                                      <w:marLeft w:val="0"/>
                                      <w:marRight w:val="0"/>
                                      <w:marTop w:val="0"/>
                                      <w:marBottom w:val="0"/>
                                      <w:divBdr>
                                        <w:top w:val="single" w:sz="2" w:space="0" w:color="E5E7EB"/>
                                        <w:left w:val="single" w:sz="2" w:space="0" w:color="E5E7EB"/>
                                        <w:bottom w:val="single" w:sz="2" w:space="0" w:color="E5E7EB"/>
                                        <w:right w:val="single" w:sz="2" w:space="0" w:color="E5E7EB"/>
                                      </w:divBdr>
                                      <w:divsChild>
                                        <w:div w:id="285552305">
                                          <w:marLeft w:val="0"/>
                                          <w:marRight w:val="0"/>
                                          <w:marTop w:val="0"/>
                                          <w:marBottom w:val="0"/>
                                          <w:divBdr>
                                            <w:top w:val="single" w:sz="2" w:space="0" w:color="E5E7EB"/>
                                            <w:left w:val="single" w:sz="2" w:space="0" w:color="E5E7EB"/>
                                            <w:bottom w:val="single" w:sz="2" w:space="0" w:color="E5E7EB"/>
                                            <w:right w:val="single" w:sz="2" w:space="0" w:color="E5E7EB"/>
                                          </w:divBdr>
                                        </w:div>
                                        <w:div w:id="1163593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64354187">
                              <w:marLeft w:val="0"/>
                              <w:marRight w:val="0"/>
                              <w:marTop w:val="0"/>
                              <w:marBottom w:val="0"/>
                              <w:divBdr>
                                <w:top w:val="single" w:sz="2" w:space="0" w:color="E5E7EB"/>
                                <w:left w:val="single" w:sz="2" w:space="0" w:color="E5E7EB"/>
                                <w:bottom w:val="single" w:sz="2" w:space="0" w:color="E5E7EB"/>
                                <w:right w:val="single" w:sz="2" w:space="0" w:color="E5E7EB"/>
                              </w:divBdr>
                              <w:divsChild>
                                <w:div w:id="2126191013">
                                  <w:marLeft w:val="0"/>
                                  <w:marRight w:val="0"/>
                                  <w:marTop w:val="0"/>
                                  <w:marBottom w:val="0"/>
                                  <w:divBdr>
                                    <w:top w:val="single" w:sz="2" w:space="0" w:color="E5E7EB"/>
                                    <w:left w:val="single" w:sz="2" w:space="0" w:color="E5E7EB"/>
                                    <w:bottom w:val="single" w:sz="2" w:space="0" w:color="E5E7EB"/>
                                    <w:right w:val="single" w:sz="2" w:space="0" w:color="E5E7EB"/>
                                  </w:divBdr>
                                  <w:divsChild>
                                    <w:div w:id="1164857493">
                                      <w:marLeft w:val="0"/>
                                      <w:marRight w:val="0"/>
                                      <w:marTop w:val="0"/>
                                      <w:marBottom w:val="0"/>
                                      <w:divBdr>
                                        <w:top w:val="single" w:sz="2" w:space="0" w:color="E5E7EB"/>
                                        <w:left w:val="single" w:sz="2" w:space="0" w:color="E5E7EB"/>
                                        <w:bottom w:val="single" w:sz="2" w:space="0" w:color="E5E7EB"/>
                                        <w:right w:val="single" w:sz="2" w:space="0" w:color="E5E7EB"/>
                                      </w:divBdr>
                                      <w:divsChild>
                                        <w:div w:id="2077166538">
                                          <w:marLeft w:val="0"/>
                                          <w:marRight w:val="0"/>
                                          <w:marTop w:val="0"/>
                                          <w:marBottom w:val="0"/>
                                          <w:divBdr>
                                            <w:top w:val="single" w:sz="2" w:space="0" w:color="E5E7EB"/>
                                            <w:left w:val="single" w:sz="2" w:space="0" w:color="E5E7EB"/>
                                            <w:bottom w:val="single" w:sz="2" w:space="0" w:color="E5E7EB"/>
                                            <w:right w:val="single" w:sz="2" w:space="0" w:color="E5E7EB"/>
                                          </w:divBdr>
                                          <w:divsChild>
                                            <w:div w:id="1620643444">
                                              <w:marLeft w:val="0"/>
                                              <w:marRight w:val="0"/>
                                              <w:marTop w:val="0"/>
                                              <w:marBottom w:val="0"/>
                                              <w:divBdr>
                                                <w:top w:val="single" w:sz="2" w:space="23" w:color="E5E7EB"/>
                                                <w:left w:val="single" w:sz="2" w:space="0" w:color="E5E7EB"/>
                                                <w:bottom w:val="single" w:sz="2" w:space="23" w:color="E5E7EB"/>
                                                <w:right w:val="single" w:sz="2" w:space="0" w:color="E5E7EB"/>
                                              </w:divBdr>
                                              <w:divsChild>
                                                <w:div w:id="743795949">
                                                  <w:marLeft w:val="0"/>
                                                  <w:marRight w:val="0"/>
                                                  <w:marTop w:val="0"/>
                                                  <w:marBottom w:val="0"/>
                                                  <w:divBdr>
                                                    <w:top w:val="single" w:sz="2" w:space="0" w:color="E5E7EB"/>
                                                    <w:left w:val="single" w:sz="2" w:space="0" w:color="E5E7EB"/>
                                                    <w:bottom w:val="single" w:sz="2" w:space="0" w:color="E5E7EB"/>
                                                    <w:right w:val="single" w:sz="2" w:space="0" w:color="E5E7EB"/>
                                                  </w:divBdr>
                                                </w:div>
                                                <w:div w:id="1434783656">
                                                  <w:marLeft w:val="0"/>
                                                  <w:marRight w:val="0"/>
                                                  <w:marTop w:val="0"/>
                                                  <w:marBottom w:val="0"/>
                                                  <w:divBdr>
                                                    <w:top w:val="single" w:sz="2" w:space="0" w:color="E5E7EB"/>
                                                    <w:left w:val="single" w:sz="2" w:space="0" w:color="E5E7EB"/>
                                                    <w:bottom w:val="single" w:sz="2" w:space="0" w:color="E5E7EB"/>
                                                    <w:right w:val="single" w:sz="2" w:space="0" w:color="E5E7EB"/>
                                                  </w:divBdr>
                                                </w:div>
                                                <w:div w:id="6497917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7163630">
                              <w:marLeft w:val="0"/>
                              <w:marRight w:val="0"/>
                              <w:marTop w:val="0"/>
                              <w:marBottom w:val="0"/>
                              <w:divBdr>
                                <w:top w:val="single" w:sz="2" w:space="0" w:color="E5E7EB"/>
                                <w:left w:val="single" w:sz="2" w:space="0" w:color="E5E7EB"/>
                                <w:bottom w:val="single" w:sz="2" w:space="0" w:color="E5E7EB"/>
                                <w:right w:val="single" w:sz="2" w:space="0" w:color="E5E7EB"/>
                              </w:divBdr>
                              <w:divsChild>
                                <w:div w:id="2040542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077171171">
      <w:bodyDiv w:val="1"/>
      <w:marLeft w:val="0"/>
      <w:marRight w:val="0"/>
      <w:marTop w:val="0"/>
      <w:marBottom w:val="0"/>
      <w:divBdr>
        <w:top w:val="none" w:sz="0" w:space="0" w:color="auto"/>
        <w:left w:val="none" w:sz="0" w:space="0" w:color="auto"/>
        <w:bottom w:val="none" w:sz="0" w:space="0" w:color="auto"/>
        <w:right w:val="none" w:sz="0" w:space="0" w:color="auto"/>
      </w:divBdr>
      <w:divsChild>
        <w:div w:id="2100329715">
          <w:marLeft w:val="0"/>
          <w:marRight w:val="0"/>
          <w:marTop w:val="0"/>
          <w:marBottom w:val="0"/>
          <w:divBdr>
            <w:top w:val="none" w:sz="0" w:space="0" w:color="auto"/>
            <w:left w:val="none" w:sz="0" w:space="0" w:color="auto"/>
            <w:bottom w:val="none" w:sz="0" w:space="0" w:color="auto"/>
            <w:right w:val="none" w:sz="0" w:space="0" w:color="auto"/>
          </w:divBdr>
          <w:divsChild>
            <w:div w:id="1742872408">
              <w:marLeft w:val="0"/>
              <w:marRight w:val="0"/>
              <w:marTop w:val="0"/>
              <w:marBottom w:val="0"/>
              <w:divBdr>
                <w:top w:val="none" w:sz="0" w:space="0" w:color="auto"/>
                <w:left w:val="none" w:sz="0" w:space="0" w:color="auto"/>
                <w:bottom w:val="none" w:sz="0" w:space="0" w:color="auto"/>
                <w:right w:val="none" w:sz="0" w:space="0" w:color="auto"/>
              </w:divBdr>
              <w:divsChild>
                <w:div w:id="4552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948583">
          <w:marLeft w:val="0"/>
          <w:marRight w:val="0"/>
          <w:marTop w:val="0"/>
          <w:marBottom w:val="0"/>
          <w:divBdr>
            <w:top w:val="none" w:sz="0" w:space="0" w:color="auto"/>
            <w:left w:val="none" w:sz="0" w:space="0" w:color="auto"/>
            <w:bottom w:val="none" w:sz="0" w:space="0" w:color="auto"/>
            <w:right w:val="none" w:sz="0" w:space="0" w:color="auto"/>
          </w:divBdr>
          <w:divsChild>
            <w:div w:id="464354396">
              <w:marLeft w:val="0"/>
              <w:marRight w:val="0"/>
              <w:marTop w:val="0"/>
              <w:marBottom w:val="0"/>
              <w:divBdr>
                <w:top w:val="none" w:sz="0" w:space="0" w:color="auto"/>
                <w:left w:val="none" w:sz="0" w:space="0" w:color="auto"/>
                <w:bottom w:val="none" w:sz="0" w:space="0" w:color="auto"/>
                <w:right w:val="none" w:sz="0" w:space="0" w:color="auto"/>
              </w:divBdr>
              <w:divsChild>
                <w:div w:id="447284058">
                  <w:marLeft w:val="0"/>
                  <w:marRight w:val="0"/>
                  <w:marTop w:val="0"/>
                  <w:marBottom w:val="0"/>
                  <w:divBdr>
                    <w:top w:val="none" w:sz="0" w:space="0" w:color="auto"/>
                    <w:left w:val="none" w:sz="0" w:space="0" w:color="auto"/>
                    <w:bottom w:val="none" w:sz="0" w:space="0" w:color="auto"/>
                    <w:right w:val="none" w:sz="0" w:space="0" w:color="auto"/>
                  </w:divBdr>
                  <w:divsChild>
                    <w:div w:id="829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284639">
      <w:bodyDiv w:val="1"/>
      <w:marLeft w:val="0"/>
      <w:marRight w:val="0"/>
      <w:marTop w:val="0"/>
      <w:marBottom w:val="0"/>
      <w:divBdr>
        <w:top w:val="none" w:sz="0" w:space="0" w:color="auto"/>
        <w:left w:val="none" w:sz="0" w:space="0" w:color="auto"/>
        <w:bottom w:val="none" w:sz="0" w:space="0" w:color="auto"/>
        <w:right w:val="none" w:sz="0" w:space="0" w:color="auto"/>
      </w:divBdr>
    </w:div>
    <w:div w:id="1098599893">
      <w:bodyDiv w:val="1"/>
      <w:marLeft w:val="0"/>
      <w:marRight w:val="0"/>
      <w:marTop w:val="0"/>
      <w:marBottom w:val="0"/>
      <w:divBdr>
        <w:top w:val="none" w:sz="0" w:space="0" w:color="auto"/>
        <w:left w:val="none" w:sz="0" w:space="0" w:color="auto"/>
        <w:bottom w:val="none" w:sz="0" w:space="0" w:color="auto"/>
        <w:right w:val="none" w:sz="0" w:space="0" w:color="auto"/>
      </w:divBdr>
    </w:div>
    <w:div w:id="1103571714">
      <w:bodyDiv w:val="1"/>
      <w:marLeft w:val="0"/>
      <w:marRight w:val="0"/>
      <w:marTop w:val="0"/>
      <w:marBottom w:val="0"/>
      <w:divBdr>
        <w:top w:val="none" w:sz="0" w:space="0" w:color="auto"/>
        <w:left w:val="none" w:sz="0" w:space="0" w:color="auto"/>
        <w:bottom w:val="none" w:sz="0" w:space="0" w:color="auto"/>
        <w:right w:val="none" w:sz="0" w:space="0" w:color="auto"/>
      </w:divBdr>
      <w:divsChild>
        <w:div w:id="776213708">
          <w:marLeft w:val="0"/>
          <w:marRight w:val="0"/>
          <w:marTop w:val="0"/>
          <w:marBottom w:val="0"/>
          <w:divBdr>
            <w:top w:val="none" w:sz="0" w:space="0" w:color="auto"/>
            <w:left w:val="none" w:sz="0" w:space="0" w:color="auto"/>
            <w:bottom w:val="none" w:sz="0" w:space="0" w:color="auto"/>
            <w:right w:val="none" w:sz="0" w:space="0" w:color="auto"/>
          </w:divBdr>
          <w:divsChild>
            <w:div w:id="25058392">
              <w:marLeft w:val="0"/>
              <w:marRight w:val="0"/>
              <w:marTop w:val="0"/>
              <w:marBottom w:val="0"/>
              <w:divBdr>
                <w:top w:val="none" w:sz="0" w:space="0" w:color="auto"/>
                <w:left w:val="none" w:sz="0" w:space="0" w:color="auto"/>
                <w:bottom w:val="none" w:sz="0" w:space="0" w:color="auto"/>
                <w:right w:val="none" w:sz="0" w:space="0" w:color="auto"/>
              </w:divBdr>
            </w:div>
            <w:div w:id="802575530">
              <w:marLeft w:val="0"/>
              <w:marRight w:val="0"/>
              <w:marTop w:val="0"/>
              <w:marBottom w:val="0"/>
              <w:divBdr>
                <w:top w:val="none" w:sz="0" w:space="0" w:color="auto"/>
                <w:left w:val="none" w:sz="0" w:space="0" w:color="auto"/>
                <w:bottom w:val="none" w:sz="0" w:space="0" w:color="auto"/>
                <w:right w:val="none" w:sz="0" w:space="0" w:color="auto"/>
              </w:divBdr>
            </w:div>
            <w:div w:id="1923371949">
              <w:marLeft w:val="0"/>
              <w:marRight w:val="0"/>
              <w:marTop w:val="0"/>
              <w:marBottom w:val="0"/>
              <w:divBdr>
                <w:top w:val="none" w:sz="0" w:space="0" w:color="auto"/>
                <w:left w:val="none" w:sz="0" w:space="0" w:color="auto"/>
                <w:bottom w:val="none" w:sz="0" w:space="0" w:color="auto"/>
                <w:right w:val="none" w:sz="0" w:space="0" w:color="auto"/>
              </w:divBdr>
              <w:divsChild>
                <w:div w:id="3030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91170">
          <w:marLeft w:val="0"/>
          <w:marRight w:val="0"/>
          <w:marTop w:val="0"/>
          <w:marBottom w:val="0"/>
          <w:divBdr>
            <w:top w:val="none" w:sz="0" w:space="0" w:color="auto"/>
            <w:left w:val="none" w:sz="0" w:space="0" w:color="auto"/>
            <w:bottom w:val="none" w:sz="0" w:space="0" w:color="auto"/>
            <w:right w:val="none" w:sz="0" w:space="0" w:color="auto"/>
          </w:divBdr>
          <w:divsChild>
            <w:div w:id="948052769">
              <w:marLeft w:val="0"/>
              <w:marRight w:val="0"/>
              <w:marTop w:val="0"/>
              <w:marBottom w:val="0"/>
              <w:divBdr>
                <w:top w:val="none" w:sz="0" w:space="0" w:color="auto"/>
                <w:left w:val="none" w:sz="0" w:space="0" w:color="auto"/>
                <w:bottom w:val="none" w:sz="0" w:space="0" w:color="auto"/>
                <w:right w:val="none" w:sz="0" w:space="0" w:color="auto"/>
              </w:divBdr>
              <w:divsChild>
                <w:div w:id="2127848506">
                  <w:marLeft w:val="0"/>
                  <w:marRight w:val="0"/>
                  <w:marTop w:val="0"/>
                  <w:marBottom w:val="0"/>
                  <w:divBdr>
                    <w:top w:val="none" w:sz="0" w:space="0" w:color="auto"/>
                    <w:left w:val="none" w:sz="0" w:space="0" w:color="auto"/>
                    <w:bottom w:val="none" w:sz="0" w:space="0" w:color="auto"/>
                    <w:right w:val="none" w:sz="0" w:space="0" w:color="auto"/>
                  </w:divBdr>
                  <w:divsChild>
                    <w:div w:id="181306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236403">
      <w:bodyDiv w:val="1"/>
      <w:marLeft w:val="0"/>
      <w:marRight w:val="0"/>
      <w:marTop w:val="0"/>
      <w:marBottom w:val="0"/>
      <w:divBdr>
        <w:top w:val="none" w:sz="0" w:space="0" w:color="auto"/>
        <w:left w:val="none" w:sz="0" w:space="0" w:color="auto"/>
        <w:bottom w:val="none" w:sz="0" w:space="0" w:color="auto"/>
        <w:right w:val="none" w:sz="0" w:space="0" w:color="auto"/>
      </w:divBdr>
    </w:div>
    <w:div w:id="1110323480">
      <w:bodyDiv w:val="1"/>
      <w:marLeft w:val="0"/>
      <w:marRight w:val="0"/>
      <w:marTop w:val="0"/>
      <w:marBottom w:val="0"/>
      <w:divBdr>
        <w:top w:val="none" w:sz="0" w:space="0" w:color="auto"/>
        <w:left w:val="none" w:sz="0" w:space="0" w:color="auto"/>
        <w:bottom w:val="none" w:sz="0" w:space="0" w:color="auto"/>
        <w:right w:val="none" w:sz="0" w:space="0" w:color="auto"/>
      </w:divBdr>
      <w:divsChild>
        <w:div w:id="348919071">
          <w:marLeft w:val="0"/>
          <w:marRight w:val="0"/>
          <w:marTop w:val="0"/>
          <w:marBottom w:val="0"/>
          <w:divBdr>
            <w:top w:val="none" w:sz="0" w:space="0" w:color="auto"/>
            <w:left w:val="none" w:sz="0" w:space="0" w:color="auto"/>
            <w:bottom w:val="none" w:sz="0" w:space="0" w:color="auto"/>
            <w:right w:val="none" w:sz="0" w:space="0" w:color="auto"/>
          </w:divBdr>
          <w:divsChild>
            <w:div w:id="880634322">
              <w:marLeft w:val="0"/>
              <w:marRight w:val="0"/>
              <w:marTop w:val="0"/>
              <w:marBottom w:val="0"/>
              <w:divBdr>
                <w:top w:val="none" w:sz="0" w:space="0" w:color="auto"/>
                <w:left w:val="none" w:sz="0" w:space="0" w:color="auto"/>
                <w:bottom w:val="none" w:sz="0" w:space="0" w:color="auto"/>
                <w:right w:val="none" w:sz="0" w:space="0" w:color="auto"/>
              </w:divBdr>
            </w:div>
            <w:div w:id="1253391419">
              <w:marLeft w:val="0"/>
              <w:marRight w:val="0"/>
              <w:marTop w:val="0"/>
              <w:marBottom w:val="0"/>
              <w:divBdr>
                <w:top w:val="none" w:sz="0" w:space="0" w:color="auto"/>
                <w:left w:val="none" w:sz="0" w:space="0" w:color="auto"/>
                <w:bottom w:val="none" w:sz="0" w:space="0" w:color="auto"/>
                <w:right w:val="none" w:sz="0" w:space="0" w:color="auto"/>
              </w:divBdr>
            </w:div>
            <w:div w:id="527716285">
              <w:marLeft w:val="0"/>
              <w:marRight w:val="0"/>
              <w:marTop w:val="0"/>
              <w:marBottom w:val="0"/>
              <w:divBdr>
                <w:top w:val="none" w:sz="0" w:space="0" w:color="auto"/>
                <w:left w:val="none" w:sz="0" w:space="0" w:color="auto"/>
                <w:bottom w:val="none" w:sz="0" w:space="0" w:color="auto"/>
                <w:right w:val="none" w:sz="0" w:space="0" w:color="auto"/>
              </w:divBdr>
              <w:divsChild>
                <w:div w:id="117311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8183">
          <w:marLeft w:val="0"/>
          <w:marRight w:val="0"/>
          <w:marTop w:val="0"/>
          <w:marBottom w:val="0"/>
          <w:divBdr>
            <w:top w:val="none" w:sz="0" w:space="0" w:color="auto"/>
            <w:left w:val="none" w:sz="0" w:space="0" w:color="auto"/>
            <w:bottom w:val="none" w:sz="0" w:space="0" w:color="auto"/>
            <w:right w:val="none" w:sz="0" w:space="0" w:color="auto"/>
          </w:divBdr>
          <w:divsChild>
            <w:div w:id="1167861806">
              <w:marLeft w:val="0"/>
              <w:marRight w:val="0"/>
              <w:marTop w:val="0"/>
              <w:marBottom w:val="0"/>
              <w:divBdr>
                <w:top w:val="none" w:sz="0" w:space="0" w:color="auto"/>
                <w:left w:val="none" w:sz="0" w:space="0" w:color="auto"/>
                <w:bottom w:val="none" w:sz="0" w:space="0" w:color="auto"/>
                <w:right w:val="none" w:sz="0" w:space="0" w:color="auto"/>
              </w:divBdr>
              <w:divsChild>
                <w:div w:id="480344808">
                  <w:marLeft w:val="0"/>
                  <w:marRight w:val="0"/>
                  <w:marTop w:val="0"/>
                  <w:marBottom w:val="0"/>
                  <w:divBdr>
                    <w:top w:val="none" w:sz="0" w:space="0" w:color="auto"/>
                    <w:left w:val="none" w:sz="0" w:space="0" w:color="auto"/>
                    <w:bottom w:val="none" w:sz="0" w:space="0" w:color="auto"/>
                    <w:right w:val="none" w:sz="0" w:space="0" w:color="auto"/>
                  </w:divBdr>
                  <w:divsChild>
                    <w:div w:id="17328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648104">
      <w:bodyDiv w:val="1"/>
      <w:marLeft w:val="0"/>
      <w:marRight w:val="0"/>
      <w:marTop w:val="0"/>
      <w:marBottom w:val="0"/>
      <w:divBdr>
        <w:top w:val="none" w:sz="0" w:space="0" w:color="auto"/>
        <w:left w:val="none" w:sz="0" w:space="0" w:color="auto"/>
        <w:bottom w:val="none" w:sz="0" w:space="0" w:color="auto"/>
        <w:right w:val="none" w:sz="0" w:space="0" w:color="auto"/>
      </w:divBdr>
    </w:div>
    <w:div w:id="1122186653">
      <w:bodyDiv w:val="1"/>
      <w:marLeft w:val="0"/>
      <w:marRight w:val="0"/>
      <w:marTop w:val="0"/>
      <w:marBottom w:val="0"/>
      <w:divBdr>
        <w:top w:val="none" w:sz="0" w:space="0" w:color="auto"/>
        <w:left w:val="none" w:sz="0" w:space="0" w:color="auto"/>
        <w:bottom w:val="none" w:sz="0" w:space="0" w:color="auto"/>
        <w:right w:val="none" w:sz="0" w:space="0" w:color="auto"/>
      </w:divBdr>
    </w:div>
    <w:div w:id="1125855834">
      <w:bodyDiv w:val="1"/>
      <w:marLeft w:val="0"/>
      <w:marRight w:val="0"/>
      <w:marTop w:val="0"/>
      <w:marBottom w:val="0"/>
      <w:divBdr>
        <w:top w:val="none" w:sz="0" w:space="0" w:color="auto"/>
        <w:left w:val="none" w:sz="0" w:space="0" w:color="auto"/>
        <w:bottom w:val="none" w:sz="0" w:space="0" w:color="auto"/>
        <w:right w:val="none" w:sz="0" w:space="0" w:color="auto"/>
      </w:divBdr>
    </w:div>
    <w:div w:id="1129544084">
      <w:bodyDiv w:val="1"/>
      <w:marLeft w:val="0"/>
      <w:marRight w:val="0"/>
      <w:marTop w:val="0"/>
      <w:marBottom w:val="0"/>
      <w:divBdr>
        <w:top w:val="none" w:sz="0" w:space="0" w:color="auto"/>
        <w:left w:val="none" w:sz="0" w:space="0" w:color="auto"/>
        <w:bottom w:val="none" w:sz="0" w:space="0" w:color="auto"/>
        <w:right w:val="none" w:sz="0" w:space="0" w:color="auto"/>
      </w:divBdr>
    </w:div>
    <w:div w:id="1135442744">
      <w:bodyDiv w:val="1"/>
      <w:marLeft w:val="0"/>
      <w:marRight w:val="0"/>
      <w:marTop w:val="0"/>
      <w:marBottom w:val="0"/>
      <w:divBdr>
        <w:top w:val="none" w:sz="0" w:space="0" w:color="auto"/>
        <w:left w:val="none" w:sz="0" w:space="0" w:color="auto"/>
        <w:bottom w:val="none" w:sz="0" w:space="0" w:color="auto"/>
        <w:right w:val="none" w:sz="0" w:space="0" w:color="auto"/>
      </w:divBdr>
      <w:divsChild>
        <w:div w:id="892960335">
          <w:marLeft w:val="0"/>
          <w:marRight w:val="0"/>
          <w:marTop w:val="0"/>
          <w:marBottom w:val="0"/>
          <w:divBdr>
            <w:top w:val="none" w:sz="0" w:space="0" w:color="auto"/>
            <w:left w:val="none" w:sz="0" w:space="0" w:color="auto"/>
            <w:bottom w:val="none" w:sz="0" w:space="0" w:color="auto"/>
            <w:right w:val="none" w:sz="0" w:space="0" w:color="auto"/>
          </w:divBdr>
          <w:divsChild>
            <w:div w:id="1867057427">
              <w:marLeft w:val="0"/>
              <w:marRight w:val="0"/>
              <w:marTop w:val="0"/>
              <w:marBottom w:val="0"/>
              <w:divBdr>
                <w:top w:val="none" w:sz="0" w:space="0" w:color="auto"/>
                <w:left w:val="none" w:sz="0" w:space="0" w:color="auto"/>
                <w:bottom w:val="none" w:sz="0" w:space="0" w:color="auto"/>
                <w:right w:val="none" w:sz="0" w:space="0" w:color="auto"/>
              </w:divBdr>
            </w:div>
            <w:div w:id="963970324">
              <w:marLeft w:val="0"/>
              <w:marRight w:val="0"/>
              <w:marTop w:val="0"/>
              <w:marBottom w:val="0"/>
              <w:divBdr>
                <w:top w:val="none" w:sz="0" w:space="0" w:color="auto"/>
                <w:left w:val="none" w:sz="0" w:space="0" w:color="auto"/>
                <w:bottom w:val="none" w:sz="0" w:space="0" w:color="auto"/>
                <w:right w:val="none" w:sz="0" w:space="0" w:color="auto"/>
              </w:divBdr>
            </w:div>
            <w:div w:id="1971783552">
              <w:marLeft w:val="0"/>
              <w:marRight w:val="0"/>
              <w:marTop w:val="0"/>
              <w:marBottom w:val="0"/>
              <w:divBdr>
                <w:top w:val="none" w:sz="0" w:space="0" w:color="auto"/>
                <w:left w:val="none" w:sz="0" w:space="0" w:color="auto"/>
                <w:bottom w:val="none" w:sz="0" w:space="0" w:color="auto"/>
                <w:right w:val="none" w:sz="0" w:space="0" w:color="auto"/>
              </w:divBdr>
              <w:divsChild>
                <w:div w:id="177231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3790">
          <w:marLeft w:val="0"/>
          <w:marRight w:val="0"/>
          <w:marTop w:val="0"/>
          <w:marBottom w:val="0"/>
          <w:divBdr>
            <w:top w:val="none" w:sz="0" w:space="0" w:color="auto"/>
            <w:left w:val="none" w:sz="0" w:space="0" w:color="auto"/>
            <w:bottom w:val="none" w:sz="0" w:space="0" w:color="auto"/>
            <w:right w:val="none" w:sz="0" w:space="0" w:color="auto"/>
          </w:divBdr>
          <w:divsChild>
            <w:div w:id="920597934">
              <w:marLeft w:val="0"/>
              <w:marRight w:val="0"/>
              <w:marTop w:val="0"/>
              <w:marBottom w:val="0"/>
              <w:divBdr>
                <w:top w:val="none" w:sz="0" w:space="0" w:color="auto"/>
                <w:left w:val="none" w:sz="0" w:space="0" w:color="auto"/>
                <w:bottom w:val="none" w:sz="0" w:space="0" w:color="auto"/>
                <w:right w:val="none" w:sz="0" w:space="0" w:color="auto"/>
              </w:divBdr>
              <w:divsChild>
                <w:div w:id="2053336236">
                  <w:marLeft w:val="0"/>
                  <w:marRight w:val="0"/>
                  <w:marTop w:val="0"/>
                  <w:marBottom w:val="0"/>
                  <w:divBdr>
                    <w:top w:val="none" w:sz="0" w:space="0" w:color="auto"/>
                    <w:left w:val="none" w:sz="0" w:space="0" w:color="auto"/>
                    <w:bottom w:val="none" w:sz="0" w:space="0" w:color="auto"/>
                    <w:right w:val="none" w:sz="0" w:space="0" w:color="auto"/>
                  </w:divBdr>
                  <w:divsChild>
                    <w:div w:id="95829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07413">
      <w:bodyDiv w:val="1"/>
      <w:marLeft w:val="0"/>
      <w:marRight w:val="0"/>
      <w:marTop w:val="0"/>
      <w:marBottom w:val="0"/>
      <w:divBdr>
        <w:top w:val="none" w:sz="0" w:space="0" w:color="auto"/>
        <w:left w:val="none" w:sz="0" w:space="0" w:color="auto"/>
        <w:bottom w:val="none" w:sz="0" w:space="0" w:color="auto"/>
        <w:right w:val="none" w:sz="0" w:space="0" w:color="auto"/>
      </w:divBdr>
    </w:div>
    <w:div w:id="1142383694">
      <w:bodyDiv w:val="1"/>
      <w:marLeft w:val="0"/>
      <w:marRight w:val="0"/>
      <w:marTop w:val="0"/>
      <w:marBottom w:val="0"/>
      <w:divBdr>
        <w:top w:val="none" w:sz="0" w:space="0" w:color="auto"/>
        <w:left w:val="none" w:sz="0" w:space="0" w:color="auto"/>
        <w:bottom w:val="none" w:sz="0" w:space="0" w:color="auto"/>
        <w:right w:val="none" w:sz="0" w:space="0" w:color="auto"/>
      </w:divBdr>
    </w:div>
    <w:div w:id="1145045942">
      <w:bodyDiv w:val="1"/>
      <w:marLeft w:val="0"/>
      <w:marRight w:val="0"/>
      <w:marTop w:val="0"/>
      <w:marBottom w:val="0"/>
      <w:divBdr>
        <w:top w:val="none" w:sz="0" w:space="0" w:color="auto"/>
        <w:left w:val="none" w:sz="0" w:space="0" w:color="auto"/>
        <w:bottom w:val="none" w:sz="0" w:space="0" w:color="auto"/>
        <w:right w:val="none" w:sz="0" w:space="0" w:color="auto"/>
      </w:divBdr>
    </w:div>
    <w:div w:id="1164130744">
      <w:bodyDiv w:val="1"/>
      <w:marLeft w:val="0"/>
      <w:marRight w:val="0"/>
      <w:marTop w:val="0"/>
      <w:marBottom w:val="0"/>
      <w:divBdr>
        <w:top w:val="none" w:sz="0" w:space="0" w:color="auto"/>
        <w:left w:val="none" w:sz="0" w:space="0" w:color="auto"/>
        <w:bottom w:val="none" w:sz="0" w:space="0" w:color="auto"/>
        <w:right w:val="none" w:sz="0" w:space="0" w:color="auto"/>
      </w:divBdr>
    </w:div>
    <w:div w:id="1168864578">
      <w:bodyDiv w:val="1"/>
      <w:marLeft w:val="0"/>
      <w:marRight w:val="0"/>
      <w:marTop w:val="0"/>
      <w:marBottom w:val="0"/>
      <w:divBdr>
        <w:top w:val="none" w:sz="0" w:space="0" w:color="auto"/>
        <w:left w:val="none" w:sz="0" w:space="0" w:color="auto"/>
        <w:bottom w:val="none" w:sz="0" w:space="0" w:color="auto"/>
        <w:right w:val="none" w:sz="0" w:space="0" w:color="auto"/>
      </w:divBdr>
      <w:divsChild>
        <w:div w:id="1513569786">
          <w:marLeft w:val="0"/>
          <w:marRight w:val="0"/>
          <w:marTop w:val="510"/>
          <w:marBottom w:val="0"/>
          <w:divBdr>
            <w:top w:val="single" w:sz="2" w:space="0" w:color="E5E7EB"/>
            <w:left w:val="single" w:sz="2" w:space="0" w:color="E5E7EB"/>
            <w:bottom w:val="single" w:sz="2" w:space="0" w:color="E5E7EB"/>
            <w:right w:val="single" w:sz="2" w:space="0" w:color="E5E7EB"/>
          </w:divBdr>
          <w:divsChild>
            <w:div w:id="55395158">
              <w:marLeft w:val="0"/>
              <w:marRight w:val="0"/>
              <w:marTop w:val="0"/>
              <w:marBottom w:val="0"/>
              <w:divBdr>
                <w:top w:val="single" w:sz="2" w:space="0" w:color="E5E7EB"/>
                <w:left w:val="single" w:sz="2" w:space="0" w:color="E5E7EB"/>
                <w:bottom w:val="single" w:sz="2" w:space="0" w:color="E5E7EB"/>
                <w:right w:val="single" w:sz="2" w:space="0" w:color="E5E7EB"/>
              </w:divBdr>
              <w:divsChild>
                <w:div w:id="958727312">
                  <w:marLeft w:val="0"/>
                  <w:marRight w:val="0"/>
                  <w:marTop w:val="0"/>
                  <w:marBottom w:val="0"/>
                  <w:divBdr>
                    <w:top w:val="single" w:sz="2" w:space="0" w:color="E5E7EB"/>
                    <w:left w:val="single" w:sz="2" w:space="0" w:color="E5E7EB"/>
                    <w:bottom w:val="single" w:sz="2" w:space="0" w:color="E5E7EB"/>
                    <w:right w:val="single" w:sz="2" w:space="0" w:color="E5E7EB"/>
                  </w:divBdr>
                  <w:divsChild>
                    <w:div w:id="11937624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15629041">
      <w:bodyDiv w:val="1"/>
      <w:marLeft w:val="0"/>
      <w:marRight w:val="0"/>
      <w:marTop w:val="0"/>
      <w:marBottom w:val="0"/>
      <w:divBdr>
        <w:top w:val="none" w:sz="0" w:space="0" w:color="auto"/>
        <w:left w:val="none" w:sz="0" w:space="0" w:color="auto"/>
        <w:bottom w:val="none" w:sz="0" w:space="0" w:color="auto"/>
        <w:right w:val="none" w:sz="0" w:space="0" w:color="auto"/>
      </w:divBdr>
    </w:div>
    <w:div w:id="1218589460">
      <w:bodyDiv w:val="1"/>
      <w:marLeft w:val="0"/>
      <w:marRight w:val="0"/>
      <w:marTop w:val="0"/>
      <w:marBottom w:val="0"/>
      <w:divBdr>
        <w:top w:val="none" w:sz="0" w:space="0" w:color="auto"/>
        <w:left w:val="none" w:sz="0" w:space="0" w:color="auto"/>
        <w:bottom w:val="none" w:sz="0" w:space="0" w:color="auto"/>
        <w:right w:val="none" w:sz="0" w:space="0" w:color="auto"/>
      </w:divBdr>
    </w:div>
    <w:div w:id="1254782661">
      <w:bodyDiv w:val="1"/>
      <w:marLeft w:val="0"/>
      <w:marRight w:val="0"/>
      <w:marTop w:val="0"/>
      <w:marBottom w:val="0"/>
      <w:divBdr>
        <w:top w:val="none" w:sz="0" w:space="0" w:color="auto"/>
        <w:left w:val="none" w:sz="0" w:space="0" w:color="auto"/>
        <w:bottom w:val="none" w:sz="0" w:space="0" w:color="auto"/>
        <w:right w:val="none" w:sz="0" w:space="0" w:color="auto"/>
      </w:divBdr>
      <w:divsChild>
        <w:div w:id="1897818681">
          <w:marLeft w:val="0"/>
          <w:marRight w:val="0"/>
          <w:marTop w:val="0"/>
          <w:marBottom w:val="0"/>
          <w:divBdr>
            <w:top w:val="none" w:sz="0" w:space="0" w:color="auto"/>
            <w:left w:val="none" w:sz="0" w:space="0" w:color="auto"/>
            <w:bottom w:val="none" w:sz="0" w:space="0" w:color="auto"/>
            <w:right w:val="none" w:sz="0" w:space="0" w:color="auto"/>
          </w:divBdr>
          <w:divsChild>
            <w:div w:id="1626039975">
              <w:marLeft w:val="0"/>
              <w:marRight w:val="0"/>
              <w:marTop w:val="0"/>
              <w:marBottom w:val="0"/>
              <w:divBdr>
                <w:top w:val="none" w:sz="0" w:space="0" w:color="auto"/>
                <w:left w:val="none" w:sz="0" w:space="0" w:color="auto"/>
                <w:bottom w:val="none" w:sz="0" w:space="0" w:color="auto"/>
                <w:right w:val="none" w:sz="0" w:space="0" w:color="auto"/>
              </w:divBdr>
            </w:div>
            <w:div w:id="1682703035">
              <w:marLeft w:val="0"/>
              <w:marRight w:val="0"/>
              <w:marTop w:val="0"/>
              <w:marBottom w:val="0"/>
              <w:divBdr>
                <w:top w:val="none" w:sz="0" w:space="0" w:color="auto"/>
                <w:left w:val="none" w:sz="0" w:space="0" w:color="auto"/>
                <w:bottom w:val="none" w:sz="0" w:space="0" w:color="auto"/>
                <w:right w:val="none" w:sz="0" w:space="0" w:color="auto"/>
              </w:divBdr>
              <w:divsChild>
                <w:div w:id="44572713">
                  <w:marLeft w:val="0"/>
                  <w:marRight w:val="0"/>
                  <w:marTop w:val="0"/>
                  <w:marBottom w:val="0"/>
                  <w:divBdr>
                    <w:top w:val="none" w:sz="0" w:space="0" w:color="auto"/>
                    <w:left w:val="none" w:sz="0" w:space="0" w:color="auto"/>
                    <w:bottom w:val="none" w:sz="0" w:space="0" w:color="auto"/>
                    <w:right w:val="none" w:sz="0" w:space="0" w:color="auto"/>
                  </w:divBdr>
                  <w:divsChild>
                    <w:div w:id="112820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71256">
              <w:marLeft w:val="0"/>
              <w:marRight w:val="0"/>
              <w:marTop w:val="0"/>
              <w:marBottom w:val="0"/>
              <w:divBdr>
                <w:top w:val="none" w:sz="0" w:space="0" w:color="auto"/>
                <w:left w:val="none" w:sz="0" w:space="0" w:color="auto"/>
                <w:bottom w:val="none" w:sz="0" w:space="0" w:color="auto"/>
                <w:right w:val="none" w:sz="0" w:space="0" w:color="auto"/>
              </w:divBdr>
              <w:divsChild>
                <w:div w:id="114434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19556">
          <w:marLeft w:val="0"/>
          <w:marRight w:val="0"/>
          <w:marTop w:val="0"/>
          <w:marBottom w:val="0"/>
          <w:divBdr>
            <w:top w:val="none" w:sz="0" w:space="0" w:color="auto"/>
            <w:left w:val="none" w:sz="0" w:space="0" w:color="auto"/>
            <w:bottom w:val="none" w:sz="0" w:space="0" w:color="auto"/>
            <w:right w:val="none" w:sz="0" w:space="0" w:color="auto"/>
          </w:divBdr>
          <w:divsChild>
            <w:div w:id="113599950">
              <w:marLeft w:val="0"/>
              <w:marRight w:val="0"/>
              <w:marTop w:val="0"/>
              <w:marBottom w:val="0"/>
              <w:divBdr>
                <w:top w:val="none" w:sz="0" w:space="0" w:color="auto"/>
                <w:left w:val="none" w:sz="0" w:space="0" w:color="auto"/>
                <w:bottom w:val="none" w:sz="0" w:space="0" w:color="auto"/>
                <w:right w:val="none" w:sz="0" w:space="0" w:color="auto"/>
              </w:divBdr>
              <w:divsChild>
                <w:div w:id="1525434320">
                  <w:marLeft w:val="0"/>
                  <w:marRight w:val="0"/>
                  <w:marTop w:val="0"/>
                  <w:marBottom w:val="0"/>
                  <w:divBdr>
                    <w:top w:val="none" w:sz="0" w:space="0" w:color="auto"/>
                    <w:left w:val="none" w:sz="0" w:space="0" w:color="auto"/>
                    <w:bottom w:val="none" w:sz="0" w:space="0" w:color="auto"/>
                    <w:right w:val="none" w:sz="0" w:space="0" w:color="auto"/>
                  </w:divBdr>
                  <w:divsChild>
                    <w:div w:id="96207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461256">
      <w:bodyDiv w:val="1"/>
      <w:marLeft w:val="0"/>
      <w:marRight w:val="0"/>
      <w:marTop w:val="0"/>
      <w:marBottom w:val="0"/>
      <w:divBdr>
        <w:top w:val="none" w:sz="0" w:space="0" w:color="auto"/>
        <w:left w:val="none" w:sz="0" w:space="0" w:color="auto"/>
        <w:bottom w:val="none" w:sz="0" w:space="0" w:color="auto"/>
        <w:right w:val="none" w:sz="0" w:space="0" w:color="auto"/>
      </w:divBdr>
      <w:divsChild>
        <w:div w:id="1756169203">
          <w:marLeft w:val="0"/>
          <w:marRight w:val="0"/>
          <w:marTop w:val="0"/>
          <w:marBottom w:val="0"/>
          <w:divBdr>
            <w:top w:val="none" w:sz="0" w:space="0" w:color="auto"/>
            <w:left w:val="none" w:sz="0" w:space="0" w:color="auto"/>
            <w:bottom w:val="none" w:sz="0" w:space="0" w:color="auto"/>
            <w:right w:val="none" w:sz="0" w:space="0" w:color="auto"/>
          </w:divBdr>
          <w:divsChild>
            <w:div w:id="1263950213">
              <w:marLeft w:val="0"/>
              <w:marRight w:val="0"/>
              <w:marTop w:val="0"/>
              <w:marBottom w:val="0"/>
              <w:divBdr>
                <w:top w:val="none" w:sz="0" w:space="0" w:color="auto"/>
                <w:left w:val="none" w:sz="0" w:space="0" w:color="auto"/>
                <w:bottom w:val="none" w:sz="0" w:space="0" w:color="auto"/>
                <w:right w:val="none" w:sz="0" w:space="0" w:color="auto"/>
              </w:divBdr>
              <w:divsChild>
                <w:div w:id="143058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079747">
          <w:marLeft w:val="0"/>
          <w:marRight w:val="0"/>
          <w:marTop w:val="0"/>
          <w:marBottom w:val="0"/>
          <w:divBdr>
            <w:top w:val="none" w:sz="0" w:space="0" w:color="auto"/>
            <w:left w:val="none" w:sz="0" w:space="0" w:color="auto"/>
            <w:bottom w:val="none" w:sz="0" w:space="0" w:color="auto"/>
            <w:right w:val="none" w:sz="0" w:space="0" w:color="auto"/>
          </w:divBdr>
          <w:divsChild>
            <w:div w:id="1516265862">
              <w:marLeft w:val="0"/>
              <w:marRight w:val="0"/>
              <w:marTop w:val="0"/>
              <w:marBottom w:val="0"/>
              <w:divBdr>
                <w:top w:val="none" w:sz="0" w:space="0" w:color="auto"/>
                <w:left w:val="none" w:sz="0" w:space="0" w:color="auto"/>
                <w:bottom w:val="none" w:sz="0" w:space="0" w:color="auto"/>
                <w:right w:val="none" w:sz="0" w:space="0" w:color="auto"/>
              </w:divBdr>
              <w:divsChild>
                <w:div w:id="2010786968">
                  <w:marLeft w:val="0"/>
                  <w:marRight w:val="0"/>
                  <w:marTop w:val="0"/>
                  <w:marBottom w:val="0"/>
                  <w:divBdr>
                    <w:top w:val="none" w:sz="0" w:space="0" w:color="auto"/>
                    <w:left w:val="none" w:sz="0" w:space="0" w:color="auto"/>
                    <w:bottom w:val="none" w:sz="0" w:space="0" w:color="auto"/>
                    <w:right w:val="none" w:sz="0" w:space="0" w:color="auto"/>
                  </w:divBdr>
                  <w:divsChild>
                    <w:div w:id="213647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674980">
      <w:bodyDiv w:val="1"/>
      <w:marLeft w:val="0"/>
      <w:marRight w:val="0"/>
      <w:marTop w:val="0"/>
      <w:marBottom w:val="0"/>
      <w:divBdr>
        <w:top w:val="none" w:sz="0" w:space="0" w:color="auto"/>
        <w:left w:val="none" w:sz="0" w:space="0" w:color="auto"/>
        <w:bottom w:val="none" w:sz="0" w:space="0" w:color="auto"/>
        <w:right w:val="none" w:sz="0" w:space="0" w:color="auto"/>
      </w:divBdr>
    </w:div>
    <w:div w:id="1305815675">
      <w:bodyDiv w:val="1"/>
      <w:marLeft w:val="0"/>
      <w:marRight w:val="0"/>
      <w:marTop w:val="0"/>
      <w:marBottom w:val="0"/>
      <w:divBdr>
        <w:top w:val="none" w:sz="0" w:space="0" w:color="auto"/>
        <w:left w:val="none" w:sz="0" w:space="0" w:color="auto"/>
        <w:bottom w:val="none" w:sz="0" w:space="0" w:color="auto"/>
        <w:right w:val="none" w:sz="0" w:space="0" w:color="auto"/>
      </w:divBdr>
    </w:div>
    <w:div w:id="1308584522">
      <w:bodyDiv w:val="1"/>
      <w:marLeft w:val="0"/>
      <w:marRight w:val="0"/>
      <w:marTop w:val="0"/>
      <w:marBottom w:val="0"/>
      <w:divBdr>
        <w:top w:val="none" w:sz="0" w:space="0" w:color="auto"/>
        <w:left w:val="none" w:sz="0" w:space="0" w:color="auto"/>
        <w:bottom w:val="none" w:sz="0" w:space="0" w:color="auto"/>
        <w:right w:val="none" w:sz="0" w:space="0" w:color="auto"/>
      </w:divBdr>
    </w:div>
    <w:div w:id="1314682666">
      <w:bodyDiv w:val="1"/>
      <w:marLeft w:val="0"/>
      <w:marRight w:val="0"/>
      <w:marTop w:val="0"/>
      <w:marBottom w:val="0"/>
      <w:divBdr>
        <w:top w:val="none" w:sz="0" w:space="0" w:color="auto"/>
        <w:left w:val="none" w:sz="0" w:space="0" w:color="auto"/>
        <w:bottom w:val="none" w:sz="0" w:space="0" w:color="auto"/>
        <w:right w:val="none" w:sz="0" w:space="0" w:color="auto"/>
      </w:divBdr>
    </w:div>
    <w:div w:id="1319652092">
      <w:bodyDiv w:val="1"/>
      <w:marLeft w:val="0"/>
      <w:marRight w:val="0"/>
      <w:marTop w:val="0"/>
      <w:marBottom w:val="0"/>
      <w:divBdr>
        <w:top w:val="none" w:sz="0" w:space="0" w:color="auto"/>
        <w:left w:val="none" w:sz="0" w:space="0" w:color="auto"/>
        <w:bottom w:val="none" w:sz="0" w:space="0" w:color="auto"/>
        <w:right w:val="none" w:sz="0" w:space="0" w:color="auto"/>
      </w:divBdr>
    </w:div>
    <w:div w:id="1339850500">
      <w:bodyDiv w:val="1"/>
      <w:marLeft w:val="0"/>
      <w:marRight w:val="0"/>
      <w:marTop w:val="0"/>
      <w:marBottom w:val="0"/>
      <w:divBdr>
        <w:top w:val="none" w:sz="0" w:space="0" w:color="auto"/>
        <w:left w:val="none" w:sz="0" w:space="0" w:color="auto"/>
        <w:bottom w:val="none" w:sz="0" w:space="0" w:color="auto"/>
        <w:right w:val="none" w:sz="0" w:space="0" w:color="auto"/>
      </w:divBdr>
      <w:divsChild>
        <w:div w:id="438063175">
          <w:marLeft w:val="0"/>
          <w:marRight w:val="0"/>
          <w:marTop w:val="0"/>
          <w:marBottom w:val="0"/>
          <w:divBdr>
            <w:top w:val="none" w:sz="0" w:space="0" w:color="auto"/>
            <w:left w:val="none" w:sz="0" w:space="0" w:color="auto"/>
            <w:bottom w:val="none" w:sz="0" w:space="0" w:color="auto"/>
            <w:right w:val="none" w:sz="0" w:space="0" w:color="auto"/>
          </w:divBdr>
          <w:divsChild>
            <w:div w:id="1814180018">
              <w:marLeft w:val="0"/>
              <w:marRight w:val="0"/>
              <w:marTop w:val="0"/>
              <w:marBottom w:val="0"/>
              <w:divBdr>
                <w:top w:val="none" w:sz="0" w:space="0" w:color="auto"/>
                <w:left w:val="none" w:sz="0" w:space="0" w:color="auto"/>
                <w:bottom w:val="none" w:sz="0" w:space="0" w:color="auto"/>
                <w:right w:val="none" w:sz="0" w:space="0" w:color="auto"/>
              </w:divBdr>
            </w:div>
            <w:div w:id="1160539915">
              <w:marLeft w:val="0"/>
              <w:marRight w:val="0"/>
              <w:marTop w:val="0"/>
              <w:marBottom w:val="0"/>
              <w:divBdr>
                <w:top w:val="none" w:sz="0" w:space="0" w:color="auto"/>
                <w:left w:val="none" w:sz="0" w:space="0" w:color="auto"/>
                <w:bottom w:val="none" w:sz="0" w:space="0" w:color="auto"/>
                <w:right w:val="none" w:sz="0" w:space="0" w:color="auto"/>
              </w:divBdr>
            </w:div>
            <w:div w:id="183179590">
              <w:marLeft w:val="0"/>
              <w:marRight w:val="0"/>
              <w:marTop w:val="0"/>
              <w:marBottom w:val="0"/>
              <w:divBdr>
                <w:top w:val="none" w:sz="0" w:space="0" w:color="auto"/>
                <w:left w:val="none" w:sz="0" w:space="0" w:color="auto"/>
                <w:bottom w:val="none" w:sz="0" w:space="0" w:color="auto"/>
                <w:right w:val="none" w:sz="0" w:space="0" w:color="auto"/>
              </w:divBdr>
              <w:divsChild>
                <w:div w:id="73790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55327">
          <w:marLeft w:val="0"/>
          <w:marRight w:val="0"/>
          <w:marTop w:val="0"/>
          <w:marBottom w:val="0"/>
          <w:divBdr>
            <w:top w:val="none" w:sz="0" w:space="0" w:color="auto"/>
            <w:left w:val="none" w:sz="0" w:space="0" w:color="auto"/>
            <w:bottom w:val="none" w:sz="0" w:space="0" w:color="auto"/>
            <w:right w:val="none" w:sz="0" w:space="0" w:color="auto"/>
          </w:divBdr>
          <w:divsChild>
            <w:div w:id="1154638758">
              <w:marLeft w:val="0"/>
              <w:marRight w:val="0"/>
              <w:marTop w:val="0"/>
              <w:marBottom w:val="0"/>
              <w:divBdr>
                <w:top w:val="none" w:sz="0" w:space="0" w:color="auto"/>
                <w:left w:val="none" w:sz="0" w:space="0" w:color="auto"/>
                <w:bottom w:val="none" w:sz="0" w:space="0" w:color="auto"/>
                <w:right w:val="none" w:sz="0" w:space="0" w:color="auto"/>
              </w:divBdr>
              <w:divsChild>
                <w:div w:id="1026253055">
                  <w:marLeft w:val="0"/>
                  <w:marRight w:val="0"/>
                  <w:marTop w:val="0"/>
                  <w:marBottom w:val="0"/>
                  <w:divBdr>
                    <w:top w:val="none" w:sz="0" w:space="0" w:color="auto"/>
                    <w:left w:val="none" w:sz="0" w:space="0" w:color="auto"/>
                    <w:bottom w:val="none" w:sz="0" w:space="0" w:color="auto"/>
                    <w:right w:val="none" w:sz="0" w:space="0" w:color="auto"/>
                  </w:divBdr>
                  <w:divsChild>
                    <w:div w:id="111767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024526">
      <w:bodyDiv w:val="1"/>
      <w:marLeft w:val="0"/>
      <w:marRight w:val="0"/>
      <w:marTop w:val="0"/>
      <w:marBottom w:val="0"/>
      <w:divBdr>
        <w:top w:val="none" w:sz="0" w:space="0" w:color="auto"/>
        <w:left w:val="none" w:sz="0" w:space="0" w:color="auto"/>
        <w:bottom w:val="none" w:sz="0" w:space="0" w:color="auto"/>
        <w:right w:val="none" w:sz="0" w:space="0" w:color="auto"/>
      </w:divBdr>
    </w:div>
    <w:div w:id="1353264937">
      <w:bodyDiv w:val="1"/>
      <w:marLeft w:val="0"/>
      <w:marRight w:val="0"/>
      <w:marTop w:val="0"/>
      <w:marBottom w:val="0"/>
      <w:divBdr>
        <w:top w:val="none" w:sz="0" w:space="0" w:color="auto"/>
        <w:left w:val="none" w:sz="0" w:space="0" w:color="auto"/>
        <w:bottom w:val="none" w:sz="0" w:space="0" w:color="auto"/>
        <w:right w:val="none" w:sz="0" w:space="0" w:color="auto"/>
      </w:divBdr>
      <w:divsChild>
        <w:div w:id="73555844">
          <w:marLeft w:val="0"/>
          <w:marRight w:val="0"/>
          <w:marTop w:val="0"/>
          <w:marBottom w:val="0"/>
          <w:divBdr>
            <w:top w:val="none" w:sz="0" w:space="0" w:color="auto"/>
            <w:left w:val="none" w:sz="0" w:space="0" w:color="auto"/>
            <w:bottom w:val="none" w:sz="0" w:space="0" w:color="auto"/>
            <w:right w:val="none" w:sz="0" w:space="0" w:color="auto"/>
          </w:divBdr>
          <w:divsChild>
            <w:div w:id="1850869180">
              <w:marLeft w:val="0"/>
              <w:marRight w:val="0"/>
              <w:marTop w:val="0"/>
              <w:marBottom w:val="0"/>
              <w:divBdr>
                <w:top w:val="none" w:sz="0" w:space="0" w:color="auto"/>
                <w:left w:val="none" w:sz="0" w:space="0" w:color="auto"/>
                <w:bottom w:val="none" w:sz="0" w:space="0" w:color="auto"/>
                <w:right w:val="none" w:sz="0" w:space="0" w:color="auto"/>
              </w:divBdr>
              <w:divsChild>
                <w:div w:id="138517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29617">
          <w:marLeft w:val="0"/>
          <w:marRight w:val="0"/>
          <w:marTop w:val="0"/>
          <w:marBottom w:val="0"/>
          <w:divBdr>
            <w:top w:val="none" w:sz="0" w:space="0" w:color="auto"/>
            <w:left w:val="none" w:sz="0" w:space="0" w:color="auto"/>
            <w:bottom w:val="none" w:sz="0" w:space="0" w:color="auto"/>
            <w:right w:val="none" w:sz="0" w:space="0" w:color="auto"/>
          </w:divBdr>
          <w:divsChild>
            <w:div w:id="545989217">
              <w:marLeft w:val="0"/>
              <w:marRight w:val="0"/>
              <w:marTop w:val="0"/>
              <w:marBottom w:val="0"/>
              <w:divBdr>
                <w:top w:val="none" w:sz="0" w:space="0" w:color="auto"/>
                <w:left w:val="none" w:sz="0" w:space="0" w:color="auto"/>
                <w:bottom w:val="none" w:sz="0" w:space="0" w:color="auto"/>
                <w:right w:val="none" w:sz="0" w:space="0" w:color="auto"/>
              </w:divBdr>
              <w:divsChild>
                <w:div w:id="361175813">
                  <w:marLeft w:val="0"/>
                  <w:marRight w:val="0"/>
                  <w:marTop w:val="0"/>
                  <w:marBottom w:val="0"/>
                  <w:divBdr>
                    <w:top w:val="none" w:sz="0" w:space="0" w:color="auto"/>
                    <w:left w:val="none" w:sz="0" w:space="0" w:color="auto"/>
                    <w:bottom w:val="none" w:sz="0" w:space="0" w:color="auto"/>
                    <w:right w:val="none" w:sz="0" w:space="0" w:color="auto"/>
                  </w:divBdr>
                  <w:divsChild>
                    <w:div w:id="119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012911">
      <w:bodyDiv w:val="1"/>
      <w:marLeft w:val="0"/>
      <w:marRight w:val="0"/>
      <w:marTop w:val="0"/>
      <w:marBottom w:val="0"/>
      <w:divBdr>
        <w:top w:val="none" w:sz="0" w:space="0" w:color="auto"/>
        <w:left w:val="none" w:sz="0" w:space="0" w:color="auto"/>
        <w:bottom w:val="none" w:sz="0" w:space="0" w:color="auto"/>
        <w:right w:val="none" w:sz="0" w:space="0" w:color="auto"/>
      </w:divBdr>
    </w:div>
    <w:div w:id="1370955224">
      <w:bodyDiv w:val="1"/>
      <w:marLeft w:val="0"/>
      <w:marRight w:val="0"/>
      <w:marTop w:val="0"/>
      <w:marBottom w:val="0"/>
      <w:divBdr>
        <w:top w:val="none" w:sz="0" w:space="0" w:color="auto"/>
        <w:left w:val="none" w:sz="0" w:space="0" w:color="auto"/>
        <w:bottom w:val="none" w:sz="0" w:space="0" w:color="auto"/>
        <w:right w:val="none" w:sz="0" w:space="0" w:color="auto"/>
      </w:divBdr>
    </w:div>
    <w:div w:id="1376083184">
      <w:bodyDiv w:val="1"/>
      <w:marLeft w:val="0"/>
      <w:marRight w:val="0"/>
      <w:marTop w:val="0"/>
      <w:marBottom w:val="0"/>
      <w:divBdr>
        <w:top w:val="none" w:sz="0" w:space="0" w:color="auto"/>
        <w:left w:val="none" w:sz="0" w:space="0" w:color="auto"/>
        <w:bottom w:val="none" w:sz="0" w:space="0" w:color="auto"/>
        <w:right w:val="none" w:sz="0" w:space="0" w:color="auto"/>
      </w:divBdr>
    </w:div>
    <w:div w:id="1405641263">
      <w:bodyDiv w:val="1"/>
      <w:marLeft w:val="0"/>
      <w:marRight w:val="0"/>
      <w:marTop w:val="0"/>
      <w:marBottom w:val="0"/>
      <w:divBdr>
        <w:top w:val="none" w:sz="0" w:space="0" w:color="auto"/>
        <w:left w:val="none" w:sz="0" w:space="0" w:color="auto"/>
        <w:bottom w:val="none" w:sz="0" w:space="0" w:color="auto"/>
        <w:right w:val="none" w:sz="0" w:space="0" w:color="auto"/>
      </w:divBdr>
    </w:div>
    <w:div w:id="1414082616">
      <w:bodyDiv w:val="1"/>
      <w:marLeft w:val="0"/>
      <w:marRight w:val="0"/>
      <w:marTop w:val="0"/>
      <w:marBottom w:val="0"/>
      <w:divBdr>
        <w:top w:val="none" w:sz="0" w:space="0" w:color="auto"/>
        <w:left w:val="none" w:sz="0" w:space="0" w:color="auto"/>
        <w:bottom w:val="none" w:sz="0" w:space="0" w:color="auto"/>
        <w:right w:val="none" w:sz="0" w:space="0" w:color="auto"/>
      </w:divBdr>
      <w:divsChild>
        <w:div w:id="1345783353">
          <w:marLeft w:val="0"/>
          <w:marRight w:val="0"/>
          <w:marTop w:val="510"/>
          <w:marBottom w:val="0"/>
          <w:divBdr>
            <w:top w:val="single" w:sz="2" w:space="0" w:color="E5E7EB"/>
            <w:left w:val="single" w:sz="2" w:space="0" w:color="E5E7EB"/>
            <w:bottom w:val="single" w:sz="2" w:space="0" w:color="E5E7EB"/>
            <w:right w:val="single" w:sz="2" w:space="0" w:color="E5E7EB"/>
          </w:divBdr>
          <w:divsChild>
            <w:div w:id="577984020">
              <w:marLeft w:val="0"/>
              <w:marRight w:val="0"/>
              <w:marTop w:val="0"/>
              <w:marBottom w:val="0"/>
              <w:divBdr>
                <w:top w:val="single" w:sz="2" w:space="0" w:color="E5E7EB"/>
                <w:left w:val="single" w:sz="2" w:space="0" w:color="E5E7EB"/>
                <w:bottom w:val="single" w:sz="2" w:space="0" w:color="E5E7EB"/>
                <w:right w:val="single" w:sz="2" w:space="0" w:color="E5E7EB"/>
              </w:divBdr>
              <w:divsChild>
                <w:div w:id="1790271215">
                  <w:marLeft w:val="0"/>
                  <w:marRight w:val="0"/>
                  <w:marTop w:val="0"/>
                  <w:marBottom w:val="0"/>
                  <w:divBdr>
                    <w:top w:val="single" w:sz="2" w:space="0" w:color="E5E7EB"/>
                    <w:left w:val="single" w:sz="2" w:space="0" w:color="E5E7EB"/>
                    <w:bottom w:val="single" w:sz="2" w:space="0" w:color="E5E7EB"/>
                    <w:right w:val="single" w:sz="2" w:space="0" w:color="E5E7EB"/>
                  </w:divBdr>
                  <w:divsChild>
                    <w:div w:id="530918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19671932">
      <w:bodyDiv w:val="1"/>
      <w:marLeft w:val="0"/>
      <w:marRight w:val="0"/>
      <w:marTop w:val="0"/>
      <w:marBottom w:val="0"/>
      <w:divBdr>
        <w:top w:val="none" w:sz="0" w:space="0" w:color="auto"/>
        <w:left w:val="none" w:sz="0" w:space="0" w:color="auto"/>
        <w:bottom w:val="none" w:sz="0" w:space="0" w:color="auto"/>
        <w:right w:val="none" w:sz="0" w:space="0" w:color="auto"/>
      </w:divBdr>
    </w:div>
    <w:div w:id="1426657556">
      <w:bodyDiv w:val="1"/>
      <w:marLeft w:val="0"/>
      <w:marRight w:val="0"/>
      <w:marTop w:val="0"/>
      <w:marBottom w:val="0"/>
      <w:divBdr>
        <w:top w:val="none" w:sz="0" w:space="0" w:color="auto"/>
        <w:left w:val="none" w:sz="0" w:space="0" w:color="auto"/>
        <w:bottom w:val="none" w:sz="0" w:space="0" w:color="auto"/>
        <w:right w:val="none" w:sz="0" w:space="0" w:color="auto"/>
      </w:divBdr>
    </w:div>
    <w:div w:id="1503353521">
      <w:bodyDiv w:val="1"/>
      <w:marLeft w:val="0"/>
      <w:marRight w:val="0"/>
      <w:marTop w:val="0"/>
      <w:marBottom w:val="0"/>
      <w:divBdr>
        <w:top w:val="none" w:sz="0" w:space="0" w:color="auto"/>
        <w:left w:val="none" w:sz="0" w:space="0" w:color="auto"/>
        <w:bottom w:val="none" w:sz="0" w:space="0" w:color="auto"/>
        <w:right w:val="none" w:sz="0" w:space="0" w:color="auto"/>
      </w:divBdr>
    </w:div>
    <w:div w:id="1508210919">
      <w:bodyDiv w:val="1"/>
      <w:marLeft w:val="0"/>
      <w:marRight w:val="0"/>
      <w:marTop w:val="0"/>
      <w:marBottom w:val="0"/>
      <w:divBdr>
        <w:top w:val="none" w:sz="0" w:space="0" w:color="auto"/>
        <w:left w:val="none" w:sz="0" w:space="0" w:color="auto"/>
        <w:bottom w:val="none" w:sz="0" w:space="0" w:color="auto"/>
        <w:right w:val="none" w:sz="0" w:space="0" w:color="auto"/>
      </w:divBdr>
    </w:div>
    <w:div w:id="1513177071">
      <w:bodyDiv w:val="1"/>
      <w:marLeft w:val="0"/>
      <w:marRight w:val="0"/>
      <w:marTop w:val="0"/>
      <w:marBottom w:val="0"/>
      <w:divBdr>
        <w:top w:val="none" w:sz="0" w:space="0" w:color="auto"/>
        <w:left w:val="none" w:sz="0" w:space="0" w:color="auto"/>
        <w:bottom w:val="none" w:sz="0" w:space="0" w:color="auto"/>
        <w:right w:val="none" w:sz="0" w:space="0" w:color="auto"/>
      </w:divBdr>
      <w:divsChild>
        <w:div w:id="513805733">
          <w:marLeft w:val="0"/>
          <w:marRight w:val="0"/>
          <w:marTop w:val="0"/>
          <w:marBottom w:val="0"/>
          <w:divBdr>
            <w:top w:val="none" w:sz="0" w:space="0" w:color="auto"/>
            <w:left w:val="none" w:sz="0" w:space="0" w:color="auto"/>
            <w:bottom w:val="none" w:sz="0" w:space="0" w:color="auto"/>
            <w:right w:val="none" w:sz="0" w:space="0" w:color="auto"/>
          </w:divBdr>
          <w:divsChild>
            <w:div w:id="1069496001">
              <w:marLeft w:val="0"/>
              <w:marRight w:val="0"/>
              <w:marTop w:val="0"/>
              <w:marBottom w:val="0"/>
              <w:divBdr>
                <w:top w:val="none" w:sz="0" w:space="0" w:color="auto"/>
                <w:left w:val="none" w:sz="0" w:space="0" w:color="auto"/>
                <w:bottom w:val="none" w:sz="0" w:space="0" w:color="auto"/>
                <w:right w:val="none" w:sz="0" w:space="0" w:color="auto"/>
              </w:divBdr>
              <w:divsChild>
                <w:div w:id="1533373803">
                  <w:marLeft w:val="0"/>
                  <w:marRight w:val="0"/>
                  <w:marTop w:val="0"/>
                  <w:marBottom w:val="0"/>
                  <w:divBdr>
                    <w:top w:val="none" w:sz="0" w:space="0" w:color="auto"/>
                    <w:left w:val="none" w:sz="0" w:space="0" w:color="auto"/>
                    <w:bottom w:val="none" w:sz="0" w:space="0" w:color="auto"/>
                    <w:right w:val="none" w:sz="0" w:space="0" w:color="auto"/>
                  </w:divBdr>
                  <w:divsChild>
                    <w:div w:id="208124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62909">
          <w:marLeft w:val="0"/>
          <w:marRight w:val="0"/>
          <w:marTop w:val="0"/>
          <w:marBottom w:val="0"/>
          <w:divBdr>
            <w:top w:val="none" w:sz="0" w:space="0" w:color="auto"/>
            <w:left w:val="none" w:sz="0" w:space="0" w:color="auto"/>
            <w:bottom w:val="none" w:sz="0" w:space="0" w:color="auto"/>
            <w:right w:val="none" w:sz="0" w:space="0" w:color="auto"/>
          </w:divBdr>
          <w:divsChild>
            <w:div w:id="1035304364">
              <w:marLeft w:val="0"/>
              <w:marRight w:val="0"/>
              <w:marTop w:val="0"/>
              <w:marBottom w:val="0"/>
              <w:divBdr>
                <w:top w:val="none" w:sz="0" w:space="0" w:color="auto"/>
                <w:left w:val="none" w:sz="0" w:space="0" w:color="auto"/>
                <w:bottom w:val="none" w:sz="0" w:space="0" w:color="auto"/>
                <w:right w:val="none" w:sz="0" w:space="0" w:color="auto"/>
              </w:divBdr>
              <w:divsChild>
                <w:div w:id="1849834141">
                  <w:marLeft w:val="0"/>
                  <w:marRight w:val="0"/>
                  <w:marTop w:val="0"/>
                  <w:marBottom w:val="0"/>
                  <w:divBdr>
                    <w:top w:val="none" w:sz="0" w:space="0" w:color="auto"/>
                    <w:left w:val="none" w:sz="0" w:space="0" w:color="auto"/>
                    <w:bottom w:val="none" w:sz="0" w:space="0" w:color="auto"/>
                    <w:right w:val="none" w:sz="0" w:space="0" w:color="auto"/>
                  </w:divBdr>
                  <w:divsChild>
                    <w:div w:id="204309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338666">
      <w:bodyDiv w:val="1"/>
      <w:marLeft w:val="0"/>
      <w:marRight w:val="0"/>
      <w:marTop w:val="0"/>
      <w:marBottom w:val="0"/>
      <w:divBdr>
        <w:top w:val="none" w:sz="0" w:space="0" w:color="auto"/>
        <w:left w:val="none" w:sz="0" w:space="0" w:color="auto"/>
        <w:bottom w:val="none" w:sz="0" w:space="0" w:color="auto"/>
        <w:right w:val="none" w:sz="0" w:space="0" w:color="auto"/>
      </w:divBdr>
    </w:div>
    <w:div w:id="1538277633">
      <w:bodyDiv w:val="1"/>
      <w:marLeft w:val="0"/>
      <w:marRight w:val="0"/>
      <w:marTop w:val="0"/>
      <w:marBottom w:val="0"/>
      <w:divBdr>
        <w:top w:val="none" w:sz="0" w:space="0" w:color="auto"/>
        <w:left w:val="none" w:sz="0" w:space="0" w:color="auto"/>
        <w:bottom w:val="none" w:sz="0" w:space="0" w:color="auto"/>
        <w:right w:val="none" w:sz="0" w:space="0" w:color="auto"/>
      </w:divBdr>
    </w:div>
    <w:div w:id="1561136625">
      <w:bodyDiv w:val="1"/>
      <w:marLeft w:val="0"/>
      <w:marRight w:val="0"/>
      <w:marTop w:val="0"/>
      <w:marBottom w:val="0"/>
      <w:divBdr>
        <w:top w:val="none" w:sz="0" w:space="0" w:color="auto"/>
        <w:left w:val="none" w:sz="0" w:space="0" w:color="auto"/>
        <w:bottom w:val="none" w:sz="0" w:space="0" w:color="auto"/>
        <w:right w:val="none" w:sz="0" w:space="0" w:color="auto"/>
      </w:divBdr>
    </w:div>
    <w:div w:id="1573661991">
      <w:bodyDiv w:val="1"/>
      <w:marLeft w:val="0"/>
      <w:marRight w:val="0"/>
      <w:marTop w:val="0"/>
      <w:marBottom w:val="0"/>
      <w:divBdr>
        <w:top w:val="none" w:sz="0" w:space="0" w:color="auto"/>
        <w:left w:val="none" w:sz="0" w:space="0" w:color="auto"/>
        <w:bottom w:val="none" w:sz="0" w:space="0" w:color="auto"/>
        <w:right w:val="none" w:sz="0" w:space="0" w:color="auto"/>
      </w:divBdr>
    </w:div>
    <w:div w:id="1574121695">
      <w:bodyDiv w:val="1"/>
      <w:marLeft w:val="0"/>
      <w:marRight w:val="0"/>
      <w:marTop w:val="0"/>
      <w:marBottom w:val="0"/>
      <w:divBdr>
        <w:top w:val="none" w:sz="0" w:space="0" w:color="auto"/>
        <w:left w:val="none" w:sz="0" w:space="0" w:color="auto"/>
        <w:bottom w:val="none" w:sz="0" w:space="0" w:color="auto"/>
        <w:right w:val="none" w:sz="0" w:space="0" w:color="auto"/>
      </w:divBdr>
    </w:div>
    <w:div w:id="1588493883">
      <w:bodyDiv w:val="1"/>
      <w:marLeft w:val="0"/>
      <w:marRight w:val="0"/>
      <w:marTop w:val="0"/>
      <w:marBottom w:val="0"/>
      <w:divBdr>
        <w:top w:val="none" w:sz="0" w:space="0" w:color="auto"/>
        <w:left w:val="none" w:sz="0" w:space="0" w:color="auto"/>
        <w:bottom w:val="none" w:sz="0" w:space="0" w:color="auto"/>
        <w:right w:val="none" w:sz="0" w:space="0" w:color="auto"/>
      </w:divBdr>
      <w:divsChild>
        <w:div w:id="2044013975">
          <w:marLeft w:val="0"/>
          <w:marRight w:val="0"/>
          <w:marTop w:val="0"/>
          <w:marBottom w:val="0"/>
          <w:divBdr>
            <w:top w:val="none" w:sz="0" w:space="0" w:color="auto"/>
            <w:left w:val="none" w:sz="0" w:space="0" w:color="auto"/>
            <w:bottom w:val="none" w:sz="0" w:space="0" w:color="auto"/>
            <w:right w:val="none" w:sz="0" w:space="0" w:color="auto"/>
          </w:divBdr>
          <w:divsChild>
            <w:div w:id="1348017323">
              <w:marLeft w:val="0"/>
              <w:marRight w:val="0"/>
              <w:marTop w:val="0"/>
              <w:marBottom w:val="0"/>
              <w:divBdr>
                <w:top w:val="none" w:sz="0" w:space="0" w:color="auto"/>
                <w:left w:val="none" w:sz="0" w:space="0" w:color="auto"/>
                <w:bottom w:val="none" w:sz="0" w:space="0" w:color="auto"/>
                <w:right w:val="none" w:sz="0" w:space="0" w:color="auto"/>
              </w:divBdr>
            </w:div>
            <w:div w:id="1582642408">
              <w:marLeft w:val="0"/>
              <w:marRight w:val="0"/>
              <w:marTop w:val="0"/>
              <w:marBottom w:val="0"/>
              <w:divBdr>
                <w:top w:val="none" w:sz="0" w:space="0" w:color="auto"/>
                <w:left w:val="none" w:sz="0" w:space="0" w:color="auto"/>
                <w:bottom w:val="none" w:sz="0" w:space="0" w:color="auto"/>
                <w:right w:val="none" w:sz="0" w:space="0" w:color="auto"/>
              </w:divBdr>
            </w:div>
            <w:div w:id="1503468589">
              <w:marLeft w:val="0"/>
              <w:marRight w:val="0"/>
              <w:marTop w:val="0"/>
              <w:marBottom w:val="0"/>
              <w:divBdr>
                <w:top w:val="none" w:sz="0" w:space="0" w:color="auto"/>
                <w:left w:val="none" w:sz="0" w:space="0" w:color="auto"/>
                <w:bottom w:val="none" w:sz="0" w:space="0" w:color="auto"/>
                <w:right w:val="none" w:sz="0" w:space="0" w:color="auto"/>
              </w:divBdr>
              <w:divsChild>
                <w:div w:id="125308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20354">
          <w:marLeft w:val="0"/>
          <w:marRight w:val="0"/>
          <w:marTop w:val="0"/>
          <w:marBottom w:val="0"/>
          <w:divBdr>
            <w:top w:val="none" w:sz="0" w:space="0" w:color="auto"/>
            <w:left w:val="none" w:sz="0" w:space="0" w:color="auto"/>
            <w:bottom w:val="none" w:sz="0" w:space="0" w:color="auto"/>
            <w:right w:val="none" w:sz="0" w:space="0" w:color="auto"/>
          </w:divBdr>
          <w:divsChild>
            <w:div w:id="428619219">
              <w:marLeft w:val="0"/>
              <w:marRight w:val="0"/>
              <w:marTop w:val="0"/>
              <w:marBottom w:val="0"/>
              <w:divBdr>
                <w:top w:val="none" w:sz="0" w:space="0" w:color="auto"/>
                <w:left w:val="none" w:sz="0" w:space="0" w:color="auto"/>
                <w:bottom w:val="none" w:sz="0" w:space="0" w:color="auto"/>
                <w:right w:val="none" w:sz="0" w:space="0" w:color="auto"/>
              </w:divBdr>
              <w:divsChild>
                <w:div w:id="1690720403">
                  <w:marLeft w:val="0"/>
                  <w:marRight w:val="0"/>
                  <w:marTop w:val="0"/>
                  <w:marBottom w:val="0"/>
                  <w:divBdr>
                    <w:top w:val="none" w:sz="0" w:space="0" w:color="auto"/>
                    <w:left w:val="none" w:sz="0" w:space="0" w:color="auto"/>
                    <w:bottom w:val="none" w:sz="0" w:space="0" w:color="auto"/>
                    <w:right w:val="none" w:sz="0" w:space="0" w:color="auto"/>
                  </w:divBdr>
                  <w:divsChild>
                    <w:div w:id="44932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366383">
      <w:bodyDiv w:val="1"/>
      <w:marLeft w:val="0"/>
      <w:marRight w:val="0"/>
      <w:marTop w:val="0"/>
      <w:marBottom w:val="0"/>
      <w:divBdr>
        <w:top w:val="none" w:sz="0" w:space="0" w:color="auto"/>
        <w:left w:val="none" w:sz="0" w:space="0" w:color="auto"/>
        <w:bottom w:val="none" w:sz="0" w:space="0" w:color="auto"/>
        <w:right w:val="none" w:sz="0" w:space="0" w:color="auto"/>
      </w:divBdr>
      <w:divsChild>
        <w:div w:id="1787695980">
          <w:marLeft w:val="0"/>
          <w:marRight w:val="0"/>
          <w:marTop w:val="0"/>
          <w:marBottom w:val="0"/>
          <w:divBdr>
            <w:top w:val="none" w:sz="0" w:space="0" w:color="auto"/>
            <w:left w:val="none" w:sz="0" w:space="0" w:color="auto"/>
            <w:bottom w:val="none" w:sz="0" w:space="0" w:color="auto"/>
            <w:right w:val="none" w:sz="0" w:space="0" w:color="auto"/>
          </w:divBdr>
        </w:div>
      </w:divsChild>
    </w:div>
    <w:div w:id="1621836241">
      <w:bodyDiv w:val="1"/>
      <w:marLeft w:val="0"/>
      <w:marRight w:val="0"/>
      <w:marTop w:val="0"/>
      <w:marBottom w:val="0"/>
      <w:divBdr>
        <w:top w:val="none" w:sz="0" w:space="0" w:color="auto"/>
        <w:left w:val="none" w:sz="0" w:space="0" w:color="auto"/>
        <w:bottom w:val="none" w:sz="0" w:space="0" w:color="auto"/>
        <w:right w:val="none" w:sz="0" w:space="0" w:color="auto"/>
      </w:divBdr>
    </w:div>
    <w:div w:id="1628050308">
      <w:bodyDiv w:val="1"/>
      <w:marLeft w:val="0"/>
      <w:marRight w:val="0"/>
      <w:marTop w:val="0"/>
      <w:marBottom w:val="0"/>
      <w:divBdr>
        <w:top w:val="none" w:sz="0" w:space="0" w:color="auto"/>
        <w:left w:val="none" w:sz="0" w:space="0" w:color="auto"/>
        <w:bottom w:val="none" w:sz="0" w:space="0" w:color="auto"/>
        <w:right w:val="none" w:sz="0" w:space="0" w:color="auto"/>
      </w:divBdr>
    </w:div>
    <w:div w:id="1629626813">
      <w:bodyDiv w:val="1"/>
      <w:marLeft w:val="0"/>
      <w:marRight w:val="0"/>
      <w:marTop w:val="0"/>
      <w:marBottom w:val="0"/>
      <w:divBdr>
        <w:top w:val="none" w:sz="0" w:space="0" w:color="auto"/>
        <w:left w:val="none" w:sz="0" w:space="0" w:color="auto"/>
        <w:bottom w:val="none" w:sz="0" w:space="0" w:color="auto"/>
        <w:right w:val="none" w:sz="0" w:space="0" w:color="auto"/>
      </w:divBdr>
    </w:div>
    <w:div w:id="1657147358">
      <w:bodyDiv w:val="1"/>
      <w:marLeft w:val="0"/>
      <w:marRight w:val="0"/>
      <w:marTop w:val="0"/>
      <w:marBottom w:val="0"/>
      <w:divBdr>
        <w:top w:val="none" w:sz="0" w:space="0" w:color="auto"/>
        <w:left w:val="none" w:sz="0" w:space="0" w:color="auto"/>
        <w:bottom w:val="none" w:sz="0" w:space="0" w:color="auto"/>
        <w:right w:val="none" w:sz="0" w:space="0" w:color="auto"/>
      </w:divBdr>
      <w:divsChild>
        <w:div w:id="98569017">
          <w:marLeft w:val="0"/>
          <w:marRight w:val="0"/>
          <w:marTop w:val="0"/>
          <w:marBottom w:val="0"/>
          <w:divBdr>
            <w:top w:val="single" w:sz="2" w:space="0" w:color="E2E8F0"/>
            <w:left w:val="single" w:sz="2" w:space="0" w:color="E2E8F0"/>
            <w:bottom w:val="single" w:sz="2" w:space="0" w:color="E2E8F0"/>
            <w:right w:val="single" w:sz="2" w:space="0" w:color="E2E8F0"/>
          </w:divBdr>
        </w:div>
        <w:div w:id="45941828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665861280">
      <w:bodyDiv w:val="1"/>
      <w:marLeft w:val="0"/>
      <w:marRight w:val="0"/>
      <w:marTop w:val="0"/>
      <w:marBottom w:val="0"/>
      <w:divBdr>
        <w:top w:val="none" w:sz="0" w:space="0" w:color="auto"/>
        <w:left w:val="none" w:sz="0" w:space="0" w:color="auto"/>
        <w:bottom w:val="none" w:sz="0" w:space="0" w:color="auto"/>
        <w:right w:val="none" w:sz="0" w:space="0" w:color="auto"/>
      </w:divBdr>
    </w:div>
    <w:div w:id="1686248039">
      <w:bodyDiv w:val="1"/>
      <w:marLeft w:val="0"/>
      <w:marRight w:val="0"/>
      <w:marTop w:val="0"/>
      <w:marBottom w:val="0"/>
      <w:divBdr>
        <w:top w:val="none" w:sz="0" w:space="0" w:color="auto"/>
        <w:left w:val="none" w:sz="0" w:space="0" w:color="auto"/>
        <w:bottom w:val="none" w:sz="0" w:space="0" w:color="auto"/>
        <w:right w:val="none" w:sz="0" w:space="0" w:color="auto"/>
      </w:divBdr>
    </w:div>
    <w:div w:id="1696884793">
      <w:bodyDiv w:val="1"/>
      <w:marLeft w:val="0"/>
      <w:marRight w:val="0"/>
      <w:marTop w:val="0"/>
      <w:marBottom w:val="0"/>
      <w:divBdr>
        <w:top w:val="none" w:sz="0" w:space="0" w:color="auto"/>
        <w:left w:val="none" w:sz="0" w:space="0" w:color="auto"/>
        <w:bottom w:val="none" w:sz="0" w:space="0" w:color="auto"/>
        <w:right w:val="none" w:sz="0" w:space="0" w:color="auto"/>
      </w:divBdr>
      <w:divsChild>
        <w:div w:id="1682853597">
          <w:marLeft w:val="0"/>
          <w:marRight w:val="0"/>
          <w:marTop w:val="0"/>
          <w:marBottom w:val="0"/>
          <w:divBdr>
            <w:top w:val="none" w:sz="0" w:space="0" w:color="auto"/>
            <w:left w:val="none" w:sz="0" w:space="0" w:color="auto"/>
            <w:bottom w:val="none" w:sz="0" w:space="0" w:color="auto"/>
            <w:right w:val="none" w:sz="0" w:space="0" w:color="auto"/>
          </w:divBdr>
          <w:divsChild>
            <w:div w:id="491214473">
              <w:marLeft w:val="0"/>
              <w:marRight w:val="0"/>
              <w:marTop w:val="0"/>
              <w:marBottom w:val="0"/>
              <w:divBdr>
                <w:top w:val="none" w:sz="0" w:space="0" w:color="auto"/>
                <w:left w:val="none" w:sz="0" w:space="0" w:color="auto"/>
                <w:bottom w:val="none" w:sz="0" w:space="0" w:color="auto"/>
                <w:right w:val="none" w:sz="0" w:space="0" w:color="auto"/>
              </w:divBdr>
              <w:divsChild>
                <w:div w:id="101010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6566">
          <w:marLeft w:val="0"/>
          <w:marRight w:val="0"/>
          <w:marTop w:val="0"/>
          <w:marBottom w:val="0"/>
          <w:divBdr>
            <w:top w:val="none" w:sz="0" w:space="0" w:color="auto"/>
            <w:left w:val="none" w:sz="0" w:space="0" w:color="auto"/>
            <w:bottom w:val="none" w:sz="0" w:space="0" w:color="auto"/>
            <w:right w:val="none" w:sz="0" w:space="0" w:color="auto"/>
          </w:divBdr>
          <w:divsChild>
            <w:div w:id="2064789795">
              <w:marLeft w:val="0"/>
              <w:marRight w:val="0"/>
              <w:marTop w:val="0"/>
              <w:marBottom w:val="0"/>
              <w:divBdr>
                <w:top w:val="none" w:sz="0" w:space="0" w:color="auto"/>
                <w:left w:val="none" w:sz="0" w:space="0" w:color="auto"/>
                <w:bottom w:val="none" w:sz="0" w:space="0" w:color="auto"/>
                <w:right w:val="none" w:sz="0" w:space="0" w:color="auto"/>
              </w:divBdr>
              <w:divsChild>
                <w:div w:id="1897930657">
                  <w:marLeft w:val="0"/>
                  <w:marRight w:val="0"/>
                  <w:marTop w:val="0"/>
                  <w:marBottom w:val="0"/>
                  <w:divBdr>
                    <w:top w:val="none" w:sz="0" w:space="0" w:color="auto"/>
                    <w:left w:val="none" w:sz="0" w:space="0" w:color="auto"/>
                    <w:bottom w:val="none" w:sz="0" w:space="0" w:color="auto"/>
                    <w:right w:val="none" w:sz="0" w:space="0" w:color="auto"/>
                  </w:divBdr>
                  <w:divsChild>
                    <w:div w:id="10546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306706">
      <w:bodyDiv w:val="1"/>
      <w:marLeft w:val="0"/>
      <w:marRight w:val="0"/>
      <w:marTop w:val="0"/>
      <w:marBottom w:val="0"/>
      <w:divBdr>
        <w:top w:val="none" w:sz="0" w:space="0" w:color="auto"/>
        <w:left w:val="none" w:sz="0" w:space="0" w:color="auto"/>
        <w:bottom w:val="none" w:sz="0" w:space="0" w:color="auto"/>
        <w:right w:val="none" w:sz="0" w:space="0" w:color="auto"/>
      </w:divBdr>
    </w:div>
    <w:div w:id="1711105483">
      <w:bodyDiv w:val="1"/>
      <w:marLeft w:val="0"/>
      <w:marRight w:val="0"/>
      <w:marTop w:val="0"/>
      <w:marBottom w:val="0"/>
      <w:divBdr>
        <w:top w:val="none" w:sz="0" w:space="0" w:color="auto"/>
        <w:left w:val="none" w:sz="0" w:space="0" w:color="auto"/>
        <w:bottom w:val="none" w:sz="0" w:space="0" w:color="auto"/>
        <w:right w:val="none" w:sz="0" w:space="0" w:color="auto"/>
      </w:divBdr>
    </w:div>
    <w:div w:id="1726373931">
      <w:bodyDiv w:val="1"/>
      <w:marLeft w:val="0"/>
      <w:marRight w:val="0"/>
      <w:marTop w:val="0"/>
      <w:marBottom w:val="0"/>
      <w:divBdr>
        <w:top w:val="none" w:sz="0" w:space="0" w:color="auto"/>
        <w:left w:val="none" w:sz="0" w:space="0" w:color="auto"/>
        <w:bottom w:val="none" w:sz="0" w:space="0" w:color="auto"/>
        <w:right w:val="none" w:sz="0" w:space="0" w:color="auto"/>
      </w:divBdr>
    </w:div>
    <w:div w:id="1726562194">
      <w:bodyDiv w:val="1"/>
      <w:marLeft w:val="0"/>
      <w:marRight w:val="0"/>
      <w:marTop w:val="0"/>
      <w:marBottom w:val="0"/>
      <w:divBdr>
        <w:top w:val="none" w:sz="0" w:space="0" w:color="auto"/>
        <w:left w:val="none" w:sz="0" w:space="0" w:color="auto"/>
        <w:bottom w:val="none" w:sz="0" w:space="0" w:color="auto"/>
        <w:right w:val="none" w:sz="0" w:space="0" w:color="auto"/>
      </w:divBdr>
    </w:div>
    <w:div w:id="1727219374">
      <w:bodyDiv w:val="1"/>
      <w:marLeft w:val="0"/>
      <w:marRight w:val="0"/>
      <w:marTop w:val="0"/>
      <w:marBottom w:val="0"/>
      <w:divBdr>
        <w:top w:val="none" w:sz="0" w:space="0" w:color="auto"/>
        <w:left w:val="none" w:sz="0" w:space="0" w:color="auto"/>
        <w:bottom w:val="none" w:sz="0" w:space="0" w:color="auto"/>
        <w:right w:val="none" w:sz="0" w:space="0" w:color="auto"/>
      </w:divBdr>
    </w:div>
    <w:div w:id="1741978157">
      <w:bodyDiv w:val="1"/>
      <w:marLeft w:val="0"/>
      <w:marRight w:val="0"/>
      <w:marTop w:val="0"/>
      <w:marBottom w:val="0"/>
      <w:divBdr>
        <w:top w:val="none" w:sz="0" w:space="0" w:color="auto"/>
        <w:left w:val="none" w:sz="0" w:space="0" w:color="auto"/>
        <w:bottom w:val="none" w:sz="0" w:space="0" w:color="auto"/>
        <w:right w:val="none" w:sz="0" w:space="0" w:color="auto"/>
      </w:divBdr>
    </w:div>
    <w:div w:id="1754737881">
      <w:bodyDiv w:val="1"/>
      <w:marLeft w:val="0"/>
      <w:marRight w:val="0"/>
      <w:marTop w:val="0"/>
      <w:marBottom w:val="0"/>
      <w:divBdr>
        <w:top w:val="none" w:sz="0" w:space="0" w:color="auto"/>
        <w:left w:val="none" w:sz="0" w:space="0" w:color="auto"/>
        <w:bottom w:val="none" w:sz="0" w:space="0" w:color="auto"/>
        <w:right w:val="none" w:sz="0" w:space="0" w:color="auto"/>
      </w:divBdr>
    </w:div>
    <w:div w:id="1757896686">
      <w:bodyDiv w:val="1"/>
      <w:marLeft w:val="0"/>
      <w:marRight w:val="0"/>
      <w:marTop w:val="0"/>
      <w:marBottom w:val="0"/>
      <w:divBdr>
        <w:top w:val="none" w:sz="0" w:space="0" w:color="auto"/>
        <w:left w:val="none" w:sz="0" w:space="0" w:color="auto"/>
        <w:bottom w:val="none" w:sz="0" w:space="0" w:color="auto"/>
        <w:right w:val="none" w:sz="0" w:space="0" w:color="auto"/>
      </w:divBdr>
    </w:div>
    <w:div w:id="1774782106">
      <w:bodyDiv w:val="1"/>
      <w:marLeft w:val="0"/>
      <w:marRight w:val="0"/>
      <w:marTop w:val="0"/>
      <w:marBottom w:val="0"/>
      <w:divBdr>
        <w:top w:val="none" w:sz="0" w:space="0" w:color="auto"/>
        <w:left w:val="none" w:sz="0" w:space="0" w:color="auto"/>
        <w:bottom w:val="none" w:sz="0" w:space="0" w:color="auto"/>
        <w:right w:val="none" w:sz="0" w:space="0" w:color="auto"/>
      </w:divBdr>
    </w:div>
    <w:div w:id="1831216206">
      <w:bodyDiv w:val="1"/>
      <w:marLeft w:val="0"/>
      <w:marRight w:val="0"/>
      <w:marTop w:val="0"/>
      <w:marBottom w:val="0"/>
      <w:divBdr>
        <w:top w:val="none" w:sz="0" w:space="0" w:color="auto"/>
        <w:left w:val="none" w:sz="0" w:space="0" w:color="auto"/>
        <w:bottom w:val="none" w:sz="0" w:space="0" w:color="auto"/>
        <w:right w:val="none" w:sz="0" w:space="0" w:color="auto"/>
      </w:divBdr>
    </w:div>
    <w:div w:id="1847331452">
      <w:bodyDiv w:val="1"/>
      <w:marLeft w:val="0"/>
      <w:marRight w:val="0"/>
      <w:marTop w:val="0"/>
      <w:marBottom w:val="0"/>
      <w:divBdr>
        <w:top w:val="none" w:sz="0" w:space="0" w:color="auto"/>
        <w:left w:val="none" w:sz="0" w:space="0" w:color="auto"/>
        <w:bottom w:val="none" w:sz="0" w:space="0" w:color="auto"/>
        <w:right w:val="none" w:sz="0" w:space="0" w:color="auto"/>
      </w:divBdr>
    </w:div>
    <w:div w:id="1850563862">
      <w:bodyDiv w:val="1"/>
      <w:marLeft w:val="0"/>
      <w:marRight w:val="0"/>
      <w:marTop w:val="0"/>
      <w:marBottom w:val="0"/>
      <w:divBdr>
        <w:top w:val="none" w:sz="0" w:space="0" w:color="auto"/>
        <w:left w:val="none" w:sz="0" w:space="0" w:color="auto"/>
        <w:bottom w:val="none" w:sz="0" w:space="0" w:color="auto"/>
        <w:right w:val="none" w:sz="0" w:space="0" w:color="auto"/>
      </w:divBdr>
      <w:divsChild>
        <w:div w:id="641926591">
          <w:marLeft w:val="0"/>
          <w:marRight w:val="0"/>
          <w:marTop w:val="0"/>
          <w:marBottom w:val="0"/>
          <w:divBdr>
            <w:top w:val="none" w:sz="0" w:space="0" w:color="auto"/>
            <w:left w:val="none" w:sz="0" w:space="0" w:color="auto"/>
            <w:bottom w:val="none" w:sz="0" w:space="0" w:color="auto"/>
            <w:right w:val="none" w:sz="0" w:space="0" w:color="auto"/>
          </w:divBdr>
          <w:divsChild>
            <w:div w:id="533730877">
              <w:marLeft w:val="0"/>
              <w:marRight w:val="0"/>
              <w:marTop w:val="0"/>
              <w:marBottom w:val="0"/>
              <w:divBdr>
                <w:top w:val="none" w:sz="0" w:space="0" w:color="auto"/>
                <w:left w:val="none" w:sz="0" w:space="0" w:color="auto"/>
                <w:bottom w:val="none" w:sz="0" w:space="0" w:color="auto"/>
                <w:right w:val="none" w:sz="0" w:space="0" w:color="auto"/>
              </w:divBdr>
              <w:divsChild>
                <w:div w:id="170683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83405">
          <w:marLeft w:val="0"/>
          <w:marRight w:val="0"/>
          <w:marTop w:val="0"/>
          <w:marBottom w:val="0"/>
          <w:divBdr>
            <w:top w:val="none" w:sz="0" w:space="0" w:color="auto"/>
            <w:left w:val="none" w:sz="0" w:space="0" w:color="auto"/>
            <w:bottom w:val="none" w:sz="0" w:space="0" w:color="auto"/>
            <w:right w:val="none" w:sz="0" w:space="0" w:color="auto"/>
          </w:divBdr>
          <w:divsChild>
            <w:div w:id="886650915">
              <w:marLeft w:val="0"/>
              <w:marRight w:val="0"/>
              <w:marTop w:val="0"/>
              <w:marBottom w:val="0"/>
              <w:divBdr>
                <w:top w:val="none" w:sz="0" w:space="0" w:color="auto"/>
                <w:left w:val="none" w:sz="0" w:space="0" w:color="auto"/>
                <w:bottom w:val="none" w:sz="0" w:space="0" w:color="auto"/>
                <w:right w:val="none" w:sz="0" w:space="0" w:color="auto"/>
              </w:divBdr>
              <w:divsChild>
                <w:div w:id="1580990469">
                  <w:marLeft w:val="0"/>
                  <w:marRight w:val="0"/>
                  <w:marTop w:val="0"/>
                  <w:marBottom w:val="0"/>
                  <w:divBdr>
                    <w:top w:val="none" w:sz="0" w:space="0" w:color="auto"/>
                    <w:left w:val="none" w:sz="0" w:space="0" w:color="auto"/>
                    <w:bottom w:val="none" w:sz="0" w:space="0" w:color="auto"/>
                    <w:right w:val="none" w:sz="0" w:space="0" w:color="auto"/>
                  </w:divBdr>
                  <w:divsChild>
                    <w:div w:id="11757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470015">
      <w:bodyDiv w:val="1"/>
      <w:marLeft w:val="0"/>
      <w:marRight w:val="0"/>
      <w:marTop w:val="0"/>
      <w:marBottom w:val="0"/>
      <w:divBdr>
        <w:top w:val="none" w:sz="0" w:space="0" w:color="auto"/>
        <w:left w:val="none" w:sz="0" w:space="0" w:color="auto"/>
        <w:bottom w:val="none" w:sz="0" w:space="0" w:color="auto"/>
        <w:right w:val="none" w:sz="0" w:space="0" w:color="auto"/>
      </w:divBdr>
      <w:divsChild>
        <w:div w:id="490176342">
          <w:marLeft w:val="0"/>
          <w:marRight w:val="0"/>
          <w:marTop w:val="0"/>
          <w:marBottom w:val="0"/>
          <w:divBdr>
            <w:top w:val="none" w:sz="0" w:space="0" w:color="auto"/>
            <w:left w:val="none" w:sz="0" w:space="0" w:color="auto"/>
            <w:bottom w:val="none" w:sz="0" w:space="0" w:color="auto"/>
            <w:right w:val="none" w:sz="0" w:space="0" w:color="auto"/>
          </w:divBdr>
          <w:divsChild>
            <w:div w:id="522207525">
              <w:marLeft w:val="0"/>
              <w:marRight w:val="0"/>
              <w:marTop w:val="0"/>
              <w:marBottom w:val="0"/>
              <w:divBdr>
                <w:top w:val="none" w:sz="0" w:space="0" w:color="auto"/>
                <w:left w:val="none" w:sz="0" w:space="0" w:color="auto"/>
                <w:bottom w:val="none" w:sz="0" w:space="0" w:color="auto"/>
                <w:right w:val="none" w:sz="0" w:space="0" w:color="auto"/>
              </w:divBdr>
            </w:div>
            <w:div w:id="2046909334">
              <w:marLeft w:val="0"/>
              <w:marRight w:val="0"/>
              <w:marTop w:val="0"/>
              <w:marBottom w:val="0"/>
              <w:divBdr>
                <w:top w:val="none" w:sz="0" w:space="0" w:color="auto"/>
                <w:left w:val="none" w:sz="0" w:space="0" w:color="auto"/>
                <w:bottom w:val="none" w:sz="0" w:space="0" w:color="auto"/>
                <w:right w:val="none" w:sz="0" w:space="0" w:color="auto"/>
              </w:divBdr>
              <w:divsChild>
                <w:div w:id="128404415">
                  <w:marLeft w:val="0"/>
                  <w:marRight w:val="0"/>
                  <w:marTop w:val="0"/>
                  <w:marBottom w:val="0"/>
                  <w:divBdr>
                    <w:top w:val="none" w:sz="0" w:space="0" w:color="auto"/>
                    <w:left w:val="none" w:sz="0" w:space="0" w:color="auto"/>
                    <w:bottom w:val="none" w:sz="0" w:space="0" w:color="auto"/>
                    <w:right w:val="none" w:sz="0" w:space="0" w:color="auto"/>
                  </w:divBdr>
                  <w:divsChild>
                    <w:div w:id="87018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110">
              <w:marLeft w:val="0"/>
              <w:marRight w:val="0"/>
              <w:marTop w:val="0"/>
              <w:marBottom w:val="0"/>
              <w:divBdr>
                <w:top w:val="none" w:sz="0" w:space="0" w:color="auto"/>
                <w:left w:val="none" w:sz="0" w:space="0" w:color="auto"/>
                <w:bottom w:val="none" w:sz="0" w:space="0" w:color="auto"/>
                <w:right w:val="none" w:sz="0" w:space="0" w:color="auto"/>
              </w:divBdr>
              <w:divsChild>
                <w:div w:id="67515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032000">
          <w:marLeft w:val="0"/>
          <w:marRight w:val="0"/>
          <w:marTop w:val="0"/>
          <w:marBottom w:val="0"/>
          <w:divBdr>
            <w:top w:val="none" w:sz="0" w:space="0" w:color="auto"/>
            <w:left w:val="none" w:sz="0" w:space="0" w:color="auto"/>
            <w:bottom w:val="none" w:sz="0" w:space="0" w:color="auto"/>
            <w:right w:val="none" w:sz="0" w:space="0" w:color="auto"/>
          </w:divBdr>
          <w:divsChild>
            <w:div w:id="1190414032">
              <w:marLeft w:val="0"/>
              <w:marRight w:val="0"/>
              <w:marTop w:val="0"/>
              <w:marBottom w:val="0"/>
              <w:divBdr>
                <w:top w:val="none" w:sz="0" w:space="0" w:color="auto"/>
                <w:left w:val="none" w:sz="0" w:space="0" w:color="auto"/>
                <w:bottom w:val="none" w:sz="0" w:space="0" w:color="auto"/>
                <w:right w:val="none" w:sz="0" w:space="0" w:color="auto"/>
              </w:divBdr>
              <w:divsChild>
                <w:div w:id="2005279762">
                  <w:marLeft w:val="0"/>
                  <w:marRight w:val="0"/>
                  <w:marTop w:val="0"/>
                  <w:marBottom w:val="0"/>
                  <w:divBdr>
                    <w:top w:val="none" w:sz="0" w:space="0" w:color="auto"/>
                    <w:left w:val="none" w:sz="0" w:space="0" w:color="auto"/>
                    <w:bottom w:val="none" w:sz="0" w:space="0" w:color="auto"/>
                    <w:right w:val="none" w:sz="0" w:space="0" w:color="auto"/>
                  </w:divBdr>
                  <w:divsChild>
                    <w:div w:id="103095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154379">
      <w:bodyDiv w:val="1"/>
      <w:marLeft w:val="0"/>
      <w:marRight w:val="0"/>
      <w:marTop w:val="0"/>
      <w:marBottom w:val="0"/>
      <w:divBdr>
        <w:top w:val="none" w:sz="0" w:space="0" w:color="auto"/>
        <w:left w:val="none" w:sz="0" w:space="0" w:color="auto"/>
        <w:bottom w:val="none" w:sz="0" w:space="0" w:color="auto"/>
        <w:right w:val="none" w:sz="0" w:space="0" w:color="auto"/>
      </w:divBdr>
    </w:div>
    <w:div w:id="1868907753">
      <w:bodyDiv w:val="1"/>
      <w:marLeft w:val="0"/>
      <w:marRight w:val="0"/>
      <w:marTop w:val="0"/>
      <w:marBottom w:val="0"/>
      <w:divBdr>
        <w:top w:val="none" w:sz="0" w:space="0" w:color="auto"/>
        <w:left w:val="none" w:sz="0" w:space="0" w:color="auto"/>
        <w:bottom w:val="none" w:sz="0" w:space="0" w:color="auto"/>
        <w:right w:val="none" w:sz="0" w:space="0" w:color="auto"/>
      </w:divBdr>
    </w:div>
    <w:div w:id="1881936343">
      <w:bodyDiv w:val="1"/>
      <w:marLeft w:val="0"/>
      <w:marRight w:val="0"/>
      <w:marTop w:val="0"/>
      <w:marBottom w:val="0"/>
      <w:divBdr>
        <w:top w:val="none" w:sz="0" w:space="0" w:color="auto"/>
        <w:left w:val="none" w:sz="0" w:space="0" w:color="auto"/>
        <w:bottom w:val="none" w:sz="0" w:space="0" w:color="auto"/>
        <w:right w:val="none" w:sz="0" w:space="0" w:color="auto"/>
      </w:divBdr>
    </w:div>
    <w:div w:id="1887183091">
      <w:bodyDiv w:val="1"/>
      <w:marLeft w:val="0"/>
      <w:marRight w:val="0"/>
      <w:marTop w:val="0"/>
      <w:marBottom w:val="0"/>
      <w:divBdr>
        <w:top w:val="none" w:sz="0" w:space="0" w:color="auto"/>
        <w:left w:val="none" w:sz="0" w:space="0" w:color="auto"/>
        <w:bottom w:val="none" w:sz="0" w:space="0" w:color="auto"/>
        <w:right w:val="none" w:sz="0" w:space="0" w:color="auto"/>
      </w:divBdr>
    </w:div>
    <w:div w:id="1895433310">
      <w:bodyDiv w:val="1"/>
      <w:marLeft w:val="0"/>
      <w:marRight w:val="0"/>
      <w:marTop w:val="0"/>
      <w:marBottom w:val="0"/>
      <w:divBdr>
        <w:top w:val="none" w:sz="0" w:space="0" w:color="auto"/>
        <w:left w:val="none" w:sz="0" w:space="0" w:color="auto"/>
        <w:bottom w:val="none" w:sz="0" w:space="0" w:color="auto"/>
        <w:right w:val="none" w:sz="0" w:space="0" w:color="auto"/>
      </w:divBdr>
    </w:div>
    <w:div w:id="1897355027">
      <w:bodyDiv w:val="1"/>
      <w:marLeft w:val="0"/>
      <w:marRight w:val="0"/>
      <w:marTop w:val="0"/>
      <w:marBottom w:val="0"/>
      <w:divBdr>
        <w:top w:val="none" w:sz="0" w:space="0" w:color="auto"/>
        <w:left w:val="none" w:sz="0" w:space="0" w:color="auto"/>
        <w:bottom w:val="none" w:sz="0" w:space="0" w:color="auto"/>
        <w:right w:val="none" w:sz="0" w:space="0" w:color="auto"/>
      </w:divBdr>
    </w:div>
    <w:div w:id="1912620351">
      <w:bodyDiv w:val="1"/>
      <w:marLeft w:val="0"/>
      <w:marRight w:val="0"/>
      <w:marTop w:val="0"/>
      <w:marBottom w:val="0"/>
      <w:divBdr>
        <w:top w:val="none" w:sz="0" w:space="0" w:color="auto"/>
        <w:left w:val="none" w:sz="0" w:space="0" w:color="auto"/>
        <w:bottom w:val="none" w:sz="0" w:space="0" w:color="auto"/>
        <w:right w:val="none" w:sz="0" w:space="0" w:color="auto"/>
      </w:divBdr>
    </w:div>
    <w:div w:id="1922443346">
      <w:bodyDiv w:val="1"/>
      <w:marLeft w:val="0"/>
      <w:marRight w:val="0"/>
      <w:marTop w:val="0"/>
      <w:marBottom w:val="0"/>
      <w:divBdr>
        <w:top w:val="none" w:sz="0" w:space="0" w:color="auto"/>
        <w:left w:val="none" w:sz="0" w:space="0" w:color="auto"/>
        <w:bottom w:val="none" w:sz="0" w:space="0" w:color="auto"/>
        <w:right w:val="none" w:sz="0" w:space="0" w:color="auto"/>
      </w:divBdr>
    </w:div>
    <w:div w:id="1933464178">
      <w:bodyDiv w:val="1"/>
      <w:marLeft w:val="0"/>
      <w:marRight w:val="0"/>
      <w:marTop w:val="0"/>
      <w:marBottom w:val="0"/>
      <w:divBdr>
        <w:top w:val="none" w:sz="0" w:space="0" w:color="auto"/>
        <w:left w:val="none" w:sz="0" w:space="0" w:color="auto"/>
        <w:bottom w:val="none" w:sz="0" w:space="0" w:color="auto"/>
        <w:right w:val="none" w:sz="0" w:space="0" w:color="auto"/>
      </w:divBdr>
    </w:div>
    <w:div w:id="1956207485">
      <w:bodyDiv w:val="1"/>
      <w:marLeft w:val="0"/>
      <w:marRight w:val="0"/>
      <w:marTop w:val="0"/>
      <w:marBottom w:val="0"/>
      <w:divBdr>
        <w:top w:val="none" w:sz="0" w:space="0" w:color="auto"/>
        <w:left w:val="none" w:sz="0" w:space="0" w:color="auto"/>
        <w:bottom w:val="none" w:sz="0" w:space="0" w:color="auto"/>
        <w:right w:val="none" w:sz="0" w:space="0" w:color="auto"/>
      </w:divBdr>
    </w:div>
    <w:div w:id="1983581223">
      <w:bodyDiv w:val="1"/>
      <w:marLeft w:val="0"/>
      <w:marRight w:val="0"/>
      <w:marTop w:val="0"/>
      <w:marBottom w:val="0"/>
      <w:divBdr>
        <w:top w:val="none" w:sz="0" w:space="0" w:color="auto"/>
        <w:left w:val="none" w:sz="0" w:space="0" w:color="auto"/>
        <w:bottom w:val="none" w:sz="0" w:space="0" w:color="auto"/>
        <w:right w:val="none" w:sz="0" w:space="0" w:color="auto"/>
      </w:divBdr>
      <w:divsChild>
        <w:div w:id="1893105332">
          <w:marLeft w:val="0"/>
          <w:marRight w:val="0"/>
          <w:marTop w:val="0"/>
          <w:marBottom w:val="0"/>
          <w:divBdr>
            <w:top w:val="single" w:sz="2" w:space="0" w:color="E5E7EB"/>
            <w:left w:val="single" w:sz="2" w:space="0" w:color="E5E7EB"/>
            <w:bottom w:val="single" w:sz="2" w:space="0" w:color="E5E7EB"/>
            <w:right w:val="single" w:sz="2" w:space="0" w:color="E5E7EB"/>
          </w:divBdr>
          <w:divsChild>
            <w:div w:id="1237202707">
              <w:marLeft w:val="0"/>
              <w:marRight w:val="0"/>
              <w:marTop w:val="0"/>
              <w:marBottom w:val="0"/>
              <w:divBdr>
                <w:top w:val="single" w:sz="2" w:space="0" w:color="E5E7EB"/>
                <w:left w:val="single" w:sz="2" w:space="0" w:color="E5E7EB"/>
                <w:bottom w:val="single" w:sz="2" w:space="0" w:color="E5E7EB"/>
                <w:right w:val="single" w:sz="2" w:space="0" w:color="E5E7EB"/>
              </w:divBdr>
              <w:divsChild>
                <w:div w:id="49425183">
                  <w:marLeft w:val="0"/>
                  <w:marRight w:val="0"/>
                  <w:marTop w:val="0"/>
                  <w:marBottom w:val="0"/>
                  <w:divBdr>
                    <w:top w:val="single" w:sz="2" w:space="0" w:color="E5E7EB"/>
                    <w:left w:val="single" w:sz="2" w:space="0" w:color="E5E7EB"/>
                    <w:bottom w:val="single" w:sz="2" w:space="0" w:color="E5E7EB"/>
                    <w:right w:val="single" w:sz="2" w:space="0" w:color="E5E7EB"/>
                  </w:divBdr>
                  <w:divsChild>
                    <w:div w:id="140929118">
                      <w:marLeft w:val="0"/>
                      <w:marRight w:val="0"/>
                      <w:marTop w:val="0"/>
                      <w:marBottom w:val="0"/>
                      <w:divBdr>
                        <w:top w:val="single" w:sz="2" w:space="0" w:color="E5E7EB"/>
                        <w:left w:val="single" w:sz="2" w:space="0" w:color="E5E7EB"/>
                        <w:bottom w:val="single" w:sz="2" w:space="0" w:color="E5E7EB"/>
                        <w:right w:val="single" w:sz="2" w:space="0" w:color="E5E7EB"/>
                      </w:divBdr>
                      <w:divsChild>
                        <w:div w:id="469438956">
                          <w:marLeft w:val="0"/>
                          <w:marRight w:val="0"/>
                          <w:marTop w:val="0"/>
                          <w:marBottom w:val="0"/>
                          <w:divBdr>
                            <w:top w:val="single" w:sz="2" w:space="0" w:color="E5E7EB"/>
                            <w:left w:val="single" w:sz="2" w:space="0" w:color="E5E7EB"/>
                            <w:bottom w:val="single" w:sz="2" w:space="0" w:color="E5E7EB"/>
                            <w:right w:val="single" w:sz="2" w:space="0" w:color="E5E7EB"/>
                          </w:divBdr>
                          <w:divsChild>
                            <w:div w:id="439877710">
                              <w:marLeft w:val="0"/>
                              <w:marRight w:val="0"/>
                              <w:marTop w:val="0"/>
                              <w:marBottom w:val="0"/>
                              <w:divBdr>
                                <w:top w:val="single" w:sz="6" w:space="0" w:color="E5E7EB"/>
                                <w:left w:val="single" w:sz="6" w:space="0" w:color="E5E7EB"/>
                                <w:bottom w:val="single" w:sz="6" w:space="0" w:color="E5E7EB"/>
                                <w:right w:val="single" w:sz="6" w:space="0" w:color="E5E7EB"/>
                              </w:divBdr>
                              <w:divsChild>
                                <w:div w:id="1029523161">
                                  <w:marLeft w:val="0"/>
                                  <w:marRight w:val="0"/>
                                  <w:marTop w:val="0"/>
                                  <w:marBottom w:val="0"/>
                                  <w:divBdr>
                                    <w:top w:val="single" w:sz="2" w:space="0" w:color="E5E7EB"/>
                                    <w:left w:val="single" w:sz="2" w:space="0" w:color="E5E7EB"/>
                                    <w:bottom w:val="single" w:sz="2" w:space="0" w:color="E5E7EB"/>
                                    <w:right w:val="single" w:sz="2" w:space="0" w:color="E5E7EB"/>
                                  </w:divBdr>
                                  <w:divsChild>
                                    <w:div w:id="1572543468">
                                      <w:marLeft w:val="0"/>
                                      <w:marRight w:val="0"/>
                                      <w:marTop w:val="0"/>
                                      <w:marBottom w:val="0"/>
                                      <w:divBdr>
                                        <w:top w:val="single" w:sz="2" w:space="0" w:color="E5E7EB"/>
                                        <w:left w:val="single" w:sz="2" w:space="0" w:color="E5E7EB"/>
                                        <w:bottom w:val="single" w:sz="2" w:space="0" w:color="E5E7EB"/>
                                        <w:right w:val="single" w:sz="2" w:space="0" w:color="E5E7EB"/>
                                      </w:divBdr>
                                      <w:divsChild>
                                        <w:div w:id="1142113500">
                                          <w:marLeft w:val="0"/>
                                          <w:marRight w:val="0"/>
                                          <w:marTop w:val="0"/>
                                          <w:marBottom w:val="0"/>
                                          <w:divBdr>
                                            <w:top w:val="single" w:sz="2" w:space="0" w:color="E5E7EB"/>
                                            <w:left w:val="single" w:sz="2" w:space="0" w:color="E5E7EB"/>
                                            <w:bottom w:val="single" w:sz="2" w:space="0" w:color="E5E7EB"/>
                                            <w:right w:val="single" w:sz="2" w:space="0" w:color="E5E7EB"/>
                                          </w:divBdr>
                                        </w:div>
                                        <w:div w:id="12517673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6882262">
                                      <w:marLeft w:val="0"/>
                                      <w:marRight w:val="0"/>
                                      <w:marTop w:val="0"/>
                                      <w:marBottom w:val="0"/>
                                      <w:divBdr>
                                        <w:top w:val="single" w:sz="2" w:space="0" w:color="E5E7EB"/>
                                        <w:left w:val="single" w:sz="2" w:space="0" w:color="E5E7EB"/>
                                        <w:bottom w:val="single" w:sz="2" w:space="0" w:color="E5E7EB"/>
                                        <w:right w:val="single" w:sz="2" w:space="0" w:color="E5E7EB"/>
                                      </w:divBdr>
                                      <w:divsChild>
                                        <w:div w:id="910390368">
                                          <w:marLeft w:val="0"/>
                                          <w:marRight w:val="0"/>
                                          <w:marTop w:val="0"/>
                                          <w:marBottom w:val="0"/>
                                          <w:divBdr>
                                            <w:top w:val="single" w:sz="2" w:space="0" w:color="E5E7EB"/>
                                            <w:left w:val="single" w:sz="2" w:space="0" w:color="E5E7EB"/>
                                            <w:bottom w:val="single" w:sz="2" w:space="0" w:color="E5E7EB"/>
                                            <w:right w:val="single" w:sz="2" w:space="0" w:color="E5E7EB"/>
                                          </w:divBdr>
                                        </w:div>
                                        <w:div w:id="11155178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05093544">
                              <w:marLeft w:val="0"/>
                              <w:marRight w:val="0"/>
                              <w:marTop w:val="0"/>
                              <w:marBottom w:val="0"/>
                              <w:divBdr>
                                <w:top w:val="single" w:sz="6" w:space="0" w:color="E5E7EB"/>
                                <w:left w:val="single" w:sz="6" w:space="0" w:color="E5E7EB"/>
                                <w:bottom w:val="single" w:sz="6" w:space="0" w:color="E5E7EB"/>
                                <w:right w:val="single" w:sz="6" w:space="0" w:color="E5E7EB"/>
                              </w:divBdr>
                              <w:divsChild>
                                <w:div w:id="1152600599">
                                  <w:marLeft w:val="0"/>
                                  <w:marRight w:val="0"/>
                                  <w:marTop w:val="0"/>
                                  <w:marBottom w:val="0"/>
                                  <w:divBdr>
                                    <w:top w:val="single" w:sz="2" w:space="0" w:color="E5E7EB"/>
                                    <w:left w:val="single" w:sz="2" w:space="0" w:color="E5E7EB"/>
                                    <w:bottom w:val="single" w:sz="2" w:space="0" w:color="E5E7EB"/>
                                    <w:right w:val="single" w:sz="2" w:space="0" w:color="E5E7EB"/>
                                  </w:divBdr>
                                  <w:divsChild>
                                    <w:div w:id="1750076649">
                                      <w:marLeft w:val="0"/>
                                      <w:marRight w:val="0"/>
                                      <w:marTop w:val="0"/>
                                      <w:marBottom w:val="0"/>
                                      <w:divBdr>
                                        <w:top w:val="single" w:sz="2" w:space="0" w:color="E5E7EB"/>
                                        <w:left w:val="single" w:sz="2" w:space="0" w:color="E5E7EB"/>
                                        <w:bottom w:val="single" w:sz="2" w:space="0" w:color="E5E7EB"/>
                                        <w:right w:val="single" w:sz="2" w:space="0" w:color="E5E7EB"/>
                                      </w:divBdr>
                                      <w:divsChild>
                                        <w:div w:id="1022703239">
                                          <w:marLeft w:val="0"/>
                                          <w:marRight w:val="0"/>
                                          <w:marTop w:val="0"/>
                                          <w:marBottom w:val="0"/>
                                          <w:divBdr>
                                            <w:top w:val="single" w:sz="2" w:space="0" w:color="E5E7EB"/>
                                            <w:left w:val="single" w:sz="2" w:space="0" w:color="E5E7EB"/>
                                            <w:bottom w:val="single" w:sz="2" w:space="0" w:color="E5E7EB"/>
                                            <w:right w:val="single" w:sz="2" w:space="0" w:color="E5E7EB"/>
                                          </w:divBdr>
                                        </w:div>
                                        <w:div w:id="16024516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5674146">
                                      <w:marLeft w:val="0"/>
                                      <w:marRight w:val="0"/>
                                      <w:marTop w:val="0"/>
                                      <w:marBottom w:val="0"/>
                                      <w:divBdr>
                                        <w:top w:val="single" w:sz="2" w:space="0" w:color="E5E7EB"/>
                                        <w:left w:val="single" w:sz="2" w:space="0" w:color="E5E7EB"/>
                                        <w:bottom w:val="single" w:sz="2" w:space="0" w:color="E5E7EB"/>
                                        <w:right w:val="single" w:sz="2" w:space="0" w:color="E5E7EB"/>
                                      </w:divBdr>
                                      <w:divsChild>
                                        <w:div w:id="1663465214">
                                          <w:marLeft w:val="0"/>
                                          <w:marRight w:val="0"/>
                                          <w:marTop w:val="0"/>
                                          <w:marBottom w:val="0"/>
                                          <w:divBdr>
                                            <w:top w:val="single" w:sz="2" w:space="0" w:color="E5E7EB"/>
                                            <w:left w:val="single" w:sz="2" w:space="0" w:color="E5E7EB"/>
                                            <w:bottom w:val="single" w:sz="2" w:space="0" w:color="E5E7EB"/>
                                            <w:right w:val="single" w:sz="2" w:space="0" w:color="E5E7EB"/>
                                          </w:divBdr>
                                        </w:div>
                                        <w:div w:id="3925790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9340727">
                                      <w:marLeft w:val="0"/>
                                      <w:marRight w:val="0"/>
                                      <w:marTop w:val="0"/>
                                      <w:marBottom w:val="0"/>
                                      <w:divBdr>
                                        <w:top w:val="single" w:sz="2" w:space="0" w:color="E5E7EB"/>
                                        <w:left w:val="single" w:sz="2" w:space="0" w:color="E5E7EB"/>
                                        <w:bottom w:val="single" w:sz="2" w:space="0" w:color="E5E7EB"/>
                                        <w:right w:val="single" w:sz="2" w:space="0" w:color="E5E7EB"/>
                                      </w:divBdr>
                                      <w:divsChild>
                                        <w:div w:id="483745309">
                                          <w:marLeft w:val="0"/>
                                          <w:marRight w:val="0"/>
                                          <w:marTop w:val="0"/>
                                          <w:marBottom w:val="0"/>
                                          <w:divBdr>
                                            <w:top w:val="single" w:sz="2" w:space="0" w:color="E5E7EB"/>
                                            <w:left w:val="single" w:sz="2" w:space="0" w:color="E5E7EB"/>
                                            <w:bottom w:val="single" w:sz="2" w:space="0" w:color="E5E7EB"/>
                                            <w:right w:val="single" w:sz="2" w:space="0" w:color="E5E7EB"/>
                                          </w:divBdr>
                                        </w:div>
                                        <w:div w:id="6426597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3065425">
                                      <w:marLeft w:val="0"/>
                                      <w:marRight w:val="0"/>
                                      <w:marTop w:val="0"/>
                                      <w:marBottom w:val="0"/>
                                      <w:divBdr>
                                        <w:top w:val="single" w:sz="2" w:space="0" w:color="E5E7EB"/>
                                        <w:left w:val="single" w:sz="2" w:space="0" w:color="E5E7EB"/>
                                        <w:bottom w:val="single" w:sz="2" w:space="0" w:color="E5E7EB"/>
                                        <w:right w:val="single" w:sz="2" w:space="0" w:color="E5E7EB"/>
                                      </w:divBdr>
                                      <w:divsChild>
                                        <w:div w:id="1005591062">
                                          <w:marLeft w:val="0"/>
                                          <w:marRight w:val="0"/>
                                          <w:marTop w:val="0"/>
                                          <w:marBottom w:val="0"/>
                                          <w:divBdr>
                                            <w:top w:val="single" w:sz="2" w:space="0" w:color="E5E7EB"/>
                                            <w:left w:val="single" w:sz="2" w:space="0" w:color="E5E7EB"/>
                                            <w:bottom w:val="single" w:sz="2" w:space="0" w:color="E5E7EB"/>
                                            <w:right w:val="single" w:sz="2" w:space="0" w:color="E5E7EB"/>
                                          </w:divBdr>
                                        </w:div>
                                        <w:div w:id="12429062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6410360">
                              <w:marLeft w:val="0"/>
                              <w:marRight w:val="0"/>
                              <w:marTop w:val="0"/>
                              <w:marBottom w:val="0"/>
                              <w:divBdr>
                                <w:top w:val="single" w:sz="2" w:space="0" w:color="E5E7EB"/>
                                <w:left w:val="single" w:sz="2" w:space="0" w:color="E5E7EB"/>
                                <w:bottom w:val="single" w:sz="2" w:space="0" w:color="E5E7EB"/>
                                <w:right w:val="single" w:sz="2" w:space="0" w:color="E5E7EB"/>
                              </w:divBdr>
                              <w:divsChild>
                                <w:div w:id="551305377">
                                  <w:marLeft w:val="0"/>
                                  <w:marRight w:val="0"/>
                                  <w:marTop w:val="0"/>
                                  <w:marBottom w:val="0"/>
                                  <w:divBdr>
                                    <w:top w:val="single" w:sz="2" w:space="0" w:color="E5E7EB"/>
                                    <w:left w:val="single" w:sz="2" w:space="0" w:color="E5E7EB"/>
                                    <w:bottom w:val="single" w:sz="2" w:space="0" w:color="E5E7EB"/>
                                    <w:right w:val="single" w:sz="2" w:space="0" w:color="E5E7EB"/>
                                  </w:divBdr>
                                  <w:divsChild>
                                    <w:div w:id="1968853469">
                                      <w:marLeft w:val="0"/>
                                      <w:marRight w:val="0"/>
                                      <w:marTop w:val="0"/>
                                      <w:marBottom w:val="0"/>
                                      <w:divBdr>
                                        <w:top w:val="single" w:sz="2" w:space="0" w:color="E5E7EB"/>
                                        <w:left w:val="single" w:sz="2" w:space="0" w:color="E5E7EB"/>
                                        <w:bottom w:val="single" w:sz="2" w:space="0" w:color="E5E7EB"/>
                                        <w:right w:val="single" w:sz="2" w:space="0" w:color="E5E7EB"/>
                                      </w:divBdr>
                                      <w:divsChild>
                                        <w:div w:id="1593853820">
                                          <w:marLeft w:val="0"/>
                                          <w:marRight w:val="0"/>
                                          <w:marTop w:val="0"/>
                                          <w:marBottom w:val="0"/>
                                          <w:divBdr>
                                            <w:top w:val="single" w:sz="2" w:space="0" w:color="E5E7EB"/>
                                            <w:left w:val="single" w:sz="2" w:space="0" w:color="E5E7EB"/>
                                            <w:bottom w:val="single" w:sz="2" w:space="0" w:color="E5E7EB"/>
                                            <w:right w:val="single" w:sz="2" w:space="0" w:color="E5E7EB"/>
                                          </w:divBdr>
                                          <w:divsChild>
                                            <w:div w:id="178129179">
                                              <w:marLeft w:val="0"/>
                                              <w:marRight w:val="0"/>
                                              <w:marTop w:val="0"/>
                                              <w:marBottom w:val="0"/>
                                              <w:divBdr>
                                                <w:top w:val="single" w:sz="2" w:space="23" w:color="E5E7EB"/>
                                                <w:left w:val="single" w:sz="2" w:space="0" w:color="E5E7EB"/>
                                                <w:bottom w:val="single" w:sz="2" w:space="23" w:color="E5E7EB"/>
                                                <w:right w:val="single" w:sz="2" w:space="0" w:color="E5E7EB"/>
                                              </w:divBdr>
                                              <w:divsChild>
                                                <w:div w:id="571701557">
                                                  <w:marLeft w:val="0"/>
                                                  <w:marRight w:val="0"/>
                                                  <w:marTop w:val="0"/>
                                                  <w:marBottom w:val="0"/>
                                                  <w:divBdr>
                                                    <w:top w:val="single" w:sz="2" w:space="0" w:color="E5E7EB"/>
                                                    <w:left w:val="single" w:sz="2" w:space="0" w:color="E5E7EB"/>
                                                    <w:bottom w:val="single" w:sz="2" w:space="0" w:color="E5E7EB"/>
                                                    <w:right w:val="single" w:sz="2" w:space="0" w:color="E5E7EB"/>
                                                  </w:divBdr>
                                                </w:div>
                                                <w:div w:id="274869603">
                                                  <w:marLeft w:val="0"/>
                                                  <w:marRight w:val="0"/>
                                                  <w:marTop w:val="0"/>
                                                  <w:marBottom w:val="0"/>
                                                  <w:divBdr>
                                                    <w:top w:val="single" w:sz="2" w:space="0" w:color="E5E7EB"/>
                                                    <w:left w:val="single" w:sz="2" w:space="0" w:color="E5E7EB"/>
                                                    <w:bottom w:val="single" w:sz="2" w:space="0" w:color="E5E7EB"/>
                                                    <w:right w:val="single" w:sz="2" w:space="0" w:color="E5E7EB"/>
                                                  </w:divBdr>
                                                </w:div>
                                                <w:div w:id="9545543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89161451">
                              <w:marLeft w:val="0"/>
                              <w:marRight w:val="0"/>
                              <w:marTop w:val="0"/>
                              <w:marBottom w:val="0"/>
                              <w:divBdr>
                                <w:top w:val="single" w:sz="2" w:space="0" w:color="E5E7EB"/>
                                <w:left w:val="single" w:sz="2" w:space="0" w:color="E5E7EB"/>
                                <w:bottom w:val="single" w:sz="2" w:space="0" w:color="E5E7EB"/>
                                <w:right w:val="single" w:sz="2" w:space="0" w:color="E5E7EB"/>
                              </w:divBdr>
                              <w:divsChild>
                                <w:div w:id="4048824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86884175">
      <w:bodyDiv w:val="1"/>
      <w:marLeft w:val="0"/>
      <w:marRight w:val="0"/>
      <w:marTop w:val="0"/>
      <w:marBottom w:val="0"/>
      <w:divBdr>
        <w:top w:val="none" w:sz="0" w:space="0" w:color="auto"/>
        <w:left w:val="none" w:sz="0" w:space="0" w:color="auto"/>
        <w:bottom w:val="none" w:sz="0" w:space="0" w:color="auto"/>
        <w:right w:val="none" w:sz="0" w:space="0" w:color="auto"/>
      </w:divBdr>
      <w:divsChild>
        <w:div w:id="1230118994">
          <w:marLeft w:val="0"/>
          <w:marRight w:val="0"/>
          <w:marTop w:val="0"/>
          <w:marBottom w:val="0"/>
          <w:divBdr>
            <w:top w:val="single" w:sz="2" w:space="0" w:color="E5E7EB"/>
            <w:left w:val="single" w:sz="2" w:space="0" w:color="E5E7EB"/>
            <w:bottom w:val="single" w:sz="2" w:space="0" w:color="E5E7EB"/>
            <w:right w:val="single" w:sz="2" w:space="0" w:color="E5E7EB"/>
          </w:divBdr>
          <w:divsChild>
            <w:div w:id="1659766489">
              <w:marLeft w:val="0"/>
              <w:marRight w:val="0"/>
              <w:marTop w:val="0"/>
              <w:marBottom w:val="0"/>
              <w:divBdr>
                <w:top w:val="single" w:sz="2" w:space="0" w:color="E5E7EB"/>
                <w:left w:val="single" w:sz="2" w:space="0" w:color="E5E7EB"/>
                <w:bottom w:val="single" w:sz="2" w:space="0" w:color="E5E7EB"/>
                <w:right w:val="single" w:sz="2" w:space="0" w:color="E5E7EB"/>
              </w:divBdr>
              <w:divsChild>
                <w:div w:id="1622569663">
                  <w:marLeft w:val="0"/>
                  <w:marRight w:val="0"/>
                  <w:marTop w:val="0"/>
                  <w:marBottom w:val="0"/>
                  <w:divBdr>
                    <w:top w:val="single" w:sz="2" w:space="0" w:color="E5E7EB"/>
                    <w:left w:val="single" w:sz="2" w:space="0" w:color="E5E7EB"/>
                    <w:bottom w:val="single" w:sz="2" w:space="0" w:color="E5E7EB"/>
                    <w:right w:val="single" w:sz="2" w:space="0" w:color="E5E7EB"/>
                  </w:divBdr>
                  <w:divsChild>
                    <w:div w:id="16194122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2044956">
                  <w:marLeft w:val="0"/>
                  <w:marRight w:val="0"/>
                  <w:marTop w:val="0"/>
                  <w:marBottom w:val="0"/>
                  <w:divBdr>
                    <w:top w:val="single" w:sz="2" w:space="0" w:color="E5E7EB"/>
                    <w:left w:val="single" w:sz="2" w:space="0" w:color="E5E7EB"/>
                    <w:bottom w:val="single" w:sz="2" w:space="0" w:color="E5E7EB"/>
                    <w:right w:val="single" w:sz="2" w:space="0" w:color="E5E7EB"/>
                  </w:divBdr>
                  <w:divsChild>
                    <w:div w:id="894198466">
                      <w:marLeft w:val="0"/>
                      <w:marRight w:val="0"/>
                      <w:marTop w:val="0"/>
                      <w:marBottom w:val="0"/>
                      <w:divBdr>
                        <w:top w:val="none" w:sz="0" w:space="0" w:color="auto"/>
                        <w:left w:val="none" w:sz="0" w:space="0" w:color="auto"/>
                        <w:bottom w:val="none" w:sz="0" w:space="0" w:color="auto"/>
                        <w:right w:val="none" w:sz="0" w:space="0" w:color="auto"/>
                      </w:divBdr>
                      <w:divsChild>
                        <w:div w:id="1315719828">
                          <w:marLeft w:val="0"/>
                          <w:marRight w:val="0"/>
                          <w:marTop w:val="0"/>
                          <w:marBottom w:val="0"/>
                          <w:divBdr>
                            <w:top w:val="none" w:sz="0" w:space="0" w:color="auto"/>
                            <w:left w:val="none" w:sz="0" w:space="0" w:color="auto"/>
                            <w:bottom w:val="none" w:sz="0" w:space="0" w:color="auto"/>
                            <w:right w:val="none" w:sz="0" w:space="0" w:color="auto"/>
                          </w:divBdr>
                          <w:divsChild>
                            <w:div w:id="2010208334">
                              <w:marLeft w:val="0"/>
                              <w:marRight w:val="0"/>
                              <w:marTop w:val="0"/>
                              <w:marBottom w:val="0"/>
                              <w:divBdr>
                                <w:top w:val="none" w:sz="0" w:space="0" w:color="auto"/>
                                <w:left w:val="none" w:sz="0" w:space="0" w:color="auto"/>
                                <w:bottom w:val="none" w:sz="0" w:space="0" w:color="auto"/>
                                <w:right w:val="none" w:sz="0" w:space="0" w:color="auto"/>
                              </w:divBdr>
                              <w:divsChild>
                                <w:div w:id="1824617375">
                                  <w:marLeft w:val="0"/>
                                  <w:marRight w:val="0"/>
                                  <w:marTop w:val="0"/>
                                  <w:marBottom w:val="0"/>
                                  <w:divBdr>
                                    <w:top w:val="none" w:sz="0" w:space="0" w:color="auto"/>
                                    <w:left w:val="none" w:sz="0" w:space="0" w:color="auto"/>
                                    <w:bottom w:val="none" w:sz="0" w:space="0" w:color="auto"/>
                                    <w:right w:val="none" w:sz="0" w:space="0" w:color="auto"/>
                                  </w:divBdr>
                                  <w:divsChild>
                                    <w:div w:id="487982470">
                                      <w:marLeft w:val="0"/>
                                      <w:marRight w:val="0"/>
                                      <w:marTop w:val="0"/>
                                      <w:marBottom w:val="0"/>
                                      <w:divBdr>
                                        <w:top w:val="none" w:sz="0" w:space="0" w:color="auto"/>
                                        <w:left w:val="none" w:sz="0" w:space="0" w:color="auto"/>
                                        <w:bottom w:val="none" w:sz="0" w:space="0" w:color="auto"/>
                                        <w:right w:val="none" w:sz="0" w:space="0" w:color="auto"/>
                                      </w:divBdr>
                                      <w:divsChild>
                                        <w:div w:id="1615016654">
                                          <w:marLeft w:val="0"/>
                                          <w:marRight w:val="0"/>
                                          <w:marTop w:val="0"/>
                                          <w:marBottom w:val="0"/>
                                          <w:divBdr>
                                            <w:top w:val="none" w:sz="0" w:space="0" w:color="auto"/>
                                            <w:left w:val="none" w:sz="0" w:space="0" w:color="auto"/>
                                            <w:bottom w:val="none" w:sz="0" w:space="0" w:color="auto"/>
                                            <w:right w:val="none" w:sz="0" w:space="0" w:color="auto"/>
                                          </w:divBdr>
                                          <w:divsChild>
                                            <w:div w:id="1496339620">
                                              <w:marLeft w:val="0"/>
                                              <w:marRight w:val="0"/>
                                              <w:marTop w:val="0"/>
                                              <w:marBottom w:val="0"/>
                                              <w:divBdr>
                                                <w:top w:val="none" w:sz="0" w:space="0" w:color="auto"/>
                                                <w:left w:val="none" w:sz="0" w:space="0" w:color="auto"/>
                                                <w:bottom w:val="none" w:sz="0" w:space="0" w:color="auto"/>
                                                <w:right w:val="none" w:sz="0" w:space="0" w:color="auto"/>
                                              </w:divBdr>
                                              <w:divsChild>
                                                <w:div w:id="854081086">
                                                  <w:marLeft w:val="0"/>
                                                  <w:marRight w:val="0"/>
                                                  <w:marTop w:val="0"/>
                                                  <w:marBottom w:val="0"/>
                                                  <w:divBdr>
                                                    <w:top w:val="none" w:sz="0" w:space="0" w:color="auto"/>
                                                    <w:left w:val="none" w:sz="0" w:space="0" w:color="auto"/>
                                                    <w:bottom w:val="none" w:sz="0" w:space="0" w:color="auto"/>
                                                    <w:right w:val="none" w:sz="0" w:space="0" w:color="auto"/>
                                                  </w:divBdr>
                                                </w:div>
                                              </w:divsChild>
                                            </w:div>
                                            <w:div w:id="22485613">
                                              <w:marLeft w:val="0"/>
                                              <w:marRight w:val="0"/>
                                              <w:marTop w:val="0"/>
                                              <w:marBottom w:val="0"/>
                                              <w:divBdr>
                                                <w:top w:val="none" w:sz="0" w:space="0" w:color="auto"/>
                                                <w:left w:val="none" w:sz="0" w:space="0" w:color="auto"/>
                                                <w:bottom w:val="none" w:sz="0" w:space="0" w:color="auto"/>
                                                <w:right w:val="none" w:sz="0" w:space="0" w:color="auto"/>
                                              </w:divBdr>
                                              <w:divsChild>
                                                <w:div w:id="1529637018">
                                                  <w:marLeft w:val="0"/>
                                                  <w:marRight w:val="0"/>
                                                  <w:marTop w:val="0"/>
                                                  <w:marBottom w:val="0"/>
                                                  <w:divBdr>
                                                    <w:top w:val="none" w:sz="0" w:space="0" w:color="auto"/>
                                                    <w:left w:val="none" w:sz="0" w:space="0" w:color="auto"/>
                                                    <w:bottom w:val="none" w:sz="0" w:space="0" w:color="auto"/>
                                                    <w:right w:val="none" w:sz="0" w:space="0" w:color="auto"/>
                                                  </w:divBdr>
                                                  <w:divsChild>
                                                    <w:div w:id="67964171">
                                                      <w:marLeft w:val="0"/>
                                                      <w:marRight w:val="0"/>
                                                      <w:marTop w:val="0"/>
                                                      <w:marBottom w:val="0"/>
                                                      <w:divBdr>
                                                        <w:top w:val="none" w:sz="0" w:space="0" w:color="auto"/>
                                                        <w:left w:val="none" w:sz="0" w:space="0" w:color="auto"/>
                                                        <w:bottom w:val="none" w:sz="0" w:space="0" w:color="auto"/>
                                                        <w:right w:val="none" w:sz="0" w:space="0" w:color="auto"/>
                                                      </w:divBdr>
                                                      <w:divsChild>
                                                        <w:div w:id="313217350">
                                                          <w:marLeft w:val="0"/>
                                                          <w:marRight w:val="0"/>
                                                          <w:marTop w:val="0"/>
                                                          <w:marBottom w:val="0"/>
                                                          <w:divBdr>
                                                            <w:top w:val="none" w:sz="0" w:space="0" w:color="auto"/>
                                                            <w:left w:val="none" w:sz="0" w:space="0" w:color="auto"/>
                                                            <w:bottom w:val="none" w:sz="0" w:space="0" w:color="auto"/>
                                                            <w:right w:val="none" w:sz="0" w:space="0" w:color="auto"/>
                                                          </w:divBdr>
                                                          <w:divsChild>
                                                            <w:div w:id="65406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33199">
                                  <w:marLeft w:val="0"/>
                                  <w:marRight w:val="0"/>
                                  <w:marTop w:val="0"/>
                                  <w:marBottom w:val="0"/>
                                  <w:divBdr>
                                    <w:top w:val="none" w:sz="0" w:space="0" w:color="auto"/>
                                    <w:left w:val="none" w:sz="0" w:space="0" w:color="auto"/>
                                    <w:bottom w:val="none" w:sz="0" w:space="0" w:color="auto"/>
                                    <w:right w:val="none" w:sz="0" w:space="0" w:color="auto"/>
                                  </w:divBdr>
                                  <w:divsChild>
                                    <w:div w:id="1331986274">
                                      <w:marLeft w:val="0"/>
                                      <w:marRight w:val="0"/>
                                      <w:marTop w:val="0"/>
                                      <w:marBottom w:val="0"/>
                                      <w:divBdr>
                                        <w:top w:val="none" w:sz="0" w:space="0" w:color="auto"/>
                                        <w:left w:val="none" w:sz="0" w:space="0" w:color="auto"/>
                                        <w:bottom w:val="none" w:sz="0" w:space="0" w:color="auto"/>
                                        <w:right w:val="none" w:sz="0" w:space="0" w:color="auto"/>
                                      </w:divBdr>
                                      <w:divsChild>
                                        <w:div w:id="1016343480">
                                          <w:marLeft w:val="0"/>
                                          <w:marRight w:val="0"/>
                                          <w:marTop w:val="0"/>
                                          <w:marBottom w:val="0"/>
                                          <w:divBdr>
                                            <w:top w:val="none" w:sz="0" w:space="0" w:color="auto"/>
                                            <w:left w:val="none" w:sz="0" w:space="0" w:color="auto"/>
                                            <w:bottom w:val="none" w:sz="0" w:space="0" w:color="auto"/>
                                            <w:right w:val="none" w:sz="0" w:space="0" w:color="auto"/>
                                          </w:divBdr>
                                          <w:divsChild>
                                            <w:div w:id="1416167966">
                                              <w:marLeft w:val="30"/>
                                              <w:marRight w:val="0"/>
                                              <w:marTop w:val="0"/>
                                              <w:marBottom w:val="0"/>
                                              <w:divBdr>
                                                <w:top w:val="none" w:sz="0" w:space="0" w:color="auto"/>
                                                <w:left w:val="none" w:sz="0" w:space="0" w:color="auto"/>
                                                <w:bottom w:val="none" w:sz="0" w:space="0" w:color="auto"/>
                                                <w:right w:val="none" w:sz="0" w:space="0" w:color="auto"/>
                                              </w:divBdr>
                                            </w:div>
                                          </w:divsChild>
                                        </w:div>
                                        <w:div w:id="689529084">
                                          <w:marLeft w:val="0"/>
                                          <w:marRight w:val="0"/>
                                          <w:marTop w:val="0"/>
                                          <w:marBottom w:val="0"/>
                                          <w:divBdr>
                                            <w:top w:val="none" w:sz="0" w:space="0" w:color="auto"/>
                                            <w:left w:val="none" w:sz="0" w:space="0" w:color="auto"/>
                                            <w:bottom w:val="none" w:sz="0" w:space="0" w:color="auto"/>
                                            <w:right w:val="none" w:sz="0" w:space="0" w:color="auto"/>
                                          </w:divBdr>
                                          <w:divsChild>
                                            <w:div w:id="304167708">
                                              <w:marLeft w:val="0"/>
                                              <w:marRight w:val="0"/>
                                              <w:marTop w:val="0"/>
                                              <w:marBottom w:val="0"/>
                                              <w:divBdr>
                                                <w:top w:val="none" w:sz="0" w:space="0" w:color="auto"/>
                                                <w:left w:val="none" w:sz="0" w:space="0" w:color="auto"/>
                                                <w:bottom w:val="none" w:sz="0" w:space="0" w:color="auto"/>
                                                <w:right w:val="none" w:sz="0" w:space="0" w:color="auto"/>
                                              </w:divBdr>
                                              <w:divsChild>
                                                <w:div w:id="48728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4332335">
      <w:bodyDiv w:val="1"/>
      <w:marLeft w:val="0"/>
      <w:marRight w:val="0"/>
      <w:marTop w:val="0"/>
      <w:marBottom w:val="0"/>
      <w:divBdr>
        <w:top w:val="none" w:sz="0" w:space="0" w:color="auto"/>
        <w:left w:val="none" w:sz="0" w:space="0" w:color="auto"/>
        <w:bottom w:val="none" w:sz="0" w:space="0" w:color="auto"/>
        <w:right w:val="none" w:sz="0" w:space="0" w:color="auto"/>
      </w:divBdr>
      <w:divsChild>
        <w:div w:id="123617718">
          <w:marLeft w:val="0"/>
          <w:marRight w:val="0"/>
          <w:marTop w:val="0"/>
          <w:marBottom w:val="0"/>
          <w:divBdr>
            <w:top w:val="none" w:sz="0" w:space="0" w:color="auto"/>
            <w:left w:val="none" w:sz="0" w:space="0" w:color="auto"/>
            <w:bottom w:val="none" w:sz="0" w:space="0" w:color="auto"/>
            <w:right w:val="none" w:sz="0" w:space="0" w:color="auto"/>
          </w:divBdr>
        </w:div>
      </w:divsChild>
    </w:div>
    <w:div w:id="1994867342">
      <w:bodyDiv w:val="1"/>
      <w:marLeft w:val="0"/>
      <w:marRight w:val="0"/>
      <w:marTop w:val="0"/>
      <w:marBottom w:val="0"/>
      <w:divBdr>
        <w:top w:val="none" w:sz="0" w:space="0" w:color="auto"/>
        <w:left w:val="none" w:sz="0" w:space="0" w:color="auto"/>
        <w:bottom w:val="none" w:sz="0" w:space="0" w:color="auto"/>
        <w:right w:val="none" w:sz="0" w:space="0" w:color="auto"/>
      </w:divBdr>
      <w:divsChild>
        <w:div w:id="49158795">
          <w:marLeft w:val="0"/>
          <w:marRight w:val="0"/>
          <w:marTop w:val="0"/>
          <w:marBottom w:val="0"/>
          <w:divBdr>
            <w:top w:val="none" w:sz="0" w:space="0" w:color="auto"/>
            <w:left w:val="none" w:sz="0" w:space="0" w:color="auto"/>
            <w:bottom w:val="none" w:sz="0" w:space="0" w:color="auto"/>
            <w:right w:val="none" w:sz="0" w:space="0" w:color="auto"/>
          </w:divBdr>
          <w:divsChild>
            <w:div w:id="464200077">
              <w:marLeft w:val="0"/>
              <w:marRight w:val="0"/>
              <w:marTop w:val="0"/>
              <w:marBottom w:val="0"/>
              <w:divBdr>
                <w:top w:val="none" w:sz="0" w:space="0" w:color="auto"/>
                <w:left w:val="none" w:sz="0" w:space="0" w:color="auto"/>
                <w:bottom w:val="none" w:sz="0" w:space="0" w:color="auto"/>
                <w:right w:val="none" w:sz="0" w:space="0" w:color="auto"/>
              </w:divBdr>
            </w:div>
            <w:div w:id="1128623563">
              <w:marLeft w:val="0"/>
              <w:marRight w:val="0"/>
              <w:marTop w:val="0"/>
              <w:marBottom w:val="0"/>
              <w:divBdr>
                <w:top w:val="none" w:sz="0" w:space="0" w:color="auto"/>
                <w:left w:val="none" w:sz="0" w:space="0" w:color="auto"/>
                <w:bottom w:val="none" w:sz="0" w:space="0" w:color="auto"/>
                <w:right w:val="none" w:sz="0" w:space="0" w:color="auto"/>
              </w:divBdr>
            </w:div>
            <w:div w:id="619411868">
              <w:marLeft w:val="0"/>
              <w:marRight w:val="0"/>
              <w:marTop w:val="0"/>
              <w:marBottom w:val="0"/>
              <w:divBdr>
                <w:top w:val="none" w:sz="0" w:space="0" w:color="auto"/>
                <w:left w:val="none" w:sz="0" w:space="0" w:color="auto"/>
                <w:bottom w:val="none" w:sz="0" w:space="0" w:color="auto"/>
                <w:right w:val="none" w:sz="0" w:space="0" w:color="auto"/>
              </w:divBdr>
              <w:divsChild>
                <w:div w:id="62404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90336">
          <w:marLeft w:val="0"/>
          <w:marRight w:val="0"/>
          <w:marTop w:val="0"/>
          <w:marBottom w:val="0"/>
          <w:divBdr>
            <w:top w:val="none" w:sz="0" w:space="0" w:color="auto"/>
            <w:left w:val="none" w:sz="0" w:space="0" w:color="auto"/>
            <w:bottom w:val="none" w:sz="0" w:space="0" w:color="auto"/>
            <w:right w:val="none" w:sz="0" w:space="0" w:color="auto"/>
          </w:divBdr>
          <w:divsChild>
            <w:div w:id="1500535495">
              <w:marLeft w:val="0"/>
              <w:marRight w:val="0"/>
              <w:marTop w:val="0"/>
              <w:marBottom w:val="0"/>
              <w:divBdr>
                <w:top w:val="none" w:sz="0" w:space="0" w:color="auto"/>
                <w:left w:val="none" w:sz="0" w:space="0" w:color="auto"/>
                <w:bottom w:val="none" w:sz="0" w:space="0" w:color="auto"/>
                <w:right w:val="none" w:sz="0" w:space="0" w:color="auto"/>
              </w:divBdr>
              <w:divsChild>
                <w:div w:id="249582960">
                  <w:marLeft w:val="0"/>
                  <w:marRight w:val="0"/>
                  <w:marTop w:val="0"/>
                  <w:marBottom w:val="0"/>
                  <w:divBdr>
                    <w:top w:val="none" w:sz="0" w:space="0" w:color="auto"/>
                    <w:left w:val="none" w:sz="0" w:space="0" w:color="auto"/>
                    <w:bottom w:val="none" w:sz="0" w:space="0" w:color="auto"/>
                    <w:right w:val="none" w:sz="0" w:space="0" w:color="auto"/>
                  </w:divBdr>
                  <w:divsChild>
                    <w:div w:id="17382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758109">
      <w:bodyDiv w:val="1"/>
      <w:marLeft w:val="0"/>
      <w:marRight w:val="0"/>
      <w:marTop w:val="0"/>
      <w:marBottom w:val="0"/>
      <w:divBdr>
        <w:top w:val="none" w:sz="0" w:space="0" w:color="auto"/>
        <w:left w:val="none" w:sz="0" w:space="0" w:color="auto"/>
        <w:bottom w:val="none" w:sz="0" w:space="0" w:color="auto"/>
        <w:right w:val="none" w:sz="0" w:space="0" w:color="auto"/>
      </w:divBdr>
    </w:div>
    <w:div w:id="2021618547">
      <w:bodyDiv w:val="1"/>
      <w:marLeft w:val="0"/>
      <w:marRight w:val="0"/>
      <w:marTop w:val="0"/>
      <w:marBottom w:val="0"/>
      <w:divBdr>
        <w:top w:val="none" w:sz="0" w:space="0" w:color="auto"/>
        <w:left w:val="none" w:sz="0" w:space="0" w:color="auto"/>
        <w:bottom w:val="none" w:sz="0" w:space="0" w:color="auto"/>
        <w:right w:val="none" w:sz="0" w:space="0" w:color="auto"/>
      </w:divBdr>
    </w:div>
    <w:div w:id="2042316626">
      <w:bodyDiv w:val="1"/>
      <w:marLeft w:val="0"/>
      <w:marRight w:val="0"/>
      <w:marTop w:val="0"/>
      <w:marBottom w:val="0"/>
      <w:divBdr>
        <w:top w:val="none" w:sz="0" w:space="0" w:color="auto"/>
        <w:left w:val="none" w:sz="0" w:space="0" w:color="auto"/>
        <w:bottom w:val="none" w:sz="0" w:space="0" w:color="auto"/>
        <w:right w:val="none" w:sz="0" w:space="0" w:color="auto"/>
      </w:divBdr>
    </w:div>
    <w:div w:id="2070684144">
      <w:bodyDiv w:val="1"/>
      <w:marLeft w:val="0"/>
      <w:marRight w:val="0"/>
      <w:marTop w:val="0"/>
      <w:marBottom w:val="0"/>
      <w:divBdr>
        <w:top w:val="none" w:sz="0" w:space="0" w:color="auto"/>
        <w:left w:val="none" w:sz="0" w:space="0" w:color="auto"/>
        <w:bottom w:val="none" w:sz="0" w:space="0" w:color="auto"/>
        <w:right w:val="none" w:sz="0" w:space="0" w:color="auto"/>
      </w:divBdr>
      <w:divsChild>
        <w:div w:id="894201303">
          <w:marLeft w:val="0"/>
          <w:marRight w:val="0"/>
          <w:marTop w:val="0"/>
          <w:marBottom w:val="0"/>
          <w:divBdr>
            <w:top w:val="none" w:sz="0" w:space="0" w:color="auto"/>
            <w:left w:val="none" w:sz="0" w:space="0" w:color="auto"/>
            <w:bottom w:val="none" w:sz="0" w:space="0" w:color="auto"/>
            <w:right w:val="none" w:sz="0" w:space="0" w:color="auto"/>
          </w:divBdr>
        </w:div>
      </w:divsChild>
    </w:div>
    <w:div w:id="2077318343">
      <w:bodyDiv w:val="1"/>
      <w:marLeft w:val="0"/>
      <w:marRight w:val="0"/>
      <w:marTop w:val="0"/>
      <w:marBottom w:val="0"/>
      <w:divBdr>
        <w:top w:val="none" w:sz="0" w:space="0" w:color="auto"/>
        <w:left w:val="none" w:sz="0" w:space="0" w:color="auto"/>
        <w:bottom w:val="none" w:sz="0" w:space="0" w:color="auto"/>
        <w:right w:val="none" w:sz="0" w:space="0" w:color="auto"/>
      </w:divBdr>
    </w:div>
    <w:div w:id="2087652210">
      <w:bodyDiv w:val="1"/>
      <w:marLeft w:val="0"/>
      <w:marRight w:val="0"/>
      <w:marTop w:val="0"/>
      <w:marBottom w:val="0"/>
      <w:divBdr>
        <w:top w:val="none" w:sz="0" w:space="0" w:color="auto"/>
        <w:left w:val="none" w:sz="0" w:space="0" w:color="auto"/>
        <w:bottom w:val="none" w:sz="0" w:space="0" w:color="auto"/>
        <w:right w:val="none" w:sz="0" w:space="0" w:color="auto"/>
      </w:divBdr>
    </w:div>
    <w:div w:id="2089182706">
      <w:bodyDiv w:val="1"/>
      <w:marLeft w:val="0"/>
      <w:marRight w:val="0"/>
      <w:marTop w:val="0"/>
      <w:marBottom w:val="0"/>
      <w:divBdr>
        <w:top w:val="none" w:sz="0" w:space="0" w:color="auto"/>
        <w:left w:val="none" w:sz="0" w:space="0" w:color="auto"/>
        <w:bottom w:val="none" w:sz="0" w:space="0" w:color="auto"/>
        <w:right w:val="none" w:sz="0" w:space="0" w:color="auto"/>
      </w:divBdr>
    </w:div>
    <w:div w:id="2091155414">
      <w:bodyDiv w:val="1"/>
      <w:marLeft w:val="0"/>
      <w:marRight w:val="0"/>
      <w:marTop w:val="0"/>
      <w:marBottom w:val="0"/>
      <w:divBdr>
        <w:top w:val="none" w:sz="0" w:space="0" w:color="auto"/>
        <w:left w:val="none" w:sz="0" w:space="0" w:color="auto"/>
        <w:bottom w:val="none" w:sz="0" w:space="0" w:color="auto"/>
        <w:right w:val="none" w:sz="0" w:space="0" w:color="auto"/>
      </w:divBdr>
    </w:div>
    <w:div w:id="2099864102">
      <w:bodyDiv w:val="1"/>
      <w:marLeft w:val="0"/>
      <w:marRight w:val="0"/>
      <w:marTop w:val="0"/>
      <w:marBottom w:val="0"/>
      <w:divBdr>
        <w:top w:val="none" w:sz="0" w:space="0" w:color="auto"/>
        <w:left w:val="none" w:sz="0" w:space="0" w:color="auto"/>
        <w:bottom w:val="none" w:sz="0" w:space="0" w:color="auto"/>
        <w:right w:val="none" w:sz="0" w:space="0" w:color="auto"/>
      </w:divBdr>
    </w:div>
    <w:div w:id="2101565504">
      <w:bodyDiv w:val="1"/>
      <w:marLeft w:val="0"/>
      <w:marRight w:val="0"/>
      <w:marTop w:val="0"/>
      <w:marBottom w:val="0"/>
      <w:divBdr>
        <w:top w:val="none" w:sz="0" w:space="0" w:color="auto"/>
        <w:left w:val="none" w:sz="0" w:space="0" w:color="auto"/>
        <w:bottom w:val="none" w:sz="0" w:space="0" w:color="auto"/>
        <w:right w:val="none" w:sz="0" w:space="0" w:color="auto"/>
      </w:divBdr>
    </w:div>
    <w:div w:id="2104913943">
      <w:bodyDiv w:val="1"/>
      <w:marLeft w:val="0"/>
      <w:marRight w:val="0"/>
      <w:marTop w:val="0"/>
      <w:marBottom w:val="0"/>
      <w:divBdr>
        <w:top w:val="none" w:sz="0" w:space="0" w:color="auto"/>
        <w:left w:val="none" w:sz="0" w:space="0" w:color="auto"/>
        <w:bottom w:val="none" w:sz="0" w:space="0" w:color="auto"/>
        <w:right w:val="none" w:sz="0" w:space="0" w:color="auto"/>
      </w:divBdr>
    </w:div>
    <w:div w:id="2117484029">
      <w:bodyDiv w:val="1"/>
      <w:marLeft w:val="0"/>
      <w:marRight w:val="0"/>
      <w:marTop w:val="0"/>
      <w:marBottom w:val="0"/>
      <w:divBdr>
        <w:top w:val="none" w:sz="0" w:space="0" w:color="auto"/>
        <w:left w:val="none" w:sz="0" w:space="0" w:color="auto"/>
        <w:bottom w:val="none" w:sz="0" w:space="0" w:color="auto"/>
        <w:right w:val="none" w:sz="0" w:space="0" w:color="auto"/>
      </w:divBdr>
    </w:div>
    <w:div w:id="212252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tarnji.hr/novac/aktualno/hrvatska-ovisna-o-uvozu-hrane-vecinu-namirnicima-imamo-za-pola-godine-a-najluda-je-prica-oko-soje-15716125" TargetMode="External"/><Relationship Id="rId13" Type="http://schemas.openxmlformats.org/officeDocument/2006/relationships/hyperlink" Target="https://www.jutarnji.hr/novac/aktualno/hrvatski-turizam-2026-rast-nocenja-7-posto-i-dolazaka-5-posto-15716364" TargetMode="External"/><Relationship Id="rId18" Type="http://schemas.openxmlformats.org/officeDocument/2006/relationships/hyperlink" Target="https://mina.news/en/article/changes-to-rules-for-the-treatment-of-online-shipments-will-not-apply-in-montenegro" TargetMode="External"/><Relationship Id="rId26" Type="http://schemas.openxmlformats.org/officeDocument/2006/relationships/hyperlink" Target="https://seenews.com/news/foreign-tourist-overnights-in-kosovo-up-9-percent-in-2025-1296254" TargetMode="External"/><Relationship Id="rId3" Type="http://schemas.openxmlformats.org/officeDocument/2006/relationships/styles" Target="styles.xml"/><Relationship Id="rId21" Type="http://schemas.openxmlformats.org/officeDocument/2006/relationships/hyperlink" Target="https://forbes.vijesti.me/aktuelno/wef-crna-gora-ispod-globalnog-prosjeka-u-energetskoj-tranziciji/" TargetMode="External"/><Relationship Id="rId7" Type="http://schemas.openxmlformats.org/officeDocument/2006/relationships/hyperlink" Target="https://www.jutarnji.hr/novac/aktualno/inflacija-svibanj-2026-hrvatska-treca-najgora-eurozona-energija-rast-15714425" TargetMode="External"/><Relationship Id="rId12" Type="http://schemas.openxmlformats.org/officeDocument/2006/relationships/hyperlink" Target="https://www.poslovni.hr/hrvatska/rh-i-kanada-jacaju-suradnju-u-nuklearnoj-energiji-4544394" TargetMode="External"/><Relationship Id="rId17" Type="http://schemas.openxmlformats.org/officeDocument/2006/relationships/hyperlink" Target="https://mina.news/en/article/montenegro-and-spain-sign-double-taxation-avoidance-agreement" TargetMode="External"/><Relationship Id="rId25" Type="http://schemas.openxmlformats.org/officeDocument/2006/relationships/hyperlink" Target="https://www.koha.net/ekonomi/inflacioni-ne-maj-rritet-per-68-per-qind?__cf_chl_f_tk=ALjq6sqjJ32gf5r0k_2.k1DGDHetEqLioAqEnIXxyHA-1783087897-1.0.1.1-pDOBZDrnQ0I2yAb0CXiHiRcHhghZIVZlErDwqPT_MA4" TargetMode="External"/><Relationship Id="rId2" Type="http://schemas.openxmlformats.org/officeDocument/2006/relationships/numbering" Target="numbering.xml"/><Relationship Id="rId16" Type="http://schemas.openxmlformats.org/officeDocument/2006/relationships/hyperlink" Target="https://mina.news/en/article/agreement-signed-to-modernize-montenegros-electricity-distribution-network" TargetMode="External"/><Relationship Id="rId20" Type="http://schemas.openxmlformats.org/officeDocument/2006/relationships/hyperlink" Target="https://www.cdm.me/english/eurostat-food-prices-in-montenegro-nearly-reach-european-levels-communication-costlier-than-eu-average-electricity-among-the-cheapes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jutarnji.hr/novac/aktualno/hrvatska-18-na-ek-semaforu-jednorogi-drze-sredinu-ali-po-patentima-smo-zadnji-15714509" TargetMode="External"/><Relationship Id="rId11" Type="http://schemas.openxmlformats.org/officeDocument/2006/relationships/hyperlink" Target="https://www.croatiaweek.com/croatia-nuclear-energy-development-plan-regional-investment/" TargetMode="External"/><Relationship Id="rId24" Type="http://schemas.openxmlformats.org/officeDocument/2006/relationships/hyperlink" Target="https://www.rtklive.com/sq/news-single.php?ID=726029" TargetMode="External"/><Relationship Id="rId5" Type="http://schemas.openxmlformats.org/officeDocument/2006/relationships/webSettings" Target="webSettings.xml"/><Relationship Id="rId15" Type="http://schemas.openxmlformats.org/officeDocument/2006/relationships/hyperlink" Target="https://www.novilist.hr/novosti/gospodarstvo/orqa-potpisala-sporazum-o-partnerstvu-s-kanadskim-remote-robotic-systems/?meta_refresh=true" TargetMode="External"/><Relationship Id="rId23" Type="http://schemas.openxmlformats.org/officeDocument/2006/relationships/hyperlink" Target="https://kossev.info/en/kosovska-privredna-komora-akreditovana-za-globalno-priznate-sertifikate-proizvedeno-na-kosovu/" TargetMode="External"/><Relationship Id="rId28" Type="http://schemas.openxmlformats.org/officeDocument/2006/relationships/hyperlink" Target="mailto:monika.burkauskiene@urm.lt" TargetMode="External"/><Relationship Id="rId10" Type="http://schemas.openxmlformats.org/officeDocument/2006/relationships/hyperlink" Target="https://vijesti.hrt.hr/gospodarstvo/hup-potpisao-memorandum-o-zaposljavanju-radnika-iz-uzbekistana-12781014" TargetMode="External"/><Relationship Id="rId19" Type="http://schemas.openxmlformats.org/officeDocument/2006/relationships/hyperlink" Target="https://www.gov.me/en/article/spajic-meets-chinese-premier-li-china-grants-montenegro-eur13-million" TargetMode="External"/><Relationship Id="rId4" Type="http://schemas.openxmlformats.org/officeDocument/2006/relationships/settings" Target="settings.xml"/><Relationship Id="rId9" Type="http://schemas.openxmlformats.org/officeDocument/2006/relationships/hyperlink" Target="https://forbes.dnevnik.hr/aktualno/hrvatska/hup-zbog-tvrtki-iz-trecih-zemalja-gube-se-milijuni-eura-i-reference/" TargetMode="External"/><Relationship Id="rId14" Type="http://schemas.openxmlformats.org/officeDocument/2006/relationships/hyperlink" Target="https://vijesti.hrt.hr/hrvatska/obrovac-medu-lokacijama-za-novu-tvornicu-streljiva-12754109" TargetMode="External"/><Relationship Id="rId22" Type="http://schemas.openxmlformats.org/officeDocument/2006/relationships/hyperlink" Target="https://seenews.com/news/kosovos-avg-gross-wage-rises-11-6-percent-in-2025-1295712" TargetMode="External"/><Relationship Id="rId27" Type="http://schemas.openxmlformats.org/officeDocument/2006/relationships/hyperlink" Target="https://www.evropaelire.org/a/oda-ekonomike-amerikane-gazi-qeveria-kosove/33782880.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8ACB5-DC2E-4A59-8AA2-FCC7CA1D9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8989</TotalTime>
  <Pages>6</Pages>
  <Words>11150</Words>
  <Characters>6357</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LR URM</Company>
  <LinksUpToDate>false</LinksUpToDate>
  <CharactersWithSpaces>17473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Burkauskienė</dc:creator>
  <cp:keywords/>
  <dc:description/>
  <cp:lastModifiedBy>Monika Burkauskienė</cp:lastModifiedBy>
  <cp:revision>2996</cp:revision>
  <dcterms:created xsi:type="dcterms:W3CDTF">2024-09-03T13:07:00Z</dcterms:created>
  <dcterms:modified xsi:type="dcterms:W3CDTF">2026-07-03T15:32:00Z</dcterms:modified>
</cp:coreProperties>
</file>