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B05DC" w14:textId="745B1A12" w:rsidR="001108EB" w:rsidRPr="00CF5E9D" w:rsidRDefault="00D759EE" w:rsidP="00084B12">
      <w:pPr>
        <w:spacing w:after="0" w:line="240" w:lineRule="auto"/>
        <w:jc w:val="center"/>
        <w:rPr>
          <w:rFonts w:ascii="Times New Roman" w:hAnsi="Times New Roman"/>
          <w:b/>
        </w:rPr>
      </w:pPr>
      <w:r w:rsidRPr="00CF5E9D">
        <w:rPr>
          <w:rFonts w:ascii="Times New Roman" w:hAnsi="Times New Roman"/>
          <w:b/>
        </w:rPr>
        <w:t>202</w:t>
      </w:r>
      <w:r w:rsidR="005267EC" w:rsidRPr="00CF5E9D">
        <w:rPr>
          <w:rFonts w:ascii="Times New Roman" w:hAnsi="Times New Roman"/>
          <w:b/>
        </w:rPr>
        <w:t>6</w:t>
      </w:r>
      <w:r w:rsidRPr="00CF5E9D">
        <w:rPr>
          <w:rFonts w:ascii="Times New Roman" w:hAnsi="Times New Roman"/>
          <w:b/>
        </w:rPr>
        <w:t xml:space="preserve"> M.</w:t>
      </w:r>
      <w:r w:rsidR="005267EC" w:rsidRPr="00CF5E9D">
        <w:rPr>
          <w:rFonts w:ascii="Times New Roman" w:hAnsi="Times New Roman"/>
          <w:b/>
        </w:rPr>
        <w:t xml:space="preserve"> </w:t>
      </w:r>
      <w:r w:rsidR="00B150BA" w:rsidRPr="00CF5E9D">
        <w:rPr>
          <w:rFonts w:ascii="Times New Roman" w:hAnsi="Times New Roman"/>
          <w:b/>
        </w:rPr>
        <w:t>BIRŽELIO</w:t>
      </w:r>
      <w:r w:rsidR="00941136" w:rsidRPr="00CF5E9D">
        <w:rPr>
          <w:rFonts w:ascii="Times New Roman" w:hAnsi="Times New Roman"/>
          <w:b/>
        </w:rPr>
        <w:t xml:space="preserve"> </w:t>
      </w:r>
      <w:r w:rsidRPr="00CF5E9D">
        <w:rPr>
          <w:rFonts w:ascii="Times New Roman" w:hAnsi="Times New Roman"/>
          <w:b/>
        </w:rPr>
        <w:t xml:space="preserve">MĖN. </w:t>
      </w:r>
      <w:r w:rsidR="001108EB" w:rsidRPr="00CF5E9D">
        <w:rPr>
          <w:rFonts w:ascii="Times New Roman" w:hAnsi="Times New Roman"/>
          <w:b/>
        </w:rPr>
        <w:t>AKTUALIOS EKONOMINĖS INFORMACIJOS SUVESTINĖ</w:t>
      </w:r>
    </w:p>
    <w:p w14:paraId="7930E43D" w14:textId="265FB4DA" w:rsidR="00830C38" w:rsidRPr="00CF5E9D" w:rsidRDefault="00D759EE" w:rsidP="00084B12">
      <w:pPr>
        <w:spacing w:after="0" w:line="240" w:lineRule="auto"/>
        <w:jc w:val="center"/>
        <w:rPr>
          <w:rFonts w:ascii="Times New Roman" w:hAnsi="Times New Roman"/>
          <w:b/>
        </w:rPr>
      </w:pPr>
      <w:r w:rsidRPr="00CF5E9D">
        <w:rPr>
          <w:rFonts w:ascii="Times New Roman" w:hAnsi="Times New Roman"/>
          <w:b/>
        </w:rPr>
        <w:t>KORĖJA</w:t>
      </w:r>
    </w:p>
    <w:p w14:paraId="263A6828" w14:textId="77777777" w:rsidR="00D445A0" w:rsidRPr="00CF5E9D" w:rsidRDefault="00D445A0" w:rsidP="00084B12">
      <w:pPr>
        <w:spacing w:after="0" w:line="240" w:lineRule="auto"/>
        <w:jc w:val="center"/>
        <w:rPr>
          <w:rFonts w:ascii="Times New Roman" w:hAnsi="Times New Roman"/>
        </w:rPr>
      </w:pPr>
    </w:p>
    <w:tbl>
      <w:tblPr>
        <w:tblStyle w:val="TableGrid"/>
        <w:tblW w:w="10944" w:type="dxa"/>
        <w:tblInd w:w="-34" w:type="dxa"/>
        <w:tblLook w:val="04A0" w:firstRow="1" w:lastRow="0" w:firstColumn="1" w:lastColumn="0" w:noHBand="0" w:noVBand="1"/>
      </w:tblPr>
      <w:tblGrid>
        <w:gridCol w:w="10944"/>
      </w:tblGrid>
      <w:tr w:rsidR="00E112C6" w:rsidRPr="00CF5E9D" w14:paraId="6D20C9FA" w14:textId="77777777" w:rsidTr="00E112C6">
        <w:tc>
          <w:tcPr>
            <w:tcW w:w="10944" w:type="dxa"/>
            <w:shd w:val="clear" w:color="auto" w:fill="BDD6EE" w:themeFill="accent1" w:themeFillTint="66"/>
          </w:tcPr>
          <w:p w14:paraId="2AC89C4C" w14:textId="35A66078" w:rsidR="00E112C6" w:rsidRPr="00CF5E9D" w:rsidRDefault="00E112C6">
            <w:pPr>
              <w:spacing w:after="0" w:line="240" w:lineRule="auto"/>
              <w:jc w:val="center"/>
              <w:rPr>
                <w:rFonts w:ascii="Times New Roman" w:hAnsi="Times New Roman"/>
                <w:b/>
                <w:bCs/>
              </w:rPr>
            </w:pPr>
            <w:r w:rsidRPr="00CF5E9D">
              <w:rPr>
                <w:rFonts w:ascii="Times New Roman" w:hAnsi="Times New Roman"/>
                <w:b/>
                <w:bCs/>
              </w:rPr>
              <w:t>KORĖJA</w:t>
            </w:r>
          </w:p>
        </w:tc>
      </w:tr>
    </w:tbl>
    <w:p w14:paraId="74C77BE5" w14:textId="2A50F5B6" w:rsidR="00723736" w:rsidRPr="00CF5E9D" w:rsidRDefault="00723736" w:rsidP="00084B12">
      <w:pPr>
        <w:spacing w:after="0" w:line="240" w:lineRule="auto"/>
        <w:jc w:val="center"/>
        <w:rPr>
          <w:rFonts w:ascii="Times New Roman" w:hAnsi="Times New Roman"/>
        </w:rPr>
      </w:pPr>
    </w:p>
    <w:tbl>
      <w:tblPr>
        <w:tblW w:w="5016" w:type="pct"/>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6"/>
        <w:gridCol w:w="69"/>
        <w:gridCol w:w="6598"/>
        <w:gridCol w:w="2835"/>
      </w:tblGrid>
      <w:tr w:rsidR="002D0A32" w:rsidRPr="00CF5E9D" w14:paraId="33AD415F" w14:textId="77777777" w:rsidTr="00BC6155">
        <w:trPr>
          <w:trHeight w:val="358"/>
        </w:trPr>
        <w:tc>
          <w:tcPr>
            <w:tcW w:w="1505" w:type="dxa"/>
            <w:gridSpan w:val="2"/>
            <w:tcMar>
              <w:top w:w="29" w:type="dxa"/>
              <w:left w:w="115" w:type="dxa"/>
              <w:bottom w:w="29" w:type="dxa"/>
              <w:right w:w="115" w:type="dxa"/>
            </w:tcMar>
            <w:vAlign w:val="center"/>
          </w:tcPr>
          <w:p w14:paraId="3D67A2EC" w14:textId="77777777" w:rsidR="002D0A32" w:rsidRPr="00CF5E9D" w:rsidRDefault="002D0A32" w:rsidP="00084B12">
            <w:pPr>
              <w:spacing w:after="0" w:line="240" w:lineRule="auto"/>
              <w:jc w:val="center"/>
              <w:outlineLvl w:val="0"/>
              <w:rPr>
                <w:rFonts w:ascii="Times New Roman" w:eastAsia="Times New Roman" w:hAnsi="Times New Roman"/>
                <w:b/>
                <w:bCs/>
                <w:caps/>
              </w:rPr>
            </w:pPr>
            <w:r w:rsidRPr="00CF5E9D">
              <w:rPr>
                <w:rFonts w:ascii="Times New Roman" w:eastAsia="Times New Roman" w:hAnsi="Times New Roman"/>
                <w:b/>
                <w:bCs/>
                <w:caps/>
              </w:rPr>
              <w:t>Data</w:t>
            </w:r>
          </w:p>
        </w:tc>
        <w:tc>
          <w:tcPr>
            <w:tcW w:w="6598" w:type="dxa"/>
            <w:tcMar>
              <w:top w:w="29" w:type="dxa"/>
              <w:left w:w="115" w:type="dxa"/>
              <w:bottom w:w="29" w:type="dxa"/>
              <w:right w:w="115" w:type="dxa"/>
            </w:tcMar>
          </w:tcPr>
          <w:p w14:paraId="4BE219AA" w14:textId="77777777" w:rsidR="002D0A32" w:rsidRPr="00CF5E9D" w:rsidRDefault="002D0A32" w:rsidP="00084B12">
            <w:pPr>
              <w:spacing w:after="0" w:line="240" w:lineRule="auto"/>
              <w:jc w:val="center"/>
              <w:outlineLvl w:val="0"/>
              <w:rPr>
                <w:rFonts w:ascii="Times New Roman" w:eastAsia="Times New Roman" w:hAnsi="Times New Roman"/>
                <w:b/>
                <w:bCs/>
                <w:caps/>
              </w:rPr>
            </w:pPr>
            <w:r w:rsidRPr="00CF5E9D">
              <w:rPr>
                <w:rFonts w:ascii="Times New Roman" w:eastAsia="Times New Roman" w:hAnsi="Times New Roman"/>
                <w:b/>
                <w:bCs/>
                <w:caps/>
              </w:rPr>
              <w:t>Pateikiamos informacijos apibendrinimas</w:t>
            </w:r>
          </w:p>
        </w:tc>
        <w:tc>
          <w:tcPr>
            <w:tcW w:w="2835" w:type="dxa"/>
            <w:tcMar>
              <w:top w:w="29" w:type="dxa"/>
              <w:left w:w="115" w:type="dxa"/>
              <w:bottom w:w="29" w:type="dxa"/>
              <w:right w:w="115" w:type="dxa"/>
            </w:tcMar>
            <w:vAlign w:val="center"/>
          </w:tcPr>
          <w:p w14:paraId="3BFF781C" w14:textId="77777777" w:rsidR="002D0A32" w:rsidRPr="00CF5E9D" w:rsidRDefault="002D0A32" w:rsidP="00084B12">
            <w:pPr>
              <w:spacing w:after="0" w:line="240" w:lineRule="auto"/>
              <w:jc w:val="center"/>
              <w:outlineLvl w:val="0"/>
              <w:rPr>
                <w:rFonts w:ascii="Times New Roman" w:eastAsia="Times New Roman" w:hAnsi="Times New Roman"/>
                <w:b/>
                <w:bCs/>
                <w:caps/>
              </w:rPr>
            </w:pPr>
            <w:r w:rsidRPr="00CF5E9D">
              <w:rPr>
                <w:rFonts w:ascii="Times New Roman" w:eastAsia="Times New Roman" w:hAnsi="Times New Roman"/>
                <w:b/>
                <w:bCs/>
                <w:caps/>
              </w:rPr>
              <w:t>Informacijos šaltinis</w:t>
            </w:r>
          </w:p>
        </w:tc>
      </w:tr>
      <w:tr w:rsidR="00FD1FA4" w:rsidRPr="00CF5E9D" w14:paraId="280E5B86" w14:textId="77777777" w:rsidTr="00674BB8">
        <w:trPr>
          <w:trHeight w:val="358"/>
        </w:trPr>
        <w:tc>
          <w:tcPr>
            <w:tcW w:w="10938" w:type="dxa"/>
            <w:gridSpan w:val="4"/>
            <w:tcMar>
              <w:top w:w="29" w:type="dxa"/>
              <w:left w:w="115" w:type="dxa"/>
              <w:bottom w:w="29" w:type="dxa"/>
              <w:right w:w="115" w:type="dxa"/>
            </w:tcMar>
            <w:vAlign w:val="center"/>
          </w:tcPr>
          <w:p w14:paraId="4EB59B29" w14:textId="22EB4EE5" w:rsidR="00FD1FA4" w:rsidRPr="00CF5E9D" w:rsidRDefault="00FD1FA4" w:rsidP="00FD1FA4">
            <w:pPr>
              <w:spacing w:after="0" w:line="240" w:lineRule="auto"/>
              <w:outlineLvl w:val="0"/>
              <w:rPr>
                <w:rFonts w:ascii="Times New Roman" w:eastAsia="Times New Roman" w:hAnsi="Times New Roman"/>
                <w:b/>
                <w:bCs/>
                <w:caps/>
              </w:rPr>
            </w:pPr>
            <w:r w:rsidRPr="00CF5E9D">
              <w:rPr>
                <w:rFonts w:ascii="Times New Roman" w:eastAsia="Times New Roman" w:hAnsi="Times New Roman"/>
                <w:b/>
                <w:bCs/>
                <w:caps/>
              </w:rPr>
              <w:t>LIETUVOS VERSLUI SVARBI INFORMACIJA</w:t>
            </w:r>
          </w:p>
        </w:tc>
      </w:tr>
      <w:tr w:rsidR="00FD1FA4" w:rsidRPr="00CF5E9D" w14:paraId="159B4DBA" w14:textId="77777777" w:rsidTr="006A474A">
        <w:trPr>
          <w:trHeight w:val="1925"/>
        </w:trPr>
        <w:tc>
          <w:tcPr>
            <w:tcW w:w="1505" w:type="dxa"/>
            <w:gridSpan w:val="2"/>
            <w:tcMar>
              <w:top w:w="29" w:type="dxa"/>
              <w:left w:w="115" w:type="dxa"/>
              <w:bottom w:w="29" w:type="dxa"/>
              <w:right w:w="115" w:type="dxa"/>
            </w:tcMar>
            <w:vAlign w:val="center"/>
          </w:tcPr>
          <w:p w14:paraId="4A851F87" w14:textId="5E3EE0E9" w:rsidR="00FD1FA4" w:rsidRPr="00CF5E9D" w:rsidRDefault="00202B46" w:rsidP="00FD1FA4">
            <w:pPr>
              <w:pStyle w:val="p1"/>
              <w:jc w:val="both"/>
              <w:rPr>
                <w:sz w:val="22"/>
                <w:szCs w:val="22"/>
              </w:rPr>
            </w:pPr>
            <w:r w:rsidRPr="00CF5E9D">
              <w:rPr>
                <w:sz w:val="22"/>
                <w:szCs w:val="22"/>
              </w:rPr>
              <w:t>2026-06-29</w:t>
            </w:r>
          </w:p>
        </w:tc>
        <w:tc>
          <w:tcPr>
            <w:tcW w:w="6598" w:type="dxa"/>
            <w:tcMar>
              <w:top w:w="29" w:type="dxa"/>
              <w:left w:w="115" w:type="dxa"/>
              <w:bottom w:w="29" w:type="dxa"/>
              <w:right w:w="115" w:type="dxa"/>
            </w:tcMar>
          </w:tcPr>
          <w:p w14:paraId="7017563B" w14:textId="39893CB1" w:rsidR="00FD1FA4" w:rsidRPr="00CF5E9D" w:rsidRDefault="00FD1FA4" w:rsidP="00FD1FA4">
            <w:pPr>
              <w:pStyle w:val="pdq2pgselectionanchorcontainer"/>
              <w:rPr>
                <w:rStyle w:val="Strong"/>
                <w:sz w:val="22"/>
                <w:szCs w:val="22"/>
              </w:rPr>
            </w:pPr>
            <w:r w:rsidRPr="00CF5E9D">
              <w:rPr>
                <w:rStyle w:val="Strong"/>
                <w:sz w:val="22"/>
                <w:szCs w:val="22"/>
              </w:rPr>
              <w:t>Korėja paskelbė naują nacionalinę AI ir puslaidininkių investicijų programą</w:t>
            </w:r>
            <w:r w:rsidRPr="00CF5E9D">
              <w:rPr>
                <w:rStyle w:val="Strong"/>
                <w:sz w:val="22"/>
                <w:szCs w:val="22"/>
              </w:rPr>
              <w:t xml:space="preserve">. </w:t>
            </w:r>
            <w:r w:rsidRPr="00CF5E9D">
              <w:rPr>
                <w:rStyle w:val="Strong"/>
                <w:b w:val="0"/>
                <w:bCs w:val="0"/>
                <w:sz w:val="22"/>
                <w:szCs w:val="22"/>
              </w:rPr>
              <w:t xml:space="preserve">Vyriausybė kartu su Samsung Electronics ir SK </w:t>
            </w:r>
            <w:proofErr w:type="spellStart"/>
            <w:r w:rsidRPr="00CF5E9D">
              <w:rPr>
                <w:rStyle w:val="Strong"/>
                <w:b w:val="0"/>
                <w:bCs w:val="0"/>
                <w:sz w:val="22"/>
                <w:szCs w:val="22"/>
              </w:rPr>
              <w:t>hynix</w:t>
            </w:r>
            <w:proofErr w:type="spellEnd"/>
            <w:r w:rsidRPr="00CF5E9D">
              <w:rPr>
                <w:rStyle w:val="Strong"/>
                <w:b w:val="0"/>
                <w:bCs w:val="0"/>
                <w:sz w:val="22"/>
                <w:szCs w:val="22"/>
              </w:rPr>
              <w:t xml:space="preserve"> pristatė ilgalaikę dirbtinio intelekto</w:t>
            </w:r>
            <w:r w:rsidRPr="00CF5E9D">
              <w:rPr>
                <w:rStyle w:val="Strong"/>
                <w:b w:val="0"/>
                <w:bCs w:val="0"/>
                <w:sz w:val="22"/>
                <w:szCs w:val="22"/>
              </w:rPr>
              <w:t xml:space="preserve"> ir </w:t>
            </w:r>
            <w:r w:rsidRPr="00CF5E9D">
              <w:rPr>
                <w:rStyle w:val="Strong"/>
                <w:b w:val="0"/>
                <w:bCs w:val="0"/>
                <w:sz w:val="22"/>
                <w:szCs w:val="22"/>
              </w:rPr>
              <w:t>puslaidininkių plėtros programą</w:t>
            </w:r>
            <w:r w:rsidRPr="00CF5E9D">
              <w:rPr>
                <w:rStyle w:val="Strong"/>
                <w:b w:val="0"/>
                <w:bCs w:val="0"/>
                <w:sz w:val="22"/>
                <w:szCs w:val="22"/>
              </w:rPr>
              <w:t xml:space="preserve">, kurioje </w:t>
            </w:r>
            <w:r w:rsidRPr="00CF5E9D">
              <w:rPr>
                <w:rStyle w:val="Strong"/>
                <w:b w:val="0"/>
                <w:bCs w:val="0"/>
                <w:sz w:val="22"/>
                <w:szCs w:val="22"/>
              </w:rPr>
              <w:t xml:space="preserve">numatyta plėsti lustų gamybą, AI duomenų centrus, </w:t>
            </w:r>
            <w:proofErr w:type="spellStart"/>
            <w:r w:rsidRPr="00CF5E9D">
              <w:rPr>
                <w:rStyle w:val="Strong"/>
                <w:b w:val="0"/>
                <w:bCs w:val="0"/>
                <w:sz w:val="22"/>
                <w:szCs w:val="22"/>
              </w:rPr>
              <w:t>robotiką</w:t>
            </w:r>
            <w:proofErr w:type="spellEnd"/>
            <w:r w:rsidRPr="00CF5E9D">
              <w:rPr>
                <w:rStyle w:val="Strong"/>
                <w:b w:val="0"/>
                <w:bCs w:val="0"/>
                <w:sz w:val="22"/>
                <w:szCs w:val="22"/>
              </w:rPr>
              <w:t xml:space="preserve"> bei puslaidininkių ekosistemą. Tai gali didinti paklausą Europos aukštųjų technologijų tiekėjams, įskaitant lazerių, </w:t>
            </w:r>
            <w:proofErr w:type="spellStart"/>
            <w:r w:rsidRPr="00CF5E9D">
              <w:rPr>
                <w:rStyle w:val="Strong"/>
                <w:b w:val="0"/>
                <w:bCs w:val="0"/>
                <w:sz w:val="22"/>
                <w:szCs w:val="22"/>
              </w:rPr>
              <w:t>fotonikos</w:t>
            </w:r>
            <w:proofErr w:type="spellEnd"/>
            <w:r w:rsidRPr="00CF5E9D">
              <w:rPr>
                <w:rStyle w:val="Strong"/>
                <w:b w:val="0"/>
                <w:bCs w:val="0"/>
                <w:sz w:val="22"/>
                <w:szCs w:val="22"/>
              </w:rPr>
              <w:t>, automatizavimo ir mokslinės įrangos sektorius</w:t>
            </w:r>
            <w:r w:rsidRPr="00CF5E9D">
              <w:rPr>
                <w:rStyle w:val="Strong"/>
                <w:b w:val="0"/>
                <w:bCs w:val="0"/>
                <w:sz w:val="22"/>
                <w:szCs w:val="22"/>
              </w:rPr>
              <w:t>.</w:t>
            </w:r>
          </w:p>
        </w:tc>
        <w:tc>
          <w:tcPr>
            <w:tcW w:w="2835" w:type="dxa"/>
            <w:tcMar>
              <w:top w:w="29" w:type="dxa"/>
              <w:left w:w="115" w:type="dxa"/>
              <w:bottom w:w="29" w:type="dxa"/>
              <w:right w:w="115" w:type="dxa"/>
            </w:tcMar>
            <w:vAlign w:val="center"/>
          </w:tcPr>
          <w:p w14:paraId="476AEDB6" w14:textId="602ACF02" w:rsidR="00FD1FA4" w:rsidRPr="00CF5E9D" w:rsidRDefault="00202B46" w:rsidP="00FD1FA4">
            <w:pPr>
              <w:shd w:val="clear" w:color="auto" w:fill="FFFFFF"/>
              <w:spacing w:after="225" w:line="240" w:lineRule="auto"/>
              <w:outlineLvl w:val="0"/>
              <w:rPr>
                <w:rStyle w:val="Hyperlink"/>
                <w:rFonts w:ascii="Times New Roman" w:hAnsi="Times New Roman"/>
              </w:rPr>
            </w:pPr>
            <w:hyperlink r:id="rId7" w:history="1">
              <w:proofErr w:type="spellStart"/>
              <w:r w:rsidRPr="00CF5E9D">
                <w:rPr>
                  <w:rStyle w:val="Hyperlink"/>
                  <w:rFonts w:ascii="Times New Roman" w:hAnsi="Times New Roman"/>
                </w:rPr>
                <w:t>Massive</w:t>
              </w:r>
              <w:proofErr w:type="spellEnd"/>
              <w:r w:rsidRPr="00CF5E9D">
                <w:rPr>
                  <w:rStyle w:val="Hyperlink"/>
                  <w:rFonts w:ascii="Times New Roman" w:hAnsi="Times New Roman"/>
                </w:rPr>
                <w:t xml:space="preserve"> AI </w:t>
              </w:r>
              <w:proofErr w:type="spellStart"/>
              <w:r w:rsidRPr="00CF5E9D">
                <w:rPr>
                  <w:rStyle w:val="Hyperlink"/>
                  <w:rFonts w:ascii="Times New Roman" w:hAnsi="Times New Roman"/>
                </w:rPr>
                <w:t>chip</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investment</w:t>
              </w:r>
              <w:proofErr w:type="spellEnd"/>
              <w:r w:rsidRPr="00CF5E9D">
                <w:rPr>
                  <w:rStyle w:val="Hyperlink"/>
                  <w:rFonts w:ascii="Times New Roman" w:hAnsi="Times New Roman"/>
                </w:rPr>
                <w:t xml:space="preserve"> </w:t>
              </w:r>
            </w:hyperlink>
          </w:p>
          <w:p w14:paraId="4A540D9E" w14:textId="1F31A1E8" w:rsidR="00202B46" w:rsidRPr="00CF5E9D" w:rsidRDefault="00202B46" w:rsidP="00FD1FA4">
            <w:pPr>
              <w:shd w:val="clear" w:color="auto" w:fill="FFFFFF"/>
              <w:spacing w:after="225" w:line="240" w:lineRule="auto"/>
              <w:outlineLvl w:val="0"/>
              <w:rPr>
                <w:rStyle w:val="Hyperlink"/>
                <w:rFonts w:ascii="Times New Roman" w:hAnsi="Times New Roman"/>
              </w:rPr>
            </w:pPr>
          </w:p>
        </w:tc>
      </w:tr>
      <w:tr w:rsidR="00FD1FA4" w:rsidRPr="00CF5E9D" w14:paraId="61B99AEC" w14:textId="77777777" w:rsidTr="006A474A">
        <w:trPr>
          <w:trHeight w:val="1912"/>
        </w:trPr>
        <w:tc>
          <w:tcPr>
            <w:tcW w:w="1505" w:type="dxa"/>
            <w:gridSpan w:val="2"/>
            <w:tcMar>
              <w:top w:w="29" w:type="dxa"/>
              <w:left w:w="115" w:type="dxa"/>
              <w:bottom w:w="29" w:type="dxa"/>
              <w:right w:w="115" w:type="dxa"/>
            </w:tcMar>
            <w:vAlign w:val="center"/>
          </w:tcPr>
          <w:p w14:paraId="6D0FB290" w14:textId="6D4E4F9E" w:rsidR="00FD1FA4" w:rsidRPr="00CF5E9D" w:rsidRDefault="00202B46" w:rsidP="00FD1FA4">
            <w:pPr>
              <w:pStyle w:val="p1"/>
              <w:jc w:val="both"/>
              <w:rPr>
                <w:sz w:val="22"/>
                <w:szCs w:val="22"/>
              </w:rPr>
            </w:pPr>
            <w:r w:rsidRPr="00CF5E9D">
              <w:rPr>
                <w:sz w:val="22"/>
                <w:szCs w:val="22"/>
              </w:rPr>
              <w:t>2026-06-23</w:t>
            </w:r>
          </w:p>
        </w:tc>
        <w:tc>
          <w:tcPr>
            <w:tcW w:w="6598" w:type="dxa"/>
            <w:tcMar>
              <w:top w:w="29" w:type="dxa"/>
              <w:left w:w="115" w:type="dxa"/>
              <w:bottom w:w="29" w:type="dxa"/>
              <w:right w:w="115" w:type="dxa"/>
            </w:tcMar>
          </w:tcPr>
          <w:p w14:paraId="0E4239F3" w14:textId="05262361" w:rsidR="00FD1FA4" w:rsidRPr="00CF5E9D" w:rsidRDefault="00202B46" w:rsidP="00FD1FA4">
            <w:pPr>
              <w:pStyle w:val="pdq2pgselectionanchorcontainer"/>
              <w:rPr>
                <w:rStyle w:val="Strong"/>
                <w:sz w:val="22"/>
                <w:szCs w:val="22"/>
              </w:rPr>
            </w:pPr>
            <w:r w:rsidRPr="00CF5E9D">
              <w:rPr>
                <w:b/>
                <w:bCs/>
                <w:sz w:val="22"/>
                <w:szCs w:val="22"/>
              </w:rPr>
              <w:t xml:space="preserve">Korea </w:t>
            </w:r>
            <w:proofErr w:type="spellStart"/>
            <w:r w:rsidRPr="00CF5E9D">
              <w:rPr>
                <w:b/>
                <w:bCs/>
                <w:sz w:val="22"/>
                <w:szCs w:val="22"/>
              </w:rPr>
              <w:t>Import</w:t>
            </w:r>
            <w:proofErr w:type="spellEnd"/>
            <w:r w:rsidRPr="00CF5E9D">
              <w:rPr>
                <w:b/>
                <w:bCs/>
                <w:sz w:val="22"/>
                <w:szCs w:val="22"/>
              </w:rPr>
              <w:t xml:space="preserve"> Expo 2026</w:t>
            </w:r>
            <w:r w:rsidRPr="00CF5E9D">
              <w:rPr>
                <w:b/>
                <w:bCs/>
                <w:sz w:val="22"/>
                <w:szCs w:val="22"/>
              </w:rPr>
              <w:t xml:space="preserve">. </w:t>
            </w:r>
            <w:r w:rsidRPr="00CF5E9D">
              <w:rPr>
                <w:b/>
                <w:bCs/>
                <w:sz w:val="22"/>
                <w:szCs w:val="22"/>
              </w:rPr>
              <w:t xml:space="preserve"> </w:t>
            </w:r>
            <w:r w:rsidRPr="00CF5E9D">
              <w:rPr>
                <w:sz w:val="22"/>
                <w:szCs w:val="22"/>
              </w:rPr>
              <w:t xml:space="preserve">Korėjoje </w:t>
            </w:r>
            <w:r w:rsidRPr="00CF5E9D">
              <w:rPr>
                <w:sz w:val="22"/>
                <w:szCs w:val="22"/>
              </w:rPr>
              <w:t xml:space="preserve">birželio mėn. </w:t>
            </w:r>
            <w:r w:rsidRPr="00CF5E9D">
              <w:rPr>
                <w:sz w:val="22"/>
                <w:szCs w:val="22"/>
              </w:rPr>
              <w:t xml:space="preserve">vyko vienintelė šalyje specializuota importo paroda Korea </w:t>
            </w:r>
            <w:proofErr w:type="spellStart"/>
            <w:r w:rsidRPr="00CF5E9D">
              <w:rPr>
                <w:sz w:val="22"/>
                <w:szCs w:val="22"/>
              </w:rPr>
              <w:t>Import</w:t>
            </w:r>
            <w:proofErr w:type="spellEnd"/>
            <w:r w:rsidRPr="00CF5E9D">
              <w:rPr>
                <w:sz w:val="22"/>
                <w:szCs w:val="22"/>
              </w:rPr>
              <w:t xml:space="preserve"> Expo 2026 organizuojama kartu su</w:t>
            </w:r>
            <w:r w:rsidRPr="00CF5E9D">
              <w:rPr>
                <w:sz w:val="22"/>
                <w:szCs w:val="22"/>
              </w:rPr>
              <w:t xml:space="preserve"> Prekybos</w:t>
            </w:r>
            <w:r w:rsidRPr="00CF5E9D">
              <w:rPr>
                <w:sz w:val="22"/>
                <w:szCs w:val="22"/>
              </w:rPr>
              <w:t xml:space="preserve">, pramonės ir energetikos ministerija (MOTIE). Renginys suburia importuotojus, mažmeninės prekybos tinklus ir platintojus, ieškančius užsienio maisto produktų, vartojimo prekių bei inovatyvių technologijų. </w:t>
            </w:r>
            <w:r w:rsidRPr="00CF5E9D">
              <w:rPr>
                <w:sz w:val="22"/>
                <w:szCs w:val="22"/>
              </w:rPr>
              <w:t>Parodoje buvo pristatyta Lietuvos maisto pramonės produkcija.</w:t>
            </w:r>
            <w:r w:rsidRPr="00CF5E9D">
              <w:rPr>
                <w:b/>
                <w:bCs/>
                <w:sz w:val="22"/>
                <w:szCs w:val="22"/>
              </w:rPr>
              <w:t xml:space="preserve"> </w:t>
            </w:r>
          </w:p>
        </w:tc>
        <w:tc>
          <w:tcPr>
            <w:tcW w:w="2835" w:type="dxa"/>
            <w:tcMar>
              <w:top w:w="29" w:type="dxa"/>
              <w:left w:w="115" w:type="dxa"/>
              <w:bottom w:w="29" w:type="dxa"/>
              <w:right w:w="115" w:type="dxa"/>
            </w:tcMar>
            <w:vAlign w:val="center"/>
          </w:tcPr>
          <w:p w14:paraId="7ADADC66" w14:textId="339AA79E" w:rsidR="00FD1FA4" w:rsidRPr="00CF5E9D" w:rsidRDefault="00202B46" w:rsidP="00FD1FA4">
            <w:pPr>
              <w:shd w:val="clear" w:color="auto" w:fill="FFFFFF"/>
              <w:spacing w:after="225" w:line="240" w:lineRule="auto"/>
              <w:outlineLvl w:val="0"/>
              <w:rPr>
                <w:rFonts w:ascii="Times New Roman" w:hAnsi="Times New Roman"/>
                <w:color w:val="0000FF"/>
                <w:u w:val="single"/>
              </w:rPr>
            </w:pPr>
            <w:hyperlink r:id="rId8" w:history="1">
              <w:r w:rsidRPr="00CF5E9D">
                <w:rPr>
                  <w:rStyle w:val="Hyperlink"/>
                  <w:rFonts w:ascii="Times New Roman" w:hAnsi="Times New Roman"/>
                </w:rPr>
                <w:t xml:space="preserve">Lithuania </w:t>
              </w:r>
              <w:proofErr w:type="spellStart"/>
              <w:r w:rsidRPr="00CF5E9D">
                <w:rPr>
                  <w:rStyle w:val="Hyperlink"/>
                  <w:rFonts w:ascii="Times New Roman" w:hAnsi="Times New Roman"/>
                </w:rPr>
                <w:t>in</w:t>
              </w:r>
              <w:proofErr w:type="spellEnd"/>
              <w:r w:rsidRPr="00CF5E9D">
                <w:rPr>
                  <w:rStyle w:val="Hyperlink"/>
                  <w:rFonts w:ascii="Times New Roman" w:hAnsi="Times New Roman"/>
                </w:rPr>
                <w:t xml:space="preserve"> Korea </w:t>
              </w:r>
              <w:proofErr w:type="spellStart"/>
              <w:r w:rsidRPr="00CF5E9D">
                <w:rPr>
                  <w:rStyle w:val="Hyperlink"/>
                  <w:rFonts w:ascii="Times New Roman" w:hAnsi="Times New Roman"/>
                </w:rPr>
                <w:t>Import</w:t>
              </w:r>
              <w:proofErr w:type="spellEnd"/>
              <w:r w:rsidRPr="00CF5E9D">
                <w:rPr>
                  <w:rStyle w:val="Hyperlink"/>
                  <w:rFonts w:ascii="Times New Roman" w:hAnsi="Times New Roman"/>
                </w:rPr>
                <w:t xml:space="preserve"> Expo</w:t>
              </w:r>
            </w:hyperlink>
          </w:p>
          <w:p w14:paraId="1DB5C7AB" w14:textId="1A046864" w:rsidR="00202B46" w:rsidRPr="00CF5E9D" w:rsidRDefault="00202B46" w:rsidP="00FD1FA4">
            <w:pPr>
              <w:shd w:val="clear" w:color="auto" w:fill="FFFFFF"/>
              <w:spacing w:after="225" w:line="240" w:lineRule="auto"/>
              <w:outlineLvl w:val="0"/>
              <w:rPr>
                <w:rStyle w:val="Hyperlink"/>
                <w:rFonts w:ascii="Times New Roman" w:hAnsi="Times New Roman"/>
              </w:rPr>
            </w:pPr>
          </w:p>
        </w:tc>
      </w:tr>
      <w:tr w:rsidR="00B90B37" w:rsidRPr="00CF5E9D" w14:paraId="29A47F57" w14:textId="77777777" w:rsidTr="00D4711F">
        <w:trPr>
          <w:trHeight w:val="1638"/>
        </w:trPr>
        <w:tc>
          <w:tcPr>
            <w:tcW w:w="1505" w:type="dxa"/>
            <w:gridSpan w:val="2"/>
            <w:tcMar>
              <w:top w:w="29" w:type="dxa"/>
              <w:left w:w="115" w:type="dxa"/>
              <w:bottom w:w="29" w:type="dxa"/>
              <w:right w:w="115" w:type="dxa"/>
            </w:tcMar>
            <w:vAlign w:val="center"/>
          </w:tcPr>
          <w:p w14:paraId="1B4D71B3" w14:textId="627F4295" w:rsidR="00B90B37" w:rsidRPr="00CF5E9D" w:rsidRDefault="00B90B37" w:rsidP="00F94CAC">
            <w:pPr>
              <w:pStyle w:val="p1"/>
              <w:jc w:val="both"/>
              <w:rPr>
                <w:sz w:val="22"/>
                <w:szCs w:val="22"/>
              </w:rPr>
            </w:pPr>
            <w:r w:rsidRPr="00CF5E9D">
              <w:rPr>
                <w:sz w:val="22"/>
                <w:szCs w:val="22"/>
              </w:rPr>
              <w:t>2026-06</w:t>
            </w:r>
          </w:p>
        </w:tc>
        <w:tc>
          <w:tcPr>
            <w:tcW w:w="6598" w:type="dxa"/>
            <w:tcMar>
              <w:top w:w="29" w:type="dxa"/>
              <w:left w:w="115" w:type="dxa"/>
              <w:bottom w:w="29" w:type="dxa"/>
              <w:right w:w="115" w:type="dxa"/>
            </w:tcMar>
          </w:tcPr>
          <w:p w14:paraId="050FA484" w14:textId="0FB91E11" w:rsidR="00B90B37" w:rsidRPr="00CF5E9D" w:rsidRDefault="00B90B37" w:rsidP="00F94CAC">
            <w:pPr>
              <w:pStyle w:val="pdq2pgselectionanchorcontainer"/>
              <w:rPr>
                <w:rStyle w:val="Strong"/>
                <w:sz w:val="22"/>
                <w:szCs w:val="22"/>
              </w:rPr>
            </w:pPr>
            <w:r w:rsidRPr="00CF5E9D">
              <w:rPr>
                <w:sz w:val="22"/>
                <w:szCs w:val="22"/>
              </w:rPr>
              <w:t>P</w:t>
            </w:r>
            <w:r w:rsidRPr="00CF5E9D">
              <w:rPr>
                <w:sz w:val="22"/>
                <w:szCs w:val="22"/>
              </w:rPr>
              <w:t xml:space="preserve">askelbta registracija į </w:t>
            </w:r>
            <w:r w:rsidRPr="00CF5E9D">
              <w:rPr>
                <w:sz w:val="22"/>
                <w:szCs w:val="22"/>
              </w:rPr>
              <w:t xml:space="preserve">2026 m. 2-ame pusmetyje </w:t>
            </w:r>
            <w:r w:rsidRPr="00CF5E9D">
              <w:rPr>
                <w:sz w:val="22"/>
                <w:szCs w:val="22"/>
              </w:rPr>
              <w:t xml:space="preserve">vyksiančias tarptautines parodas, tarp jų </w:t>
            </w:r>
            <w:r w:rsidRPr="00CF5E9D">
              <w:rPr>
                <w:b/>
                <w:bCs/>
                <w:sz w:val="22"/>
                <w:szCs w:val="22"/>
              </w:rPr>
              <w:t>K-</w:t>
            </w:r>
            <w:proofErr w:type="spellStart"/>
            <w:r w:rsidRPr="00CF5E9D">
              <w:rPr>
                <w:b/>
                <w:bCs/>
                <w:sz w:val="22"/>
                <w:szCs w:val="22"/>
              </w:rPr>
              <w:t>Display</w:t>
            </w:r>
            <w:proofErr w:type="spellEnd"/>
            <w:r w:rsidRPr="00CF5E9D">
              <w:rPr>
                <w:b/>
                <w:bCs/>
                <w:sz w:val="22"/>
                <w:szCs w:val="22"/>
              </w:rPr>
              <w:t xml:space="preserve">, BIOPLUS-INTERPHEX Korea, </w:t>
            </w:r>
            <w:proofErr w:type="spellStart"/>
            <w:r w:rsidRPr="00CF5E9D">
              <w:rPr>
                <w:b/>
                <w:bCs/>
                <w:sz w:val="22"/>
                <w:szCs w:val="22"/>
              </w:rPr>
              <w:t>AIoT</w:t>
            </w:r>
            <w:proofErr w:type="spellEnd"/>
            <w:r w:rsidRPr="00CF5E9D">
              <w:rPr>
                <w:b/>
                <w:bCs/>
                <w:sz w:val="22"/>
                <w:szCs w:val="22"/>
              </w:rPr>
              <w:t xml:space="preserve"> Korea ir </w:t>
            </w:r>
            <w:proofErr w:type="spellStart"/>
            <w:r w:rsidRPr="00CF5E9D">
              <w:rPr>
                <w:b/>
                <w:bCs/>
                <w:sz w:val="22"/>
                <w:szCs w:val="22"/>
              </w:rPr>
              <w:t>Food</w:t>
            </w:r>
            <w:proofErr w:type="spellEnd"/>
            <w:r w:rsidRPr="00CF5E9D">
              <w:rPr>
                <w:b/>
                <w:bCs/>
                <w:sz w:val="22"/>
                <w:szCs w:val="22"/>
              </w:rPr>
              <w:t xml:space="preserve"> </w:t>
            </w:r>
            <w:proofErr w:type="spellStart"/>
            <w:r w:rsidRPr="00CF5E9D">
              <w:rPr>
                <w:b/>
                <w:bCs/>
                <w:sz w:val="22"/>
                <w:szCs w:val="22"/>
              </w:rPr>
              <w:t>Week</w:t>
            </w:r>
            <w:proofErr w:type="spellEnd"/>
            <w:r w:rsidRPr="00CF5E9D">
              <w:rPr>
                <w:b/>
                <w:bCs/>
                <w:sz w:val="22"/>
                <w:szCs w:val="22"/>
              </w:rPr>
              <w:t xml:space="preserve"> Korea</w:t>
            </w:r>
            <w:r w:rsidRPr="00CF5E9D">
              <w:rPr>
                <w:sz w:val="22"/>
                <w:szCs w:val="22"/>
              </w:rPr>
              <w:t>. Šie renginiai gali būti naudingi Lietuvos lazerių, gyvybės mokslų, maisto technologijų, ICT ir išmaniųjų gamybos sprendimų įmonėms planuojančioms plėtrą Pietų Korėjoje</w:t>
            </w:r>
          </w:p>
        </w:tc>
        <w:tc>
          <w:tcPr>
            <w:tcW w:w="2835" w:type="dxa"/>
            <w:tcMar>
              <w:top w:w="29" w:type="dxa"/>
              <w:left w:w="115" w:type="dxa"/>
              <w:bottom w:w="29" w:type="dxa"/>
              <w:right w:w="115" w:type="dxa"/>
            </w:tcMar>
            <w:vAlign w:val="center"/>
          </w:tcPr>
          <w:p w14:paraId="2B35BBD8" w14:textId="7C29194A" w:rsidR="00B90B37" w:rsidRPr="00CF5E9D" w:rsidRDefault="00B90B37" w:rsidP="00F94CAC">
            <w:pPr>
              <w:shd w:val="clear" w:color="auto" w:fill="FFFFFF"/>
              <w:spacing w:after="225" w:line="240" w:lineRule="auto"/>
              <w:outlineLvl w:val="0"/>
              <w:rPr>
                <w:rStyle w:val="Hyperlink"/>
                <w:rFonts w:ascii="Times New Roman" w:hAnsi="Times New Roman"/>
              </w:rPr>
            </w:pPr>
            <w:hyperlink r:id="rId9" w:history="1">
              <w:r w:rsidRPr="00CF5E9D">
                <w:rPr>
                  <w:rStyle w:val="Hyperlink"/>
                  <w:rFonts w:ascii="Times New Roman" w:hAnsi="Times New Roman"/>
                </w:rPr>
                <w:t>Korea-</w:t>
              </w:r>
              <w:proofErr w:type="spellStart"/>
              <w:r w:rsidRPr="00CF5E9D">
                <w:rPr>
                  <w:rStyle w:val="Hyperlink"/>
                  <w:rFonts w:ascii="Times New Roman" w:hAnsi="Times New Roman"/>
                </w:rPr>
                <w:t>expo</w:t>
              </w:r>
              <w:proofErr w:type="spellEnd"/>
            </w:hyperlink>
          </w:p>
          <w:p w14:paraId="4427102E" w14:textId="2A24B174" w:rsidR="00B90B37" w:rsidRPr="00CF5E9D" w:rsidRDefault="00B90B37" w:rsidP="00F94CAC">
            <w:pPr>
              <w:shd w:val="clear" w:color="auto" w:fill="FFFFFF"/>
              <w:spacing w:after="225" w:line="240" w:lineRule="auto"/>
              <w:outlineLvl w:val="0"/>
              <w:rPr>
                <w:rStyle w:val="Hyperlink"/>
                <w:rFonts w:ascii="Times New Roman" w:hAnsi="Times New Roman"/>
              </w:rPr>
            </w:pPr>
          </w:p>
        </w:tc>
      </w:tr>
      <w:tr w:rsidR="00202B46" w:rsidRPr="00CF5E9D" w14:paraId="55D6432B" w14:textId="77777777" w:rsidTr="006A474A">
        <w:trPr>
          <w:trHeight w:val="2063"/>
        </w:trPr>
        <w:tc>
          <w:tcPr>
            <w:tcW w:w="1505" w:type="dxa"/>
            <w:gridSpan w:val="2"/>
            <w:tcMar>
              <w:top w:w="29" w:type="dxa"/>
              <w:left w:w="115" w:type="dxa"/>
              <w:bottom w:w="29" w:type="dxa"/>
              <w:right w:w="115" w:type="dxa"/>
            </w:tcMar>
            <w:vAlign w:val="center"/>
          </w:tcPr>
          <w:p w14:paraId="24C55A43" w14:textId="77777777" w:rsidR="00202B46" w:rsidRPr="00CF5E9D" w:rsidRDefault="00202B46" w:rsidP="00F94CAC">
            <w:pPr>
              <w:pStyle w:val="p1"/>
              <w:jc w:val="both"/>
              <w:rPr>
                <w:b/>
                <w:bCs/>
                <w:caps/>
                <w:sz w:val="22"/>
                <w:szCs w:val="22"/>
              </w:rPr>
            </w:pPr>
            <w:r w:rsidRPr="00CF5E9D">
              <w:rPr>
                <w:sz w:val="22"/>
                <w:szCs w:val="22"/>
              </w:rPr>
              <w:t>2026-06-23</w:t>
            </w:r>
          </w:p>
        </w:tc>
        <w:tc>
          <w:tcPr>
            <w:tcW w:w="6598" w:type="dxa"/>
            <w:tcMar>
              <w:top w:w="29" w:type="dxa"/>
              <w:left w:w="115" w:type="dxa"/>
              <w:bottom w:w="29" w:type="dxa"/>
              <w:right w:w="115" w:type="dxa"/>
            </w:tcMar>
          </w:tcPr>
          <w:p w14:paraId="42248180" w14:textId="77777777" w:rsidR="00202B46" w:rsidRPr="00CF5E9D" w:rsidRDefault="00202B46" w:rsidP="00F94CAC">
            <w:pPr>
              <w:pStyle w:val="pdq2pgselectionanchorcontainer"/>
              <w:rPr>
                <w:b/>
                <w:bCs/>
                <w:caps/>
                <w:sz w:val="22"/>
                <w:szCs w:val="22"/>
              </w:rPr>
            </w:pPr>
            <w:proofErr w:type="spellStart"/>
            <w:r w:rsidRPr="00CF5E9D">
              <w:rPr>
                <w:rStyle w:val="Strong"/>
                <w:sz w:val="22"/>
                <w:szCs w:val="22"/>
              </w:rPr>
              <w:t>Coupang</w:t>
            </w:r>
            <w:proofErr w:type="spellEnd"/>
            <w:r w:rsidRPr="00CF5E9D">
              <w:rPr>
                <w:rStyle w:val="Strong"/>
                <w:sz w:val="22"/>
                <w:szCs w:val="22"/>
              </w:rPr>
              <w:t xml:space="preserve"> išvengė sankcijų po susitarimo su konkurencijos priežiūros institucija.</w:t>
            </w:r>
            <w:r w:rsidRPr="00CF5E9D">
              <w:rPr>
                <w:sz w:val="22"/>
                <w:szCs w:val="22"/>
              </w:rPr>
              <w:t xml:space="preserve"> Korėjos </w:t>
            </w:r>
            <w:proofErr w:type="spellStart"/>
            <w:r w:rsidRPr="00CF5E9D">
              <w:rPr>
                <w:sz w:val="22"/>
                <w:szCs w:val="22"/>
              </w:rPr>
              <w:t>Fair</w:t>
            </w:r>
            <w:proofErr w:type="spellEnd"/>
            <w:r w:rsidRPr="00CF5E9D">
              <w:rPr>
                <w:sz w:val="22"/>
                <w:szCs w:val="22"/>
              </w:rPr>
              <w:t xml:space="preserve"> </w:t>
            </w:r>
            <w:proofErr w:type="spellStart"/>
            <w:r w:rsidRPr="00CF5E9D">
              <w:rPr>
                <w:sz w:val="22"/>
                <w:szCs w:val="22"/>
              </w:rPr>
              <w:t>Trade</w:t>
            </w:r>
            <w:proofErr w:type="spellEnd"/>
            <w:r w:rsidRPr="00CF5E9D">
              <w:rPr>
                <w:sz w:val="22"/>
                <w:szCs w:val="22"/>
              </w:rPr>
              <w:t xml:space="preserve"> </w:t>
            </w:r>
            <w:proofErr w:type="spellStart"/>
            <w:r w:rsidRPr="00CF5E9D">
              <w:rPr>
                <w:sz w:val="22"/>
                <w:szCs w:val="22"/>
              </w:rPr>
              <w:t>Commission</w:t>
            </w:r>
            <w:proofErr w:type="spellEnd"/>
            <w:r w:rsidRPr="00CF5E9D">
              <w:rPr>
                <w:sz w:val="22"/>
                <w:szCs w:val="22"/>
              </w:rPr>
              <w:t xml:space="preserve"> nutraukė tyrimą dėl </w:t>
            </w:r>
            <w:proofErr w:type="spellStart"/>
            <w:r w:rsidRPr="00CF5E9D">
              <w:rPr>
                <w:sz w:val="22"/>
                <w:szCs w:val="22"/>
              </w:rPr>
              <w:t>Coupang</w:t>
            </w:r>
            <w:proofErr w:type="spellEnd"/>
            <w:r w:rsidRPr="00CF5E9D">
              <w:rPr>
                <w:sz w:val="22"/>
                <w:szCs w:val="22"/>
              </w:rPr>
              <w:t xml:space="preserve">, bendrovei sutikus skirti 3 mlrd. </w:t>
            </w:r>
            <w:proofErr w:type="spellStart"/>
            <w:r w:rsidRPr="00CF5E9D">
              <w:rPr>
                <w:sz w:val="22"/>
                <w:szCs w:val="22"/>
              </w:rPr>
              <w:t>vonų</w:t>
            </w:r>
            <w:proofErr w:type="spellEnd"/>
            <w:r w:rsidRPr="00CF5E9D">
              <w:rPr>
                <w:sz w:val="22"/>
                <w:szCs w:val="22"/>
              </w:rPr>
              <w:t xml:space="preserve"> paramą tiekėjams. Įmonė buvo tiriama dėl galimai vienašališkai mažintų tiekimo kainų, netinkamai sudarytų sutarčių ir tiekėjų įtraukimo į akcijas be aiškių susitarimų. Susitarimas leido </w:t>
            </w:r>
            <w:proofErr w:type="spellStart"/>
            <w:r w:rsidRPr="00CF5E9D">
              <w:rPr>
                <w:sz w:val="22"/>
                <w:szCs w:val="22"/>
              </w:rPr>
              <w:t>Coupang</w:t>
            </w:r>
            <w:proofErr w:type="spellEnd"/>
            <w:r w:rsidRPr="00CF5E9D">
              <w:rPr>
                <w:sz w:val="22"/>
                <w:szCs w:val="22"/>
              </w:rPr>
              <w:t xml:space="preserve"> išvengti baudų, tačiau kartu rodo, kad Korėja toliau stiprina didžiųjų skaitmeninių platformų priežiūrą.</w:t>
            </w:r>
          </w:p>
        </w:tc>
        <w:tc>
          <w:tcPr>
            <w:tcW w:w="2835" w:type="dxa"/>
            <w:tcMar>
              <w:top w:w="29" w:type="dxa"/>
              <w:left w:w="115" w:type="dxa"/>
              <w:bottom w:w="29" w:type="dxa"/>
              <w:right w:w="115" w:type="dxa"/>
            </w:tcMar>
            <w:vAlign w:val="center"/>
          </w:tcPr>
          <w:p w14:paraId="0D88D815" w14:textId="77777777" w:rsidR="00202B46" w:rsidRPr="00CF5E9D" w:rsidRDefault="00202B46" w:rsidP="00F94CAC">
            <w:pPr>
              <w:shd w:val="clear" w:color="auto" w:fill="FFFFFF"/>
              <w:spacing w:after="225" w:line="240" w:lineRule="auto"/>
              <w:outlineLvl w:val="0"/>
              <w:rPr>
                <w:rStyle w:val="Hyperlink"/>
                <w:rFonts w:ascii="Times New Roman" w:hAnsi="Times New Roman"/>
              </w:rPr>
            </w:pPr>
            <w:hyperlink r:id="rId10" w:history="1">
              <w:r w:rsidRPr="00CF5E9D">
                <w:rPr>
                  <w:rStyle w:val="Hyperlink"/>
                  <w:rFonts w:ascii="Times New Roman" w:hAnsi="Times New Roman"/>
                </w:rPr>
                <w:t xml:space="preserve">FTC </w:t>
              </w:r>
              <w:proofErr w:type="spellStart"/>
              <w:r w:rsidRPr="00CF5E9D">
                <w:rPr>
                  <w:rStyle w:val="Hyperlink"/>
                  <w:rFonts w:ascii="Times New Roman" w:hAnsi="Times New Roman"/>
                </w:rPr>
                <w:t>approves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Coupang's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co-prosperity</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plan</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for</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its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private</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brand</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contract</w:t>
              </w:r>
              <w:proofErr w:type="spellEnd"/>
              <w:r w:rsidRPr="00CF5E9D">
                <w:rPr>
                  <w:rStyle w:val="Hyperlink"/>
                  <w:rFonts w:ascii="Times New Roman" w:hAnsi="Times New Roman"/>
                </w:rPr>
                <w:t xml:space="preserve"> - The Korea </w:t>
              </w:r>
              <w:proofErr w:type="spellStart"/>
              <w:r w:rsidRPr="00CF5E9D">
                <w:rPr>
                  <w:rStyle w:val="Hyperlink"/>
                  <w:rFonts w:ascii="Times New Roman" w:hAnsi="Times New Roman"/>
                </w:rPr>
                <w:t>Times</w:t>
              </w:r>
              <w:proofErr w:type="spellEnd"/>
            </w:hyperlink>
          </w:p>
        </w:tc>
      </w:tr>
      <w:tr w:rsidR="00D4711F" w:rsidRPr="00CF5E9D" w14:paraId="6478907D" w14:textId="77777777" w:rsidTr="00D47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74"/>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39D5AC1" w14:textId="77777777" w:rsidR="00D4711F" w:rsidRPr="00CF5E9D" w:rsidRDefault="00D4711F" w:rsidP="00D4711F">
            <w:pPr>
              <w:pStyle w:val="p1"/>
              <w:jc w:val="both"/>
              <w:rPr>
                <w:sz w:val="22"/>
                <w:szCs w:val="22"/>
              </w:rPr>
            </w:pPr>
            <w:r w:rsidRPr="00CF5E9D">
              <w:rPr>
                <w:sz w:val="22"/>
                <w:szCs w:val="22"/>
              </w:rPr>
              <w:t>2026-06-30</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6AF45E6" w14:textId="77E1B7E0" w:rsidR="00D4711F" w:rsidRPr="00CF5E9D" w:rsidRDefault="00D4711F" w:rsidP="00D4711F">
            <w:pPr>
              <w:pStyle w:val="pdq2pgselectionanchorcontainer"/>
              <w:rPr>
                <w:b/>
                <w:bCs/>
                <w:sz w:val="22"/>
                <w:szCs w:val="22"/>
              </w:rPr>
            </w:pPr>
            <w:r w:rsidRPr="00CF5E9D">
              <w:rPr>
                <w:b/>
                <w:bCs/>
                <w:sz w:val="22"/>
                <w:szCs w:val="22"/>
              </w:rPr>
              <w:t xml:space="preserve">Korėjos GMO ženklinimo pokyčiai gali paveikti maisto eksportą. </w:t>
            </w:r>
            <w:r w:rsidRPr="00CF5E9D">
              <w:rPr>
                <w:sz w:val="22"/>
                <w:szCs w:val="22"/>
              </w:rPr>
              <w:t>Korėjos maisto saugos ministerija</w:t>
            </w:r>
            <w:r w:rsidR="00BC76A9" w:rsidRPr="00CF5E9D">
              <w:rPr>
                <w:sz w:val="22"/>
                <w:szCs w:val="22"/>
              </w:rPr>
              <w:t>(MFDS)</w:t>
            </w:r>
            <w:r w:rsidRPr="00CF5E9D">
              <w:rPr>
                <w:sz w:val="22"/>
                <w:szCs w:val="22"/>
              </w:rPr>
              <w:t xml:space="preserve"> </w:t>
            </w:r>
            <w:r w:rsidRPr="00CF5E9D">
              <w:rPr>
                <w:sz w:val="22"/>
                <w:szCs w:val="22"/>
              </w:rPr>
              <w:t xml:space="preserve">2026 m. rengia GMO ženklinimo reikalavimų detalizavimą. </w:t>
            </w:r>
            <w:r w:rsidRPr="00CF5E9D">
              <w:rPr>
                <w:sz w:val="22"/>
                <w:szCs w:val="22"/>
              </w:rPr>
              <w:t>R</w:t>
            </w:r>
            <w:r w:rsidRPr="00CF5E9D">
              <w:rPr>
                <w:sz w:val="22"/>
                <w:szCs w:val="22"/>
              </w:rPr>
              <w:t xml:space="preserve">eikalavimų įgyvendinimas turės pereinamąjį laikotarpį, tačiau eksportuotojams jau dabar verta vertinti žaliavų kilmę </w:t>
            </w:r>
            <w:r w:rsidRPr="00CF5E9D">
              <w:rPr>
                <w:sz w:val="22"/>
                <w:szCs w:val="22"/>
              </w:rPr>
              <w:t xml:space="preserve">ir </w:t>
            </w:r>
            <w:r w:rsidRPr="00CF5E9D">
              <w:rPr>
                <w:sz w:val="22"/>
                <w:szCs w:val="22"/>
              </w:rPr>
              <w:t>tiekimo grandines iš trečiųjų šalių.</w:t>
            </w:r>
            <w:r w:rsidR="00BC76A9" w:rsidRPr="00CF5E9D">
              <w:rPr>
                <w:sz w:val="22"/>
                <w:szCs w:val="22"/>
              </w:rPr>
              <w:t xml:space="preserve"> </w:t>
            </w:r>
            <w:r w:rsidR="00BC76A9" w:rsidRPr="00CF5E9D">
              <w:rPr>
                <w:sz w:val="22"/>
                <w:szCs w:val="22"/>
              </w:rPr>
              <w:t>2026 m. gegužę MFDS pakeitė maisto ženklinimo standartus, o birželį rinkoje</w:t>
            </w:r>
            <w:r w:rsidR="00BC76A9" w:rsidRPr="00CF5E9D">
              <w:rPr>
                <w:sz w:val="22"/>
                <w:szCs w:val="22"/>
              </w:rPr>
              <w:t xml:space="preserve"> vis dar </w:t>
            </w:r>
            <w:r w:rsidR="00BC76A9" w:rsidRPr="00CF5E9D">
              <w:rPr>
                <w:sz w:val="22"/>
                <w:szCs w:val="22"/>
              </w:rPr>
              <w:t>vyko prisitaikymas prie atnaujintų reikalavimų.</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8650B43" w14:textId="77777777" w:rsidR="00D4711F" w:rsidRPr="00CF5E9D" w:rsidRDefault="00D4711F" w:rsidP="00D4711F">
            <w:pPr>
              <w:shd w:val="clear" w:color="auto" w:fill="FFFFFF"/>
              <w:spacing w:after="225" w:line="240" w:lineRule="auto"/>
              <w:outlineLvl w:val="0"/>
              <w:rPr>
                <w:rFonts w:ascii="Times New Roman" w:hAnsi="Times New Roman"/>
                <w:color w:val="0000FF"/>
                <w:u w:val="single"/>
              </w:rPr>
            </w:pPr>
            <w:hyperlink r:id="rId11">
              <w:r w:rsidRPr="00CF5E9D">
                <w:rPr>
                  <w:rStyle w:val="Hyperlink"/>
                  <w:rFonts w:ascii="Times New Roman" w:hAnsi="Times New Roman"/>
                </w:rPr>
                <w:t xml:space="preserve">MFDS </w:t>
              </w:r>
              <w:proofErr w:type="spellStart"/>
              <w:r w:rsidRPr="00CF5E9D">
                <w:rPr>
                  <w:rStyle w:val="Hyperlink"/>
                  <w:rFonts w:ascii="Times New Roman" w:hAnsi="Times New Roman"/>
                </w:rPr>
                <w:t>Key</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Food</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Policy</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Implementation</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Plans</w:t>
              </w:r>
              <w:proofErr w:type="spellEnd"/>
            </w:hyperlink>
          </w:p>
          <w:p w14:paraId="4D1973B4" w14:textId="676DF143" w:rsidR="00BC76A9" w:rsidRPr="00CF5E9D" w:rsidRDefault="00BC76A9" w:rsidP="00D4711F">
            <w:pPr>
              <w:shd w:val="clear" w:color="auto" w:fill="FFFFFF"/>
              <w:spacing w:after="225" w:line="240" w:lineRule="auto"/>
              <w:outlineLvl w:val="0"/>
              <w:rPr>
                <w:rFonts w:ascii="Times New Roman" w:hAnsi="Times New Roman"/>
                <w:color w:val="0000FF"/>
                <w:u w:val="single"/>
              </w:rPr>
            </w:pPr>
            <w:hyperlink r:id="rId12">
              <w:proofErr w:type="spellStart"/>
              <w:r w:rsidRPr="00CF5E9D">
                <w:rPr>
                  <w:rFonts w:ascii="Times New Roman" w:hAnsi="Times New Roman"/>
                  <w:color w:val="0563C1"/>
                  <w:u w:val="single"/>
                </w:rPr>
                <w:t>South</w:t>
              </w:r>
              <w:proofErr w:type="spellEnd"/>
              <w:r w:rsidRPr="00CF5E9D">
                <w:rPr>
                  <w:rFonts w:ascii="Times New Roman" w:hAnsi="Times New Roman"/>
                  <w:color w:val="0563C1"/>
                  <w:u w:val="single"/>
                </w:rPr>
                <w:t xml:space="preserve"> Korea </w:t>
              </w:r>
              <w:proofErr w:type="spellStart"/>
              <w:r w:rsidRPr="00CF5E9D">
                <w:rPr>
                  <w:rFonts w:ascii="Times New Roman" w:hAnsi="Times New Roman"/>
                  <w:color w:val="0563C1"/>
                  <w:u w:val="single"/>
                </w:rPr>
                <w:t>Revises</w:t>
              </w:r>
              <w:proofErr w:type="spellEnd"/>
              <w:r w:rsidRPr="00CF5E9D">
                <w:rPr>
                  <w:rFonts w:ascii="Times New Roman" w:hAnsi="Times New Roman"/>
                  <w:color w:val="0563C1"/>
                  <w:u w:val="single"/>
                </w:rPr>
                <w:t xml:space="preserve"> </w:t>
              </w:r>
              <w:proofErr w:type="spellStart"/>
              <w:r w:rsidRPr="00CF5E9D">
                <w:rPr>
                  <w:rFonts w:ascii="Times New Roman" w:hAnsi="Times New Roman"/>
                  <w:color w:val="0563C1"/>
                  <w:u w:val="single"/>
                </w:rPr>
                <w:t>Food</w:t>
              </w:r>
              <w:proofErr w:type="spellEnd"/>
              <w:r w:rsidRPr="00CF5E9D">
                <w:rPr>
                  <w:rFonts w:ascii="Times New Roman" w:hAnsi="Times New Roman"/>
                  <w:color w:val="0563C1"/>
                  <w:u w:val="single"/>
                </w:rPr>
                <w:t xml:space="preserve"> </w:t>
              </w:r>
              <w:proofErr w:type="spellStart"/>
              <w:r w:rsidRPr="00CF5E9D">
                <w:rPr>
                  <w:rFonts w:ascii="Times New Roman" w:hAnsi="Times New Roman"/>
                  <w:color w:val="0563C1"/>
                  <w:u w:val="single"/>
                </w:rPr>
                <w:t>Labeling</w:t>
              </w:r>
              <w:proofErr w:type="spellEnd"/>
              <w:r w:rsidRPr="00CF5E9D">
                <w:rPr>
                  <w:rFonts w:ascii="Times New Roman" w:hAnsi="Times New Roman"/>
                  <w:color w:val="0563C1"/>
                  <w:u w:val="single"/>
                </w:rPr>
                <w:t xml:space="preserve"> </w:t>
              </w:r>
              <w:proofErr w:type="spellStart"/>
              <w:r w:rsidRPr="00CF5E9D">
                <w:rPr>
                  <w:rFonts w:ascii="Times New Roman" w:hAnsi="Times New Roman"/>
                  <w:color w:val="0563C1"/>
                  <w:u w:val="single"/>
                </w:rPr>
                <w:t>Standards</w:t>
              </w:r>
              <w:proofErr w:type="spellEnd"/>
            </w:hyperlink>
          </w:p>
        </w:tc>
      </w:tr>
      <w:tr w:rsidR="00D4711F" w:rsidRPr="00CF5E9D" w14:paraId="14F4A9EF" w14:textId="77777777" w:rsidTr="006A474A">
        <w:trPr>
          <w:trHeight w:val="1070"/>
        </w:trPr>
        <w:tc>
          <w:tcPr>
            <w:tcW w:w="1505" w:type="dxa"/>
            <w:gridSpan w:val="2"/>
            <w:tcMar>
              <w:top w:w="29" w:type="dxa"/>
              <w:left w:w="115" w:type="dxa"/>
              <w:bottom w:w="29" w:type="dxa"/>
              <w:right w:w="115" w:type="dxa"/>
            </w:tcMar>
            <w:vAlign w:val="center"/>
          </w:tcPr>
          <w:p w14:paraId="28F13F08" w14:textId="0A5B8D57" w:rsidR="00D4711F" w:rsidRPr="00CF5E9D" w:rsidRDefault="00BC76A9" w:rsidP="00F94CAC">
            <w:pPr>
              <w:pStyle w:val="p1"/>
              <w:jc w:val="both"/>
              <w:rPr>
                <w:sz w:val="22"/>
                <w:szCs w:val="22"/>
              </w:rPr>
            </w:pPr>
            <w:r w:rsidRPr="00CF5E9D">
              <w:rPr>
                <w:sz w:val="22"/>
                <w:szCs w:val="22"/>
              </w:rPr>
              <w:t>2026-06-22</w:t>
            </w:r>
          </w:p>
        </w:tc>
        <w:tc>
          <w:tcPr>
            <w:tcW w:w="6598" w:type="dxa"/>
            <w:tcMar>
              <w:top w:w="29" w:type="dxa"/>
              <w:left w:w="115" w:type="dxa"/>
              <w:bottom w:w="29" w:type="dxa"/>
              <w:right w:w="115" w:type="dxa"/>
            </w:tcMar>
          </w:tcPr>
          <w:p w14:paraId="18489602" w14:textId="77777777" w:rsidR="006A474A" w:rsidRPr="00CF5E9D" w:rsidRDefault="006A474A" w:rsidP="00771BD7">
            <w:pPr>
              <w:pStyle w:val="pdq2pgselectionanchorcontainer"/>
              <w:rPr>
                <w:sz w:val="22"/>
                <w:szCs w:val="22"/>
              </w:rPr>
            </w:pPr>
          </w:p>
          <w:p w14:paraId="4A0BEEFF" w14:textId="37124807" w:rsidR="00D4711F" w:rsidRPr="00CF5E9D" w:rsidRDefault="00771BD7" w:rsidP="00771BD7">
            <w:pPr>
              <w:pStyle w:val="pdq2pgselectionanchorcontainer"/>
              <w:rPr>
                <w:rStyle w:val="Strong"/>
                <w:sz w:val="22"/>
                <w:szCs w:val="22"/>
              </w:rPr>
            </w:pPr>
            <w:r w:rsidRPr="00CF5E9D">
              <w:rPr>
                <w:sz w:val="22"/>
                <w:szCs w:val="22"/>
              </w:rPr>
              <w:t>Atnaujintas:</w:t>
            </w:r>
            <w:r w:rsidRPr="00CF5E9D">
              <w:rPr>
                <w:b/>
                <w:bCs/>
                <w:sz w:val="22"/>
                <w:szCs w:val="22"/>
              </w:rPr>
              <w:t xml:space="preserve"> </w:t>
            </w:r>
            <w:r w:rsidR="00BC76A9" w:rsidRPr="00CF5E9D">
              <w:rPr>
                <w:b/>
                <w:bCs/>
                <w:sz w:val="22"/>
                <w:szCs w:val="22"/>
              </w:rPr>
              <w:t>M</w:t>
            </w:r>
            <w:r w:rsidR="00BC76A9" w:rsidRPr="00CF5E9D">
              <w:rPr>
                <w:b/>
                <w:bCs/>
                <w:sz w:val="22"/>
                <w:szCs w:val="22"/>
              </w:rPr>
              <w:t xml:space="preserve">aisto produktų importo </w:t>
            </w:r>
            <w:r w:rsidR="00BC76A9" w:rsidRPr="00CF5E9D">
              <w:rPr>
                <w:b/>
                <w:bCs/>
                <w:sz w:val="22"/>
                <w:szCs w:val="22"/>
              </w:rPr>
              <w:t xml:space="preserve">į Korėją </w:t>
            </w:r>
            <w:r w:rsidR="00BC76A9" w:rsidRPr="00CF5E9D">
              <w:rPr>
                <w:b/>
                <w:bCs/>
                <w:sz w:val="22"/>
                <w:szCs w:val="22"/>
              </w:rPr>
              <w:t>vadov</w:t>
            </w:r>
            <w:r w:rsidR="00BC76A9" w:rsidRPr="00CF5E9D">
              <w:rPr>
                <w:b/>
                <w:bCs/>
                <w:sz w:val="22"/>
                <w:szCs w:val="22"/>
              </w:rPr>
              <w:t>as</w:t>
            </w:r>
            <w:r w:rsidR="00BC76A9" w:rsidRPr="00CF5E9D">
              <w:rPr>
                <w:b/>
                <w:bCs/>
                <w:sz w:val="22"/>
                <w:szCs w:val="22"/>
              </w:rPr>
              <w:t xml:space="preserve"> 2026 m.</w:t>
            </w:r>
          </w:p>
        </w:tc>
        <w:tc>
          <w:tcPr>
            <w:tcW w:w="2835" w:type="dxa"/>
            <w:tcMar>
              <w:top w:w="29" w:type="dxa"/>
              <w:left w:w="115" w:type="dxa"/>
              <w:bottom w:w="29" w:type="dxa"/>
              <w:right w:w="115" w:type="dxa"/>
            </w:tcMar>
            <w:vAlign w:val="center"/>
          </w:tcPr>
          <w:p w14:paraId="46DC855A" w14:textId="02A771D4" w:rsidR="00D4711F" w:rsidRPr="00CF5E9D" w:rsidRDefault="00CE2C09" w:rsidP="00F94CAC">
            <w:pPr>
              <w:shd w:val="clear" w:color="auto" w:fill="FFFFFF"/>
              <w:spacing w:after="225" w:line="240" w:lineRule="auto"/>
              <w:outlineLvl w:val="0"/>
              <w:rPr>
                <w:rStyle w:val="Hyperlink"/>
                <w:rFonts w:ascii="Times New Roman" w:hAnsi="Times New Roman"/>
                <w:lang w:eastAsia="ko-KR"/>
              </w:rPr>
            </w:pPr>
            <w:hyperlink r:id="rId13" w:history="1">
              <w:r w:rsidRPr="00CF5E9D">
                <w:rPr>
                  <w:rStyle w:val="Hyperlink"/>
                  <w:rFonts w:ascii="Times New Roman" w:eastAsia="Malgun Gothic" w:hAnsi="Times New Roman"/>
                  <w:lang w:val="en-GB" w:eastAsia="ko-KR"/>
                </w:rPr>
                <w:t>Food i</w:t>
              </w:r>
              <w:r w:rsidRPr="00CF5E9D">
                <w:rPr>
                  <w:rStyle w:val="Hyperlink"/>
                  <w:rFonts w:ascii="Times New Roman" w:eastAsia="Malgun Gothic" w:hAnsi="Times New Roman"/>
                  <w:lang w:val="en-GB" w:eastAsia="ko-KR"/>
                </w:rPr>
                <w:t>m</w:t>
              </w:r>
              <w:r w:rsidRPr="00CF5E9D">
                <w:rPr>
                  <w:rStyle w:val="Hyperlink"/>
                  <w:rFonts w:ascii="Times New Roman" w:eastAsia="Malgun Gothic" w:hAnsi="Times New Roman"/>
                  <w:lang w:val="en-GB" w:eastAsia="ko-KR"/>
                </w:rPr>
                <w:t>port guide (English version)</w:t>
              </w:r>
            </w:hyperlink>
          </w:p>
        </w:tc>
      </w:tr>
      <w:tr w:rsidR="00AD4E8A" w:rsidRPr="00CF5E9D" w14:paraId="44D67F5E" w14:textId="77777777" w:rsidTr="00BC6155">
        <w:trPr>
          <w:trHeight w:val="487"/>
        </w:trPr>
        <w:tc>
          <w:tcPr>
            <w:tcW w:w="10938" w:type="dxa"/>
            <w:gridSpan w:val="4"/>
            <w:tcMar>
              <w:top w:w="29" w:type="dxa"/>
              <w:left w:w="115" w:type="dxa"/>
              <w:bottom w:w="29" w:type="dxa"/>
              <w:right w:w="115" w:type="dxa"/>
            </w:tcMar>
          </w:tcPr>
          <w:p w14:paraId="1188B6B9" w14:textId="1333DC24" w:rsidR="00AD4E8A" w:rsidRPr="00CF5E9D" w:rsidRDefault="00AD4E8A" w:rsidP="00AD4E8A">
            <w:pPr>
              <w:spacing w:after="0" w:line="240" w:lineRule="auto"/>
              <w:rPr>
                <w:rFonts w:ascii="Times New Roman" w:hAnsi="Times New Roman"/>
                <w:b/>
                <w:bCs/>
              </w:rPr>
            </w:pPr>
            <w:r w:rsidRPr="00CF5E9D">
              <w:rPr>
                <w:rFonts w:ascii="Times New Roman" w:hAnsi="Times New Roman"/>
                <w:b/>
                <w:bCs/>
              </w:rPr>
              <w:t xml:space="preserve">PRAMONĖ, INŽINERIJA, ICT, FINTECH IR KITOS TECHNOLOGIJOS </w:t>
            </w:r>
          </w:p>
        </w:tc>
      </w:tr>
      <w:tr w:rsidR="00A37A40" w:rsidRPr="00CF5E9D" w14:paraId="3ACE8853" w14:textId="77777777" w:rsidTr="00BC6155">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39AD2B41" w14:textId="77777777" w:rsidR="00A37A40" w:rsidRPr="00CF5E9D" w:rsidRDefault="00A37A40" w:rsidP="00A37A40">
            <w:pPr>
              <w:pStyle w:val="p1"/>
              <w:jc w:val="both"/>
              <w:rPr>
                <w:sz w:val="22"/>
                <w:szCs w:val="22"/>
              </w:rPr>
            </w:pPr>
            <w:r w:rsidRPr="00CF5E9D">
              <w:rPr>
                <w:sz w:val="22"/>
                <w:szCs w:val="22"/>
              </w:rPr>
              <w:t>2026-06-08</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4FF7FF8" w14:textId="461875D6" w:rsidR="00A37A40" w:rsidRPr="00CF5E9D" w:rsidRDefault="00BC6155" w:rsidP="00BC6155">
            <w:pPr>
              <w:pStyle w:val="p1"/>
              <w:jc w:val="both"/>
              <w:rPr>
                <w:sz w:val="22"/>
                <w:szCs w:val="22"/>
              </w:rPr>
            </w:pPr>
            <w:r w:rsidRPr="00CF5E9D">
              <w:rPr>
                <w:b/>
                <w:bCs/>
                <w:sz w:val="22"/>
                <w:szCs w:val="22"/>
              </w:rPr>
              <w:t>AI infrastruktūros partnerystė su NVIDIA</w:t>
            </w:r>
            <w:r w:rsidRPr="00CF5E9D">
              <w:rPr>
                <w:sz w:val="22"/>
                <w:szCs w:val="22"/>
              </w:rPr>
              <w:t xml:space="preserve">. </w:t>
            </w:r>
            <w:proofErr w:type="spellStart"/>
            <w:r w:rsidR="00A37A40" w:rsidRPr="00CF5E9D">
              <w:rPr>
                <w:sz w:val="22"/>
                <w:szCs w:val="22"/>
              </w:rPr>
              <w:t>Nvidia</w:t>
            </w:r>
            <w:proofErr w:type="spellEnd"/>
            <w:r w:rsidR="00A37A40" w:rsidRPr="00CF5E9D">
              <w:rPr>
                <w:sz w:val="22"/>
                <w:szCs w:val="22"/>
              </w:rPr>
              <w:t xml:space="preserve"> ir Korėjos technologijų grupės paskelbė plačią AI infrastruktūros partnerystę su SK Group, SK </w:t>
            </w:r>
            <w:proofErr w:type="spellStart"/>
            <w:r w:rsidR="00A37A40" w:rsidRPr="00CF5E9D">
              <w:rPr>
                <w:sz w:val="22"/>
                <w:szCs w:val="22"/>
              </w:rPr>
              <w:t>hynix</w:t>
            </w:r>
            <w:proofErr w:type="spellEnd"/>
            <w:r w:rsidR="00A37A40" w:rsidRPr="00CF5E9D">
              <w:rPr>
                <w:sz w:val="22"/>
                <w:szCs w:val="22"/>
              </w:rPr>
              <w:t xml:space="preserve">, SK </w:t>
            </w:r>
            <w:proofErr w:type="spellStart"/>
            <w:r w:rsidR="00A37A40" w:rsidRPr="00CF5E9D">
              <w:rPr>
                <w:sz w:val="22"/>
                <w:szCs w:val="22"/>
              </w:rPr>
              <w:t>Telecom</w:t>
            </w:r>
            <w:proofErr w:type="spellEnd"/>
            <w:r w:rsidR="00A37A40" w:rsidRPr="00CF5E9D">
              <w:rPr>
                <w:sz w:val="22"/>
                <w:szCs w:val="22"/>
              </w:rPr>
              <w:t xml:space="preserve">, </w:t>
            </w:r>
            <w:proofErr w:type="spellStart"/>
            <w:r w:rsidR="00A37A40" w:rsidRPr="00CF5E9D">
              <w:rPr>
                <w:sz w:val="22"/>
                <w:szCs w:val="22"/>
              </w:rPr>
              <w:t>Naver</w:t>
            </w:r>
            <w:proofErr w:type="spellEnd"/>
            <w:r w:rsidR="00A37A40" w:rsidRPr="00CF5E9D">
              <w:rPr>
                <w:sz w:val="22"/>
                <w:szCs w:val="22"/>
              </w:rPr>
              <w:t xml:space="preserve">, </w:t>
            </w:r>
            <w:proofErr w:type="spellStart"/>
            <w:r w:rsidR="00A37A40" w:rsidRPr="00CF5E9D">
              <w:rPr>
                <w:sz w:val="22"/>
                <w:szCs w:val="22"/>
              </w:rPr>
              <w:t>Doosan</w:t>
            </w:r>
            <w:proofErr w:type="spellEnd"/>
            <w:r w:rsidR="00A37A40" w:rsidRPr="00CF5E9D">
              <w:rPr>
                <w:sz w:val="22"/>
                <w:szCs w:val="22"/>
              </w:rPr>
              <w:t xml:space="preserve">, LG ir Hyundai. Susitarimai apima pažangią atmintį, </w:t>
            </w:r>
            <w:proofErr w:type="spellStart"/>
            <w:r w:rsidR="00A37A40" w:rsidRPr="00CF5E9D">
              <w:rPr>
                <w:sz w:val="22"/>
                <w:szCs w:val="22"/>
              </w:rPr>
              <w:t>gigavatinio</w:t>
            </w:r>
            <w:proofErr w:type="spellEnd"/>
            <w:r w:rsidR="00A37A40" w:rsidRPr="00CF5E9D">
              <w:rPr>
                <w:sz w:val="22"/>
                <w:szCs w:val="22"/>
              </w:rPr>
              <w:t xml:space="preserve"> masto AI debesiją, duomenų centrus, </w:t>
            </w:r>
            <w:proofErr w:type="spellStart"/>
            <w:r w:rsidR="00A37A40" w:rsidRPr="00CF5E9D">
              <w:rPr>
                <w:sz w:val="22"/>
                <w:szCs w:val="22"/>
              </w:rPr>
              <w:t>robotiką</w:t>
            </w:r>
            <w:proofErr w:type="spellEnd"/>
            <w:r w:rsidR="00A37A40" w:rsidRPr="00CF5E9D">
              <w:rPr>
                <w:sz w:val="22"/>
                <w:szCs w:val="22"/>
              </w:rPr>
              <w:t xml:space="preserve"> ir išmaniąją gamybą. </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8DD06DD" w14:textId="77777777" w:rsidR="00A37A40" w:rsidRPr="00CF5E9D" w:rsidRDefault="00A37A40" w:rsidP="00F94CAC">
            <w:pPr>
              <w:shd w:val="clear" w:color="auto" w:fill="FFFFFF"/>
              <w:spacing w:after="225" w:line="240" w:lineRule="auto"/>
              <w:outlineLvl w:val="0"/>
              <w:rPr>
                <w:rFonts w:ascii="Times New Roman" w:hAnsi="Times New Roman"/>
              </w:rPr>
            </w:pPr>
            <w:hyperlink r:id="rId14" w:history="1">
              <w:proofErr w:type="spellStart"/>
              <w:r w:rsidRPr="00CF5E9D">
                <w:rPr>
                  <w:rStyle w:val="Hyperlink"/>
                  <w:rFonts w:ascii="Times New Roman" w:hAnsi="Times New Roman"/>
                </w:rPr>
                <w:t>Announces</w:t>
              </w:r>
              <w:proofErr w:type="spellEnd"/>
              <w:r w:rsidRPr="00CF5E9D">
                <w:rPr>
                  <w:rStyle w:val="Hyperlink"/>
                  <w:rFonts w:ascii="Times New Roman" w:hAnsi="Times New Roman"/>
                </w:rPr>
                <w:t>-</w:t>
              </w:r>
              <w:proofErr w:type="spellStart"/>
              <w:r w:rsidRPr="00CF5E9D">
                <w:rPr>
                  <w:rStyle w:val="Hyperlink"/>
                  <w:rFonts w:ascii="Times New Roman" w:hAnsi="Times New Roman"/>
                </w:rPr>
                <w:t>multi</w:t>
              </w:r>
              <w:proofErr w:type="spellEnd"/>
              <w:r w:rsidRPr="00CF5E9D">
                <w:rPr>
                  <w:rStyle w:val="Hyperlink"/>
                  <w:rFonts w:ascii="Times New Roman" w:hAnsi="Times New Roman"/>
                </w:rPr>
                <w:t>-</w:t>
              </w:r>
              <w:proofErr w:type="spellStart"/>
              <w:r w:rsidRPr="00CF5E9D">
                <w:rPr>
                  <w:rStyle w:val="Hyperlink"/>
                  <w:rFonts w:ascii="Times New Roman" w:hAnsi="Times New Roman"/>
                </w:rPr>
                <w:t>year</w:t>
              </w:r>
              <w:proofErr w:type="spellEnd"/>
              <w:r w:rsidRPr="00CF5E9D">
                <w:rPr>
                  <w:rStyle w:val="Hyperlink"/>
                  <w:rFonts w:ascii="Times New Roman" w:hAnsi="Times New Roman"/>
                </w:rPr>
                <w:t>-</w:t>
              </w:r>
              <w:proofErr w:type="spellStart"/>
              <w:r w:rsidRPr="00CF5E9D">
                <w:rPr>
                  <w:rStyle w:val="Hyperlink"/>
                  <w:rFonts w:ascii="Times New Roman" w:hAnsi="Times New Roman"/>
                </w:rPr>
                <w:t>tech</w:t>
              </w:r>
              <w:proofErr w:type="spellEnd"/>
              <w:r w:rsidRPr="00CF5E9D">
                <w:rPr>
                  <w:rStyle w:val="Hyperlink"/>
                  <w:rFonts w:ascii="Times New Roman" w:hAnsi="Times New Roman"/>
                </w:rPr>
                <w:t>-</w:t>
              </w:r>
              <w:proofErr w:type="spellStart"/>
              <w:r w:rsidRPr="00CF5E9D">
                <w:rPr>
                  <w:rStyle w:val="Hyperlink"/>
                  <w:rFonts w:ascii="Times New Roman" w:hAnsi="Times New Roman"/>
                </w:rPr>
                <w:t>deal</w:t>
              </w:r>
              <w:proofErr w:type="spellEnd"/>
              <w:r w:rsidRPr="00CF5E9D">
                <w:rPr>
                  <w:rStyle w:val="Hyperlink"/>
                  <w:rFonts w:ascii="Times New Roman" w:hAnsi="Times New Roman"/>
                </w:rPr>
                <w:t>-</w:t>
              </w:r>
              <w:proofErr w:type="spellStart"/>
              <w:r w:rsidRPr="00CF5E9D">
                <w:rPr>
                  <w:rStyle w:val="Hyperlink"/>
                  <w:rFonts w:ascii="Times New Roman" w:hAnsi="Times New Roman"/>
                </w:rPr>
                <w:t>with</w:t>
              </w:r>
              <w:proofErr w:type="spellEnd"/>
              <w:r w:rsidRPr="00CF5E9D">
                <w:rPr>
                  <w:rStyle w:val="Hyperlink"/>
                  <w:rFonts w:ascii="Times New Roman" w:hAnsi="Times New Roman"/>
                </w:rPr>
                <w:t>-</w:t>
              </w:r>
              <w:proofErr w:type="spellStart"/>
              <w:r w:rsidRPr="00CF5E9D">
                <w:rPr>
                  <w:rStyle w:val="Hyperlink"/>
                  <w:rFonts w:ascii="Times New Roman" w:hAnsi="Times New Roman"/>
                </w:rPr>
                <w:t>nvidia</w:t>
              </w:r>
              <w:proofErr w:type="spellEnd"/>
              <w:r w:rsidRPr="00CF5E9D">
                <w:rPr>
                  <w:rStyle w:val="Hyperlink"/>
                  <w:rFonts w:ascii="Times New Roman" w:hAnsi="Times New Roman"/>
                </w:rPr>
                <w:t>-ai-</w:t>
              </w:r>
              <w:proofErr w:type="spellStart"/>
              <w:r w:rsidRPr="00CF5E9D">
                <w:rPr>
                  <w:rStyle w:val="Hyperlink"/>
                  <w:rFonts w:ascii="Times New Roman" w:hAnsi="Times New Roman"/>
                </w:rPr>
                <w:t>factories</w:t>
              </w:r>
              <w:proofErr w:type="spellEnd"/>
            </w:hyperlink>
          </w:p>
          <w:p w14:paraId="325D27D9" w14:textId="77777777" w:rsidR="00A37A40" w:rsidRPr="00CF5E9D" w:rsidRDefault="00A37A40" w:rsidP="00F94CAC">
            <w:pPr>
              <w:shd w:val="clear" w:color="auto" w:fill="FFFFFF"/>
              <w:spacing w:after="225" w:line="240" w:lineRule="auto"/>
              <w:outlineLvl w:val="0"/>
              <w:rPr>
                <w:rFonts w:ascii="Times New Roman" w:hAnsi="Times New Roman"/>
              </w:rPr>
            </w:pPr>
          </w:p>
        </w:tc>
      </w:tr>
      <w:tr w:rsidR="00A37A40" w:rsidRPr="00CF5E9D" w14:paraId="77DB015C" w14:textId="77777777" w:rsidTr="00BC6155">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0889951" w14:textId="77777777" w:rsidR="00A37A40" w:rsidRPr="00CF5E9D" w:rsidRDefault="00A37A40" w:rsidP="00A37A40">
            <w:pPr>
              <w:pStyle w:val="p1"/>
              <w:jc w:val="both"/>
              <w:rPr>
                <w:sz w:val="22"/>
                <w:szCs w:val="22"/>
              </w:rPr>
            </w:pPr>
            <w:r w:rsidRPr="00CF5E9D">
              <w:rPr>
                <w:sz w:val="22"/>
                <w:szCs w:val="22"/>
              </w:rPr>
              <w:lastRenderedPageBreak/>
              <w:t>2026-06-10</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36E72A5" w14:textId="2D5A63F3" w:rsidR="00A37A40" w:rsidRPr="00CF5E9D" w:rsidRDefault="00BC6155" w:rsidP="00F94CAC">
            <w:pPr>
              <w:pStyle w:val="p1"/>
              <w:jc w:val="both"/>
              <w:rPr>
                <w:sz w:val="22"/>
                <w:szCs w:val="22"/>
              </w:rPr>
            </w:pPr>
            <w:r w:rsidRPr="00CF5E9D">
              <w:rPr>
                <w:b/>
                <w:bCs/>
                <w:sz w:val="22"/>
                <w:szCs w:val="22"/>
              </w:rPr>
              <w:t>Bendradarbiavimas su Japonija ir Taivanu AI srityje</w:t>
            </w:r>
            <w:r w:rsidRPr="00CF5E9D">
              <w:rPr>
                <w:sz w:val="22"/>
                <w:szCs w:val="22"/>
              </w:rPr>
              <w:t xml:space="preserve">. </w:t>
            </w:r>
            <w:r w:rsidR="00A37A40" w:rsidRPr="00CF5E9D">
              <w:rPr>
                <w:sz w:val="22"/>
                <w:szCs w:val="22"/>
              </w:rPr>
              <w:t xml:space="preserve">SK </w:t>
            </w:r>
            <w:proofErr w:type="spellStart"/>
            <w:r w:rsidR="00A37A40" w:rsidRPr="00CF5E9D">
              <w:rPr>
                <w:sz w:val="22"/>
                <w:szCs w:val="22"/>
              </w:rPr>
              <w:t>Telecom</w:t>
            </w:r>
            <w:proofErr w:type="spellEnd"/>
            <w:r w:rsidR="00A37A40" w:rsidRPr="00CF5E9D">
              <w:rPr>
                <w:sz w:val="22"/>
                <w:szCs w:val="22"/>
              </w:rPr>
              <w:t xml:space="preserve"> paskelbė apie bendrą AI fondą su Japonijos ir Taivano partneriais, skirtą investicijoms į AI vertės grandinę - nuo aušinimo sistemų iki AI lustų ir paslaugų. Prie iniciatyvos rengiasi jungtis ir SK </w:t>
            </w:r>
            <w:proofErr w:type="spellStart"/>
            <w:r w:rsidR="00A37A40" w:rsidRPr="00CF5E9D">
              <w:rPr>
                <w:sz w:val="22"/>
                <w:szCs w:val="22"/>
              </w:rPr>
              <w:t>hynix</w:t>
            </w:r>
            <w:proofErr w:type="spellEnd"/>
            <w:r w:rsidR="00A37A40" w:rsidRPr="00CF5E9D">
              <w:rPr>
                <w:sz w:val="22"/>
                <w:szCs w:val="22"/>
              </w:rPr>
              <w:t>. Siekiama formuoti regioninį Rytų Azijos AI kapitalo ir technologijų tinklą.</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F3102F4" w14:textId="77777777" w:rsidR="00A37A40" w:rsidRPr="00CF5E9D" w:rsidRDefault="00A37A40" w:rsidP="00F94CAC">
            <w:pPr>
              <w:shd w:val="clear" w:color="auto" w:fill="FFFFFF"/>
              <w:spacing w:after="225" w:line="240" w:lineRule="auto"/>
              <w:outlineLvl w:val="0"/>
              <w:rPr>
                <w:rFonts w:ascii="Times New Roman" w:hAnsi="Times New Roman"/>
              </w:rPr>
            </w:pPr>
            <w:hyperlink r:id="rId15" w:history="1">
              <w:r w:rsidRPr="00CF5E9D">
                <w:rPr>
                  <w:rStyle w:val="Hyperlink"/>
                  <w:rFonts w:ascii="Times New Roman" w:hAnsi="Times New Roman"/>
                </w:rPr>
                <w:t>https://en.yna.co.kr/view/AEN20260610002100320</w:t>
              </w:r>
            </w:hyperlink>
          </w:p>
          <w:p w14:paraId="364B0A68" w14:textId="77777777" w:rsidR="00A37A40" w:rsidRPr="00CF5E9D" w:rsidRDefault="00A37A40" w:rsidP="00F94CAC">
            <w:pPr>
              <w:shd w:val="clear" w:color="auto" w:fill="FFFFFF"/>
              <w:spacing w:after="225" w:line="240" w:lineRule="auto"/>
              <w:outlineLvl w:val="0"/>
              <w:rPr>
                <w:rFonts w:ascii="Times New Roman" w:hAnsi="Times New Roman"/>
              </w:rPr>
            </w:pPr>
          </w:p>
        </w:tc>
      </w:tr>
      <w:tr w:rsidR="00A37A40" w:rsidRPr="00CF5E9D" w14:paraId="285C513D" w14:textId="77777777" w:rsidTr="00BC6155">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36304ED" w14:textId="77777777" w:rsidR="00A37A40" w:rsidRPr="00CF5E9D" w:rsidRDefault="00A37A40" w:rsidP="00A37A40">
            <w:pPr>
              <w:pStyle w:val="p1"/>
              <w:jc w:val="both"/>
              <w:rPr>
                <w:sz w:val="22"/>
                <w:szCs w:val="22"/>
              </w:rPr>
            </w:pPr>
            <w:r w:rsidRPr="00CF5E9D">
              <w:rPr>
                <w:sz w:val="22"/>
                <w:szCs w:val="22"/>
              </w:rPr>
              <w:t>2026-06-14</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8C0B744" w14:textId="77DAC6D1" w:rsidR="00A37A40" w:rsidRPr="00CF5E9D" w:rsidRDefault="00BC6155" w:rsidP="00F94CAC">
            <w:pPr>
              <w:pStyle w:val="p1"/>
              <w:jc w:val="both"/>
              <w:rPr>
                <w:sz w:val="22"/>
                <w:szCs w:val="22"/>
              </w:rPr>
            </w:pPr>
            <w:r w:rsidRPr="00CF5E9D">
              <w:rPr>
                <w:b/>
                <w:bCs/>
                <w:sz w:val="22"/>
                <w:szCs w:val="22"/>
              </w:rPr>
              <w:t>Rekordinis ICT eksportas.</w:t>
            </w:r>
            <w:r w:rsidRPr="00CF5E9D">
              <w:rPr>
                <w:sz w:val="22"/>
                <w:szCs w:val="22"/>
              </w:rPr>
              <w:t xml:space="preserve"> </w:t>
            </w:r>
            <w:r w:rsidR="00A37A40" w:rsidRPr="00CF5E9D">
              <w:rPr>
                <w:sz w:val="22"/>
                <w:szCs w:val="22"/>
              </w:rPr>
              <w:t xml:space="preserve">Korėjos gegužės </w:t>
            </w:r>
            <w:r w:rsidRPr="00CF5E9D">
              <w:rPr>
                <w:sz w:val="22"/>
                <w:szCs w:val="22"/>
              </w:rPr>
              <w:t xml:space="preserve">mėn. </w:t>
            </w:r>
            <w:r w:rsidR="00A37A40" w:rsidRPr="00CF5E9D">
              <w:rPr>
                <w:sz w:val="22"/>
                <w:szCs w:val="22"/>
              </w:rPr>
              <w:t xml:space="preserve">ICT eksportas pasiekė visų laikų rekordą – 47,79 mlrd. USD, daugiausia dėl AI paklausos ir puslaidininkių eksporto augimo. Puslaidininkių eksportas sudarė didžiąją augimo dalį, o SSD ir duomenų centrų komponentai taip pat sparčiai didėjo. </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44363E7" w14:textId="77777777" w:rsidR="00A37A40" w:rsidRPr="00CF5E9D" w:rsidRDefault="00A37A40" w:rsidP="00F94CAC">
            <w:pPr>
              <w:shd w:val="clear" w:color="auto" w:fill="FFFFFF"/>
              <w:spacing w:after="225" w:line="240" w:lineRule="auto"/>
              <w:outlineLvl w:val="0"/>
              <w:rPr>
                <w:rFonts w:ascii="Times New Roman" w:hAnsi="Times New Roman"/>
              </w:rPr>
            </w:pPr>
            <w:hyperlink r:id="rId16" w:history="1">
              <w:proofErr w:type="spellStart"/>
              <w:r w:rsidRPr="00CF5E9D">
                <w:rPr>
                  <w:rStyle w:val="Hyperlink"/>
                  <w:rFonts w:ascii="Times New Roman" w:hAnsi="Times New Roman"/>
                </w:rPr>
                <w:t>Koreas-ict-exports-for-may-hit-all-time-high</w:t>
              </w:r>
              <w:proofErr w:type="spellEnd"/>
            </w:hyperlink>
          </w:p>
        </w:tc>
      </w:tr>
      <w:tr w:rsidR="00A37A40" w:rsidRPr="00CF5E9D" w14:paraId="79AC5E24" w14:textId="77777777" w:rsidTr="00BC6155">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707473B" w14:textId="77777777" w:rsidR="00A37A40" w:rsidRPr="00CF5E9D" w:rsidRDefault="00A37A40" w:rsidP="00A37A40">
            <w:pPr>
              <w:pStyle w:val="p1"/>
              <w:jc w:val="both"/>
              <w:rPr>
                <w:sz w:val="22"/>
                <w:szCs w:val="22"/>
              </w:rPr>
            </w:pPr>
            <w:r w:rsidRPr="00CF5E9D">
              <w:rPr>
                <w:sz w:val="22"/>
                <w:szCs w:val="22"/>
              </w:rPr>
              <w:t>2026-06-15</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D447694" w14:textId="0FB4DA5C" w:rsidR="00A37A40" w:rsidRPr="00CF5E9D" w:rsidRDefault="00E46DCF" w:rsidP="00F94CAC">
            <w:pPr>
              <w:pStyle w:val="p1"/>
              <w:jc w:val="both"/>
              <w:rPr>
                <w:sz w:val="22"/>
                <w:szCs w:val="22"/>
              </w:rPr>
            </w:pPr>
            <w:r w:rsidRPr="00CF5E9D">
              <w:rPr>
                <w:b/>
                <w:bCs/>
                <w:sz w:val="22"/>
                <w:szCs w:val="22"/>
              </w:rPr>
              <w:t xml:space="preserve">Samsung žengia į </w:t>
            </w:r>
            <w:proofErr w:type="spellStart"/>
            <w:r w:rsidRPr="00CF5E9D">
              <w:rPr>
                <w:b/>
                <w:bCs/>
                <w:sz w:val="22"/>
                <w:szCs w:val="22"/>
              </w:rPr>
              <w:t>neurotechnologijas</w:t>
            </w:r>
            <w:proofErr w:type="spellEnd"/>
            <w:r w:rsidRPr="00CF5E9D">
              <w:rPr>
                <w:b/>
                <w:bCs/>
                <w:sz w:val="22"/>
                <w:szCs w:val="22"/>
              </w:rPr>
              <w:t>.</w:t>
            </w:r>
            <w:r w:rsidRPr="00CF5E9D">
              <w:rPr>
                <w:sz w:val="22"/>
                <w:szCs w:val="22"/>
              </w:rPr>
              <w:t xml:space="preserve"> </w:t>
            </w:r>
            <w:r w:rsidR="00A37A40" w:rsidRPr="00CF5E9D">
              <w:rPr>
                <w:sz w:val="22"/>
                <w:szCs w:val="22"/>
              </w:rPr>
              <w:t xml:space="preserve">Samsung Electronics gavo pirmą </w:t>
            </w:r>
            <w:proofErr w:type="spellStart"/>
            <w:r w:rsidR="00A37A40" w:rsidRPr="00CF5E9D">
              <w:rPr>
                <w:sz w:val="22"/>
                <w:szCs w:val="22"/>
              </w:rPr>
              <w:t>Neuralink</w:t>
            </w:r>
            <w:proofErr w:type="spellEnd"/>
            <w:r w:rsidR="00A37A40" w:rsidRPr="00CF5E9D">
              <w:rPr>
                <w:sz w:val="22"/>
                <w:szCs w:val="22"/>
              </w:rPr>
              <w:t xml:space="preserve"> užsakymą kurti naujos kartos lustą smegenų-kompiuterio sąsajai. Tai rodo Samsung siekį plėsti klientų ratą į naujas aukštos pridėtinės vertės sritis, įskaitant </w:t>
            </w:r>
            <w:proofErr w:type="spellStart"/>
            <w:r w:rsidR="00A37A40" w:rsidRPr="00CF5E9D">
              <w:rPr>
                <w:sz w:val="22"/>
                <w:szCs w:val="22"/>
              </w:rPr>
              <w:t>neurotechnologijas</w:t>
            </w:r>
            <w:proofErr w:type="spellEnd"/>
            <w:r w:rsidR="00A37A40" w:rsidRPr="00CF5E9D">
              <w:rPr>
                <w:sz w:val="22"/>
                <w:szCs w:val="22"/>
              </w:rPr>
              <w:t xml:space="preserve"> ir medicinos prietaisus. </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685E4EF" w14:textId="77777777" w:rsidR="00A37A40" w:rsidRPr="00CF5E9D" w:rsidRDefault="00A37A40" w:rsidP="00F94CAC">
            <w:pPr>
              <w:shd w:val="clear" w:color="auto" w:fill="FFFFFF"/>
              <w:spacing w:after="225" w:line="240" w:lineRule="auto"/>
              <w:outlineLvl w:val="0"/>
              <w:rPr>
                <w:rFonts w:ascii="Times New Roman" w:hAnsi="Times New Roman"/>
              </w:rPr>
            </w:pPr>
            <w:hyperlink r:id="rId17" w:history="1">
              <w:r w:rsidRPr="00CF5E9D">
                <w:rPr>
                  <w:rStyle w:val="Hyperlink"/>
                  <w:rFonts w:ascii="Times New Roman" w:hAnsi="Times New Roman"/>
                </w:rPr>
                <w:t>https://www.kedglobal.com/korean-chipmakers/newsView/ked202606150010</w:t>
              </w:r>
            </w:hyperlink>
          </w:p>
        </w:tc>
      </w:tr>
      <w:tr w:rsidR="00A37A40" w:rsidRPr="00CF5E9D" w14:paraId="3FB14594" w14:textId="77777777" w:rsidTr="00BC61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5D48CC2" w14:textId="77777777" w:rsidR="00A37A40" w:rsidRPr="00CF5E9D" w:rsidRDefault="00A37A40" w:rsidP="00A37A40">
            <w:pPr>
              <w:pStyle w:val="p1"/>
              <w:jc w:val="both"/>
              <w:rPr>
                <w:sz w:val="22"/>
                <w:szCs w:val="22"/>
              </w:rPr>
            </w:pPr>
            <w:r w:rsidRPr="00CF5E9D">
              <w:rPr>
                <w:sz w:val="22"/>
                <w:szCs w:val="22"/>
              </w:rPr>
              <w:t>2026-06-23</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628BEA7" w14:textId="1C06A9C4" w:rsidR="00A37A40" w:rsidRPr="00CF5E9D" w:rsidRDefault="00A37A40" w:rsidP="00A37A40">
            <w:pPr>
              <w:pStyle w:val="p1"/>
              <w:jc w:val="both"/>
              <w:rPr>
                <w:sz w:val="22"/>
                <w:szCs w:val="22"/>
              </w:rPr>
            </w:pPr>
            <w:r w:rsidRPr="00CF5E9D">
              <w:rPr>
                <w:b/>
                <w:bCs/>
                <w:sz w:val="22"/>
                <w:szCs w:val="22"/>
              </w:rPr>
              <w:t xml:space="preserve">Samsung HBM4 pardavimai per keturis mėnesius viršijo 1 mlrd. </w:t>
            </w:r>
            <w:r w:rsidR="00E46DCF" w:rsidRPr="00CF5E9D">
              <w:rPr>
                <w:b/>
                <w:bCs/>
                <w:sz w:val="22"/>
                <w:szCs w:val="22"/>
              </w:rPr>
              <w:t>USD.</w:t>
            </w:r>
            <w:r w:rsidR="00E46DCF" w:rsidRPr="00CF5E9D">
              <w:rPr>
                <w:sz w:val="22"/>
                <w:szCs w:val="22"/>
              </w:rPr>
              <w:t xml:space="preserve"> </w:t>
            </w:r>
            <w:r w:rsidRPr="00CF5E9D">
              <w:rPr>
                <w:sz w:val="22"/>
                <w:szCs w:val="22"/>
              </w:rPr>
              <w:t xml:space="preserve">Samsung Electronics pranešta HBM4 pardavimų dinamika rodo spartų perėjimą prie naujos kartos atminties, skirtos DI akseleratoriams. HBM segmentas tampa vienu svarbiausių Korėjos puslaidininkių konkurencingumo šaltinių, o paklausa siejama su </w:t>
            </w:r>
            <w:proofErr w:type="spellStart"/>
            <w:r w:rsidRPr="00CF5E9D">
              <w:rPr>
                <w:sz w:val="22"/>
                <w:szCs w:val="22"/>
              </w:rPr>
              <w:t>Nvidia</w:t>
            </w:r>
            <w:proofErr w:type="spellEnd"/>
            <w:r w:rsidRPr="00CF5E9D">
              <w:rPr>
                <w:sz w:val="22"/>
                <w:szCs w:val="22"/>
              </w:rPr>
              <w:t xml:space="preserve"> ir kitų DI platformų plėtra. </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426CDC7" w14:textId="77777777" w:rsidR="00A37A40" w:rsidRPr="00CF5E9D" w:rsidRDefault="00A37A40" w:rsidP="00A37A40">
            <w:pPr>
              <w:shd w:val="clear" w:color="auto" w:fill="FFFFFF"/>
              <w:spacing w:after="225" w:line="240" w:lineRule="auto"/>
              <w:outlineLvl w:val="0"/>
              <w:rPr>
                <w:rFonts w:ascii="Times New Roman" w:hAnsi="Times New Roman"/>
              </w:rPr>
            </w:pPr>
            <w:hyperlink r:id="rId18">
              <w:proofErr w:type="spellStart"/>
              <w:r w:rsidRPr="00CF5E9D">
                <w:rPr>
                  <w:rStyle w:val="Hyperlink"/>
                  <w:rFonts w:ascii="Times New Roman" w:hAnsi="Times New Roman"/>
                </w:rPr>
                <w:t>Samsung's</w:t>
              </w:r>
              <w:proofErr w:type="spellEnd"/>
              <w:r w:rsidRPr="00CF5E9D">
                <w:rPr>
                  <w:rStyle w:val="Hyperlink"/>
                  <w:rFonts w:ascii="Times New Roman" w:hAnsi="Times New Roman"/>
                </w:rPr>
                <w:t xml:space="preserve"> HBM4 sales </w:t>
              </w:r>
              <w:proofErr w:type="spellStart"/>
              <w:r w:rsidRPr="00CF5E9D">
                <w:rPr>
                  <w:rStyle w:val="Hyperlink"/>
                  <w:rFonts w:ascii="Times New Roman" w:hAnsi="Times New Roman"/>
                </w:rPr>
                <w:t>top</w:t>
              </w:r>
              <w:proofErr w:type="spellEnd"/>
              <w:r w:rsidRPr="00CF5E9D">
                <w:rPr>
                  <w:rStyle w:val="Hyperlink"/>
                  <w:rFonts w:ascii="Times New Roman" w:hAnsi="Times New Roman"/>
                </w:rPr>
                <w:t xml:space="preserve"> $1 </w:t>
              </w:r>
              <w:proofErr w:type="spellStart"/>
              <w:r w:rsidRPr="00CF5E9D">
                <w:rPr>
                  <w:rStyle w:val="Hyperlink"/>
                  <w:rFonts w:ascii="Times New Roman" w:hAnsi="Times New Roman"/>
                </w:rPr>
                <w:t>bil</w:t>
              </w:r>
              <w:proofErr w:type="spellEnd"/>
              <w:r w:rsidRPr="00CF5E9D">
                <w:rPr>
                  <w:rStyle w:val="Hyperlink"/>
                  <w:rFonts w:ascii="Times New Roman" w:hAnsi="Times New Roman"/>
                </w:rPr>
                <w:t xml:space="preserve">. 4 </w:t>
              </w:r>
              <w:proofErr w:type="spellStart"/>
              <w:r w:rsidRPr="00CF5E9D">
                <w:rPr>
                  <w:rStyle w:val="Hyperlink"/>
                  <w:rFonts w:ascii="Times New Roman" w:hAnsi="Times New Roman"/>
                </w:rPr>
                <w:t>months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after</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launch</w:t>
              </w:r>
              <w:proofErr w:type="spellEnd"/>
            </w:hyperlink>
          </w:p>
        </w:tc>
      </w:tr>
      <w:tr w:rsidR="00B150BA" w:rsidRPr="00CF5E9D" w14:paraId="6E792DC6" w14:textId="77777777" w:rsidTr="00F94CAC">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376D176" w14:textId="77777777" w:rsidR="00B150BA" w:rsidRPr="00CF5E9D" w:rsidRDefault="00B150BA" w:rsidP="00F94CAC">
            <w:pPr>
              <w:pStyle w:val="p1"/>
              <w:jc w:val="both"/>
              <w:rPr>
                <w:sz w:val="22"/>
                <w:szCs w:val="22"/>
              </w:rPr>
            </w:pPr>
            <w:r w:rsidRPr="00CF5E9D">
              <w:rPr>
                <w:sz w:val="22"/>
                <w:szCs w:val="22"/>
              </w:rPr>
              <w:t>2026-06-23</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04E8C7C" w14:textId="77777777" w:rsidR="00B150BA" w:rsidRPr="00CF5E9D" w:rsidRDefault="00B150BA" w:rsidP="00F94CAC">
            <w:pPr>
              <w:pStyle w:val="p1"/>
              <w:jc w:val="both"/>
              <w:rPr>
                <w:sz w:val="22"/>
                <w:szCs w:val="22"/>
              </w:rPr>
            </w:pPr>
            <w:r w:rsidRPr="00CF5E9D">
              <w:rPr>
                <w:sz w:val="22"/>
                <w:szCs w:val="22"/>
              </w:rPr>
              <w:t xml:space="preserve">Dirbtinio intelekto bumas reikšmingai padidino Korėjos puslaidininkių sektoriaus pelną, eksportą ir investicijas. Tačiau ekspertai perspėja, kad šalies </w:t>
            </w:r>
            <w:r w:rsidRPr="00CF5E9D">
              <w:rPr>
                <w:b/>
                <w:bCs/>
                <w:sz w:val="22"/>
                <w:szCs w:val="22"/>
              </w:rPr>
              <w:t>ekonomika išlieka pernelyg priklausoma nuo cikliškos lustų pramonės</w:t>
            </w:r>
            <w:r w:rsidRPr="00CF5E9D">
              <w:rPr>
                <w:sz w:val="22"/>
                <w:szCs w:val="22"/>
              </w:rPr>
              <w:t>. Rekomenduojama kartu spartinti naujų ekonomikos sričių plėtrą.</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0704B1C" w14:textId="77777777" w:rsidR="00B150BA" w:rsidRPr="00CF5E9D" w:rsidRDefault="00B150BA" w:rsidP="00F94CAC">
            <w:pPr>
              <w:shd w:val="clear" w:color="auto" w:fill="FFFFFF"/>
              <w:spacing w:after="225" w:line="240" w:lineRule="auto"/>
              <w:outlineLvl w:val="0"/>
              <w:rPr>
                <w:rFonts w:ascii="Times New Roman" w:hAnsi="Times New Roman"/>
              </w:rPr>
            </w:pPr>
            <w:hyperlink r:id="rId19" w:history="1">
              <w:proofErr w:type="spellStart"/>
              <w:r w:rsidRPr="00CF5E9D">
                <w:rPr>
                  <w:rStyle w:val="Hyperlink"/>
                  <w:rFonts w:ascii="Times New Roman" w:hAnsi="Times New Roman"/>
                </w:rPr>
                <w:t>How-korea-can-turn-its-chip-boom-into-lasting-strength</w:t>
              </w:r>
              <w:proofErr w:type="spellEnd"/>
            </w:hyperlink>
          </w:p>
          <w:p w14:paraId="2EFE57C0" w14:textId="77777777" w:rsidR="00B150BA" w:rsidRPr="00CF5E9D" w:rsidRDefault="00B150BA" w:rsidP="00F94CAC">
            <w:pPr>
              <w:shd w:val="clear" w:color="auto" w:fill="FFFFFF"/>
              <w:spacing w:after="225" w:line="240" w:lineRule="auto"/>
              <w:outlineLvl w:val="0"/>
              <w:rPr>
                <w:rFonts w:ascii="Times New Roman" w:hAnsi="Times New Roman"/>
              </w:rPr>
            </w:pPr>
          </w:p>
        </w:tc>
      </w:tr>
      <w:tr w:rsidR="00B150BA" w:rsidRPr="00CF5E9D" w14:paraId="4B9C1FF6" w14:textId="77777777" w:rsidTr="006A474A">
        <w:trPr>
          <w:trHeight w:val="1126"/>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3EFCEBD0" w14:textId="77777777" w:rsidR="00B150BA" w:rsidRPr="00CF5E9D" w:rsidRDefault="00B150BA" w:rsidP="00F94CAC">
            <w:pPr>
              <w:spacing w:line="240" w:lineRule="auto"/>
              <w:rPr>
                <w:rFonts w:ascii="Times New Roman" w:hAnsi="Times New Roman"/>
                <w:lang w:val="en-US" w:eastAsia="zh-CN"/>
              </w:rPr>
            </w:pPr>
            <w:r w:rsidRPr="00CF5E9D">
              <w:rPr>
                <w:rFonts w:ascii="Times New Roman" w:hAnsi="Times New Roman"/>
                <w:lang w:val="en-US" w:eastAsia="zh-CN"/>
              </w:rPr>
              <w:t>2026-06-23</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7EF5F76" w14:textId="77777777" w:rsidR="00B150BA" w:rsidRPr="00CF5E9D" w:rsidRDefault="00B150BA" w:rsidP="00F94CAC">
            <w:pPr>
              <w:pStyle w:val="p1"/>
              <w:jc w:val="both"/>
              <w:rPr>
                <w:sz w:val="22"/>
                <w:szCs w:val="22"/>
              </w:rPr>
            </w:pPr>
            <w:r w:rsidRPr="00CF5E9D">
              <w:rPr>
                <w:sz w:val="22"/>
                <w:szCs w:val="22"/>
              </w:rPr>
              <w:t xml:space="preserve">Prezidento administracija pristatė regioninės plėtros kryptį, kurioje </w:t>
            </w:r>
            <w:r w:rsidRPr="00CF5E9D">
              <w:rPr>
                <w:b/>
                <w:bCs/>
                <w:sz w:val="22"/>
                <w:szCs w:val="22"/>
              </w:rPr>
              <w:t>prioritetas skiriamas AI lustams ir duomenų centrams</w:t>
            </w:r>
            <w:r w:rsidRPr="00CF5E9D">
              <w:rPr>
                <w:sz w:val="22"/>
                <w:szCs w:val="22"/>
              </w:rPr>
              <w:t>. Tai svarbu vertinant Korėjos bandymą sumažinti ekonomikos koncentraciją Seulo regione.</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52DDDA1" w14:textId="77777777" w:rsidR="00B150BA" w:rsidRPr="00CF5E9D" w:rsidRDefault="00B150BA" w:rsidP="00F94CAC">
            <w:pPr>
              <w:shd w:val="clear" w:color="auto" w:fill="FFFFFF"/>
              <w:spacing w:after="225" w:line="240" w:lineRule="auto"/>
              <w:outlineLvl w:val="0"/>
              <w:rPr>
                <w:rFonts w:ascii="Times New Roman" w:hAnsi="Times New Roman"/>
              </w:rPr>
            </w:pPr>
            <w:hyperlink r:id="rId20" w:history="1">
              <w:r w:rsidRPr="00CF5E9D">
                <w:rPr>
                  <w:rStyle w:val="Hyperlink"/>
                  <w:rFonts w:ascii="Times New Roman" w:hAnsi="Times New Roman"/>
                </w:rPr>
                <w:t xml:space="preserve">Korea AI </w:t>
              </w:r>
              <w:proofErr w:type="spellStart"/>
              <w:r w:rsidRPr="00CF5E9D">
                <w:rPr>
                  <w:rStyle w:val="Hyperlink"/>
                  <w:rFonts w:ascii="Times New Roman" w:hAnsi="Times New Roman"/>
                </w:rPr>
                <w:t>for</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regions</w:t>
              </w:r>
              <w:proofErr w:type="spellEnd"/>
            </w:hyperlink>
          </w:p>
        </w:tc>
      </w:tr>
      <w:tr w:rsidR="00A37A40" w:rsidRPr="00CF5E9D" w14:paraId="3172497B" w14:textId="77777777" w:rsidTr="00BC61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3FB377F8" w14:textId="77777777" w:rsidR="00A37A40" w:rsidRPr="00CF5E9D" w:rsidRDefault="00A37A40" w:rsidP="00A37A40">
            <w:pPr>
              <w:pStyle w:val="p1"/>
              <w:jc w:val="both"/>
              <w:rPr>
                <w:sz w:val="22"/>
                <w:szCs w:val="22"/>
              </w:rPr>
            </w:pPr>
            <w:r w:rsidRPr="00CF5E9D">
              <w:rPr>
                <w:sz w:val="22"/>
                <w:szCs w:val="22"/>
              </w:rPr>
              <w:t>2026-06-24</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30E4B72" w14:textId="5903BBE5" w:rsidR="00A37A40" w:rsidRPr="00CF5E9D" w:rsidRDefault="00A37A40" w:rsidP="00A37A40">
            <w:pPr>
              <w:pStyle w:val="p1"/>
              <w:jc w:val="both"/>
              <w:rPr>
                <w:sz w:val="22"/>
                <w:szCs w:val="22"/>
              </w:rPr>
            </w:pPr>
            <w:proofErr w:type="spellStart"/>
            <w:r w:rsidRPr="00CF5E9D">
              <w:rPr>
                <w:b/>
                <w:bCs/>
                <w:sz w:val="22"/>
                <w:szCs w:val="22"/>
              </w:rPr>
              <w:t>Busano</w:t>
            </w:r>
            <w:proofErr w:type="spellEnd"/>
            <w:r w:rsidRPr="00CF5E9D">
              <w:rPr>
                <w:b/>
                <w:bCs/>
                <w:sz w:val="22"/>
                <w:szCs w:val="22"/>
              </w:rPr>
              <w:t xml:space="preserve"> mobilumo paroda akcentavo programinės įrangos ir DI integraciją automobiliuose</w:t>
            </w:r>
            <w:r w:rsidR="00B150BA" w:rsidRPr="00CF5E9D">
              <w:rPr>
                <w:b/>
                <w:bCs/>
                <w:sz w:val="22"/>
                <w:szCs w:val="22"/>
              </w:rPr>
              <w:t>.</w:t>
            </w:r>
            <w:r w:rsidR="00B150BA" w:rsidRPr="00CF5E9D">
              <w:rPr>
                <w:sz w:val="22"/>
                <w:szCs w:val="22"/>
              </w:rPr>
              <w:t xml:space="preserve"> </w:t>
            </w:r>
            <w:r w:rsidRPr="00CF5E9D">
              <w:rPr>
                <w:sz w:val="22"/>
                <w:szCs w:val="22"/>
              </w:rPr>
              <w:t xml:space="preserve">Mobilumo sektorius Korėjoje vis labiau siejamas su programine įranga, autonomija ir transporto platformomis, o ne vien su transporto priemonių gamyba. </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6713E5D" w14:textId="77777777" w:rsidR="00A37A40" w:rsidRPr="00CF5E9D" w:rsidRDefault="00A37A40" w:rsidP="00A37A40">
            <w:pPr>
              <w:shd w:val="clear" w:color="auto" w:fill="FFFFFF"/>
              <w:spacing w:after="225" w:line="240" w:lineRule="auto"/>
              <w:outlineLvl w:val="0"/>
              <w:rPr>
                <w:rFonts w:ascii="Times New Roman" w:hAnsi="Times New Roman"/>
              </w:rPr>
            </w:pPr>
            <w:hyperlink r:id="rId21">
              <w:proofErr w:type="spellStart"/>
              <w:r w:rsidRPr="00CF5E9D">
                <w:rPr>
                  <w:rStyle w:val="Hyperlink"/>
                  <w:rFonts w:ascii="Times New Roman" w:hAnsi="Times New Roman"/>
                </w:rPr>
                <w:t>Busan</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mobility</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show</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seeks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breakthrough</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as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popularity</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fades</w:t>
              </w:r>
              <w:proofErr w:type="spellEnd"/>
            </w:hyperlink>
          </w:p>
        </w:tc>
      </w:tr>
      <w:tr w:rsidR="00A37A40" w:rsidRPr="00CF5E9D" w14:paraId="3AFC3CA1" w14:textId="77777777" w:rsidTr="00BC61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4A7BDCE" w14:textId="77777777" w:rsidR="00A37A40" w:rsidRPr="00CF5E9D" w:rsidRDefault="00A37A40" w:rsidP="00A37A40">
            <w:pPr>
              <w:pStyle w:val="p1"/>
              <w:jc w:val="both"/>
              <w:rPr>
                <w:sz w:val="22"/>
                <w:szCs w:val="22"/>
              </w:rPr>
            </w:pPr>
            <w:r w:rsidRPr="00CF5E9D">
              <w:rPr>
                <w:sz w:val="22"/>
                <w:szCs w:val="22"/>
              </w:rPr>
              <w:t>2026-06-28</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2294234" w14:textId="6DE4F3DD" w:rsidR="00A37A40" w:rsidRPr="00CF5E9D" w:rsidRDefault="00A37A40" w:rsidP="00A37A40">
            <w:pPr>
              <w:pStyle w:val="p1"/>
              <w:jc w:val="both"/>
              <w:rPr>
                <w:sz w:val="22"/>
                <w:szCs w:val="22"/>
              </w:rPr>
            </w:pPr>
            <w:proofErr w:type="spellStart"/>
            <w:r w:rsidRPr="00CF5E9D">
              <w:rPr>
                <w:b/>
                <w:bCs/>
                <w:sz w:val="22"/>
                <w:szCs w:val="22"/>
              </w:rPr>
              <w:t>Naver</w:t>
            </w:r>
            <w:proofErr w:type="spellEnd"/>
            <w:r w:rsidRPr="00CF5E9D">
              <w:rPr>
                <w:b/>
                <w:bCs/>
                <w:sz w:val="22"/>
                <w:szCs w:val="22"/>
              </w:rPr>
              <w:t xml:space="preserve"> išlaiko dominuojančią paieškos rinkos poziciją</w:t>
            </w:r>
            <w:r w:rsidR="00B150BA" w:rsidRPr="00CF5E9D">
              <w:rPr>
                <w:sz w:val="22"/>
                <w:szCs w:val="22"/>
              </w:rPr>
              <w:t xml:space="preserve">. </w:t>
            </w:r>
            <w:proofErr w:type="spellStart"/>
            <w:r w:rsidRPr="00CF5E9D">
              <w:rPr>
                <w:sz w:val="22"/>
                <w:szCs w:val="22"/>
              </w:rPr>
              <w:t>Naver</w:t>
            </w:r>
            <w:proofErr w:type="spellEnd"/>
            <w:r w:rsidRPr="00CF5E9D">
              <w:rPr>
                <w:sz w:val="22"/>
                <w:szCs w:val="22"/>
              </w:rPr>
              <w:t xml:space="preserve"> vidaus paieškos rinkoje išlaikė didžiausią dalį, nepaisant didėjančio </w:t>
            </w:r>
            <w:proofErr w:type="spellStart"/>
            <w:r w:rsidRPr="00CF5E9D">
              <w:rPr>
                <w:sz w:val="22"/>
                <w:szCs w:val="22"/>
              </w:rPr>
              <w:t>ChatGPT</w:t>
            </w:r>
            <w:proofErr w:type="spellEnd"/>
            <w:r w:rsidRPr="00CF5E9D">
              <w:rPr>
                <w:sz w:val="22"/>
                <w:szCs w:val="22"/>
              </w:rPr>
              <w:t xml:space="preserve">, </w:t>
            </w:r>
            <w:proofErr w:type="spellStart"/>
            <w:r w:rsidRPr="00CF5E9D">
              <w:rPr>
                <w:sz w:val="22"/>
                <w:szCs w:val="22"/>
              </w:rPr>
              <w:t>Gemini</w:t>
            </w:r>
            <w:proofErr w:type="spellEnd"/>
            <w:r w:rsidRPr="00CF5E9D">
              <w:rPr>
                <w:sz w:val="22"/>
                <w:szCs w:val="22"/>
              </w:rPr>
              <w:t xml:space="preserve"> ir kitų DI įrankių naudojimo. Bendrovės AI </w:t>
            </w:r>
            <w:proofErr w:type="spellStart"/>
            <w:r w:rsidRPr="00CF5E9D">
              <w:rPr>
                <w:sz w:val="22"/>
                <w:szCs w:val="22"/>
              </w:rPr>
              <w:t>Briefing</w:t>
            </w:r>
            <w:proofErr w:type="spellEnd"/>
            <w:r w:rsidRPr="00CF5E9D">
              <w:rPr>
                <w:sz w:val="22"/>
                <w:szCs w:val="22"/>
              </w:rPr>
              <w:t xml:space="preserve"> funkcija rodo, kaip vietinės platformos integruoja </w:t>
            </w:r>
            <w:proofErr w:type="spellStart"/>
            <w:r w:rsidRPr="00CF5E9D">
              <w:rPr>
                <w:sz w:val="22"/>
                <w:szCs w:val="22"/>
              </w:rPr>
              <w:t>generatyvinį</w:t>
            </w:r>
            <w:proofErr w:type="spellEnd"/>
            <w:r w:rsidRPr="00CF5E9D">
              <w:rPr>
                <w:sz w:val="22"/>
                <w:szCs w:val="22"/>
              </w:rPr>
              <w:t xml:space="preserve"> DI į tradicines paslaugas, kad apsaugotų vartotojų bazę. Tai svarbu vertinant Korėjos skaitmeninės rinkos lokalumą</w:t>
            </w:r>
            <w:r w:rsidR="00B150BA" w:rsidRPr="00CF5E9D">
              <w:rPr>
                <w:sz w:val="22"/>
                <w:szCs w:val="22"/>
              </w:rPr>
              <w:t xml:space="preserve">. </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3DDB1D7" w14:textId="77777777" w:rsidR="00A37A40" w:rsidRPr="00CF5E9D" w:rsidRDefault="00A37A40" w:rsidP="00A37A40">
            <w:pPr>
              <w:shd w:val="clear" w:color="auto" w:fill="FFFFFF"/>
              <w:spacing w:after="225" w:line="240" w:lineRule="auto"/>
              <w:outlineLvl w:val="0"/>
              <w:rPr>
                <w:rFonts w:ascii="Times New Roman" w:hAnsi="Times New Roman"/>
              </w:rPr>
            </w:pPr>
            <w:hyperlink r:id="rId22">
              <w:proofErr w:type="spellStart"/>
              <w:r w:rsidRPr="00CF5E9D">
                <w:rPr>
                  <w:rStyle w:val="Hyperlink"/>
                  <w:rFonts w:ascii="Times New Roman" w:hAnsi="Times New Roman"/>
                </w:rPr>
                <w:t>Naver</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remains</w:t>
              </w:r>
              <w:proofErr w:type="spellEnd"/>
              <w:r w:rsidRPr="00CF5E9D">
                <w:rPr>
                  <w:rStyle w:val="Hyperlink"/>
                  <w:rFonts w:ascii="Times New Roman" w:hAnsi="Times New Roman"/>
                </w:rPr>
                <w:t xml:space="preserve"> dominant </w:t>
              </w:r>
              <w:proofErr w:type="spellStart"/>
              <w:r w:rsidRPr="00CF5E9D">
                <w:rPr>
                  <w:rStyle w:val="Hyperlink"/>
                  <w:rFonts w:ascii="Times New Roman" w:hAnsi="Times New Roman"/>
                </w:rPr>
                <w:t>player</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in</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Korea's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search</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market</w:t>
              </w:r>
              <w:proofErr w:type="spellEnd"/>
            </w:hyperlink>
          </w:p>
        </w:tc>
      </w:tr>
      <w:tr w:rsidR="00642543" w:rsidRPr="00CF5E9D" w14:paraId="427B7ECB" w14:textId="77777777" w:rsidTr="006425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5EBB475F" w14:textId="77777777" w:rsidR="00642543" w:rsidRPr="00CF5E9D" w:rsidRDefault="00642543" w:rsidP="00642543">
            <w:pPr>
              <w:pStyle w:val="p1"/>
              <w:jc w:val="both"/>
              <w:rPr>
                <w:sz w:val="22"/>
                <w:szCs w:val="22"/>
              </w:rPr>
            </w:pPr>
            <w:r w:rsidRPr="00CF5E9D">
              <w:rPr>
                <w:sz w:val="22"/>
                <w:szCs w:val="22"/>
              </w:rPr>
              <w:t>2026-06-28</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1ADEC24" w14:textId="61757680" w:rsidR="00642543" w:rsidRPr="00CF5E9D" w:rsidRDefault="00642543" w:rsidP="00642543">
            <w:pPr>
              <w:pStyle w:val="p1"/>
              <w:jc w:val="both"/>
              <w:rPr>
                <w:b/>
                <w:bCs/>
                <w:sz w:val="22"/>
                <w:szCs w:val="22"/>
              </w:rPr>
            </w:pPr>
            <w:r w:rsidRPr="00CF5E9D">
              <w:rPr>
                <w:b/>
                <w:bCs/>
                <w:sz w:val="22"/>
                <w:szCs w:val="22"/>
              </w:rPr>
              <w:t xml:space="preserve">Korėjos valdžia ir IT sektorius vertina naujų </w:t>
            </w:r>
            <w:r w:rsidRPr="00CF5E9D">
              <w:rPr>
                <w:b/>
                <w:bCs/>
                <w:sz w:val="22"/>
                <w:szCs w:val="22"/>
              </w:rPr>
              <w:t>AI</w:t>
            </w:r>
            <w:r w:rsidRPr="00CF5E9D">
              <w:rPr>
                <w:b/>
                <w:bCs/>
                <w:sz w:val="22"/>
                <w:szCs w:val="22"/>
              </w:rPr>
              <w:t xml:space="preserve"> kibernetinio saugumo įrankių rizikas</w:t>
            </w:r>
            <w:r w:rsidRPr="00CF5E9D">
              <w:rPr>
                <w:b/>
                <w:bCs/>
                <w:sz w:val="22"/>
                <w:szCs w:val="22"/>
              </w:rPr>
              <w:t>.</w:t>
            </w:r>
            <w:r w:rsidRPr="00CF5E9D">
              <w:rPr>
                <w:sz w:val="22"/>
                <w:szCs w:val="22"/>
              </w:rPr>
              <w:t xml:space="preserve"> </w:t>
            </w:r>
            <w:r w:rsidRPr="00CF5E9D">
              <w:rPr>
                <w:sz w:val="22"/>
                <w:szCs w:val="22"/>
              </w:rPr>
              <w:t xml:space="preserve">Mokslo ir ICT ministerija surengė susitikimus su </w:t>
            </w:r>
            <w:proofErr w:type="spellStart"/>
            <w:r w:rsidRPr="00CF5E9D">
              <w:rPr>
                <w:sz w:val="22"/>
                <w:szCs w:val="22"/>
              </w:rPr>
              <w:t>Naver</w:t>
            </w:r>
            <w:proofErr w:type="spellEnd"/>
            <w:r w:rsidRPr="00CF5E9D">
              <w:rPr>
                <w:sz w:val="22"/>
                <w:szCs w:val="22"/>
              </w:rPr>
              <w:t xml:space="preserve">, </w:t>
            </w:r>
            <w:proofErr w:type="spellStart"/>
            <w:r w:rsidRPr="00CF5E9D">
              <w:rPr>
                <w:sz w:val="22"/>
                <w:szCs w:val="22"/>
              </w:rPr>
              <w:t>Kakao</w:t>
            </w:r>
            <w:proofErr w:type="spellEnd"/>
            <w:r w:rsidRPr="00CF5E9D">
              <w:rPr>
                <w:sz w:val="22"/>
                <w:szCs w:val="22"/>
              </w:rPr>
              <w:t xml:space="preserve">, </w:t>
            </w:r>
            <w:proofErr w:type="spellStart"/>
            <w:r w:rsidRPr="00CF5E9D">
              <w:rPr>
                <w:sz w:val="22"/>
                <w:szCs w:val="22"/>
              </w:rPr>
              <w:t>Woowa</w:t>
            </w:r>
            <w:proofErr w:type="spellEnd"/>
            <w:r w:rsidRPr="00CF5E9D">
              <w:rPr>
                <w:sz w:val="22"/>
                <w:szCs w:val="22"/>
              </w:rPr>
              <w:t xml:space="preserve"> </w:t>
            </w:r>
            <w:proofErr w:type="spellStart"/>
            <w:r w:rsidRPr="00CF5E9D">
              <w:rPr>
                <w:sz w:val="22"/>
                <w:szCs w:val="22"/>
              </w:rPr>
              <w:t>Brothers</w:t>
            </w:r>
            <w:proofErr w:type="spellEnd"/>
            <w:r w:rsidRPr="00CF5E9D">
              <w:rPr>
                <w:sz w:val="22"/>
                <w:szCs w:val="22"/>
              </w:rPr>
              <w:t xml:space="preserve">, </w:t>
            </w:r>
            <w:proofErr w:type="spellStart"/>
            <w:r w:rsidRPr="00CF5E9D">
              <w:rPr>
                <w:sz w:val="22"/>
                <w:szCs w:val="22"/>
              </w:rPr>
              <w:t>Coupang</w:t>
            </w:r>
            <w:proofErr w:type="spellEnd"/>
            <w:r w:rsidRPr="00CF5E9D">
              <w:rPr>
                <w:sz w:val="22"/>
                <w:szCs w:val="22"/>
              </w:rPr>
              <w:t xml:space="preserve"> ir kibernetinio saugumo įmonėmis dėl pažangių DI modelių galimo panaudojimo kibernetinėms atakoms. Diskusija atskleidžia, kad </w:t>
            </w:r>
            <w:r w:rsidRPr="00CF5E9D">
              <w:rPr>
                <w:sz w:val="22"/>
                <w:szCs w:val="22"/>
              </w:rPr>
              <w:t>A</w:t>
            </w:r>
            <w:r w:rsidRPr="00CF5E9D">
              <w:rPr>
                <w:sz w:val="22"/>
                <w:szCs w:val="22"/>
              </w:rPr>
              <w:t>I saugumas Korėjoje tampa kritinės infrastruktūros ir platformų politikos klausimu..</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48F8BF" w14:textId="77777777" w:rsidR="00642543" w:rsidRPr="00CF5E9D" w:rsidRDefault="00642543" w:rsidP="00642543">
            <w:pPr>
              <w:shd w:val="clear" w:color="auto" w:fill="FFFFFF"/>
              <w:spacing w:after="225" w:line="240" w:lineRule="auto"/>
              <w:outlineLvl w:val="0"/>
              <w:rPr>
                <w:rFonts w:ascii="Times New Roman" w:hAnsi="Times New Roman"/>
              </w:rPr>
            </w:pPr>
            <w:hyperlink r:id="rId23">
              <w:proofErr w:type="spellStart"/>
              <w:r w:rsidRPr="00CF5E9D">
                <w:rPr>
                  <w:rStyle w:val="Hyperlink"/>
                  <w:rFonts w:ascii="Times New Roman" w:hAnsi="Times New Roman"/>
                </w:rPr>
                <w:t>Gov't</w:t>
              </w:r>
              <w:proofErr w:type="spellEnd"/>
              <w:r w:rsidRPr="00CF5E9D">
                <w:rPr>
                  <w:rStyle w:val="Hyperlink"/>
                  <w:rFonts w:ascii="Times New Roman" w:hAnsi="Times New Roman"/>
                </w:rPr>
                <w:t xml:space="preserve">, IT </w:t>
              </w:r>
              <w:proofErr w:type="spellStart"/>
              <w:r w:rsidRPr="00CF5E9D">
                <w:rPr>
                  <w:rStyle w:val="Hyperlink"/>
                  <w:rFonts w:ascii="Times New Roman" w:hAnsi="Times New Roman"/>
                </w:rPr>
                <w:t>industry</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on</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alert</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over</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Mythos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cybersecurity</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risks</w:t>
              </w:r>
              <w:proofErr w:type="spellEnd"/>
            </w:hyperlink>
          </w:p>
        </w:tc>
      </w:tr>
      <w:tr w:rsidR="00A37A40" w:rsidRPr="00CF5E9D" w14:paraId="677A3802" w14:textId="77777777" w:rsidTr="00BC61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308849C9" w14:textId="77777777" w:rsidR="00A37A40" w:rsidRPr="00CF5E9D" w:rsidRDefault="00A37A40" w:rsidP="00A37A40">
            <w:pPr>
              <w:pStyle w:val="p1"/>
              <w:jc w:val="both"/>
              <w:rPr>
                <w:sz w:val="22"/>
                <w:szCs w:val="22"/>
              </w:rPr>
            </w:pPr>
            <w:r w:rsidRPr="00CF5E9D">
              <w:rPr>
                <w:sz w:val="22"/>
                <w:szCs w:val="22"/>
              </w:rPr>
              <w:t>2026-06-29</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7837769" w14:textId="3711E3C7" w:rsidR="00A37A40" w:rsidRPr="00CF5E9D" w:rsidRDefault="00771BD7" w:rsidP="00A37A40">
            <w:pPr>
              <w:pStyle w:val="p1"/>
              <w:jc w:val="both"/>
              <w:rPr>
                <w:sz w:val="22"/>
                <w:szCs w:val="22"/>
                <w:lang w:val="en-US"/>
              </w:rPr>
            </w:pPr>
            <w:r w:rsidRPr="00CF5E9D">
              <w:rPr>
                <w:b/>
                <w:bCs/>
                <w:sz w:val="22"/>
                <w:szCs w:val="22"/>
              </w:rPr>
              <w:t xml:space="preserve">Korėja paskelbė puslaidininkių ir AI </w:t>
            </w:r>
            <w:proofErr w:type="spellStart"/>
            <w:r w:rsidRPr="00CF5E9D">
              <w:rPr>
                <w:b/>
                <w:bCs/>
                <w:sz w:val="22"/>
                <w:szCs w:val="22"/>
              </w:rPr>
              <w:t>megaprojektus</w:t>
            </w:r>
            <w:proofErr w:type="spellEnd"/>
            <w:r w:rsidRPr="00CF5E9D">
              <w:rPr>
                <w:sz w:val="22"/>
                <w:szCs w:val="22"/>
              </w:rPr>
              <w:t xml:space="preserve">. Prezidento Lee </w:t>
            </w:r>
            <w:proofErr w:type="spellStart"/>
            <w:r w:rsidRPr="00CF5E9D">
              <w:rPr>
                <w:sz w:val="22"/>
                <w:szCs w:val="22"/>
              </w:rPr>
              <w:t>Jae</w:t>
            </w:r>
            <w:proofErr w:type="spellEnd"/>
            <w:r w:rsidRPr="00CF5E9D">
              <w:rPr>
                <w:sz w:val="22"/>
                <w:szCs w:val="22"/>
              </w:rPr>
              <w:t xml:space="preserve"> </w:t>
            </w:r>
            <w:proofErr w:type="spellStart"/>
            <w:r w:rsidRPr="00CF5E9D">
              <w:rPr>
                <w:sz w:val="22"/>
                <w:szCs w:val="22"/>
              </w:rPr>
              <w:t>Myung</w:t>
            </w:r>
            <w:proofErr w:type="spellEnd"/>
            <w:r w:rsidRPr="00CF5E9D">
              <w:rPr>
                <w:sz w:val="22"/>
                <w:szCs w:val="22"/>
              </w:rPr>
              <w:t xml:space="preserve"> administracija paskelbė didelio masto strategiją, kurioje SK, GS Group ir </w:t>
            </w:r>
            <w:proofErr w:type="spellStart"/>
            <w:r w:rsidRPr="00CF5E9D">
              <w:rPr>
                <w:sz w:val="22"/>
                <w:szCs w:val="22"/>
              </w:rPr>
              <w:t>Naver</w:t>
            </w:r>
            <w:proofErr w:type="spellEnd"/>
            <w:r w:rsidRPr="00CF5E9D">
              <w:rPr>
                <w:sz w:val="22"/>
                <w:szCs w:val="22"/>
              </w:rPr>
              <w:t xml:space="preserve"> iš pradžių planuoja investuoti apie 550 </w:t>
            </w:r>
            <w:proofErr w:type="spellStart"/>
            <w:r w:rsidRPr="00CF5E9D">
              <w:rPr>
                <w:sz w:val="22"/>
                <w:szCs w:val="22"/>
              </w:rPr>
              <w:t>trln</w:t>
            </w:r>
            <w:proofErr w:type="spellEnd"/>
            <w:r w:rsidRPr="00CF5E9D">
              <w:rPr>
                <w:sz w:val="22"/>
                <w:szCs w:val="22"/>
              </w:rPr>
              <w:t xml:space="preserve">. </w:t>
            </w:r>
            <w:proofErr w:type="spellStart"/>
            <w:r w:rsidRPr="00CF5E9D">
              <w:rPr>
                <w:sz w:val="22"/>
                <w:szCs w:val="22"/>
              </w:rPr>
              <w:t>vonų</w:t>
            </w:r>
            <w:proofErr w:type="spellEnd"/>
            <w:r w:rsidRPr="00CF5E9D">
              <w:rPr>
                <w:sz w:val="22"/>
                <w:szCs w:val="22"/>
              </w:rPr>
              <w:t xml:space="preserve"> į AI duomenų centrų pajėgumus, siekiant iki 2028 m. sukurti 8,4 GW galios infrastruktūrą. Iki 2035 m. bendra investicijų suma galėtų viršyti 1 000 </w:t>
            </w:r>
            <w:proofErr w:type="spellStart"/>
            <w:r w:rsidRPr="00CF5E9D">
              <w:rPr>
                <w:sz w:val="22"/>
                <w:szCs w:val="22"/>
              </w:rPr>
              <w:t>trln</w:t>
            </w:r>
            <w:proofErr w:type="spellEnd"/>
            <w:r w:rsidRPr="00CF5E9D">
              <w:rPr>
                <w:sz w:val="22"/>
                <w:szCs w:val="22"/>
              </w:rPr>
              <w:t xml:space="preserve">. </w:t>
            </w:r>
            <w:proofErr w:type="spellStart"/>
            <w:r w:rsidRPr="00CF5E9D">
              <w:rPr>
                <w:sz w:val="22"/>
                <w:szCs w:val="22"/>
              </w:rPr>
              <w:t>vonų</w:t>
            </w:r>
            <w:proofErr w:type="spellEnd"/>
            <w:r w:rsidRPr="00CF5E9D">
              <w:rPr>
                <w:sz w:val="22"/>
                <w:szCs w:val="22"/>
              </w:rPr>
              <w:t xml:space="preserve"> </w:t>
            </w:r>
            <w:r w:rsidRPr="00CF5E9D">
              <w:rPr>
                <w:sz w:val="22"/>
                <w:szCs w:val="22"/>
              </w:rPr>
              <w:t xml:space="preserve">Strategija apima AI lustus, HBM, pakavimo klasterį ir regioninį pramonės išdėstymą už Seulo </w:t>
            </w:r>
            <w:proofErr w:type="spellStart"/>
            <w:r w:rsidRPr="00CF5E9D">
              <w:rPr>
                <w:sz w:val="22"/>
                <w:szCs w:val="22"/>
              </w:rPr>
              <w:t>metropolio</w:t>
            </w:r>
            <w:proofErr w:type="spellEnd"/>
            <w:r w:rsidRPr="00CF5E9D">
              <w:rPr>
                <w:sz w:val="22"/>
                <w:szCs w:val="22"/>
              </w:rPr>
              <w:t xml:space="preserve"> ribų. </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988FDB8" w14:textId="77777777" w:rsidR="00A37A40" w:rsidRPr="00CF5E9D" w:rsidRDefault="00A37A40" w:rsidP="00A37A40">
            <w:pPr>
              <w:shd w:val="clear" w:color="auto" w:fill="FFFFFF"/>
              <w:spacing w:after="225" w:line="240" w:lineRule="auto"/>
              <w:outlineLvl w:val="0"/>
              <w:rPr>
                <w:rFonts w:ascii="Times New Roman" w:hAnsi="Times New Roman"/>
              </w:rPr>
            </w:pPr>
            <w:hyperlink r:id="rId24">
              <w:proofErr w:type="spellStart"/>
              <w:r w:rsidRPr="00CF5E9D">
                <w:rPr>
                  <w:rStyle w:val="Hyperlink"/>
                  <w:rFonts w:ascii="Times New Roman" w:hAnsi="Times New Roman"/>
                </w:rPr>
                <w:t>Key</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facts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on</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South</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Korea's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three</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chip</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and</w:t>
              </w:r>
              <w:proofErr w:type="spellEnd"/>
              <w:r w:rsidRPr="00CF5E9D">
                <w:rPr>
                  <w:rStyle w:val="Hyperlink"/>
                  <w:rFonts w:ascii="Times New Roman" w:hAnsi="Times New Roman"/>
                </w:rPr>
                <w:t xml:space="preserve"> AI '</w:t>
              </w:r>
              <w:proofErr w:type="spellStart"/>
              <w:r w:rsidRPr="00CF5E9D">
                <w:rPr>
                  <w:rStyle w:val="Hyperlink"/>
                  <w:rFonts w:ascii="Times New Roman" w:hAnsi="Times New Roman"/>
                </w:rPr>
                <w:t>mega</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projects</w:t>
              </w:r>
              <w:proofErr w:type="spellEnd"/>
              <w:r w:rsidRPr="00CF5E9D">
                <w:rPr>
                  <w:rStyle w:val="Hyperlink"/>
                  <w:rFonts w:ascii="Times New Roman" w:hAnsi="Times New Roman"/>
                </w:rPr>
                <w:t>'</w:t>
              </w:r>
            </w:hyperlink>
          </w:p>
        </w:tc>
      </w:tr>
      <w:tr w:rsidR="00CE2C09" w:rsidRPr="00CF5E9D" w14:paraId="7E6A0E0A" w14:textId="77777777" w:rsidTr="00CE2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1FCD88D" w14:textId="77777777" w:rsidR="00CE2C09" w:rsidRPr="00CF5E9D" w:rsidRDefault="00CE2C09" w:rsidP="00CE2C09">
            <w:pPr>
              <w:spacing w:line="240" w:lineRule="auto"/>
              <w:rPr>
                <w:rFonts w:ascii="Times New Roman" w:hAnsi="Times New Roman"/>
                <w:lang w:eastAsia="zh-CN"/>
              </w:rPr>
            </w:pPr>
            <w:r w:rsidRPr="00CF5E9D">
              <w:rPr>
                <w:rFonts w:ascii="Times New Roman" w:hAnsi="Times New Roman"/>
                <w:lang w:eastAsia="zh-CN"/>
              </w:rPr>
              <w:lastRenderedPageBreak/>
              <w:t>2026-06-29</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C0C7097" w14:textId="49907144" w:rsidR="00CE2C09" w:rsidRPr="00CF5E9D" w:rsidRDefault="00CE2C09" w:rsidP="00CE2C09">
            <w:pPr>
              <w:pStyle w:val="p1"/>
              <w:jc w:val="both"/>
              <w:rPr>
                <w:sz w:val="22"/>
                <w:szCs w:val="22"/>
              </w:rPr>
            </w:pPr>
            <w:r w:rsidRPr="00CF5E9D">
              <w:rPr>
                <w:b/>
                <w:bCs/>
                <w:sz w:val="22"/>
                <w:szCs w:val="22"/>
              </w:rPr>
              <w:t xml:space="preserve">Korėja siekia tapti fizinio AI ir </w:t>
            </w:r>
            <w:proofErr w:type="spellStart"/>
            <w:r w:rsidRPr="00CF5E9D">
              <w:rPr>
                <w:b/>
                <w:bCs/>
                <w:sz w:val="22"/>
                <w:szCs w:val="22"/>
              </w:rPr>
              <w:t>robotikos</w:t>
            </w:r>
            <w:proofErr w:type="spellEnd"/>
            <w:r w:rsidRPr="00CF5E9D">
              <w:rPr>
                <w:b/>
                <w:bCs/>
                <w:sz w:val="22"/>
                <w:szCs w:val="22"/>
              </w:rPr>
              <w:t xml:space="preserve"> lydere iki 2030 m.</w:t>
            </w:r>
            <w:r w:rsidRPr="00CF5E9D">
              <w:rPr>
                <w:sz w:val="22"/>
                <w:szCs w:val="22"/>
              </w:rPr>
              <w:t xml:space="preserve"> Tame pačiame </w:t>
            </w:r>
            <w:proofErr w:type="spellStart"/>
            <w:r w:rsidRPr="00CF5E9D">
              <w:rPr>
                <w:sz w:val="22"/>
                <w:szCs w:val="22"/>
              </w:rPr>
              <w:t>megaprojektų</w:t>
            </w:r>
            <w:proofErr w:type="spellEnd"/>
            <w:r w:rsidRPr="00CF5E9D">
              <w:rPr>
                <w:sz w:val="22"/>
                <w:szCs w:val="22"/>
              </w:rPr>
              <w:t xml:space="preserve"> pakete Korėja numatė komercializuoti </w:t>
            </w:r>
            <w:proofErr w:type="spellStart"/>
            <w:r w:rsidRPr="00CF5E9D">
              <w:rPr>
                <w:sz w:val="22"/>
                <w:szCs w:val="22"/>
              </w:rPr>
              <w:t>humanoidinius</w:t>
            </w:r>
            <w:proofErr w:type="spellEnd"/>
            <w:r w:rsidRPr="00CF5E9D">
              <w:rPr>
                <w:sz w:val="22"/>
                <w:szCs w:val="22"/>
              </w:rPr>
              <w:t xml:space="preserve"> robotus dešimtyje pramonės sričių ir per penkerius metus parengti 10 tūkst. AI </w:t>
            </w:r>
            <w:proofErr w:type="spellStart"/>
            <w:r w:rsidRPr="00CF5E9D">
              <w:rPr>
                <w:sz w:val="22"/>
                <w:szCs w:val="22"/>
              </w:rPr>
              <w:t>robotikos</w:t>
            </w:r>
            <w:proofErr w:type="spellEnd"/>
            <w:r w:rsidRPr="00CF5E9D">
              <w:rPr>
                <w:sz w:val="22"/>
                <w:szCs w:val="22"/>
              </w:rPr>
              <w:t xml:space="preserve"> specialistų. Tai siejasi su šalies pramonės automatizavimo, gamybos </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44822C1" w14:textId="77777777" w:rsidR="00CE2C09" w:rsidRPr="00CF5E9D" w:rsidRDefault="00CE2C09" w:rsidP="00CE2C09">
            <w:pPr>
              <w:shd w:val="clear" w:color="auto" w:fill="FFFFFF"/>
              <w:spacing w:after="225" w:line="240" w:lineRule="auto"/>
              <w:outlineLvl w:val="0"/>
              <w:rPr>
                <w:rFonts w:ascii="Times New Roman" w:hAnsi="Times New Roman"/>
              </w:rPr>
            </w:pPr>
            <w:hyperlink r:id="rId25">
              <w:proofErr w:type="spellStart"/>
              <w:r w:rsidRPr="00CF5E9D">
                <w:rPr>
                  <w:rStyle w:val="Hyperlink"/>
                  <w:rFonts w:ascii="Times New Roman" w:hAnsi="Times New Roman"/>
                </w:rPr>
                <w:t>Key</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facts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on</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South</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Korea’s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three</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chip</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and</w:t>
              </w:r>
              <w:proofErr w:type="spellEnd"/>
              <w:r w:rsidRPr="00CF5E9D">
                <w:rPr>
                  <w:rStyle w:val="Hyperlink"/>
                  <w:rFonts w:ascii="Times New Roman" w:hAnsi="Times New Roman"/>
                </w:rPr>
                <w:t xml:space="preserve"> AI </w:t>
              </w:r>
              <w:proofErr w:type="spellStart"/>
              <w:r w:rsidRPr="00CF5E9D">
                <w:rPr>
                  <w:rStyle w:val="Hyperlink"/>
                  <w:rFonts w:ascii="Times New Roman" w:hAnsi="Times New Roman"/>
                </w:rPr>
                <w:t>mega</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projects</w:t>
              </w:r>
              <w:proofErr w:type="spellEnd"/>
            </w:hyperlink>
          </w:p>
        </w:tc>
      </w:tr>
      <w:tr w:rsidR="00CE2C09" w:rsidRPr="00CF5E9D" w14:paraId="074470F9" w14:textId="77777777" w:rsidTr="00CE2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EC9EB38" w14:textId="77777777" w:rsidR="00CE2C09" w:rsidRPr="00CF5E9D" w:rsidRDefault="00CE2C09" w:rsidP="00CE2C09">
            <w:pPr>
              <w:spacing w:line="240" w:lineRule="auto"/>
              <w:rPr>
                <w:rFonts w:ascii="Times New Roman" w:hAnsi="Times New Roman"/>
                <w:lang w:eastAsia="zh-CN"/>
              </w:rPr>
            </w:pPr>
            <w:r w:rsidRPr="00CF5E9D">
              <w:rPr>
                <w:rFonts w:ascii="Times New Roman" w:hAnsi="Times New Roman"/>
                <w:lang w:eastAsia="zh-CN"/>
              </w:rPr>
              <w:t>2026-06-30</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351734C" w14:textId="1380A6EC" w:rsidR="00CE2C09" w:rsidRPr="00CF5E9D" w:rsidRDefault="00CE2C09" w:rsidP="00CE2C09">
            <w:pPr>
              <w:pStyle w:val="p1"/>
              <w:jc w:val="both"/>
              <w:rPr>
                <w:sz w:val="22"/>
                <w:szCs w:val="22"/>
              </w:rPr>
            </w:pPr>
            <w:r w:rsidRPr="00CF5E9D">
              <w:rPr>
                <w:b/>
                <w:bCs/>
                <w:sz w:val="22"/>
                <w:szCs w:val="22"/>
              </w:rPr>
              <w:t>Korėja</w:t>
            </w:r>
            <w:r w:rsidRPr="00CF5E9D">
              <w:rPr>
                <w:b/>
                <w:bCs/>
                <w:sz w:val="22"/>
                <w:szCs w:val="22"/>
              </w:rPr>
              <w:t xml:space="preserve"> paskelbė </w:t>
            </w:r>
            <w:r w:rsidRPr="00CF5E9D">
              <w:rPr>
                <w:b/>
                <w:bCs/>
                <w:sz w:val="22"/>
                <w:szCs w:val="22"/>
              </w:rPr>
              <w:t>apie</w:t>
            </w:r>
            <w:r w:rsidRPr="00CF5E9D">
              <w:rPr>
                <w:b/>
                <w:bCs/>
                <w:sz w:val="22"/>
                <w:szCs w:val="22"/>
              </w:rPr>
              <w:t xml:space="preserve"> pramonės technologijų apsaug</w:t>
            </w:r>
            <w:r w:rsidRPr="00CF5E9D">
              <w:rPr>
                <w:b/>
                <w:bCs/>
                <w:sz w:val="22"/>
                <w:szCs w:val="22"/>
              </w:rPr>
              <w:t>ą</w:t>
            </w:r>
            <w:r w:rsidRPr="00CF5E9D">
              <w:rPr>
                <w:b/>
                <w:bCs/>
                <w:sz w:val="22"/>
                <w:szCs w:val="22"/>
              </w:rPr>
              <w:t xml:space="preserve"> ir talentų pritraukimo </w:t>
            </w:r>
            <w:r w:rsidRPr="00CF5E9D">
              <w:rPr>
                <w:b/>
                <w:bCs/>
                <w:sz w:val="22"/>
                <w:szCs w:val="22"/>
              </w:rPr>
              <w:t>iniciatyvas</w:t>
            </w:r>
            <w:r w:rsidRPr="00CF5E9D">
              <w:rPr>
                <w:b/>
                <w:bCs/>
                <w:sz w:val="22"/>
                <w:szCs w:val="22"/>
              </w:rPr>
              <w:t>.</w:t>
            </w:r>
            <w:r w:rsidRPr="00CF5E9D">
              <w:rPr>
                <w:sz w:val="22"/>
                <w:szCs w:val="22"/>
              </w:rPr>
              <w:t xml:space="preserve"> </w:t>
            </w:r>
            <w:r w:rsidRPr="00CF5E9D">
              <w:rPr>
                <w:sz w:val="22"/>
                <w:szCs w:val="22"/>
              </w:rPr>
              <w:t xml:space="preserve">Korėjos prekybos </w:t>
            </w:r>
            <w:proofErr w:type="spellStart"/>
            <w:r w:rsidRPr="00CF5E9D">
              <w:rPr>
                <w:sz w:val="22"/>
                <w:szCs w:val="22"/>
              </w:rPr>
              <w:t>minsiterija</w:t>
            </w:r>
            <w:proofErr w:type="spellEnd"/>
            <w:r w:rsidRPr="00CF5E9D">
              <w:rPr>
                <w:sz w:val="22"/>
                <w:szCs w:val="22"/>
              </w:rPr>
              <w:t xml:space="preserve"> birželio </w:t>
            </w:r>
            <w:r w:rsidRPr="00CF5E9D">
              <w:rPr>
                <w:sz w:val="22"/>
                <w:szCs w:val="22"/>
              </w:rPr>
              <w:t xml:space="preserve">mėn. paskelbė </w:t>
            </w:r>
            <w:r w:rsidRPr="00CF5E9D">
              <w:rPr>
                <w:sz w:val="22"/>
                <w:szCs w:val="22"/>
              </w:rPr>
              <w:t>pramonės technologijų apsaugos gairės ir papildom</w:t>
            </w:r>
            <w:r w:rsidRPr="00CF5E9D">
              <w:rPr>
                <w:sz w:val="22"/>
                <w:szCs w:val="22"/>
              </w:rPr>
              <w:t>ą</w:t>
            </w:r>
            <w:r w:rsidRPr="00CF5E9D">
              <w:rPr>
                <w:sz w:val="22"/>
                <w:szCs w:val="22"/>
              </w:rPr>
              <w:t xml:space="preserve"> kvietim</w:t>
            </w:r>
            <w:r w:rsidRPr="00CF5E9D">
              <w:rPr>
                <w:sz w:val="22"/>
                <w:szCs w:val="22"/>
              </w:rPr>
              <w:t>ą</w:t>
            </w:r>
            <w:r w:rsidRPr="00CF5E9D">
              <w:rPr>
                <w:sz w:val="22"/>
                <w:szCs w:val="22"/>
              </w:rPr>
              <w:t xml:space="preserve"> aukšto lygio užsienio talentams pritraukti į pramonės inovacijų sistemą. Tai rodo, kad Korėja vienu metu stiprina technologijų saugumą ir tarptautinių kompetencijų pritraukimą. </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6C10E0B" w14:textId="77777777" w:rsidR="00CE2C09" w:rsidRPr="00CF5E9D" w:rsidRDefault="00CE2C09" w:rsidP="00CE2C09">
            <w:pPr>
              <w:shd w:val="clear" w:color="auto" w:fill="FFFFFF"/>
              <w:spacing w:after="225" w:line="240" w:lineRule="auto"/>
              <w:outlineLvl w:val="0"/>
              <w:rPr>
                <w:rFonts w:ascii="Times New Roman" w:hAnsi="Times New Roman"/>
              </w:rPr>
            </w:pPr>
            <w:hyperlink r:id="rId26">
              <w:r w:rsidRPr="00CF5E9D">
                <w:rPr>
                  <w:rStyle w:val="Hyperlink"/>
                  <w:rFonts w:ascii="Times New Roman" w:hAnsi="Times New Roman"/>
                </w:rPr>
                <w:t xml:space="preserve">MOTIR Press </w:t>
              </w:r>
              <w:proofErr w:type="spellStart"/>
              <w:r w:rsidRPr="00CF5E9D">
                <w:rPr>
                  <w:rStyle w:val="Hyperlink"/>
                  <w:rFonts w:ascii="Times New Roman" w:hAnsi="Times New Roman"/>
                </w:rPr>
                <w:t>Center</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and</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Notices</w:t>
              </w:r>
              <w:proofErr w:type="spellEnd"/>
            </w:hyperlink>
          </w:p>
        </w:tc>
      </w:tr>
      <w:tr w:rsidR="00AD4E8A" w:rsidRPr="00CF5E9D" w14:paraId="784721DB" w14:textId="77777777" w:rsidTr="00BC6155">
        <w:trPr>
          <w:trHeight w:val="487"/>
        </w:trPr>
        <w:tc>
          <w:tcPr>
            <w:tcW w:w="10938" w:type="dxa"/>
            <w:gridSpan w:val="4"/>
            <w:tcMar>
              <w:top w:w="29" w:type="dxa"/>
              <w:left w:w="115" w:type="dxa"/>
              <w:bottom w:w="29" w:type="dxa"/>
              <w:right w:w="115" w:type="dxa"/>
            </w:tcMar>
          </w:tcPr>
          <w:p w14:paraId="568A92F2" w14:textId="32B61951" w:rsidR="00AD4E8A" w:rsidRPr="00CF5E9D" w:rsidRDefault="00AD4E8A" w:rsidP="00AD4E8A">
            <w:pPr>
              <w:spacing w:after="0" w:line="240" w:lineRule="auto"/>
              <w:rPr>
                <w:rFonts w:ascii="Times New Roman" w:hAnsi="Times New Roman"/>
                <w:b/>
                <w:bCs/>
              </w:rPr>
            </w:pPr>
            <w:r w:rsidRPr="00CF5E9D">
              <w:rPr>
                <w:rFonts w:ascii="Times New Roman" w:hAnsi="Times New Roman"/>
                <w:b/>
                <w:bCs/>
              </w:rPr>
              <w:t>GYVYBĖS MOKSLAI</w:t>
            </w:r>
            <w:r w:rsidR="00BC76A9" w:rsidRPr="00CF5E9D">
              <w:rPr>
                <w:rFonts w:ascii="Times New Roman" w:hAnsi="Times New Roman"/>
                <w:b/>
                <w:bCs/>
              </w:rPr>
              <w:t>, BIOTECHNOLOGIJOS, MEDICINA</w:t>
            </w:r>
          </w:p>
        </w:tc>
      </w:tr>
      <w:tr w:rsidR="006A474A" w:rsidRPr="00CF5E9D" w14:paraId="57267483" w14:textId="77777777" w:rsidTr="006A47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1"/>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CFF5378" w14:textId="3E7AD434" w:rsidR="006A474A" w:rsidRPr="00CF5E9D" w:rsidRDefault="006A474A" w:rsidP="00CE2C09">
            <w:pPr>
              <w:spacing w:line="240" w:lineRule="auto"/>
              <w:rPr>
                <w:rFonts w:ascii="Times New Roman" w:hAnsi="Times New Roman"/>
                <w:lang w:val="en-US" w:eastAsia="zh-CN"/>
              </w:rPr>
            </w:pPr>
            <w:r w:rsidRPr="00CF5E9D">
              <w:rPr>
                <w:rFonts w:ascii="Times New Roman" w:hAnsi="Times New Roman"/>
                <w:lang w:val="en-US" w:eastAsia="zh-CN"/>
              </w:rPr>
              <w:t>2026-06-09</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A322472" w14:textId="13390952" w:rsidR="006A474A" w:rsidRPr="00CF5E9D" w:rsidRDefault="006A474A" w:rsidP="006A474A">
            <w:pPr>
              <w:pStyle w:val="p1"/>
              <w:jc w:val="both"/>
              <w:rPr>
                <w:b/>
                <w:bCs/>
                <w:sz w:val="22"/>
                <w:szCs w:val="22"/>
              </w:rPr>
            </w:pPr>
            <w:r w:rsidRPr="00CF5E9D">
              <w:rPr>
                <w:b/>
                <w:bCs/>
                <w:sz w:val="22"/>
                <w:szCs w:val="22"/>
              </w:rPr>
              <w:t>Korėjos biotechnologijų licencijavimo sandoriai artėja prie rekordo</w:t>
            </w:r>
            <w:r w:rsidRPr="00CF5E9D">
              <w:rPr>
                <w:b/>
                <w:bCs/>
                <w:sz w:val="22"/>
                <w:szCs w:val="22"/>
              </w:rPr>
              <w:t xml:space="preserve">. </w:t>
            </w:r>
            <w:r w:rsidRPr="00CF5E9D">
              <w:rPr>
                <w:sz w:val="22"/>
                <w:szCs w:val="22"/>
              </w:rPr>
              <w:t xml:space="preserve">Korėjos </w:t>
            </w:r>
            <w:proofErr w:type="spellStart"/>
            <w:r w:rsidRPr="00CF5E9D">
              <w:rPr>
                <w:sz w:val="22"/>
                <w:szCs w:val="22"/>
              </w:rPr>
              <w:t>biofarmacijos</w:t>
            </w:r>
            <w:proofErr w:type="spellEnd"/>
            <w:r w:rsidRPr="00CF5E9D">
              <w:rPr>
                <w:sz w:val="22"/>
                <w:szCs w:val="22"/>
              </w:rPr>
              <w:t xml:space="preserve"> licencijavimo sandoriai artėja prie rekordinių verčių: </w:t>
            </w:r>
            <w:proofErr w:type="spellStart"/>
            <w:r w:rsidRPr="00CF5E9D">
              <w:rPr>
                <w:sz w:val="22"/>
                <w:szCs w:val="22"/>
              </w:rPr>
              <w:t>Eli</w:t>
            </w:r>
            <w:proofErr w:type="spellEnd"/>
            <w:r w:rsidRPr="00CF5E9D">
              <w:rPr>
                <w:sz w:val="22"/>
                <w:szCs w:val="22"/>
              </w:rPr>
              <w:t xml:space="preserve"> </w:t>
            </w:r>
            <w:proofErr w:type="spellStart"/>
            <w:r w:rsidRPr="00CF5E9D">
              <w:rPr>
                <w:sz w:val="22"/>
                <w:szCs w:val="22"/>
              </w:rPr>
              <w:t>Lilly</w:t>
            </w:r>
            <w:proofErr w:type="spellEnd"/>
            <w:r w:rsidRPr="00CF5E9D">
              <w:rPr>
                <w:sz w:val="22"/>
                <w:szCs w:val="22"/>
              </w:rPr>
              <w:t xml:space="preserve"> įsipareigojo per penkerius metus investuoti 500 mln. </w:t>
            </w:r>
            <w:r w:rsidRPr="00CF5E9D">
              <w:rPr>
                <w:sz w:val="22"/>
                <w:szCs w:val="22"/>
              </w:rPr>
              <w:t>USD</w:t>
            </w:r>
            <w:r w:rsidRPr="00CF5E9D">
              <w:rPr>
                <w:sz w:val="22"/>
                <w:szCs w:val="22"/>
              </w:rPr>
              <w:t xml:space="preserve"> Korėjoje, o ABL </w:t>
            </w:r>
            <w:proofErr w:type="spellStart"/>
            <w:r w:rsidRPr="00CF5E9D">
              <w:rPr>
                <w:sz w:val="22"/>
                <w:szCs w:val="22"/>
              </w:rPr>
              <w:t>Bio</w:t>
            </w:r>
            <w:proofErr w:type="spellEnd"/>
            <w:r w:rsidRPr="00CF5E9D">
              <w:rPr>
                <w:sz w:val="22"/>
                <w:szCs w:val="22"/>
              </w:rPr>
              <w:t xml:space="preserve"> pasirašė iki 2,6 mlrd. </w:t>
            </w:r>
            <w:r w:rsidRPr="00CF5E9D">
              <w:rPr>
                <w:sz w:val="22"/>
                <w:szCs w:val="22"/>
              </w:rPr>
              <w:t>USD</w:t>
            </w:r>
            <w:r w:rsidRPr="00CF5E9D">
              <w:rPr>
                <w:sz w:val="22"/>
                <w:szCs w:val="22"/>
              </w:rPr>
              <w:t xml:space="preserve"> vertės licencijavimo ir bendrų tyrimų sutartį su </w:t>
            </w:r>
            <w:proofErr w:type="spellStart"/>
            <w:r w:rsidRPr="00CF5E9D">
              <w:rPr>
                <w:sz w:val="22"/>
                <w:szCs w:val="22"/>
              </w:rPr>
              <w:t>Eli</w:t>
            </w:r>
            <w:proofErr w:type="spellEnd"/>
            <w:r w:rsidRPr="00CF5E9D">
              <w:rPr>
                <w:sz w:val="22"/>
                <w:szCs w:val="22"/>
              </w:rPr>
              <w:t xml:space="preserve"> </w:t>
            </w:r>
            <w:proofErr w:type="spellStart"/>
            <w:r w:rsidRPr="00CF5E9D">
              <w:rPr>
                <w:sz w:val="22"/>
                <w:szCs w:val="22"/>
              </w:rPr>
              <w:t>Lilly</w:t>
            </w:r>
            <w:proofErr w:type="spellEnd"/>
            <w:r w:rsidRPr="00CF5E9D">
              <w:rPr>
                <w:sz w:val="22"/>
                <w:szCs w:val="22"/>
              </w:rPr>
              <w:t xml:space="preserve"> dėl kraujo-smegenų barjero technologijos. Tai rodo augantį pasaulinį susidomėjimą Korėjos vaistų kūrimo platformomis ir nauj</w:t>
            </w:r>
            <w:r w:rsidRPr="00CF5E9D">
              <w:rPr>
                <w:sz w:val="22"/>
                <w:szCs w:val="22"/>
              </w:rPr>
              <w:t xml:space="preserve">omis </w:t>
            </w:r>
            <w:proofErr w:type="spellStart"/>
            <w:r w:rsidRPr="00CF5E9D">
              <w:rPr>
                <w:sz w:val="22"/>
                <w:szCs w:val="22"/>
              </w:rPr>
              <w:t>terapijomis</w:t>
            </w:r>
            <w:proofErr w:type="spellEnd"/>
            <w:r w:rsidRPr="00CF5E9D">
              <w:rPr>
                <w:sz w:val="22"/>
                <w:szCs w:val="22"/>
              </w:rPr>
              <w:t xml:space="preserve">. </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0ACFB04" w14:textId="54B7F6AB" w:rsidR="006A474A" w:rsidRPr="00CF5E9D" w:rsidRDefault="006A474A" w:rsidP="00CE2C09">
            <w:pPr>
              <w:shd w:val="clear" w:color="auto" w:fill="FFFFFF"/>
              <w:spacing w:after="225" w:line="240" w:lineRule="auto"/>
              <w:outlineLvl w:val="0"/>
              <w:rPr>
                <w:rFonts w:ascii="Times New Roman" w:hAnsi="Times New Roman"/>
              </w:rPr>
            </w:pPr>
            <w:hyperlink r:id="rId27" w:tgtFrame="_blank" w:history="1">
              <w:r w:rsidRPr="00CF5E9D">
                <w:rPr>
                  <w:rStyle w:val="Hyperlink"/>
                  <w:rFonts w:ascii="Times New Roman" w:hAnsi="Times New Roman"/>
                </w:rPr>
                <w:t>https://www.kedglobal.com/bio-pharma/newsView/ked202606090001</w:t>
              </w:r>
            </w:hyperlink>
          </w:p>
        </w:tc>
      </w:tr>
      <w:tr w:rsidR="00CE2C09" w:rsidRPr="00CF5E9D" w14:paraId="26CCBB07" w14:textId="77777777" w:rsidTr="00CE2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3599AC21" w14:textId="77777777" w:rsidR="00CE2C09" w:rsidRPr="00CF5E9D" w:rsidRDefault="00CE2C09" w:rsidP="00CE2C09">
            <w:pPr>
              <w:spacing w:line="240" w:lineRule="auto"/>
              <w:rPr>
                <w:rFonts w:ascii="Times New Roman" w:hAnsi="Times New Roman"/>
                <w:lang w:val="en-US" w:eastAsia="zh-CN"/>
              </w:rPr>
            </w:pPr>
            <w:r w:rsidRPr="00CF5E9D">
              <w:rPr>
                <w:rFonts w:ascii="Times New Roman" w:hAnsi="Times New Roman"/>
                <w:lang w:val="en-US" w:eastAsia="zh-CN"/>
              </w:rPr>
              <w:t>2026-06-15</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36D3B03" w14:textId="034EB145" w:rsidR="00CE2C09" w:rsidRPr="00CF5E9D" w:rsidRDefault="00CE2C09" w:rsidP="00CE2C09">
            <w:pPr>
              <w:pStyle w:val="p1"/>
              <w:jc w:val="both"/>
              <w:rPr>
                <w:sz w:val="22"/>
                <w:szCs w:val="22"/>
              </w:rPr>
            </w:pPr>
            <w:r w:rsidRPr="00CF5E9D">
              <w:rPr>
                <w:b/>
                <w:bCs/>
                <w:sz w:val="22"/>
                <w:szCs w:val="22"/>
              </w:rPr>
              <w:t xml:space="preserve">Korėjos </w:t>
            </w:r>
            <w:proofErr w:type="spellStart"/>
            <w:r w:rsidRPr="00CF5E9D">
              <w:rPr>
                <w:b/>
                <w:bCs/>
                <w:sz w:val="22"/>
                <w:szCs w:val="22"/>
              </w:rPr>
              <w:t>biofarmacijos</w:t>
            </w:r>
            <w:proofErr w:type="spellEnd"/>
            <w:r w:rsidRPr="00CF5E9D">
              <w:rPr>
                <w:b/>
                <w:bCs/>
                <w:sz w:val="22"/>
                <w:szCs w:val="22"/>
              </w:rPr>
              <w:t xml:space="preserve"> įmonės BIO USA renginyje siekė licencijavimo ir AI partnerysčių.</w:t>
            </w:r>
            <w:r w:rsidRPr="00CF5E9D">
              <w:rPr>
                <w:sz w:val="22"/>
                <w:szCs w:val="22"/>
              </w:rPr>
              <w:t xml:space="preserve"> Korėjos farmacijos ir biotechnologijų įmonės, įskaitant Samsung </w:t>
            </w:r>
            <w:proofErr w:type="spellStart"/>
            <w:r w:rsidRPr="00CF5E9D">
              <w:rPr>
                <w:sz w:val="22"/>
                <w:szCs w:val="22"/>
              </w:rPr>
              <w:t>Biologics</w:t>
            </w:r>
            <w:proofErr w:type="spellEnd"/>
            <w:r w:rsidRPr="00CF5E9D">
              <w:rPr>
                <w:sz w:val="22"/>
                <w:szCs w:val="22"/>
              </w:rPr>
              <w:t xml:space="preserve">, </w:t>
            </w:r>
            <w:proofErr w:type="spellStart"/>
            <w:r w:rsidRPr="00CF5E9D">
              <w:rPr>
                <w:sz w:val="22"/>
                <w:szCs w:val="22"/>
              </w:rPr>
              <w:t>Celltrion</w:t>
            </w:r>
            <w:proofErr w:type="spellEnd"/>
            <w:r w:rsidRPr="00CF5E9D">
              <w:rPr>
                <w:sz w:val="22"/>
                <w:szCs w:val="22"/>
              </w:rPr>
              <w:t xml:space="preserve"> ir SK </w:t>
            </w:r>
            <w:proofErr w:type="spellStart"/>
            <w:r w:rsidRPr="00CF5E9D">
              <w:rPr>
                <w:sz w:val="22"/>
                <w:szCs w:val="22"/>
              </w:rPr>
              <w:t>Biopharmaceuticals</w:t>
            </w:r>
            <w:proofErr w:type="spellEnd"/>
            <w:r w:rsidRPr="00CF5E9D">
              <w:rPr>
                <w:sz w:val="22"/>
                <w:szCs w:val="22"/>
              </w:rPr>
              <w:t xml:space="preserve">, dalyvavo BIO USA 2026 San Diege. </w:t>
            </w:r>
            <w:proofErr w:type="spellStart"/>
            <w:r w:rsidRPr="00CF5E9D">
              <w:rPr>
                <w:sz w:val="22"/>
                <w:szCs w:val="22"/>
              </w:rPr>
              <w:t>Celltrion</w:t>
            </w:r>
            <w:proofErr w:type="spellEnd"/>
            <w:r w:rsidRPr="00CF5E9D">
              <w:rPr>
                <w:sz w:val="22"/>
                <w:szCs w:val="22"/>
              </w:rPr>
              <w:t xml:space="preserve"> ir SK </w:t>
            </w:r>
            <w:proofErr w:type="spellStart"/>
            <w:r w:rsidRPr="00CF5E9D">
              <w:rPr>
                <w:sz w:val="22"/>
                <w:szCs w:val="22"/>
              </w:rPr>
              <w:t>Biopharmaceuticals</w:t>
            </w:r>
            <w:proofErr w:type="spellEnd"/>
            <w:r w:rsidRPr="00CF5E9D">
              <w:rPr>
                <w:sz w:val="22"/>
                <w:szCs w:val="22"/>
              </w:rPr>
              <w:t xml:space="preserve"> akcentavo AI naudojimą vaistų kūrime, klinikiniuose tyrimuose ir verslo procesuose. </w:t>
            </w:r>
            <w:r w:rsidRPr="00CF5E9D">
              <w:rPr>
                <w:sz w:val="22"/>
                <w:szCs w:val="22"/>
              </w:rPr>
              <w:t xml:space="preserve"> Renginyje dalyvavo 350 Korėjos įmonių.</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58F4B1D" w14:textId="77777777" w:rsidR="00CE2C09" w:rsidRPr="00CF5E9D" w:rsidRDefault="00CE2C09" w:rsidP="00CE2C09">
            <w:pPr>
              <w:shd w:val="clear" w:color="auto" w:fill="FFFFFF"/>
              <w:spacing w:after="225" w:line="240" w:lineRule="auto"/>
              <w:outlineLvl w:val="0"/>
              <w:rPr>
                <w:rFonts w:ascii="Times New Roman" w:hAnsi="Times New Roman"/>
              </w:rPr>
            </w:pPr>
            <w:hyperlink r:id="rId28">
              <w:r w:rsidRPr="00CF5E9D">
                <w:rPr>
                  <w:rStyle w:val="Hyperlink"/>
                  <w:rFonts w:ascii="Times New Roman" w:hAnsi="Times New Roman"/>
                </w:rPr>
                <w:t>K-</w:t>
              </w:r>
              <w:proofErr w:type="spellStart"/>
              <w:r w:rsidRPr="00CF5E9D">
                <w:rPr>
                  <w:rStyle w:val="Hyperlink"/>
                  <w:rFonts w:ascii="Times New Roman" w:hAnsi="Times New Roman"/>
                </w:rPr>
                <w:t>Bio</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Heads</w:t>
              </w:r>
              <w:proofErr w:type="spellEnd"/>
              <w:r w:rsidRPr="00CF5E9D">
                <w:rPr>
                  <w:rStyle w:val="Hyperlink"/>
                  <w:rFonts w:ascii="Times New Roman" w:hAnsi="Times New Roman"/>
                </w:rPr>
                <w:t xml:space="preserve"> to BIO USA, </w:t>
              </w:r>
              <w:proofErr w:type="spellStart"/>
              <w:r w:rsidRPr="00CF5E9D">
                <w:rPr>
                  <w:rStyle w:val="Hyperlink"/>
                  <w:rFonts w:ascii="Times New Roman" w:hAnsi="Times New Roman"/>
                </w:rPr>
                <w:t>Seeking</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Deals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and</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Tech</w:t>
              </w:r>
              <w:proofErr w:type="spellEnd"/>
              <w:r w:rsidRPr="00CF5E9D">
                <w:rPr>
                  <w:rStyle w:val="Hyperlink"/>
                  <w:rFonts w:ascii="Times New Roman" w:hAnsi="Times New Roman"/>
                </w:rPr>
                <w:t xml:space="preserve"> Exports</w:t>
              </w:r>
            </w:hyperlink>
          </w:p>
          <w:p w14:paraId="707DD7CD" w14:textId="35414F22" w:rsidR="00CE2C09" w:rsidRPr="00CF5E9D" w:rsidRDefault="00CE2C09" w:rsidP="00CE2C09">
            <w:pPr>
              <w:shd w:val="clear" w:color="auto" w:fill="FFFFFF"/>
              <w:spacing w:after="225" w:line="240" w:lineRule="auto"/>
              <w:outlineLvl w:val="0"/>
              <w:rPr>
                <w:rFonts w:ascii="Times New Roman" w:hAnsi="Times New Roman"/>
              </w:rPr>
            </w:pPr>
            <w:hyperlink r:id="rId29">
              <w:r w:rsidRPr="00CF5E9D">
                <w:rPr>
                  <w:rStyle w:val="Hyperlink"/>
                  <w:rFonts w:ascii="Times New Roman" w:hAnsi="Times New Roman"/>
                </w:rPr>
                <w:t xml:space="preserve">Korea </w:t>
              </w:r>
              <w:proofErr w:type="spellStart"/>
              <w:r w:rsidRPr="00CF5E9D">
                <w:rPr>
                  <w:rStyle w:val="Hyperlink"/>
                  <w:rFonts w:ascii="Times New Roman" w:hAnsi="Times New Roman"/>
                </w:rPr>
                <w:t>rallies</w:t>
              </w:r>
              <w:proofErr w:type="spellEnd"/>
              <w:r w:rsidRPr="00CF5E9D">
                <w:rPr>
                  <w:rStyle w:val="Hyperlink"/>
                  <w:rFonts w:ascii="Times New Roman" w:hAnsi="Times New Roman"/>
                </w:rPr>
                <w:t xml:space="preserve"> 350 </w:t>
              </w:r>
              <w:proofErr w:type="spellStart"/>
              <w:r w:rsidRPr="00CF5E9D">
                <w:rPr>
                  <w:rStyle w:val="Hyperlink"/>
                  <w:rFonts w:ascii="Times New Roman" w:hAnsi="Times New Roman"/>
                </w:rPr>
                <w:t>firms</w:t>
              </w:r>
              <w:proofErr w:type="spellEnd"/>
              <w:r w:rsidRPr="00CF5E9D">
                <w:rPr>
                  <w:rStyle w:val="Hyperlink"/>
                  <w:rFonts w:ascii="Times New Roman" w:hAnsi="Times New Roman"/>
                </w:rPr>
                <w:t xml:space="preserve"> at </w:t>
              </w:r>
              <w:proofErr w:type="spellStart"/>
              <w:r w:rsidRPr="00CF5E9D">
                <w:rPr>
                  <w:rStyle w:val="Hyperlink"/>
                  <w:rFonts w:ascii="Times New Roman" w:hAnsi="Times New Roman"/>
                </w:rPr>
                <w:t>Bio</w:t>
              </w:r>
              <w:proofErr w:type="spellEnd"/>
              <w:r w:rsidRPr="00CF5E9D">
                <w:rPr>
                  <w:rStyle w:val="Hyperlink"/>
                  <w:rFonts w:ascii="Times New Roman" w:hAnsi="Times New Roman"/>
                </w:rPr>
                <w:t xml:space="preserve"> USA to </w:t>
              </w:r>
              <w:proofErr w:type="spellStart"/>
              <w:r w:rsidRPr="00CF5E9D">
                <w:rPr>
                  <w:rStyle w:val="Hyperlink"/>
                  <w:rFonts w:ascii="Times New Roman" w:hAnsi="Times New Roman"/>
                </w:rPr>
                <w:t>court</w:t>
              </w:r>
              <w:proofErr w:type="spellEnd"/>
              <w:r w:rsidRPr="00CF5E9D">
                <w:rPr>
                  <w:rStyle w:val="Hyperlink"/>
                  <w:rFonts w:ascii="Times New Roman" w:hAnsi="Times New Roman"/>
                </w:rPr>
                <w:t xml:space="preserve"> AI </w:t>
              </w:r>
              <w:proofErr w:type="spellStart"/>
              <w:r w:rsidRPr="00CF5E9D">
                <w:rPr>
                  <w:rStyle w:val="Hyperlink"/>
                  <w:rFonts w:ascii="Times New Roman" w:hAnsi="Times New Roman"/>
                </w:rPr>
                <w:t>deals</w:t>
              </w:r>
              <w:proofErr w:type="spellEnd"/>
            </w:hyperlink>
          </w:p>
        </w:tc>
      </w:tr>
      <w:tr w:rsidR="00CE2C09" w:rsidRPr="00CF5E9D" w14:paraId="3CBB91F1" w14:textId="77777777" w:rsidTr="00CE2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72FB038" w14:textId="77777777" w:rsidR="00CE2C09" w:rsidRPr="00CF5E9D" w:rsidRDefault="00CE2C09" w:rsidP="00CE2C09">
            <w:pPr>
              <w:spacing w:line="240" w:lineRule="auto"/>
              <w:rPr>
                <w:rFonts w:ascii="Times New Roman" w:hAnsi="Times New Roman"/>
                <w:lang w:val="en-US" w:eastAsia="zh-CN"/>
              </w:rPr>
            </w:pPr>
            <w:r w:rsidRPr="00CF5E9D">
              <w:rPr>
                <w:rFonts w:ascii="Times New Roman" w:hAnsi="Times New Roman"/>
                <w:lang w:val="en-US" w:eastAsia="zh-CN"/>
              </w:rPr>
              <w:t>2026-06-16</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B88226C" w14:textId="30DC1728" w:rsidR="00CE2C09" w:rsidRPr="00CF5E9D" w:rsidRDefault="00CE2C09" w:rsidP="00CE2C09">
            <w:pPr>
              <w:pStyle w:val="p1"/>
              <w:jc w:val="both"/>
              <w:rPr>
                <w:sz w:val="22"/>
                <w:szCs w:val="22"/>
              </w:rPr>
            </w:pPr>
            <w:proofErr w:type="spellStart"/>
            <w:r w:rsidRPr="00CF5E9D">
              <w:rPr>
                <w:b/>
                <w:bCs/>
                <w:sz w:val="22"/>
                <w:szCs w:val="22"/>
              </w:rPr>
              <w:t>Invest</w:t>
            </w:r>
            <w:proofErr w:type="spellEnd"/>
            <w:r w:rsidRPr="00CF5E9D">
              <w:rPr>
                <w:b/>
                <w:bCs/>
                <w:sz w:val="22"/>
                <w:szCs w:val="22"/>
              </w:rPr>
              <w:t xml:space="preserve"> Korea išryškino Korėjos </w:t>
            </w:r>
            <w:proofErr w:type="spellStart"/>
            <w:r w:rsidRPr="00CF5E9D">
              <w:rPr>
                <w:b/>
                <w:bCs/>
                <w:sz w:val="22"/>
                <w:szCs w:val="22"/>
              </w:rPr>
              <w:t>biofarmacijos</w:t>
            </w:r>
            <w:proofErr w:type="spellEnd"/>
            <w:r w:rsidRPr="00CF5E9D">
              <w:rPr>
                <w:b/>
                <w:bCs/>
                <w:sz w:val="22"/>
                <w:szCs w:val="22"/>
              </w:rPr>
              <w:t xml:space="preserve"> gamybos pajėgumų augimą</w:t>
            </w:r>
            <w:r w:rsidRPr="00CF5E9D">
              <w:rPr>
                <w:sz w:val="22"/>
                <w:szCs w:val="22"/>
              </w:rPr>
              <w:t xml:space="preserve">. </w:t>
            </w:r>
            <w:proofErr w:type="spellStart"/>
            <w:r w:rsidRPr="00CF5E9D">
              <w:rPr>
                <w:sz w:val="22"/>
                <w:szCs w:val="22"/>
              </w:rPr>
              <w:t>Invest</w:t>
            </w:r>
            <w:proofErr w:type="spellEnd"/>
            <w:r w:rsidRPr="00CF5E9D">
              <w:rPr>
                <w:sz w:val="22"/>
                <w:szCs w:val="22"/>
              </w:rPr>
              <w:t xml:space="preserve"> Korea sektorinėje apžvalgoje nurodyta, kad Samsung </w:t>
            </w:r>
            <w:proofErr w:type="spellStart"/>
            <w:r w:rsidRPr="00CF5E9D">
              <w:rPr>
                <w:sz w:val="22"/>
                <w:szCs w:val="22"/>
              </w:rPr>
              <w:t>Biologics</w:t>
            </w:r>
            <w:proofErr w:type="spellEnd"/>
            <w:r w:rsidRPr="00CF5E9D">
              <w:rPr>
                <w:sz w:val="22"/>
                <w:szCs w:val="22"/>
              </w:rPr>
              <w:t xml:space="preserve"> gamybos pajėgumai 2025 m. siekė 784 tūkst. litrų, o Korėjos </w:t>
            </w:r>
            <w:proofErr w:type="spellStart"/>
            <w:r w:rsidRPr="00CF5E9D">
              <w:rPr>
                <w:sz w:val="22"/>
                <w:szCs w:val="22"/>
              </w:rPr>
              <w:t>biofarmacijos</w:t>
            </w:r>
            <w:proofErr w:type="spellEnd"/>
            <w:r w:rsidRPr="00CF5E9D">
              <w:rPr>
                <w:sz w:val="22"/>
                <w:szCs w:val="22"/>
              </w:rPr>
              <w:t xml:space="preserve"> pajėgumai iki 2030 m. gali didėti iki maždaug 2,14 mln. litrų. Tai įtvirtina Korėją kaip vieną iš globalių biologinių vaistų ir CDMO centrų. </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509D470D" w14:textId="77777777" w:rsidR="00CE2C09" w:rsidRPr="00CF5E9D" w:rsidRDefault="00CE2C09" w:rsidP="00CE2C09">
            <w:pPr>
              <w:shd w:val="clear" w:color="auto" w:fill="FFFFFF"/>
              <w:spacing w:after="225" w:line="240" w:lineRule="auto"/>
              <w:outlineLvl w:val="0"/>
              <w:rPr>
                <w:rFonts w:ascii="Times New Roman" w:hAnsi="Times New Roman"/>
              </w:rPr>
            </w:pPr>
            <w:hyperlink r:id="rId30">
              <w:proofErr w:type="spellStart"/>
              <w:r w:rsidRPr="00CF5E9D">
                <w:rPr>
                  <w:rStyle w:val="Hyperlink"/>
                  <w:rFonts w:ascii="Times New Roman" w:hAnsi="Times New Roman"/>
                </w:rPr>
                <w:t>Invest</w:t>
              </w:r>
              <w:proofErr w:type="spellEnd"/>
              <w:r w:rsidRPr="00CF5E9D">
                <w:rPr>
                  <w:rStyle w:val="Hyperlink"/>
                  <w:rFonts w:ascii="Times New Roman" w:hAnsi="Times New Roman"/>
                </w:rPr>
                <w:t xml:space="preserve"> Korea </w:t>
              </w:r>
              <w:proofErr w:type="spellStart"/>
              <w:r w:rsidRPr="00CF5E9D">
                <w:rPr>
                  <w:rStyle w:val="Hyperlink"/>
                  <w:rFonts w:ascii="Times New Roman" w:hAnsi="Times New Roman"/>
                </w:rPr>
                <w:t>Industry</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Deep</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Dive</w:t>
              </w:r>
              <w:proofErr w:type="spellEnd"/>
              <w:r w:rsidRPr="00CF5E9D">
                <w:rPr>
                  <w:rStyle w:val="Hyperlink"/>
                  <w:rFonts w:ascii="Times New Roman" w:hAnsi="Times New Roman"/>
                </w:rPr>
                <w:t xml:space="preserve"> - </w:t>
              </w:r>
              <w:proofErr w:type="spellStart"/>
              <w:r w:rsidRPr="00CF5E9D">
                <w:rPr>
                  <w:rStyle w:val="Hyperlink"/>
                  <w:rFonts w:ascii="Times New Roman" w:hAnsi="Times New Roman"/>
                </w:rPr>
                <w:t>Biopharmaceuticals</w:t>
              </w:r>
              <w:proofErr w:type="spellEnd"/>
            </w:hyperlink>
          </w:p>
        </w:tc>
      </w:tr>
      <w:tr w:rsidR="00CE2C09" w:rsidRPr="00CF5E9D" w14:paraId="44CE84D9" w14:textId="77777777" w:rsidTr="00CE2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EBACB04" w14:textId="77777777" w:rsidR="00CE2C09" w:rsidRPr="00CF5E9D" w:rsidRDefault="00CE2C09" w:rsidP="00CE2C09">
            <w:pPr>
              <w:spacing w:line="240" w:lineRule="auto"/>
              <w:rPr>
                <w:rFonts w:ascii="Times New Roman" w:hAnsi="Times New Roman"/>
                <w:lang w:val="en-US" w:eastAsia="zh-CN"/>
              </w:rPr>
            </w:pPr>
            <w:r w:rsidRPr="00CF5E9D">
              <w:rPr>
                <w:rFonts w:ascii="Times New Roman" w:hAnsi="Times New Roman"/>
                <w:lang w:val="en-US" w:eastAsia="zh-CN"/>
              </w:rPr>
              <w:t>2026-06-23</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F0B2F98" w14:textId="6B0E3CAF" w:rsidR="00CE2C09" w:rsidRPr="00CF5E9D" w:rsidRDefault="00CE2C09" w:rsidP="00CE2C09">
            <w:pPr>
              <w:pStyle w:val="p1"/>
              <w:jc w:val="both"/>
              <w:rPr>
                <w:sz w:val="22"/>
                <w:szCs w:val="22"/>
              </w:rPr>
            </w:pPr>
            <w:r w:rsidRPr="00CF5E9D">
              <w:rPr>
                <w:b/>
                <w:bCs/>
                <w:sz w:val="22"/>
                <w:szCs w:val="22"/>
              </w:rPr>
              <w:t>Korėja pradėjo medicininių duomenų erdvės demonstracinį projektą</w:t>
            </w:r>
            <w:r w:rsidRPr="00CF5E9D">
              <w:rPr>
                <w:sz w:val="22"/>
                <w:szCs w:val="22"/>
              </w:rPr>
              <w:t xml:space="preserve">. Mokslo ir ICT ministerija pradėjo medicininių duomenų erdvės demonstracinį projektą, kuriame dalyvauja apie 50 medicinos institucijų ir AI įmonių. Projekto tikslas - skatinti medicininio AI paslaugas ir </w:t>
            </w:r>
            <w:proofErr w:type="spellStart"/>
            <w:r w:rsidRPr="00CF5E9D">
              <w:rPr>
                <w:sz w:val="22"/>
                <w:szCs w:val="22"/>
              </w:rPr>
              <w:t>bioindustrijos</w:t>
            </w:r>
            <w:proofErr w:type="spellEnd"/>
            <w:r w:rsidRPr="00CF5E9D">
              <w:rPr>
                <w:sz w:val="22"/>
                <w:szCs w:val="22"/>
              </w:rPr>
              <w:t xml:space="preserve"> AI transformaciją. </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B2DBD94" w14:textId="77777777" w:rsidR="00CE2C09" w:rsidRPr="00CF5E9D" w:rsidRDefault="00CE2C09" w:rsidP="00CE2C09">
            <w:pPr>
              <w:shd w:val="clear" w:color="auto" w:fill="FFFFFF"/>
              <w:spacing w:after="225" w:line="240" w:lineRule="auto"/>
              <w:outlineLvl w:val="0"/>
              <w:rPr>
                <w:rFonts w:ascii="Times New Roman" w:hAnsi="Times New Roman"/>
              </w:rPr>
            </w:pPr>
            <w:hyperlink r:id="rId31">
              <w:proofErr w:type="spellStart"/>
              <w:r w:rsidRPr="00CF5E9D">
                <w:rPr>
                  <w:rStyle w:val="Hyperlink"/>
                  <w:rFonts w:ascii="Times New Roman" w:hAnsi="Times New Roman"/>
                </w:rPr>
                <w:t>Medical</w:t>
              </w:r>
              <w:proofErr w:type="spellEnd"/>
              <w:r w:rsidRPr="00CF5E9D">
                <w:rPr>
                  <w:rStyle w:val="Hyperlink"/>
                  <w:rFonts w:ascii="Times New Roman" w:hAnsi="Times New Roman"/>
                </w:rPr>
                <w:t xml:space="preserve"> data </w:t>
              </w:r>
              <w:proofErr w:type="spellStart"/>
              <w:r w:rsidRPr="00CF5E9D">
                <w:rPr>
                  <w:rStyle w:val="Hyperlink"/>
                  <w:rFonts w:ascii="Times New Roman" w:hAnsi="Times New Roman"/>
                </w:rPr>
                <w:t>space</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demonstration</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project</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launch</w:t>
              </w:r>
              <w:proofErr w:type="spellEnd"/>
            </w:hyperlink>
          </w:p>
        </w:tc>
      </w:tr>
      <w:tr w:rsidR="00CE2C09" w:rsidRPr="00CF5E9D" w14:paraId="334DB42D" w14:textId="77777777" w:rsidTr="00CE2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578A738" w14:textId="77777777" w:rsidR="00CE2C09" w:rsidRPr="00CF5E9D" w:rsidRDefault="00CE2C09" w:rsidP="00CE2C09">
            <w:pPr>
              <w:spacing w:line="240" w:lineRule="auto"/>
              <w:rPr>
                <w:rFonts w:ascii="Times New Roman" w:hAnsi="Times New Roman"/>
                <w:lang w:val="en-US" w:eastAsia="zh-CN"/>
              </w:rPr>
            </w:pPr>
            <w:r w:rsidRPr="00CF5E9D">
              <w:rPr>
                <w:rFonts w:ascii="Times New Roman" w:hAnsi="Times New Roman"/>
                <w:lang w:val="en-US" w:eastAsia="zh-CN"/>
              </w:rPr>
              <w:t>2026-06-30</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B3BD0D" w14:textId="7BE98843" w:rsidR="00CE2C09" w:rsidRPr="00CF5E9D" w:rsidRDefault="00CE2C09" w:rsidP="00CE2C09">
            <w:pPr>
              <w:pStyle w:val="p1"/>
              <w:jc w:val="both"/>
              <w:rPr>
                <w:sz w:val="22"/>
                <w:szCs w:val="22"/>
              </w:rPr>
            </w:pPr>
            <w:proofErr w:type="spellStart"/>
            <w:r w:rsidRPr="00CF5E9D">
              <w:rPr>
                <w:b/>
                <w:bCs/>
                <w:sz w:val="22"/>
                <w:szCs w:val="22"/>
              </w:rPr>
              <w:t>Biologics</w:t>
            </w:r>
            <w:proofErr w:type="spellEnd"/>
            <w:r w:rsidRPr="00CF5E9D">
              <w:rPr>
                <w:b/>
                <w:bCs/>
                <w:sz w:val="22"/>
                <w:szCs w:val="22"/>
              </w:rPr>
              <w:t xml:space="preserve"> </w:t>
            </w:r>
            <w:proofErr w:type="spellStart"/>
            <w:r w:rsidRPr="00CF5E9D">
              <w:rPr>
                <w:b/>
                <w:bCs/>
                <w:sz w:val="22"/>
                <w:szCs w:val="22"/>
              </w:rPr>
              <w:t>Manufacturing</w:t>
            </w:r>
            <w:proofErr w:type="spellEnd"/>
            <w:r w:rsidRPr="00CF5E9D">
              <w:rPr>
                <w:b/>
                <w:bCs/>
                <w:sz w:val="22"/>
                <w:szCs w:val="22"/>
              </w:rPr>
              <w:t xml:space="preserve"> Korea</w:t>
            </w:r>
            <w:r w:rsidRPr="00CF5E9D">
              <w:rPr>
                <w:sz w:val="22"/>
                <w:szCs w:val="22"/>
              </w:rPr>
              <w:t xml:space="preserve"> 2026 rugsėjį telks biologinių vaistų gamybos ekosistemą. Rugsėjo 17-18 d. </w:t>
            </w:r>
            <w:proofErr w:type="spellStart"/>
            <w:r w:rsidRPr="00CF5E9D">
              <w:rPr>
                <w:sz w:val="22"/>
                <w:szCs w:val="22"/>
              </w:rPr>
              <w:t>Songdo</w:t>
            </w:r>
            <w:proofErr w:type="spellEnd"/>
            <w:r w:rsidRPr="00CF5E9D">
              <w:rPr>
                <w:sz w:val="22"/>
                <w:szCs w:val="22"/>
              </w:rPr>
              <w:t xml:space="preserve">, </w:t>
            </w:r>
            <w:proofErr w:type="spellStart"/>
            <w:r w:rsidRPr="00CF5E9D">
              <w:rPr>
                <w:sz w:val="22"/>
                <w:szCs w:val="22"/>
              </w:rPr>
              <w:t>Inčone</w:t>
            </w:r>
            <w:proofErr w:type="spellEnd"/>
            <w:r w:rsidRPr="00CF5E9D">
              <w:rPr>
                <w:sz w:val="22"/>
                <w:szCs w:val="22"/>
              </w:rPr>
              <w:t>, planuojamas „</w:t>
            </w:r>
            <w:proofErr w:type="spellStart"/>
            <w:r w:rsidRPr="00CF5E9D">
              <w:rPr>
                <w:sz w:val="22"/>
                <w:szCs w:val="22"/>
              </w:rPr>
              <w:t>Biologics</w:t>
            </w:r>
            <w:proofErr w:type="spellEnd"/>
            <w:r w:rsidRPr="00CF5E9D">
              <w:rPr>
                <w:sz w:val="22"/>
                <w:szCs w:val="22"/>
              </w:rPr>
              <w:t xml:space="preserve"> </w:t>
            </w:r>
            <w:proofErr w:type="spellStart"/>
            <w:r w:rsidRPr="00CF5E9D">
              <w:rPr>
                <w:sz w:val="22"/>
                <w:szCs w:val="22"/>
              </w:rPr>
              <w:t>Manufacturing</w:t>
            </w:r>
            <w:proofErr w:type="spellEnd"/>
            <w:r w:rsidRPr="00CF5E9D">
              <w:rPr>
                <w:sz w:val="22"/>
                <w:szCs w:val="22"/>
              </w:rPr>
              <w:t xml:space="preserve"> Korea 2026“ renginys pristatomas kaip didžiausia Korėjos biologinių vaistų gamybos.</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A686DEC" w14:textId="77777777" w:rsidR="00CE2C09" w:rsidRPr="00CF5E9D" w:rsidRDefault="00CE2C09" w:rsidP="00CE2C09">
            <w:pPr>
              <w:shd w:val="clear" w:color="auto" w:fill="FFFFFF"/>
              <w:spacing w:after="225" w:line="240" w:lineRule="auto"/>
              <w:outlineLvl w:val="0"/>
              <w:rPr>
                <w:rFonts w:ascii="Times New Roman" w:hAnsi="Times New Roman"/>
              </w:rPr>
            </w:pPr>
            <w:hyperlink r:id="rId32">
              <w:proofErr w:type="spellStart"/>
              <w:r w:rsidRPr="00CF5E9D">
                <w:rPr>
                  <w:rStyle w:val="Hyperlink"/>
                  <w:rFonts w:ascii="Times New Roman" w:hAnsi="Times New Roman"/>
                </w:rPr>
                <w:t>Biologics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Manufacturing</w:t>
              </w:r>
              <w:proofErr w:type="spellEnd"/>
              <w:r w:rsidRPr="00CF5E9D">
                <w:rPr>
                  <w:rStyle w:val="Hyperlink"/>
                  <w:rFonts w:ascii="Times New Roman" w:hAnsi="Times New Roman"/>
                </w:rPr>
                <w:t xml:space="preserve"> Korea 2026</w:t>
              </w:r>
            </w:hyperlink>
          </w:p>
        </w:tc>
      </w:tr>
      <w:tr w:rsidR="00AD4E8A" w:rsidRPr="00CF5E9D" w14:paraId="170C18E4" w14:textId="77777777" w:rsidTr="00BC6155">
        <w:trPr>
          <w:trHeight w:val="234"/>
        </w:trPr>
        <w:tc>
          <w:tcPr>
            <w:tcW w:w="10938" w:type="dxa"/>
            <w:gridSpan w:val="4"/>
            <w:tcBorders>
              <w:bottom w:val="single" w:sz="4" w:space="0" w:color="auto"/>
            </w:tcBorders>
            <w:tcMar>
              <w:top w:w="29" w:type="dxa"/>
              <w:left w:w="115" w:type="dxa"/>
              <w:bottom w:w="29" w:type="dxa"/>
              <w:right w:w="115" w:type="dxa"/>
            </w:tcMar>
          </w:tcPr>
          <w:p w14:paraId="73B2379B" w14:textId="77777777" w:rsidR="00AD4E8A" w:rsidRPr="00CF5E9D" w:rsidRDefault="00AD4E8A" w:rsidP="00AD4E8A">
            <w:pPr>
              <w:spacing w:line="240" w:lineRule="auto"/>
              <w:rPr>
                <w:rFonts w:ascii="Times New Roman" w:hAnsi="Times New Roman"/>
                <w:b/>
                <w:bCs/>
              </w:rPr>
            </w:pPr>
            <w:bookmarkStart w:id="0" w:name="_Hlk199329019"/>
            <w:r w:rsidRPr="00CF5E9D">
              <w:rPr>
                <w:rFonts w:ascii="Times New Roman" w:hAnsi="Times New Roman"/>
                <w:b/>
                <w:bCs/>
              </w:rPr>
              <w:t>INVESTUOTOJAMS AKTUALI INFORMACIJA</w:t>
            </w:r>
          </w:p>
        </w:tc>
      </w:tr>
      <w:tr w:rsidR="00BC6155" w:rsidRPr="00CF5E9D" w14:paraId="5AB477A9" w14:textId="77777777" w:rsidTr="00F94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FCB3BB8" w14:textId="77777777" w:rsidR="00BC6155" w:rsidRPr="00CF5E9D" w:rsidRDefault="00BC6155" w:rsidP="00F94CAC">
            <w:pPr>
              <w:pStyle w:val="p1"/>
              <w:jc w:val="both"/>
              <w:rPr>
                <w:sz w:val="22"/>
                <w:szCs w:val="22"/>
              </w:rPr>
            </w:pPr>
            <w:r w:rsidRPr="00CF5E9D">
              <w:rPr>
                <w:sz w:val="22"/>
                <w:szCs w:val="22"/>
              </w:rPr>
              <w:t>2026-06-11</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2BECFC5" w14:textId="77777777" w:rsidR="00BC6155" w:rsidRPr="00CF5E9D" w:rsidRDefault="00BC6155" w:rsidP="00F94CAC">
            <w:pPr>
              <w:pStyle w:val="p1"/>
              <w:jc w:val="both"/>
              <w:rPr>
                <w:sz w:val="22"/>
                <w:szCs w:val="22"/>
              </w:rPr>
            </w:pPr>
            <w:r w:rsidRPr="00CF5E9D">
              <w:rPr>
                <w:b/>
                <w:bCs/>
                <w:sz w:val="22"/>
                <w:szCs w:val="22"/>
              </w:rPr>
              <w:t>SK planuoja AI duomenų centrą Japonijoje.</w:t>
            </w:r>
            <w:r w:rsidRPr="00CF5E9D">
              <w:rPr>
                <w:sz w:val="22"/>
                <w:szCs w:val="22"/>
              </w:rPr>
              <w:t xml:space="preserve"> SK grupės planai statyti AI duomenų centrą Japonijoje išryškina Korėjos konglomeratų siekį plėsti DI infrastruktūros projektus užsienyje. Tuo pat metu projektas Korėjoje sukėlė diskusijų dėl vidaus investicijų. Svarbus signalas, kad Korėjos AI infrastruktūros investicijos gali būti mobilios ir priklausyti nuo energijos, reguliavimo bei partnerystės sąlygų.</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D358ED0" w14:textId="77777777" w:rsidR="00BC6155" w:rsidRPr="00CF5E9D" w:rsidRDefault="00BC6155" w:rsidP="00F94CAC">
            <w:pPr>
              <w:shd w:val="clear" w:color="auto" w:fill="FFFFFF"/>
              <w:spacing w:after="225" w:line="240" w:lineRule="auto"/>
              <w:outlineLvl w:val="0"/>
              <w:rPr>
                <w:rFonts w:ascii="Times New Roman" w:hAnsi="Times New Roman"/>
              </w:rPr>
            </w:pPr>
            <w:hyperlink r:id="rId33">
              <w:r w:rsidRPr="00CF5E9D">
                <w:rPr>
                  <w:rStyle w:val="Hyperlink"/>
                  <w:rFonts w:ascii="Times New Roman" w:hAnsi="Times New Roman"/>
                </w:rPr>
                <w:t xml:space="preserve">SK to </w:t>
              </w:r>
              <w:proofErr w:type="spellStart"/>
              <w:r w:rsidRPr="00CF5E9D">
                <w:rPr>
                  <w:rStyle w:val="Hyperlink"/>
                  <w:rFonts w:ascii="Times New Roman" w:hAnsi="Times New Roman"/>
                </w:rPr>
                <w:t>build</w:t>
              </w:r>
              <w:proofErr w:type="spellEnd"/>
              <w:r w:rsidRPr="00CF5E9D">
                <w:rPr>
                  <w:rStyle w:val="Hyperlink"/>
                  <w:rFonts w:ascii="Times New Roman" w:hAnsi="Times New Roman"/>
                </w:rPr>
                <w:t xml:space="preserve"> AI data </w:t>
              </w:r>
              <w:proofErr w:type="spellStart"/>
              <w:r w:rsidRPr="00CF5E9D">
                <w:rPr>
                  <w:rStyle w:val="Hyperlink"/>
                  <w:rFonts w:ascii="Times New Roman" w:hAnsi="Times New Roman"/>
                </w:rPr>
                <w:t>center</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in</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Japan</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amid</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gov't</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push</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for</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domestic</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investment</w:t>
              </w:r>
              <w:proofErr w:type="spellEnd"/>
            </w:hyperlink>
          </w:p>
        </w:tc>
      </w:tr>
      <w:tr w:rsidR="00642543" w:rsidRPr="00CF5E9D" w14:paraId="4D8EBC12" w14:textId="77777777" w:rsidTr="006425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A28F634" w14:textId="77777777" w:rsidR="00642543" w:rsidRPr="00CF5E9D" w:rsidRDefault="00642543" w:rsidP="00642543">
            <w:pPr>
              <w:pStyle w:val="p1"/>
              <w:jc w:val="both"/>
              <w:rPr>
                <w:sz w:val="22"/>
                <w:szCs w:val="22"/>
              </w:rPr>
            </w:pPr>
            <w:r w:rsidRPr="00CF5E9D">
              <w:rPr>
                <w:sz w:val="22"/>
                <w:szCs w:val="22"/>
              </w:rPr>
              <w:t>2026-06-09</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079FAF0" w14:textId="09BE1B56" w:rsidR="00642543" w:rsidRPr="00CF5E9D" w:rsidRDefault="00642543" w:rsidP="00642543">
            <w:pPr>
              <w:pStyle w:val="p1"/>
              <w:jc w:val="both"/>
              <w:rPr>
                <w:sz w:val="22"/>
                <w:szCs w:val="22"/>
              </w:rPr>
            </w:pPr>
            <w:r w:rsidRPr="00CF5E9D">
              <w:rPr>
                <w:b/>
                <w:bCs/>
                <w:sz w:val="22"/>
                <w:szCs w:val="22"/>
              </w:rPr>
              <w:t xml:space="preserve">Korėjos Vyriausybė patvirtino dekretą 350 mlrd. </w:t>
            </w:r>
            <w:r w:rsidRPr="00CF5E9D">
              <w:rPr>
                <w:b/>
                <w:bCs/>
                <w:sz w:val="22"/>
                <w:szCs w:val="22"/>
              </w:rPr>
              <w:t>USD</w:t>
            </w:r>
            <w:r w:rsidRPr="00CF5E9D">
              <w:rPr>
                <w:b/>
                <w:bCs/>
                <w:sz w:val="22"/>
                <w:szCs w:val="22"/>
              </w:rPr>
              <w:t xml:space="preserve"> investicijų JAV planui.</w:t>
            </w:r>
            <w:r w:rsidRPr="00CF5E9D">
              <w:rPr>
                <w:sz w:val="22"/>
                <w:szCs w:val="22"/>
              </w:rPr>
              <w:t xml:space="preserve"> Paketas apima 200 mlrd. </w:t>
            </w:r>
            <w:r w:rsidRPr="00CF5E9D">
              <w:rPr>
                <w:sz w:val="22"/>
                <w:szCs w:val="22"/>
              </w:rPr>
              <w:t>USD</w:t>
            </w:r>
            <w:r w:rsidRPr="00CF5E9D">
              <w:rPr>
                <w:sz w:val="22"/>
                <w:szCs w:val="22"/>
              </w:rPr>
              <w:t xml:space="preserve"> strateginėms pramonės šakoms ir 150 mlrd. </w:t>
            </w:r>
            <w:r w:rsidRPr="00CF5E9D">
              <w:rPr>
                <w:sz w:val="22"/>
                <w:szCs w:val="22"/>
              </w:rPr>
              <w:t>USD</w:t>
            </w:r>
            <w:r w:rsidRPr="00CF5E9D">
              <w:rPr>
                <w:sz w:val="22"/>
                <w:szCs w:val="22"/>
              </w:rPr>
              <w:t xml:space="preserve"> laivų statybos bendradarbiavimui. </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29C9F0F" w14:textId="77777777" w:rsidR="00642543" w:rsidRPr="00CF5E9D" w:rsidRDefault="00642543" w:rsidP="00642543">
            <w:pPr>
              <w:shd w:val="clear" w:color="auto" w:fill="FFFFFF"/>
              <w:spacing w:after="225" w:line="240" w:lineRule="auto"/>
              <w:outlineLvl w:val="0"/>
              <w:rPr>
                <w:rFonts w:ascii="Times New Roman" w:hAnsi="Times New Roman"/>
              </w:rPr>
            </w:pPr>
            <w:hyperlink r:id="rId34">
              <w:proofErr w:type="spellStart"/>
              <w:r w:rsidRPr="00CF5E9D">
                <w:rPr>
                  <w:rStyle w:val="Hyperlink"/>
                  <w:rFonts w:ascii="Times New Roman" w:hAnsi="Times New Roman"/>
                </w:rPr>
                <w:t>South</w:t>
              </w:r>
              <w:proofErr w:type="spellEnd"/>
              <w:r w:rsidRPr="00CF5E9D">
                <w:rPr>
                  <w:rStyle w:val="Hyperlink"/>
                  <w:rFonts w:ascii="Times New Roman" w:hAnsi="Times New Roman"/>
                </w:rPr>
                <w:t xml:space="preserve"> Korea </w:t>
              </w:r>
              <w:proofErr w:type="spellStart"/>
              <w:r w:rsidRPr="00CF5E9D">
                <w:rPr>
                  <w:rStyle w:val="Hyperlink"/>
                  <w:rFonts w:ascii="Times New Roman" w:hAnsi="Times New Roman"/>
                </w:rPr>
                <w:t>cabinet</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approves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decree</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on</w:t>
              </w:r>
              <w:proofErr w:type="spellEnd"/>
              <w:r w:rsidRPr="00CF5E9D">
                <w:rPr>
                  <w:rStyle w:val="Hyperlink"/>
                  <w:rFonts w:ascii="Times New Roman" w:hAnsi="Times New Roman"/>
                </w:rPr>
                <w:t xml:space="preserve"> $350 </w:t>
              </w:r>
              <w:proofErr w:type="spellStart"/>
              <w:r w:rsidRPr="00CF5E9D">
                <w:rPr>
                  <w:rStyle w:val="Hyperlink"/>
                  <w:rFonts w:ascii="Times New Roman" w:hAnsi="Times New Roman"/>
                </w:rPr>
                <w:t>bln</w:t>
              </w:r>
              <w:proofErr w:type="spellEnd"/>
              <w:r w:rsidRPr="00CF5E9D">
                <w:rPr>
                  <w:rStyle w:val="Hyperlink"/>
                  <w:rFonts w:ascii="Times New Roman" w:hAnsi="Times New Roman"/>
                </w:rPr>
                <w:t xml:space="preserve"> US </w:t>
              </w:r>
              <w:proofErr w:type="spellStart"/>
              <w:r w:rsidRPr="00CF5E9D">
                <w:rPr>
                  <w:rStyle w:val="Hyperlink"/>
                  <w:rFonts w:ascii="Times New Roman" w:hAnsi="Times New Roman"/>
                </w:rPr>
                <w:t>investment</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plan</w:t>
              </w:r>
              <w:proofErr w:type="spellEnd"/>
            </w:hyperlink>
          </w:p>
        </w:tc>
      </w:tr>
      <w:tr w:rsidR="00642543" w:rsidRPr="00CF5E9D" w14:paraId="2724E89F" w14:textId="77777777" w:rsidTr="006425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77D1CC2A" w14:textId="77777777" w:rsidR="00642543" w:rsidRPr="00CF5E9D" w:rsidRDefault="00642543" w:rsidP="00642543">
            <w:pPr>
              <w:pStyle w:val="p1"/>
              <w:jc w:val="both"/>
              <w:rPr>
                <w:sz w:val="22"/>
                <w:szCs w:val="22"/>
              </w:rPr>
            </w:pPr>
            <w:r w:rsidRPr="00CF5E9D">
              <w:rPr>
                <w:sz w:val="22"/>
                <w:szCs w:val="22"/>
              </w:rPr>
              <w:lastRenderedPageBreak/>
              <w:t>2026-06-18</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6925EFE" w14:textId="29B5119E" w:rsidR="006A474A" w:rsidRPr="00CF5E9D" w:rsidRDefault="00642543" w:rsidP="00642543">
            <w:pPr>
              <w:pStyle w:val="p1"/>
              <w:jc w:val="both"/>
              <w:rPr>
                <w:sz w:val="22"/>
                <w:szCs w:val="22"/>
              </w:rPr>
            </w:pPr>
            <w:r w:rsidRPr="00CF5E9D">
              <w:rPr>
                <w:b/>
                <w:bCs/>
                <w:sz w:val="22"/>
                <w:szCs w:val="22"/>
              </w:rPr>
              <w:t xml:space="preserve">Įsteigta Korea-U.S. </w:t>
            </w:r>
            <w:proofErr w:type="spellStart"/>
            <w:r w:rsidRPr="00CF5E9D">
              <w:rPr>
                <w:b/>
                <w:bCs/>
                <w:sz w:val="22"/>
                <w:szCs w:val="22"/>
              </w:rPr>
              <w:t>Strategic</w:t>
            </w:r>
            <w:proofErr w:type="spellEnd"/>
            <w:r w:rsidRPr="00CF5E9D">
              <w:rPr>
                <w:b/>
                <w:bCs/>
                <w:sz w:val="22"/>
                <w:szCs w:val="22"/>
              </w:rPr>
              <w:t xml:space="preserve"> </w:t>
            </w:r>
            <w:proofErr w:type="spellStart"/>
            <w:r w:rsidRPr="00CF5E9D">
              <w:rPr>
                <w:b/>
                <w:bCs/>
                <w:sz w:val="22"/>
                <w:szCs w:val="22"/>
              </w:rPr>
              <w:t>Investment</w:t>
            </w:r>
            <w:proofErr w:type="spellEnd"/>
            <w:r w:rsidRPr="00CF5E9D">
              <w:rPr>
                <w:b/>
                <w:bCs/>
                <w:sz w:val="22"/>
                <w:szCs w:val="22"/>
              </w:rPr>
              <w:t xml:space="preserve"> </w:t>
            </w:r>
            <w:proofErr w:type="spellStart"/>
            <w:r w:rsidRPr="00CF5E9D">
              <w:rPr>
                <w:b/>
                <w:bCs/>
                <w:sz w:val="22"/>
                <w:szCs w:val="22"/>
              </w:rPr>
              <w:t>Corporation</w:t>
            </w:r>
            <w:proofErr w:type="spellEnd"/>
            <w:r w:rsidRPr="00CF5E9D">
              <w:rPr>
                <w:b/>
                <w:bCs/>
                <w:sz w:val="22"/>
                <w:szCs w:val="22"/>
              </w:rPr>
              <w:t>.</w:t>
            </w:r>
            <w:r w:rsidRPr="00CF5E9D">
              <w:rPr>
                <w:sz w:val="22"/>
                <w:szCs w:val="22"/>
              </w:rPr>
              <w:t xml:space="preserve"> Korėja įsteigė valstybės remiamą įmonę, kuri valdys dalį 350 mlrd. </w:t>
            </w:r>
            <w:r w:rsidRPr="00CF5E9D">
              <w:rPr>
                <w:sz w:val="22"/>
                <w:szCs w:val="22"/>
              </w:rPr>
              <w:t xml:space="preserve">USD </w:t>
            </w:r>
            <w:r w:rsidRPr="00CF5E9D">
              <w:rPr>
                <w:sz w:val="22"/>
                <w:szCs w:val="22"/>
              </w:rPr>
              <w:t>investici</w:t>
            </w:r>
            <w:r w:rsidRPr="00CF5E9D">
              <w:rPr>
                <w:sz w:val="22"/>
                <w:szCs w:val="22"/>
              </w:rPr>
              <w:t xml:space="preserve">jas į JAV. </w:t>
            </w:r>
            <w:r w:rsidRPr="00CF5E9D">
              <w:rPr>
                <w:sz w:val="22"/>
                <w:szCs w:val="22"/>
              </w:rPr>
              <w:t xml:space="preserve">Institucija vertins projektus pagal komercinį pagrįstumą, o prioritetai apims energetiką, pažangias medžiagas, baterijų tiekimo grandines ir laivų statybą. </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8531A4D" w14:textId="77777777" w:rsidR="00642543" w:rsidRPr="00CF5E9D" w:rsidRDefault="00642543" w:rsidP="00642543">
            <w:pPr>
              <w:shd w:val="clear" w:color="auto" w:fill="FFFFFF"/>
              <w:spacing w:after="225" w:line="240" w:lineRule="auto"/>
              <w:outlineLvl w:val="0"/>
              <w:rPr>
                <w:rFonts w:ascii="Times New Roman" w:hAnsi="Times New Roman"/>
              </w:rPr>
            </w:pPr>
            <w:hyperlink r:id="rId35">
              <w:proofErr w:type="spellStart"/>
              <w:r w:rsidRPr="00CF5E9D">
                <w:rPr>
                  <w:rStyle w:val="Hyperlink"/>
                  <w:rFonts w:ascii="Times New Roman" w:hAnsi="Times New Roman"/>
                </w:rPr>
                <w:t>South</w:t>
              </w:r>
              <w:proofErr w:type="spellEnd"/>
              <w:r w:rsidRPr="00CF5E9D">
                <w:rPr>
                  <w:rStyle w:val="Hyperlink"/>
                  <w:rFonts w:ascii="Times New Roman" w:hAnsi="Times New Roman"/>
                </w:rPr>
                <w:t xml:space="preserve"> Korea </w:t>
              </w:r>
              <w:proofErr w:type="spellStart"/>
              <w:r w:rsidRPr="00CF5E9D">
                <w:rPr>
                  <w:rStyle w:val="Hyperlink"/>
                  <w:rFonts w:ascii="Times New Roman" w:hAnsi="Times New Roman"/>
                </w:rPr>
                <w:t>launches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company</w:t>
              </w:r>
              <w:proofErr w:type="spellEnd"/>
              <w:r w:rsidRPr="00CF5E9D">
                <w:rPr>
                  <w:rStyle w:val="Hyperlink"/>
                  <w:rFonts w:ascii="Times New Roman" w:hAnsi="Times New Roman"/>
                </w:rPr>
                <w:t xml:space="preserve"> to </w:t>
              </w:r>
              <w:proofErr w:type="spellStart"/>
              <w:r w:rsidRPr="00CF5E9D">
                <w:rPr>
                  <w:rStyle w:val="Hyperlink"/>
                  <w:rFonts w:ascii="Times New Roman" w:hAnsi="Times New Roman"/>
                </w:rPr>
                <w:t>manage</w:t>
              </w:r>
              <w:proofErr w:type="spellEnd"/>
              <w:r w:rsidRPr="00CF5E9D">
                <w:rPr>
                  <w:rStyle w:val="Hyperlink"/>
                  <w:rFonts w:ascii="Times New Roman" w:hAnsi="Times New Roman"/>
                </w:rPr>
                <w:t xml:space="preserve"> $350 </w:t>
              </w:r>
              <w:proofErr w:type="spellStart"/>
              <w:r w:rsidRPr="00CF5E9D">
                <w:rPr>
                  <w:rStyle w:val="Hyperlink"/>
                  <w:rFonts w:ascii="Times New Roman" w:hAnsi="Times New Roman"/>
                </w:rPr>
                <w:t>billion</w:t>
              </w:r>
              <w:proofErr w:type="spellEnd"/>
              <w:r w:rsidRPr="00CF5E9D">
                <w:rPr>
                  <w:rStyle w:val="Hyperlink"/>
                  <w:rFonts w:ascii="Times New Roman" w:hAnsi="Times New Roman"/>
                </w:rPr>
                <w:t xml:space="preserve"> US </w:t>
              </w:r>
              <w:proofErr w:type="spellStart"/>
              <w:r w:rsidRPr="00CF5E9D">
                <w:rPr>
                  <w:rStyle w:val="Hyperlink"/>
                  <w:rFonts w:ascii="Times New Roman" w:hAnsi="Times New Roman"/>
                </w:rPr>
                <w:t>investment</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pledge</w:t>
              </w:r>
              <w:proofErr w:type="spellEnd"/>
            </w:hyperlink>
          </w:p>
        </w:tc>
      </w:tr>
      <w:bookmarkEnd w:id="0"/>
      <w:tr w:rsidR="00AD4E8A" w:rsidRPr="00CF5E9D" w14:paraId="64F7E567" w14:textId="77777777" w:rsidTr="00BC6155">
        <w:trPr>
          <w:trHeight w:val="272"/>
        </w:trPr>
        <w:tc>
          <w:tcPr>
            <w:tcW w:w="10938" w:type="dxa"/>
            <w:gridSpan w:val="4"/>
            <w:tcBorders>
              <w:top w:val="single" w:sz="4" w:space="0" w:color="auto"/>
              <w:bottom w:val="single" w:sz="4" w:space="0" w:color="auto"/>
            </w:tcBorders>
            <w:tcMar>
              <w:top w:w="29" w:type="dxa"/>
              <w:left w:w="115" w:type="dxa"/>
              <w:bottom w:w="29" w:type="dxa"/>
              <w:right w:w="115" w:type="dxa"/>
            </w:tcMar>
          </w:tcPr>
          <w:p w14:paraId="52ECE41C" w14:textId="73B26E5B" w:rsidR="00AD4E8A" w:rsidRPr="00CF5E9D" w:rsidRDefault="000F5193" w:rsidP="00AD4E8A">
            <w:pPr>
              <w:spacing w:after="0" w:line="240" w:lineRule="auto"/>
              <w:rPr>
                <w:rFonts w:ascii="Times New Roman" w:hAnsi="Times New Roman"/>
                <w:b/>
                <w:bCs/>
              </w:rPr>
            </w:pPr>
            <w:r w:rsidRPr="00CF5E9D">
              <w:rPr>
                <w:rFonts w:ascii="Times New Roman" w:hAnsi="Times New Roman"/>
                <w:b/>
                <w:bCs/>
              </w:rPr>
              <w:t xml:space="preserve">EKONOMINIS SAUGUMAS, </w:t>
            </w:r>
            <w:r w:rsidR="00AD4E8A" w:rsidRPr="00CF5E9D">
              <w:rPr>
                <w:rFonts w:ascii="Times New Roman" w:hAnsi="Times New Roman"/>
                <w:b/>
                <w:bCs/>
              </w:rPr>
              <w:t>ENERGETIKA, TRANSPORTAS, STRATEGINIAI PROJEKTAI</w:t>
            </w:r>
          </w:p>
        </w:tc>
      </w:tr>
      <w:tr w:rsidR="00642543" w:rsidRPr="00CF5E9D" w14:paraId="232B425F" w14:textId="77777777" w:rsidTr="00015FF9">
        <w:trPr>
          <w:trHeight w:val="86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9AE149" w14:textId="22CB52BA" w:rsidR="00642543" w:rsidRPr="00CF5E9D" w:rsidRDefault="00642543" w:rsidP="00642543">
            <w:pPr>
              <w:spacing w:line="240" w:lineRule="auto"/>
              <w:rPr>
                <w:rFonts w:ascii="Times New Roman" w:hAnsi="Times New Roman"/>
              </w:rPr>
            </w:pPr>
            <w:r w:rsidRPr="00CF5E9D">
              <w:rPr>
                <w:rFonts w:ascii="Times New Roman" w:eastAsia="Times New Roman" w:hAnsi="Times New Roman"/>
              </w:rPr>
              <w:t>2026-06-18</w:t>
            </w:r>
          </w:p>
        </w:tc>
        <w:tc>
          <w:tcPr>
            <w:tcW w:w="659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0C19BBD" w14:textId="37213635" w:rsidR="00642543" w:rsidRPr="00CF5E9D" w:rsidRDefault="00642543" w:rsidP="00642543">
            <w:pPr>
              <w:spacing w:line="240" w:lineRule="auto"/>
              <w:jc w:val="both"/>
              <w:rPr>
                <w:rFonts w:ascii="Times New Roman" w:eastAsia="Times New Roman" w:hAnsi="Times New Roman"/>
                <w:color w:val="000000"/>
                <w:spacing w:val="-1"/>
                <w:kern w:val="36"/>
              </w:rPr>
            </w:pPr>
            <w:r w:rsidRPr="00CF5E9D">
              <w:rPr>
                <w:rFonts w:ascii="Times New Roman" w:eastAsia="Times New Roman" w:hAnsi="Times New Roman"/>
                <w:b/>
              </w:rPr>
              <w:t xml:space="preserve">Korėja į naują energetikos politiką įtraukė pirmąjį SMR. </w:t>
            </w:r>
            <w:r w:rsidRPr="00CF5E9D">
              <w:rPr>
                <w:rFonts w:ascii="Times New Roman" w:eastAsia="Times New Roman" w:hAnsi="Times New Roman"/>
              </w:rPr>
              <w:t>Korėja pagal naują energetikos kryptį planuoja statyti naujus branduolinius pajėgumus ir pirmąjį mažąjį modulinį reaktorių. Toks sprendimas atspindi branduolinės energetikos grąžinimą į ilgalaik</w:t>
            </w:r>
            <w:r w:rsidR="000F5193" w:rsidRPr="00CF5E9D">
              <w:rPr>
                <w:rFonts w:ascii="Times New Roman" w:eastAsia="Times New Roman" w:hAnsi="Times New Roman"/>
              </w:rPr>
              <w:t>ę</w:t>
            </w:r>
            <w:r w:rsidRPr="00CF5E9D">
              <w:rPr>
                <w:rFonts w:ascii="Times New Roman" w:eastAsia="Times New Roman" w:hAnsi="Times New Roman"/>
              </w:rPr>
              <w:t xml:space="preserve"> energ</w:t>
            </w:r>
            <w:r w:rsidR="000F5193" w:rsidRPr="00CF5E9D">
              <w:rPr>
                <w:rFonts w:ascii="Times New Roman" w:eastAsia="Times New Roman" w:hAnsi="Times New Roman"/>
              </w:rPr>
              <w:t xml:space="preserve">etikos strategiją. </w:t>
            </w:r>
            <w:r w:rsidRPr="00CF5E9D">
              <w:rPr>
                <w:rFonts w:ascii="Times New Roman" w:eastAsia="Times New Roman" w:hAnsi="Times New Roman"/>
              </w:rPr>
              <w:t xml:space="preserve"> </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E8082EA" w14:textId="1E603245" w:rsidR="00642543" w:rsidRPr="00CF5E9D" w:rsidRDefault="00642543" w:rsidP="00642543">
            <w:pPr>
              <w:spacing w:line="240" w:lineRule="auto"/>
              <w:rPr>
                <w:rFonts w:ascii="Times New Roman" w:eastAsia="Times New Roman" w:hAnsi="Times New Roman"/>
                <w:color w:val="000000"/>
                <w:kern w:val="36"/>
              </w:rPr>
            </w:pPr>
            <w:hyperlink r:id="rId36">
              <w:proofErr w:type="spellStart"/>
              <w:r w:rsidRPr="00CF5E9D">
                <w:rPr>
                  <w:rFonts w:ascii="Times New Roman" w:hAnsi="Times New Roman"/>
                  <w:color w:val="0563C1"/>
                  <w:u w:val="single"/>
                </w:rPr>
                <w:t>South</w:t>
              </w:r>
              <w:proofErr w:type="spellEnd"/>
              <w:r w:rsidRPr="00CF5E9D">
                <w:rPr>
                  <w:rFonts w:ascii="Times New Roman" w:hAnsi="Times New Roman"/>
                  <w:color w:val="0563C1"/>
                  <w:u w:val="single"/>
                </w:rPr>
                <w:t xml:space="preserve"> Korea to </w:t>
              </w:r>
              <w:proofErr w:type="spellStart"/>
              <w:r w:rsidRPr="00CF5E9D">
                <w:rPr>
                  <w:rFonts w:ascii="Times New Roman" w:hAnsi="Times New Roman"/>
                  <w:color w:val="0563C1"/>
                  <w:u w:val="single"/>
                </w:rPr>
                <w:t>build</w:t>
              </w:r>
              <w:proofErr w:type="spellEnd"/>
              <w:r w:rsidRPr="00CF5E9D">
                <w:rPr>
                  <w:rFonts w:ascii="Times New Roman" w:hAnsi="Times New Roman"/>
                  <w:color w:val="0563C1"/>
                  <w:u w:val="single"/>
                </w:rPr>
                <w:t xml:space="preserve"> 3 </w:t>
              </w:r>
              <w:proofErr w:type="spellStart"/>
              <w:r w:rsidRPr="00CF5E9D">
                <w:rPr>
                  <w:rFonts w:ascii="Times New Roman" w:hAnsi="Times New Roman"/>
                  <w:color w:val="0563C1"/>
                  <w:u w:val="single"/>
                </w:rPr>
                <w:t>nuclear</w:t>
              </w:r>
              <w:proofErr w:type="spellEnd"/>
              <w:r w:rsidRPr="00CF5E9D">
                <w:rPr>
                  <w:rFonts w:ascii="Times New Roman" w:hAnsi="Times New Roman"/>
                  <w:color w:val="0563C1"/>
                  <w:u w:val="single"/>
                </w:rPr>
                <w:t xml:space="preserve"> </w:t>
              </w:r>
              <w:proofErr w:type="spellStart"/>
              <w:r w:rsidRPr="00CF5E9D">
                <w:rPr>
                  <w:rFonts w:ascii="Times New Roman" w:hAnsi="Times New Roman"/>
                  <w:color w:val="0563C1"/>
                  <w:u w:val="single"/>
                </w:rPr>
                <w:t>plants</w:t>
              </w:r>
              <w:proofErr w:type="spellEnd"/>
              <w:r w:rsidRPr="00CF5E9D">
                <w:rPr>
                  <w:rFonts w:ascii="Times New Roman" w:hAnsi="Times New Roman"/>
                  <w:color w:val="0563C1"/>
                  <w:u w:val="single"/>
                </w:rPr>
                <w:t xml:space="preserve">, 1 SMR </w:t>
              </w:r>
              <w:proofErr w:type="spellStart"/>
              <w:r w:rsidRPr="00CF5E9D">
                <w:rPr>
                  <w:rFonts w:ascii="Times New Roman" w:hAnsi="Times New Roman"/>
                  <w:color w:val="0563C1"/>
                  <w:u w:val="single"/>
                </w:rPr>
                <w:t>under</w:t>
              </w:r>
              <w:proofErr w:type="spellEnd"/>
              <w:r w:rsidRPr="00CF5E9D">
                <w:rPr>
                  <w:rFonts w:ascii="Times New Roman" w:hAnsi="Times New Roman"/>
                  <w:color w:val="0563C1"/>
                  <w:u w:val="single"/>
                </w:rPr>
                <w:t xml:space="preserve"> </w:t>
              </w:r>
              <w:proofErr w:type="spellStart"/>
              <w:r w:rsidRPr="00CF5E9D">
                <w:rPr>
                  <w:rFonts w:ascii="Times New Roman" w:hAnsi="Times New Roman"/>
                  <w:color w:val="0563C1"/>
                  <w:u w:val="single"/>
                </w:rPr>
                <w:t>new</w:t>
              </w:r>
              <w:proofErr w:type="spellEnd"/>
              <w:r w:rsidRPr="00CF5E9D">
                <w:rPr>
                  <w:rFonts w:ascii="Times New Roman" w:hAnsi="Times New Roman"/>
                  <w:color w:val="0563C1"/>
                  <w:u w:val="single"/>
                </w:rPr>
                <w:t xml:space="preserve"> </w:t>
              </w:r>
              <w:proofErr w:type="spellStart"/>
              <w:r w:rsidRPr="00CF5E9D">
                <w:rPr>
                  <w:rFonts w:ascii="Times New Roman" w:hAnsi="Times New Roman"/>
                  <w:color w:val="0563C1"/>
                  <w:u w:val="single"/>
                </w:rPr>
                <w:t>energy</w:t>
              </w:r>
              <w:proofErr w:type="spellEnd"/>
              <w:r w:rsidRPr="00CF5E9D">
                <w:rPr>
                  <w:rFonts w:ascii="Times New Roman" w:hAnsi="Times New Roman"/>
                  <w:color w:val="0563C1"/>
                  <w:u w:val="single"/>
                </w:rPr>
                <w:t xml:space="preserve"> </w:t>
              </w:r>
              <w:proofErr w:type="spellStart"/>
              <w:r w:rsidRPr="00CF5E9D">
                <w:rPr>
                  <w:rFonts w:ascii="Times New Roman" w:hAnsi="Times New Roman"/>
                  <w:color w:val="0563C1"/>
                  <w:u w:val="single"/>
                </w:rPr>
                <w:t>policy</w:t>
              </w:r>
              <w:proofErr w:type="spellEnd"/>
            </w:hyperlink>
          </w:p>
        </w:tc>
      </w:tr>
      <w:tr w:rsidR="00642543" w:rsidRPr="00CF5E9D" w14:paraId="63220D45" w14:textId="77777777" w:rsidTr="00C77971">
        <w:trPr>
          <w:trHeight w:val="1286"/>
        </w:trPr>
        <w:tc>
          <w:tcPr>
            <w:tcW w:w="1505" w:type="dxa"/>
            <w:gridSpan w:val="2"/>
            <w:tcBorders>
              <w:top w:val="single" w:sz="4" w:space="0" w:color="auto"/>
              <w:bottom w:val="single" w:sz="4" w:space="0" w:color="auto"/>
            </w:tcBorders>
            <w:tcMar>
              <w:top w:w="29" w:type="dxa"/>
              <w:left w:w="115" w:type="dxa"/>
              <w:bottom w:w="29" w:type="dxa"/>
              <w:right w:w="115" w:type="dxa"/>
            </w:tcMar>
          </w:tcPr>
          <w:p w14:paraId="352A4D19" w14:textId="653DD588" w:rsidR="00642543" w:rsidRPr="00CF5E9D" w:rsidRDefault="00642543" w:rsidP="00642543">
            <w:pPr>
              <w:spacing w:line="240" w:lineRule="auto"/>
              <w:rPr>
                <w:rFonts w:ascii="Times New Roman" w:hAnsi="Times New Roman"/>
                <w:lang w:val="en-US" w:eastAsia="zh-CN"/>
              </w:rPr>
            </w:pPr>
            <w:r w:rsidRPr="00CF5E9D">
              <w:rPr>
                <w:rFonts w:ascii="Times New Roman" w:eastAsia="Times New Roman" w:hAnsi="Times New Roman"/>
              </w:rPr>
              <w:t>2026-06-26</w:t>
            </w:r>
          </w:p>
        </w:tc>
        <w:tc>
          <w:tcPr>
            <w:tcW w:w="6598" w:type="dxa"/>
            <w:tcBorders>
              <w:top w:val="single" w:sz="4" w:space="0" w:color="auto"/>
              <w:bottom w:val="single" w:sz="4" w:space="0" w:color="auto"/>
            </w:tcBorders>
            <w:tcMar>
              <w:top w:w="29" w:type="dxa"/>
              <w:left w:w="115" w:type="dxa"/>
              <w:bottom w:w="29" w:type="dxa"/>
              <w:right w:w="115" w:type="dxa"/>
            </w:tcMar>
          </w:tcPr>
          <w:p w14:paraId="32DC7EAA" w14:textId="66D58014" w:rsidR="00642543" w:rsidRPr="00CF5E9D" w:rsidRDefault="00642543" w:rsidP="00642543">
            <w:pPr>
              <w:pStyle w:val="p1"/>
              <w:jc w:val="both"/>
              <w:rPr>
                <w:sz w:val="22"/>
                <w:szCs w:val="22"/>
              </w:rPr>
            </w:pPr>
            <w:r w:rsidRPr="00CF5E9D">
              <w:rPr>
                <w:b/>
                <w:sz w:val="22"/>
                <w:szCs w:val="22"/>
              </w:rPr>
              <w:t xml:space="preserve">Korėja ir Kinija surengė septintą FTA jungtinį komitetą. </w:t>
            </w:r>
            <w:r w:rsidR="000F5193" w:rsidRPr="00CF5E9D">
              <w:rPr>
                <w:sz w:val="22"/>
                <w:szCs w:val="22"/>
              </w:rPr>
              <w:t>Prekybos ministerija</w:t>
            </w:r>
            <w:r w:rsidRPr="00CF5E9D">
              <w:rPr>
                <w:sz w:val="22"/>
                <w:szCs w:val="22"/>
              </w:rPr>
              <w:t xml:space="preserve"> paskelbė apie Korėjos ir Kinijos laisvosios prekybos susitarimo jungtinio komiteto susitikimą. Kinija išlieka kritinė Korėjos tiekimo grandinių, eksporto ir importo partnerė, todėl techniniai FTA dialogai turi strateginę reikšmę. </w:t>
            </w:r>
          </w:p>
        </w:tc>
        <w:tc>
          <w:tcPr>
            <w:tcW w:w="2835" w:type="dxa"/>
            <w:tcBorders>
              <w:top w:val="single" w:sz="4" w:space="0" w:color="auto"/>
              <w:bottom w:val="single" w:sz="4" w:space="0" w:color="auto"/>
            </w:tcBorders>
            <w:tcMar>
              <w:top w:w="29" w:type="dxa"/>
              <w:left w:w="115" w:type="dxa"/>
              <w:bottom w:w="29" w:type="dxa"/>
              <w:right w:w="115" w:type="dxa"/>
            </w:tcMar>
          </w:tcPr>
          <w:p w14:paraId="4FF41DA4" w14:textId="750DFF2A" w:rsidR="00642543" w:rsidRPr="00CF5E9D" w:rsidRDefault="00642543" w:rsidP="00642543">
            <w:pPr>
              <w:shd w:val="clear" w:color="auto" w:fill="FFFFFF"/>
              <w:spacing w:after="0" w:line="240" w:lineRule="auto"/>
              <w:outlineLvl w:val="0"/>
              <w:rPr>
                <w:rFonts w:ascii="Times New Roman" w:hAnsi="Times New Roman"/>
                <w:lang w:val="en-US" w:eastAsia="zh-CN"/>
              </w:rPr>
            </w:pPr>
            <w:hyperlink r:id="rId37">
              <w:r w:rsidRPr="00CF5E9D">
                <w:rPr>
                  <w:rFonts w:ascii="Times New Roman" w:hAnsi="Times New Roman"/>
                  <w:color w:val="0563C1"/>
                  <w:u w:val="single"/>
                </w:rPr>
                <w:t xml:space="preserve">Korea </w:t>
              </w:r>
              <w:proofErr w:type="spellStart"/>
              <w:r w:rsidRPr="00CF5E9D">
                <w:rPr>
                  <w:rFonts w:ascii="Times New Roman" w:hAnsi="Times New Roman"/>
                  <w:color w:val="0563C1"/>
                  <w:u w:val="single"/>
                </w:rPr>
                <w:t>and</w:t>
              </w:r>
              <w:proofErr w:type="spellEnd"/>
              <w:r w:rsidRPr="00CF5E9D">
                <w:rPr>
                  <w:rFonts w:ascii="Times New Roman" w:hAnsi="Times New Roman"/>
                  <w:color w:val="0563C1"/>
                  <w:u w:val="single"/>
                </w:rPr>
                <w:t xml:space="preserve"> </w:t>
              </w:r>
              <w:proofErr w:type="spellStart"/>
              <w:r w:rsidRPr="00CF5E9D">
                <w:rPr>
                  <w:rFonts w:ascii="Times New Roman" w:hAnsi="Times New Roman"/>
                  <w:color w:val="0563C1"/>
                  <w:u w:val="single"/>
                </w:rPr>
                <w:t>China</w:t>
              </w:r>
              <w:proofErr w:type="spellEnd"/>
              <w:r w:rsidRPr="00CF5E9D">
                <w:rPr>
                  <w:rFonts w:ascii="Times New Roman" w:hAnsi="Times New Roman"/>
                  <w:color w:val="0563C1"/>
                  <w:u w:val="single"/>
                </w:rPr>
                <w:t xml:space="preserve"> </w:t>
              </w:r>
              <w:proofErr w:type="spellStart"/>
              <w:r w:rsidRPr="00CF5E9D">
                <w:rPr>
                  <w:rFonts w:ascii="Times New Roman" w:hAnsi="Times New Roman"/>
                  <w:color w:val="0563C1"/>
                  <w:u w:val="single"/>
                </w:rPr>
                <w:t>Hold</w:t>
              </w:r>
              <w:proofErr w:type="spellEnd"/>
              <w:r w:rsidRPr="00CF5E9D">
                <w:rPr>
                  <w:rFonts w:ascii="Times New Roman" w:hAnsi="Times New Roman"/>
                  <w:color w:val="0563C1"/>
                  <w:u w:val="single"/>
                </w:rPr>
                <w:t xml:space="preserve"> </w:t>
              </w:r>
              <w:proofErr w:type="spellStart"/>
              <w:r w:rsidRPr="00CF5E9D">
                <w:rPr>
                  <w:rFonts w:ascii="Times New Roman" w:hAnsi="Times New Roman"/>
                  <w:color w:val="0563C1"/>
                  <w:u w:val="single"/>
                </w:rPr>
                <w:t>Seventh</w:t>
              </w:r>
              <w:proofErr w:type="spellEnd"/>
              <w:r w:rsidRPr="00CF5E9D">
                <w:rPr>
                  <w:rFonts w:ascii="Times New Roman" w:hAnsi="Times New Roman"/>
                  <w:color w:val="0563C1"/>
                  <w:u w:val="single"/>
                </w:rPr>
                <w:t xml:space="preserve"> FTA </w:t>
              </w:r>
              <w:proofErr w:type="spellStart"/>
              <w:r w:rsidRPr="00CF5E9D">
                <w:rPr>
                  <w:rFonts w:ascii="Times New Roman" w:hAnsi="Times New Roman"/>
                  <w:color w:val="0563C1"/>
                  <w:u w:val="single"/>
                </w:rPr>
                <w:t>Joint</w:t>
              </w:r>
              <w:proofErr w:type="spellEnd"/>
              <w:r w:rsidRPr="00CF5E9D">
                <w:rPr>
                  <w:rFonts w:ascii="Times New Roman" w:hAnsi="Times New Roman"/>
                  <w:color w:val="0563C1"/>
                  <w:u w:val="single"/>
                </w:rPr>
                <w:t xml:space="preserve"> </w:t>
              </w:r>
              <w:proofErr w:type="spellStart"/>
              <w:r w:rsidRPr="00CF5E9D">
                <w:rPr>
                  <w:rFonts w:ascii="Times New Roman" w:hAnsi="Times New Roman"/>
                  <w:color w:val="0563C1"/>
                  <w:u w:val="single"/>
                </w:rPr>
                <w:t>Committee</w:t>
              </w:r>
              <w:proofErr w:type="spellEnd"/>
            </w:hyperlink>
          </w:p>
        </w:tc>
      </w:tr>
      <w:tr w:rsidR="00642543" w:rsidRPr="00CF5E9D" w14:paraId="5A2A70C9" w14:textId="77777777" w:rsidTr="00BC6155">
        <w:trPr>
          <w:trHeight w:val="1608"/>
        </w:trPr>
        <w:tc>
          <w:tcPr>
            <w:tcW w:w="1505" w:type="dxa"/>
            <w:gridSpan w:val="2"/>
            <w:tcBorders>
              <w:top w:val="single" w:sz="4" w:space="0" w:color="auto"/>
              <w:bottom w:val="single" w:sz="4" w:space="0" w:color="auto"/>
            </w:tcBorders>
            <w:tcMar>
              <w:top w:w="29" w:type="dxa"/>
              <w:left w:w="115" w:type="dxa"/>
              <w:bottom w:w="29" w:type="dxa"/>
              <w:right w:w="115" w:type="dxa"/>
            </w:tcMar>
            <w:vAlign w:val="center"/>
          </w:tcPr>
          <w:p w14:paraId="4FBCAA5C" w14:textId="72D900FE" w:rsidR="00642543" w:rsidRPr="00CF5E9D" w:rsidRDefault="00C77971" w:rsidP="00642543">
            <w:pPr>
              <w:spacing w:line="240" w:lineRule="auto"/>
              <w:rPr>
                <w:rFonts w:ascii="Times New Roman" w:hAnsi="Times New Roman"/>
              </w:rPr>
            </w:pPr>
            <w:r w:rsidRPr="00CF5E9D">
              <w:rPr>
                <w:rFonts w:ascii="Times New Roman" w:hAnsi="Times New Roman"/>
              </w:rPr>
              <w:t>2026-06-10</w:t>
            </w:r>
          </w:p>
        </w:tc>
        <w:tc>
          <w:tcPr>
            <w:tcW w:w="6598" w:type="dxa"/>
            <w:tcBorders>
              <w:top w:val="single" w:sz="4" w:space="0" w:color="auto"/>
              <w:bottom w:val="single" w:sz="4" w:space="0" w:color="auto"/>
            </w:tcBorders>
            <w:tcMar>
              <w:top w:w="29" w:type="dxa"/>
              <w:left w:w="115" w:type="dxa"/>
              <w:bottom w:w="29" w:type="dxa"/>
              <w:right w:w="115" w:type="dxa"/>
            </w:tcMar>
          </w:tcPr>
          <w:p w14:paraId="13E07227" w14:textId="50534102" w:rsidR="00642543" w:rsidRPr="00CF5E9D" w:rsidRDefault="00C77971" w:rsidP="00C77971">
            <w:pPr>
              <w:pStyle w:val="p1"/>
              <w:jc w:val="both"/>
              <w:rPr>
                <w:sz w:val="22"/>
                <w:szCs w:val="22"/>
              </w:rPr>
            </w:pPr>
            <w:r w:rsidRPr="00CF5E9D">
              <w:rPr>
                <w:b/>
                <w:bCs/>
                <w:sz w:val="22"/>
                <w:szCs w:val="22"/>
              </w:rPr>
              <w:t>Korėjos laivų statytojai dominuoja laivų užsakymuose</w:t>
            </w:r>
            <w:r w:rsidRPr="00CF5E9D">
              <w:rPr>
                <w:b/>
                <w:bCs/>
                <w:sz w:val="22"/>
                <w:szCs w:val="22"/>
              </w:rPr>
              <w:t>.</w:t>
            </w:r>
            <w:r w:rsidRPr="00CF5E9D">
              <w:rPr>
                <w:sz w:val="22"/>
                <w:szCs w:val="22"/>
              </w:rPr>
              <w:t xml:space="preserve"> </w:t>
            </w:r>
            <w:r w:rsidRPr="00CF5E9D">
              <w:rPr>
                <w:sz w:val="22"/>
                <w:szCs w:val="22"/>
              </w:rPr>
              <w:t xml:space="preserve">Trys didžiausios Korėjos laivų statyklos (HD Korea </w:t>
            </w:r>
            <w:proofErr w:type="spellStart"/>
            <w:r w:rsidRPr="00CF5E9D">
              <w:rPr>
                <w:sz w:val="22"/>
                <w:szCs w:val="22"/>
              </w:rPr>
              <w:t>Shipbuilding</w:t>
            </w:r>
            <w:proofErr w:type="spellEnd"/>
            <w:r w:rsidRPr="00CF5E9D">
              <w:rPr>
                <w:sz w:val="22"/>
                <w:szCs w:val="22"/>
              </w:rPr>
              <w:t xml:space="preserve">, </w:t>
            </w:r>
            <w:proofErr w:type="spellStart"/>
            <w:r w:rsidRPr="00CF5E9D">
              <w:rPr>
                <w:sz w:val="22"/>
                <w:szCs w:val="22"/>
              </w:rPr>
              <w:t>Hanwha</w:t>
            </w:r>
            <w:proofErr w:type="spellEnd"/>
            <w:r w:rsidRPr="00CF5E9D">
              <w:rPr>
                <w:sz w:val="22"/>
                <w:szCs w:val="22"/>
              </w:rPr>
              <w:t xml:space="preserve"> </w:t>
            </w:r>
            <w:proofErr w:type="spellStart"/>
            <w:r w:rsidRPr="00CF5E9D">
              <w:rPr>
                <w:sz w:val="22"/>
                <w:szCs w:val="22"/>
              </w:rPr>
              <w:t>Ocean</w:t>
            </w:r>
            <w:proofErr w:type="spellEnd"/>
            <w:r w:rsidRPr="00CF5E9D">
              <w:rPr>
                <w:sz w:val="22"/>
                <w:szCs w:val="22"/>
              </w:rPr>
              <w:t xml:space="preserve">, Samsung </w:t>
            </w:r>
            <w:proofErr w:type="spellStart"/>
            <w:r w:rsidRPr="00CF5E9D">
              <w:rPr>
                <w:sz w:val="22"/>
                <w:szCs w:val="22"/>
              </w:rPr>
              <w:t>Heavy</w:t>
            </w:r>
            <w:proofErr w:type="spellEnd"/>
            <w:r w:rsidRPr="00CF5E9D">
              <w:rPr>
                <w:sz w:val="22"/>
                <w:szCs w:val="22"/>
              </w:rPr>
              <w:t xml:space="preserve">) šiemet užėmė apie 80 proc. pasaulinių labai didelių </w:t>
            </w:r>
            <w:proofErr w:type="spellStart"/>
            <w:r w:rsidRPr="00CF5E9D">
              <w:rPr>
                <w:sz w:val="22"/>
                <w:szCs w:val="22"/>
              </w:rPr>
              <w:t>dujovežių</w:t>
            </w:r>
            <w:proofErr w:type="spellEnd"/>
            <w:r w:rsidRPr="00CF5E9D">
              <w:rPr>
                <w:sz w:val="22"/>
                <w:szCs w:val="22"/>
              </w:rPr>
              <w:t>, įskaitant amoniako laivus, užsakymų. Bendrovės kapitalizuoja tvirtą energetikos infrastruktūros paklausą ir orientuojasi į pelningus, aukštos vertės laivus (SGD, amoniako). Tai užtikrina ilgalaikį užimtumą (užsakymų portfelis iki 2028 m.) ir stiprina Korėjos pozicijas, kol Kinijos konkurentai traukiasi dėl JAV-Kinijos įtampos.</w:t>
            </w:r>
          </w:p>
        </w:tc>
        <w:tc>
          <w:tcPr>
            <w:tcW w:w="2835" w:type="dxa"/>
            <w:tcBorders>
              <w:top w:val="single" w:sz="4" w:space="0" w:color="auto"/>
              <w:bottom w:val="single" w:sz="4" w:space="0" w:color="auto"/>
            </w:tcBorders>
            <w:tcMar>
              <w:top w:w="29" w:type="dxa"/>
              <w:left w:w="115" w:type="dxa"/>
              <w:bottom w:w="29" w:type="dxa"/>
              <w:right w:w="115" w:type="dxa"/>
            </w:tcMar>
            <w:vAlign w:val="center"/>
          </w:tcPr>
          <w:p w14:paraId="0F12AAAD" w14:textId="747DBC5B" w:rsidR="00642543" w:rsidRPr="00CF5E9D" w:rsidRDefault="00C77971" w:rsidP="00642543">
            <w:pPr>
              <w:shd w:val="clear" w:color="auto" w:fill="FFFFFF"/>
              <w:spacing w:after="0" w:line="240" w:lineRule="auto"/>
              <w:outlineLvl w:val="0"/>
              <w:rPr>
                <w:rFonts w:ascii="Times New Roman" w:hAnsi="Times New Roman"/>
              </w:rPr>
            </w:pPr>
            <w:hyperlink r:id="rId38" w:tgtFrame="_blank" w:history="1">
              <w:r w:rsidRPr="00CF5E9D">
                <w:rPr>
                  <w:rStyle w:val="Hyperlink"/>
                  <w:rFonts w:ascii="Times New Roman" w:hAnsi="Times New Roman"/>
                </w:rPr>
                <w:t>https://www.kedglobal.com/shipping-shipbuilding/newsView/ked202606100001</w:t>
              </w:r>
            </w:hyperlink>
          </w:p>
        </w:tc>
      </w:tr>
      <w:tr w:rsidR="00C77971" w:rsidRPr="00CF5E9D" w14:paraId="7E4B4B0E" w14:textId="77777777" w:rsidTr="00BC6155">
        <w:trPr>
          <w:trHeight w:val="1608"/>
        </w:trPr>
        <w:tc>
          <w:tcPr>
            <w:tcW w:w="1505" w:type="dxa"/>
            <w:gridSpan w:val="2"/>
            <w:tcBorders>
              <w:top w:val="single" w:sz="4" w:space="0" w:color="auto"/>
              <w:bottom w:val="single" w:sz="4" w:space="0" w:color="auto"/>
            </w:tcBorders>
            <w:tcMar>
              <w:top w:w="29" w:type="dxa"/>
              <w:left w:w="115" w:type="dxa"/>
              <w:bottom w:w="29" w:type="dxa"/>
              <w:right w:w="115" w:type="dxa"/>
            </w:tcMar>
            <w:vAlign w:val="center"/>
          </w:tcPr>
          <w:p w14:paraId="69863D23" w14:textId="33E71688" w:rsidR="00C77971" w:rsidRPr="00CF5E9D" w:rsidRDefault="006A474A" w:rsidP="00642543">
            <w:pPr>
              <w:spacing w:line="240" w:lineRule="auto"/>
              <w:rPr>
                <w:rFonts w:ascii="Times New Roman" w:hAnsi="Times New Roman"/>
              </w:rPr>
            </w:pPr>
            <w:r w:rsidRPr="00CF5E9D">
              <w:rPr>
                <w:rFonts w:ascii="Times New Roman" w:hAnsi="Times New Roman"/>
              </w:rPr>
              <w:t>2026-06-15</w:t>
            </w:r>
          </w:p>
        </w:tc>
        <w:tc>
          <w:tcPr>
            <w:tcW w:w="6598" w:type="dxa"/>
            <w:tcBorders>
              <w:top w:val="single" w:sz="4" w:space="0" w:color="auto"/>
              <w:bottom w:val="single" w:sz="4" w:space="0" w:color="auto"/>
            </w:tcBorders>
            <w:tcMar>
              <w:top w:w="29" w:type="dxa"/>
              <w:left w:w="115" w:type="dxa"/>
              <w:bottom w:w="29" w:type="dxa"/>
              <w:right w:w="115" w:type="dxa"/>
            </w:tcMar>
          </w:tcPr>
          <w:p w14:paraId="5DE4473F" w14:textId="2CA7CA79" w:rsidR="00C77971" w:rsidRPr="00CF5E9D" w:rsidRDefault="00C77971" w:rsidP="006A474A">
            <w:pPr>
              <w:pStyle w:val="p1"/>
              <w:jc w:val="both"/>
              <w:rPr>
                <w:b/>
                <w:bCs/>
                <w:sz w:val="22"/>
                <w:szCs w:val="22"/>
              </w:rPr>
            </w:pPr>
            <w:r w:rsidRPr="00CF5E9D">
              <w:rPr>
                <w:b/>
                <w:bCs/>
                <w:sz w:val="22"/>
                <w:szCs w:val="22"/>
              </w:rPr>
              <w:t>Korėja diversifikavo dalį kritinių žaliavų, bet sunkiausios priklausomybės lieka</w:t>
            </w:r>
            <w:r w:rsidRPr="00CF5E9D">
              <w:rPr>
                <w:b/>
                <w:bCs/>
                <w:sz w:val="22"/>
                <w:szCs w:val="22"/>
              </w:rPr>
              <w:t>.</w:t>
            </w:r>
            <w:r w:rsidRPr="00CF5E9D">
              <w:rPr>
                <w:sz w:val="22"/>
                <w:szCs w:val="22"/>
              </w:rPr>
              <w:t xml:space="preserve"> </w:t>
            </w:r>
            <w:r w:rsidRPr="00CF5E9D">
              <w:rPr>
                <w:sz w:val="22"/>
                <w:szCs w:val="22"/>
              </w:rPr>
              <w:t>Korėjos importo duomenys už 2025 m. rodo dvejopą vaizdą: pažangą diversifikuojant vienas žaliavas ir gilėjančią priklausomybę kitose. Indžio, grafito ir volframo, giliausiai įsišaknijusių brangiausiose Korėjos eksporto šakose (puslaidininkiai, baterijos), atveju priklausomybė nuo Kinijos sumažės ne greitai (Kinijos dalis siekia 14,8-94,2 proc.). Kadangi Korėjos baterijos ir lustai maitina ir JAV bei sąjungininkų tiekimo grandines, šis pažeidžiamumas yra ir platesnio ekonominio saugumo klausimas</w:t>
            </w:r>
            <w:r w:rsidR="006A474A" w:rsidRPr="00CF5E9D">
              <w:rPr>
                <w:sz w:val="22"/>
                <w:szCs w:val="22"/>
              </w:rPr>
              <w:t>.</w:t>
            </w:r>
          </w:p>
        </w:tc>
        <w:tc>
          <w:tcPr>
            <w:tcW w:w="2835" w:type="dxa"/>
            <w:tcBorders>
              <w:top w:val="single" w:sz="4" w:space="0" w:color="auto"/>
              <w:bottom w:val="single" w:sz="4" w:space="0" w:color="auto"/>
            </w:tcBorders>
            <w:tcMar>
              <w:top w:w="29" w:type="dxa"/>
              <w:left w:w="115" w:type="dxa"/>
              <w:bottom w:w="29" w:type="dxa"/>
              <w:right w:w="115" w:type="dxa"/>
            </w:tcMar>
            <w:vAlign w:val="center"/>
          </w:tcPr>
          <w:p w14:paraId="198E2C6F" w14:textId="09CA1C3F" w:rsidR="00C77971" w:rsidRPr="00CF5E9D" w:rsidRDefault="006A474A" w:rsidP="00642543">
            <w:pPr>
              <w:shd w:val="clear" w:color="auto" w:fill="FFFFFF"/>
              <w:spacing w:after="0" w:line="240" w:lineRule="auto"/>
              <w:outlineLvl w:val="0"/>
              <w:rPr>
                <w:rFonts w:ascii="Times New Roman" w:hAnsi="Times New Roman"/>
              </w:rPr>
            </w:pPr>
            <w:hyperlink r:id="rId39" w:tgtFrame="_blank" w:history="1">
              <w:r w:rsidRPr="00CF5E9D">
                <w:rPr>
                  <w:rStyle w:val="Hyperlink"/>
                  <w:rFonts w:ascii="Times New Roman" w:hAnsi="Times New Roman"/>
                </w:rPr>
                <w:t>https://thediplomat.com/2026/06/south-korea-has-diversified-some-critical-minerals-the-hardest-dependencies-remain</w:t>
              </w:r>
            </w:hyperlink>
          </w:p>
        </w:tc>
      </w:tr>
      <w:tr w:rsidR="00642543" w:rsidRPr="00CF5E9D" w14:paraId="422285CB" w14:textId="77777777" w:rsidTr="00BC6155">
        <w:trPr>
          <w:trHeight w:val="234"/>
        </w:trPr>
        <w:tc>
          <w:tcPr>
            <w:tcW w:w="10938" w:type="dxa"/>
            <w:gridSpan w:val="4"/>
            <w:tcBorders>
              <w:bottom w:val="single" w:sz="4" w:space="0" w:color="auto"/>
            </w:tcBorders>
            <w:tcMar>
              <w:top w:w="29" w:type="dxa"/>
              <w:left w:w="115" w:type="dxa"/>
              <w:bottom w:w="29" w:type="dxa"/>
              <w:right w:w="115" w:type="dxa"/>
            </w:tcMar>
          </w:tcPr>
          <w:p w14:paraId="2F288FD4" w14:textId="77777777" w:rsidR="00642543" w:rsidRPr="00CF5E9D" w:rsidRDefault="00642543" w:rsidP="00642543">
            <w:pPr>
              <w:spacing w:after="0" w:line="240" w:lineRule="auto"/>
              <w:rPr>
                <w:rFonts w:ascii="Times New Roman" w:hAnsi="Times New Roman"/>
                <w:b/>
                <w:bCs/>
              </w:rPr>
            </w:pPr>
            <w:r w:rsidRPr="00CF5E9D">
              <w:rPr>
                <w:rFonts w:ascii="Times New Roman" w:hAnsi="Times New Roman"/>
                <w:b/>
                <w:bCs/>
              </w:rPr>
              <w:t>BENDRA EKONOMINĖ INFORMACIJA</w:t>
            </w:r>
          </w:p>
        </w:tc>
      </w:tr>
      <w:tr w:rsidR="006A474A" w:rsidRPr="00CF5E9D" w14:paraId="09A55501" w14:textId="77777777" w:rsidTr="006A47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7"/>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BD3B421" w14:textId="77777777" w:rsidR="006A474A" w:rsidRPr="00CF5E9D" w:rsidRDefault="006A474A" w:rsidP="006A474A">
            <w:pPr>
              <w:spacing w:after="120" w:line="240" w:lineRule="auto"/>
              <w:rPr>
                <w:rFonts w:ascii="Times New Roman" w:hAnsi="Times New Roman"/>
              </w:rPr>
            </w:pPr>
            <w:r w:rsidRPr="00CF5E9D">
              <w:rPr>
                <w:rFonts w:ascii="Times New Roman" w:hAnsi="Times New Roman"/>
              </w:rPr>
              <w:t>2026-06-03</w:t>
            </w:r>
          </w:p>
        </w:tc>
        <w:tc>
          <w:tcPr>
            <w:tcW w:w="6667"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3B234DA" w14:textId="3B7946D7" w:rsidR="006A474A" w:rsidRPr="00CF5E9D" w:rsidRDefault="006A474A" w:rsidP="006A474A">
            <w:pPr>
              <w:pStyle w:val="p1"/>
              <w:rPr>
                <w:sz w:val="22"/>
                <w:szCs w:val="22"/>
              </w:rPr>
            </w:pPr>
            <w:r w:rsidRPr="00CF5E9D">
              <w:rPr>
                <w:sz w:val="22"/>
                <w:szCs w:val="22"/>
              </w:rPr>
              <w:t xml:space="preserve">OECD padidino Korėjos 2026 m. </w:t>
            </w:r>
            <w:r w:rsidRPr="00CF5E9D">
              <w:rPr>
                <w:b/>
                <w:bCs/>
                <w:sz w:val="22"/>
                <w:szCs w:val="22"/>
              </w:rPr>
              <w:t>BVP augimo prognozę iki 2,6 proc</w:t>
            </w:r>
            <w:r w:rsidRPr="00CF5E9D">
              <w:rPr>
                <w:sz w:val="22"/>
                <w:szCs w:val="22"/>
              </w:rPr>
              <w:t xml:space="preserve">. Pagrindinis augimo veiksnys išlieka puslaidininkių eksportas, kartu numatomas </w:t>
            </w:r>
            <w:proofErr w:type="spellStart"/>
            <w:r w:rsidRPr="00CF5E9D">
              <w:rPr>
                <w:sz w:val="22"/>
                <w:szCs w:val="22"/>
              </w:rPr>
              <w:t>palaipsnis</w:t>
            </w:r>
            <w:proofErr w:type="spellEnd"/>
            <w:r w:rsidRPr="00CF5E9D">
              <w:rPr>
                <w:sz w:val="22"/>
                <w:szCs w:val="22"/>
              </w:rPr>
              <w:t xml:space="preserve"> vartojimo atsigavimas ir stipresnės privačios investicijos. </w:t>
            </w:r>
          </w:p>
        </w:tc>
        <w:tc>
          <w:tcPr>
            <w:tcW w:w="2835"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36A24106" w14:textId="77777777" w:rsidR="006A474A" w:rsidRPr="00CF5E9D" w:rsidRDefault="006A474A" w:rsidP="006A474A">
            <w:pPr>
              <w:spacing w:after="120" w:line="240" w:lineRule="auto"/>
              <w:rPr>
                <w:rFonts w:ascii="Times New Roman" w:hAnsi="Times New Roman"/>
                <w:lang w:eastAsia="zh-CN"/>
              </w:rPr>
            </w:pPr>
            <w:hyperlink r:id="rId40">
              <w:r w:rsidRPr="00CF5E9D">
                <w:rPr>
                  <w:rStyle w:val="Hyperlink"/>
                  <w:rFonts w:ascii="Times New Roman" w:hAnsi="Times New Roman"/>
                  <w:lang w:eastAsia="zh-CN"/>
                </w:rPr>
                <w:t xml:space="preserve">OECD </w:t>
              </w:r>
              <w:proofErr w:type="spellStart"/>
              <w:r w:rsidRPr="00CF5E9D">
                <w:rPr>
                  <w:rStyle w:val="Hyperlink"/>
                  <w:rFonts w:ascii="Times New Roman" w:hAnsi="Times New Roman"/>
                  <w:lang w:eastAsia="zh-CN"/>
                </w:rPr>
                <w:t>Economic</w:t>
              </w:r>
              <w:proofErr w:type="spellEnd"/>
              <w:r w:rsidRPr="00CF5E9D">
                <w:rPr>
                  <w:rStyle w:val="Hyperlink"/>
                  <w:rFonts w:ascii="Times New Roman" w:hAnsi="Times New Roman"/>
                  <w:lang w:eastAsia="zh-CN"/>
                </w:rPr>
                <w:t xml:space="preserve"> Outlook: Korea</w:t>
              </w:r>
            </w:hyperlink>
          </w:p>
        </w:tc>
      </w:tr>
      <w:tr w:rsidR="00642543" w:rsidRPr="00CF5E9D" w14:paraId="2977A981" w14:textId="77777777" w:rsidTr="00BC6155">
        <w:trPr>
          <w:trHeight w:val="1141"/>
        </w:trPr>
        <w:tc>
          <w:tcPr>
            <w:tcW w:w="1436" w:type="dxa"/>
            <w:tcMar>
              <w:top w:w="29" w:type="dxa"/>
              <w:left w:w="115" w:type="dxa"/>
              <w:bottom w:w="29" w:type="dxa"/>
              <w:right w:w="115" w:type="dxa"/>
            </w:tcMar>
            <w:vAlign w:val="center"/>
          </w:tcPr>
          <w:p w14:paraId="3971F0B7" w14:textId="00FC2285" w:rsidR="00642543" w:rsidRPr="00CF5E9D" w:rsidRDefault="006A474A" w:rsidP="00642543">
            <w:pPr>
              <w:spacing w:after="120" w:line="240" w:lineRule="auto"/>
              <w:rPr>
                <w:rFonts w:ascii="Times New Roman" w:hAnsi="Times New Roman"/>
              </w:rPr>
            </w:pPr>
            <w:r w:rsidRPr="00CF5E9D">
              <w:rPr>
                <w:rFonts w:ascii="Times New Roman" w:hAnsi="Times New Roman"/>
              </w:rPr>
              <w:t>2026-06-08</w:t>
            </w:r>
          </w:p>
        </w:tc>
        <w:tc>
          <w:tcPr>
            <w:tcW w:w="6667" w:type="dxa"/>
            <w:gridSpan w:val="2"/>
            <w:tcMar>
              <w:top w:w="29" w:type="dxa"/>
              <w:left w:w="115" w:type="dxa"/>
              <w:bottom w:w="29" w:type="dxa"/>
              <w:right w:w="115" w:type="dxa"/>
            </w:tcMar>
          </w:tcPr>
          <w:p w14:paraId="632C6DED" w14:textId="24DCC58F" w:rsidR="00642543" w:rsidRPr="00CF5E9D" w:rsidRDefault="006A474A" w:rsidP="006A474A">
            <w:pPr>
              <w:pStyle w:val="p1"/>
              <w:rPr>
                <w:sz w:val="22"/>
                <w:szCs w:val="22"/>
              </w:rPr>
            </w:pPr>
            <w:r w:rsidRPr="00CF5E9D">
              <w:rPr>
                <w:b/>
                <w:bCs/>
                <w:sz w:val="22"/>
                <w:szCs w:val="22"/>
              </w:rPr>
              <w:t>KDI – ekonomika toliau palaipsniui gerėja dėl lustų bumo</w:t>
            </w:r>
            <w:r w:rsidRPr="00CF5E9D">
              <w:rPr>
                <w:b/>
                <w:bCs/>
                <w:sz w:val="22"/>
                <w:szCs w:val="22"/>
              </w:rPr>
              <w:t>.</w:t>
            </w:r>
            <w:r w:rsidRPr="00CF5E9D">
              <w:rPr>
                <w:sz w:val="22"/>
                <w:szCs w:val="22"/>
              </w:rPr>
              <w:t xml:space="preserve"> </w:t>
            </w:r>
            <w:r w:rsidRPr="00CF5E9D">
              <w:rPr>
                <w:sz w:val="22"/>
                <w:szCs w:val="22"/>
              </w:rPr>
              <w:t>Valstybinis institutas KDI mėnesio vertinime nurodė, kad ekonomika toliau palaipsniui gerėja, daugiausia dėl puslaidininkių bumo, nepaisant Artimųjų Rytų karo rizikų. Pramonės gamyba balandį augo, o puslaidininkių sektorius pakilo 13 proc. Vis dėlto institutas įspėjo, kad aukštos naftos kainos kursto infliaciją ir didina gamybos sąnaudas, todėl rizikos ekonomikai išlieka.</w:t>
            </w:r>
          </w:p>
        </w:tc>
        <w:tc>
          <w:tcPr>
            <w:tcW w:w="2835" w:type="dxa"/>
            <w:tcMar>
              <w:top w:w="29" w:type="dxa"/>
              <w:left w:w="115" w:type="dxa"/>
              <w:bottom w:w="29" w:type="dxa"/>
              <w:right w:w="115" w:type="dxa"/>
            </w:tcMar>
            <w:vAlign w:val="center"/>
          </w:tcPr>
          <w:p w14:paraId="3A8207F2" w14:textId="37AAAC26" w:rsidR="00642543" w:rsidRPr="00CF5E9D" w:rsidRDefault="00AB4733" w:rsidP="00642543">
            <w:pPr>
              <w:spacing w:after="120" w:line="240" w:lineRule="auto"/>
              <w:rPr>
                <w:rFonts w:ascii="Times New Roman" w:hAnsi="Times New Roman"/>
                <w:lang w:eastAsia="zh-CN"/>
              </w:rPr>
            </w:pPr>
            <w:hyperlink r:id="rId41" w:tgtFrame="_blank" w:history="1">
              <w:r w:rsidRPr="00CF5E9D">
                <w:rPr>
                  <w:rStyle w:val="Hyperlink"/>
                  <w:rFonts w:ascii="Times New Roman" w:hAnsi="Times New Roman"/>
                  <w:lang w:eastAsia="zh-CN"/>
                </w:rPr>
                <w:t>https://en.yna.co.kr/view/AEN20260608006200320</w:t>
              </w:r>
            </w:hyperlink>
          </w:p>
        </w:tc>
      </w:tr>
    </w:tbl>
    <w:p w14:paraId="68B074FD" w14:textId="77777777" w:rsidR="005B27DE" w:rsidRPr="00CF5E9D" w:rsidRDefault="005B27DE" w:rsidP="005B27DE">
      <w:pPr>
        <w:spacing w:after="0" w:line="240" w:lineRule="auto"/>
        <w:rPr>
          <w:rFonts w:ascii="Times New Roman" w:hAnsi="Times New Roman"/>
        </w:rPr>
      </w:pPr>
    </w:p>
    <w:p w14:paraId="65769301" w14:textId="77777777" w:rsidR="00CC333D" w:rsidRPr="00CF5E9D" w:rsidRDefault="00CC333D" w:rsidP="00CC333D">
      <w:pPr>
        <w:spacing w:after="0" w:line="240" w:lineRule="auto"/>
        <w:rPr>
          <w:rFonts w:ascii="Times New Roman" w:hAnsi="Times New Roman"/>
        </w:rPr>
      </w:pPr>
    </w:p>
    <w:tbl>
      <w:tblPr>
        <w:tblStyle w:val="TableGrid"/>
        <w:tblW w:w="11086" w:type="dxa"/>
        <w:tblInd w:w="-34" w:type="dxa"/>
        <w:tblLook w:val="04A0" w:firstRow="1" w:lastRow="0" w:firstColumn="1" w:lastColumn="0" w:noHBand="0" w:noVBand="1"/>
      </w:tblPr>
      <w:tblGrid>
        <w:gridCol w:w="11086"/>
      </w:tblGrid>
      <w:tr w:rsidR="00CC333D" w:rsidRPr="00CF5E9D" w14:paraId="428A183B" w14:textId="77777777" w:rsidTr="00A42812">
        <w:tc>
          <w:tcPr>
            <w:tcW w:w="11086" w:type="dxa"/>
            <w:shd w:val="clear" w:color="auto" w:fill="BDD6EE" w:themeFill="accent1" w:themeFillTint="66"/>
          </w:tcPr>
          <w:p w14:paraId="10F282A1" w14:textId="670803FC" w:rsidR="00CC333D" w:rsidRPr="00CF5E9D" w:rsidRDefault="00CC333D" w:rsidP="00A42812">
            <w:pPr>
              <w:spacing w:after="0" w:line="240" w:lineRule="auto"/>
              <w:jc w:val="center"/>
              <w:rPr>
                <w:rFonts w:ascii="Times New Roman" w:hAnsi="Times New Roman"/>
                <w:b/>
                <w:bCs/>
              </w:rPr>
            </w:pPr>
            <w:r w:rsidRPr="00CF5E9D">
              <w:rPr>
                <w:rFonts w:ascii="Times New Roman" w:hAnsi="Times New Roman"/>
                <w:b/>
                <w:bCs/>
              </w:rPr>
              <w:t>FILIPINAI</w:t>
            </w:r>
          </w:p>
        </w:tc>
      </w:tr>
    </w:tbl>
    <w:p w14:paraId="46D05CAF" w14:textId="77777777" w:rsidR="00CC333D" w:rsidRPr="00CF5E9D" w:rsidRDefault="00CC333D" w:rsidP="00CC333D">
      <w:pPr>
        <w:spacing w:after="0" w:line="240" w:lineRule="auto"/>
        <w:rPr>
          <w:rFonts w:ascii="Times New Roman" w:hAnsi="Times New Roman"/>
        </w:rPr>
      </w:pPr>
    </w:p>
    <w:tbl>
      <w:tblPr>
        <w:tblW w:w="5000" w:type="pct"/>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6"/>
        <w:gridCol w:w="6359"/>
        <w:gridCol w:w="3108"/>
      </w:tblGrid>
      <w:tr w:rsidR="00CC333D" w:rsidRPr="00CF5E9D" w14:paraId="4D0814DB" w14:textId="77777777" w:rsidTr="00A42812">
        <w:trPr>
          <w:trHeight w:val="385"/>
          <w:tblHeader/>
        </w:trPr>
        <w:tc>
          <w:tcPr>
            <w:tcW w:w="1436" w:type="dxa"/>
            <w:tcMar>
              <w:top w:w="29" w:type="dxa"/>
              <w:left w:w="115" w:type="dxa"/>
              <w:bottom w:w="29" w:type="dxa"/>
              <w:right w:w="115" w:type="dxa"/>
            </w:tcMar>
            <w:vAlign w:val="center"/>
          </w:tcPr>
          <w:p w14:paraId="428089D4" w14:textId="77777777" w:rsidR="00CC333D" w:rsidRPr="00CF5E9D" w:rsidRDefault="00CC333D" w:rsidP="00A42812">
            <w:pPr>
              <w:pStyle w:val="Heading1"/>
              <w:spacing w:after="0" w:line="240" w:lineRule="auto"/>
              <w:rPr>
                <w:rFonts w:ascii="Times New Roman" w:hAnsi="Times New Roman" w:cs="Times New Roman"/>
                <w:color w:val="auto"/>
                <w:sz w:val="22"/>
                <w:szCs w:val="22"/>
              </w:rPr>
            </w:pPr>
            <w:r w:rsidRPr="00CF5E9D">
              <w:rPr>
                <w:rFonts w:ascii="Times New Roman" w:hAnsi="Times New Roman" w:cs="Times New Roman"/>
                <w:color w:val="auto"/>
                <w:sz w:val="22"/>
                <w:szCs w:val="22"/>
              </w:rPr>
              <w:t>Data</w:t>
            </w:r>
          </w:p>
        </w:tc>
        <w:tc>
          <w:tcPr>
            <w:tcW w:w="6359" w:type="dxa"/>
            <w:tcMar>
              <w:top w:w="29" w:type="dxa"/>
              <w:left w:w="115" w:type="dxa"/>
              <w:bottom w:w="29" w:type="dxa"/>
              <w:right w:w="115" w:type="dxa"/>
            </w:tcMar>
            <w:vAlign w:val="center"/>
          </w:tcPr>
          <w:p w14:paraId="58346534" w14:textId="77777777" w:rsidR="00CC333D" w:rsidRPr="00CF5E9D" w:rsidRDefault="00CC333D" w:rsidP="00A42812">
            <w:pPr>
              <w:pStyle w:val="Heading1"/>
              <w:spacing w:after="0" w:line="240" w:lineRule="auto"/>
              <w:rPr>
                <w:rFonts w:ascii="Times New Roman" w:hAnsi="Times New Roman" w:cs="Times New Roman"/>
                <w:color w:val="auto"/>
                <w:sz w:val="22"/>
                <w:szCs w:val="22"/>
              </w:rPr>
            </w:pPr>
            <w:r w:rsidRPr="00CF5E9D">
              <w:rPr>
                <w:rFonts w:ascii="Times New Roman" w:hAnsi="Times New Roman" w:cs="Times New Roman"/>
                <w:color w:val="auto"/>
                <w:sz w:val="22"/>
                <w:szCs w:val="22"/>
              </w:rPr>
              <w:t>Pateikiamos informacijos apibendrinimas</w:t>
            </w:r>
          </w:p>
        </w:tc>
        <w:tc>
          <w:tcPr>
            <w:tcW w:w="3108" w:type="dxa"/>
            <w:tcMar>
              <w:top w:w="29" w:type="dxa"/>
              <w:left w:w="115" w:type="dxa"/>
              <w:bottom w:w="29" w:type="dxa"/>
              <w:right w:w="115" w:type="dxa"/>
            </w:tcMar>
            <w:vAlign w:val="center"/>
          </w:tcPr>
          <w:p w14:paraId="6D1B57E6" w14:textId="77777777" w:rsidR="00CC333D" w:rsidRPr="00CF5E9D" w:rsidRDefault="00CC333D" w:rsidP="00A42812">
            <w:pPr>
              <w:pStyle w:val="Heading1"/>
              <w:spacing w:after="0" w:line="240" w:lineRule="auto"/>
              <w:rPr>
                <w:rFonts w:ascii="Times New Roman" w:hAnsi="Times New Roman" w:cs="Times New Roman"/>
                <w:color w:val="auto"/>
                <w:sz w:val="22"/>
                <w:szCs w:val="22"/>
              </w:rPr>
            </w:pPr>
            <w:r w:rsidRPr="00CF5E9D">
              <w:rPr>
                <w:rFonts w:ascii="Times New Roman" w:hAnsi="Times New Roman" w:cs="Times New Roman"/>
                <w:color w:val="auto"/>
                <w:sz w:val="22"/>
                <w:szCs w:val="22"/>
              </w:rPr>
              <w:t>Informacijos šaltinis</w:t>
            </w:r>
          </w:p>
        </w:tc>
      </w:tr>
      <w:tr w:rsidR="00935877" w:rsidRPr="00CF5E9D" w14:paraId="17C5F205" w14:textId="77777777" w:rsidTr="009358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EA81782" w14:textId="77777777" w:rsidR="00935877" w:rsidRPr="00CF5E9D" w:rsidRDefault="00935877" w:rsidP="00935877">
            <w:pPr>
              <w:spacing w:after="120" w:line="240" w:lineRule="auto"/>
              <w:rPr>
                <w:rFonts w:ascii="Times New Roman" w:hAnsi="Times New Roman"/>
              </w:rPr>
            </w:pPr>
            <w:r w:rsidRPr="00CF5E9D">
              <w:rPr>
                <w:rFonts w:ascii="Times New Roman" w:hAnsi="Times New Roman"/>
              </w:rPr>
              <w:t>2026-06-01</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19AA74E" w14:textId="001FF9A9" w:rsidR="00935877" w:rsidRPr="00CF5E9D" w:rsidRDefault="00935877" w:rsidP="00935877">
            <w:pPr>
              <w:spacing w:after="120" w:line="240" w:lineRule="auto"/>
              <w:rPr>
                <w:rFonts w:ascii="Times New Roman" w:hAnsi="Times New Roman"/>
              </w:rPr>
            </w:pPr>
            <w:r w:rsidRPr="00CF5E9D">
              <w:rPr>
                <w:rFonts w:ascii="Times New Roman" w:hAnsi="Times New Roman"/>
                <w:b/>
                <w:bCs/>
              </w:rPr>
              <w:t>Filipinų ir Japonijos bendrovės susitarė dėl 210 mlrd. PHP turizmo ir pramonės infrastruktūros projektų</w:t>
            </w:r>
            <w:r w:rsidRPr="00CF5E9D">
              <w:rPr>
                <w:rFonts w:ascii="Times New Roman" w:hAnsi="Times New Roman"/>
              </w:rPr>
              <w:t xml:space="preserve">. </w:t>
            </w:r>
            <w:r w:rsidRPr="00CF5E9D">
              <w:rPr>
                <w:rFonts w:ascii="Times New Roman" w:hAnsi="Times New Roman"/>
              </w:rPr>
              <w:t>Didelė dalis įsipareigojimų siejama su</w:t>
            </w:r>
            <w:r w:rsidRPr="00CF5E9D">
              <w:rPr>
                <w:rFonts w:ascii="Times New Roman" w:hAnsi="Times New Roman"/>
              </w:rPr>
              <w:t xml:space="preserve"> Filipinų prekybos ir ekonomikos </w:t>
            </w:r>
            <w:r w:rsidRPr="00CF5E9D">
              <w:rPr>
                <w:rFonts w:ascii="Times New Roman" w:hAnsi="Times New Roman"/>
              </w:rPr>
              <w:lastRenderedPageBreak/>
              <w:t xml:space="preserve">ministerijos </w:t>
            </w:r>
            <w:r w:rsidRPr="00CF5E9D">
              <w:rPr>
                <w:rFonts w:ascii="Times New Roman" w:hAnsi="Times New Roman"/>
              </w:rPr>
              <w:t>prioritetais, todėl ši naujiena aktuali vertinant Filipinų siekį pritraukti aukštesnės pridėtinės vertės investicijas. E</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510FCFB" w14:textId="77777777" w:rsidR="00935877" w:rsidRPr="00CF5E9D" w:rsidRDefault="00935877" w:rsidP="00935877">
            <w:pPr>
              <w:spacing w:after="120" w:line="240" w:lineRule="auto"/>
              <w:rPr>
                <w:rFonts w:ascii="Times New Roman" w:hAnsi="Times New Roman"/>
              </w:rPr>
            </w:pPr>
            <w:hyperlink r:id="rId42">
              <w:r w:rsidRPr="00CF5E9D">
                <w:rPr>
                  <w:rStyle w:val="Hyperlink"/>
                  <w:rFonts w:ascii="Times New Roman" w:hAnsi="Times New Roman"/>
                </w:rPr>
                <w:t xml:space="preserve">PH, </w:t>
              </w:r>
              <w:proofErr w:type="spellStart"/>
              <w:r w:rsidRPr="00CF5E9D">
                <w:rPr>
                  <w:rStyle w:val="Hyperlink"/>
                  <w:rFonts w:ascii="Times New Roman" w:hAnsi="Times New Roman"/>
                </w:rPr>
                <w:t>Japan</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firms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forge</w:t>
              </w:r>
              <w:proofErr w:type="spellEnd"/>
              <w:r w:rsidRPr="00CF5E9D">
                <w:rPr>
                  <w:rStyle w:val="Hyperlink"/>
                  <w:rFonts w:ascii="Times New Roman" w:hAnsi="Times New Roman"/>
                </w:rPr>
                <w:t xml:space="preserve"> P210-B </w:t>
              </w:r>
              <w:proofErr w:type="spellStart"/>
              <w:r w:rsidRPr="00CF5E9D">
                <w:rPr>
                  <w:rStyle w:val="Hyperlink"/>
                  <w:rFonts w:ascii="Times New Roman" w:hAnsi="Times New Roman"/>
                </w:rPr>
                <w:t>deal</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for</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tourism</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industrial</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infra</w:t>
              </w:r>
              <w:proofErr w:type="spellEnd"/>
            </w:hyperlink>
          </w:p>
        </w:tc>
      </w:tr>
      <w:tr w:rsidR="00935877" w:rsidRPr="00CF5E9D" w14:paraId="34C562C7" w14:textId="77777777" w:rsidTr="009358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A95E843" w14:textId="77777777" w:rsidR="00935877" w:rsidRPr="00CF5E9D" w:rsidRDefault="00935877" w:rsidP="00935877">
            <w:pPr>
              <w:spacing w:after="120" w:line="240" w:lineRule="auto"/>
              <w:rPr>
                <w:rFonts w:ascii="Times New Roman" w:hAnsi="Times New Roman"/>
              </w:rPr>
            </w:pPr>
            <w:r w:rsidRPr="00CF5E9D">
              <w:rPr>
                <w:rFonts w:ascii="Times New Roman" w:hAnsi="Times New Roman"/>
              </w:rPr>
              <w:t>2026-06-04</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53FC1506" w14:textId="33650006" w:rsidR="00935877" w:rsidRPr="00CF5E9D" w:rsidRDefault="00935877" w:rsidP="00935877">
            <w:pPr>
              <w:spacing w:after="120" w:line="240" w:lineRule="auto"/>
              <w:rPr>
                <w:rFonts w:ascii="Times New Roman" w:hAnsi="Times New Roman"/>
              </w:rPr>
            </w:pPr>
            <w:r w:rsidRPr="00CF5E9D">
              <w:rPr>
                <w:rFonts w:ascii="Times New Roman" w:hAnsi="Times New Roman"/>
                <w:b/>
                <w:bCs/>
              </w:rPr>
              <w:t>Filipinai atveria kelią investicijoms per naują mokesčių paskatų sistemą</w:t>
            </w:r>
            <w:r w:rsidRPr="00CF5E9D">
              <w:rPr>
                <w:rFonts w:ascii="Times New Roman" w:hAnsi="Times New Roman"/>
              </w:rPr>
              <w:t xml:space="preserve"> Prezidentas F</w:t>
            </w:r>
            <w:r w:rsidRPr="00CF5E9D">
              <w:rPr>
                <w:rFonts w:ascii="Times New Roman" w:hAnsi="Times New Roman"/>
              </w:rPr>
              <w:t>.</w:t>
            </w:r>
            <w:r w:rsidRPr="00CF5E9D">
              <w:rPr>
                <w:rFonts w:ascii="Times New Roman" w:hAnsi="Times New Roman"/>
              </w:rPr>
              <w:t xml:space="preserve"> </w:t>
            </w:r>
            <w:proofErr w:type="spellStart"/>
            <w:r w:rsidRPr="00CF5E9D">
              <w:rPr>
                <w:rFonts w:ascii="Times New Roman" w:hAnsi="Times New Roman"/>
              </w:rPr>
              <w:t>Marcosas</w:t>
            </w:r>
            <w:proofErr w:type="spellEnd"/>
            <w:r w:rsidRPr="00CF5E9D">
              <w:rPr>
                <w:rFonts w:ascii="Times New Roman" w:hAnsi="Times New Roman"/>
              </w:rPr>
              <w:t xml:space="preserve"> </w:t>
            </w:r>
            <w:proofErr w:type="spellStart"/>
            <w:r w:rsidRPr="00CF5E9D">
              <w:rPr>
                <w:rFonts w:ascii="Times New Roman" w:hAnsi="Times New Roman"/>
              </w:rPr>
              <w:t>Jr</w:t>
            </w:r>
            <w:proofErr w:type="spellEnd"/>
            <w:r w:rsidRPr="00CF5E9D">
              <w:rPr>
                <w:rFonts w:ascii="Times New Roman" w:hAnsi="Times New Roman"/>
              </w:rPr>
              <w:t xml:space="preserve">. patvirtino naują investicijų paskatų schemą pagal </w:t>
            </w:r>
            <w:proofErr w:type="spellStart"/>
            <w:r w:rsidRPr="00CF5E9D">
              <w:rPr>
                <w:rFonts w:ascii="Times New Roman" w:hAnsi="Times New Roman"/>
              </w:rPr>
              <w:t>Memorandum</w:t>
            </w:r>
            <w:proofErr w:type="spellEnd"/>
            <w:r w:rsidRPr="00CF5E9D">
              <w:rPr>
                <w:rFonts w:ascii="Times New Roman" w:hAnsi="Times New Roman"/>
              </w:rPr>
              <w:t xml:space="preserve"> </w:t>
            </w:r>
            <w:proofErr w:type="spellStart"/>
            <w:r w:rsidRPr="00CF5E9D">
              <w:rPr>
                <w:rFonts w:ascii="Times New Roman" w:hAnsi="Times New Roman"/>
              </w:rPr>
              <w:t>Order</w:t>
            </w:r>
            <w:proofErr w:type="spellEnd"/>
            <w:r w:rsidRPr="00CF5E9D">
              <w:rPr>
                <w:rFonts w:ascii="Times New Roman" w:hAnsi="Times New Roman"/>
              </w:rPr>
              <w:t xml:space="preserve"> </w:t>
            </w:r>
            <w:proofErr w:type="spellStart"/>
            <w:r w:rsidRPr="00CF5E9D">
              <w:rPr>
                <w:rFonts w:ascii="Times New Roman" w:hAnsi="Times New Roman"/>
              </w:rPr>
              <w:t>No</w:t>
            </w:r>
            <w:proofErr w:type="spellEnd"/>
            <w:r w:rsidRPr="00CF5E9D">
              <w:rPr>
                <w:rFonts w:ascii="Times New Roman" w:hAnsi="Times New Roman"/>
              </w:rPr>
              <w:t xml:space="preserve">. 47, siekiant pritraukti daugiau kapitalo į prioritetinius sektorius.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8BF7A59" w14:textId="77777777" w:rsidR="00935877" w:rsidRPr="00CF5E9D" w:rsidRDefault="00935877" w:rsidP="00935877">
            <w:pPr>
              <w:spacing w:after="120" w:line="240" w:lineRule="auto"/>
              <w:rPr>
                <w:rFonts w:ascii="Times New Roman" w:hAnsi="Times New Roman"/>
              </w:rPr>
            </w:pPr>
            <w:hyperlink r:id="rId43">
              <w:proofErr w:type="spellStart"/>
              <w:r w:rsidRPr="00CF5E9D">
                <w:rPr>
                  <w:rStyle w:val="Hyperlink"/>
                  <w:rFonts w:ascii="Times New Roman" w:hAnsi="Times New Roman"/>
                </w:rPr>
                <w:t>Marcos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opens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door</w:t>
              </w:r>
              <w:proofErr w:type="spellEnd"/>
              <w:r w:rsidRPr="00CF5E9D">
                <w:rPr>
                  <w:rStyle w:val="Hyperlink"/>
                  <w:rFonts w:ascii="Times New Roman" w:hAnsi="Times New Roman"/>
                </w:rPr>
                <w:t xml:space="preserve"> to </w:t>
              </w:r>
              <w:proofErr w:type="spellStart"/>
              <w:r w:rsidRPr="00CF5E9D">
                <w:rPr>
                  <w:rStyle w:val="Hyperlink"/>
                  <w:rFonts w:ascii="Times New Roman" w:hAnsi="Times New Roman"/>
                </w:rPr>
                <w:t>more</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investments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with</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new</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tax</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incentive</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scheme</w:t>
              </w:r>
              <w:proofErr w:type="spellEnd"/>
            </w:hyperlink>
          </w:p>
        </w:tc>
      </w:tr>
      <w:tr w:rsidR="00935877" w:rsidRPr="00CF5E9D" w14:paraId="7956A4CE" w14:textId="77777777" w:rsidTr="009358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A5645F0" w14:textId="77777777" w:rsidR="00935877" w:rsidRPr="00CF5E9D" w:rsidRDefault="00935877" w:rsidP="00935877">
            <w:pPr>
              <w:spacing w:after="120" w:line="240" w:lineRule="auto"/>
              <w:rPr>
                <w:rFonts w:ascii="Times New Roman" w:hAnsi="Times New Roman"/>
              </w:rPr>
            </w:pPr>
            <w:r w:rsidRPr="00CF5E9D">
              <w:rPr>
                <w:rFonts w:ascii="Times New Roman" w:hAnsi="Times New Roman"/>
              </w:rPr>
              <w:t>2026-06-05</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AC5FDD4" w14:textId="112A1EAE" w:rsidR="00935877" w:rsidRPr="00CF5E9D" w:rsidRDefault="00935877" w:rsidP="00935877">
            <w:pPr>
              <w:spacing w:after="120" w:line="240" w:lineRule="auto"/>
              <w:rPr>
                <w:rFonts w:ascii="Times New Roman" w:hAnsi="Times New Roman"/>
              </w:rPr>
            </w:pPr>
            <w:r w:rsidRPr="00CF5E9D">
              <w:rPr>
                <w:rFonts w:ascii="Times New Roman" w:hAnsi="Times New Roman"/>
                <w:b/>
                <w:bCs/>
              </w:rPr>
              <w:t>Vyriausybė infliacijos mažėjimą sieja su UPLIFT priemonėmis</w:t>
            </w:r>
            <w:r w:rsidRPr="00CF5E9D">
              <w:rPr>
                <w:rFonts w:ascii="Times New Roman" w:hAnsi="Times New Roman"/>
              </w:rPr>
              <w:t xml:space="preserve"> Filipinų vyriausybė </w:t>
            </w:r>
            <w:r w:rsidRPr="00CF5E9D">
              <w:rPr>
                <w:rFonts w:ascii="Times New Roman" w:hAnsi="Times New Roman"/>
              </w:rPr>
              <w:t xml:space="preserve">teigia, kad infliacijos valdymo priemonės yra veiksmingos, jos </w:t>
            </w:r>
            <w:r w:rsidRPr="00CF5E9D">
              <w:rPr>
                <w:rFonts w:ascii="Times New Roman" w:hAnsi="Times New Roman"/>
              </w:rPr>
              <w:t>orientuot</w:t>
            </w:r>
            <w:r w:rsidRPr="00CF5E9D">
              <w:rPr>
                <w:rFonts w:ascii="Times New Roman" w:hAnsi="Times New Roman"/>
              </w:rPr>
              <w:t>os</w:t>
            </w:r>
            <w:r w:rsidRPr="00CF5E9D">
              <w:rPr>
                <w:rFonts w:ascii="Times New Roman" w:hAnsi="Times New Roman"/>
              </w:rPr>
              <w:t xml:space="preserve"> į pragyvenimo išlaidų ir maisto kainų valdymą</w:t>
            </w:r>
            <w:r w:rsidRPr="00CF5E9D">
              <w:rPr>
                <w:rFonts w:ascii="Times New Roman" w:hAnsi="Times New Roman"/>
              </w:rPr>
              <w:t xml:space="preserve">.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8A7683C" w14:textId="77777777" w:rsidR="00935877" w:rsidRPr="00CF5E9D" w:rsidRDefault="00935877" w:rsidP="00935877">
            <w:pPr>
              <w:spacing w:after="120" w:line="240" w:lineRule="auto"/>
              <w:rPr>
                <w:rFonts w:ascii="Times New Roman" w:hAnsi="Times New Roman"/>
              </w:rPr>
            </w:pPr>
            <w:hyperlink r:id="rId44">
              <w:proofErr w:type="spellStart"/>
              <w:r w:rsidRPr="00CF5E9D">
                <w:rPr>
                  <w:rStyle w:val="Hyperlink"/>
                  <w:rFonts w:ascii="Times New Roman" w:hAnsi="Times New Roman"/>
                </w:rPr>
                <w:t>Palace</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credits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easing</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inflation</w:t>
              </w:r>
              <w:proofErr w:type="spellEnd"/>
              <w:r w:rsidRPr="00CF5E9D">
                <w:rPr>
                  <w:rStyle w:val="Hyperlink"/>
                  <w:rFonts w:ascii="Times New Roman" w:hAnsi="Times New Roman"/>
                </w:rPr>
                <w:t xml:space="preserve"> to UPLIFT </w:t>
              </w:r>
              <w:proofErr w:type="spellStart"/>
              <w:r w:rsidRPr="00CF5E9D">
                <w:rPr>
                  <w:rStyle w:val="Hyperlink"/>
                  <w:rFonts w:ascii="Times New Roman" w:hAnsi="Times New Roman"/>
                </w:rPr>
                <w:t>measures</w:t>
              </w:r>
              <w:proofErr w:type="spellEnd"/>
            </w:hyperlink>
          </w:p>
        </w:tc>
      </w:tr>
      <w:tr w:rsidR="00935877" w:rsidRPr="00CF5E9D" w14:paraId="2E91A1B9" w14:textId="77777777" w:rsidTr="009358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120F3A1" w14:textId="77777777" w:rsidR="00935877" w:rsidRPr="00CF5E9D" w:rsidRDefault="00935877" w:rsidP="00935877">
            <w:pPr>
              <w:spacing w:after="120" w:line="240" w:lineRule="auto"/>
              <w:rPr>
                <w:rFonts w:ascii="Times New Roman" w:hAnsi="Times New Roman"/>
              </w:rPr>
            </w:pPr>
            <w:r w:rsidRPr="00CF5E9D">
              <w:rPr>
                <w:rFonts w:ascii="Times New Roman" w:hAnsi="Times New Roman"/>
              </w:rPr>
              <w:t>2026-06-09</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382F2A1A" w14:textId="61E22536" w:rsidR="00935877" w:rsidRPr="00CF5E9D" w:rsidRDefault="00935877" w:rsidP="00935877">
            <w:pPr>
              <w:spacing w:after="120" w:line="240" w:lineRule="auto"/>
              <w:rPr>
                <w:rFonts w:ascii="Times New Roman" w:hAnsi="Times New Roman"/>
              </w:rPr>
            </w:pPr>
            <w:r w:rsidRPr="00CF5E9D">
              <w:rPr>
                <w:rFonts w:ascii="Times New Roman" w:hAnsi="Times New Roman"/>
                <w:b/>
                <w:bCs/>
              </w:rPr>
              <w:t>Filipinai stiprina darbo rinkos atsparumą</w:t>
            </w:r>
            <w:r w:rsidR="002324B8" w:rsidRPr="00CF5E9D">
              <w:rPr>
                <w:rFonts w:ascii="Times New Roman" w:hAnsi="Times New Roman"/>
                <w:b/>
                <w:bCs/>
              </w:rPr>
              <w:t>.</w:t>
            </w:r>
            <w:r w:rsidR="002324B8" w:rsidRPr="00CF5E9D">
              <w:rPr>
                <w:rFonts w:ascii="Times New Roman" w:hAnsi="Times New Roman"/>
              </w:rPr>
              <w:t xml:space="preserve"> </w:t>
            </w:r>
            <w:r w:rsidRPr="00CF5E9D">
              <w:rPr>
                <w:rFonts w:ascii="Times New Roman" w:hAnsi="Times New Roman"/>
              </w:rPr>
              <w:t xml:space="preserve">Filipinų vyriausybė paskelbė, kad didins dėmesį darbo rinkos atsparumui, kokybiškų darbo vietų kūrimui ir skurdo mažinimui. Darbo rinkos stabilumas yra svarbus vidaus vartojimo ir paslaugų sektoriaus augimui, ypač BPO, turizmo ir mažmeninės prekybos srityse.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46EED48" w14:textId="77777777" w:rsidR="00935877" w:rsidRPr="00CF5E9D" w:rsidRDefault="00935877" w:rsidP="00935877">
            <w:pPr>
              <w:spacing w:after="120" w:line="240" w:lineRule="auto"/>
              <w:rPr>
                <w:rFonts w:ascii="Times New Roman" w:hAnsi="Times New Roman"/>
              </w:rPr>
            </w:pPr>
            <w:hyperlink r:id="rId45">
              <w:proofErr w:type="spellStart"/>
              <w:r w:rsidRPr="00CF5E9D">
                <w:rPr>
                  <w:rStyle w:val="Hyperlink"/>
                  <w:rFonts w:ascii="Times New Roman" w:hAnsi="Times New Roman"/>
                </w:rPr>
                <w:t>Gov't</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vows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stronger</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labor</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market</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resilience</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amid</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economic</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challenges</w:t>
              </w:r>
              <w:proofErr w:type="spellEnd"/>
            </w:hyperlink>
          </w:p>
        </w:tc>
      </w:tr>
      <w:tr w:rsidR="00935877" w:rsidRPr="00CF5E9D" w14:paraId="6307F991" w14:textId="77777777" w:rsidTr="009358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3F60363" w14:textId="77777777" w:rsidR="00935877" w:rsidRPr="00CF5E9D" w:rsidRDefault="00935877" w:rsidP="00935877">
            <w:pPr>
              <w:spacing w:after="120" w:line="240" w:lineRule="auto"/>
              <w:rPr>
                <w:rFonts w:ascii="Times New Roman" w:hAnsi="Times New Roman"/>
              </w:rPr>
            </w:pPr>
            <w:r w:rsidRPr="00CF5E9D">
              <w:rPr>
                <w:rFonts w:ascii="Times New Roman" w:hAnsi="Times New Roman"/>
              </w:rPr>
              <w:t>2026-06-10</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FECA3E3" w14:textId="5E9D2216" w:rsidR="00935877" w:rsidRPr="00CF5E9D" w:rsidRDefault="00935877" w:rsidP="00935877">
            <w:pPr>
              <w:spacing w:after="120" w:line="240" w:lineRule="auto"/>
              <w:rPr>
                <w:rFonts w:ascii="Times New Roman" w:hAnsi="Times New Roman"/>
              </w:rPr>
            </w:pPr>
            <w:r w:rsidRPr="00CF5E9D">
              <w:rPr>
                <w:rFonts w:ascii="Times New Roman" w:hAnsi="Times New Roman"/>
              </w:rPr>
              <w:t>Filipinų tiesioginės užsienio investicijos kovo mėn. siekė 611 mln. USD</w:t>
            </w:r>
            <w:r w:rsidR="002324B8" w:rsidRPr="00CF5E9D">
              <w:rPr>
                <w:rFonts w:ascii="Times New Roman" w:hAnsi="Times New Roman"/>
              </w:rPr>
              <w:t xml:space="preserve">. </w:t>
            </w:r>
            <w:r w:rsidRPr="00CF5E9D">
              <w:rPr>
                <w:rFonts w:ascii="Times New Roman" w:hAnsi="Times New Roman"/>
              </w:rPr>
              <w:t xml:space="preserve">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4581AC7" w14:textId="77777777" w:rsidR="00935877" w:rsidRPr="00CF5E9D" w:rsidRDefault="00935877" w:rsidP="00935877">
            <w:pPr>
              <w:spacing w:after="120" w:line="240" w:lineRule="auto"/>
              <w:rPr>
                <w:rFonts w:ascii="Times New Roman" w:hAnsi="Times New Roman"/>
              </w:rPr>
            </w:pPr>
            <w:hyperlink r:id="rId46">
              <w:r w:rsidRPr="00CF5E9D">
                <w:rPr>
                  <w:rStyle w:val="Hyperlink"/>
                  <w:rFonts w:ascii="Times New Roman" w:hAnsi="Times New Roman"/>
                </w:rPr>
                <w:t xml:space="preserve">PH </w:t>
              </w:r>
              <w:proofErr w:type="spellStart"/>
              <w:r w:rsidRPr="00CF5E9D">
                <w:rPr>
                  <w:rStyle w:val="Hyperlink"/>
                  <w:rFonts w:ascii="Times New Roman" w:hAnsi="Times New Roman"/>
                </w:rPr>
                <w:t>foreign</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direct</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investments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reach</w:t>
              </w:r>
              <w:proofErr w:type="spellEnd"/>
              <w:r w:rsidRPr="00CF5E9D">
                <w:rPr>
                  <w:rStyle w:val="Hyperlink"/>
                  <w:rFonts w:ascii="Times New Roman" w:hAnsi="Times New Roman"/>
                </w:rPr>
                <w:t xml:space="preserve"> $611 </w:t>
              </w:r>
              <w:proofErr w:type="spellStart"/>
              <w:r w:rsidRPr="00CF5E9D">
                <w:rPr>
                  <w:rStyle w:val="Hyperlink"/>
                  <w:rFonts w:ascii="Times New Roman" w:hAnsi="Times New Roman"/>
                </w:rPr>
                <w:t>million</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in</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March</w:t>
              </w:r>
              <w:proofErr w:type="spellEnd"/>
            </w:hyperlink>
          </w:p>
        </w:tc>
      </w:tr>
      <w:tr w:rsidR="00935877" w:rsidRPr="00CF5E9D" w14:paraId="20BA0A63" w14:textId="77777777" w:rsidTr="009358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3FE0F22" w14:textId="77777777" w:rsidR="00935877" w:rsidRPr="00CF5E9D" w:rsidRDefault="00935877" w:rsidP="00935877">
            <w:pPr>
              <w:spacing w:after="120" w:line="240" w:lineRule="auto"/>
              <w:rPr>
                <w:rFonts w:ascii="Times New Roman" w:hAnsi="Times New Roman"/>
              </w:rPr>
            </w:pPr>
            <w:r w:rsidRPr="00CF5E9D">
              <w:rPr>
                <w:rFonts w:ascii="Times New Roman" w:hAnsi="Times New Roman"/>
              </w:rPr>
              <w:t>2026-06-11</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49774EE" w14:textId="02A53627" w:rsidR="00935877" w:rsidRPr="00CF5E9D" w:rsidRDefault="00935877" w:rsidP="00935877">
            <w:pPr>
              <w:spacing w:after="120" w:line="240" w:lineRule="auto"/>
              <w:rPr>
                <w:rFonts w:ascii="Times New Roman" w:hAnsi="Times New Roman"/>
              </w:rPr>
            </w:pPr>
            <w:r w:rsidRPr="00CF5E9D">
              <w:rPr>
                <w:rFonts w:ascii="Times New Roman" w:hAnsi="Times New Roman"/>
                <w:b/>
                <w:bCs/>
              </w:rPr>
              <w:t>ES ir Filipinų žaliosios ekonomikos partnerystė remia žiedinės ekonomikos PPP projektus</w:t>
            </w:r>
            <w:r w:rsidR="002324B8" w:rsidRPr="00CF5E9D">
              <w:rPr>
                <w:rFonts w:ascii="Times New Roman" w:hAnsi="Times New Roman"/>
              </w:rPr>
              <w:t>.</w:t>
            </w:r>
            <w:r w:rsidRPr="00CF5E9D">
              <w:rPr>
                <w:rFonts w:ascii="Times New Roman" w:hAnsi="Times New Roman"/>
              </w:rPr>
              <w:t xml:space="preserve"> ES ir Filipinų žaliosios ekonomikos partnerystė pasirašė susitarimus su trimis </w:t>
            </w:r>
            <w:proofErr w:type="spellStart"/>
            <w:r w:rsidRPr="00CF5E9D">
              <w:rPr>
                <w:rFonts w:ascii="Times New Roman" w:hAnsi="Times New Roman"/>
              </w:rPr>
              <w:t>Mindanao</w:t>
            </w:r>
            <w:proofErr w:type="spellEnd"/>
            <w:r w:rsidRPr="00CF5E9D">
              <w:rPr>
                <w:rFonts w:ascii="Times New Roman" w:hAnsi="Times New Roman"/>
              </w:rPr>
              <w:t xml:space="preserve"> vietos valdžios institucijomis dėl techninės ir galimybių studijų paramos žiedinės ekonomikos viešojo ir privataus sektoriaus partnerystėms. Iniciatyva orientuota į atliekų valdymo, tvarios infrastruktūros ir miestų paslaugų gerinimą.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16D7F50" w14:textId="77777777" w:rsidR="00935877" w:rsidRPr="00CF5E9D" w:rsidRDefault="00935877" w:rsidP="00935877">
            <w:pPr>
              <w:spacing w:after="120" w:line="240" w:lineRule="auto"/>
              <w:rPr>
                <w:rFonts w:ascii="Times New Roman" w:hAnsi="Times New Roman"/>
              </w:rPr>
            </w:pPr>
            <w:hyperlink r:id="rId47">
              <w:r w:rsidRPr="00CF5E9D">
                <w:rPr>
                  <w:rStyle w:val="Hyperlink"/>
                  <w:rFonts w:ascii="Times New Roman" w:hAnsi="Times New Roman"/>
                </w:rPr>
                <w:t>EU-</w:t>
              </w:r>
              <w:proofErr w:type="spellStart"/>
              <w:r w:rsidRPr="00CF5E9D">
                <w:rPr>
                  <w:rStyle w:val="Hyperlink"/>
                  <w:rFonts w:ascii="Times New Roman" w:hAnsi="Times New Roman"/>
                </w:rPr>
                <w:t>Philippines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Green</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Economy</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Partnership</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signs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agreements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with</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three</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cities</w:t>
              </w:r>
              <w:proofErr w:type="spellEnd"/>
              <w:r w:rsidRPr="00CF5E9D">
                <w:rPr>
                  <w:rStyle w:val="Hyperlink"/>
                  <w:rFonts w:ascii="Times New Roman" w:hAnsi="Times New Roman"/>
                </w:rPr>
                <w:t xml:space="preserve"> to </w:t>
              </w:r>
              <w:proofErr w:type="spellStart"/>
              <w:r w:rsidRPr="00CF5E9D">
                <w:rPr>
                  <w:rStyle w:val="Hyperlink"/>
                  <w:rFonts w:ascii="Times New Roman" w:hAnsi="Times New Roman"/>
                </w:rPr>
                <w:t>support</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circular</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economy</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PPPs</w:t>
              </w:r>
              <w:proofErr w:type="spellEnd"/>
            </w:hyperlink>
          </w:p>
        </w:tc>
      </w:tr>
      <w:tr w:rsidR="00935877" w:rsidRPr="00CF5E9D" w14:paraId="38033218" w14:textId="77777777" w:rsidTr="009358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76F17346" w14:textId="77777777" w:rsidR="00935877" w:rsidRPr="00CF5E9D" w:rsidRDefault="00935877" w:rsidP="00935877">
            <w:pPr>
              <w:spacing w:after="120" w:line="240" w:lineRule="auto"/>
              <w:rPr>
                <w:rFonts w:ascii="Times New Roman" w:hAnsi="Times New Roman"/>
              </w:rPr>
            </w:pPr>
            <w:r w:rsidRPr="00CF5E9D">
              <w:rPr>
                <w:rFonts w:ascii="Times New Roman" w:hAnsi="Times New Roman"/>
              </w:rPr>
              <w:t>2026-06-15</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7E041C9" w14:textId="6F21E16D" w:rsidR="00935877" w:rsidRPr="00CF5E9D" w:rsidRDefault="00935877" w:rsidP="00935877">
            <w:pPr>
              <w:spacing w:after="120" w:line="240" w:lineRule="auto"/>
              <w:rPr>
                <w:rFonts w:ascii="Times New Roman" w:hAnsi="Times New Roman"/>
              </w:rPr>
            </w:pPr>
            <w:r w:rsidRPr="00CF5E9D">
              <w:rPr>
                <w:rFonts w:ascii="Times New Roman" w:hAnsi="Times New Roman"/>
                <w:b/>
                <w:bCs/>
              </w:rPr>
              <w:t>Užsienyje dirbančių filipiniečių perlaidos aug</w:t>
            </w:r>
            <w:r w:rsidR="002324B8" w:rsidRPr="00CF5E9D">
              <w:rPr>
                <w:rFonts w:ascii="Times New Roman" w:hAnsi="Times New Roman"/>
                <w:b/>
                <w:bCs/>
              </w:rPr>
              <w:t>a.</w:t>
            </w:r>
            <w:r w:rsidR="002324B8" w:rsidRPr="00CF5E9D">
              <w:rPr>
                <w:rFonts w:ascii="Times New Roman" w:hAnsi="Times New Roman"/>
              </w:rPr>
              <w:t xml:space="preserve"> U</w:t>
            </w:r>
            <w:r w:rsidRPr="00CF5E9D">
              <w:rPr>
                <w:rFonts w:ascii="Times New Roman" w:hAnsi="Times New Roman"/>
              </w:rPr>
              <w:t xml:space="preserve">žsienyje dirbančių filipiniečių piniginės perlaidos balandį pasiekė apie 2,7 mlrd. USD. Perlaidos išlieka vienu svarbiausių vidaus vartojimo ir mokėjimų balanso stabilumo šaltinių Filipinų ekonomikoje.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1489183" w14:textId="77777777" w:rsidR="00935877" w:rsidRPr="00CF5E9D" w:rsidRDefault="00935877" w:rsidP="00935877">
            <w:pPr>
              <w:spacing w:after="120" w:line="240" w:lineRule="auto"/>
              <w:rPr>
                <w:rFonts w:ascii="Times New Roman" w:hAnsi="Times New Roman"/>
              </w:rPr>
            </w:pPr>
            <w:hyperlink r:id="rId48">
              <w:proofErr w:type="spellStart"/>
              <w:r w:rsidRPr="00CF5E9D">
                <w:rPr>
                  <w:rStyle w:val="Hyperlink"/>
                  <w:rFonts w:ascii="Times New Roman" w:hAnsi="Times New Roman"/>
                </w:rPr>
                <w:t>Remittances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from</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overseas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Filipinos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up</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in</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April</w:t>
              </w:r>
              <w:proofErr w:type="spellEnd"/>
            </w:hyperlink>
          </w:p>
        </w:tc>
      </w:tr>
      <w:tr w:rsidR="00935877" w:rsidRPr="00CF5E9D" w14:paraId="0BFED8D9" w14:textId="77777777" w:rsidTr="009358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DA5A4F3" w14:textId="77777777" w:rsidR="00935877" w:rsidRPr="00CF5E9D" w:rsidRDefault="00935877" w:rsidP="00935877">
            <w:pPr>
              <w:spacing w:after="120" w:line="240" w:lineRule="auto"/>
              <w:rPr>
                <w:rFonts w:ascii="Times New Roman" w:hAnsi="Times New Roman"/>
              </w:rPr>
            </w:pPr>
            <w:r w:rsidRPr="00CF5E9D">
              <w:rPr>
                <w:rFonts w:ascii="Times New Roman" w:hAnsi="Times New Roman"/>
              </w:rPr>
              <w:t>2026-06-16</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6B5DD24" w14:textId="717EA75B" w:rsidR="00935877" w:rsidRPr="00CF5E9D" w:rsidRDefault="00935877" w:rsidP="00935877">
            <w:pPr>
              <w:spacing w:after="120" w:line="240" w:lineRule="auto"/>
              <w:rPr>
                <w:rFonts w:ascii="Times New Roman" w:hAnsi="Times New Roman"/>
              </w:rPr>
            </w:pPr>
            <w:r w:rsidRPr="00CF5E9D">
              <w:rPr>
                <w:rFonts w:ascii="Times New Roman" w:hAnsi="Times New Roman"/>
                <w:b/>
                <w:bCs/>
              </w:rPr>
              <w:t>Verslo atstovai ragina pilnai įgyvendinti Filipinų pramonės politiką</w:t>
            </w:r>
            <w:r w:rsidR="002324B8" w:rsidRPr="00CF5E9D">
              <w:rPr>
                <w:rFonts w:ascii="Times New Roman" w:hAnsi="Times New Roman"/>
                <w:b/>
                <w:bCs/>
              </w:rPr>
              <w:t>.</w:t>
            </w:r>
            <w:r w:rsidRPr="00CF5E9D">
              <w:rPr>
                <w:rFonts w:ascii="Times New Roman" w:hAnsi="Times New Roman"/>
              </w:rPr>
              <w:t xml:space="preserve"> Filipinų pramonės federacijos atstovai paragino nuosekliai įgyvendinti šalies pramonės politiką, siekiant stiprinti vietinę gamybą ir sumažinti priklausomybę nuo importo.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9F1600F" w14:textId="77777777" w:rsidR="00935877" w:rsidRPr="00CF5E9D" w:rsidRDefault="00935877" w:rsidP="00935877">
            <w:pPr>
              <w:spacing w:after="120" w:line="240" w:lineRule="auto"/>
              <w:rPr>
                <w:rFonts w:ascii="Times New Roman" w:hAnsi="Times New Roman"/>
              </w:rPr>
            </w:pPr>
            <w:hyperlink r:id="rId49">
              <w:proofErr w:type="spellStart"/>
              <w:r w:rsidRPr="00CF5E9D">
                <w:rPr>
                  <w:rStyle w:val="Hyperlink"/>
                  <w:rFonts w:ascii="Times New Roman" w:hAnsi="Times New Roman"/>
                </w:rPr>
                <w:t>Biz</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exec</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calls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for</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full</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implementation</w:t>
              </w:r>
              <w:proofErr w:type="spellEnd"/>
              <w:r w:rsidRPr="00CF5E9D">
                <w:rPr>
                  <w:rStyle w:val="Hyperlink"/>
                  <w:rFonts w:ascii="Times New Roman" w:hAnsi="Times New Roman"/>
                </w:rPr>
                <w:t xml:space="preserve"> of PH </w:t>
              </w:r>
              <w:proofErr w:type="spellStart"/>
              <w:r w:rsidRPr="00CF5E9D">
                <w:rPr>
                  <w:rStyle w:val="Hyperlink"/>
                  <w:rFonts w:ascii="Times New Roman" w:hAnsi="Times New Roman"/>
                </w:rPr>
                <w:t>industrial</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policy</w:t>
              </w:r>
              <w:proofErr w:type="spellEnd"/>
            </w:hyperlink>
          </w:p>
        </w:tc>
      </w:tr>
      <w:tr w:rsidR="00935877" w:rsidRPr="00CF5E9D" w14:paraId="07554D82" w14:textId="77777777" w:rsidTr="009358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7CCFEC05" w14:textId="77777777" w:rsidR="00935877" w:rsidRPr="00CF5E9D" w:rsidRDefault="00935877" w:rsidP="00935877">
            <w:pPr>
              <w:spacing w:after="120" w:line="240" w:lineRule="auto"/>
              <w:rPr>
                <w:rFonts w:ascii="Times New Roman" w:hAnsi="Times New Roman"/>
              </w:rPr>
            </w:pPr>
            <w:r w:rsidRPr="00CF5E9D">
              <w:rPr>
                <w:rFonts w:ascii="Times New Roman" w:hAnsi="Times New Roman"/>
              </w:rPr>
              <w:t>2026-06-18</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F9E7D97" w14:textId="6D4FF28F" w:rsidR="00935877" w:rsidRPr="00CF5E9D" w:rsidRDefault="00935877" w:rsidP="00935877">
            <w:pPr>
              <w:spacing w:after="120" w:line="240" w:lineRule="auto"/>
              <w:rPr>
                <w:rFonts w:ascii="Times New Roman" w:hAnsi="Times New Roman"/>
              </w:rPr>
            </w:pPr>
            <w:r w:rsidRPr="00CF5E9D">
              <w:rPr>
                <w:rFonts w:ascii="Times New Roman" w:hAnsi="Times New Roman"/>
                <w:b/>
                <w:bCs/>
              </w:rPr>
              <w:t>Filipinų centrinis bankas padidino bazinę palūkanų normą</w:t>
            </w:r>
            <w:r w:rsidR="002324B8" w:rsidRPr="00CF5E9D">
              <w:rPr>
                <w:rFonts w:ascii="Times New Roman" w:hAnsi="Times New Roman"/>
                <w:b/>
                <w:bCs/>
              </w:rPr>
              <w:t>.</w:t>
            </w:r>
            <w:r w:rsidRPr="00CF5E9D">
              <w:rPr>
                <w:rFonts w:ascii="Times New Roman" w:hAnsi="Times New Roman"/>
              </w:rPr>
              <w:t xml:space="preserve"> </w:t>
            </w:r>
            <w:r w:rsidR="002324B8" w:rsidRPr="00CF5E9D">
              <w:rPr>
                <w:rFonts w:ascii="Times New Roman" w:hAnsi="Times New Roman"/>
              </w:rPr>
              <w:t>P</w:t>
            </w:r>
            <w:r w:rsidRPr="00CF5E9D">
              <w:rPr>
                <w:rFonts w:ascii="Times New Roman" w:hAnsi="Times New Roman"/>
              </w:rPr>
              <w:t>alūkanų norm</w:t>
            </w:r>
            <w:r w:rsidR="002324B8" w:rsidRPr="00CF5E9D">
              <w:rPr>
                <w:rFonts w:ascii="Times New Roman" w:hAnsi="Times New Roman"/>
              </w:rPr>
              <w:t>a padidinta</w:t>
            </w:r>
            <w:r w:rsidRPr="00CF5E9D">
              <w:rPr>
                <w:rFonts w:ascii="Times New Roman" w:hAnsi="Times New Roman"/>
              </w:rPr>
              <w:t xml:space="preserve"> 25 baziniais punktais, reaguo</w:t>
            </w:r>
            <w:r w:rsidR="002324B8" w:rsidRPr="00CF5E9D">
              <w:rPr>
                <w:rFonts w:ascii="Times New Roman" w:hAnsi="Times New Roman"/>
              </w:rPr>
              <w:t xml:space="preserve">jant </w:t>
            </w:r>
            <w:r w:rsidRPr="00CF5E9D">
              <w:rPr>
                <w:rFonts w:ascii="Times New Roman" w:hAnsi="Times New Roman"/>
              </w:rPr>
              <w:t>į padidėjus</w:t>
            </w:r>
            <w:r w:rsidR="002324B8" w:rsidRPr="00CF5E9D">
              <w:rPr>
                <w:rFonts w:ascii="Times New Roman" w:hAnsi="Times New Roman"/>
              </w:rPr>
              <w:t xml:space="preserve">ią </w:t>
            </w:r>
            <w:r w:rsidRPr="00CF5E9D">
              <w:rPr>
                <w:rFonts w:ascii="Times New Roman" w:hAnsi="Times New Roman"/>
              </w:rPr>
              <w:t>infliacij</w:t>
            </w:r>
            <w:r w:rsidR="002324B8" w:rsidRPr="00CF5E9D">
              <w:rPr>
                <w:rFonts w:ascii="Times New Roman" w:hAnsi="Times New Roman"/>
              </w:rPr>
              <w:t>ą. P</w:t>
            </w:r>
            <w:r w:rsidRPr="00CF5E9D">
              <w:rPr>
                <w:rFonts w:ascii="Times New Roman" w:hAnsi="Times New Roman"/>
              </w:rPr>
              <w:t xml:space="preserve">inigų politikos griežtinimas gali paveikti vartojimą, finansavimą ir investicinius sprendimus.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E44FAC7" w14:textId="77777777" w:rsidR="00935877" w:rsidRPr="00CF5E9D" w:rsidRDefault="00935877" w:rsidP="00935877">
            <w:pPr>
              <w:spacing w:after="120" w:line="240" w:lineRule="auto"/>
              <w:rPr>
                <w:rFonts w:ascii="Times New Roman" w:hAnsi="Times New Roman"/>
              </w:rPr>
            </w:pPr>
            <w:hyperlink r:id="rId50">
              <w:r w:rsidRPr="00CF5E9D">
                <w:rPr>
                  <w:rStyle w:val="Hyperlink"/>
                  <w:rFonts w:ascii="Times New Roman" w:hAnsi="Times New Roman"/>
                </w:rPr>
                <w:t xml:space="preserve">BSP </w:t>
              </w:r>
              <w:proofErr w:type="spellStart"/>
              <w:r w:rsidRPr="00CF5E9D">
                <w:rPr>
                  <w:rStyle w:val="Hyperlink"/>
                  <w:rFonts w:ascii="Times New Roman" w:hAnsi="Times New Roman"/>
                </w:rPr>
                <w:t>hikes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policy</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rates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by</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another</w:t>
              </w:r>
              <w:proofErr w:type="spellEnd"/>
              <w:r w:rsidRPr="00CF5E9D">
                <w:rPr>
                  <w:rStyle w:val="Hyperlink"/>
                  <w:rFonts w:ascii="Times New Roman" w:hAnsi="Times New Roman"/>
                </w:rPr>
                <w:t xml:space="preserve"> 25 </w:t>
              </w:r>
              <w:proofErr w:type="spellStart"/>
              <w:r w:rsidRPr="00CF5E9D">
                <w:rPr>
                  <w:rStyle w:val="Hyperlink"/>
                  <w:rFonts w:ascii="Times New Roman" w:hAnsi="Times New Roman"/>
                </w:rPr>
                <w:t>basis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points</w:t>
              </w:r>
              <w:proofErr w:type="spellEnd"/>
            </w:hyperlink>
          </w:p>
        </w:tc>
      </w:tr>
      <w:tr w:rsidR="00935877" w:rsidRPr="00CF5E9D" w14:paraId="3A5DF80E" w14:textId="77777777" w:rsidTr="009358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E8B23F4" w14:textId="77777777" w:rsidR="00935877" w:rsidRPr="00CF5E9D" w:rsidRDefault="00935877" w:rsidP="00935877">
            <w:pPr>
              <w:spacing w:after="120" w:line="240" w:lineRule="auto"/>
              <w:rPr>
                <w:rFonts w:ascii="Times New Roman" w:hAnsi="Times New Roman"/>
              </w:rPr>
            </w:pPr>
            <w:r w:rsidRPr="00CF5E9D">
              <w:rPr>
                <w:rFonts w:ascii="Times New Roman" w:hAnsi="Times New Roman"/>
              </w:rPr>
              <w:t>2026-06-24</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AEF3C87" w14:textId="2F195BF9" w:rsidR="00935877" w:rsidRPr="00CF5E9D" w:rsidRDefault="00935877" w:rsidP="00935877">
            <w:pPr>
              <w:spacing w:after="120" w:line="240" w:lineRule="auto"/>
              <w:rPr>
                <w:rFonts w:ascii="Times New Roman" w:hAnsi="Times New Roman"/>
              </w:rPr>
            </w:pPr>
            <w:r w:rsidRPr="00CF5E9D">
              <w:rPr>
                <w:rFonts w:ascii="Times New Roman" w:hAnsi="Times New Roman"/>
                <w:b/>
                <w:bCs/>
              </w:rPr>
              <w:t>ES WTO peržiūroje pabrėžė augančius prekybos ryšius su Filipinais</w:t>
            </w:r>
            <w:r w:rsidRPr="00CF5E9D">
              <w:rPr>
                <w:rFonts w:ascii="Times New Roman" w:hAnsi="Times New Roman"/>
              </w:rPr>
              <w:t xml:space="preserve"> ES pareiškime per Filipinų prekybos politikos peržiūrą WTO pažymėta, kad 2025 m. ES ir Filipinų prekyba išaugo 4,5 proc. iki 17,6 mlrd. EUR. ES taip pat akcentavo Filipinų įsipareigojimą atvirai ir nuspėjamai prekybos aplinkai.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76F1EEAA" w14:textId="77777777" w:rsidR="00935877" w:rsidRPr="00CF5E9D" w:rsidRDefault="00935877" w:rsidP="00935877">
            <w:pPr>
              <w:spacing w:after="120" w:line="240" w:lineRule="auto"/>
              <w:rPr>
                <w:rFonts w:ascii="Times New Roman" w:hAnsi="Times New Roman"/>
              </w:rPr>
            </w:pPr>
            <w:hyperlink r:id="rId51">
              <w:r w:rsidRPr="00CF5E9D">
                <w:rPr>
                  <w:rStyle w:val="Hyperlink"/>
                  <w:rFonts w:ascii="Times New Roman" w:hAnsi="Times New Roman"/>
                </w:rPr>
                <w:t xml:space="preserve">EU </w:t>
              </w:r>
              <w:proofErr w:type="spellStart"/>
              <w:r w:rsidRPr="00CF5E9D">
                <w:rPr>
                  <w:rStyle w:val="Hyperlink"/>
                  <w:rFonts w:ascii="Times New Roman" w:hAnsi="Times New Roman"/>
                </w:rPr>
                <w:t>Statement</w:t>
              </w:r>
              <w:proofErr w:type="spellEnd"/>
              <w:r w:rsidRPr="00CF5E9D">
                <w:rPr>
                  <w:rStyle w:val="Hyperlink"/>
                  <w:rFonts w:ascii="Times New Roman" w:hAnsi="Times New Roman"/>
                </w:rPr>
                <w:t xml:space="preserve"> at the </w:t>
              </w:r>
              <w:proofErr w:type="spellStart"/>
              <w:r w:rsidRPr="00CF5E9D">
                <w:rPr>
                  <w:rStyle w:val="Hyperlink"/>
                  <w:rFonts w:ascii="Times New Roman" w:hAnsi="Times New Roman"/>
                </w:rPr>
                <w:t>Trade</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Policy</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Review</w:t>
              </w:r>
              <w:proofErr w:type="spellEnd"/>
              <w:r w:rsidRPr="00CF5E9D">
                <w:rPr>
                  <w:rStyle w:val="Hyperlink"/>
                  <w:rFonts w:ascii="Times New Roman" w:hAnsi="Times New Roman"/>
                </w:rPr>
                <w:t xml:space="preserve"> of the </w:t>
              </w:r>
              <w:proofErr w:type="spellStart"/>
              <w:r w:rsidRPr="00CF5E9D">
                <w:rPr>
                  <w:rStyle w:val="Hyperlink"/>
                  <w:rFonts w:ascii="Times New Roman" w:hAnsi="Times New Roman"/>
                </w:rPr>
                <w:t>Philippines</w:t>
              </w:r>
              <w:proofErr w:type="spellEnd"/>
              <w:r w:rsidRPr="00CF5E9D">
                <w:rPr>
                  <w:rStyle w:val="Hyperlink"/>
                  <w:rFonts w:ascii="Times New Roman" w:hAnsi="Times New Roman"/>
                </w:rPr>
                <w:t>, 24 June 2026</w:t>
              </w:r>
            </w:hyperlink>
          </w:p>
        </w:tc>
      </w:tr>
      <w:tr w:rsidR="00935877" w:rsidRPr="00CF5E9D" w14:paraId="6B785C96" w14:textId="77777777" w:rsidTr="009358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201F426" w14:textId="77777777" w:rsidR="00935877" w:rsidRPr="00CF5E9D" w:rsidRDefault="00935877" w:rsidP="00935877">
            <w:pPr>
              <w:spacing w:after="120" w:line="240" w:lineRule="auto"/>
              <w:rPr>
                <w:rFonts w:ascii="Times New Roman" w:hAnsi="Times New Roman"/>
              </w:rPr>
            </w:pPr>
            <w:r w:rsidRPr="00CF5E9D">
              <w:rPr>
                <w:rFonts w:ascii="Times New Roman" w:hAnsi="Times New Roman"/>
              </w:rPr>
              <w:t>2026-06-24</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0001F15" w14:textId="7AA34049" w:rsidR="00935877" w:rsidRPr="00CF5E9D" w:rsidRDefault="002324B8" w:rsidP="00935877">
            <w:pPr>
              <w:spacing w:after="120" w:line="240" w:lineRule="auto"/>
              <w:rPr>
                <w:rFonts w:ascii="Times New Roman" w:hAnsi="Times New Roman"/>
              </w:rPr>
            </w:pPr>
            <w:r w:rsidRPr="00CF5E9D">
              <w:rPr>
                <w:rFonts w:ascii="Times New Roman" w:hAnsi="Times New Roman"/>
              </w:rPr>
              <w:t>Energetikos ministerija</w:t>
            </w:r>
            <w:r w:rsidR="00935877" w:rsidRPr="00CF5E9D">
              <w:rPr>
                <w:rFonts w:ascii="Times New Roman" w:hAnsi="Times New Roman"/>
              </w:rPr>
              <w:t xml:space="preserve"> kvietė teikti pastabas dėl </w:t>
            </w:r>
            <w:r w:rsidR="00935877" w:rsidRPr="00CF5E9D">
              <w:rPr>
                <w:rFonts w:ascii="Times New Roman" w:hAnsi="Times New Roman"/>
                <w:b/>
                <w:bCs/>
              </w:rPr>
              <w:t>žaliosios energijos aukcionų</w:t>
            </w:r>
            <w:r w:rsidRPr="00CF5E9D">
              <w:rPr>
                <w:rFonts w:ascii="Times New Roman" w:hAnsi="Times New Roman"/>
                <w:b/>
                <w:bCs/>
              </w:rPr>
              <w:t xml:space="preserve"> ir atliekų-to-</w:t>
            </w:r>
            <w:proofErr w:type="spellStart"/>
            <w:r w:rsidRPr="00CF5E9D">
              <w:rPr>
                <w:rFonts w:ascii="Times New Roman" w:hAnsi="Times New Roman"/>
                <w:b/>
                <w:bCs/>
              </w:rPr>
              <w:t>energy</w:t>
            </w:r>
            <w:proofErr w:type="spellEnd"/>
            <w:r w:rsidRPr="00CF5E9D">
              <w:rPr>
                <w:rFonts w:ascii="Times New Roman" w:hAnsi="Times New Roman"/>
                <w:b/>
                <w:bCs/>
              </w:rPr>
              <w:t xml:space="preserve"> (WTE) reguliavimo</w:t>
            </w:r>
            <w:r w:rsidRPr="00CF5E9D">
              <w:rPr>
                <w:rFonts w:ascii="Times New Roman" w:hAnsi="Times New Roman"/>
              </w:rPr>
              <w:t xml:space="preserve">. </w:t>
            </w:r>
            <w:r w:rsidR="00935877" w:rsidRPr="00CF5E9D">
              <w:rPr>
                <w:rFonts w:ascii="Times New Roman" w:hAnsi="Times New Roman"/>
              </w:rPr>
              <w:t xml:space="preserve">Konsultacijos yra svarbios investuotojams, nes formuoja taisykles naujiems žaliosios energetikos projektams.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7FB55B31" w14:textId="77777777" w:rsidR="00935877" w:rsidRPr="00CF5E9D" w:rsidRDefault="00935877" w:rsidP="00935877">
            <w:pPr>
              <w:spacing w:after="120" w:line="240" w:lineRule="auto"/>
              <w:rPr>
                <w:rFonts w:ascii="Times New Roman" w:hAnsi="Times New Roman"/>
              </w:rPr>
            </w:pPr>
            <w:hyperlink r:id="rId52">
              <w:proofErr w:type="spellStart"/>
              <w:r w:rsidRPr="00CF5E9D">
                <w:rPr>
                  <w:rStyle w:val="Hyperlink"/>
                  <w:rFonts w:ascii="Times New Roman" w:hAnsi="Times New Roman"/>
                </w:rPr>
                <w:t>Draft</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Amendments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on</w:t>
              </w:r>
              <w:proofErr w:type="spellEnd"/>
              <w:r w:rsidRPr="00CF5E9D">
                <w:rPr>
                  <w:rStyle w:val="Hyperlink"/>
                  <w:rFonts w:ascii="Times New Roman" w:hAnsi="Times New Roman"/>
                </w:rPr>
                <w:t xml:space="preserve"> DC2026-04-0011 </w:t>
              </w:r>
              <w:proofErr w:type="spellStart"/>
              <w:r w:rsidRPr="00CF5E9D">
                <w:rPr>
                  <w:rStyle w:val="Hyperlink"/>
                  <w:rFonts w:ascii="Times New Roman" w:hAnsi="Times New Roman"/>
                </w:rPr>
                <w:t>and</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Second</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Supplemental</w:t>
              </w:r>
              <w:proofErr w:type="spellEnd"/>
              <w:r w:rsidRPr="00CF5E9D">
                <w:rPr>
                  <w:rStyle w:val="Hyperlink"/>
                  <w:rFonts w:ascii="Times New Roman" w:hAnsi="Times New Roman"/>
                </w:rPr>
                <w:t xml:space="preserve"> TOR</w:t>
              </w:r>
            </w:hyperlink>
          </w:p>
        </w:tc>
      </w:tr>
      <w:tr w:rsidR="00935877" w:rsidRPr="00CF5E9D" w14:paraId="1CA3471E" w14:textId="77777777" w:rsidTr="009358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384D504" w14:textId="77777777" w:rsidR="00935877" w:rsidRPr="00CF5E9D" w:rsidRDefault="00935877" w:rsidP="00935877">
            <w:pPr>
              <w:spacing w:after="120" w:line="240" w:lineRule="auto"/>
              <w:rPr>
                <w:rFonts w:ascii="Times New Roman" w:hAnsi="Times New Roman"/>
              </w:rPr>
            </w:pPr>
            <w:r w:rsidRPr="00CF5E9D">
              <w:rPr>
                <w:rFonts w:ascii="Times New Roman" w:hAnsi="Times New Roman"/>
              </w:rPr>
              <w:t>2026-06-25</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9ECAAEF" w14:textId="01500D76" w:rsidR="00935877" w:rsidRPr="00CF5E9D" w:rsidRDefault="002324B8" w:rsidP="00935877">
            <w:pPr>
              <w:spacing w:after="120" w:line="240" w:lineRule="auto"/>
              <w:rPr>
                <w:rFonts w:ascii="Times New Roman" w:hAnsi="Times New Roman"/>
              </w:rPr>
            </w:pPr>
            <w:r w:rsidRPr="00CF5E9D">
              <w:rPr>
                <w:rFonts w:ascii="Times New Roman" w:hAnsi="Times New Roman"/>
              </w:rPr>
              <w:t>Filipinai</w:t>
            </w:r>
            <w:r w:rsidR="00935877" w:rsidRPr="00CF5E9D">
              <w:rPr>
                <w:rFonts w:ascii="Times New Roman" w:hAnsi="Times New Roman"/>
              </w:rPr>
              <w:t xml:space="preserve"> tęs</w:t>
            </w:r>
            <w:r w:rsidRPr="00CF5E9D">
              <w:rPr>
                <w:rFonts w:ascii="Times New Roman" w:hAnsi="Times New Roman"/>
              </w:rPr>
              <w:t xml:space="preserve">ia </w:t>
            </w:r>
            <w:r w:rsidR="00935877" w:rsidRPr="00CF5E9D">
              <w:rPr>
                <w:rFonts w:ascii="Times New Roman" w:hAnsi="Times New Roman"/>
              </w:rPr>
              <w:t xml:space="preserve">Japonijos investuotojų pritraukimą į pramonės parkus Japonija išlieka vienas svarbiausių Filipinų ekonominių zonų investuotojų, ypač elektronikos, gamybos ir pažangių paslaugų srityse.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7665A4F" w14:textId="77777777" w:rsidR="00935877" w:rsidRPr="00CF5E9D" w:rsidRDefault="00935877" w:rsidP="00935877">
            <w:pPr>
              <w:spacing w:after="120" w:line="240" w:lineRule="auto"/>
              <w:rPr>
                <w:rFonts w:ascii="Times New Roman" w:hAnsi="Times New Roman"/>
              </w:rPr>
            </w:pPr>
            <w:hyperlink r:id="rId53">
              <w:r w:rsidRPr="00CF5E9D">
                <w:rPr>
                  <w:rStyle w:val="Hyperlink"/>
                  <w:rFonts w:ascii="Times New Roman" w:hAnsi="Times New Roman"/>
                </w:rPr>
                <w:t xml:space="preserve">PEZA </w:t>
              </w:r>
              <w:proofErr w:type="spellStart"/>
              <w:r w:rsidRPr="00CF5E9D">
                <w:rPr>
                  <w:rStyle w:val="Hyperlink"/>
                  <w:rFonts w:ascii="Times New Roman" w:hAnsi="Times New Roman"/>
                </w:rPr>
                <w:t>Deepens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Japan</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Investor</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Engagements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Advances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Expansion</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Prospects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in</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Key</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Industrial</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Parks</w:t>
              </w:r>
              <w:proofErr w:type="spellEnd"/>
            </w:hyperlink>
          </w:p>
        </w:tc>
      </w:tr>
      <w:tr w:rsidR="00935877" w:rsidRPr="00CF5E9D" w14:paraId="3020DC0C" w14:textId="77777777" w:rsidTr="006C1D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3"/>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5E93ED61" w14:textId="77777777" w:rsidR="00935877" w:rsidRPr="00CF5E9D" w:rsidRDefault="00935877" w:rsidP="00935877">
            <w:pPr>
              <w:spacing w:after="120" w:line="240" w:lineRule="auto"/>
              <w:rPr>
                <w:rFonts w:ascii="Times New Roman" w:hAnsi="Times New Roman"/>
              </w:rPr>
            </w:pPr>
            <w:r w:rsidRPr="00CF5E9D">
              <w:rPr>
                <w:rFonts w:ascii="Times New Roman" w:hAnsi="Times New Roman"/>
              </w:rPr>
              <w:lastRenderedPageBreak/>
              <w:t>2026-06-26</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C068358" w14:textId="494011E1" w:rsidR="00935877" w:rsidRPr="00CF5E9D" w:rsidRDefault="00935877" w:rsidP="00935877">
            <w:pPr>
              <w:spacing w:after="120" w:line="240" w:lineRule="auto"/>
              <w:rPr>
                <w:rFonts w:ascii="Times New Roman" w:hAnsi="Times New Roman"/>
              </w:rPr>
            </w:pPr>
            <w:r w:rsidRPr="00CF5E9D">
              <w:rPr>
                <w:rFonts w:ascii="Times New Roman" w:hAnsi="Times New Roman"/>
              </w:rPr>
              <w:t xml:space="preserve">Filipinų žemės ūkio institucijos akcentavo </w:t>
            </w:r>
            <w:proofErr w:type="spellStart"/>
            <w:r w:rsidRPr="00CF5E9D">
              <w:rPr>
                <w:rFonts w:ascii="Times New Roman" w:hAnsi="Times New Roman"/>
                <w:b/>
                <w:bCs/>
              </w:rPr>
              <w:t>Livestock</w:t>
            </w:r>
            <w:proofErr w:type="spellEnd"/>
            <w:r w:rsidRPr="00CF5E9D">
              <w:rPr>
                <w:rFonts w:ascii="Times New Roman" w:hAnsi="Times New Roman"/>
                <w:b/>
                <w:bCs/>
              </w:rPr>
              <w:t xml:space="preserve"> </w:t>
            </w:r>
            <w:proofErr w:type="spellStart"/>
            <w:r w:rsidRPr="00CF5E9D">
              <w:rPr>
                <w:rFonts w:ascii="Times New Roman" w:hAnsi="Times New Roman"/>
                <w:b/>
                <w:bCs/>
              </w:rPr>
              <w:t>and</w:t>
            </w:r>
            <w:proofErr w:type="spellEnd"/>
            <w:r w:rsidRPr="00CF5E9D">
              <w:rPr>
                <w:rFonts w:ascii="Times New Roman" w:hAnsi="Times New Roman"/>
                <w:b/>
                <w:bCs/>
              </w:rPr>
              <w:t xml:space="preserve"> </w:t>
            </w:r>
            <w:proofErr w:type="spellStart"/>
            <w:r w:rsidRPr="00CF5E9D">
              <w:rPr>
                <w:rFonts w:ascii="Times New Roman" w:hAnsi="Times New Roman"/>
                <w:b/>
                <w:bCs/>
              </w:rPr>
              <w:t>Aquaculture</w:t>
            </w:r>
            <w:proofErr w:type="spellEnd"/>
            <w:r w:rsidRPr="00CF5E9D">
              <w:rPr>
                <w:rFonts w:ascii="Times New Roman" w:hAnsi="Times New Roman"/>
                <w:b/>
                <w:bCs/>
              </w:rPr>
              <w:t xml:space="preserve"> </w:t>
            </w:r>
            <w:proofErr w:type="spellStart"/>
            <w:r w:rsidRPr="00CF5E9D">
              <w:rPr>
                <w:rFonts w:ascii="Times New Roman" w:hAnsi="Times New Roman"/>
                <w:b/>
                <w:bCs/>
              </w:rPr>
              <w:t>Philippines</w:t>
            </w:r>
            <w:proofErr w:type="spellEnd"/>
            <w:r w:rsidRPr="00CF5E9D">
              <w:rPr>
                <w:rFonts w:ascii="Times New Roman" w:hAnsi="Times New Roman"/>
                <w:b/>
                <w:bCs/>
              </w:rPr>
              <w:t xml:space="preserve"> 2026 parodą</w:t>
            </w:r>
            <w:r w:rsidRPr="00CF5E9D">
              <w:rPr>
                <w:rFonts w:ascii="Times New Roman" w:hAnsi="Times New Roman"/>
              </w:rPr>
              <w:t xml:space="preserve"> kaip platformą naujoms idėjoms, technologijoms ir sektoriaus modernizavimui. Renginys aktualus gyvulininkystės, paukštininkystės, akvakultūros, pašarų ir maisto grandinės įmonėms.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50E9B064" w14:textId="77777777" w:rsidR="00935877" w:rsidRPr="00CF5E9D" w:rsidRDefault="00935877" w:rsidP="00935877">
            <w:pPr>
              <w:spacing w:after="120" w:line="240" w:lineRule="auto"/>
              <w:rPr>
                <w:rFonts w:ascii="Times New Roman" w:hAnsi="Times New Roman"/>
              </w:rPr>
            </w:pPr>
            <w:hyperlink r:id="rId54">
              <w:proofErr w:type="spellStart"/>
              <w:r w:rsidRPr="00CF5E9D">
                <w:rPr>
                  <w:rStyle w:val="Hyperlink"/>
                  <w:rFonts w:ascii="Times New Roman" w:hAnsi="Times New Roman"/>
                </w:rPr>
                <w:t>Discover</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new</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ideas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agri-innovations</w:t>
              </w:r>
              <w:proofErr w:type="spellEnd"/>
              <w:r w:rsidRPr="00CF5E9D">
                <w:rPr>
                  <w:rStyle w:val="Hyperlink"/>
                  <w:rFonts w:ascii="Times New Roman" w:hAnsi="Times New Roman"/>
                </w:rPr>
                <w:t xml:space="preserve"> at </w:t>
              </w:r>
              <w:proofErr w:type="spellStart"/>
              <w:r w:rsidRPr="00CF5E9D">
                <w:rPr>
                  <w:rStyle w:val="Hyperlink"/>
                  <w:rFonts w:ascii="Times New Roman" w:hAnsi="Times New Roman"/>
                </w:rPr>
                <w:t>Livestock</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and</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Aquaculture</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Philippines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expo</w:t>
              </w:r>
              <w:proofErr w:type="spellEnd"/>
            </w:hyperlink>
          </w:p>
        </w:tc>
      </w:tr>
      <w:tr w:rsidR="00935877" w:rsidRPr="00CF5E9D" w14:paraId="128ED4F7" w14:textId="77777777" w:rsidTr="009358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3CAB9AA6" w14:textId="77777777" w:rsidR="00935877" w:rsidRPr="00CF5E9D" w:rsidRDefault="00935877" w:rsidP="00935877">
            <w:pPr>
              <w:spacing w:after="120" w:line="240" w:lineRule="auto"/>
              <w:rPr>
                <w:rFonts w:ascii="Times New Roman" w:hAnsi="Times New Roman"/>
              </w:rPr>
            </w:pPr>
            <w:r w:rsidRPr="00CF5E9D">
              <w:rPr>
                <w:rFonts w:ascii="Times New Roman" w:hAnsi="Times New Roman"/>
              </w:rPr>
              <w:t>2026-06-30</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E589631" w14:textId="54D0289C" w:rsidR="00935877" w:rsidRPr="00CF5E9D" w:rsidRDefault="006C1D24" w:rsidP="00935877">
            <w:pPr>
              <w:spacing w:after="120" w:line="240" w:lineRule="auto"/>
              <w:rPr>
                <w:rFonts w:ascii="Times New Roman" w:hAnsi="Times New Roman"/>
              </w:rPr>
            </w:pPr>
            <w:r w:rsidRPr="00CF5E9D">
              <w:rPr>
                <w:rFonts w:ascii="Times New Roman" w:hAnsi="Times New Roman"/>
              </w:rPr>
              <w:t xml:space="preserve">Filipinų ekonominėse zonose </w:t>
            </w:r>
            <w:r w:rsidR="00935877" w:rsidRPr="00CF5E9D">
              <w:rPr>
                <w:rFonts w:ascii="Times New Roman" w:hAnsi="Times New Roman"/>
              </w:rPr>
              <w:t>2026 m. sausio–birželio mėn. patvirti</w:t>
            </w:r>
            <w:r w:rsidRPr="00CF5E9D">
              <w:rPr>
                <w:rFonts w:ascii="Times New Roman" w:hAnsi="Times New Roman"/>
              </w:rPr>
              <w:t>nti</w:t>
            </w:r>
            <w:r w:rsidR="00935877" w:rsidRPr="00CF5E9D">
              <w:rPr>
                <w:rFonts w:ascii="Times New Roman" w:hAnsi="Times New Roman"/>
              </w:rPr>
              <w:t xml:space="preserve"> </w:t>
            </w:r>
            <w:r w:rsidR="00935877" w:rsidRPr="00CF5E9D">
              <w:rPr>
                <w:rFonts w:ascii="Times New Roman" w:hAnsi="Times New Roman"/>
                <w:b/>
                <w:bCs/>
              </w:rPr>
              <w:t>157 nauj</w:t>
            </w:r>
            <w:r w:rsidRPr="00CF5E9D">
              <w:rPr>
                <w:rFonts w:ascii="Times New Roman" w:hAnsi="Times New Roman"/>
                <w:b/>
                <w:bCs/>
              </w:rPr>
              <w:t>i plėtros</w:t>
            </w:r>
            <w:r w:rsidR="00935877" w:rsidRPr="00CF5E9D">
              <w:rPr>
                <w:rFonts w:ascii="Times New Roman" w:hAnsi="Times New Roman"/>
                <w:b/>
                <w:bCs/>
              </w:rPr>
              <w:t xml:space="preserve"> projekt</w:t>
            </w:r>
            <w:r w:rsidRPr="00CF5E9D">
              <w:rPr>
                <w:rFonts w:ascii="Times New Roman" w:hAnsi="Times New Roman"/>
                <w:b/>
                <w:bCs/>
              </w:rPr>
              <w:t>ai</w:t>
            </w:r>
            <w:r w:rsidR="00935877" w:rsidRPr="00CF5E9D">
              <w:rPr>
                <w:rFonts w:ascii="Times New Roman" w:hAnsi="Times New Roman"/>
              </w:rPr>
              <w:t xml:space="preserve">, kurių vertė siekė apie 140,7 mlrd. PHP. </w:t>
            </w:r>
            <w:r w:rsidRPr="00CF5E9D">
              <w:rPr>
                <w:rFonts w:ascii="Times New Roman" w:hAnsi="Times New Roman"/>
              </w:rPr>
              <w:t>Pasak PEZA, i</w:t>
            </w:r>
            <w:r w:rsidR="00935877" w:rsidRPr="00CF5E9D">
              <w:rPr>
                <w:rFonts w:ascii="Times New Roman" w:hAnsi="Times New Roman"/>
              </w:rPr>
              <w:t xml:space="preserve">nvesticijų augimas rodo didėjantį ekonominių zonų vaidmenį pritraukiant gamybos, paslaugų ir technologijų projektus.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7869F01" w14:textId="77777777" w:rsidR="00935877" w:rsidRPr="00CF5E9D" w:rsidRDefault="00935877" w:rsidP="00935877">
            <w:pPr>
              <w:spacing w:after="120" w:line="240" w:lineRule="auto"/>
              <w:rPr>
                <w:rFonts w:ascii="Times New Roman" w:hAnsi="Times New Roman"/>
              </w:rPr>
            </w:pPr>
            <w:hyperlink r:id="rId55">
              <w:r w:rsidRPr="00CF5E9D">
                <w:rPr>
                  <w:rStyle w:val="Hyperlink"/>
                  <w:rFonts w:ascii="Times New Roman" w:hAnsi="Times New Roman"/>
                </w:rPr>
                <w:t xml:space="preserve">PEZA </w:t>
              </w:r>
              <w:proofErr w:type="spellStart"/>
              <w:r w:rsidRPr="00CF5E9D">
                <w:rPr>
                  <w:rStyle w:val="Hyperlink"/>
                  <w:rFonts w:ascii="Times New Roman" w:hAnsi="Times New Roman"/>
                </w:rPr>
                <w:t>Investment</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Approvals</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Surge</w:t>
              </w:r>
              <w:proofErr w:type="spellEnd"/>
              <w:r w:rsidRPr="00CF5E9D">
                <w:rPr>
                  <w:rStyle w:val="Hyperlink"/>
                  <w:rFonts w:ascii="Times New Roman" w:hAnsi="Times New Roman"/>
                </w:rPr>
                <w:t xml:space="preserve"> 94.42% to </w:t>
              </w:r>
              <w:proofErr w:type="spellStart"/>
              <w:r w:rsidRPr="00CF5E9D">
                <w:rPr>
                  <w:rStyle w:val="Hyperlink"/>
                  <w:rFonts w:ascii="Times New Roman" w:hAnsi="Times New Roman"/>
                </w:rPr>
                <w:t>Php</w:t>
              </w:r>
              <w:proofErr w:type="spellEnd"/>
              <w:r w:rsidRPr="00CF5E9D">
                <w:rPr>
                  <w:rStyle w:val="Hyperlink"/>
                  <w:rFonts w:ascii="Times New Roman" w:hAnsi="Times New Roman"/>
                </w:rPr>
                <w:t xml:space="preserve"> 140.7 </w:t>
              </w:r>
              <w:proofErr w:type="spellStart"/>
              <w:r w:rsidRPr="00CF5E9D">
                <w:rPr>
                  <w:rStyle w:val="Hyperlink"/>
                  <w:rFonts w:ascii="Times New Roman" w:hAnsi="Times New Roman"/>
                </w:rPr>
                <w:t>Billion</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in</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First</w:t>
              </w:r>
              <w:proofErr w:type="spellEnd"/>
              <w:r w:rsidRPr="00CF5E9D">
                <w:rPr>
                  <w:rStyle w:val="Hyperlink"/>
                  <w:rFonts w:ascii="Times New Roman" w:hAnsi="Times New Roman"/>
                </w:rPr>
                <w:t xml:space="preserve"> </w:t>
              </w:r>
              <w:proofErr w:type="spellStart"/>
              <w:r w:rsidRPr="00CF5E9D">
                <w:rPr>
                  <w:rStyle w:val="Hyperlink"/>
                  <w:rFonts w:ascii="Times New Roman" w:hAnsi="Times New Roman"/>
                </w:rPr>
                <w:t>Half</w:t>
              </w:r>
              <w:proofErr w:type="spellEnd"/>
              <w:r w:rsidRPr="00CF5E9D">
                <w:rPr>
                  <w:rStyle w:val="Hyperlink"/>
                  <w:rFonts w:ascii="Times New Roman" w:hAnsi="Times New Roman"/>
                </w:rPr>
                <w:t xml:space="preserve"> 2026</w:t>
              </w:r>
            </w:hyperlink>
          </w:p>
        </w:tc>
      </w:tr>
    </w:tbl>
    <w:p w14:paraId="2131E28B" w14:textId="77777777" w:rsidR="00CC333D" w:rsidRPr="00CF5E9D" w:rsidRDefault="00CC333D" w:rsidP="005B27DE">
      <w:pPr>
        <w:spacing w:after="0" w:line="240" w:lineRule="auto"/>
        <w:rPr>
          <w:rFonts w:ascii="Times New Roman" w:hAnsi="Times New Roman"/>
        </w:rPr>
      </w:pPr>
    </w:p>
    <w:p w14:paraId="739991AD" w14:textId="77777777" w:rsidR="00CC333D" w:rsidRPr="00CF5E9D" w:rsidRDefault="00CC333D" w:rsidP="005B27DE">
      <w:pPr>
        <w:spacing w:after="0" w:line="240" w:lineRule="auto"/>
        <w:rPr>
          <w:rFonts w:ascii="Times New Roman" w:hAnsi="Times New Roman"/>
        </w:rPr>
      </w:pPr>
    </w:p>
    <w:tbl>
      <w:tblPr>
        <w:tblStyle w:val="TableGrid"/>
        <w:tblW w:w="11086" w:type="dxa"/>
        <w:tblInd w:w="-34" w:type="dxa"/>
        <w:tblLook w:val="04A0" w:firstRow="1" w:lastRow="0" w:firstColumn="1" w:lastColumn="0" w:noHBand="0" w:noVBand="1"/>
      </w:tblPr>
      <w:tblGrid>
        <w:gridCol w:w="11086"/>
      </w:tblGrid>
      <w:tr w:rsidR="005B27DE" w:rsidRPr="00CF5E9D" w14:paraId="0F1F4459" w14:textId="77777777" w:rsidTr="00B31B25">
        <w:tc>
          <w:tcPr>
            <w:tcW w:w="11086" w:type="dxa"/>
            <w:shd w:val="clear" w:color="auto" w:fill="BDD6EE" w:themeFill="accent1" w:themeFillTint="66"/>
          </w:tcPr>
          <w:p w14:paraId="54850BB7" w14:textId="77777777" w:rsidR="005B27DE" w:rsidRPr="00CF5E9D" w:rsidRDefault="005B27DE" w:rsidP="00B31B25">
            <w:pPr>
              <w:spacing w:after="0" w:line="240" w:lineRule="auto"/>
              <w:jc w:val="center"/>
              <w:rPr>
                <w:rFonts w:ascii="Times New Roman" w:hAnsi="Times New Roman"/>
                <w:b/>
                <w:bCs/>
              </w:rPr>
            </w:pPr>
            <w:r w:rsidRPr="00CF5E9D">
              <w:rPr>
                <w:rFonts w:ascii="Times New Roman" w:hAnsi="Times New Roman"/>
                <w:b/>
                <w:bCs/>
              </w:rPr>
              <w:t>MONGOLIJA</w:t>
            </w:r>
          </w:p>
        </w:tc>
      </w:tr>
    </w:tbl>
    <w:p w14:paraId="3D8DCE25" w14:textId="77777777" w:rsidR="005B27DE" w:rsidRPr="00CF5E9D" w:rsidRDefault="005B27DE" w:rsidP="005B27DE">
      <w:pPr>
        <w:spacing w:after="0" w:line="240" w:lineRule="auto"/>
        <w:rPr>
          <w:rFonts w:ascii="Times New Roman" w:hAnsi="Times New Roman"/>
        </w:rPr>
      </w:pPr>
    </w:p>
    <w:tbl>
      <w:tblPr>
        <w:tblW w:w="5000" w:type="pct"/>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6"/>
        <w:gridCol w:w="6359"/>
        <w:gridCol w:w="3108"/>
      </w:tblGrid>
      <w:tr w:rsidR="005B27DE" w:rsidRPr="00CF5E9D" w14:paraId="16C1F423" w14:textId="77777777" w:rsidTr="00CE07A6">
        <w:trPr>
          <w:trHeight w:val="385"/>
          <w:tblHeader/>
        </w:trPr>
        <w:tc>
          <w:tcPr>
            <w:tcW w:w="1436" w:type="dxa"/>
            <w:tcMar>
              <w:top w:w="29" w:type="dxa"/>
              <w:left w:w="115" w:type="dxa"/>
              <w:bottom w:w="29" w:type="dxa"/>
              <w:right w:w="115" w:type="dxa"/>
            </w:tcMar>
            <w:vAlign w:val="center"/>
          </w:tcPr>
          <w:p w14:paraId="042A23AF" w14:textId="77777777" w:rsidR="005B27DE" w:rsidRPr="00CF5E9D" w:rsidRDefault="005B27DE" w:rsidP="00B31B25">
            <w:pPr>
              <w:pStyle w:val="Heading1"/>
              <w:spacing w:after="0" w:line="240" w:lineRule="auto"/>
              <w:rPr>
                <w:rFonts w:ascii="Times New Roman" w:hAnsi="Times New Roman" w:cs="Times New Roman"/>
                <w:color w:val="auto"/>
                <w:sz w:val="22"/>
                <w:szCs w:val="22"/>
              </w:rPr>
            </w:pPr>
            <w:r w:rsidRPr="00CF5E9D">
              <w:rPr>
                <w:rFonts w:ascii="Times New Roman" w:hAnsi="Times New Roman" w:cs="Times New Roman"/>
                <w:color w:val="auto"/>
                <w:sz w:val="22"/>
                <w:szCs w:val="22"/>
              </w:rPr>
              <w:t>Data</w:t>
            </w:r>
          </w:p>
        </w:tc>
        <w:tc>
          <w:tcPr>
            <w:tcW w:w="6359" w:type="dxa"/>
            <w:tcMar>
              <w:top w:w="29" w:type="dxa"/>
              <w:left w:w="115" w:type="dxa"/>
              <w:bottom w:w="29" w:type="dxa"/>
              <w:right w:w="115" w:type="dxa"/>
            </w:tcMar>
            <w:vAlign w:val="center"/>
          </w:tcPr>
          <w:p w14:paraId="5FA79390" w14:textId="77777777" w:rsidR="005B27DE" w:rsidRPr="00CF5E9D" w:rsidRDefault="005B27DE" w:rsidP="00B31B25">
            <w:pPr>
              <w:pStyle w:val="Heading1"/>
              <w:spacing w:after="0" w:line="240" w:lineRule="auto"/>
              <w:rPr>
                <w:rFonts w:ascii="Times New Roman" w:hAnsi="Times New Roman" w:cs="Times New Roman"/>
                <w:color w:val="auto"/>
                <w:sz w:val="22"/>
                <w:szCs w:val="22"/>
              </w:rPr>
            </w:pPr>
            <w:r w:rsidRPr="00CF5E9D">
              <w:rPr>
                <w:rFonts w:ascii="Times New Roman" w:hAnsi="Times New Roman" w:cs="Times New Roman"/>
                <w:color w:val="auto"/>
                <w:sz w:val="22"/>
                <w:szCs w:val="22"/>
              </w:rPr>
              <w:t>Pateikiamos informacijos apibendrinimas</w:t>
            </w:r>
          </w:p>
        </w:tc>
        <w:tc>
          <w:tcPr>
            <w:tcW w:w="3108" w:type="dxa"/>
            <w:tcMar>
              <w:top w:w="29" w:type="dxa"/>
              <w:left w:w="115" w:type="dxa"/>
              <w:bottom w:w="29" w:type="dxa"/>
              <w:right w:w="115" w:type="dxa"/>
            </w:tcMar>
            <w:vAlign w:val="center"/>
          </w:tcPr>
          <w:p w14:paraId="3AD4F4D9" w14:textId="77777777" w:rsidR="005B27DE" w:rsidRPr="00CF5E9D" w:rsidRDefault="005B27DE" w:rsidP="00B31B25">
            <w:pPr>
              <w:pStyle w:val="Heading1"/>
              <w:spacing w:after="0" w:line="240" w:lineRule="auto"/>
              <w:rPr>
                <w:rFonts w:ascii="Times New Roman" w:hAnsi="Times New Roman" w:cs="Times New Roman"/>
                <w:color w:val="auto"/>
                <w:sz w:val="22"/>
                <w:szCs w:val="22"/>
              </w:rPr>
            </w:pPr>
            <w:r w:rsidRPr="00CF5E9D">
              <w:rPr>
                <w:rFonts w:ascii="Times New Roman" w:hAnsi="Times New Roman" w:cs="Times New Roman"/>
                <w:color w:val="auto"/>
                <w:sz w:val="22"/>
                <w:szCs w:val="22"/>
              </w:rPr>
              <w:t>Informacijos šaltinis</w:t>
            </w:r>
          </w:p>
        </w:tc>
      </w:tr>
      <w:tr w:rsidR="00CF5E9D" w:rsidRPr="00CF5E9D" w14:paraId="028EDAB2" w14:textId="77777777" w:rsidTr="002F15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C0DEDC8" w14:textId="25A5E385" w:rsidR="00CF5E9D" w:rsidRPr="00CF5E9D" w:rsidRDefault="00CF5E9D" w:rsidP="00CF5E9D">
            <w:pPr>
              <w:spacing w:after="120" w:line="240" w:lineRule="auto"/>
              <w:rPr>
                <w:rFonts w:ascii="Times New Roman" w:hAnsi="Times New Roman"/>
              </w:rPr>
            </w:pPr>
            <w:r w:rsidRPr="00CF5E9D">
              <w:rPr>
                <w:rFonts w:ascii="Times New Roman" w:hAnsi="Times New Roman"/>
              </w:rPr>
              <w:t>2026-06-03</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D67E1D4" w14:textId="114EACA4" w:rsidR="00CF5E9D" w:rsidRPr="00CF5E9D" w:rsidRDefault="00CF5E9D" w:rsidP="00CF5E9D">
            <w:pPr>
              <w:spacing w:after="120" w:line="240" w:lineRule="auto"/>
              <w:rPr>
                <w:rFonts w:ascii="Times New Roman" w:hAnsi="Times New Roman"/>
              </w:rPr>
            </w:pPr>
            <w:r w:rsidRPr="00CF5E9D">
              <w:rPr>
                <w:rFonts w:ascii="Times New Roman" w:hAnsi="Times New Roman"/>
                <w:b/>
              </w:rPr>
              <w:t xml:space="preserve">EBRD prognozuoja aukštą Mongolijos </w:t>
            </w:r>
            <w:r>
              <w:rPr>
                <w:rFonts w:ascii="Times New Roman" w:hAnsi="Times New Roman"/>
                <w:b/>
              </w:rPr>
              <w:t xml:space="preserve">ekonomikos </w:t>
            </w:r>
            <w:r w:rsidRPr="00CF5E9D">
              <w:rPr>
                <w:rFonts w:ascii="Times New Roman" w:hAnsi="Times New Roman"/>
                <w:b/>
              </w:rPr>
              <w:t xml:space="preserve">augimą </w:t>
            </w:r>
            <w:r w:rsidRPr="00CF5E9D">
              <w:rPr>
                <w:rFonts w:ascii="Times New Roman" w:hAnsi="Times New Roman"/>
              </w:rPr>
              <w:t>Europos rekonstrukcijos ir plėtros bankas</w:t>
            </w:r>
            <w:r>
              <w:rPr>
                <w:rFonts w:ascii="Times New Roman" w:hAnsi="Times New Roman"/>
              </w:rPr>
              <w:t xml:space="preserve"> (EBRD)</w:t>
            </w:r>
            <w:r w:rsidRPr="00CF5E9D">
              <w:rPr>
                <w:rFonts w:ascii="Times New Roman" w:hAnsi="Times New Roman"/>
              </w:rPr>
              <w:t xml:space="preserve"> paskelbė, kad Vidurinės Azijos ir Mongolijos ekonomikos 2026 m. turėtų augti 5,6 proc., išlikdamos sparčiausiai augančia EBRD veiklos regionų grupe.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54F697D" w14:textId="37C3FBBD" w:rsidR="00CF5E9D" w:rsidRPr="00CF5E9D" w:rsidRDefault="00CF5E9D" w:rsidP="00CF5E9D">
            <w:pPr>
              <w:spacing w:after="120" w:line="240" w:lineRule="auto"/>
              <w:rPr>
                <w:rFonts w:ascii="Times New Roman" w:hAnsi="Times New Roman"/>
              </w:rPr>
            </w:pPr>
            <w:hyperlink r:id="rId56">
              <w:proofErr w:type="spellStart"/>
              <w:r w:rsidRPr="00CF5E9D">
                <w:rPr>
                  <w:rFonts w:ascii="Times New Roman" w:hAnsi="Times New Roman"/>
                  <w:color w:val="0000FF"/>
                  <w:u w:val="single"/>
                </w:rPr>
                <w:t>Central</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Asia</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and</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Mongolia</w:t>
              </w:r>
              <w:proofErr w:type="spellEnd"/>
              <w:r w:rsidRPr="00CF5E9D">
                <w:rPr>
                  <w:rFonts w:ascii="Times New Roman" w:hAnsi="Times New Roman"/>
                  <w:color w:val="0000FF"/>
                  <w:u w:val="single"/>
                </w:rPr>
                <w:t xml:space="preserve"> to </w:t>
              </w:r>
              <w:proofErr w:type="spellStart"/>
              <w:r w:rsidRPr="00CF5E9D">
                <w:rPr>
                  <w:rFonts w:ascii="Times New Roman" w:hAnsi="Times New Roman"/>
                  <w:color w:val="0000FF"/>
                  <w:u w:val="single"/>
                </w:rPr>
                <w:t>see</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highest</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economic</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growth</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in</w:t>
              </w:r>
              <w:proofErr w:type="spellEnd"/>
              <w:r w:rsidRPr="00CF5E9D">
                <w:rPr>
                  <w:rFonts w:ascii="Times New Roman" w:hAnsi="Times New Roman"/>
                  <w:color w:val="0000FF"/>
                  <w:u w:val="single"/>
                </w:rPr>
                <w:t xml:space="preserve"> the EBRD </w:t>
              </w:r>
              <w:proofErr w:type="spellStart"/>
              <w:r w:rsidRPr="00CF5E9D">
                <w:rPr>
                  <w:rFonts w:ascii="Times New Roman" w:hAnsi="Times New Roman"/>
                  <w:color w:val="0000FF"/>
                  <w:u w:val="single"/>
                </w:rPr>
                <w:t>regions</w:t>
              </w:r>
              <w:proofErr w:type="spellEnd"/>
            </w:hyperlink>
          </w:p>
        </w:tc>
      </w:tr>
      <w:tr w:rsidR="00CF5E9D" w:rsidRPr="00CF5E9D" w14:paraId="4548DC05" w14:textId="77777777" w:rsidTr="002F15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D68A2ED" w14:textId="749D5E7E" w:rsidR="00CF5E9D" w:rsidRPr="00CF5E9D" w:rsidRDefault="00CF5E9D" w:rsidP="00CF5E9D">
            <w:pPr>
              <w:spacing w:after="120" w:line="240" w:lineRule="auto"/>
              <w:rPr>
                <w:rFonts w:ascii="Times New Roman" w:hAnsi="Times New Roman"/>
              </w:rPr>
            </w:pPr>
            <w:r w:rsidRPr="00CF5E9D">
              <w:rPr>
                <w:rFonts w:ascii="Times New Roman" w:hAnsi="Times New Roman"/>
              </w:rPr>
              <w:t>2026-06-03</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23F23C8" w14:textId="0306BDAE" w:rsidR="00CF5E9D" w:rsidRPr="00CF5E9D" w:rsidRDefault="00CF5E9D" w:rsidP="00CF5E9D">
            <w:pPr>
              <w:spacing w:after="120" w:line="240" w:lineRule="auto"/>
              <w:rPr>
                <w:rFonts w:ascii="Times New Roman" w:hAnsi="Times New Roman"/>
              </w:rPr>
            </w:pPr>
            <w:proofErr w:type="spellStart"/>
            <w:r w:rsidRPr="00CF5E9D">
              <w:rPr>
                <w:rFonts w:ascii="Times New Roman" w:hAnsi="Times New Roman"/>
                <w:b/>
              </w:rPr>
              <w:t>Mongolia</w:t>
            </w:r>
            <w:proofErr w:type="spellEnd"/>
            <w:r w:rsidRPr="00CF5E9D">
              <w:rPr>
                <w:rFonts w:ascii="Times New Roman" w:hAnsi="Times New Roman"/>
                <w:b/>
              </w:rPr>
              <w:t xml:space="preserve"> </w:t>
            </w:r>
            <w:proofErr w:type="spellStart"/>
            <w:r w:rsidRPr="00CF5E9D">
              <w:rPr>
                <w:rFonts w:ascii="Times New Roman" w:hAnsi="Times New Roman"/>
                <w:b/>
              </w:rPr>
              <w:t>Investment</w:t>
            </w:r>
            <w:proofErr w:type="spellEnd"/>
            <w:r w:rsidRPr="00CF5E9D">
              <w:rPr>
                <w:rFonts w:ascii="Times New Roman" w:hAnsi="Times New Roman"/>
                <w:b/>
              </w:rPr>
              <w:t xml:space="preserve"> </w:t>
            </w:r>
            <w:proofErr w:type="spellStart"/>
            <w:r w:rsidRPr="00CF5E9D">
              <w:rPr>
                <w:rFonts w:ascii="Times New Roman" w:hAnsi="Times New Roman"/>
                <w:b/>
              </w:rPr>
              <w:t>Forum</w:t>
            </w:r>
            <w:proofErr w:type="spellEnd"/>
            <w:r w:rsidRPr="00CF5E9D">
              <w:rPr>
                <w:rFonts w:ascii="Times New Roman" w:hAnsi="Times New Roman"/>
                <w:b/>
              </w:rPr>
              <w:t xml:space="preserve"> </w:t>
            </w:r>
            <w:proofErr w:type="spellStart"/>
            <w:r w:rsidRPr="00CF5E9D">
              <w:rPr>
                <w:rFonts w:ascii="Times New Roman" w:hAnsi="Times New Roman"/>
                <w:b/>
              </w:rPr>
              <w:t>Shanghai</w:t>
            </w:r>
            <w:proofErr w:type="spellEnd"/>
            <w:r w:rsidRPr="00CF5E9D">
              <w:rPr>
                <w:rFonts w:ascii="Times New Roman" w:hAnsi="Times New Roman"/>
                <w:b/>
              </w:rPr>
              <w:t xml:space="preserve"> 2026 pristatė šalį Kinijos investuotojams </w:t>
            </w:r>
            <w:r w:rsidRPr="00CF5E9D">
              <w:rPr>
                <w:rFonts w:ascii="Times New Roman" w:hAnsi="Times New Roman"/>
              </w:rPr>
              <w:t xml:space="preserve">Šanchajuje surengtas ketvirtasis </w:t>
            </w:r>
            <w:proofErr w:type="spellStart"/>
            <w:r w:rsidRPr="00CF5E9D">
              <w:rPr>
                <w:rFonts w:ascii="Times New Roman" w:hAnsi="Times New Roman"/>
              </w:rPr>
              <w:t>Mongolia</w:t>
            </w:r>
            <w:proofErr w:type="spellEnd"/>
            <w:r w:rsidRPr="00CF5E9D">
              <w:rPr>
                <w:rFonts w:ascii="Times New Roman" w:hAnsi="Times New Roman"/>
              </w:rPr>
              <w:t xml:space="preserve"> </w:t>
            </w:r>
            <w:proofErr w:type="spellStart"/>
            <w:r w:rsidRPr="00CF5E9D">
              <w:rPr>
                <w:rFonts w:ascii="Times New Roman" w:hAnsi="Times New Roman"/>
              </w:rPr>
              <w:t>Investment</w:t>
            </w:r>
            <w:proofErr w:type="spellEnd"/>
            <w:r w:rsidRPr="00CF5E9D">
              <w:rPr>
                <w:rFonts w:ascii="Times New Roman" w:hAnsi="Times New Roman"/>
              </w:rPr>
              <w:t xml:space="preserve"> </w:t>
            </w:r>
            <w:proofErr w:type="spellStart"/>
            <w:r w:rsidRPr="00CF5E9D">
              <w:rPr>
                <w:rFonts w:ascii="Times New Roman" w:hAnsi="Times New Roman"/>
              </w:rPr>
              <w:t>Forum</w:t>
            </w:r>
            <w:proofErr w:type="spellEnd"/>
            <w:r w:rsidRPr="00CF5E9D">
              <w:rPr>
                <w:rFonts w:ascii="Times New Roman" w:hAnsi="Times New Roman"/>
              </w:rPr>
              <w:t>, pirmą kartą perkeliant šią platformą į Kiniją po renginių Niujorke, Londone ir Singapūre. Renginyje pristatytos kapitalo rinkų, kasybos, energetikos ir infrastruktūros galimybės</w:t>
            </w:r>
            <w:r>
              <w:rPr>
                <w:rFonts w:ascii="Times New Roman" w:hAnsi="Times New Roman"/>
              </w:rPr>
              <w:t>.</w:t>
            </w:r>
            <w:r w:rsidRPr="00CF5E9D">
              <w:rPr>
                <w:rFonts w:ascii="Times New Roman" w:hAnsi="Times New Roman"/>
              </w:rPr>
              <w:t>.</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B4C9DA6" w14:textId="116F7027" w:rsidR="00CF5E9D" w:rsidRPr="00CF5E9D" w:rsidRDefault="00CF5E9D" w:rsidP="00CF5E9D">
            <w:pPr>
              <w:spacing w:after="120" w:line="240" w:lineRule="auto"/>
              <w:rPr>
                <w:rFonts w:ascii="Times New Roman" w:hAnsi="Times New Roman"/>
              </w:rPr>
            </w:pPr>
            <w:hyperlink r:id="rId57">
              <w:r w:rsidRPr="00CF5E9D">
                <w:rPr>
                  <w:rFonts w:ascii="Times New Roman" w:hAnsi="Times New Roman"/>
                  <w:color w:val="0000FF"/>
                  <w:u w:val="single"/>
                </w:rPr>
                <w:t xml:space="preserve">GTJAI </w:t>
              </w:r>
              <w:proofErr w:type="spellStart"/>
              <w:r w:rsidRPr="00CF5E9D">
                <w:rPr>
                  <w:rFonts w:ascii="Times New Roman" w:hAnsi="Times New Roman"/>
                  <w:color w:val="0000FF"/>
                  <w:u w:val="single"/>
                </w:rPr>
                <w:t>Deeply</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Involved</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in</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Mongolia</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Investment</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Forum</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Shanghai</w:t>
              </w:r>
              <w:proofErr w:type="spellEnd"/>
              <w:r w:rsidRPr="00CF5E9D">
                <w:rPr>
                  <w:rFonts w:ascii="Times New Roman" w:hAnsi="Times New Roman"/>
                  <w:color w:val="0000FF"/>
                  <w:u w:val="single"/>
                </w:rPr>
                <w:t xml:space="preserve"> 2026</w:t>
              </w:r>
            </w:hyperlink>
          </w:p>
        </w:tc>
      </w:tr>
      <w:tr w:rsidR="00CF5E9D" w:rsidRPr="00CF5E9D" w14:paraId="0243219E" w14:textId="77777777" w:rsidTr="002F15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72D8941" w14:textId="7B2E4CF3" w:rsidR="00CF5E9D" w:rsidRPr="00CF5E9D" w:rsidRDefault="00CF5E9D" w:rsidP="00CF5E9D">
            <w:pPr>
              <w:spacing w:after="120" w:line="240" w:lineRule="auto"/>
              <w:rPr>
                <w:rFonts w:ascii="Times New Roman" w:hAnsi="Times New Roman"/>
              </w:rPr>
            </w:pPr>
            <w:r w:rsidRPr="00CF5E9D">
              <w:rPr>
                <w:rFonts w:ascii="Times New Roman" w:hAnsi="Times New Roman"/>
              </w:rPr>
              <w:t>2026-06-05</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8F7497F" w14:textId="1D21010B" w:rsidR="00CF5E9D" w:rsidRPr="00CF5E9D" w:rsidRDefault="00CF5E9D" w:rsidP="00CF5E9D">
            <w:pPr>
              <w:spacing w:after="120" w:line="240" w:lineRule="auto"/>
              <w:rPr>
                <w:rFonts w:ascii="Times New Roman" w:hAnsi="Times New Roman"/>
              </w:rPr>
            </w:pPr>
            <w:r w:rsidRPr="00CF5E9D">
              <w:rPr>
                <w:rFonts w:ascii="Times New Roman" w:hAnsi="Times New Roman"/>
                <w:b/>
              </w:rPr>
              <w:t xml:space="preserve">ES ir EBRD didina paramą skaitmeninėms ir žaliosioms investicijoms </w:t>
            </w:r>
            <w:r w:rsidRPr="00CF5E9D">
              <w:rPr>
                <w:rFonts w:ascii="Times New Roman" w:hAnsi="Times New Roman"/>
              </w:rPr>
              <w:t>Europos Komisija paskelbė apie 150 mln. eurų EFSD+ garantijų papildymą EBRD programoms, kurios apima ir Mongoliją.</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1CB6088" w14:textId="69CEBF3E" w:rsidR="00CF5E9D" w:rsidRPr="00CF5E9D" w:rsidRDefault="00CF5E9D" w:rsidP="00CF5E9D">
            <w:pPr>
              <w:spacing w:after="120" w:line="240" w:lineRule="auto"/>
              <w:rPr>
                <w:rFonts w:ascii="Times New Roman" w:hAnsi="Times New Roman"/>
              </w:rPr>
            </w:pPr>
            <w:hyperlink r:id="rId58">
              <w:r w:rsidRPr="00CF5E9D">
                <w:rPr>
                  <w:rFonts w:ascii="Times New Roman" w:hAnsi="Times New Roman"/>
                  <w:color w:val="0000FF"/>
                  <w:u w:val="single"/>
                </w:rPr>
                <w:t xml:space="preserve">EBRD </w:t>
              </w:r>
              <w:proofErr w:type="spellStart"/>
              <w:r w:rsidRPr="00CF5E9D">
                <w:rPr>
                  <w:rFonts w:ascii="Times New Roman" w:hAnsi="Times New Roman"/>
                  <w:color w:val="0000FF"/>
                  <w:u w:val="single"/>
                </w:rPr>
                <w:t>and</w:t>
              </w:r>
              <w:proofErr w:type="spellEnd"/>
              <w:r w:rsidRPr="00CF5E9D">
                <w:rPr>
                  <w:rFonts w:ascii="Times New Roman" w:hAnsi="Times New Roman"/>
                  <w:color w:val="0000FF"/>
                  <w:u w:val="single"/>
                </w:rPr>
                <w:t xml:space="preserve"> EU </w:t>
              </w:r>
              <w:proofErr w:type="spellStart"/>
              <w:r w:rsidRPr="00CF5E9D">
                <w:rPr>
                  <w:rFonts w:ascii="Times New Roman" w:hAnsi="Times New Roman"/>
                  <w:color w:val="0000FF"/>
                  <w:u w:val="single"/>
                </w:rPr>
                <w:t>step</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up</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support</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for</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digital</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and</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green</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investments</w:t>
              </w:r>
              <w:proofErr w:type="spellEnd"/>
            </w:hyperlink>
          </w:p>
        </w:tc>
      </w:tr>
      <w:tr w:rsidR="00CF5E9D" w:rsidRPr="00CF5E9D" w14:paraId="1F4DE0CC" w14:textId="77777777" w:rsidTr="002F15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46D6690" w14:textId="3B8B8C88" w:rsidR="00CF5E9D" w:rsidRPr="00CF5E9D" w:rsidRDefault="00CF5E9D" w:rsidP="00CF5E9D">
            <w:pPr>
              <w:spacing w:after="120" w:line="240" w:lineRule="auto"/>
              <w:rPr>
                <w:rFonts w:ascii="Times New Roman" w:hAnsi="Times New Roman"/>
              </w:rPr>
            </w:pPr>
            <w:r w:rsidRPr="00CF5E9D">
              <w:rPr>
                <w:rFonts w:ascii="Times New Roman" w:hAnsi="Times New Roman"/>
              </w:rPr>
              <w:t>2026-06-07</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4049D0C" w14:textId="09826AF8" w:rsidR="00731DDC" w:rsidRPr="00CF5E9D" w:rsidRDefault="00CF5E9D" w:rsidP="00731DDC">
            <w:pPr>
              <w:spacing w:after="120" w:line="240" w:lineRule="auto"/>
              <w:rPr>
                <w:rFonts w:ascii="Times New Roman" w:hAnsi="Times New Roman"/>
              </w:rPr>
            </w:pPr>
            <w:r w:rsidRPr="00CF5E9D">
              <w:rPr>
                <w:rFonts w:ascii="Times New Roman" w:hAnsi="Times New Roman"/>
                <w:b/>
              </w:rPr>
              <w:t>Mongolijos turizmas per pirmus penkis mėnesius augo 32 proc.</w:t>
            </w:r>
            <w:r w:rsidRPr="00CF5E9D">
              <w:rPr>
                <w:rFonts w:ascii="Times New Roman" w:hAnsi="Times New Roman"/>
              </w:rPr>
              <w:t>.</w:t>
            </w:r>
            <w:r w:rsidR="00731DDC">
              <w:rPr>
                <w:rFonts w:ascii="Times New Roman" w:hAnsi="Times New Roman"/>
              </w:rPr>
              <w:t xml:space="preserve"> </w:t>
            </w:r>
            <w:r w:rsidR="00731DDC" w:rsidRPr="00731DDC">
              <w:rPr>
                <w:rFonts w:ascii="Times New Roman" w:hAnsi="Times New Roman"/>
              </w:rPr>
              <w:t>Mongolijoje vyksta diskusijos dėl tolesnės turizmo plėtros krypties</w:t>
            </w:r>
            <w:r w:rsidR="00731DDC">
              <w:rPr>
                <w:rFonts w:ascii="Times New Roman" w:hAnsi="Times New Roman"/>
              </w:rPr>
              <w:t xml:space="preserve">: </w:t>
            </w:r>
            <w:r w:rsidR="00731DDC" w:rsidRPr="00731DDC">
              <w:rPr>
                <w:rFonts w:ascii="Times New Roman" w:hAnsi="Times New Roman"/>
              </w:rPr>
              <w:t>ar siekti didesnių turistų srautų, ar orientuotis į mažesnį, tačiau daugiau išleidžiantį turistų segmentą. Specialistai pabrėžia, kad ilgalaikėje perspektyvoje didesnę ekonominę naudą galėtų sukurti aukštos pridėtinės vertės turizmas, ypač pritraukiant daugiau lankytojų iš Europos. Taip pat akcentuojama, kad turizmo plėtra turėtų būti tvari</w:t>
            </w:r>
            <w:r w:rsidR="00731DDC">
              <w:rPr>
                <w:rFonts w:ascii="Times New Roman" w:hAnsi="Times New Roman"/>
              </w:rPr>
              <w:t xml:space="preserve">, </w:t>
            </w:r>
            <w:r w:rsidR="00731DDC" w:rsidRPr="00731DDC">
              <w:rPr>
                <w:rFonts w:ascii="Times New Roman" w:hAnsi="Times New Roman"/>
              </w:rPr>
              <w:t>saugoti šalies gamtinį ir kultūrinį paveldą.</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DCCCEDA" w14:textId="77777777" w:rsidR="00CF5E9D" w:rsidRDefault="00CF5E9D" w:rsidP="00CF5E9D">
            <w:pPr>
              <w:spacing w:after="120" w:line="240" w:lineRule="auto"/>
              <w:rPr>
                <w:rFonts w:ascii="Times New Roman" w:hAnsi="Times New Roman"/>
              </w:rPr>
            </w:pPr>
            <w:hyperlink r:id="rId59">
              <w:proofErr w:type="spellStart"/>
              <w:r w:rsidRPr="00CF5E9D">
                <w:rPr>
                  <w:rFonts w:ascii="Times New Roman" w:hAnsi="Times New Roman"/>
                  <w:color w:val="0000FF"/>
                  <w:u w:val="single"/>
                </w:rPr>
                <w:t>Mongolia</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tourism</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surges</w:t>
              </w:r>
              <w:proofErr w:type="spellEnd"/>
              <w:r w:rsidRPr="00CF5E9D">
                <w:rPr>
                  <w:rFonts w:ascii="Times New Roman" w:hAnsi="Times New Roman"/>
                  <w:color w:val="0000FF"/>
                  <w:u w:val="single"/>
                </w:rPr>
                <w:t xml:space="preserve"> 32% </w:t>
              </w:r>
              <w:proofErr w:type="spellStart"/>
              <w:r w:rsidRPr="00CF5E9D">
                <w:rPr>
                  <w:rFonts w:ascii="Times New Roman" w:hAnsi="Times New Roman"/>
                  <w:color w:val="0000FF"/>
                  <w:u w:val="single"/>
                </w:rPr>
                <w:t>in</w:t>
              </w:r>
              <w:proofErr w:type="spellEnd"/>
              <w:r w:rsidRPr="00CF5E9D">
                <w:rPr>
                  <w:rFonts w:ascii="Times New Roman" w:hAnsi="Times New Roman"/>
                  <w:color w:val="0000FF"/>
                  <w:u w:val="single"/>
                </w:rPr>
                <w:t xml:space="preserve"> 5M2026</w:t>
              </w:r>
            </w:hyperlink>
          </w:p>
          <w:p w14:paraId="5009B411" w14:textId="27A731E2" w:rsidR="00731DDC" w:rsidRPr="00CF5E9D" w:rsidRDefault="00731DDC" w:rsidP="00CF5E9D">
            <w:pPr>
              <w:spacing w:after="120" w:line="240" w:lineRule="auto"/>
              <w:rPr>
                <w:rFonts w:ascii="Times New Roman" w:hAnsi="Times New Roman"/>
              </w:rPr>
            </w:pPr>
            <w:hyperlink r:id="rId60" w:history="1">
              <w:r w:rsidRPr="00731DDC">
                <w:rPr>
                  <w:rStyle w:val="Hyperlink"/>
                  <w:rFonts w:ascii="Times New Roman" w:hAnsi="Times New Roman"/>
                </w:rPr>
                <w:t xml:space="preserve">The </w:t>
              </w:r>
              <w:proofErr w:type="spellStart"/>
              <w:r w:rsidRPr="00731DDC">
                <w:rPr>
                  <w:rStyle w:val="Hyperlink"/>
                  <w:rFonts w:ascii="Times New Roman" w:hAnsi="Times New Roman"/>
                </w:rPr>
                <w:t>Economic</w:t>
              </w:r>
              <w:proofErr w:type="spellEnd"/>
              <w:r w:rsidRPr="00731DDC">
                <w:rPr>
                  <w:rStyle w:val="Hyperlink"/>
                  <w:rFonts w:ascii="Times New Roman" w:hAnsi="Times New Roman"/>
                </w:rPr>
                <w:t xml:space="preserve"> </w:t>
              </w:r>
              <w:proofErr w:type="spellStart"/>
              <w:r w:rsidRPr="00731DDC">
                <w:rPr>
                  <w:rStyle w:val="Hyperlink"/>
                  <w:rFonts w:ascii="Times New Roman" w:hAnsi="Times New Roman"/>
                </w:rPr>
                <w:t>Impact</w:t>
              </w:r>
              <w:proofErr w:type="spellEnd"/>
              <w:r w:rsidRPr="00731DDC">
                <w:rPr>
                  <w:rStyle w:val="Hyperlink"/>
                  <w:rFonts w:ascii="Times New Roman" w:hAnsi="Times New Roman"/>
                </w:rPr>
                <w:t xml:space="preserve"> of </w:t>
              </w:r>
              <w:proofErr w:type="spellStart"/>
              <w:r w:rsidRPr="00731DDC">
                <w:rPr>
                  <w:rStyle w:val="Hyperlink"/>
                  <w:rFonts w:ascii="Times New Roman" w:hAnsi="Times New Roman"/>
                </w:rPr>
                <w:t>European</w:t>
              </w:r>
              <w:proofErr w:type="spellEnd"/>
              <w:r w:rsidRPr="00731DDC">
                <w:rPr>
                  <w:rStyle w:val="Hyperlink"/>
                  <w:rFonts w:ascii="Times New Roman" w:hAnsi="Times New Roman"/>
                </w:rPr>
                <w:t xml:space="preserve"> </w:t>
              </w:r>
              <w:proofErr w:type="spellStart"/>
              <w:r w:rsidRPr="00731DDC">
                <w:rPr>
                  <w:rStyle w:val="Hyperlink"/>
                  <w:rFonts w:ascii="Times New Roman" w:hAnsi="Times New Roman"/>
                </w:rPr>
                <w:t>Tourists</w:t>
              </w:r>
              <w:proofErr w:type="spellEnd"/>
              <w:r w:rsidRPr="00731DDC">
                <w:rPr>
                  <w:rStyle w:val="Hyperlink"/>
                  <w:rFonts w:ascii="Times New Roman" w:hAnsi="Times New Roman"/>
                </w:rPr>
                <w:t xml:space="preserve"> </w:t>
              </w:r>
              <w:proofErr w:type="spellStart"/>
              <w:r w:rsidRPr="00731DDC">
                <w:rPr>
                  <w:rStyle w:val="Hyperlink"/>
                  <w:rFonts w:ascii="Times New Roman" w:hAnsi="Times New Roman"/>
                </w:rPr>
                <w:t>in</w:t>
              </w:r>
              <w:proofErr w:type="spellEnd"/>
              <w:r w:rsidRPr="00731DDC">
                <w:rPr>
                  <w:rStyle w:val="Hyperlink"/>
                  <w:rFonts w:ascii="Times New Roman" w:hAnsi="Times New Roman"/>
                </w:rPr>
                <w:t xml:space="preserve"> </w:t>
              </w:r>
              <w:proofErr w:type="spellStart"/>
              <w:r w:rsidRPr="00731DDC">
                <w:rPr>
                  <w:rStyle w:val="Hyperlink"/>
                  <w:rFonts w:ascii="Times New Roman" w:hAnsi="Times New Roman"/>
                </w:rPr>
                <w:t>Mongolia</w:t>
              </w:r>
              <w:proofErr w:type="spellEnd"/>
              <w:r w:rsidRPr="00731DDC">
                <w:rPr>
                  <w:rStyle w:val="Hyperlink"/>
                  <w:rFonts w:ascii="Times New Roman" w:hAnsi="Times New Roman"/>
                </w:rPr>
                <w:t xml:space="preserve">: </w:t>
              </w:r>
              <w:proofErr w:type="spellStart"/>
              <w:r w:rsidRPr="00731DDC">
                <w:rPr>
                  <w:rStyle w:val="Hyperlink"/>
                  <w:rFonts w:ascii="Times New Roman" w:hAnsi="Times New Roman"/>
                </w:rPr>
                <w:t>Prioritizing</w:t>
              </w:r>
              <w:proofErr w:type="spellEnd"/>
              <w:r w:rsidRPr="00731DDC">
                <w:rPr>
                  <w:rStyle w:val="Hyperlink"/>
                  <w:rFonts w:ascii="Times New Roman" w:hAnsi="Times New Roman"/>
                </w:rPr>
                <w:t xml:space="preserve"> </w:t>
              </w:r>
              <w:proofErr w:type="spellStart"/>
              <w:r w:rsidRPr="00731DDC">
                <w:rPr>
                  <w:rStyle w:val="Hyperlink"/>
                  <w:rFonts w:ascii="Times New Roman" w:hAnsi="Times New Roman"/>
                </w:rPr>
                <w:t>Quality</w:t>
              </w:r>
              <w:proofErr w:type="spellEnd"/>
              <w:r w:rsidRPr="00731DDC">
                <w:rPr>
                  <w:rStyle w:val="Hyperlink"/>
                  <w:rFonts w:ascii="Times New Roman" w:hAnsi="Times New Roman"/>
                </w:rPr>
                <w:t xml:space="preserve"> </w:t>
              </w:r>
              <w:proofErr w:type="spellStart"/>
              <w:r w:rsidRPr="00731DDC">
                <w:rPr>
                  <w:rStyle w:val="Hyperlink"/>
                  <w:rFonts w:ascii="Times New Roman" w:hAnsi="Times New Roman"/>
                </w:rPr>
                <w:t>Over</w:t>
              </w:r>
              <w:proofErr w:type="spellEnd"/>
              <w:r w:rsidRPr="00731DDC">
                <w:rPr>
                  <w:rStyle w:val="Hyperlink"/>
                  <w:rFonts w:ascii="Times New Roman" w:hAnsi="Times New Roman"/>
                </w:rPr>
                <w:t xml:space="preserve"> </w:t>
              </w:r>
              <w:proofErr w:type="spellStart"/>
              <w:r w:rsidRPr="00731DDC">
                <w:rPr>
                  <w:rStyle w:val="Hyperlink"/>
                  <w:rFonts w:ascii="Times New Roman" w:hAnsi="Times New Roman"/>
                </w:rPr>
                <w:t>Quantity</w:t>
              </w:r>
              <w:proofErr w:type="spellEnd"/>
            </w:hyperlink>
          </w:p>
        </w:tc>
      </w:tr>
      <w:tr w:rsidR="00CF5E9D" w:rsidRPr="00CF5E9D" w14:paraId="375ADC2A" w14:textId="77777777" w:rsidTr="002F15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CF03B76" w14:textId="33BCFFB7" w:rsidR="00CF5E9D" w:rsidRPr="00CF5E9D" w:rsidRDefault="00CF5E9D" w:rsidP="00CF5E9D">
            <w:pPr>
              <w:spacing w:after="120" w:line="240" w:lineRule="auto"/>
              <w:rPr>
                <w:rFonts w:ascii="Times New Roman" w:hAnsi="Times New Roman"/>
              </w:rPr>
            </w:pPr>
            <w:r w:rsidRPr="00CF5E9D">
              <w:rPr>
                <w:rFonts w:ascii="Times New Roman" w:hAnsi="Times New Roman"/>
              </w:rPr>
              <w:t>2026-06-12</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726256A" w14:textId="1B477F0C" w:rsidR="00CF5E9D" w:rsidRPr="00CF5E9D" w:rsidRDefault="00CF5E9D" w:rsidP="00CF5E9D">
            <w:pPr>
              <w:spacing w:after="120" w:line="240" w:lineRule="auto"/>
              <w:rPr>
                <w:rFonts w:ascii="Times New Roman" w:hAnsi="Times New Roman"/>
                <w:b/>
              </w:rPr>
            </w:pPr>
            <w:r w:rsidRPr="00CF5E9D">
              <w:rPr>
                <w:rFonts w:ascii="Times New Roman" w:hAnsi="Times New Roman"/>
                <w:b/>
              </w:rPr>
              <w:t>OECD įvertino Mongolijos tvarios infrastruktūros investicijų sistemą</w:t>
            </w:r>
            <w:r>
              <w:rPr>
                <w:rFonts w:ascii="Times New Roman" w:hAnsi="Times New Roman"/>
                <w:b/>
              </w:rPr>
              <w:t xml:space="preserve">. </w:t>
            </w:r>
            <w:r w:rsidRPr="00CF5E9D">
              <w:rPr>
                <w:rFonts w:ascii="Times New Roman" w:hAnsi="Times New Roman"/>
              </w:rPr>
              <w:t>Ataskaitoje nagrinėjami energetikos, transporto ir pramonės sektoriai, investicijų poreikiai bei viešojo ir privataus sektoriaus vaidmuo infrastruktūros finansavime..</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D761D9C" w14:textId="59BD77DE" w:rsidR="00CF5E9D" w:rsidRPr="00CF5E9D" w:rsidRDefault="00CF5E9D" w:rsidP="00CF5E9D">
            <w:pPr>
              <w:spacing w:after="120" w:line="240" w:lineRule="auto"/>
              <w:rPr>
                <w:rFonts w:ascii="Times New Roman" w:hAnsi="Times New Roman"/>
              </w:rPr>
            </w:pPr>
            <w:hyperlink r:id="rId61">
              <w:proofErr w:type="spellStart"/>
              <w:r w:rsidRPr="00CF5E9D">
                <w:rPr>
                  <w:rFonts w:ascii="Times New Roman" w:hAnsi="Times New Roman"/>
                  <w:color w:val="0000FF"/>
                  <w:u w:val="single"/>
                </w:rPr>
                <w:t>Accelerating</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Sustainable</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Infrastructure</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Investments</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Mongolia</w:t>
              </w:r>
              <w:proofErr w:type="spellEnd"/>
            </w:hyperlink>
          </w:p>
        </w:tc>
      </w:tr>
      <w:tr w:rsidR="00CF5E9D" w:rsidRPr="00CF5E9D" w14:paraId="6752CD7E" w14:textId="77777777" w:rsidTr="002F15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66C3622" w14:textId="6EA245EB" w:rsidR="00CF5E9D" w:rsidRPr="00CF5E9D" w:rsidRDefault="00CF5E9D" w:rsidP="00CF5E9D">
            <w:pPr>
              <w:spacing w:after="120" w:line="240" w:lineRule="auto"/>
              <w:rPr>
                <w:rFonts w:ascii="Times New Roman" w:hAnsi="Times New Roman"/>
              </w:rPr>
            </w:pPr>
            <w:r w:rsidRPr="00CF5E9D">
              <w:rPr>
                <w:rFonts w:ascii="Times New Roman" w:hAnsi="Times New Roman"/>
              </w:rPr>
              <w:t>2026-06-16</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657EF5" w14:textId="0D5E6454" w:rsidR="00CF5E9D" w:rsidRPr="00CF5E9D" w:rsidRDefault="00CF5E9D" w:rsidP="00CF5E9D">
            <w:pPr>
              <w:spacing w:after="120" w:line="240" w:lineRule="auto"/>
              <w:rPr>
                <w:rFonts w:ascii="Times New Roman" w:hAnsi="Times New Roman"/>
                <w:b/>
              </w:rPr>
            </w:pPr>
            <w:r w:rsidRPr="00CF5E9D">
              <w:rPr>
                <w:rFonts w:ascii="Times New Roman" w:hAnsi="Times New Roman"/>
                <w:b/>
              </w:rPr>
              <w:t xml:space="preserve">Kinijos ruože baigtas Kinijos–Mongolijos pasienio geležinkelio tilto sijų montavimas </w:t>
            </w:r>
            <w:r w:rsidRPr="00CF5E9D">
              <w:rPr>
                <w:rFonts w:ascii="Times New Roman" w:hAnsi="Times New Roman"/>
              </w:rPr>
              <w:t xml:space="preserve">Kinijos </w:t>
            </w:r>
            <w:proofErr w:type="spellStart"/>
            <w:r w:rsidRPr="00CF5E9D">
              <w:rPr>
                <w:rFonts w:ascii="Times New Roman" w:hAnsi="Times New Roman"/>
              </w:rPr>
              <w:t>Ganqimaodu</w:t>
            </w:r>
            <w:proofErr w:type="spellEnd"/>
            <w:r w:rsidRPr="00CF5E9D">
              <w:rPr>
                <w:rFonts w:ascii="Times New Roman" w:hAnsi="Times New Roman"/>
              </w:rPr>
              <w:t>–</w:t>
            </w:r>
            <w:proofErr w:type="spellStart"/>
            <w:r w:rsidRPr="00CF5E9D">
              <w:rPr>
                <w:rFonts w:ascii="Times New Roman" w:hAnsi="Times New Roman"/>
              </w:rPr>
              <w:t>Gashuun</w:t>
            </w:r>
            <w:proofErr w:type="spellEnd"/>
            <w:r w:rsidRPr="00CF5E9D">
              <w:rPr>
                <w:rFonts w:ascii="Times New Roman" w:hAnsi="Times New Roman"/>
              </w:rPr>
              <w:t xml:space="preserve"> </w:t>
            </w:r>
            <w:proofErr w:type="spellStart"/>
            <w:r w:rsidRPr="00CF5E9D">
              <w:rPr>
                <w:rFonts w:ascii="Times New Roman" w:hAnsi="Times New Roman"/>
              </w:rPr>
              <w:t>Sukhait</w:t>
            </w:r>
            <w:proofErr w:type="spellEnd"/>
            <w:r w:rsidRPr="00CF5E9D">
              <w:rPr>
                <w:rFonts w:ascii="Times New Roman" w:hAnsi="Times New Roman"/>
              </w:rPr>
              <w:t xml:space="preserve"> pasienio geležinkelio ruože baigtas visų 94 T formos sijų montavimas. Projektas svarbus Mongolijos mineralų ir energetinių išteklių eksportui į Kiniją, nes geležinkelio jungtis turėtų padidinti krovinių pervežimo efektyvumą ir sumažinti priklausomybę nuo kelių transporto.</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0C45737" w14:textId="47B451F6" w:rsidR="00CF5E9D" w:rsidRPr="00CF5E9D" w:rsidRDefault="00CF5E9D" w:rsidP="00CF5E9D">
            <w:pPr>
              <w:spacing w:after="120" w:line="240" w:lineRule="auto"/>
              <w:rPr>
                <w:rFonts w:ascii="Times New Roman" w:hAnsi="Times New Roman"/>
              </w:rPr>
            </w:pPr>
            <w:hyperlink r:id="rId62">
              <w:proofErr w:type="spellStart"/>
              <w:r w:rsidRPr="00CF5E9D">
                <w:rPr>
                  <w:rFonts w:ascii="Times New Roman" w:hAnsi="Times New Roman"/>
                  <w:color w:val="0000FF"/>
                  <w:u w:val="single"/>
                </w:rPr>
                <w:t>China</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section</w:t>
              </w:r>
              <w:proofErr w:type="spellEnd"/>
              <w:r w:rsidRPr="00CF5E9D">
                <w:rPr>
                  <w:rFonts w:ascii="Times New Roman" w:hAnsi="Times New Roman"/>
                  <w:color w:val="0000FF"/>
                  <w:u w:val="single"/>
                </w:rPr>
                <w:t xml:space="preserve"> of </w:t>
              </w:r>
              <w:proofErr w:type="spellStart"/>
              <w:r w:rsidRPr="00CF5E9D">
                <w:rPr>
                  <w:rFonts w:ascii="Times New Roman" w:hAnsi="Times New Roman"/>
                  <w:color w:val="0000FF"/>
                  <w:u w:val="single"/>
                </w:rPr>
                <w:t>China-Mongolia</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cross-border</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railway</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completes</w:t>
              </w:r>
              <w:proofErr w:type="spellEnd"/>
              <w:r w:rsidRPr="00CF5E9D">
                <w:rPr>
                  <w:rFonts w:ascii="Times New Roman" w:hAnsi="Times New Roman"/>
                  <w:color w:val="0000FF"/>
                  <w:u w:val="single"/>
                </w:rPr>
                <w:t xml:space="preserve"> T-</w:t>
              </w:r>
              <w:proofErr w:type="spellStart"/>
              <w:r w:rsidRPr="00CF5E9D">
                <w:rPr>
                  <w:rFonts w:ascii="Times New Roman" w:hAnsi="Times New Roman"/>
                  <w:color w:val="0000FF"/>
                  <w:u w:val="single"/>
                </w:rPr>
                <w:t>beam</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installation</w:t>
              </w:r>
              <w:proofErr w:type="spellEnd"/>
            </w:hyperlink>
          </w:p>
        </w:tc>
      </w:tr>
      <w:tr w:rsidR="00CF5E9D" w:rsidRPr="00CF5E9D" w14:paraId="47033AC1" w14:textId="77777777" w:rsidTr="002F15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A544FE9" w14:textId="61F1DA46" w:rsidR="00CF5E9D" w:rsidRPr="00CF5E9D" w:rsidRDefault="00CF5E9D" w:rsidP="00CF5E9D">
            <w:pPr>
              <w:spacing w:after="120" w:line="240" w:lineRule="auto"/>
              <w:rPr>
                <w:rFonts w:ascii="Times New Roman" w:hAnsi="Times New Roman"/>
              </w:rPr>
            </w:pPr>
            <w:r w:rsidRPr="00CF5E9D">
              <w:rPr>
                <w:rFonts w:ascii="Times New Roman" w:hAnsi="Times New Roman"/>
              </w:rPr>
              <w:t>2026-06-17</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F8A6341" w14:textId="0003611F" w:rsidR="00CF5E9D" w:rsidRPr="00CF5E9D" w:rsidRDefault="00CF5E9D" w:rsidP="00CF5E9D">
            <w:pPr>
              <w:spacing w:after="120" w:line="240" w:lineRule="auto"/>
              <w:rPr>
                <w:rFonts w:ascii="Times New Roman" w:hAnsi="Times New Roman"/>
                <w:b/>
              </w:rPr>
            </w:pPr>
            <w:r w:rsidRPr="00CF5E9D">
              <w:rPr>
                <w:rFonts w:ascii="Times New Roman" w:hAnsi="Times New Roman"/>
                <w:b/>
              </w:rPr>
              <w:t xml:space="preserve">Protestai prie </w:t>
            </w:r>
            <w:proofErr w:type="spellStart"/>
            <w:r w:rsidRPr="00CF5E9D">
              <w:rPr>
                <w:rFonts w:ascii="Times New Roman" w:hAnsi="Times New Roman"/>
                <w:b/>
              </w:rPr>
              <w:t>Oyu</w:t>
            </w:r>
            <w:proofErr w:type="spellEnd"/>
            <w:r w:rsidRPr="00CF5E9D">
              <w:rPr>
                <w:rFonts w:ascii="Times New Roman" w:hAnsi="Times New Roman"/>
                <w:b/>
              </w:rPr>
              <w:t xml:space="preserve"> </w:t>
            </w:r>
            <w:proofErr w:type="spellStart"/>
            <w:r w:rsidRPr="00CF5E9D">
              <w:rPr>
                <w:rFonts w:ascii="Times New Roman" w:hAnsi="Times New Roman"/>
                <w:b/>
              </w:rPr>
              <w:t>Tolgoi</w:t>
            </w:r>
            <w:proofErr w:type="spellEnd"/>
            <w:r w:rsidRPr="00CF5E9D">
              <w:rPr>
                <w:rFonts w:ascii="Times New Roman" w:hAnsi="Times New Roman"/>
                <w:b/>
              </w:rPr>
              <w:t xml:space="preserve"> laikinai sutrikdė vario eksportą į Kiniją </w:t>
            </w:r>
            <w:r w:rsidRPr="00CF5E9D">
              <w:rPr>
                <w:rFonts w:ascii="Times New Roman" w:hAnsi="Times New Roman"/>
              </w:rPr>
              <w:t xml:space="preserve">Aktyvistai blokavo vario eksportą iš Rio Tinto valdomos </w:t>
            </w:r>
            <w:proofErr w:type="spellStart"/>
            <w:r w:rsidRPr="00CF5E9D">
              <w:rPr>
                <w:rFonts w:ascii="Times New Roman" w:hAnsi="Times New Roman"/>
              </w:rPr>
              <w:t>Oyu</w:t>
            </w:r>
            <w:proofErr w:type="spellEnd"/>
            <w:r w:rsidRPr="00CF5E9D">
              <w:rPr>
                <w:rFonts w:ascii="Times New Roman" w:hAnsi="Times New Roman"/>
              </w:rPr>
              <w:t xml:space="preserve"> </w:t>
            </w:r>
            <w:proofErr w:type="spellStart"/>
            <w:r w:rsidRPr="00CF5E9D">
              <w:rPr>
                <w:rFonts w:ascii="Times New Roman" w:hAnsi="Times New Roman"/>
              </w:rPr>
              <w:t>Tolgoi</w:t>
            </w:r>
            <w:proofErr w:type="spellEnd"/>
            <w:r w:rsidRPr="00CF5E9D">
              <w:rPr>
                <w:rFonts w:ascii="Times New Roman" w:hAnsi="Times New Roman"/>
              </w:rPr>
              <w:t xml:space="preserve"> kasyklos, reikalaudami didesnės naudos Mongolijos </w:t>
            </w:r>
            <w:r w:rsidRPr="00CF5E9D">
              <w:rPr>
                <w:rFonts w:ascii="Times New Roman" w:hAnsi="Times New Roman"/>
              </w:rPr>
              <w:lastRenderedPageBreak/>
              <w:t xml:space="preserve">visuomenei. </w:t>
            </w:r>
            <w:proofErr w:type="spellStart"/>
            <w:r w:rsidRPr="00CF5E9D">
              <w:rPr>
                <w:rFonts w:ascii="Times New Roman" w:hAnsi="Times New Roman"/>
              </w:rPr>
              <w:t>Oyu</w:t>
            </w:r>
            <w:proofErr w:type="spellEnd"/>
            <w:r w:rsidRPr="00CF5E9D">
              <w:rPr>
                <w:rFonts w:ascii="Times New Roman" w:hAnsi="Times New Roman"/>
              </w:rPr>
              <w:t xml:space="preserve"> </w:t>
            </w:r>
            <w:proofErr w:type="spellStart"/>
            <w:r w:rsidRPr="00CF5E9D">
              <w:rPr>
                <w:rFonts w:ascii="Times New Roman" w:hAnsi="Times New Roman"/>
              </w:rPr>
              <w:t>Tolgoi</w:t>
            </w:r>
            <w:proofErr w:type="spellEnd"/>
            <w:r w:rsidRPr="00CF5E9D">
              <w:rPr>
                <w:rFonts w:ascii="Times New Roman" w:hAnsi="Times New Roman"/>
              </w:rPr>
              <w:t xml:space="preserve"> yra vienas svarbiausių šalies užsienio investicijų projektų ir reikšmingas vario tiekimo šaltinis Kinijai</w:t>
            </w:r>
            <w:r>
              <w:rPr>
                <w:rFonts w:ascii="Times New Roman" w:hAnsi="Times New Roman"/>
              </w:rPr>
              <w:t>.</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B0E84A4" w14:textId="06B91211" w:rsidR="00CF5E9D" w:rsidRPr="00CF5E9D" w:rsidRDefault="00CF5E9D" w:rsidP="00CF5E9D">
            <w:pPr>
              <w:spacing w:after="120" w:line="240" w:lineRule="auto"/>
              <w:rPr>
                <w:rFonts w:ascii="Times New Roman" w:hAnsi="Times New Roman"/>
              </w:rPr>
            </w:pPr>
            <w:hyperlink r:id="rId63">
              <w:proofErr w:type="spellStart"/>
              <w:r w:rsidRPr="00CF5E9D">
                <w:rPr>
                  <w:rFonts w:ascii="Times New Roman" w:hAnsi="Times New Roman"/>
                  <w:color w:val="0000FF"/>
                  <w:u w:val="single"/>
                </w:rPr>
                <w:t>Protesters</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block</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copper</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exports</w:t>
              </w:r>
              <w:proofErr w:type="spellEnd"/>
              <w:r w:rsidRPr="00CF5E9D">
                <w:rPr>
                  <w:rFonts w:ascii="Times New Roman" w:hAnsi="Times New Roman"/>
                  <w:color w:val="0000FF"/>
                  <w:u w:val="single"/>
                </w:rPr>
                <w:t xml:space="preserve"> to </w:t>
              </w:r>
              <w:proofErr w:type="spellStart"/>
              <w:r w:rsidRPr="00CF5E9D">
                <w:rPr>
                  <w:rFonts w:ascii="Times New Roman" w:hAnsi="Times New Roman"/>
                  <w:color w:val="0000FF"/>
                  <w:u w:val="single"/>
                </w:rPr>
                <w:t>China</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from</w:t>
              </w:r>
              <w:proofErr w:type="spellEnd"/>
              <w:r w:rsidRPr="00CF5E9D">
                <w:rPr>
                  <w:rFonts w:ascii="Times New Roman" w:hAnsi="Times New Roman"/>
                  <w:color w:val="0000FF"/>
                  <w:u w:val="single"/>
                </w:rPr>
                <w:t xml:space="preserve"> Rio Tinto </w:t>
              </w:r>
              <w:proofErr w:type="spellStart"/>
              <w:r w:rsidRPr="00CF5E9D">
                <w:rPr>
                  <w:rFonts w:ascii="Times New Roman" w:hAnsi="Times New Roman"/>
                  <w:color w:val="0000FF"/>
                  <w:u w:val="single"/>
                </w:rPr>
                <w:t>mine</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in</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Mongolia</w:t>
              </w:r>
              <w:proofErr w:type="spellEnd"/>
            </w:hyperlink>
          </w:p>
        </w:tc>
      </w:tr>
      <w:tr w:rsidR="00CF5E9D" w:rsidRPr="00CF5E9D" w14:paraId="0387698F" w14:textId="77777777" w:rsidTr="002F15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52EA3DD" w14:textId="7CE9411A" w:rsidR="00CF5E9D" w:rsidRPr="00CF5E9D" w:rsidRDefault="00CF5E9D" w:rsidP="00CF5E9D">
            <w:pPr>
              <w:spacing w:after="120" w:line="240" w:lineRule="auto"/>
              <w:rPr>
                <w:rFonts w:ascii="Times New Roman" w:hAnsi="Times New Roman"/>
              </w:rPr>
            </w:pPr>
            <w:r w:rsidRPr="00CF5E9D">
              <w:rPr>
                <w:rFonts w:ascii="Times New Roman" w:hAnsi="Times New Roman"/>
              </w:rPr>
              <w:t>2026-06-18</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951210A" w14:textId="493E968D" w:rsidR="00CF5E9D" w:rsidRPr="00CF5E9D" w:rsidRDefault="00CF5E9D" w:rsidP="00CF5E9D">
            <w:pPr>
              <w:spacing w:after="120" w:line="240" w:lineRule="auto"/>
              <w:rPr>
                <w:rFonts w:ascii="Times New Roman" w:hAnsi="Times New Roman"/>
                <w:b/>
              </w:rPr>
            </w:pPr>
            <w:proofErr w:type="spellStart"/>
            <w:r w:rsidRPr="00CF5E9D">
              <w:rPr>
                <w:rFonts w:ascii="Times New Roman" w:hAnsi="Times New Roman"/>
                <w:b/>
              </w:rPr>
              <w:t>Oyu</w:t>
            </w:r>
            <w:proofErr w:type="spellEnd"/>
            <w:r w:rsidRPr="00CF5E9D">
              <w:rPr>
                <w:rFonts w:ascii="Times New Roman" w:hAnsi="Times New Roman"/>
                <w:b/>
              </w:rPr>
              <w:t xml:space="preserve"> </w:t>
            </w:r>
            <w:proofErr w:type="spellStart"/>
            <w:r w:rsidRPr="00CF5E9D">
              <w:rPr>
                <w:rFonts w:ascii="Times New Roman" w:hAnsi="Times New Roman"/>
                <w:b/>
              </w:rPr>
              <w:t>Tolgoi</w:t>
            </w:r>
            <w:proofErr w:type="spellEnd"/>
            <w:r w:rsidRPr="00CF5E9D">
              <w:rPr>
                <w:rFonts w:ascii="Times New Roman" w:hAnsi="Times New Roman"/>
                <w:b/>
              </w:rPr>
              <w:t xml:space="preserve"> vario siuntos atnaujintos po protestų </w:t>
            </w:r>
            <w:r w:rsidRPr="00CF5E9D">
              <w:rPr>
                <w:rFonts w:ascii="Times New Roman" w:hAnsi="Times New Roman"/>
              </w:rPr>
              <w:t xml:space="preserve">Po trumpalaikio blokavimo </w:t>
            </w:r>
            <w:proofErr w:type="spellStart"/>
            <w:r w:rsidRPr="00CF5E9D">
              <w:rPr>
                <w:rFonts w:ascii="Times New Roman" w:hAnsi="Times New Roman"/>
              </w:rPr>
              <w:t>Oyu</w:t>
            </w:r>
            <w:proofErr w:type="spellEnd"/>
            <w:r w:rsidRPr="00CF5E9D">
              <w:rPr>
                <w:rFonts w:ascii="Times New Roman" w:hAnsi="Times New Roman"/>
              </w:rPr>
              <w:t xml:space="preserve"> </w:t>
            </w:r>
            <w:proofErr w:type="spellStart"/>
            <w:r w:rsidRPr="00CF5E9D">
              <w:rPr>
                <w:rFonts w:ascii="Times New Roman" w:hAnsi="Times New Roman"/>
              </w:rPr>
              <w:t>Tolgoi</w:t>
            </w:r>
            <w:proofErr w:type="spellEnd"/>
            <w:r w:rsidRPr="00CF5E9D">
              <w:rPr>
                <w:rFonts w:ascii="Times New Roman" w:hAnsi="Times New Roman"/>
              </w:rPr>
              <w:t xml:space="preserve"> vario siuntos vėl normalizuotos</w:t>
            </w:r>
            <w:r>
              <w:rPr>
                <w:rFonts w:ascii="Times New Roman" w:hAnsi="Times New Roman"/>
              </w:rPr>
              <w:t xml:space="preserve">. </w:t>
            </w:r>
            <w:r w:rsidRPr="00CF5E9D">
              <w:rPr>
                <w:rFonts w:ascii="Times New Roman" w:hAnsi="Times New Roman"/>
              </w:rPr>
              <w:t xml:space="preserve">Kasykla 2025 m. pagamino 345 tūkst. tonų vario ir siekia apie 500 tūkst. tonų metinės gamybos, todėl net trumpi sutrikimai turi reikšmę Mongolijos eksportui ir Kinijos žaliavų tiekimui.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86D489D" w14:textId="38C6F34B" w:rsidR="00CF5E9D" w:rsidRPr="00CF5E9D" w:rsidRDefault="00CF5E9D" w:rsidP="00CF5E9D">
            <w:pPr>
              <w:spacing w:after="120" w:line="240" w:lineRule="auto"/>
              <w:rPr>
                <w:rFonts w:ascii="Times New Roman" w:hAnsi="Times New Roman"/>
              </w:rPr>
            </w:pPr>
            <w:hyperlink r:id="rId64">
              <w:proofErr w:type="spellStart"/>
              <w:r w:rsidRPr="00CF5E9D">
                <w:rPr>
                  <w:rFonts w:ascii="Times New Roman" w:hAnsi="Times New Roman"/>
                  <w:color w:val="0000FF"/>
                  <w:u w:val="single"/>
                </w:rPr>
                <w:t>Copper</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shipments</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resume</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from</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Mongolia's</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Oyu</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Tolgoi</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mine</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after</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protests</w:t>
              </w:r>
              <w:proofErr w:type="spellEnd"/>
            </w:hyperlink>
          </w:p>
        </w:tc>
      </w:tr>
      <w:tr w:rsidR="00CF5E9D" w:rsidRPr="00CF5E9D" w14:paraId="245F6712" w14:textId="77777777" w:rsidTr="002F15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E54054B" w14:textId="7B01DAE7" w:rsidR="00CF5E9D" w:rsidRPr="00CF5E9D" w:rsidRDefault="00CF5E9D" w:rsidP="00CF5E9D">
            <w:pPr>
              <w:spacing w:after="120" w:line="240" w:lineRule="auto"/>
              <w:rPr>
                <w:rFonts w:ascii="Times New Roman" w:hAnsi="Times New Roman"/>
              </w:rPr>
            </w:pPr>
            <w:r w:rsidRPr="00CF5E9D">
              <w:rPr>
                <w:rFonts w:ascii="Times New Roman" w:hAnsi="Times New Roman"/>
              </w:rPr>
              <w:t>2026-06-18</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85BE4B7" w14:textId="686C3721" w:rsidR="00CF5E9D" w:rsidRPr="00CF5E9D" w:rsidRDefault="00CF5E9D" w:rsidP="00CF5E9D">
            <w:pPr>
              <w:spacing w:after="120" w:line="240" w:lineRule="auto"/>
              <w:rPr>
                <w:rFonts w:ascii="Times New Roman" w:hAnsi="Times New Roman"/>
                <w:b/>
              </w:rPr>
            </w:pPr>
            <w:r>
              <w:rPr>
                <w:rFonts w:ascii="Times New Roman" w:hAnsi="Times New Roman"/>
                <w:b/>
              </w:rPr>
              <w:t>S</w:t>
            </w:r>
            <w:r w:rsidRPr="00CF5E9D">
              <w:rPr>
                <w:rFonts w:ascii="Times New Roman" w:hAnsi="Times New Roman"/>
                <w:b/>
              </w:rPr>
              <w:t>tiprina</w:t>
            </w:r>
            <w:r>
              <w:rPr>
                <w:rFonts w:ascii="Times New Roman" w:hAnsi="Times New Roman"/>
                <w:b/>
              </w:rPr>
              <w:t>ma</w:t>
            </w:r>
            <w:r w:rsidRPr="00CF5E9D">
              <w:rPr>
                <w:rFonts w:ascii="Times New Roman" w:hAnsi="Times New Roman"/>
                <w:b/>
              </w:rPr>
              <w:t xml:space="preserve"> tvari kašmyro, vilnos ir odos tiekimo grandin</w:t>
            </w:r>
            <w:r>
              <w:rPr>
                <w:rFonts w:ascii="Times New Roman" w:hAnsi="Times New Roman"/>
                <w:b/>
              </w:rPr>
              <w:t>ė.</w:t>
            </w:r>
            <w:r w:rsidRPr="00CF5E9D">
              <w:rPr>
                <w:rFonts w:ascii="Times New Roman" w:hAnsi="Times New Roman"/>
                <w:b/>
              </w:rPr>
              <w:t xml:space="preserve"> </w:t>
            </w:r>
            <w:r w:rsidRPr="00CF5E9D">
              <w:rPr>
                <w:rFonts w:ascii="Times New Roman" w:hAnsi="Times New Roman"/>
              </w:rPr>
              <w:t>UNDP kartu su Mongolijos Maisto, žemės ūkio ir lengvosios pramonės ministerija surengė trijų dienų seminarą, skirtą kašmyro, vilnos ir odos tiekimo grandinių tvarumui. Renginys vyko pagal GEF finansuojamą projektą dėl pavojingų cheminių medžiagų šalinimo iš tiekimo grandinių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8620B7C" w14:textId="23DC36BC" w:rsidR="00CF5E9D" w:rsidRPr="00CF5E9D" w:rsidRDefault="00CF5E9D" w:rsidP="00CF5E9D">
            <w:pPr>
              <w:spacing w:after="120" w:line="240" w:lineRule="auto"/>
              <w:rPr>
                <w:rFonts w:ascii="Times New Roman" w:hAnsi="Times New Roman"/>
              </w:rPr>
            </w:pPr>
            <w:hyperlink r:id="rId65">
              <w:r w:rsidRPr="00CF5E9D">
                <w:rPr>
                  <w:rFonts w:ascii="Times New Roman" w:hAnsi="Times New Roman"/>
                  <w:color w:val="0000FF"/>
                  <w:u w:val="single"/>
                </w:rPr>
                <w:t xml:space="preserve">UNDP </w:t>
              </w:r>
              <w:proofErr w:type="spellStart"/>
              <w:r w:rsidRPr="00CF5E9D">
                <w:rPr>
                  <w:rFonts w:ascii="Times New Roman" w:hAnsi="Times New Roman"/>
                  <w:color w:val="0000FF"/>
                  <w:u w:val="single"/>
                </w:rPr>
                <w:t>and</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Partners</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Strengthen</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Sustainable</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Cashmere</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Wool</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and</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Leather</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Supply</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Chains</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in</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Mongolia</w:t>
              </w:r>
              <w:proofErr w:type="spellEnd"/>
            </w:hyperlink>
          </w:p>
        </w:tc>
      </w:tr>
      <w:tr w:rsidR="00CF5E9D" w:rsidRPr="00CF5E9D" w14:paraId="07C24C0D" w14:textId="77777777" w:rsidTr="002F15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3DC74C2" w14:textId="43EC359C" w:rsidR="00CF5E9D" w:rsidRPr="00CF5E9D" w:rsidRDefault="00CF5E9D" w:rsidP="00CF5E9D">
            <w:pPr>
              <w:spacing w:after="120" w:line="240" w:lineRule="auto"/>
              <w:rPr>
                <w:rFonts w:ascii="Times New Roman" w:hAnsi="Times New Roman"/>
              </w:rPr>
            </w:pPr>
            <w:r w:rsidRPr="00CF5E9D">
              <w:rPr>
                <w:rFonts w:ascii="Times New Roman" w:hAnsi="Times New Roman"/>
              </w:rPr>
              <w:t>2026-06-19</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B783E65" w14:textId="11CD3CF8" w:rsidR="00CF5E9D" w:rsidRPr="00CF5E9D" w:rsidRDefault="00CF5E9D" w:rsidP="00CF5E9D">
            <w:pPr>
              <w:spacing w:after="120" w:line="240" w:lineRule="auto"/>
              <w:rPr>
                <w:rFonts w:ascii="Times New Roman" w:hAnsi="Times New Roman"/>
                <w:b/>
              </w:rPr>
            </w:pPr>
            <w:r w:rsidRPr="00CF5E9D">
              <w:rPr>
                <w:rFonts w:ascii="Times New Roman" w:hAnsi="Times New Roman"/>
                <w:b/>
              </w:rPr>
              <w:t xml:space="preserve">Mongolija stiprina vaidmenį Kinijos </w:t>
            </w:r>
            <w:proofErr w:type="spellStart"/>
            <w:r w:rsidRPr="00CF5E9D">
              <w:rPr>
                <w:rFonts w:ascii="Times New Roman" w:hAnsi="Times New Roman"/>
                <w:b/>
              </w:rPr>
              <w:t>metalurginės</w:t>
            </w:r>
            <w:proofErr w:type="spellEnd"/>
            <w:r w:rsidRPr="00CF5E9D">
              <w:rPr>
                <w:rFonts w:ascii="Times New Roman" w:hAnsi="Times New Roman"/>
                <w:b/>
              </w:rPr>
              <w:t xml:space="preserve"> anglies tiekimo grandinėje </w:t>
            </w:r>
            <w:r w:rsidRPr="00CF5E9D">
              <w:rPr>
                <w:rFonts w:ascii="Times New Roman" w:hAnsi="Times New Roman"/>
              </w:rPr>
              <w:t xml:space="preserve">S&amp;P Global analizėje pažymėta, kad Mongolija </w:t>
            </w:r>
            <w:r w:rsidR="00BB01B2">
              <w:rPr>
                <w:rFonts w:ascii="Times New Roman" w:hAnsi="Times New Roman"/>
              </w:rPr>
              <w:t xml:space="preserve">tapo </w:t>
            </w:r>
            <w:r w:rsidRPr="00CF5E9D">
              <w:rPr>
                <w:rFonts w:ascii="Times New Roman" w:hAnsi="Times New Roman"/>
              </w:rPr>
              <w:t>vien</w:t>
            </w:r>
            <w:r w:rsidR="00BB01B2">
              <w:rPr>
                <w:rFonts w:ascii="Times New Roman" w:hAnsi="Times New Roman"/>
              </w:rPr>
              <w:t>a</w:t>
            </w:r>
            <w:r w:rsidRPr="00CF5E9D">
              <w:rPr>
                <w:rFonts w:ascii="Times New Roman" w:hAnsi="Times New Roman"/>
              </w:rPr>
              <w:t xml:space="preserve"> svarbiausių Kinijos </w:t>
            </w:r>
            <w:proofErr w:type="spellStart"/>
            <w:r w:rsidRPr="00CF5E9D">
              <w:rPr>
                <w:rFonts w:ascii="Times New Roman" w:hAnsi="Times New Roman"/>
              </w:rPr>
              <w:t>metalurginės</w:t>
            </w:r>
            <w:proofErr w:type="spellEnd"/>
            <w:r w:rsidRPr="00CF5E9D">
              <w:rPr>
                <w:rFonts w:ascii="Times New Roman" w:hAnsi="Times New Roman"/>
              </w:rPr>
              <w:t xml:space="preserve"> anglies tiekimo grandžių. Infrastruktūros, logistikos ir pasienio pajėgumų plėtra didina Mongolijos eksporto galimybes, tačiau kartu gilina priklausomybę nuo Kinijos paklausos.</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EFE95B5" w14:textId="1C0BB04A" w:rsidR="00CF5E9D" w:rsidRPr="00CF5E9D" w:rsidRDefault="00CF5E9D" w:rsidP="00CF5E9D">
            <w:pPr>
              <w:spacing w:after="120" w:line="240" w:lineRule="auto"/>
              <w:rPr>
                <w:rFonts w:ascii="Times New Roman" w:hAnsi="Times New Roman"/>
              </w:rPr>
            </w:pPr>
            <w:hyperlink r:id="rId66">
              <w:proofErr w:type="spellStart"/>
              <w:r w:rsidRPr="00CF5E9D">
                <w:rPr>
                  <w:rFonts w:ascii="Times New Roman" w:hAnsi="Times New Roman"/>
                  <w:color w:val="0000FF"/>
                  <w:u w:val="single"/>
                </w:rPr>
                <w:t>Mongolia</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evolves</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from</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single</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tree</w:t>
              </w:r>
              <w:proofErr w:type="spellEnd"/>
              <w:r w:rsidRPr="00CF5E9D">
                <w:rPr>
                  <w:rFonts w:ascii="Times New Roman" w:hAnsi="Times New Roman"/>
                  <w:color w:val="0000FF"/>
                  <w:u w:val="single"/>
                </w:rPr>
                <w:t xml:space="preserve">' to </w:t>
              </w:r>
              <w:proofErr w:type="spellStart"/>
              <w:r w:rsidRPr="00CF5E9D">
                <w:rPr>
                  <w:rFonts w:ascii="Times New Roman" w:hAnsi="Times New Roman"/>
                  <w:color w:val="0000FF"/>
                  <w:u w:val="single"/>
                </w:rPr>
                <w:t>China's</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met</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coal</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lifeline</w:t>
              </w:r>
              <w:proofErr w:type="spellEnd"/>
            </w:hyperlink>
          </w:p>
        </w:tc>
      </w:tr>
      <w:tr w:rsidR="00CF5E9D" w:rsidRPr="00CF5E9D" w14:paraId="7794601D" w14:textId="77777777" w:rsidTr="002F15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68FD56E" w14:textId="12382077" w:rsidR="00CF5E9D" w:rsidRPr="00CF5E9D" w:rsidRDefault="00CF5E9D" w:rsidP="00CF5E9D">
            <w:pPr>
              <w:spacing w:after="120" w:line="240" w:lineRule="auto"/>
              <w:rPr>
                <w:rFonts w:ascii="Times New Roman" w:hAnsi="Times New Roman"/>
              </w:rPr>
            </w:pPr>
            <w:r w:rsidRPr="00CF5E9D">
              <w:rPr>
                <w:rFonts w:ascii="Times New Roman" w:hAnsi="Times New Roman"/>
              </w:rPr>
              <w:t>2026-06-24</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6FB9D40" w14:textId="61377973" w:rsidR="00CF5E9D" w:rsidRPr="00CF5E9D" w:rsidRDefault="00CF5E9D" w:rsidP="00CF5E9D">
            <w:pPr>
              <w:spacing w:after="120" w:line="240" w:lineRule="auto"/>
              <w:rPr>
                <w:rFonts w:ascii="Times New Roman" w:hAnsi="Times New Roman"/>
                <w:b/>
              </w:rPr>
            </w:pPr>
            <w:r w:rsidRPr="00CF5E9D">
              <w:rPr>
                <w:rFonts w:ascii="Times New Roman" w:hAnsi="Times New Roman"/>
                <w:b/>
              </w:rPr>
              <w:t>Mongolijos centrinis bankas paliko bazinę palūkanų normą ties 12 proc.</w:t>
            </w:r>
            <w:r w:rsidR="00BB01B2">
              <w:rPr>
                <w:rFonts w:ascii="Times New Roman" w:hAnsi="Times New Roman"/>
              </w:rPr>
              <w:t>,</w:t>
            </w:r>
            <w:r w:rsidRPr="00CF5E9D">
              <w:rPr>
                <w:rFonts w:ascii="Times New Roman" w:hAnsi="Times New Roman"/>
              </w:rPr>
              <w:t xml:space="preserve"> atsižvelgdamas į infliacijos</w:t>
            </w:r>
            <w:r w:rsidR="00BB01B2">
              <w:rPr>
                <w:rFonts w:ascii="Times New Roman" w:hAnsi="Times New Roman"/>
              </w:rPr>
              <w:t xml:space="preserve"> </w:t>
            </w:r>
            <w:r w:rsidRPr="00CF5E9D">
              <w:rPr>
                <w:rFonts w:ascii="Times New Roman" w:hAnsi="Times New Roman"/>
              </w:rPr>
              <w:t>ir išorinių rizikų dinamiką. Metinė infliacija gegužę pakilo iki maždaug 11 proc., daugiausia dėl degalų ir maisto kainų.</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DCC743F" w14:textId="1AC47D91" w:rsidR="00CF5E9D" w:rsidRPr="00CF5E9D" w:rsidRDefault="00CF5E9D" w:rsidP="00CF5E9D">
            <w:pPr>
              <w:spacing w:after="120" w:line="240" w:lineRule="auto"/>
              <w:rPr>
                <w:rFonts w:ascii="Times New Roman" w:hAnsi="Times New Roman"/>
              </w:rPr>
            </w:pPr>
            <w:hyperlink r:id="rId67">
              <w:r w:rsidRPr="00CF5E9D">
                <w:rPr>
                  <w:rFonts w:ascii="Times New Roman" w:hAnsi="Times New Roman"/>
                  <w:color w:val="0000FF"/>
                  <w:u w:val="single"/>
                </w:rPr>
                <w:t xml:space="preserve">The </w:t>
              </w:r>
              <w:proofErr w:type="spellStart"/>
              <w:r w:rsidRPr="00CF5E9D">
                <w:rPr>
                  <w:rFonts w:ascii="Times New Roman" w:hAnsi="Times New Roman"/>
                  <w:color w:val="0000FF"/>
                  <w:u w:val="single"/>
                </w:rPr>
                <w:t>Central</w:t>
              </w:r>
              <w:proofErr w:type="spellEnd"/>
              <w:r w:rsidRPr="00CF5E9D">
                <w:rPr>
                  <w:rFonts w:ascii="Times New Roman" w:hAnsi="Times New Roman"/>
                  <w:color w:val="0000FF"/>
                  <w:u w:val="single"/>
                </w:rPr>
                <w:t xml:space="preserve"> Bank of </w:t>
              </w:r>
              <w:proofErr w:type="spellStart"/>
              <w:r w:rsidRPr="00CF5E9D">
                <w:rPr>
                  <w:rFonts w:ascii="Times New Roman" w:hAnsi="Times New Roman"/>
                  <w:color w:val="0000FF"/>
                  <w:u w:val="single"/>
                </w:rPr>
                <w:t>Mongolia</w:t>
              </w:r>
              <w:proofErr w:type="spellEnd"/>
            </w:hyperlink>
          </w:p>
        </w:tc>
      </w:tr>
      <w:tr w:rsidR="00CF5E9D" w:rsidRPr="00CF5E9D" w14:paraId="2FE216D2" w14:textId="77777777" w:rsidTr="002F15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9BE33A4" w14:textId="0F92456B" w:rsidR="00CF5E9D" w:rsidRPr="00CF5E9D" w:rsidRDefault="00CF5E9D" w:rsidP="00CF5E9D">
            <w:pPr>
              <w:spacing w:after="120" w:line="240" w:lineRule="auto"/>
              <w:rPr>
                <w:rFonts w:ascii="Times New Roman" w:hAnsi="Times New Roman"/>
              </w:rPr>
            </w:pPr>
            <w:r w:rsidRPr="00CF5E9D">
              <w:rPr>
                <w:rFonts w:ascii="Times New Roman" w:hAnsi="Times New Roman"/>
              </w:rPr>
              <w:t>2026-06-24</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CFECEC" w14:textId="1A67CAE2" w:rsidR="00CF5E9D" w:rsidRPr="00CF5E9D" w:rsidRDefault="00CF5E9D" w:rsidP="00CF5E9D">
            <w:pPr>
              <w:spacing w:after="120" w:line="240" w:lineRule="auto"/>
              <w:rPr>
                <w:rFonts w:ascii="Times New Roman" w:hAnsi="Times New Roman"/>
                <w:b/>
              </w:rPr>
            </w:pPr>
            <w:r w:rsidRPr="00CF5E9D">
              <w:rPr>
                <w:rFonts w:ascii="Times New Roman" w:hAnsi="Times New Roman"/>
                <w:b/>
              </w:rPr>
              <w:t>UNDP padeda Mongolijai rengti ilgalaikę mažų emisijų plėtros strategiją</w:t>
            </w:r>
            <w:r w:rsidR="00BB01B2">
              <w:rPr>
                <w:rFonts w:ascii="Times New Roman" w:hAnsi="Times New Roman"/>
              </w:rPr>
              <w:t>.</w:t>
            </w:r>
            <w:r w:rsidRPr="00CF5E9D">
              <w:rPr>
                <w:rFonts w:ascii="Times New Roman" w:hAnsi="Times New Roman"/>
              </w:rPr>
              <w:t xml:space="preserve"> Mongolija yra įsipareigojusi iki 2035 m. sumažinti šiltnamio efektą sukeliančių dujų emisijas 30,3 proc., todėl energetikos, transporto ir pramonės sprendimai taps vis svarbesni investicijų politikoje. ES įmonėms tai gali atverti nišas klimato technologijų, konsultavimo, energetinio efektyvumo ir skaitmenizavimo projektuose.</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3C10B7A" w14:textId="6927AD6B" w:rsidR="00CF5E9D" w:rsidRPr="00CF5E9D" w:rsidRDefault="00CF5E9D" w:rsidP="00CF5E9D">
            <w:pPr>
              <w:spacing w:after="120" w:line="240" w:lineRule="auto"/>
              <w:rPr>
                <w:rFonts w:ascii="Times New Roman" w:hAnsi="Times New Roman"/>
              </w:rPr>
            </w:pPr>
            <w:hyperlink r:id="rId68">
              <w:r w:rsidRPr="00CF5E9D">
                <w:rPr>
                  <w:rFonts w:ascii="Times New Roman" w:hAnsi="Times New Roman"/>
                  <w:color w:val="0000FF"/>
                  <w:u w:val="single"/>
                </w:rPr>
                <w:t xml:space="preserve">UNDP </w:t>
              </w:r>
              <w:proofErr w:type="spellStart"/>
              <w:r w:rsidRPr="00CF5E9D">
                <w:rPr>
                  <w:rFonts w:ascii="Times New Roman" w:hAnsi="Times New Roman"/>
                  <w:color w:val="0000FF"/>
                  <w:u w:val="single"/>
                </w:rPr>
                <w:t>Supports</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Mongolia</w:t>
              </w:r>
              <w:proofErr w:type="spellEnd"/>
              <w:r w:rsidRPr="00CF5E9D">
                <w:rPr>
                  <w:rFonts w:ascii="Times New Roman" w:hAnsi="Times New Roman"/>
                  <w:color w:val="0000FF"/>
                  <w:u w:val="single"/>
                </w:rPr>
                <w:t xml:space="preserve"> to </w:t>
              </w:r>
              <w:proofErr w:type="spellStart"/>
              <w:r w:rsidRPr="00CF5E9D">
                <w:rPr>
                  <w:rFonts w:ascii="Times New Roman" w:hAnsi="Times New Roman"/>
                  <w:color w:val="0000FF"/>
                  <w:u w:val="single"/>
                </w:rPr>
                <w:t>Advance</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Long-Term</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Low</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Emission</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Development</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Strategies</w:t>
              </w:r>
              <w:proofErr w:type="spellEnd"/>
            </w:hyperlink>
          </w:p>
        </w:tc>
      </w:tr>
      <w:tr w:rsidR="00CF5E9D" w:rsidRPr="00CF5E9D" w14:paraId="5EA10561" w14:textId="77777777" w:rsidTr="002F15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6E49BBF" w14:textId="6258550C" w:rsidR="00CF5E9D" w:rsidRPr="00CF5E9D" w:rsidRDefault="00CF5E9D" w:rsidP="00CF5E9D">
            <w:pPr>
              <w:spacing w:after="120" w:line="240" w:lineRule="auto"/>
              <w:rPr>
                <w:rFonts w:ascii="Times New Roman" w:hAnsi="Times New Roman"/>
              </w:rPr>
            </w:pPr>
            <w:r w:rsidRPr="00CF5E9D">
              <w:rPr>
                <w:rFonts w:ascii="Times New Roman" w:hAnsi="Times New Roman"/>
              </w:rPr>
              <w:t>2026-06-26</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B37AAC7" w14:textId="28EE7840" w:rsidR="00CF5E9D" w:rsidRPr="00CF5E9D" w:rsidRDefault="00CF5E9D" w:rsidP="00CF5E9D">
            <w:pPr>
              <w:spacing w:after="120" w:line="240" w:lineRule="auto"/>
              <w:rPr>
                <w:rFonts w:ascii="Times New Roman" w:hAnsi="Times New Roman"/>
                <w:b/>
              </w:rPr>
            </w:pPr>
            <w:r w:rsidRPr="00CF5E9D">
              <w:rPr>
                <w:rFonts w:ascii="Times New Roman" w:hAnsi="Times New Roman"/>
              </w:rPr>
              <w:t xml:space="preserve">Tarptautinis valiutos fondas birželio 10–23 d. Ulan Batore surengė IV straipsnio konsultacijų misiją ir paskelbė baigiamąją išvadą. Misija vertino </w:t>
            </w:r>
            <w:r w:rsidRPr="00BB01B2">
              <w:rPr>
                <w:rFonts w:ascii="Times New Roman" w:hAnsi="Times New Roman"/>
                <w:b/>
                <w:bCs/>
              </w:rPr>
              <w:t>makroekonominę padėtį, fiskalinės politikos kryptį ir finansinio stabilumo klausimus</w:t>
            </w:r>
            <w:r w:rsidR="00BB01B2">
              <w:rPr>
                <w:rFonts w:ascii="Times New Roman" w:hAnsi="Times New Roman"/>
              </w:rPr>
              <w:t>.</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19F7D92" w14:textId="753200AE" w:rsidR="00CF5E9D" w:rsidRPr="00CF5E9D" w:rsidRDefault="00CF5E9D" w:rsidP="00CF5E9D">
            <w:pPr>
              <w:spacing w:after="120" w:line="240" w:lineRule="auto"/>
              <w:rPr>
                <w:rFonts w:ascii="Times New Roman" w:hAnsi="Times New Roman"/>
              </w:rPr>
            </w:pPr>
            <w:hyperlink r:id="rId69">
              <w:proofErr w:type="spellStart"/>
              <w:r w:rsidRPr="00CF5E9D">
                <w:rPr>
                  <w:rFonts w:ascii="Times New Roman" w:hAnsi="Times New Roman"/>
                  <w:color w:val="0000FF"/>
                  <w:u w:val="single"/>
                </w:rPr>
                <w:t>Mongolia</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Staff</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Concluding</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Statement</w:t>
              </w:r>
              <w:proofErr w:type="spellEnd"/>
              <w:r w:rsidRPr="00CF5E9D">
                <w:rPr>
                  <w:rFonts w:ascii="Times New Roman" w:hAnsi="Times New Roman"/>
                  <w:color w:val="0000FF"/>
                  <w:u w:val="single"/>
                </w:rPr>
                <w:t xml:space="preserve"> of the 2026 </w:t>
              </w:r>
              <w:proofErr w:type="spellStart"/>
              <w:r w:rsidRPr="00CF5E9D">
                <w:rPr>
                  <w:rFonts w:ascii="Times New Roman" w:hAnsi="Times New Roman"/>
                  <w:color w:val="0000FF"/>
                  <w:u w:val="single"/>
                </w:rPr>
                <w:t>Article</w:t>
              </w:r>
              <w:proofErr w:type="spellEnd"/>
              <w:r w:rsidRPr="00CF5E9D">
                <w:rPr>
                  <w:rFonts w:ascii="Times New Roman" w:hAnsi="Times New Roman"/>
                  <w:color w:val="0000FF"/>
                  <w:u w:val="single"/>
                </w:rPr>
                <w:t xml:space="preserve"> IV </w:t>
              </w:r>
              <w:proofErr w:type="spellStart"/>
              <w:r w:rsidRPr="00CF5E9D">
                <w:rPr>
                  <w:rFonts w:ascii="Times New Roman" w:hAnsi="Times New Roman"/>
                  <w:color w:val="0000FF"/>
                  <w:u w:val="single"/>
                </w:rPr>
                <w:t>Mission</w:t>
              </w:r>
              <w:proofErr w:type="spellEnd"/>
            </w:hyperlink>
          </w:p>
        </w:tc>
      </w:tr>
      <w:tr w:rsidR="00CF5E9D" w:rsidRPr="00CF5E9D" w14:paraId="5EB7D432" w14:textId="77777777" w:rsidTr="002F15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CB190D1" w14:textId="4D546BAA" w:rsidR="00CF5E9D" w:rsidRPr="00CF5E9D" w:rsidRDefault="00CF5E9D" w:rsidP="00CF5E9D">
            <w:pPr>
              <w:spacing w:after="120" w:line="240" w:lineRule="auto"/>
              <w:rPr>
                <w:rFonts w:ascii="Times New Roman" w:hAnsi="Times New Roman"/>
              </w:rPr>
            </w:pPr>
            <w:r w:rsidRPr="00CF5E9D">
              <w:rPr>
                <w:rFonts w:ascii="Times New Roman" w:hAnsi="Times New Roman"/>
              </w:rPr>
              <w:t>2026-06-30</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30D71DF" w14:textId="2F86B695" w:rsidR="00CF5E9D" w:rsidRPr="00CF5E9D" w:rsidRDefault="00CF5E9D" w:rsidP="00CF5E9D">
            <w:pPr>
              <w:spacing w:after="120" w:line="240" w:lineRule="auto"/>
              <w:rPr>
                <w:rFonts w:ascii="Times New Roman" w:hAnsi="Times New Roman"/>
                <w:b/>
              </w:rPr>
            </w:pPr>
            <w:r w:rsidRPr="00CF5E9D">
              <w:rPr>
                <w:rFonts w:ascii="Times New Roman" w:hAnsi="Times New Roman"/>
                <w:b/>
              </w:rPr>
              <w:t xml:space="preserve">Rio Tinto ir Mongolijos vyriausybė susitarė dėl </w:t>
            </w:r>
            <w:proofErr w:type="spellStart"/>
            <w:r w:rsidRPr="00CF5E9D">
              <w:rPr>
                <w:rFonts w:ascii="Times New Roman" w:hAnsi="Times New Roman"/>
                <w:b/>
              </w:rPr>
              <w:t>Oyu</w:t>
            </w:r>
            <w:proofErr w:type="spellEnd"/>
            <w:r w:rsidRPr="00CF5E9D">
              <w:rPr>
                <w:rFonts w:ascii="Times New Roman" w:hAnsi="Times New Roman"/>
                <w:b/>
              </w:rPr>
              <w:t xml:space="preserve"> </w:t>
            </w:r>
            <w:proofErr w:type="spellStart"/>
            <w:r w:rsidRPr="00CF5E9D">
              <w:rPr>
                <w:rFonts w:ascii="Times New Roman" w:hAnsi="Times New Roman"/>
                <w:b/>
              </w:rPr>
              <w:t>Tolgoi</w:t>
            </w:r>
            <w:proofErr w:type="spellEnd"/>
            <w:r w:rsidRPr="00CF5E9D">
              <w:rPr>
                <w:rFonts w:ascii="Times New Roman" w:hAnsi="Times New Roman"/>
                <w:b/>
              </w:rPr>
              <w:t xml:space="preserve"> finansinių sąlygų koregavimo </w:t>
            </w:r>
            <w:r w:rsidRPr="00CF5E9D">
              <w:rPr>
                <w:rFonts w:ascii="Times New Roman" w:hAnsi="Times New Roman"/>
              </w:rPr>
              <w:t xml:space="preserve">Rio Tinto ir Mongolijos vyriausybė susitarė koreguoti </w:t>
            </w:r>
            <w:proofErr w:type="spellStart"/>
            <w:r w:rsidRPr="00CF5E9D">
              <w:rPr>
                <w:rFonts w:ascii="Times New Roman" w:hAnsi="Times New Roman"/>
              </w:rPr>
              <w:t>Oyu</w:t>
            </w:r>
            <w:proofErr w:type="spellEnd"/>
            <w:r w:rsidRPr="00CF5E9D">
              <w:rPr>
                <w:rFonts w:ascii="Times New Roman" w:hAnsi="Times New Roman"/>
              </w:rPr>
              <w:t xml:space="preserve"> </w:t>
            </w:r>
            <w:proofErr w:type="spellStart"/>
            <w:r w:rsidRPr="00CF5E9D">
              <w:rPr>
                <w:rFonts w:ascii="Times New Roman" w:hAnsi="Times New Roman"/>
              </w:rPr>
              <w:t>Tolgoi</w:t>
            </w:r>
            <w:proofErr w:type="spellEnd"/>
            <w:r w:rsidRPr="00CF5E9D">
              <w:rPr>
                <w:rFonts w:ascii="Times New Roman" w:hAnsi="Times New Roman"/>
              </w:rPr>
              <w:t xml:space="preserve"> projekto akcininko paskolos palūkanų normą, o tarptautinė žiniasklaida taip pat nurodė, kad buvo sutarta mažinti valdymo mokesčius. Šis susitarimas svarbus, nes </w:t>
            </w:r>
            <w:proofErr w:type="spellStart"/>
            <w:r w:rsidRPr="00CF5E9D">
              <w:rPr>
                <w:rFonts w:ascii="Times New Roman" w:hAnsi="Times New Roman"/>
              </w:rPr>
              <w:t>Oyu</w:t>
            </w:r>
            <w:proofErr w:type="spellEnd"/>
            <w:r w:rsidRPr="00CF5E9D">
              <w:rPr>
                <w:rFonts w:ascii="Times New Roman" w:hAnsi="Times New Roman"/>
              </w:rPr>
              <w:t xml:space="preserve"> </w:t>
            </w:r>
            <w:proofErr w:type="spellStart"/>
            <w:r w:rsidRPr="00CF5E9D">
              <w:rPr>
                <w:rFonts w:ascii="Times New Roman" w:hAnsi="Times New Roman"/>
              </w:rPr>
              <w:t>Tolgoi</w:t>
            </w:r>
            <w:proofErr w:type="spellEnd"/>
            <w:r w:rsidRPr="00CF5E9D">
              <w:rPr>
                <w:rFonts w:ascii="Times New Roman" w:hAnsi="Times New Roman"/>
              </w:rPr>
              <w:t xml:space="preserve"> yra didžiausia užsienio investicija Mongolijoje ir vienas pagrindinių šalies vario eksporto šaltinių.</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5D670F3" w14:textId="0638F9D0" w:rsidR="00CF5E9D" w:rsidRPr="00CF5E9D" w:rsidRDefault="00CF5E9D" w:rsidP="00CF5E9D">
            <w:pPr>
              <w:spacing w:after="120" w:line="240" w:lineRule="auto"/>
              <w:rPr>
                <w:rFonts w:ascii="Times New Roman" w:hAnsi="Times New Roman"/>
              </w:rPr>
            </w:pPr>
            <w:hyperlink r:id="rId70">
              <w:r w:rsidRPr="00CF5E9D">
                <w:rPr>
                  <w:rFonts w:ascii="Times New Roman" w:hAnsi="Times New Roman"/>
                  <w:color w:val="0000FF"/>
                  <w:u w:val="single"/>
                </w:rPr>
                <w:t xml:space="preserve">Rio Tinto </w:t>
              </w:r>
              <w:proofErr w:type="spellStart"/>
              <w:r w:rsidRPr="00CF5E9D">
                <w:rPr>
                  <w:rFonts w:ascii="Times New Roman" w:hAnsi="Times New Roman"/>
                  <w:color w:val="0000FF"/>
                  <w:u w:val="single"/>
                </w:rPr>
                <w:t>and</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Government</w:t>
              </w:r>
              <w:proofErr w:type="spellEnd"/>
              <w:r w:rsidRPr="00CF5E9D">
                <w:rPr>
                  <w:rFonts w:ascii="Times New Roman" w:hAnsi="Times New Roman"/>
                  <w:color w:val="0000FF"/>
                  <w:u w:val="single"/>
                </w:rPr>
                <w:t xml:space="preserve"> of </w:t>
              </w:r>
              <w:proofErr w:type="spellStart"/>
              <w:r w:rsidRPr="00CF5E9D">
                <w:rPr>
                  <w:rFonts w:ascii="Times New Roman" w:hAnsi="Times New Roman"/>
                  <w:color w:val="0000FF"/>
                  <w:u w:val="single"/>
                </w:rPr>
                <w:t>Mongolia</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agree</w:t>
              </w:r>
              <w:proofErr w:type="spellEnd"/>
              <w:r w:rsidRPr="00CF5E9D">
                <w:rPr>
                  <w:rFonts w:ascii="Times New Roman" w:hAnsi="Times New Roman"/>
                  <w:color w:val="0000FF"/>
                  <w:u w:val="single"/>
                </w:rPr>
                <w:t xml:space="preserve"> to </w:t>
              </w:r>
              <w:proofErr w:type="spellStart"/>
              <w:r w:rsidRPr="00CF5E9D">
                <w:rPr>
                  <w:rFonts w:ascii="Times New Roman" w:hAnsi="Times New Roman"/>
                  <w:color w:val="0000FF"/>
                  <w:u w:val="single"/>
                </w:rPr>
                <w:t>adjust</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Oyu</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Tolgoi</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shareholder</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loan</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interest</w:t>
              </w:r>
              <w:proofErr w:type="spellEnd"/>
              <w:r w:rsidRPr="00CF5E9D">
                <w:rPr>
                  <w:rFonts w:ascii="Times New Roman" w:hAnsi="Times New Roman"/>
                  <w:color w:val="0000FF"/>
                  <w:u w:val="single"/>
                </w:rPr>
                <w:t xml:space="preserve"> rate</w:t>
              </w:r>
            </w:hyperlink>
          </w:p>
        </w:tc>
      </w:tr>
      <w:tr w:rsidR="00CF5E9D" w:rsidRPr="00CF5E9D" w14:paraId="7B2CC886" w14:textId="77777777" w:rsidTr="002F15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846B4A0" w14:textId="0015A489" w:rsidR="00CF5E9D" w:rsidRPr="00CF5E9D" w:rsidRDefault="00CF5E9D" w:rsidP="00CF5E9D">
            <w:pPr>
              <w:spacing w:after="120" w:line="240" w:lineRule="auto"/>
              <w:rPr>
                <w:rFonts w:ascii="Times New Roman" w:hAnsi="Times New Roman"/>
              </w:rPr>
            </w:pPr>
            <w:r w:rsidRPr="00CF5E9D">
              <w:rPr>
                <w:rFonts w:ascii="Times New Roman" w:hAnsi="Times New Roman"/>
              </w:rPr>
              <w:t>2026-06-30</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B8C356B" w14:textId="591919B6" w:rsidR="00CF5E9D" w:rsidRPr="00CF5E9D" w:rsidRDefault="00CF5E9D" w:rsidP="00CF5E9D">
            <w:pPr>
              <w:spacing w:after="120" w:line="240" w:lineRule="auto"/>
              <w:rPr>
                <w:rFonts w:ascii="Times New Roman" w:hAnsi="Times New Roman"/>
                <w:b/>
              </w:rPr>
            </w:pPr>
            <w:r w:rsidRPr="00CF5E9D">
              <w:rPr>
                <w:rFonts w:ascii="Times New Roman" w:hAnsi="Times New Roman"/>
                <w:b/>
              </w:rPr>
              <w:t xml:space="preserve">ES ir Mongolija aptarė investicinės aplinkos, GSP+ ir geografinių nuorodų klausimus </w:t>
            </w:r>
            <w:r w:rsidRPr="00CF5E9D">
              <w:rPr>
                <w:rFonts w:ascii="Times New Roman" w:hAnsi="Times New Roman"/>
              </w:rPr>
              <w:t xml:space="preserve">Mongolijos ir ES jungtinio komiteto posėdyje šalys aptarė ekonominį bendradarbiavimą, investicinės aplinkos gerinimą, GSP+ schemos naudojimą ir ketinimą 2026 m. užbaigti derybas dėl geografinių nuorodų susitarimo. Taip pat aptartas bendradarbiavimas atsinaujinančios energetikos, miškininkystės ir Global </w:t>
            </w:r>
            <w:proofErr w:type="spellStart"/>
            <w:r w:rsidRPr="00CF5E9D">
              <w:rPr>
                <w:rFonts w:ascii="Times New Roman" w:hAnsi="Times New Roman"/>
              </w:rPr>
              <w:t>Gateway</w:t>
            </w:r>
            <w:proofErr w:type="spellEnd"/>
            <w:r w:rsidRPr="00CF5E9D">
              <w:rPr>
                <w:rFonts w:ascii="Times New Roman" w:hAnsi="Times New Roman"/>
              </w:rPr>
              <w:t xml:space="preserve"> darbotvarkės srityse.</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CEA14CD" w14:textId="4A980599" w:rsidR="00CF5E9D" w:rsidRPr="00CF5E9D" w:rsidRDefault="00CF5E9D" w:rsidP="00CF5E9D">
            <w:pPr>
              <w:spacing w:after="120" w:line="240" w:lineRule="auto"/>
              <w:rPr>
                <w:rFonts w:ascii="Times New Roman" w:hAnsi="Times New Roman"/>
              </w:rPr>
            </w:pPr>
            <w:hyperlink r:id="rId71">
              <w:proofErr w:type="spellStart"/>
              <w:r w:rsidRPr="00CF5E9D">
                <w:rPr>
                  <w:rFonts w:ascii="Times New Roman" w:hAnsi="Times New Roman"/>
                  <w:color w:val="0000FF"/>
                  <w:u w:val="single"/>
                </w:rPr>
                <w:t>Joint</w:t>
              </w:r>
              <w:proofErr w:type="spellEnd"/>
              <w:r w:rsidRPr="00CF5E9D">
                <w:rPr>
                  <w:rFonts w:ascii="Times New Roman" w:hAnsi="Times New Roman"/>
                  <w:color w:val="0000FF"/>
                  <w:u w:val="single"/>
                </w:rPr>
                <w:t xml:space="preserve"> Press </w:t>
              </w:r>
              <w:proofErr w:type="spellStart"/>
              <w:r w:rsidRPr="00CF5E9D">
                <w:rPr>
                  <w:rFonts w:ascii="Times New Roman" w:hAnsi="Times New Roman"/>
                  <w:color w:val="0000FF"/>
                  <w:u w:val="single"/>
                </w:rPr>
                <w:t>Release</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on</w:t>
              </w:r>
              <w:proofErr w:type="spellEnd"/>
              <w:r w:rsidRPr="00CF5E9D">
                <w:rPr>
                  <w:rFonts w:ascii="Times New Roman" w:hAnsi="Times New Roman"/>
                  <w:color w:val="0000FF"/>
                  <w:u w:val="single"/>
                </w:rPr>
                <w:t xml:space="preserve"> the 24th </w:t>
              </w:r>
              <w:proofErr w:type="spellStart"/>
              <w:r w:rsidRPr="00CF5E9D">
                <w:rPr>
                  <w:rFonts w:ascii="Times New Roman" w:hAnsi="Times New Roman"/>
                  <w:color w:val="0000FF"/>
                  <w:u w:val="single"/>
                </w:rPr>
                <w:t>Meeting</w:t>
              </w:r>
              <w:proofErr w:type="spellEnd"/>
              <w:r w:rsidRPr="00CF5E9D">
                <w:rPr>
                  <w:rFonts w:ascii="Times New Roman" w:hAnsi="Times New Roman"/>
                  <w:color w:val="0000FF"/>
                  <w:u w:val="single"/>
                </w:rPr>
                <w:t xml:space="preserve"> of the </w:t>
              </w:r>
              <w:proofErr w:type="spellStart"/>
              <w:r w:rsidRPr="00CF5E9D">
                <w:rPr>
                  <w:rFonts w:ascii="Times New Roman" w:hAnsi="Times New Roman"/>
                  <w:color w:val="0000FF"/>
                  <w:u w:val="single"/>
                </w:rPr>
                <w:t>Mongolia</w:t>
              </w:r>
              <w:proofErr w:type="spellEnd"/>
              <w:r w:rsidRPr="00CF5E9D">
                <w:rPr>
                  <w:rFonts w:ascii="Times New Roman" w:hAnsi="Times New Roman"/>
                  <w:color w:val="0000FF"/>
                  <w:u w:val="single"/>
                </w:rPr>
                <w:t>–</w:t>
              </w:r>
              <w:proofErr w:type="spellStart"/>
              <w:r w:rsidRPr="00CF5E9D">
                <w:rPr>
                  <w:rFonts w:ascii="Times New Roman" w:hAnsi="Times New Roman"/>
                  <w:color w:val="0000FF"/>
                  <w:u w:val="single"/>
                </w:rPr>
                <w:t>European</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Union</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Joint</w:t>
              </w:r>
              <w:proofErr w:type="spellEnd"/>
              <w:r w:rsidRPr="00CF5E9D">
                <w:rPr>
                  <w:rFonts w:ascii="Times New Roman" w:hAnsi="Times New Roman"/>
                  <w:color w:val="0000FF"/>
                  <w:u w:val="single"/>
                </w:rPr>
                <w:t xml:space="preserve"> </w:t>
              </w:r>
              <w:proofErr w:type="spellStart"/>
              <w:r w:rsidRPr="00CF5E9D">
                <w:rPr>
                  <w:rFonts w:ascii="Times New Roman" w:hAnsi="Times New Roman"/>
                  <w:color w:val="0000FF"/>
                  <w:u w:val="single"/>
                </w:rPr>
                <w:t>Committee</w:t>
              </w:r>
              <w:proofErr w:type="spellEnd"/>
            </w:hyperlink>
          </w:p>
        </w:tc>
      </w:tr>
    </w:tbl>
    <w:p w14:paraId="396C0CC4" w14:textId="77777777" w:rsidR="005B27DE" w:rsidRPr="00CF5E9D" w:rsidRDefault="005B27DE" w:rsidP="005B27DE">
      <w:pPr>
        <w:spacing w:after="0" w:line="240" w:lineRule="auto"/>
        <w:rPr>
          <w:rFonts w:ascii="Times New Roman" w:hAnsi="Times New Roman"/>
        </w:rPr>
      </w:pPr>
      <w:r w:rsidRPr="00CF5E9D">
        <w:rPr>
          <w:rFonts w:ascii="Times New Roman" w:hAnsi="Times New Roman"/>
        </w:rPr>
        <w:t>Parengė: LR ambasada Korėjos Respublikoje</w:t>
      </w:r>
    </w:p>
    <w:p w14:paraId="01329FB0" w14:textId="77777777" w:rsidR="005B27DE" w:rsidRPr="00CF5E9D" w:rsidRDefault="005B27DE" w:rsidP="005B27DE">
      <w:pPr>
        <w:spacing w:after="0" w:line="240" w:lineRule="auto"/>
        <w:rPr>
          <w:rFonts w:ascii="Times New Roman" w:eastAsiaTheme="minorEastAsia" w:hAnsi="Times New Roman"/>
          <w:lang w:eastAsia="ko-KR"/>
        </w:rPr>
      </w:pPr>
      <w:r w:rsidRPr="00CF5E9D">
        <w:rPr>
          <w:rFonts w:ascii="Times New Roman" w:hAnsi="Times New Roman"/>
        </w:rPr>
        <w:t xml:space="preserve">Alina </w:t>
      </w:r>
      <w:proofErr w:type="spellStart"/>
      <w:r w:rsidRPr="00CF5E9D">
        <w:rPr>
          <w:rFonts w:ascii="Times New Roman" w:hAnsi="Times New Roman"/>
        </w:rPr>
        <w:t>Budrauskaitė</w:t>
      </w:r>
      <w:proofErr w:type="spellEnd"/>
      <w:r w:rsidRPr="00CF5E9D">
        <w:rPr>
          <w:rFonts w:ascii="Times New Roman" w:hAnsi="Times New Roman"/>
        </w:rPr>
        <w:t xml:space="preserve">, </w:t>
      </w:r>
      <w:hyperlink r:id="rId72" w:history="1">
        <w:r w:rsidRPr="00CF5E9D">
          <w:rPr>
            <w:rStyle w:val="Hyperlink"/>
            <w:rFonts w:ascii="Times New Roman" w:hAnsi="Times New Roman"/>
          </w:rPr>
          <w:t>alina.budrauskaite</w:t>
        </w:r>
        <w:r w:rsidRPr="00CF5E9D">
          <w:rPr>
            <w:rStyle w:val="Hyperlink"/>
            <w:rFonts w:ascii="Times New Roman" w:eastAsiaTheme="minorEastAsia" w:hAnsi="Times New Roman"/>
            <w:lang w:eastAsia="ko-KR"/>
          </w:rPr>
          <w:t>@urm.lt</w:t>
        </w:r>
      </w:hyperlink>
      <w:r w:rsidRPr="00CF5E9D">
        <w:rPr>
          <w:rFonts w:ascii="Times New Roman" w:eastAsiaTheme="minorEastAsia" w:hAnsi="Times New Roman"/>
          <w:lang w:eastAsia="ko-KR"/>
        </w:rPr>
        <w:t xml:space="preserve"> </w:t>
      </w:r>
    </w:p>
    <w:sectPr w:rsidR="005B27DE" w:rsidRPr="00CF5E9D" w:rsidSect="008B356B">
      <w:footerReference w:type="default" r:id="rId73"/>
      <w:pgSz w:w="11906" w:h="16838"/>
      <w:pgMar w:top="709" w:right="567" w:bottom="993" w:left="426"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0661A" w14:textId="77777777" w:rsidR="000730AF" w:rsidRDefault="000730AF" w:rsidP="001108EB">
      <w:pPr>
        <w:spacing w:after="0" w:line="240" w:lineRule="auto"/>
      </w:pPr>
      <w:r>
        <w:separator/>
      </w:r>
    </w:p>
  </w:endnote>
  <w:endnote w:type="continuationSeparator" w:id="0">
    <w:p w14:paraId="7A49B14E" w14:textId="77777777" w:rsidR="000730AF" w:rsidRDefault="000730AF" w:rsidP="00110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0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23755"/>
      <w:docPartObj>
        <w:docPartGallery w:val="Page Numbers (Bottom of Page)"/>
        <w:docPartUnique/>
      </w:docPartObj>
    </w:sdtPr>
    <w:sdtEndPr>
      <w:rPr>
        <w:rFonts w:ascii="Times New Roman" w:hAnsi="Times New Roman"/>
        <w:noProof/>
      </w:rPr>
    </w:sdtEndPr>
    <w:sdtContent>
      <w:p w14:paraId="62D4DA29" w14:textId="77777777" w:rsidR="00F23C5C" w:rsidRPr="00943EE8" w:rsidRDefault="00F23C5C" w:rsidP="00943EE8">
        <w:pPr>
          <w:pStyle w:val="Footer"/>
          <w:jc w:val="right"/>
          <w:rPr>
            <w:rFonts w:ascii="Times New Roman" w:hAnsi="Times New Roman"/>
          </w:rPr>
        </w:pPr>
        <w:r w:rsidRPr="00943EE8">
          <w:rPr>
            <w:rFonts w:ascii="Times New Roman" w:hAnsi="Times New Roman"/>
          </w:rPr>
          <w:fldChar w:fldCharType="begin"/>
        </w:r>
        <w:r w:rsidRPr="00943EE8">
          <w:rPr>
            <w:rFonts w:ascii="Times New Roman" w:hAnsi="Times New Roman"/>
          </w:rPr>
          <w:instrText xml:space="preserve"> PAGE   \* MERGEFORMAT </w:instrText>
        </w:r>
        <w:r w:rsidRPr="00943EE8">
          <w:rPr>
            <w:rFonts w:ascii="Times New Roman" w:hAnsi="Times New Roman"/>
          </w:rPr>
          <w:fldChar w:fldCharType="separate"/>
        </w:r>
        <w:r w:rsidR="002905AF">
          <w:rPr>
            <w:rFonts w:ascii="Times New Roman" w:hAnsi="Times New Roman"/>
            <w:noProof/>
          </w:rPr>
          <w:t>8</w:t>
        </w:r>
        <w:r w:rsidRPr="00943EE8">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6080C" w14:textId="77777777" w:rsidR="000730AF" w:rsidRDefault="000730AF" w:rsidP="001108EB">
      <w:pPr>
        <w:spacing w:after="0" w:line="240" w:lineRule="auto"/>
      </w:pPr>
      <w:r>
        <w:separator/>
      </w:r>
    </w:p>
  </w:footnote>
  <w:footnote w:type="continuationSeparator" w:id="0">
    <w:p w14:paraId="748C5C16" w14:textId="77777777" w:rsidR="000730AF" w:rsidRDefault="000730AF" w:rsidP="001108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363DCA"/>
    <w:multiLevelType w:val="multilevel"/>
    <w:tmpl w:val="04E28A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C12485B"/>
    <w:multiLevelType w:val="multilevel"/>
    <w:tmpl w:val="1DC226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2061318">
    <w:abstractNumId w:val="0"/>
  </w:num>
  <w:num w:numId="2" w16cid:durableId="815032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8EB"/>
    <w:rsid w:val="00000061"/>
    <w:rsid w:val="00004DCE"/>
    <w:rsid w:val="00010625"/>
    <w:rsid w:val="000123D5"/>
    <w:rsid w:val="00014934"/>
    <w:rsid w:val="000161DC"/>
    <w:rsid w:val="000168EA"/>
    <w:rsid w:val="00016DDB"/>
    <w:rsid w:val="0001706B"/>
    <w:rsid w:val="0002023D"/>
    <w:rsid w:val="000210F1"/>
    <w:rsid w:val="00025CF2"/>
    <w:rsid w:val="00027632"/>
    <w:rsid w:val="00027CC9"/>
    <w:rsid w:val="000307D2"/>
    <w:rsid w:val="000364A8"/>
    <w:rsid w:val="000368E3"/>
    <w:rsid w:val="000423B2"/>
    <w:rsid w:val="00044C2E"/>
    <w:rsid w:val="000461EE"/>
    <w:rsid w:val="00053ED0"/>
    <w:rsid w:val="000550AD"/>
    <w:rsid w:val="00062A39"/>
    <w:rsid w:val="00065CD1"/>
    <w:rsid w:val="00065FBA"/>
    <w:rsid w:val="00066468"/>
    <w:rsid w:val="00071B13"/>
    <w:rsid w:val="000730AF"/>
    <w:rsid w:val="000757A0"/>
    <w:rsid w:val="00075B96"/>
    <w:rsid w:val="000766BC"/>
    <w:rsid w:val="00081785"/>
    <w:rsid w:val="00082E2F"/>
    <w:rsid w:val="000847CE"/>
    <w:rsid w:val="00084B12"/>
    <w:rsid w:val="00084E0E"/>
    <w:rsid w:val="00086C8D"/>
    <w:rsid w:val="00090948"/>
    <w:rsid w:val="00091CC1"/>
    <w:rsid w:val="0009264F"/>
    <w:rsid w:val="000954EF"/>
    <w:rsid w:val="000A1421"/>
    <w:rsid w:val="000A2346"/>
    <w:rsid w:val="000A2F23"/>
    <w:rsid w:val="000A562F"/>
    <w:rsid w:val="000B0692"/>
    <w:rsid w:val="000B175A"/>
    <w:rsid w:val="000B78A6"/>
    <w:rsid w:val="000C290B"/>
    <w:rsid w:val="000C461E"/>
    <w:rsid w:val="000D2B0F"/>
    <w:rsid w:val="000D3567"/>
    <w:rsid w:val="000E1A59"/>
    <w:rsid w:val="000E34A6"/>
    <w:rsid w:val="000F1933"/>
    <w:rsid w:val="000F21C0"/>
    <w:rsid w:val="000F5193"/>
    <w:rsid w:val="000F537B"/>
    <w:rsid w:val="000F766D"/>
    <w:rsid w:val="001009BF"/>
    <w:rsid w:val="00100FC9"/>
    <w:rsid w:val="001072F4"/>
    <w:rsid w:val="001108EB"/>
    <w:rsid w:val="001143BB"/>
    <w:rsid w:val="00117C66"/>
    <w:rsid w:val="00120451"/>
    <w:rsid w:val="00127F87"/>
    <w:rsid w:val="0013150C"/>
    <w:rsid w:val="00132921"/>
    <w:rsid w:val="00134515"/>
    <w:rsid w:val="00135D1E"/>
    <w:rsid w:val="0013747A"/>
    <w:rsid w:val="00137C5D"/>
    <w:rsid w:val="001411AC"/>
    <w:rsid w:val="001637A4"/>
    <w:rsid w:val="001672E9"/>
    <w:rsid w:val="00173EE9"/>
    <w:rsid w:val="0017544B"/>
    <w:rsid w:val="001824B8"/>
    <w:rsid w:val="0018353F"/>
    <w:rsid w:val="001849BC"/>
    <w:rsid w:val="00194D5E"/>
    <w:rsid w:val="00194EA2"/>
    <w:rsid w:val="00196A0C"/>
    <w:rsid w:val="00197ECC"/>
    <w:rsid w:val="001A1936"/>
    <w:rsid w:val="001A1D93"/>
    <w:rsid w:val="001A1E7A"/>
    <w:rsid w:val="001B28A8"/>
    <w:rsid w:val="001B31DA"/>
    <w:rsid w:val="001B37E0"/>
    <w:rsid w:val="001C2F49"/>
    <w:rsid w:val="001C6C1D"/>
    <w:rsid w:val="001D3267"/>
    <w:rsid w:val="001D5BD5"/>
    <w:rsid w:val="001D600A"/>
    <w:rsid w:val="001D66AD"/>
    <w:rsid w:val="001D75A2"/>
    <w:rsid w:val="001D77DB"/>
    <w:rsid w:val="001E3F34"/>
    <w:rsid w:val="001E4F5C"/>
    <w:rsid w:val="001E78DE"/>
    <w:rsid w:val="001F0C4F"/>
    <w:rsid w:val="001F10B6"/>
    <w:rsid w:val="001F2E97"/>
    <w:rsid w:val="001F653E"/>
    <w:rsid w:val="002000F4"/>
    <w:rsid w:val="00202B46"/>
    <w:rsid w:val="00205937"/>
    <w:rsid w:val="00211BBD"/>
    <w:rsid w:val="0021438C"/>
    <w:rsid w:val="00226F3A"/>
    <w:rsid w:val="002324B8"/>
    <w:rsid w:val="00232CBC"/>
    <w:rsid w:val="002333B9"/>
    <w:rsid w:val="00233403"/>
    <w:rsid w:val="0023353E"/>
    <w:rsid w:val="00234679"/>
    <w:rsid w:val="0023741C"/>
    <w:rsid w:val="00242167"/>
    <w:rsid w:val="00243912"/>
    <w:rsid w:val="00254D87"/>
    <w:rsid w:val="002566CF"/>
    <w:rsid w:val="002573C7"/>
    <w:rsid w:val="00260AD7"/>
    <w:rsid w:val="002715F2"/>
    <w:rsid w:val="00271EDD"/>
    <w:rsid w:val="00272BE7"/>
    <w:rsid w:val="00273BDA"/>
    <w:rsid w:val="00274FE3"/>
    <w:rsid w:val="00281BC9"/>
    <w:rsid w:val="00286294"/>
    <w:rsid w:val="002905AF"/>
    <w:rsid w:val="00293018"/>
    <w:rsid w:val="00294098"/>
    <w:rsid w:val="002A26A5"/>
    <w:rsid w:val="002A794A"/>
    <w:rsid w:val="002B1374"/>
    <w:rsid w:val="002C0BCB"/>
    <w:rsid w:val="002C0D9E"/>
    <w:rsid w:val="002C1A4A"/>
    <w:rsid w:val="002C4636"/>
    <w:rsid w:val="002C6288"/>
    <w:rsid w:val="002C7500"/>
    <w:rsid w:val="002D0A32"/>
    <w:rsid w:val="002D300D"/>
    <w:rsid w:val="002D30B4"/>
    <w:rsid w:val="002E00BE"/>
    <w:rsid w:val="002E0A2F"/>
    <w:rsid w:val="002E0A4F"/>
    <w:rsid w:val="002E6528"/>
    <w:rsid w:val="002E7AAA"/>
    <w:rsid w:val="002F289B"/>
    <w:rsid w:val="002F2BF5"/>
    <w:rsid w:val="002F3541"/>
    <w:rsid w:val="00300D0A"/>
    <w:rsid w:val="00300FB7"/>
    <w:rsid w:val="00304585"/>
    <w:rsid w:val="00306ACD"/>
    <w:rsid w:val="0031307E"/>
    <w:rsid w:val="00316720"/>
    <w:rsid w:val="00321F26"/>
    <w:rsid w:val="00324A7D"/>
    <w:rsid w:val="00325515"/>
    <w:rsid w:val="00327273"/>
    <w:rsid w:val="003305F4"/>
    <w:rsid w:val="00330949"/>
    <w:rsid w:val="00331BE2"/>
    <w:rsid w:val="00337D45"/>
    <w:rsid w:val="003449CB"/>
    <w:rsid w:val="0035334F"/>
    <w:rsid w:val="0035382E"/>
    <w:rsid w:val="00353E1F"/>
    <w:rsid w:val="00353F25"/>
    <w:rsid w:val="003553CE"/>
    <w:rsid w:val="003566CC"/>
    <w:rsid w:val="003576E8"/>
    <w:rsid w:val="0036028A"/>
    <w:rsid w:val="003640D0"/>
    <w:rsid w:val="0036435A"/>
    <w:rsid w:val="00366711"/>
    <w:rsid w:val="0036790D"/>
    <w:rsid w:val="0037648B"/>
    <w:rsid w:val="00376934"/>
    <w:rsid w:val="003807D0"/>
    <w:rsid w:val="00385B74"/>
    <w:rsid w:val="0039036F"/>
    <w:rsid w:val="00391609"/>
    <w:rsid w:val="00392A0E"/>
    <w:rsid w:val="00395399"/>
    <w:rsid w:val="003A26BE"/>
    <w:rsid w:val="003A352F"/>
    <w:rsid w:val="003B57EB"/>
    <w:rsid w:val="003B7D16"/>
    <w:rsid w:val="003C109D"/>
    <w:rsid w:val="003C4696"/>
    <w:rsid w:val="003C4EDB"/>
    <w:rsid w:val="003C79C1"/>
    <w:rsid w:val="003D037E"/>
    <w:rsid w:val="003D3E91"/>
    <w:rsid w:val="003D40A4"/>
    <w:rsid w:val="003D5E90"/>
    <w:rsid w:val="003E4970"/>
    <w:rsid w:val="003F3266"/>
    <w:rsid w:val="003F47DC"/>
    <w:rsid w:val="003F5CAA"/>
    <w:rsid w:val="003F780A"/>
    <w:rsid w:val="004024A0"/>
    <w:rsid w:val="00402CD1"/>
    <w:rsid w:val="00413B3D"/>
    <w:rsid w:val="004167D0"/>
    <w:rsid w:val="0042376A"/>
    <w:rsid w:val="0042659A"/>
    <w:rsid w:val="00432DF7"/>
    <w:rsid w:val="0044041C"/>
    <w:rsid w:val="00443490"/>
    <w:rsid w:val="0044358F"/>
    <w:rsid w:val="004449D1"/>
    <w:rsid w:val="00444B62"/>
    <w:rsid w:val="0045083C"/>
    <w:rsid w:val="00450CFB"/>
    <w:rsid w:val="00453B3D"/>
    <w:rsid w:val="00453F24"/>
    <w:rsid w:val="00455B3F"/>
    <w:rsid w:val="00473241"/>
    <w:rsid w:val="004735AF"/>
    <w:rsid w:val="00477005"/>
    <w:rsid w:val="00480BD7"/>
    <w:rsid w:val="004812A5"/>
    <w:rsid w:val="00481B46"/>
    <w:rsid w:val="004869A5"/>
    <w:rsid w:val="0049038C"/>
    <w:rsid w:val="00490999"/>
    <w:rsid w:val="00493AC4"/>
    <w:rsid w:val="0049666D"/>
    <w:rsid w:val="00496701"/>
    <w:rsid w:val="004A133A"/>
    <w:rsid w:val="004A73A4"/>
    <w:rsid w:val="004A79BD"/>
    <w:rsid w:val="004B0D37"/>
    <w:rsid w:val="004B5446"/>
    <w:rsid w:val="004B55A1"/>
    <w:rsid w:val="004B6CAC"/>
    <w:rsid w:val="004C00D7"/>
    <w:rsid w:val="004C1C4F"/>
    <w:rsid w:val="004C256C"/>
    <w:rsid w:val="004C6C29"/>
    <w:rsid w:val="004D0914"/>
    <w:rsid w:val="004D0B65"/>
    <w:rsid w:val="004D0F96"/>
    <w:rsid w:val="004D34C8"/>
    <w:rsid w:val="004D70B0"/>
    <w:rsid w:val="004E73EC"/>
    <w:rsid w:val="004F05B1"/>
    <w:rsid w:val="004F0EB2"/>
    <w:rsid w:val="004F1C3A"/>
    <w:rsid w:val="004F21F5"/>
    <w:rsid w:val="004F2A61"/>
    <w:rsid w:val="004F2D2A"/>
    <w:rsid w:val="004F414C"/>
    <w:rsid w:val="00501D83"/>
    <w:rsid w:val="00503FC4"/>
    <w:rsid w:val="005068C7"/>
    <w:rsid w:val="00507255"/>
    <w:rsid w:val="00507D21"/>
    <w:rsid w:val="00523AC1"/>
    <w:rsid w:val="005267EC"/>
    <w:rsid w:val="00530050"/>
    <w:rsid w:val="00533FA9"/>
    <w:rsid w:val="00541ECA"/>
    <w:rsid w:val="00542464"/>
    <w:rsid w:val="005442E1"/>
    <w:rsid w:val="00546E72"/>
    <w:rsid w:val="00550EC9"/>
    <w:rsid w:val="005567F9"/>
    <w:rsid w:val="005577CA"/>
    <w:rsid w:val="005617A1"/>
    <w:rsid w:val="0056438B"/>
    <w:rsid w:val="0056457C"/>
    <w:rsid w:val="00567191"/>
    <w:rsid w:val="00567664"/>
    <w:rsid w:val="005707AE"/>
    <w:rsid w:val="0057219A"/>
    <w:rsid w:val="00575B39"/>
    <w:rsid w:val="0057786C"/>
    <w:rsid w:val="00581DC8"/>
    <w:rsid w:val="00587947"/>
    <w:rsid w:val="00591938"/>
    <w:rsid w:val="00592D55"/>
    <w:rsid w:val="00595ABB"/>
    <w:rsid w:val="005964AF"/>
    <w:rsid w:val="005A5F53"/>
    <w:rsid w:val="005A6373"/>
    <w:rsid w:val="005B0D5B"/>
    <w:rsid w:val="005B27DE"/>
    <w:rsid w:val="005B6F68"/>
    <w:rsid w:val="005B7D42"/>
    <w:rsid w:val="005B7FFD"/>
    <w:rsid w:val="005C2011"/>
    <w:rsid w:val="005C3223"/>
    <w:rsid w:val="005C5265"/>
    <w:rsid w:val="005D1FCE"/>
    <w:rsid w:val="005D26CE"/>
    <w:rsid w:val="005D5B9F"/>
    <w:rsid w:val="005D5D7F"/>
    <w:rsid w:val="005D6433"/>
    <w:rsid w:val="005E683F"/>
    <w:rsid w:val="005F2432"/>
    <w:rsid w:val="005F3787"/>
    <w:rsid w:val="005F4229"/>
    <w:rsid w:val="005F5CB7"/>
    <w:rsid w:val="00604AB0"/>
    <w:rsid w:val="00604D76"/>
    <w:rsid w:val="006053C7"/>
    <w:rsid w:val="00605F79"/>
    <w:rsid w:val="006075B8"/>
    <w:rsid w:val="00611108"/>
    <w:rsid w:val="0061485D"/>
    <w:rsid w:val="00622D01"/>
    <w:rsid w:val="00623C73"/>
    <w:rsid w:val="00632B26"/>
    <w:rsid w:val="00634E4F"/>
    <w:rsid w:val="00634E6D"/>
    <w:rsid w:val="006370F7"/>
    <w:rsid w:val="006408C8"/>
    <w:rsid w:val="00641988"/>
    <w:rsid w:val="00642543"/>
    <w:rsid w:val="006505E8"/>
    <w:rsid w:val="006510F2"/>
    <w:rsid w:val="00651AFC"/>
    <w:rsid w:val="00654A8B"/>
    <w:rsid w:val="00654CF8"/>
    <w:rsid w:val="00660C4A"/>
    <w:rsid w:val="00662F59"/>
    <w:rsid w:val="00665992"/>
    <w:rsid w:val="00665A49"/>
    <w:rsid w:val="00672A8D"/>
    <w:rsid w:val="0067598D"/>
    <w:rsid w:val="00677447"/>
    <w:rsid w:val="00681AB2"/>
    <w:rsid w:val="00681FC3"/>
    <w:rsid w:val="00682232"/>
    <w:rsid w:val="006863E1"/>
    <w:rsid w:val="006906AA"/>
    <w:rsid w:val="00691D85"/>
    <w:rsid w:val="0069283A"/>
    <w:rsid w:val="00692F25"/>
    <w:rsid w:val="006931CE"/>
    <w:rsid w:val="00697FA3"/>
    <w:rsid w:val="006A1E6D"/>
    <w:rsid w:val="006A3756"/>
    <w:rsid w:val="006A3D86"/>
    <w:rsid w:val="006A474A"/>
    <w:rsid w:val="006A5D50"/>
    <w:rsid w:val="006A6089"/>
    <w:rsid w:val="006A6399"/>
    <w:rsid w:val="006A79F4"/>
    <w:rsid w:val="006B183C"/>
    <w:rsid w:val="006C08DB"/>
    <w:rsid w:val="006C1D24"/>
    <w:rsid w:val="006C7E2F"/>
    <w:rsid w:val="006D01CD"/>
    <w:rsid w:val="006D4239"/>
    <w:rsid w:val="006D4F42"/>
    <w:rsid w:val="006D535D"/>
    <w:rsid w:val="006D6A67"/>
    <w:rsid w:val="006D74BC"/>
    <w:rsid w:val="006E4EF0"/>
    <w:rsid w:val="006E7963"/>
    <w:rsid w:val="006F0DFF"/>
    <w:rsid w:val="006F1D79"/>
    <w:rsid w:val="006F3BDB"/>
    <w:rsid w:val="006F517C"/>
    <w:rsid w:val="006F5D5E"/>
    <w:rsid w:val="006F7954"/>
    <w:rsid w:val="00702EE7"/>
    <w:rsid w:val="00706D0F"/>
    <w:rsid w:val="007107B1"/>
    <w:rsid w:val="0071138E"/>
    <w:rsid w:val="00714126"/>
    <w:rsid w:val="007172BA"/>
    <w:rsid w:val="00720903"/>
    <w:rsid w:val="00722FE8"/>
    <w:rsid w:val="0072336F"/>
    <w:rsid w:val="00723736"/>
    <w:rsid w:val="007237DA"/>
    <w:rsid w:val="00727F53"/>
    <w:rsid w:val="00731205"/>
    <w:rsid w:val="00731DDC"/>
    <w:rsid w:val="00732CE3"/>
    <w:rsid w:val="0073514A"/>
    <w:rsid w:val="007432A5"/>
    <w:rsid w:val="007440C6"/>
    <w:rsid w:val="007449FD"/>
    <w:rsid w:val="00746947"/>
    <w:rsid w:val="00751E7D"/>
    <w:rsid w:val="007547CF"/>
    <w:rsid w:val="0075625A"/>
    <w:rsid w:val="00760A31"/>
    <w:rsid w:val="007617D8"/>
    <w:rsid w:val="007626E5"/>
    <w:rsid w:val="007648E5"/>
    <w:rsid w:val="00771BD7"/>
    <w:rsid w:val="00784031"/>
    <w:rsid w:val="00784C5E"/>
    <w:rsid w:val="00785764"/>
    <w:rsid w:val="00787CD5"/>
    <w:rsid w:val="00791B54"/>
    <w:rsid w:val="00791EB5"/>
    <w:rsid w:val="007921FC"/>
    <w:rsid w:val="00793035"/>
    <w:rsid w:val="007A0918"/>
    <w:rsid w:val="007A12C1"/>
    <w:rsid w:val="007A1634"/>
    <w:rsid w:val="007A1B84"/>
    <w:rsid w:val="007B3E7F"/>
    <w:rsid w:val="007B632A"/>
    <w:rsid w:val="007C1923"/>
    <w:rsid w:val="007C23A2"/>
    <w:rsid w:val="007C2A5B"/>
    <w:rsid w:val="007C5CFF"/>
    <w:rsid w:val="007C6C0D"/>
    <w:rsid w:val="007C7E20"/>
    <w:rsid w:val="007D1F7F"/>
    <w:rsid w:val="007D2D6D"/>
    <w:rsid w:val="007D4A64"/>
    <w:rsid w:val="007E1CDA"/>
    <w:rsid w:val="007E35FE"/>
    <w:rsid w:val="007E4B77"/>
    <w:rsid w:val="007E7AEA"/>
    <w:rsid w:val="007E7D34"/>
    <w:rsid w:val="007F282F"/>
    <w:rsid w:val="007F4E7C"/>
    <w:rsid w:val="008043E3"/>
    <w:rsid w:val="00805C94"/>
    <w:rsid w:val="008065F6"/>
    <w:rsid w:val="00806612"/>
    <w:rsid w:val="008121C3"/>
    <w:rsid w:val="0081228D"/>
    <w:rsid w:val="008140BF"/>
    <w:rsid w:val="00814C89"/>
    <w:rsid w:val="00816022"/>
    <w:rsid w:val="0082382F"/>
    <w:rsid w:val="008256A2"/>
    <w:rsid w:val="00830C38"/>
    <w:rsid w:val="00833AF4"/>
    <w:rsid w:val="0083409B"/>
    <w:rsid w:val="00834743"/>
    <w:rsid w:val="00850626"/>
    <w:rsid w:val="008539AC"/>
    <w:rsid w:val="00853F08"/>
    <w:rsid w:val="008546F6"/>
    <w:rsid w:val="008573BF"/>
    <w:rsid w:val="008604D2"/>
    <w:rsid w:val="008636B5"/>
    <w:rsid w:val="00866ABC"/>
    <w:rsid w:val="00867877"/>
    <w:rsid w:val="00871799"/>
    <w:rsid w:val="008764BC"/>
    <w:rsid w:val="00876970"/>
    <w:rsid w:val="00876A73"/>
    <w:rsid w:val="00883978"/>
    <w:rsid w:val="0088446C"/>
    <w:rsid w:val="00884B92"/>
    <w:rsid w:val="008870C6"/>
    <w:rsid w:val="00890489"/>
    <w:rsid w:val="008926FE"/>
    <w:rsid w:val="00893308"/>
    <w:rsid w:val="008941E7"/>
    <w:rsid w:val="008A673B"/>
    <w:rsid w:val="008B356B"/>
    <w:rsid w:val="008C132C"/>
    <w:rsid w:val="008C1526"/>
    <w:rsid w:val="008C185C"/>
    <w:rsid w:val="008C29A7"/>
    <w:rsid w:val="008C48AB"/>
    <w:rsid w:val="008C5E20"/>
    <w:rsid w:val="008D2242"/>
    <w:rsid w:val="008D3067"/>
    <w:rsid w:val="008D3207"/>
    <w:rsid w:val="008E7FE4"/>
    <w:rsid w:val="008F39B2"/>
    <w:rsid w:val="008F58C6"/>
    <w:rsid w:val="008F6808"/>
    <w:rsid w:val="009020DE"/>
    <w:rsid w:val="009151AA"/>
    <w:rsid w:val="0091791A"/>
    <w:rsid w:val="00917C91"/>
    <w:rsid w:val="00920234"/>
    <w:rsid w:val="00924A14"/>
    <w:rsid w:val="009273CB"/>
    <w:rsid w:val="009302A1"/>
    <w:rsid w:val="00931A9A"/>
    <w:rsid w:val="00933C1F"/>
    <w:rsid w:val="00934338"/>
    <w:rsid w:val="00935877"/>
    <w:rsid w:val="00935D01"/>
    <w:rsid w:val="00941136"/>
    <w:rsid w:val="00943EE8"/>
    <w:rsid w:val="00945DFC"/>
    <w:rsid w:val="009479E8"/>
    <w:rsid w:val="009507F4"/>
    <w:rsid w:val="00950BFD"/>
    <w:rsid w:val="009513CE"/>
    <w:rsid w:val="00960682"/>
    <w:rsid w:val="00962B47"/>
    <w:rsid w:val="0097152F"/>
    <w:rsid w:val="00973FEC"/>
    <w:rsid w:val="009764E2"/>
    <w:rsid w:val="00982F96"/>
    <w:rsid w:val="009919D8"/>
    <w:rsid w:val="00992809"/>
    <w:rsid w:val="009A3637"/>
    <w:rsid w:val="009A6932"/>
    <w:rsid w:val="009C02AB"/>
    <w:rsid w:val="009C24BD"/>
    <w:rsid w:val="009C433D"/>
    <w:rsid w:val="009C4BE6"/>
    <w:rsid w:val="009D1B6A"/>
    <w:rsid w:val="009E66A0"/>
    <w:rsid w:val="009F13D4"/>
    <w:rsid w:val="009F27F2"/>
    <w:rsid w:val="009F54FE"/>
    <w:rsid w:val="00A007BD"/>
    <w:rsid w:val="00A0092C"/>
    <w:rsid w:val="00A02DEF"/>
    <w:rsid w:val="00A13A9B"/>
    <w:rsid w:val="00A1553F"/>
    <w:rsid w:val="00A16E4A"/>
    <w:rsid w:val="00A22418"/>
    <w:rsid w:val="00A25371"/>
    <w:rsid w:val="00A30900"/>
    <w:rsid w:val="00A30B36"/>
    <w:rsid w:val="00A30DB8"/>
    <w:rsid w:val="00A30ECB"/>
    <w:rsid w:val="00A3459B"/>
    <w:rsid w:val="00A36040"/>
    <w:rsid w:val="00A37A40"/>
    <w:rsid w:val="00A412A7"/>
    <w:rsid w:val="00A422DB"/>
    <w:rsid w:val="00A437EF"/>
    <w:rsid w:val="00A43B48"/>
    <w:rsid w:val="00A43C37"/>
    <w:rsid w:val="00A43CC1"/>
    <w:rsid w:val="00A4473F"/>
    <w:rsid w:val="00A450E8"/>
    <w:rsid w:val="00A45338"/>
    <w:rsid w:val="00A476E2"/>
    <w:rsid w:val="00A507D3"/>
    <w:rsid w:val="00A5230F"/>
    <w:rsid w:val="00A60512"/>
    <w:rsid w:val="00A62D73"/>
    <w:rsid w:val="00A642C5"/>
    <w:rsid w:val="00A753C7"/>
    <w:rsid w:val="00A763C7"/>
    <w:rsid w:val="00A76DA8"/>
    <w:rsid w:val="00A85B3E"/>
    <w:rsid w:val="00A9314A"/>
    <w:rsid w:val="00A95D18"/>
    <w:rsid w:val="00A96A4A"/>
    <w:rsid w:val="00AA476A"/>
    <w:rsid w:val="00AA4D93"/>
    <w:rsid w:val="00AB2B11"/>
    <w:rsid w:val="00AB4733"/>
    <w:rsid w:val="00AB486C"/>
    <w:rsid w:val="00AC0D15"/>
    <w:rsid w:val="00AC1146"/>
    <w:rsid w:val="00AC4195"/>
    <w:rsid w:val="00AC471B"/>
    <w:rsid w:val="00AC5236"/>
    <w:rsid w:val="00AC5D9E"/>
    <w:rsid w:val="00AC6746"/>
    <w:rsid w:val="00AC71E0"/>
    <w:rsid w:val="00AC7354"/>
    <w:rsid w:val="00AC75DB"/>
    <w:rsid w:val="00AD125C"/>
    <w:rsid w:val="00AD14DC"/>
    <w:rsid w:val="00AD4E8A"/>
    <w:rsid w:val="00AD5663"/>
    <w:rsid w:val="00AD6B24"/>
    <w:rsid w:val="00AE098E"/>
    <w:rsid w:val="00AE1487"/>
    <w:rsid w:val="00AE3057"/>
    <w:rsid w:val="00AF14E5"/>
    <w:rsid w:val="00AF1F6D"/>
    <w:rsid w:val="00AF25B8"/>
    <w:rsid w:val="00AF6C5B"/>
    <w:rsid w:val="00AF766A"/>
    <w:rsid w:val="00B01AD3"/>
    <w:rsid w:val="00B029E8"/>
    <w:rsid w:val="00B02EB1"/>
    <w:rsid w:val="00B04EB4"/>
    <w:rsid w:val="00B150BA"/>
    <w:rsid w:val="00B16630"/>
    <w:rsid w:val="00B20307"/>
    <w:rsid w:val="00B21084"/>
    <w:rsid w:val="00B24F9C"/>
    <w:rsid w:val="00B3015B"/>
    <w:rsid w:val="00B324A6"/>
    <w:rsid w:val="00B32EAC"/>
    <w:rsid w:val="00B36A55"/>
    <w:rsid w:val="00B37238"/>
    <w:rsid w:val="00B40F0E"/>
    <w:rsid w:val="00B4117E"/>
    <w:rsid w:val="00B45F11"/>
    <w:rsid w:val="00B50D86"/>
    <w:rsid w:val="00B51C88"/>
    <w:rsid w:val="00B51FDC"/>
    <w:rsid w:val="00B539FA"/>
    <w:rsid w:val="00B56E02"/>
    <w:rsid w:val="00B57175"/>
    <w:rsid w:val="00B57A93"/>
    <w:rsid w:val="00B6221C"/>
    <w:rsid w:val="00B64F85"/>
    <w:rsid w:val="00B657B2"/>
    <w:rsid w:val="00B664A6"/>
    <w:rsid w:val="00B7044F"/>
    <w:rsid w:val="00B71112"/>
    <w:rsid w:val="00B71A14"/>
    <w:rsid w:val="00B801E4"/>
    <w:rsid w:val="00B80440"/>
    <w:rsid w:val="00B81066"/>
    <w:rsid w:val="00B824AC"/>
    <w:rsid w:val="00B840BD"/>
    <w:rsid w:val="00B90B37"/>
    <w:rsid w:val="00B93137"/>
    <w:rsid w:val="00B94143"/>
    <w:rsid w:val="00BA0BD3"/>
    <w:rsid w:val="00BA14DD"/>
    <w:rsid w:val="00BA5117"/>
    <w:rsid w:val="00BA7AE5"/>
    <w:rsid w:val="00BA7F09"/>
    <w:rsid w:val="00BB01B2"/>
    <w:rsid w:val="00BB1DBE"/>
    <w:rsid w:val="00BB2C66"/>
    <w:rsid w:val="00BC03CD"/>
    <w:rsid w:val="00BC1C3F"/>
    <w:rsid w:val="00BC1C77"/>
    <w:rsid w:val="00BC3E9D"/>
    <w:rsid w:val="00BC6155"/>
    <w:rsid w:val="00BC76A9"/>
    <w:rsid w:val="00BD3814"/>
    <w:rsid w:val="00BD75FA"/>
    <w:rsid w:val="00BE03FB"/>
    <w:rsid w:val="00BE6ED7"/>
    <w:rsid w:val="00BF0994"/>
    <w:rsid w:val="00BF2B21"/>
    <w:rsid w:val="00BF75F9"/>
    <w:rsid w:val="00C022B1"/>
    <w:rsid w:val="00C05120"/>
    <w:rsid w:val="00C05F72"/>
    <w:rsid w:val="00C15EF1"/>
    <w:rsid w:val="00C1635D"/>
    <w:rsid w:val="00C16780"/>
    <w:rsid w:val="00C20BFD"/>
    <w:rsid w:val="00C228E6"/>
    <w:rsid w:val="00C23507"/>
    <w:rsid w:val="00C3249E"/>
    <w:rsid w:val="00C35204"/>
    <w:rsid w:val="00C373D6"/>
    <w:rsid w:val="00C428A3"/>
    <w:rsid w:val="00C45051"/>
    <w:rsid w:val="00C466A1"/>
    <w:rsid w:val="00C55DED"/>
    <w:rsid w:val="00C57802"/>
    <w:rsid w:val="00C60707"/>
    <w:rsid w:val="00C637B6"/>
    <w:rsid w:val="00C67E6A"/>
    <w:rsid w:val="00C72039"/>
    <w:rsid w:val="00C74E9E"/>
    <w:rsid w:val="00C766E0"/>
    <w:rsid w:val="00C77971"/>
    <w:rsid w:val="00C86C2F"/>
    <w:rsid w:val="00C90888"/>
    <w:rsid w:val="00C91317"/>
    <w:rsid w:val="00C92573"/>
    <w:rsid w:val="00CA0D0D"/>
    <w:rsid w:val="00CA4BEC"/>
    <w:rsid w:val="00CA6B51"/>
    <w:rsid w:val="00CA72E1"/>
    <w:rsid w:val="00CB0EA4"/>
    <w:rsid w:val="00CB16A4"/>
    <w:rsid w:val="00CB6A1A"/>
    <w:rsid w:val="00CC0130"/>
    <w:rsid w:val="00CC128E"/>
    <w:rsid w:val="00CC2A27"/>
    <w:rsid w:val="00CC333D"/>
    <w:rsid w:val="00CC523F"/>
    <w:rsid w:val="00CC69A5"/>
    <w:rsid w:val="00CD1EA5"/>
    <w:rsid w:val="00CD42AC"/>
    <w:rsid w:val="00CD7F3E"/>
    <w:rsid w:val="00CE07A6"/>
    <w:rsid w:val="00CE1639"/>
    <w:rsid w:val="00CE2C09"/>
    <w:rsid w:val="00CE7E5F"/>
    <w:rsid w:val="00CF446B"/>
    <w:rsid w:val="00CF4FF3"/>
    <w:rsid w:val="00CF5632"/>
    <w:rsid w:val="00CF57DE"/>
    <w:rsid w:val="00CF5E9D"/>
    <w:rsid w:val="00CF639E"/>
    <w:rsid w:val="00CF7C50"/>
    <w:rsid w:val="00D036B8"/>
    <w:rsid w:val="00D057C5"/>
    <w:rsid w:val="00D139CA"/>
    <w:rsid w:val="00D20829"/>
    <w:rsid w:val="00D217C3"/>
    <w:rsid w:val="00D22CA1"/>
    <w:rsid w:val="00D23D11"/>
    <w:rsid w:val="00D278A7"/>
    <w:rsid w:val="00D33072"/>
    <w:rsid w:val="00D377B4"/>
    <w:rsid w:val="00D445A0"/>
    <w:rsid w:val="00D46ECB"/>
    <w:rsid w:val="00D4711F"/>
    <w:rsid w:val="00D61D69"/>
    <w:rsid w:val="00D63287"/>
    <w:rsid w:val="00D6422E"/>
    <w:rsid w:val="00D673B7"/>
    <w:rsid w:val="00D67BAC"/>
    <w:rsid w:val="00D67DDC"/>
    <w:rsid w:val="00D71E62"/>
    <w:rsid w:val="00D73691"/>
    <w:rsid w:val="00D7432C"/>
    <w:rsid w:val="00D74946"/>
    <w:rsid w:val="00D74CE9"/>
    <w:rsid w:val="00D759EE"/>
    <w:rsid w:val="00D830CD"/>
    <w:rsid w:val="00D83DD4"/>
    <w:rsid w:val="00D853FC"/>
    <w:rsid w:val="00D94947"/>
    <w:rsid w:val="00D96AFA"/>
    <w:rsid w:val="00DA10BB"/>
    <w:rsid w:val="00DA17BD"/>
    <w:rsid w:val="00DA27D7"/>
    <w:rsid w:val="00DA3D47"/>
    <w:rsid w:val="00DA5EE0"/>
    <w:rsid w:val="00DB0C75"/>
    <w:rsid w:val="00DB2453"/>
    <w:rsid w:val="00DB2F29"/>
    <w:rsid w:val="00DB303B"/>
    <w:rsid w:val="00DB7F4C"/>
    <w:rsid w:val="00DC3B1E"/>
    <w:rsid w:val="00DC653B"/>
    <w:rsid w:val="00DD0023"/>
    <w:rsid w:val="00DD7EC3"/>
    <w:rsid w:val="00DE2EB1"/>
    <w:rsid w:val="00DF3C52"/>
    <w:rsid w:val="00DF5115"/>
    <w:rsid w:val="00DF560E"/>
    <w:rsid w:val="00DF5AEB"/>
    <w:rsid w:val="00E00ECD"/>
    <w:rsid w:val="00E010CC"/>
    <w:rsid w:val="00E0144C"/>
    <w:rsid w:val="00E01C00"/>
    <w:rsid w:val="00E03B68"/>
    <w:rsid w:val="00E07E42"/>
    <w:rsid w:val="00E112C6"/>
    <w:rsid w:val="00E17D4C"/>
    <w:rsid w:val="00E218FA"/>
    <w:rsid w:val="00E2476E"/>
    <w:rsid w:val="00E26E8C"/>
    <w:rsid w:val="00E30A2E"/>
    <w:rsid w:val="00E30E5F"/>
    <w:rsid w:val="00E33A6C"/>
    <w:rsid w:val="00E340CD"/>
    <w:rsid w:val="00E376AC"/>
    <w:rsid w:val="00E423AC"/>
    <w:rsid w:val="00E46DCF"/>
    <w:rsid w:val="00E52807"/>
    <w:rsid w:val="00E538A1"/>
    <w:rsid w:val="00E559F6"/>
    <w:rsid w:val="00E57E02"/>
    <w:rsid w:val="00E606FF"/>
    <w:rsid w:val="00E60ADC"/>
    <w:rsid w:val="00E60E72"/>
    <w:rsid w:val="00E626F6"/>
    <w:rsid w:val="00E63A66"/>
    <w:rsid w:val="00E65B13"/>
    <w:rsid w:val="00E668DE"/>
    <w:rsid w:val="00E73799"/>
    <w:rsid w:val="00E75F43"/>
    <w:rsid w:val="00E83F12"/>
    <w:rsid w:val="00E84877"/>
    <w:rsid w:val="00E86C67"/>
    <w:rsid w:val="00E909A0"/>
    <w:rsid w:val="00E91A17"/>
    <w:rsid w:val="00E93A62"/>
    <w:rsid w:val="00E97B26"/>
    <w:rsid w:val="00EA293E"/>
    <w:rsid w:val="00EA3B4D"/>
    <w:rsid w:val="00EA47F2"/>
    <w:rsid w:val="00EB1874"/>
    <w:rsid w:val="00EB3162"/>
    <w:rsid w:val="00EB3CEA"/>
    <w:rsid w:val="00EB646B"/>
    <w:rsid w:val="00EB7AE5"/>
    <w:rsid w:val="00EC0F7D"/>
    <w:rsid w:val="00EC2BC5"/>
    <w:rsid w:val="00EC6E50"/>
    <w:rsid w:val="00ED7E54"/>
    <w:rsid w:val="00EE7C91"/>
    <w:rsid w:val="00EF1810"/>
    <w:rsid w:val="00F038A9"/>
    <w:rsid w:val="00F046BC"/>
    <w:rsid w:val="00F13E38"/>
    <w:rsid w:val="00F156A4"/>
    <w:rsid w:val="00F158FA"/>
    <w:rsid w:val="00F23C5C"/>
    <w:rsid w:val="00F3237F"/>
    <w:rsid w:val="00F34B74"/>
    <w:rsid w:val="00F35333"/>
    <w:rsid w:val="00F4241A"/>
    <w:rsid w:val="00F436C1"/>
    <w:rsid w:val="00F46033"/>
    <w:rsid w:val="00F461FC"/>
    <w:rsid w:val="00F46F80"/>
    <w:rsid w:val="00F50CF9"/>
    <w:rsid w:val="00F52563"/>
    <w:rsid w:val="00F52599"/>
    <w:rsid w:val="00F531D1"/>
    <w:rsid w:val="00F55798"/>
    <w:rsid w:val="00F567F3"/>
    <w:rsid w:val="00F61236"/>
    <w:rsid w:val="00F66237"/>
    <w:rsid w:val="00F678BE"/>
    <w:rsid w:val="00F67D38"/>
    <w:rsid w:val="00F70D03"/>
    <w:rsid w:val="00F70D48"/>
    <w:rsid w:val="00F734E7"/>
    <w:rsid w:val="00F757E2"/>
    <w:rsid w:val="00F8096B"/>
    <w:rsid w:val="00F852C9"/>
    <w:rsid w:val="00F85764"/>
    <w:rsid w:val="00F867F4"/>
    <w:rsid w:val="00F87F84"/>
    <w:rsid w:val="00F9276C"/>
    <w:rsid w:val="00F92E30"/>
    <w:rsid w:val="00F93E26"/>
    <w:rsid w:val="00F94095"/>
    <w:rsid w:val="00FB2242"/>
    <w:rsid w:val="00FC730A"/>
    <w:rsid w:val="00FD17F0"/>
    <w:rsid w:val="00FD1FA4"/>
    <w:rsid w:val="00FD22B2"/>
    <w:rsid w:val="00FD2CB3"/>
    <w:rsid w:val="00FD7F15"/>
    <w:rsid w:val="00FE5246"/>
    <w:rsid w:val="00FE696B"/>
    <w:rsid w:val="00FF6FA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E9775"/>
  <w15:docId w15:val="{3344951B-E76C-45B6-814C-E0B689E4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8EB"/>
    <w:pPr>
      <w:spacing w:after="200" w:line="276" w:lineRule="auto"/>
    </w:pPr>
    <w:rPr>
      <w:rFonts w:ascii="Calibri" w:eastAsia="Calibri" w:hAnsi="Calibri" w:cs="Times New Roman"/>
      <w:lang w:eastAsia="en-US"/>
    </w:rPr>
  </w:style>
  <w:style w:type="paragraph" w:styleId="Heading1">
    <w:name w:val="heading 1"/>
    <w:basedOn w:val="Normal"/>
    <w:next w:val="Normal"/>
    <w:link w:val="Heading1Char"/>
    <w:qFormat/>
    <w:rsid w:val="001108EB"/>
    <w:pPr>
      <w:jc w:val="center"/>
      <w:outlineLvl w:val="0"/>
    </w:pPr>
    <w:rPr>
      <w:rFonts w:ascii="Garamond" w:eastAsia="Times New Roman" w:hAnsi="Garamond" w:cs="Arial"/>
      <w:caps/>
      <w:color w:val="4F6228"/>
      <w:sz w:val="16"/>
      <w:szCs w:val="32"/>
      <w:lang w:val="en-US"/>
    </w:rPr>
  </w:style>
  <w:style w:type="paragraph" w:styleId="Heading2">
    <w:name w:val="heading 2"/>
    <w:basedOn w:val="Normal"/>
    <w:next w:val="Normal"/>
    <w:link w:val="Heading2Char"/>
    <w:uiPriority w:val="9"/>
    <w:semiHidden/>
    <w:unhideWhenUsed/>
    <w:qFormat/>
    <w:rsid w:val="00AC52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8446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6438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08EB"/>
    <w:rPr>
      <w:rFonts w:ascii="Garamond" w:eastAsia="Times New Roman" w:hAnsi="Garamond" w:cs="Arial"/>
      <w:caps/>
      <w:color w:val="4F6228"/>
      <w:sz w:val="16"/>
      <w:szCs w:val="32"/>
      <w:lang w:val="en-US" w:eastAsia="en-US"/>
    </w:rPr>
  </w:style>
  <w:style w:type="paragraph" w:styleId="FootnoteText">
    <w:name w:val="footnote text"/>
    <w:basedOn w:val="Normal"/>
    <w:link w:val="FootnoteTextChar"/>
    <w:uiPriority w:val="99"/>
    <w:semiHidden/>
    <w:unhideWhenUsed/>
    <w:rsid w:val="001108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08EB"/>
    <w:rPr>
      <w:rFonts w:ascii="Calibri" w:eastAsia="Calibri" w:hAnsi="Calibri" w:cs="Times New Roman"/>
      <w:sz w:val="20"/>
      <w:szCs w:val="20"/>
      <w:lang w:eastAsia="en-US"/>
    </w:rPr>
  </w:style>
  <w:style w:type="character" w:styleId="FootnoteReference">
    <w:name w:val="footnote reference"/>
    <w:uiPriority w:val="99"/>
    <w:semiHidden/>
    <w:unhideWhenUsed/>
    <w:rsid w:val="001108EB"/>
    <w:rPr>
      <w:vertAlign w:val="superscript"/>
    </w:rPr>
  </w:style>
  <w:style w:type="character" w:styleId="Hyperlink">
    <w:name w:val="Hyperlink"/>
    <w:basedOn w:val="DefaultParagraphFont"/>
    <w:uiPriority w:val="99"/>
    <w:unhideWhenUsed/>
    <w:rsid w:val="000461EE"/>
    <w:rPr>
      <w:color w:val="0000FF"/>
      <w:u w:val="single"/>
    </w:rPr>
  </w:style>
  <w:style w:type="paragraph" w:styleId="Header">
    <w:name w:val="header"/>
    <w:basedOn w:val="Normal"/>
    <w:link w:val="HeaderChar"/>
    <w:uiPriority w:val="99"/>
    <w:unhideWhenUsed/>
    <w:rsid w:val="00F13E38"/>
    <w:pPr>
      <w:tabs>
        <w:tab w:val="center" w:pos="4819"/>
        <w:tab w:val="right" w:pos="9638"/>
      </w:tabs>
      <w:spacing w:after="0" w:line="240" w:lineRule="auto"/>
    </w:pPr>
  </w:style>
  <w:style w:type="character" w:customStyle="1" w:styleId="HeaderChar">
    <w:name w:val="Header Char"/>
    <w:basedOn w:val="DefaultParagraphFont"/>
    <w:link w:val="Header"/>
    <w:uiPriority w:val="99"/>
    <w:rsid w:val="00F13E38"/>
    <w:rPr>
      <w:rFonts w:ascii="Calibri" w:eastAsia="Calibri" w:hAnsi="Calibri" w:cs="Times New Roman"/>
      <w:lang w:eastAsia="en-US"/>
    </w:rPr>
  </w:style>
  <w:style w:type="paragraph" w:styleId="Footer">
    <w:name w:val="footer"/>
    <w:basedOn w:val="Normal"/>
    <w:link w:val="FooterChar"/>
    <w:uiPriority w:val="99"/>
    <w:unhideWhenUsed/>
    <w:rsid w:val="00F13E38"/>
    <w:pPr>
      <w:tabs>
        <w:tab w:val="center" w:pos="4819"/>
        <w:tab w:val="right" w:pos="9638"/>
      </w:tabs>
      <w:spacing w:after="0" w:line="240" w:lineRule="auto"/>
    </w:pPr>
  </w:style>
  <w:style w:type="character" w:customStyle="1" w:styleId="FooterChar">
    <w:name w:val="Footer Char"/>
    <w:basedOn w:val="DefaultParagraphFont"/>
    <w:link w:val="Footer"/>
    <w:uiPriority w:val="99"/>
    <w:rsid w:val="00F13E38"/>
    <w:rPr>
      <w:rFonts w:ascii="Calibri" w:eastAsia="Calibri" w:hAnsi="Calibri" w:cs="Times New Roman"/>
      <w:lang w:eastAsia="en-US"/>
    </w:rPr>
  </w:style>
  <w:style w:type="character" w:customStyle="1" w:styleId="Heading2Char">
    <w:name w:val="Heading 2 Char"/>
    <w:basedOn w:val="DefaultParagraphFont"/>
    <w:link w:val="Heading2"/>
    <w:uiPriority w:val="9"/>
    <w:semiHidden/>
    <w:rsid w:val="00AC5236"/>
    <w:rPr>
      <w:rFonts w:asciiTheme="majorHAnsi" w:eastAsiaTheme="majorEastAsia" w:hAnsiTheme="majorHAnsi" w:cstheme="majorBidi"/>
      <w:color w:val="2E74B5" w:themeColor="accent1" w:themeShade="BF"/>
      <w:sz w:val="26"/>
      <w:szCs w:val="26"/>
      <w:lang w:eastAsia="en-US"/>
    </w:rPr>
  </w:style>
  <w:style w:type="character" w:customStyle="1" w:styleId="read">
    <w:name w:val="read"/>
    <w:basedOn w:val="DefaultParagraphFont"/>
    <w:rsid w:val="00E03B68"/>
  </w:style>
  <w:style w:type="paragraph" w:styleId="NormalWeb">
    <w:name w:val="Normal (Web)"/>
    <w:basedOn w:val="Normal"/>
    <w:uiPriority w:val="99"/>
    <w:semiHidden/>
    <w:unhideWhenUsed/>
    <w:rsid w:val="00A007BD"/>
    <w:pPr>
      <w:spacing w:before="100" w:beforeAutospacing="1" w:after="100" w:afterAutospacing="1" w:line="240" w:lineRule="auto"/>
    </w:pPr>
    <w:rPr>
      <w:rFonts w:ascii="Times New Roman" w:eastAsia="Times New Roman" w:hAnsi="Times New Roman"/>
      <w:sz w:val="24"/>
      <w:szCs w:val="24"/>
      <w:lang w:eastAsia="ko-KR"/>
    </w:rPr>
  </w:style>
  <w:style w:type="character" w:styleId="UnresolvedMention">
    <w:name w:val="Unresolved Mention"/>
    <w:basedOn w:val="DefaultParagraphFont"/>
    <w:uiPriority w:val="99"/>
    <w:semiHidden/>
    <w:unhideWhenUsed/>
    <w:rsid w:val="004F21F5"/>
    <w:rPr>
      <w:color w:val="605E5C"/>
      <w:shd w:val="clear" w:color="auto" w:fill="E1DFDD"/>
    </w:rPr>
  </w:style>
  <w:style w:type="character" w:styleId="FollowedHyperlink">
    <w:name w:val="FollowedHyperlink"/>
    <w:basedOn w:val="DefaultParagraphFont"/>
    <w:uiPriority w:val="99"/>
    <w:semiHidden/>
    <w:unhideWhenUsed/>
    <w:rsid w:val="00E73799"/>
    <w:rPr>
      <w:color w:val="954F72" w:themeColor="followedHyperlink"/>
      <w:u w:val="single"/>
    </w:rPr>
  </w:style>
  <w:style w:type="character" w:customStyle="1" w:styleId="Heading4Char">
    <w:name w:val="Heading 4 Char"/>
    <w:basedOn w:val="DefaultParagraphFont"/>
    <w:link w:val="Heading4"/>
    <w:uiPriority w:val="9"/>
    <w:semiHidden/>
    <w:rsid w:val="0056438B"/>
    <w:rPr>
      <w:rFonts w:asciiTheme="majorHAnsi" w:eastAsiaTheme="majorEastAsia" w:hAnsiTheme="majorHAnsi" w:cstheme="majorBidi"/>
      <w:i/>
      <w:iCs/>
      <w:color w:val="2E74B5" w:themeColor="accent1" w:themeShade="BF"/>
      <w:lang w:eastAsia="en-US"/>
    </w:rPr>
  </w:style>
  <w:style w:type="table" w:styleId="TableGrid">
    <w:name w:val="Table Grid"/>
    <w:basedOn w:val="TableNormal"/>
    <w:uiPriority w:val="59"/>
    <w:rsid w:val="00D7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F766D"/>
    <w:rPr>
      <w:b/>
      <w:bCs/>
    </w:rPr>
  </w:style>
  <w:style w:type="paragraph" w:customStyle="1" w:styleId="Default">
    <w:name w:val="Default"/>
    <w:rsid w:val="00027CC9"/>
    <w:pPr>
      <w:autoSpaceDE w:val="0"/>
      <w:autoSpaceDN w:val="0"/>
      <w:adjustRightInd w:val="0"/>
      <w:spacing w:after="0" w:line="240" w:lineRule="auto"/>
    </w:pPr>
    <w:rPr>
      <w:rFonts w:ascii="Arial" w:hAnsi="Arial" w:cs="Arial"/>
      <w:color w:val="000000"/>
      <w:sz w:val="24"/>
      <w:szCs w:val="24"/>
    </w:rPr>
  </w:style>
  <w:style w:type="paragraph" w:customStyle="1" w:styleId="p1">
    <w:name w:val="p1"/>
    <w:basedOn w:val="Normal"/>
    <w:rsid w:val="00A62D73"/>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p2">
    <w:name w:val="p2"/>
    <w:basedOn w:val="Normal"/>
    <w:rsid w:val="007A1B84"/>
    <w:pPr>
      <w:spacing w:before="100" w:beforeAutospacing="1" w:after="100" w:afterAutospacing="1" w:line="240" w:lineRule="auto"/>
    </w:pPr>
    <w:rPr>
      <w:rFonts w:ascii="Times New Roman" w:eastAsia="Times New Roman" w:hAnsi="Times New Roman"/>
      <w:sz w:val="24"/>
      <w:szCs w:val="24"/>
      <w:lang w:eastAsia="zh-CN"/>
    </w:rPr>
  </w:style>
  <w:style w:type="character" w:customStyle="1" w:styleId="apple-converted-space">
    <w:name w:val="apple-converted-space"/>
    <w:basedOn w:val="DefaultParagraphFont"/>
    <w:rsid w:val="000A2F23"/>
  </w:style>
  <w:style w:type="paragraph" w:customStyle="1" w:styleId="p3">
    <w:name w:val="p3"/>
    <w:basedOn w:val="Normal"/>
    <w:rsid w:val="000F537B"/>
    <w:pPr>
      <w:spacing w:before="100" w:beforeAutospacing="1" w:after="100" w:afterAutospacing="1" w:line="240" w:lineRule="auto"/>
    </w:pPr>
    <w:rPr>
      <w:rFonts w:ascii="Times New Roman" w:eastAsia="Times New Roman" w:hAnsi="Times New Roman"/>
      <w:sz w:val="24"/>
      <w:szCs w:val="24"/>
      <w:lang w:eastAsia="zh-CN"/>
    </w:rPr>
  </w:style>
  <w:style w:type="character" w:customStyle="1" w:styleId="s1">
    <w:name w:val="s1"/>
    <w:basedOn w:val="DefaultParagraphFont"/>
    <w:rsid w:val="000F537B"/>
  </w:style>
  <w:style w:type="character" w:customStyle="1" w:styleId="Heading3Char">
    <w:name w:val="Heading 3 Char"/>
    <w:basedOn w:val="DefaultParagraphFont"/>
    <w:link w:val="Heading3"/>
    <w:uiPriority w:val="9"/>
    <w:semiHidden/>
    <w:rsid w:val="0088446C"/>
    <w:rPr>
      <w:rFonts w:asciiTheme="majorHAnsi" w:eastAsiaTheme="majorEastAsia" w:hAnsiTheme="majorHAnsi" w:cstheme="majorBidi"/>
      <w:color w:val="1F4D78" w:themeColor="accent1" w:themeShade="7F"/>
      <w:sz w:val="24"/>
      <w:szCs w:val="24"/>
      <w:lang w:eastAsia="en-US"/>
    </w:rPr>
  </w:style>
  <w:style w:type="paragraph" w:customStyle="1" w:styleId="pdq2pgselectionanchorcontainer">
    <w:name w:val="pdq2pg_selectionanchorcontainer"/>
    <w:basedOn w:val="Normal"/>
    <w:rsid w:val="00FD1FA4"/>
    <w:pPr>
      <w:spacing w:before="100" w:beforeAutospacing="1" w:after="100" w:afterAutospacing="1" w:line="240" w:lineRule="auto"/>
    </w:pPr>
    <w:rPr>
      <w:rFonts w:ascii="Times New Roman" w:eastAsia="Times New Roman" w:hAnsi="Times New Roman"/>
      <w:sz w:val="24"/>
      <w:szCs w:val="24"/>
      <w:lang w:eastAsia="ko-KR"/>
    </w:rPr>
  </w:style>
  <w:style w:type="character" w:customStyle="1" w:styleId="whitespace-normal">
    <w:name w:val="whitespace-normal"/>
    <w:basedOn w:val="DefaultParagraphFont"/>
    <w:rsid w:val="00FD1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7931">
      <w:bodyDiv w:val="1"/>
      <w:marLeft w:val="0"/>
      <w:marRight w:val="0"/>
      <w:marTop w:val="0"/>
      <w:marBottom w:val="0"/>
      <w:divBdr>
        <w:top w:val="none" w:sz="0" w:space="0" w:color="auto"/>
        <w:left w:val="none" w:sz="0" w:space="0" w:color="auto"/>
        <w:bottom w:val="none" w:sz="0" w:space="0" w:color="auto"/>
        <w:right w:val="none" w:sz="0" w:space="0" w:color="auto"/>
      </w:divBdr>
    </w:div>
    <w:div w:id="26027697">
      <w:bodyDiv w:val="1"/>
      <w:marLeft w:val="0"/>
      <w:marRight w:val="0"/>
      <w:marTop w:val="0"/>
      <w:marBottom w:val="0"/>
      <w:divBdr>
        <w:top w:val="none" w:sz="0" w:space="0" w:color="auto"/>
        <w:left w:val="none" w:sz="0" w:space="0" w:color="auto"/>
        <w:bottom w:val="none" w:sz="0" w:space="0" w:color="auto"/>
        <w:right w:val="none" w:sz="0" w:space="0" w:color="auto"/>
      </w:divBdr>
    </w:div>
    <w:div w:id="79832010">
      <w:bodyDiv w:val="1"/>
      <w:marLeft w:val="0"/>
      <w:marRight w:val="0"/>
      <w:marTop w:val="0"/>
      <w:marBottom w:val="0"/>
      <w:divBdr>
        <w:top w:val="none" w:sz="0" w:space="0" w:color="auto"/>
        <w:left w:val="none" w:sz="0" w:space="0" w:color="auto"/>
        <w:bottom w:val="none" w:sz="0" w:space="0" w:color="auto"/>
        <w:right w:val="none" w:sz="0" w:space="0" w:color="auto"/>
      </w:divBdr>
    </w:div>
    <w:div w:id="82069800">
      <w:bodyDiv w:val="1"/>
      <w:marLeft w:val="0"/>
      <w:marRight w:val="0"/>
      <w:marTop w:val="0"/>
      <w:marBottom w:val="0"/>
      <w:divBdr>
        <w:top w:val="none" w:sz="0" w:space="0" w:color="auto"/>
        <w:left w:val="none" w:sz="0" w:space="0" w:color="auto"/>
        <w:bottom w:val="none" w:sz="0" w:space="0" w:color="auto"/>
        <w:right w:val="none" w:sz="0" w:space="0" w:color="auto"/>
      </w:divBdr>
    </w:div>
    <w:div w:id="99571547">
      <w:bodyDiv w:val="1"/>
      <w:marLeft w:val="0"/>
      <w:marRight w:val="0"/>
      <w:marTop w:val="0"/>
      <w:marBottom w:val="0"/>
      <w:divBdr>
        <w:top w:val="none" w:sz="0" w:space="0" w:color="auto"/>
        <w:left w:val="none" w:sz="0" w:space="0" w:color="auto"/>
        <w:bottom w:val="none" w:sz="0" w:space="0" w:color="auto"/>
        <w:right w:val="none" w:sz="0" w:space="0" w:color="auto"/>
      </w:divBdr>
    </w:div>
    <w:div w:id="109054420">
      <w:bodyDiv w:val="1"/>
      <w:marLeft w:val="0"/>
      <w:marRight w:val="0"/>
      <w:marTop w:val="0"/>
      <w:marBottom w:val="0"/>
      <w:divBdr>
        <w:top w:val="none" w:sz="0" w:space="0" w:color="auto"/>
        <w:left w:val="none" w:sz="0" w:space="0" w:color="auto"/>
        <w:bottom w:val="none" w:sz="0" w:space="0" w:color="auto"/>
        <w:right w:val="none" w:sz="0" w:space="0" w:color="auto"/>
      </w:divBdr>
    </w:div>
    <w:div w:id="123279071">
      <w:bodyDiv w:val="1"/>
      <w:marLeft w:val="0"/>
      <w:marRight w:val="0"/>
      <w:marTop w:val="0"/>
      <w:marBottom w:val="0"/>
      <w:divBdr>
        <w:top w:val="none" w:sz="0" w:space="0" w:color="auto"/>
        <w:left w:val="none" w:sz="0" w:space="0" w:color="auto"/>
        <w:bottom w:val="none" w:sz="0" w:space="0" w:color="auto"/>
        <w:right w:val="none" w:sz="0" w:space="0" w:color="auto"/>
      </w:divBdr>
    </w:div>
    <w:div w:id="157312965">
      <w:bodyDiv w:val="1"/>
      <w:marLeft w:val="0"/>
      <w:marRight w:val="0"/>
      <w:marTop w:val="0"/>
      <w:marBottom w:val="0"/>
      <w:divBdr>
        <w:top w:val="none" w:sz="0" w:space="0" w:color="auto"/>
        <w:left w:val="none" w:sz="0" w:space="0" w:color="auto"/>
        <w:bottom w:val="none" w:sz="0" w:space="0" w:color="auto"/>
        <w:right w:val="none" w:sz="0" w:space="0" w:color="auto"/>
      </w:divBdr>
    </w:div>
    <w:div w:id="185951939">
      <w:bodyDiv w:val="1"/>
      <w:marLeft w:val="0"/>
      <w:marRight w:val="0"/>
      <w:marTop w:val="0"/>
      <w:marBottom w:val="0"/>
      <w:divBdr>
        <w:top w:val="none" w:sz="0" w:space="0" w:color="auto"/>
        <w:left w:val="none" w:sz="0" w:space="0" w:color="auto"/>
        <w:bottom w:val="none" w:sz="0" w:space="0" w:color="auto"/>
        <w:right w:val="none" w:sz="0" w:space="0" w:color="auto"/>
      </w:divBdr>
    </w:div>
    <w:div w:id="199781701">
      <w:bodyDiv w:val="1"/>
      <w:marLeft w:val="0"/>
      <w:marRight w:val="0"/>
      <w:marTop w:val="0"/>
      <w:marBottom w:val="0"/>
      <w:divBdr>
        <w:top w:val="none" w:sz="0" w:space="0" w:color="auto"/>
        <w:left w:val="none" w:sz="0" w:space="0" w:color="auto"/>
        <w:bottom w:val="none" w:sz="0" w:space="0" w:color="auto"/>
        <w:right w:val="none" w:sz="0" w:space="0" w:color="auto"/>
      </w:divBdr>
    </w:div>
    <w:div w:id="229465579">
      <w:bodyDiv w:val="1"/>
      <w:marLeft w:val="0"/>
      <w:marRight w:val="0"/>
      <w:marTop w:val="0"/>
      <w:marBottom w:val="0"/>
      <w:divBdr>
        <w:top w:val="none" w:sz="0" w:space="0" w:color="auto"/>
        <w:left w:val="none" w:sz="0" w:space="0" w:color="auto"/>
        <w:bottom w:val="none" w:sz="0" w:space="0" w:color="auto"/>
        <w:right w:val="none" w:sz="0" w:space="0" w:color="auto"/>
      </w:divBdr>
    </w:div>
    <w:div w:id="240334993">
      <w:bodyDiv w:val="1"/>
      <w:marLeft w:val="0"/>
      <w:marRight w:val="0"/>
      <w:marTop w:val="0"/>
      <w:marBottom w:val="0"/>
      <w:divBdr>
        <w:top w:val="none" w:sz="0" w:space="0" w:color="auto"/>
        <w:left w:val="none" w:sz="0" w:space="0" w:color="auto"/>
        <w:bottom w:val="none" w:sz="0" w:space="0" w:color="auto"/>
        <w:right w:val="none" w:sz="0" w:space="0" w:color="auto"/>
      </w:divBdr>
    </w:div>
    <w:div w:id="268513451">
      <w:bodyDiv w:val="1"/>
      <w:marLeft w:val="0"/>
      <w:marRight w:val="0"/>
      <w:marTop w:val="0"/>
      <w:marBottom w:val="0"/>
      <w:divBdr>
        <w:top w:val="none" w:sz="0" w:space="0" w:color="auto"/>
        <w:left w:val="none" w:sz="0" w:space="0" w:color="auto"/>
        <w:bottom w:val="none" w:sz="0" w:space="0" w:color="auto"/>
        <w:right w:val="none" w:sz="0" w:space="0" w:color="auto"/>
      </w:divBdr>
    </w:div>
    <w:div w:id="294794500">
      <w:bodyDiv w:val="1"/>
      <w:marLeft w:val="0"/>
      <w:marRight w:val="0"/>
      <w:marTop w:val="0"/>
      <w:marBottom w:val="0"/>
      <w:divBdr>
        <w:top w:val="none" w:sz="0" w:space="0" w:color="auto"/>
        <w:left w:val="none" w:sz="0" w:space="0" w:color="auto"/>
        <w:bottom w:val="none" w:sz="0" w:space="0" w:color="auto"/>
        <w:right w:val="none" w:sz="0" w:space="0" w:color="auto"/>
      </w:divBdr>
    </w:div>
    <w:div w:id="299072478">
      <w:bodyDiv w:val="1"/>
      <w:marLeft w:val="0"/>
      <w:marRight w:val="0"/>
      <w:marTop w:val="0"/>
      <w:marBottom w:val="0"/>
      <w:divBdr>
        <w:top w:val="none" w:sz="0" w:space="0" w:color="auto"/>
        <w:left w:val="none" w:sz="0" w:space="0" w:color="auto"/>
        <w:bottom w:val="none" w:sz="0" w:space="0" w:color="auto"/>
        <w:right w:val="none" w:sz="0" w:space="0" w:color="auto"/>
      </w:divBdr>
    </w:div>
    <w:div w:id="374428017">
      <w:bodyDiv w:val="1"/>
      <w:marLeft w:val="0"/>
      <w:marRight w:val="0"/>
      <w:marTop w:val="0"/>
      <w:marBottom w:val="0"/>
      <w:divBdr>
        <w:top w:val="none" w:sz="0" w:space="0" w:color="auto"/>
        <w:left w:val="none" w:sz="0" w:space="0" w:color="auto"/>
        <w:bottom w:val="none" w:sz="0" w:space="0" w:color="auto"/>
        <w:right w:val="none" w:sz="0" w:space="0" w:color="auto"/>
      </w:divBdr>
    </w:div>
    <w:div w:id="388575152">
      <w:bodyDiv w:val="1"/>
      <w:marLeft w:val="0"/>
      <w:marRight w:val="0"/>
      <w:marTop w:val="0"/>
      <w:marBottom w:val="0"/>
      <w:divBdr>
        <w:top w:val="none" w:sz="0" w:space="0" w:color="auto"/>
        <w:left w:val="none" w:sz="0" w:space="0" w:color="auto"/>
        <w:bottom w:val="none" w:sz="0" w:space="0" w:color="auto"/>
        <w:right w:val="none" w:sz="0" w:space="0" w:color="auto"/>
      </w:divBdr>
    </w:div>
    <w:div w:id="395587966">
      <w:bodyDiv w:val="1"/>
      <w:marLeft w:val="0"/>
      <w:marRight w:val="0"/>
      <w:marTop w:val="0"/>
      <w:marBottom w:val="0"/>
      <w:divBdr>
        <w:top w:val="none" w:sz="0" w:space="0" w:color="auto"/>
        <w:left w:val="none" w:sz="0" w:space="0" w:color="auto"/>
        <w:bottom w:val="none" w:sz="0" w:space="0" w:color="auto"/>
        <w:right w:val="none" w:sz="0" w:space="0" w:color="auto"/>
      </w:divBdr>
    </w:div>
    <w:div w:id="400448441">
      <w:bodyDiv w:val="1"/>
      <w:marLeft w:val="0"/>
      <w:marRight w:val="0"/>
      <w:marTop w:val="0"/>
      <w:marBottom w:val="0"/>
      <w:divBdr>
        <w:top w:val="none" w:sz="0" w:space="0" w:color="auto"/>
        <w:left w:val="none" w:sz="0" w:space="0" w:color="auto"/>
        <w:bottom w:val="none" w:sz="0" w:space="0" w:color="auto"/>
        <w:right w:val="none" w:sz="0" w:space="0" w:color="auto"/>
      </w:divBdr>
    </w:div>
    <w:div w:id="454256107">
      <w:bodyDiv w:val="1"/>
      <w:marLeft w:val="0"/>
      <w:marRight w:val="0"/>
      <w:marTop w:val="0"/>
      <w:marBottom w:val="0"/>
      <w:divBdr>
        <w:top w:val="none" w:sz="0" w:space="0" w:color="auto"/>
        <w:left w:val="none" w:sz="0" w:space="0" w:color="auto"/>
        <w:bottom w:val="none" w:sz="0" w:space="0" w:color="auto"/>
        <w:right w:val="none" w:sz="0" w:space="0" w:color="auto"/>
      </w:divBdr>
    </w:div>
    <w:div w:id="481895096">
      <w:bodyDiv w:val="1"/>
      <w:marLeft w:val="0"/>
      <w:marRight w:val="0"/>
      <w:marTop w:val="0"/>
      <w:marBottom w:val="0"/>
      <w:divBdr>
        <w:top w:val="none" w:sz="0" w:space="0" w:color="auto"/>
        <w:left w:val="none" w:sz="0" w:space="0" w:color="auto"/>
        <w:bottom w:val="none" w:sz="0" w:space="0" w:color="auto"/>
        <w:right w:val="none" w:sz="0" w:space="0" w:color="auto"/>
      </w:divBdr>
    </w:div>
    <w:div w:id="492991460">
      <w:bodyDiv w:val="1"/>
      <w:marLeft w:val="0"/>
      <w:marRight w:val="0"/>
      <w:marTop w:val="0"/>
      <w:marBottom w:val="0"/>
      <w:divBdr>
        <w:top w:val="none" w:sz="0" w:space="0" w:color="auto"/>
        <w:left w:val="none" w:sz="0" w:space="0" w:color="auto"/>
        <w:bottom w:val="none" w:sz="0" w:space="0" w:color="auto"/>
        <w:right w:val="none" w:sz="0" w:space="0" w:color="auto"/>
      </w:divBdr>
    </w:div>
    <w:div w:id="518196995">
      <w:bodyDiv w:val="1"/>
      <w:marLeft w:val="0"/>
      <w:marRight w:val="0"/>
      <w:marTop w:val="0"/>
      <w:marBottom w:val="0"/>
      <w:divBdr>
        <w:top w:val="none" w:sz="0" w:space="0" w:color="auto"/>
        <w:left w:val="none" w:sz="0" w:space="0" w:color="auto"/>
        <w:bottom w:val="none" w:sz="0" w:space="0" w:color="auto"/>
        <w:right w:val="none" w:sz="0" w:space="0" w:color="auto"/>
      </w:divBdr>
    </w:div>
    <w:div w:id="649671091">
      <w:bodyDiv w:val="1"/>
      <w:marLeft w:val="0"/>
      <w:marRight w:val="0"/>
      <w:marTop w:val="0"/>
      <w:marBottom w:val="0"/>
      <w:divBdr>
        <w:top w:val="none" w:sz="0" w:space="0" w:color="auto"/>
        <w:left w:val="none" w:sz="0" w:space="0" w:color="auto"/>
        <w:bottom w:val="none" w:sz="0" w:space="0" w:color="auto"/>
        <w:right w:val="none" w:sz="0" w:space="0" w:color="auto"/>
      </w:divBdr>
    </w:div>
    <w:div w:id="672026673">
      <w:bodyDiv w:val="1"/>
      <w:marLeft w:val="0"/>
      <w:marRight w:val="0"/>
      <w:marTop w:val="0"/>
      <w:marBottom w:val="0"/>
      <w:divBdr>
        <w:top w:val="none" w:sz="0" w:space="0" w:color="auto"/>
        <w:left w:val="none" w:sz="0" w:space="0" w:color="auto"/>
        <w:bottom w:val="none" w:sz="0" w:space="0" w:color="auto"/>
        <w:right w:val="none" w:sz="0" w:space="0" w:color="auto"/>
      </w:divBdr>
    </w:div>
    <w:div w:id="704594977">
      <w:bodyDiv w:val="1"/>
      <w:marLeft w:val="0"/>
      <w:marRight w:val="0"/>
      <w:marTop w:val="0"/>
      <w:marBottom w:val="0"/>
      <w:divBdr>
        <w:top w:val="none" w:sz="0" w:space="0" w:color="auto"/>
        <w:left w:val="none" w:sz="0" w:space="0" w:color="auto"/>
        <w:bottom w:val="none" w:sz="0" w:space="0" w:color="auto"/>
        <w:right w:val="none" w:sz="0" w:space="0" w:color="auto"/>
      </w:divBdr>
    </w:div>
    <w:div w:id="734012082">
      <w:bodyDiv w:val="1"/>
      <w:marLeft w:val="0"/>
      <w:marRight w:val="0"/>
      <w:marTop w:val="0"/>
      <w:marBottom w:val="0"/>
      <w:divBdr>
        <w:top w:val="none" w:sz="0" w:space="0" w:color="auto"/>
        <w:left w:val="none" w:sz="0" w:space="0" w:color="auto"/>
        <w:bottom w:val="none" w:sz="0" w:space="0" w:color="auto"/>
        <w:right w:val="none" w:sz="0" w:space="0" w:color="auto"/>
      </w:divBdr>
    </w:div>
    <w:div w:id="762842351">
      <w:bodyDiv w:val="1"/>
      <w:marLeft w:val="0"/>
      <w:marRight w:val="0"/>
      <w:marTop w:val="0"/>
      <w:marBottom w:val="0"/>
      <w:divBdr>
        <w:top w:val="none" w:sz="0" w:space="0" w:color="auto"/>
        <w:left w:val="none" w:sz="0" w:space="0" w:color="auto"/>
        <w:bottom w:val="none" w:sz="0" w:space="0" w:color="auto"/>
        <w:right w:val="none" w:sz="0" w:space="0" w:color="auto"/>
      </w:divBdr>
    </w:div>
    <w:div w:id="766195747">
      <w:bodyDiv w:val="1"/>
      <w:marLeft w:val="0"/>
      <w:marRight w:val="0"/>
      <w:marTop w:val="0"/>
      <w:marBottom w:val="0"/>
      <w:divBdr>
        <w:top w:val="none" w:sz="0" w:space="0" w:color="auto"/>
        <w:left w:val="none" w:sz="0" w:space="0" w:color="auto"/>
        <w:bottom w:val="none" w:sz="0" w:space="0" w:color="auto"/>
        <w:right w:val="none" w:sz="0" w:space="0" w:color="auto"/>
      </w:divBdr>
    </w:div>
    <w:div w:id="771517163">
      <w:bodyDiv w:val="1"/>
      <w:marLeft w:val="0"/>
      <w:marRight w:val="0"/>
      <w:marTop w:val="0"/>
      <w:marBottom w:val="0"/>
      <w:divBdr>
        <w:top w:val="none" w:sz="0" w:space="0" w:color="auto"/>
        <w:left w:val="none" w:sz="0" w:space="0" w:color="auto"/>
        <w:bottom w:val="none" w:sz="0" w:space="0" w:color="auto"/>
        <w:right w:val="none" w:sz="0" w:space="0" w:color="auto"/>
      </w:divBdr>
      <w:divsChild>
        <w:div w:id="1938324971">
          <w:marLeft w:val="0"/>
          <w:marRight w:val="0"/>
          <w:marTop w:val="405"/>
          <w:marBottom w:val="0"/>
          <w:divBdr>
            <w:top w:val="none" w:sz="0" w:space="0" w:color="auto"/>
            <w:left w:val="none" w:sz="0" w:space="0" w:color="auto"/>
            <w:bottom w:val="none" w:sz="0" w:space="0" w:color="auto"/>
            <w:right w:val="none" w:sz="0" w:space="0" w:color="auto"/>
          </w:divBdr>
        </w:div>
      </w:divsChild>
    </w:div>
    <w:div w:id="815295175">
      <w:bodyDiv w:val="1"/>
      <w:marLeft w:val="0"/>
      <w:marRight w:val="0"/>
      <w:marTop w:val="0"/>
      <w:marBottom w:val="0"/>
      <w:divBdr>
        <w:top w:val="none" w:sz="0" w:space="0" w:color="auto"/>
        <w:left w:val="none" w:sz="0" w:space="0" w:color="auto"/>
        <w:bottom w:val="none" w:sz="0" w:space="0" w:color="auto"/>
        <w:right w:val="none" w:sz="0" w:space="0" w:color="auto"/>
      </w:divBdr>
    </w:div>
    <w:div w:id="825052206">
      <w:bodyDiv w:val="1"/>
      <w:marLeft w:val="0"/>
      <w:marRight w:val="0"/>
      <w:marTop w:val="0"/>
      <w:marBottom w:val="0"/>
      <w:divBdr>
        <w:top w:val="none" w:sz="0" w:space="0" w:color="auto"/>
        <w:left w:val="none" w:sz="0" w:space="0" w:color="auto"/>
        <w:bottom w:val="none" w:sz="0" w:space="0" w:color="auto"/>
        <w:right w:val="none" w:sz="0" w:space="0" w:color="auto"/>
      </w:divBdr>
    </w:div>
    <w:div w:id="825894942">
      <w:bodyDiv w:val="1"/>
      <w:marLeft w:val="0"/>
      <w:marRight w:val="0"/>
      <w:marTop w:val="0"/>
      <w:marBottom w:val="0"/>
      <w:divBdr>
        <w:top w:val="none" w:sz="0" w:space="0" w:color="auto"/>
        <w:left w:val="none" w:sz="0" w:space="0" w:color="auto"/>
        <w:bottom w:val="none" w:sz="0" w:space="0" w:color="auto"/>
        <w:right w:val="none" w:sz="0" w:space="0" w:color="auto"/>
      </w:divBdr>
    </w:div>
    <w:div w:id="883717770">
      <w:bodyDiv w:val="1"/>
      <w:marLeft w:val="0"/>
      <w:marRight w:val="0"/>
      <w:marTop w:val="0"/>
      <w:marBottom w:val="0"/>
      <w:divBdr>
        <w:top w:val="none" w:sz="0" w:space="0" w:color="auto"/>
        <w:left w:val="none" w:sz="0" w:space="0" w:color="auto"/>
        <w:bottom w:val="none" w:sz="0" w:space="0" w:color="auto"/>
        <w:right w:val="none" w:sz="0" w:space="0" w:color="auto"/>
      </w:divBdr>
    </w:div>
    <w:div w:id="883951794">
      <w:bodyDiv w:val="1"/>
      <w:marLeft w:val="0"/>
      <w:marRight w:val="0"/>
      <w:marTop w:val="0"/>
      <w:marBottom w:val="0"/>
      <w:divBdr>
        <w:top w:val="none" w:sz="0" w:space="0" w:color="auto"/>
        <w:left w:val="none" w:sz="0" w:space="0" w:color="auto"/>
        <w:bottom w:val="none" w:sz="0" w:space="0" w:color="auto"/>
        <w:right w:val="none" w:sz="0" w:space="0" w:color="auto"/>
      </w:divBdr>
    </w:div>
    <w:div w:id="912548917">
      <w:bodyDiv w:val="1"/>
      <w:marLeft w:val="0"/>
      <w:marRight w:val="0"/>
      <w:marTop w:val="0"/>
      <w:marBottom w:val="0"/>
      <w:divBdr>
        <w:top w:val="none" w:sz="0" w:space="0" w:color="auto"/>
        <w:left w:val="none" w:sz="0" w:space="0" w:color="auto"/>
        <w:bottom w:val="none" w:sz="0" w:space="0" w:color="auto"/>
        <w:right w:val="none" w:sz="0" w:space="0" w:color="auto"/>
      </w:divBdr>
    </w:div>
    <w:div w:id="950208602">
      <w:bodyDiv w:val="1"/>
      <w:marLeft w:val="0"/>
      <w:marRight w:val="0"/>
      <w:marTop w:val="0"/>
      <w:marBottom w:val="0"/>
      <w:divBdr>
        <w:top w:val="none" w:sz="0" w:space="0" w:color="auto"/>
        <w:left w:val="none" w:sz="0" w:space="0" w:color="auto"/>
        <w:bottom w:val="none" w:sz="0" w:space="0" w:color="auto"/>
        <w:right w:val="none" w:sz="0" w:space="0" w:color="auto"/>
      </w:divBdr>
    </w:div>
    <w:div w:id="984968824">
      <w:bodyDiv w:val="1"/>
      <w:marLeft w:val="0"/>
      <w:marRight w:val="0"/>
      <w:marTop w:val="0"/>
      <w:marBottom w:val="0"/>
      <w:divBdr>
        <w:top w:val="none" w:sz="0" w:space="0" w:color="auto"/>
        <w:left w:val="none" w:sz="0" w:space="0" w:color="auto"/>
        <w:bottom w:val="none" w:sz="0" w:space="0" w:color="auto"/>
        <w:right w:val="none" w:sz="0" w:space="0" w:color="auto"/>
      </w:divBdr>
    </w:div>
    <w:div w:id="1001926363">
      <w:bodyDiv w:val="1"/>
      <w:marLeft w:val="0"/>
      <w:marRight w:val="0"/>
      <w:marTop w:val="0"/>
      <w:marBottom w:val="0"/>
      <w:divBdr>
        <w:top w:val="none" w:sz="0" w:space="0" w:color="auto"/>
        <w:left w:val="none" w:sz="0" w:space="0" w:color="auto"/>
        <w:bottom w:val="none" w:sz="0" w:space="0" w:color="auto"/>
        <w:right w:val="none" w:sz="0" w:space="0" w:color="auto"/>
      </w:divBdr>
    </w:div>
    <w:div w:id="1028797285">
      <w:bodyDiv w:val="1"/>
      <w:marLeft w:val="0"/>
      <w:marRight w:val="0"/>
      <w:marTop w:val="0"/>
      <w:marBottom w:val="0"/>
      <w:divBdr>
        <w:top w:val="none" w:sz="0" w:space="0" w:color="auto"/>
        <w:left w:val="none" w:sz="0" w:space="0" w:color="auto"/>
        <w:bottom w:val="none" w:sz="0" w:space="0" w:color="auto"/>
        <w:right w:val="none" w:sz="0" w:space="0" w:color="auto"/>
      </w:divBdr>
    </w:div>
    <w:div w:id="1035547339">
      <w:bodyDiv w:val="1"/>
      <w:marLeft w:val="0"/>
      <w:marRight w:val="0"/>
      <w:marTop w:val="0"/>
      <w:marBottom w:val="0"/>
      <w:divBdr>
        <w:top w:val="none" w:sz="0" w:space="0" w:color="auto"/>
        <w:left w:val="none" w:sz="0" w:space="0" w:color="auto"/>
        <w:bottom w:val="none" w:sz="0" w:space="0" w:color="auto"/>
        <w:right w:val="none" w:sz="0" w:space="0" w:color="auto"/>
      </w:divBdr>
    </w:div>
    <w:div w:id="1095596026">
      <w:bodyDiv w:val="1"/>
      <w:marLeft w:val="0"/>
      <w:marRight w:val="0"/>
      <w:marTop w:val="0"/>
      <w:marBottom w:val="0"/>
      <w:divBdr>
        <w:top w:val="none" w:sz="0" w:space="0" w:color="auto"/>
        <w:left w:val="none" w:sz="0" w:space="0" w:color="auto"/>
        <w:bottom w:val="none" w:sz="0" w:space="0" w:color="auto"/>
        <w:right w:val="none" w:sz="0" w:space="0" w:color="auto"/>
      </w:divBdr>
    </w:div>
    <w:div w:id="1116171844">
      <w:bodyDiv w:val="1"/>
      <w:marLeft w:val="0"/>
      <w:marRight w:val="0"/>
      <w:marTop w:val="0"/>
      <w:marBottom w:val="0"/>
      <w:divBdr>
        <w:top w:val="none" w:sz="0" w:space="0" w:color="auto"/>
        <w:left w:val="none" w:sz="0" w:space="0" w:color="auto"/>
        <w:bottom w:val="none" w:sz="0" w:space="0" w:color="auto"/>
        <w:right w:val="none" w:sz="0" w:space="0" w:color="auto"/>
      </w:divBdr>
    </w:div>
    <w:div w:id="1204176365">
      <w:bodyDiv w:val="1"/>
      <w:marLeft w:val="0"/>
      <w:marRight w:val="0"/>
      <w:marTop w:val="0"/>
      <w:marBottom w:val="0"/>
      <w:divBdr>
        <w:top w:val="none" w:sz="0" w:space="0" w:color="auto"/>
        <w:left w:val="none" w:sz="0" w:space="0" w:color="auto"/>
        <w:bottom w:val="none" w:sz="0" w:space="0" w:color="auto"/>
        <w:right w:val="none" w:sz="0" w:space="0" w:color="auto"/>
      </w:divBdr>
    </w:div>
    <w:div w:id="1216694494">
      <w:bodyDiv w:val="1"/>
      <w:marLeft w:val="0"/>
      <w:marRight w:val="0"/>
      <w:marTop w:val="0"/>
      <w:marBottom w:val="0"/>
      <w:divBdr>
        <w:top w:val="none" w:sz="0" w:space="0" w:color="auto"/>
        <w:left w:val="none" w:sz="0" w:space="0" w:color="auto"/>
        <w:bottom w:val="none" w:sz="0" w:space="0" w:color="auto"/>
        <w:right w:val="none" w:sz="0" w:space="0" w:color="auto"/>
      </w:divBdr>
    </w:div>
    <w:div w:id="1225872851">
      <w:bodyDiv w:val="1"/>
      <w:marLeft w:val="0"/>
      <w:marRight w:val="0"/>
      <w:marTop w:val="0"/>
      <w:marBottom w:val="0"/>
      <w:divBdr>
        <w:top w:val="none" w:sz="0" w:space="0" w:color="auto"/>
        <w:left w:val="none" w:sz="0" w:space="0" w:color="auto"/>
        <w:bottom w:val="none" w:sz="0" w:space="0" w:color="auto"/>
        <w:right w:val="none" w:sz="0" w:space="0" w:color="auto"/>
      </w:divBdr>
    </w:div>
    <w:div w:id="1248228931">
      <w:bodyDiv w:val="1"/>
      <w:marLeft w:val="0"/>
      <w:marRight w:val="0"/>
      <w:marTop w:val="0"/>
      <w:marBottom w:val="0"/>
      <w:divBdr>
        <w:top w:val="none" w:sz="0" w:space="0" w:color="auto"/>
        <w:left w:val="none" w:sz="0" w:space="0" w:color="auto"/>
        <w:bottom w:val="none" w:sz="0" w:space="0" w:color="auto"/>
        <w:right w:val="none" w:sz="0" w:space="0" w:color="auto"/>
      </w:divBdr>
    </w:div>
    <w:div w:id="1264679623">
      <w:bodyDiv w:val="1"/>
      <w:marLeft w:val="0"/>
      <w:marRight w:val="0"/>
      <w:marTop w:val="0"/>
      <w:marBottom w:val="0"/>
      <w:divBdr>
        <w:top w:val="none" w:sz="0" w:space="0" w:color="auto"/>
        <w:left w:val="none" w:sz="0" w:space="0" w:color="auto"/>
        <w:bottom w:val="none" w:sz="0" w:space="0" w:color="auto"/>
        <w:right w:val="none" w:sz="0" w:space="0" w:color="auto"/>
      </w:divBdr>
    </w:div>
    <w:div w:id="1265262818">
      <w:bodyDiv w:val="1"/>
      <w:marLeft w:val="0"/>
      <w:marRight w:val="0"/>
      <w:marTop w:val="0"/>
      <w:marBottom w:val="0"/>
      <w:divBdr>
        <w:top w:val="none" w:sz="0" w:space="0" w:color="auto"/>
        <w:left w:val="none" w:sz="0" w:space="0" w:color="auto"/>
        <w:bottom w:val="none" w:sz="0" w:space="0" w:color="auto"/>
        <w:right w:val="none" w:sz="0" w:space="0" w:color="auto"/>
      </w:divBdr>
      <w:divsChild>
        <w:div w:id="1519271785">
          <w:marLeft w:val="0"/>
          <w:marRight w:val="0"/>
          <w:marTop w:val="405"/>
          <w:marBottom w:val="0"/>
          <w:divBdr>
            <w:top w:val="none" w:sz="0" w:space="0" w:color="auto"/>
            <w:left w:val="none" w:sz="0" w:space="0" w:color="auto"/>
            <w:bottom w:val="none" w:sz="0" w:space="0" w:color="auto"/>
            <w:right w:val="none" w:sz="0" w:space="0" w:color="auto"/>
          </w:divBdr>
        </w:div>
      </w:divsChild>
    </w:div>
    <w:div w:id="1328822419">
      <w:bodyDiv w:val="1"/>
      <w:marLeft w:val="0"/>
      <w:marRight w:val="0"/>
      <w:marTop w:val="0"/>
      <w:marBottom w:val="0"/>
      <w:divBdr>
        <w:top w:val="none" w:sz="0" w:space="0" w:color="auto"/>
        <w:left w:val="none" w:sz="0" w:space="0" w:color="auto"/>
        <w:bottom w:val="none" w:sz="0" w:space="0" w:color="auto"/>
        <w:right w:val="none" w:sz="0" w:space="0" w:color="auto"/>
      </w:divBdr>
      <w:divsChild>
        <w:div w:id="2083521241">
          <w:marLeft w:val="0"/>
          <w:marRight w:val="0"/>
          <w:marTop w:val="405"/>
          <w:marBottom w:val="0"/>
          <w:divBdr>
            <w:top w:val="none" w:sz="0" w:space="0" w:color="auto"/>
            <w:left w:val="none" w:sz="0" w:space="0" w:color="auto"/>
            <w:bottom w:val="none" w:sz="0" w:space="0" w:color="auto"/>
            <w:right w:val="none" w:sz="0" w:space="0" w:color="auto"/>
          </w:divBdr>
        </w:div>
      </w:divsChild>
    </w:div>
    <w:div w:id="1350180542">
      <w:bodyDiv w:val="1"/>
      <w:marLeft w:val="0"/>
      <w:marRight w:val="0"/>
      <w:marTop w:val="0"/>
      <w:marBottom w:val="0"/>
      <w:divBdr>
        <w:top w:val="none" w:sz="0" w:space="0" w:color="auto"/>
        <w:left w:val="none" w:sz="0" w:space="0" w:color="auto"/>
        <w:bottom w:val="none" w:sz="0" w:space="0" w:color="auto"/>
        <w:right w:val="none" w:sz="0" w:space="0" w:color="auto"/>
      </w:divBdr>
    </w:div>
    <w:div w:id="1449155101">
      <w:bodyDiv w:val="1"/>
      <w:marLeft w:val="0"/>
      <w:marRight w:val="0"/>
      <w:marTop w:val="0"/>
      <w:marBottom w:val="0"/>
      <w:divBdr>
        <w:top w:val="none" w:sz="0" w:space="0" w:color="auto"/>
        <w:left w:val="none" w:sz="0" w:space="0" w:color="auto"/>
        <w:bottom w:val="none" w:sz="0" w:space="0" w:color="auto"/>
        <w:right w:val="none" w:sz="0" w:space="0" w:color="auto"/>
      </w:divBdr>
    </w:div>
    <w:div w:id="1452942626">
      <w:bodyDiv w:val="1"/>
      <w:marLeft w:val="0"/>
      <w:marRight w:val="0"/>
      <w:marTop w:val="0"/>
      <w:marBottom w:val="0"/>
      <w:divBdr>
        <w:top w:val="none" w:sz="0" w:space="0" w:color="auto"/>
        <w:left w:val="none" w:sz="0" w:space="0" w:color="auto"/>
        <w:bottom w:val="none" w:sz="0" w:space="0" w:color="auto"/>
        <w:right w:val="none" w:sz="0" w:space="0" w:color="auto"/>
      </w:divBdr>
    </w:div>
    <w:div w:id="1481967595">
      <w:bodyDiv w:val="1"/>
      <w:marLeft w:val="0"/>
      <w:marRight w:val="0"/>
      <w:marTop w:val="0"/>
      <w:marBottom w:val="0"/>
      <w:divBdr>
        <w:top w:val="none" w:sz="0" w:space="0" w:color="auto"/>
        <w:left w:val="none" w:sz="0" w:space="0" w:color="auto"/>
        <w:bottom w:val="none" w:sz="0" w:space="0" w:color="auto"/>
        <w:right w:val="none" w:sz="0" w:space="0" w:color="auto"/>
      </w:divBdr>
    </w:div>
    <w:div w:id="1490365529">
      <w:bodyDiv w:val="1"/>
      <w:marLeft w:val="0"/>
      <w:marRight w:val="0"/>
      <w:marTop w:val="0"/>
      <w:marBottom w:val="0"/>
      <w:divBdr>
        <w:top w:val="none" w:sz="0" w:space="0" w:color="auto"/>
        <w:left w:val="none" w:sz="0" w:space="0" w:color="auto"/>
        <w:bottom w:val="none" w:sz="0" w:space="0" w:color="auto"/>
        <w:right w:val="none" w:sz="0" w:space="0" w:color="auto"/>
      </w:divBdr>
    </w:div>
    <w:div w:id="1548445072">
      <w:bodyDiv w:val="1"/>
      <w:marLeft w:val="0"/>
      <w:marRight w:val="0"/>
      <w:marTop w:val="0"/>
      <w:marBottom w:val="0"/>
      <w:divBdr>
        <w:top w:val="none" w:sz="0" w:space="0" w:color="auto"/>
        <w:left w:val="none" w:sz="0" w:space="0" w:color="auto"/>
        <w:bottom w:val="none" w:sz="0" w:space="0" w:color="auto"/>
        <w:right w:val="none" w:sz="0" w:space="0" w:color="auto"/>
      </w:divBdr>
    </w:div>
    <w:div w:id="1611622096">
      <w:bodyDiv w:val="1"/>
      <w:marLeft w:val="0"/>
      <w:marRight w:val="0"/>
      <w:marTop w:val="0"/>
      <w:marBottom w:val="0"/>
      <w:divBdr>
        <w:top w:val="none" w:sz="0" w:space="0" w:color="auto"/>
        <w:left w:val="none" w:sz="0" w:space="0" w:color="auto"/>
        <w:bottom w:val="none" w:sz="0" w:space="0" w:color="auto"/>
        <w:right w:val="none" w:sz="0" w:space="0" w:color="auto"/>
      </w:divBdr>
      <w:divsChild>
        <w:div w:id="896358144">
          <w:marLeft w:val="0"/>
          <w:marRight w:val="0"/>
          <w:marTop w:val="405"/>
          <w:marBottom w:val="0"/>
          <w:divBdr>
            <w:top w:val="none" w:sz="0" w:space="0" w:color="auto"/>
            <w:left w:val="none" w:sz="0" w:space="0" w:color="auto"/>
            <w:bottom w:val="none" w:sz="0" w:space="0" w:color="auto"/>
            <w:right w:val="none" w:sz="0" w:space="0" w:color="auto"/>
          </w:divBdr>
        </w:div>
      </w:divsChild>
    </w:div>
    <w:div w:id="1637636317">
      <w:bodyDiv w:val="1"/>
      <w:marLeft w:val="0"/>
      <w:marRight w:val="0"/>
      <w:marTop w:val="0"/>
      <w:marBottom w:val="0"/>
      <w:divBdr>
        <w:top w:val="none" w:sz="0" w:space="0" w:color="auto"/>
        <w:left w:val="none" w:sz="0" w:space="0" w:color="auto"/>
        <w:bottom w:val="none" w:sz="0" w:space="0" w:color="auto"/>
        <w:right w:val="none" w:sz="0" w:space="0" w:color="auto"/>
      </w:divBdr>
    </w:div>
    <w:div w:id="1638489066">
      <w:bodyDiv w:val="1"/>
      <w:marLeft w:val="0"/>
      <w:marRight w:val="0"/>
      <w:marTop w:val="0"/>
      <w:marBottom w:val="0"/>
      <w:divBdr>
        <w:top w:val="none" w:sz="0" w:space="0" w:color="auto"/>
        <w:left w:val="none" w:sz="0" w:space="0" w:color="auto"/>
        <w:bottom w:val="none" w:sz="0" w:space="0" w:color="auto"/>
        <w:right w:val="none" w:sz="0" w:space="0" w:color="auto"/>
      </w:divBdr>
    </w:div>
    <w:div w:id="1701737129">
      <w:bodyDiv w:val="1"/>
      <w:marLeft w:val="0"/>
      <w:marRight w:val="0"/>
      <w:marTop w:val="0"/>
      <w:marBottom w:val="0"/>
      <w:divBdr>
        <w:top w:val="none" w:sz="0" w:space="0" w:color="auto"/>
        <w:left w:val="none" w:sz="0" w:space="0" w:color="auto"/>
        <w:bottom w:val="none" w:sz="0" w:space="0" w:color="auto"/>
        <w:right w:val="none" w:sz="0" w:space="0" w:color="auto"/>
      </w:divBdr>
    </w:div>
    <w:div w:id="1729453514">
      <w:bodyDiv w:val="1"/>
      <w:marLeft w:val="0"/>
      <w:marRight w:val="0"/>
      <w:marTop w:val="0"/>
      <w:marBottom w:val="0"/>
      <w:divBdr>
        <w:top w:val="none" w:sz="0" w:space="0" w:color="auto"/>
        <w:left w:val="none" w:sz="0" w:space="0" w:color="auto"/>
        <w:bottom w:val="none" w:sz="0" w:space="0" w:color="auto"/>
        <w:right w:val="none" w:sz="0" w:space="0" w:color="auto"/>
      </w:divBdr>
    </w:div>
    <w:div w:id="1796555190">
      <w:bodyDiv w:val="1"/>
      <w:marLeft w:val="0"/>
      <w:marRight w:val="0"/>
      <w:marTop w:val="0"/>
      <w:marBottom w:val="0"/>
      <w:divBdr>
        <w:top w:val="none" w:sz="0" w:space="0" w:color="auto"/>
        <w:left w:val="none" w:sz="0" w:space="0" w:color="auto"/>
        <w:bottom w:val="none" w:sz="0" w:space="0" w:color="auto"/>
        <w:right w:val="none" w:sz="0" w:space="0" w:color="auto"/>
      </w:divBdr>
    </w:div>
    <w:div w:id="1814133823">
      <w:bodyDiv w:val="1"/>
      <w:marLeft w:val="0"/>
      <w:marRight w:val="0"/>
      <w:marTop w:val="0"/>
      <w:marBottom w:val="0"/>
      <w:divBdr>
        <w:top w:val="none" w:sz="0" w:space="0" w:color="auto"/>
        <w:left w:val="none" w:sz="0" w:space="0" w:color="auto"/>
        <w:bottom w:val="none" w:sz="0" w:space="0" w:color="auto"/>
        <w:right w:val="none" w:sz="0" w:space="0" w:color="auto"/>
      </w:divBdr>
    </w:div>
    <w:div w:id="1855917077">
      <w:bodyDiv w:val="1"/>
      <w:marLeft w:val="0"/>
      <w:marRight w:val="0"/>
      <w:marTop w:val="0"/>
      <w:marBottom w:val="0"/>
      <w:divBdr>
        <w:top w:val="none" w:sz="0" w:space="0" w:color="auto"/>
        <w:left w:val="none" w:sz="0" w:space="0" w:color="auto"/>
        <w:bottom w:val="none" w:sz="0" w:space="0" w:color="auto"/>
        <w:right w:val="none" w:sz="0" w:space="0" w:color="auto"/>
      </w:divBdr>
    </w:div>
    <w:div w:id="1913730739">
      <w:bodyDiv w:val="1"/>
      <w:marLeft w:val="0"/>
      <w:marRight w:val="0"/>
      <w:marTop w:val="0"/>
      <w:marBottom w:val="0"/>
      <w:divBdr>
        <w:top w:val="none" w:sz="0" w:space="0" w:color="auto"/>
        <w:left w:val="none" w:sz="0" w:space="0" w:color="auto"/>
        <w:bottom w:val="none" w:sz="0" w:space="0" w:color="auto"/>
        <w:right w:val="none" w:sz="0" w:space="0" w:color="auto"/>
      </w:divBdr>
    </w:div>
    <w:div w:id="1914775737">
      <w:bodyDiv w:val="1"/>
      <w:marLeft w:val="0"/>
      <w:marRight w:val="0"/>
      <w:marTop w:val="0"/>
      <w:marBottom w:val="0"/>
      <w:divBdr>
        <w:top w:val="none" w:sz="0" w:space="0" w:color="auto"/>
        <w:left w:val="none" w:sz="0" w:space="0" w:color="auto"/>
        <w:bottom w:val="none" w:sz="0" w:space="0" w:color="auto"/>
        <w:right w:val="none" w:sz="0" w:space="0" w:color="auto"/>
      </w:divBdr>
    </w:div>
    <w:div w:id="1921480636">
      <w:bodyDiv w:val="1"/>
      <w:marLeft w:val="0"/>
      <w:marRight w:val="0"/>
      <w:marTop w:val="0"/>
      <w:marBottom w:val="0"/>
      <w:divBdr>
        <w:top w:val="none" w:sz="0" w:space="0" w:color="auto"/>
        <w:left w:val="none" w:sz="0" w:space="0" w:color="auto"/>
        <w:bottom w:val="none" w:sz="0" w:space="0" w:color="auto"/>
        <w:right w:val="none" w:sz="0" w:space="0" w:color="auto"/>
      </w:divBdr>
    </w:div>
    <w:div w:id="1922593221">
      <w:bodyDiv w:val="1"/>
      <w:marLeft w:val="0"/>
      <w:marRight w:val="0"/>
      <w:marTop w:val="0"/>
      <w:marBottom w:val="0"/>
      <w:divBdr>
        <w:top w:val="none" w:sz="0" w:space="0" w:color="auto"/>
        <w:left w:val="none" w:sz="0" w:space="0" w:color="auto"/>
        <w:bottom w:val="none" w:sz="0" w:space="0" w:color="auto"/>
        <w:right w:val="none" w:sz="0" w:space="0" w:color="auto"/>
      </w:divBdr>
      <w:divsChild>
        <w:div w:id="135110152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29073887">
      <w:bodyDiv w:val="1"/>
      <w:marLeft w:val="0"/>
      <w:marRight w:val="0"/>
      <w:marTop w:val="0"/>
      <w:marBottom w:val="0"/>
      <w:divBdr>
        <w:top w:val="none" w:sz="0" w:space="0" w:color="auto"/>
        <w:left w:val="none" w:sz="0" w:space="0" w:color="auto"/>
        <w:bottom w:val="none" w:sz="0" w:space="0" w:color="auto"/>
        <w:right w:val="none" w:sz="0" w:space="0" w:color="auto"/>
      </w:divBdr>
    </w:div>
    <w:div w:id="1935018582">
      <w:bodyDiv w:val="1"/>
      <w:marLeft w:val="0"/>
      <w:marRight w:val="0"/>
      <w:marTop w:val="0"/>
      <w:marBottom w:val="0"/>
      <w:divBdr>
        <w:top w:val="none" w:sz="0" w:space="0" w:color="auto"/>
        <w:left w:val="none" w:sz="0" w:space="0" w:color="auto"/>
        <w:bottom w:val="none" w:sz="0" w:space="0" w:color="auto"/>
        <w:right w:val="none" w:sz="0" w:space="0" w:color="auto"/>
      </w:divBdr>
      <w:divsChild>
        <w:div w:id="13735044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39826787">
      <w:bodyDiv w:val="1"/>
      <w:marLeft w:val="0"/>
      <w:marRight w:val="0"/>
      <w:marTop w:val="0"/>
      <w:marBottom w:val="0"/>
      <w:divBdr>
        <w:top w:val="none" w:sz="0" w:space="0" w:color="auto"/>
        <w:left w:val="none" w:sz="0" w:space="0" w:color="auto"/>
        <w:bottom w:val="none" w:sz="0" w:space="0" w:color="auto"/>
        <w:right w:val="none" w:sz="0" w:space="0" w:color="auto"/>
      </w:divBdr>
    </w:div>
    <w:div w:id="1959410514">
      <w:bodyDiv w:val="1"/>
      <w:marLeft w:val="0"/>
      <w:marRight w:val="0"/>
      <w:marTop w:val="0"/>
      <w:marBottom w:val="0"/>
      <w:divBdr>
        <w:top w:val="none" w:sz="0" w:space="0" w:color="auto"/>
        <w:left w:val="none" w:sz="0" w:space="0" w:color="auto"/>
        <w:bottom w:val="none" w:sz="0" w:space="0" w:color="auto"/>
        <w:right w:val="none" w:sz="0" w:space="0" w:color="auto"/>
      </w:divBdr>
    </w:div>
    <w:div w:id="2013101347">
      <w:bodyDiv w:val="1"/>
      <w:marLeft w:val="0"/>
      <w:marRight w:val="0"/>
      <w:marTop w:val="0"/>
      <w:marBottom w:val="0"/>
      <w:divBdr>
        <w:top w:val="none" w:sz="0" w:space="0" w:color="auto"/>
        <w:left w:val="none" w:sz="0" w:space="0" w:color="auto"/>
        <w:bottom w:val="none" w:sz="0" w:space="0" w:color="auto"/>
        <w:right w:val="none" w:sz="0" w:space="0" w:color="auto"/>
      </w:divBdr>
    </w:div>
    <w:div w:id="2015522884">
      <w:bodyDiv w:val="1"/>
      <w:marLeft w:val="0"/>
      <w:marRight w:val="0"/>
      <w:marTop w:val="0"/>
      <w:marBottom w:val="0"/>
      <w:divBdr>
        <w:top w:val="none" w:sz="0" w:space="0" w:color="auto"/>
        <w:left w:val="none" w:sz="0" w:space="0" w:color="auto"/>
        <w:bottom w:val="none" w:sz="0" w:space="0" w:color="auto"/>
        <w:right w:val="none" w:sz="0" w:space="0" w:color="auto"/>
      </w:divBdr>
    </w:div>
    <w:div w:id="2033413793">
      <w:bodyDiv w:val="1"/>
      <w:marLeft w:val="0"/>
      <w:marRight w:val="0"/>
      <w:marTop w:val="0"/>
      <w:marBottom w:val="0"/>
      <w:divBdr>
        <w:top w:val="none" w:sz="0" w:space="0" w:color="auto"/>
        <w:left w:val="none" w:sz="0" w:space="0" w:color="auto"/>
        <w:bottom w:val="none" w:sz="0" w:space="0" w:color="auto"/>
        <w:right w:val="none" w:sz="0" w:space="0" w:color="auto"/>
      </w:divBdr>
    </w:div>
    <w:div w:id="2089189345">
      <w:bodyDiv w:val="1"/>
      <w:marLeft w:val="0"/>
      <w:marRight w:val="0"/>
      <w:marTop w:val="0"/>
      <w:marBottom w:val="0"/>
      <w:divBdr>
        <w:top w:val="none" w:sz="0" w:space="0" w:color="auto"/>
        <w:left w:val="none" w:sz="0" w:space="0" w:color="auto"/>
        <w:bottom w:val="none" w:sz="0" w:space="0" w:color="auto"/>
        <w:right w:val="none" w:sz="0" w:space="0" w:color="auto"/>
      </w:divBdr>
    </w:div>
    <w:div w:id="2144614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glish.motir.go.kr/eng/article/EATCLdfa319ada" TargetMode="External"/><Relationship Id="rId21" Type="http://schemas.openxmlformats.org/officeDocument/2006/relationships/hyperlink" Target="https://www.koreatimes.co.kr/business/companies/20260624/busan-mobility-show-seeks-breakthrough-as-popularity-fades" TargetMode="External"/><Relationship Id="rId42" Type="http://schemas.openxmlformats.org/officeDocument/2006/relationships/hyperlink" Target="https://www.pna.gov.ph/articles/1276235" TargetMode="External"/><Relationship Id="rId47" Type="http://schemas.openxmlformats.org/officeDocument/2006/relationships/hyperlink" Target="https://www.eeas.europa.eu/delegations/philippines/eu-philippines-green-economy-partnership-signs-agreements-three-cities-support-circular-economy-ppps_en" TargetMode="External"/><Relationship Id="rId63" Type="http://schemas.openxmlformats.org/officeDocument/2006/relationships/hyperlink" Target="https://apnews.com/article/f7c438c2666d8c52a0015533630302ad" TargetMode="External"/><Relationship Id="rId68" Type="http://schemas.openxmlformats.org/officeDocument/2006/relationships/hyperlink" Target="https://www.undp.org/mongolia/press-releases/undp-supports-mongolia-advance-long-term-low-emission-development-strategies" TargetMode="External"/><Relationship Id="rId2" Type="http://schemas.openxmlformats.org/officeDocument/2006/relationships/styles" Target="styles.xml"/><Relationship Id="rId16" Type="http://schemas.openxmlformats.org/officeDocument/2006/relationships/hyperlink" Target="https://www.koreatimes.co.kr/economy/20260614/koreas-ict-exports-for-may-hit-all-time-high-amid-ai-chip-demand-data" TargetMode="External"/><Relationship Id="rId29" Type="http://schemas.openxmlformats.org/officeDocument/2006/relationships/hyperlink" Target="https://biz.chosun.com/en/en-science/2026/06/22/JTF64Z5HYBC2JBBJLAO4UELMMU/" TargetMode="External"/><Relationship Id="rId11" Type="http://schemas.openxmlformats.org/officeDocument/2006/relationships/hyperlink" Target="https://www.kimchang.com/en/insights/detail.kc?idx=33863&amp;sch_section=4" TargetMode="External"/><Relationship Id="rId24" Type="http://schemas.openxmlformats.org/officeDocument/2006/relationships/hyperlink" Target="https://www.reuters.com/business/media-telecom/key-facts-south-koreas-three-chip-ai-mega-projects-2026-06-29/" TargetMode="External"/><Relationship Id="rId32" Type="http://schemas.openxmlformats.org/officeDocument/2006/relationships/hyperlink" Target="https://www.imapac.com/events/biologics-manufacturing-korea-2026?df44b421_page=3" TargetMode="External"/><Relationship Id="rId37" Type="http://schemas.openxmlformats.org/officeDocument/2006/relationships/hyperlink" Target="https://english.motir.go.kr/eng/article/EATCLdfa319ada" TargetMode="External"/><Relationship Id="rId40" Type="http://schemas.openxmlformats.org/officeDocument/2006/relationships/hyperlink" Target="https://www.oecd.org/en/publications/2026/06/oecd-economic-outlook-volume-2026-issue-1_8be0dba6/full-report/korea_19213db6.html" TargetMode="External"/><Relationship Id="rId45" Type="http://schemas.openxmlformats.org/officeDocument/2006/relationships/hyperlink" Target="https://www.pna.gov.ph/articles/1276837" TargetMode="External"/><Relationship Id="rId53" Type="http://schemas.openxmlformats.org/officeDocument/2006/relationships/hyperlink" Target="https://www.peza.gov.ph/press-releases/peza-deepens-japan-investor-engagements-advances-expansion-prospects-key-industrial" TargetMode="External"/><Relationship Id="rId58" Type="http://schemas.openxmlformats.org/officeDocument/2006/relationships/hyperlink" Target="https://enlargement.ec.europa.eu/news/ebrd-and-eu-step-support-digital-and-green-investments-2026-06-05_en" TargetMode="External"/><Relationship Id="rId66" Type="http://schemas.openxmlformats.org/officeDocument/2006/relationships/hyperlink" Target="https://www.spglobal.com/energy/en/news-research/latest-news/metals/061926-ferrous-week-mongolia-evolves-from-single-tree-to-chinas-met-coal-lifeline" TargetMode="Externa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www.oecd.org/en/publications/accelerating-sustainable-infrastructure-investments_031d486e-en/full-report/mongolia_02c3024c.html" TargetMode="External"/><Relationship Id="rId19" Type="http://schemas.openxmlformats.org/officeDocument/2006/relationships/hyperlink" Target="https://www.koreatimes.co.kr/economy/20260623/how-korea-can-turn-its-chip-boom-into-lasting-strength" TargetMode="External"/><Relationship Id="rId14" Type="http://schemas.openxmlformats.org/officeDocument/2006/relationships/hyperlink" Target="https://www.reuters.com/business/media-telecom/sk-hynix-announces-multi-year-tech-deal-with-nvidia-ai-factories-2026-06-07/" TargetMode="External"/><Relationship Id="rId22" Type="http://schemas.openxmlformats.org/officeDocument/2006/relationships/hyperlink" Target="https://www.koreatimes.co.kr/business/tech-science/20260628/naver-remains-dominant-player-in-koreas-search-market" TargetMode="External"/><Relationship Id="rId27" Type="http://schemas.openxmlformats.org/officeDocument/2006/relationships/hyperlink" Target="https://eur05.safelinks.protection.outlook.com/?url=https%3A%2F%2Fwww.kedglobal.com%2Fbio-pharma%2FnewsView%2Fked202606090001&amp;data=05%7C02%7CAlina.BUDRAUSKAITE%40urm.lt%7Cf703629ee90b4310907808ded5b04535%7Cca5b724263a24d8e9dd5dbe6ba49aeb2%7C0%7C0%7C639183150212266744%7CUnknown%7CTWFpbGZsb3d8eyJFbXB0eU1hcGkiOnRydWUsIlYiOiIwLjAuMDAwMCIsIlAiOiJXaW4zMiIsIkFOIjoiTWFpbCIsIldUIjoyfQ%3D%3D%7C0%7C%7C%7C&amp;sdata=mTGGV5aVj92qFbRZTJ%2Bo4cdlW78svjaFeAWafbdMw0A%3D&amp;reserved=0" TargetMode="External"/><Relationship Id="rId30" Type="http://schemas.openxmlformats.org/officeDocument/2006/relationships/hyperlink" Target="https://www.investkorea.org/ik-en/bbs/i-5025/detail.do?ntt_sn=490817" TargetMode="External"/><Relationship Id="rId35" Type="http://schemas.openxmlformats.org/officeDocument/2006/relationships/hyperlink" Target="https://www.reuters.com/world/asia-pacific/south-korea-launches-company-manage-350-billion-us-investment-pledge-2026-06-18/" TargetMode="External"/><Relationship Id="rId43" Type="http://schemas.openxmlformats.org/officeDocument/2006/relationships/hyperlink" Target="https://www.pna.gov.ph/articles/1276539" TargetMode="External"/><Relationship Id="rId48" Type="http://schemas.openxmlformats.org/officeDocument/2006/relationships/hyperlink" Target="https://www.pna.gov.ph/articles/1277259" TargetMode="External"/><Relationship Id="rId56" Type="http://schemas.openxmlformats.org/officeDocument/2006/relationships/hyperlink" Target="https://www.ebrd.com/home/news-and-events/news/2026/central-asia-and-mongolia-to-see-highest-economic-growth-in-the-ebrd-regions.html" TargetMode="External"/><Relationship Id="rId64" Type="http://schemas.openxmlformats.org/officeDocument/2006/relationships/hyperlink" Target="https://www.spglobal.com/energy/en/news-research/latest-news/metals/061826-copper-shipments-resume-from-mongolias-oyu-tolgoi-mine-after-protests" TargetMode="External"/><Relationship Id="rId69" Type="http://schemas.openxmlformats.org/officeDocument/2006/relationships/hyperlink" Target="https://www.imf.org/en/news/articles/2026/06/26/mcs062626-mongolia-staff-concluding-statement-of-the-2026-article-iv-mission" TargetMode="External"/><Relationship Id="rId8" Type="http://schemas.openxmlformats.org/officeDocument/2006/relationships/hyperlink" Target="https://www.kskynews.co.kr/news/articleView.html?idxno=3342" TargetMode="External"/><Relationship Id="rId51" Type="http://schemas.openxmlformats.org/officeDocument/2006/relationships/hyperlink" Target="https://www.eeas.europa.eu/delegations/world-trade-organization-wto/eu-statement-trade-policy-review-philippines-24-june-2026_en" TargetMode="External"/><Relationship Id="rId72" Type="http://schemas.openxmlformats.org/officeDocument/2006/relationships/hyperlink" Target="mailto:alina.budrauskaite@urm.lt" TargetMode="External"/><Relationship Id="rId3" Type="http://schemas.openxmlformats.org/officeDocument/2006/relationships/settings" Target="settings.xml"/><Relationship Id="rId12" Type="http://schemas.openxmlformats.org/officeDocument/2006/relationships/hyperlink" Target="https://global.foodmate.net/news/list.php?areaidc=403&amp;areaidi=&amp;catid=8" TargetMode="External"/><Relationship Id="rId17" Type="http://schemas.openxmlformats.org/officeDocument/2006/relationships/hyperlink" Target="https://www.kedglobal.com/korean-chipmakers/newsView/ked202606150010" TargetMode="External"/><Relationship Id="rId25" Type="http://schemas.openxmlformats.org/officeDocument/2006/relationships/hyperlink" Target="https://www.reuters.com/business/media-telecom/key-facts-south-koreas-three-chip-ai-mega-projects-2026-06-29/" TargetMode="External"/><Relationship Id="rId33" Type="http://schemas.openxmlformats.org/officeDocument/2006/relationships/hyperlink" Target="https://www.koreatimes.co.kr/business/companies/20260611/sk-to-build-ai-data-center-in-japan-amid-govt-push-for-domestic-investment" TargetMode="External"/><Relationship Id="rId38" Type="http://schemas.openxmlformats.org/officeDocument/2006/relationships/hyperlink" Target="https://eur05.safelinks.protection.outlook.com/?url=https%3A%2F%2Fwww.kedglobal.com%2Fshipping-shipbuilding%2FnewsView%2Fked202606100001&amp;data=05%7C02%7CAlina.BUDRAUSKAITE%40urm.lt%7Cf703629ee90b4310907808ded5b04535%7Cca5b724263a24d8e9dd5dbe6ba49aeb2%7C0%7C0%7C639183150211921904%7CUnknown%7CTWFpbGZsb3d8eyJFbXB0eU1hcGkiOnRydWUsIlYiOiIwLjAuMDAwMCIsIlAiOiJXaW4zMiIsIkFOIjoiTWFpbCIsIldUIjoyfQ%3D%3D%7C0%7C%7C%7C&amp;sdata=TrQV9EoTuqQ%2Fnd%2BgzOX%2BSlu8ho8GKImKE24J%2FDA8ZVs%3D&amp;reserved=0" TargetMode="External"/><Relationship Id="rId46" Type="http://schemas.openxmlformats.org/officeDocument/2006/relationships/hyperlink" Target="https://www.pna.gov.ph/articles/1277000" TargetMode="External"/><Relationship Id="rId59" Type="http://schemas.openxmlformats.org/officeDocument/2006/relationships/hyperlink" Target="https://qazinform.com/news/mongolia-tourism-surges-32-in-5m2026-891957" TargetMode="External"/><Relationship Id="rId67" Type="http://schemas.openxmlformats.org/officeDocument/2006/relationships/hyperlink" Target="https://www.mongolbank.mn/en" TargetMode="External"/><Relationship Id="rId20" Type="http://schemas.openxmlformats.org/officeDocument/2006/relationships/hyperlink" Target="https://www.koreatimes.co.kr/amp/southkorea/politics/20260623/president-ramps-up-regional-growth-blueprint-putting-ai-chips-at-center" TargetMode="External"/><Relationship Id="rId41" Type="http://schemas.openxmlformats.org/officeDocument/2006/relationships/hyperlink" Target="https://eur05.safelinks.protection.outlook.com/?url=https%3A%2F%2Fen.yna.co.kr%2Fview%2FAEN20260608006200320&amp;data=05%7C02%7CAlina.BUDRAUSKAITE%40urm.lt%7Cf703629ee90b4310907808ded5b04535%7Cca5b724263a24d8e9dd5dbe6ba49aeb2%7C0%7C0%7C639183150212488467%7CUnknown%7CTWFpbGZsb3d8eyJFbXB0eU1hcGkiOnRydWUsIlYiOiIwLjAuMDAwMCIsIlAiOiJXaW4zMiIsIkFOIjoiTWFpbCIsIldUIjoyfQ%3D%3D%7C0%7C%7C%7C&amp;sdata=jqVvx1cGpHTTFSg2Wm7vdPsHvWRDBv%2BCVJH%2FgWtknNs%3D&amp;reserved=0" TargetMode="External"/><Relationship Id="rId54" Type="http://schemas.openxmlformats.org/officeDocument/2006/relationships/hyperlink" Target="https://bafs.da.gov.ph/index.php/266-2/" TargetMode="External"/><Relationship Id="rId62" Type="http://schemas.openxmlformats.org/officeDocument/2006/relationships/hyperlink" Target="https://www.ceic.com/gjnyjtwwEn/xwzx/202606/abab32d899e540d89eaa785c60e6ca83.shtml" TargetMode="External"/><Relationship Id="rId70" Type="http://schemas.openxmlformats.org/officeDocument/2006/relationships/hyperlink" Target="https://www.riotinto.com/en/operations/asia/oyu-tolgoi"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n.yna.co.kr/view/AEN20260610002100320" TargetMode="External"/><Relationship Id="rId23" Type="http://schemas.openxmlformats.org/officeDocument/2006/relationships/hyperlink" Target="https://www.koreatimes.co.kr/business/tech-science/20260628/govt-it-industry-on-alert-over-mythos-cybersecurity-risks" TargetMode="External"/><Relationship Id="rId28" Type="http://schemas.openxmlformats.org/officeDocument/2006/relationships/hyperlink" Target="https://en.sedaily.com/finance/2026/06/15/k-bio-heads-to-bio-usa-seeking-deals-and-tech-exports" TargetMode="External"/><Relationship Id="rId36" Type="http://schemas.openxmlformats.org/officeDocument/2006/relationships/hyperlink" Target="https://www.kedglobal.com/policy/newsView/ked202606180001" TargetMode="External"/><Relationship Id="rId49" Type="http://schemas.openxmlformats.org/officeDocument/2006/relationships/hyperlink" Target="https://www.pna.gov.ph/articles/1277316" TargetMode="External"/><Relationship Id="rId57" Type="http://schemas.openxmlformats.org/officeDocument/2006/relationships/hyperlink" Target="https://www.gtjai.com/upload/UploadFiles/2026/06/05/88ebdcb0f19b45c28052f7a740fe8664.pdf" TargetMode="External"/><Relationship Id="rId10" Type="http://schemas.openxmlformats.org/officeDocument/2006/relationships/hyperlink" Target="https://www.koreatimes.co.kr/business/companies/20260623/ftc-approves-coupangs-co-prosperity-plan-for-its-private-brand-contract" TargetMode="External"/><Relationship Id="rId31" Type="http://schemas.openxmlformats.org/officeDocument/2006/relationships/hyperlink" Target="https://www.mk.co.kr/en/it/12081020" TargetMode="External"/><Relationship Id="rId44" Type="http://schemas.openxmlformats.org/officeDocument/2006/relationships/hyperlink" Target="https://www.pna.gov.ph/articles/1276682" TargetMode="External"/><Relationship Id="rId52" Type="http://schemas.openxmlformats.org/officeDocument/2006/relationships/hyperlink" Target="https://doe.gov.ph/site/remb/articles/group/net-metering-2?category=null&amp;display_type=null" TargetMode="External"/><Relationship Id="rId60" Type="http://schemas.openxmlformats.org/officeDocument/2006/relationships/hyperlink" Target="https://mongolia.gogo.mn/r/mow75?" TargetMode="External"/><Relationship Id="rId65" Type="http://schemas.openxmlformats.org/officeDocument/2006/relationships/hyperlink" Target="https://www.undp.org/mongolia/press-releases/undp-and-partners-strengthen-sustainable-cashmere-wool-and-leather-supply-chains-mongolia" TargetMode="External"/><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xpofp.com/coex-exhibition-centre/korea-import-expo" TargetMode="External"/><Relationship Id="rId13" Type="http://schemas.openxmlformats.org/officeDocument/2006/relationships/hyperlink" Target="https://impfood.mfds.go.kr/CFBCC01F02/getCntntsDetail?page=1&amp;limit=10&amp;cntntsView=list&amp;cntntsSn=660350&amp;searchCondition=&amp;searchInpText=" TargetMode="External"/><Relationship Id="rId18" Type="http://schemas.openxmlformats.org/officeDocument/2006/relationships/hyperlink" Target="https://www.koreatimes.co.kr/business/companies/20260623/samsungs-hbm4-sales-top-1-bil-4-months-after-launch" TargetMode="External"/><Relationship Id="rId39" Type="http://schemas.openxmlformats.org/officeDocument/2006/relationships/hyperlink" Target="https://eur05.safelinks.protection.outlook.com/?url=https%3A%2F%2Fthediplomat.com%2F2026%2F06%2Fsouth-korea-has-diversified-some-critical-minerals-the-hardest-dependencies-remain&amp;data=05%7C02%7CAlina.BUDRAUSKAITE%40urm.lt%7Cf703629ee90b4310907808ded5b04535%7Cca5b724263a24d8e9dd5dbe6ba49aeb2%7C0%7C0%7C639183150211939501%7CUnknown%7CTWFpbGZsb3d8eyJFbXB0eU1hcGkiOnRydWUsIlYiOiIwLjAuMDAwMCIsIlAiOiJXaW4zMiIsIkFOIjoiTWFpbCIsIldUIjoyfQ%3D%3D%7C0%7C%7C%7C&amp;sdata=x2jfmJp3j3UwyDS4Ctr0t7AaLSgYeHj8t51MwpVlXXU%3D&amp;reserved=0" TargetMode="External"/><Relationship Id="rId34" Type="http://schemas.openxmlformats.org/officeDocument/2006/relationships/hyperlink" Target="https://www.reuters.com/world/asia-pacific/south-koreas-cabinet-approves-decree-350-bln-us-investment-plan-2026-06-09/" TargetMode="External"/><Relationship Id="rId50" Type="http://schemas.openxmlformats.org/officeDocument/2006/relationships/hyperlink" Target="https://www.pna.gov.ph/articles/1277571" TargetMode="External"/><Relationship Id="rId55" Type="http://schemas.openxmlformats.org/officeDocument/2006/relationships/hyperlink" Target="https://www.peza.gov.ph/press-releases/peza-investment-approvals-surge-9442-php-1407-billion-first-half-2026" TargetMode="External"/><Relationship Id="rId7" Type="http://schemas.openxmlformats.org/officeDocument/2006/relationships/hyperlink" Target="https://www.reuters.com/world/asia-pacific/south-korean-president-unveil-massive-ai-chip-investment-drive-2026-06-29/?utm_source=chatgpt.com" TargetMode="External"/><Relationship Id="rId71" Type="http://schemas.openxmlformats.org/officeDocument/2006/relationships/hyperlink" Target="https://www.eeas.europa.eu/delegations/mongolia/joint-press-release-24th-meeting-mongolia%E2%80%93european-union-joint-committee-cooperation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1079</TotalTime>
  <Pages>7</Pages>
  <Words>21608</Words>
  <Characters>12318</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SLAVINSKAITĖ</dc:creator>
  <cp:keywords/>
  <dc:description/>
  <cp:lastModifiedBy>Alina BUDRAUSKAITĖ</cp:lastModifiedBy>
  <cp:revision>9</cp:revision>
  <dcterms:created xsi:type="dcterms:W3CDTF">2026-06-26T03:38:00Z</dcterms:created>
  <dcterms:modified xsi:type="dcterms:W3CDTF">2026-07-01T02:25:00Z</dcterms:modified>
</cp:coreProperties>
</file>