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4623B" w14:textId="06BAC723" w:rsidR="009D3E27" w:rsidRPr="001D121F" w:rsidRDefault="009D3E27" w:rsidP="009D3E27">
      <w:pPr>
        <w:spacing w:after="0"/>
        <w:jc w:val="center"/>
        <w:rPr>
          <w:rFonts w:ascii="Times New Roman" w:hAnsi="Times New Roman"/>
          <w:b/>
          <w:sz w:val="28"/>
          <w:szCs w:val="28"/>
        </w:rPr>
      </w:pPr>
      <w:r w:rsidRPr="001D121F">
        <w:rPr>
          <w:rFonts w:ascii="Times New Roman" w:hAnsi="Times New Roman"/>
          <w:b/>
          <w:sz w:val="28"/>
          <w:szCs w:val="28"/>
        </w:rPr>
        <w:t xml:space="preserve">Indijos </w:t>
      </w:r>
      <w:r w:rsidR="009601FD" w:rsidRPr="001D121F">
        <w:rPr>
          <w:rFonts w:ascii="Times New Roman" w:hAnsi="Times New Roman"/>
          <w:b/>
          <w:sz w:val="28"/>
          <w:szCs w:val="28"/>
        </w:rPr>
        <w:t xml:space="preserve">ir regiono </w:t>
      </w:r>
      <w:r w:rsidRPr="001D121F">
        <w:rPr>
          <w:rFonts w:ascii="Times New Roman" w:hAnsi="Times New Roman"/>
          <w:b/>
          <w:sz w:val="28"/>
          <w:szCs w:val="28"/>
        </w:rPr>
        <w:t>ekonominės naujienos</w:t>
      </w:r>
    </w:p>
    <w:p w14:paraId="04E96128" w14:textId="774E7F2D" w:rsidR="009D3E27" w:rsidRPr="00693E2B" w:rsidRDefault="00563E44" w:rsidP="009D3E27">
      <w:pPr>
        <w:spacing w:after="0"/>
        <w:jc w:val="center"/>
        <w:rPr>
          <w:rFonts w:ascii="Times New Roman" w:hAnsi="Times New Roman"/>
          <w:b/>
          <w:sz w:val="28"/>
          <w:szCs w:val="28"/>
          <w:lang w:val="pt-PT"/>
        </w:rPr>
      </w:pPr>
      <w:r w:rsidRPr="001D121F">
        <w:rPr>
          <w:rFonts w:ascii="Times New Roman" w:hAnsi="Times New Roman"/>
          <w:b/>
          <w:sz w:val="28"/>
          <w:szCs w:val="28"/>
        </w:rPr>
        <w:t>202</w:t>
      </w:r>
      <w:r w:rsidR="002B41BD" w:rsidRPr="001D121F">
        <w:rPr>
          <w:rFonts w:ascii="Times New Roman" w:hAnsi="Times New Roman"/>
          <w:b/>
          <w:sz w:val="28"/>
          <w:szCs w:val="28"/>
        </w:rPr>
        <w:t>5</w:t>
      </w:r>
      <w:r w:rsidRPr="001D121F">
        <w:rPr>
          <w:rFonts w:ascii="Times New Roman" w:hAnsi="Times New Roman"/>
          <w:b/>
          <w:sz w:val="28"/>
          <w:szCs w:val="28"/>
        </w:rPr>
        <w:t>-</w:t>
      </w:r>
      <w:r w:rsidR="00A81D00">
        <w:rPr>
          <w:rFonts w:ascii="Times New Roman" w:hAnsi="Times New Roman"/>
          <w:b/>
          <w:sz w:val="28"/>
          <w:szCs w:val="28"/>
        </w:rPr>
        <w:t>12</w:t>
      </w:r>
      <w:r w:rsidRPr="001D121F">
        <w:rPr>
          <w:rFonts w:ascii="Times New Roman" w:hAnsi="Times New Roman"/>
          <w:b/>
          <w:sz w:val="28"/>
          <w:szCs w:val="28"/>
        </w:rPr>
        <w:t>-</w:t>
      </w:r>
      <w:r w:rsidR="006F3CA3">
        <w:rPr>
          <w:rFonts w:ascii="Times New Roman" w:hAnsi="Times New Roman"/>
          <w:b/>
          <w:sz w:val="28"/>
          <w:szCs w:val="28"/>
        </w:rPr>
        <w:t>0</w:t>
      </w:r>
      <w:r w:rsidR="004439BB">
        <w:rPr>
          <w:rFonts w:ascii="Times New Roman" w:hAnsi="Times New Roman"/>
          <w:b/>
          <w:sz w:val="28"/>
          <w:szCs w:val="28"/>
        </w:rPr>
        <w:t>1</w:t>
      </w:r>
      <w:r w:rsidR="00EA455C">
        <w:rPr>
          <w:rFonts w:ascii="Times New Roman" w:hAnsi="Times New Roman"/>
          <w:b/>
          <w:sz w:val="28"/>
          <w:szCs w:val="28"/>
        </w:rPr>
        <w:t xml:space="preserve"> – 202</w:t>
      </w:r>
      <w:r w:rsidR="00A81D00">
        <w:rPr>
          <w:rFonts w:ascii="Times New Roman" w:hAnsi="Times New Roman"/>
          <w:b/>
          <w:sz w:val="28"/>
          <w:szCs w:val="28"/>
        </w:rPr>
        <w:t>6</w:t>
      </w:r>
      <w:r w:rsidR="00EA455C">
        <w:rPr>
          <w:rFonts w:ascii="Times New Roman" w:hAnsi="Times New Roman"/>
          <w:b/>
          <w:sz w:val="28"/>
          <w:szCs w:val="28"/>
        </w:rPr>
        <w:t>-0</w:t>
      </w:r>
      <w:r w:rsidR="00A81D00">
        <w:rPr>
          <w:rFonts w:ascii="Times New Roman" w:hAnsi="Times New Roman"/>
          <w:b/>
          <w:sz w:val="28"/>
          <w:szCs w:val="28"/>
        </w:rPr>
        <w:t>1</w:t>
      </w:r>
      <w:r w:rsidR="00EA455C">
        <w:rPr>
          <w:rFonts w:ascii="Times New Roman" w:hAnsi="Times New Roman"/>
          <w:b/>
          <w:sz w:val="28"/>
          <w:szCs w:val="28"/>
        </w:rPr>
        <w:t>-</w:t>
      </w:r>
      <w:r w:rsidR="00A81D00">
        <w:rPr>
          <w:rFonts w:ascii="Times New Roman" w:hAnsi="Times New Roman"/>
          <w:b/>
          <w:sz w:val="28"/>
          <w:szCs w:val="28"/>
        </w:rPr>
        <w:t>0</w:t>
      </w:r>
      <w:r w:rsidR="00D5760A">
        <w:rPr>
          <w:rFonts w:ascii="Times New Roman" w:hAnsi="Times New Roman"/>
          <w:b/>
          <w:sz w:val="28"/>
          <w:szCs w:val="28"/>
        </w:rPr>
        <w:t>4</w:t>
      </w:r>
    </w:p>
    <w:p w14:paraId="0840E858" w14:textId="77777777" w:rsidR="009D3E27" w:rsidRDefault="009D3E27" w:rsidP="009D3E27">
      <w:pPr>
        <w:spacing w:after="0" w:line="240" w:lineRule="auto"/>
        <w:jc w:val="both"/>
        <w:rPr>
          <w:rFonts w:ascii="Times New Roman" w:hAnsi="Times New Roman"/>
          <w:sz w:val="24"/>
          <w:szCs w:val="24"/>
        </w:rPr>
      </w:pPr>
    </w:p>
    <w:p w14:paraId="24CE1BCB" w14:textId="0E3FDFA5" w:rsidR="00D24A71" w:rsidRPr="00D72B0D" w:rsidRDefault="00940313" w:rsidP="00940313">
      <w:pPr>
        <w:spacing w:after="0" w:line="240" w:lineRule="auto"/>
        <w:jc w:val="both"/>
        <w:rPr>
          <w:rFonts w:ascii="Times New Roman" w:hAnsi="Times New Roman"/>
          <w:b/>
          <w:bCs/>
          <w:sz w:val="28"/>
          <w:szCs w:val="28"/>
        </w:rPr>
      </w:pPr>
      <w:r w:rsidRPr="00D72B0D">
        <w:rPr>
          <w:rFonts w:ascii="Segoe UI Emoji" w:hAnsi="Segoe UI Emoji" w:cs="Segoe UI Emoji"/>
          <w:b/>
          <w:bCs/>
          <w:sz w:val="28"/>
          <w:szCs w:val="28"/>
        </w:rPr>
        <w:t>🔹</w:t>
      </w:r>
      <w:r w:rsidRPr="00D72B0D">
        <w:rPr>
          <w:rFonts w:ascii="Times New Roman" w:hAnsi="Times New Roman"/>
          <w:b/>
          <w:bCs/>
          <w:sz w:val="28"/>
          <w:szCs w:val="28"/>
        </w:rPr>
        <w:t xml:space="preserve"> </w:t>
      </w:r>
      <w:r w:rsidR="007E5720" w:rsidRPr="007E5720">
        <w:rPr>
          <w:rFonts w:ascii="Times New Roman" w:hAnsi="Times New Roman"/>
          <w:b/>
          <w:bCs/>
          <w:color w:val="2E74B5" w:themeColor="accent1" w:themeShade="BF"/>
          <w:sz w:val="28"/>
          <w:szCs w:val="28"/>
        </w:rPr>
        <w:t>REGIONO EKONOMIKOS PULSAS</w:t>
      </w:r>
      <w:r w:rsidR="007E5720" w:rsidRPr="007E5720">
        <w:rPr>
          <w:rFonts w:ascii="Times New Roman" w:hAnsi="Times New Roman"/>
          <w:color w:val="2E74B5" w:themeColor="accent1" w:themeShade="BF"/>
          <w:sz w:val="28"/>
          <w:szCs w:val="28"/>
        </w:rPr>
        <w:t>:</w:t>
      </w:r>
    </w:p>
    <w:p w14:paraId="53D65649" w14:textId="77777777" w:rsidR="00D24A71" w:rsidRDefault="00D24A71" w:rsidP="00ED7F95">
      <w:pPr>
        <w:spacing w:after="0" w:line="240" w:lineRule="auto"/>
        <w:jc w:val="both"/>
        <w:rPr>
          <w:rFonts w:ascii="Times New Roman" w:hAnsi="Times New Roman"/>
          <w:sz w:val="24"/>
          <w:szCs w:val="24"/>
        </w:rPr>
      </w:pPr>
    </w:p>
    <w:tbl>
      <w:tblPr>
        <w:tblW w:w="5841"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5387"/>
        <w:gridCol w:w="4143"/>
      </w:tblGrid>
      <w:tr w:rsidR="00B34CDE" w:rsidRPr="009D3E27" w14:paraId="28B18C25" w14:textId="77777777" w:rsidTr="0028696C">
        <w:trPr>
          <w:trHeight w:val="216"/>
        </w:trPr>
        <w:tc>
          <w:tcPr>
            <w:tcW w:w="10948"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tcMar>
              <w:top w:w="29" w:type="dxa"/>
              <w:left w:w="115" w:type="dxa"/>
              <w:bottom w:w="29" w:type="dxa"/>
              <w:right w:w="115" w:type="dxa"/>
            </w:tcMar>
          </w:tcPr>
          <w:p w14:paraId="2F17374F" w14:textId="20BDCDA3" w:rsidR="00B34CDE" w:rsidRPr="006747AE" w:rsidRDefault="00B34CDE" w:rsidP="006C3449">
            <w:pPr>
              <w:spacing w:after="0" w:line="240" w:lineRule="auto"/>
              <w:jc w:val="center"/>
              <w:rPr>
                <w:rFonts w:ascii="Times New Roman" w:hAnsi="Times New Roman"/>
                <w:sz w:val="20"/>
                <w:szCs w:val="20"/>
              </w:rPr>
            </w:pPr>
            <w:r w:rsidRPr="0034326C">
              <w:rPr>
                <w:rFonts w:ascii="Times New Roman" w:hAnsi="Times New Roman"/>
                <w:b/>
                <w:bCs/>
                <w:sz w:val="24"/>
                <w:szCs w:val="24"/>
              </w:rPr>
              <w:t>Lietuvos eksportuotojams aktuali informacija</w:t>
            </w:r>
            <w:r>
              <w:rPr>
                <w:rFonts w:ascii="Times New Roman" w:hAnsi="Times New Roman"/>
                <w:b/>
                <w:bCs/>
                <w:sz w:val="24"/>
                <w:szCs w:val="24"/>
              </w:rPr>
              <w:t xml:space="preserve"> (parodų lentelę žr. žemiau)</w:t>
            </w:r>
          </w:p>
        </w:tc>
      </w:tr>
      <w:tr w:rsidR="00B34CDE" w:rsidRPr="009D3E27" w14:paraId="52C9C5D2" w14:textId="77777777" w:rsidTr="0028696C">
        <w:trPr>
          <w:trHeight w:val="216"/>
        </w:trPr>
        <w:tc>
          <w:tcPr>
            <w:tcW w:w="10948"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tcMar>
              <w:top w:w="29" w:type="dxa"/>
              <w:left w:w="115" w:type="dxa"/>
              <w:bottom w:w="29" w:type="dxa"/>
              <w:right w:w="115" w:type="dxa"/>
            </w:tcMar>
          </w:tcPr>
          <w:p w14:paraId="4D18FDB4" w14:textId="7F034226" w:rsidR="00B34CDE" w:rsidRPr="0034326C" w:rsidRDefault="00B34CDE" w:rsidP="006C3449">
            <w:pPr>
              <w:spacing w:after="0" w:line="240" w:lineRule="auto"/>
              <w:jc w:val="center"/>
              <w:rPr>
                <w:rFonts w:ascii="Times New Roman" w:hAnsi="Times New Roman"/>
                <w:b/>
                <w:bCs/>
                <w:sz w:val="24"/>
                <w:szCs w:val="24"/>
              </w:rPr>
            </w:pPr>
            <w:r w:rsidRPr="006C3449">
              <w:rPr>
                <w:rFonts w:ascii="Times New Roman" w:hAnsi="Times New Roman"/>
                <w:sz w:val="24"/>
                <w:szCs w:val="24"/>
                <w:lang w:eastAsia="ja-JP"/>
              </w:rPr>
              <w:t>INDIJA</w:t>
            </w:r>
          </w:p>
        </w:tc>
      </w:tr>
      <w:tr w:rsidR="00D123D6" w:rsidRPr="009D3E27" w14:paraId="7B3AC140"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1E74A5D" w14:textId="3FDED8F9" w:rsidR="00D123D6" w:rsidRDefault="00D123D6" w:rsidP="005D34AD">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2025-12-30</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11CB404" w14:textId="4DC9196B" w:rsidR="00D123D6" w:rsidRPr="00E147D1" w:rsidRDefault="006C1FCA" w:rsidP="00432E8C">
            <w:pPr>
              <w:spacing w:after="0"/>
              <w:jc w:val="both"/>
              <w:rPr>
                <w:rFonts w:ascii="Times New Roman" w:hAnsi="Times New Roman"/>
                <w:sz w:val="24"/>
                <w:szCs w:val="24"/>
                <w:lang w:eastAsia="ja-JP"/>
              </w:rPr>
            </w:pPr>
            <w:r>
              <w:rPr>
                <w:rFonts w:ascii="Times New Roman" w:hAnsi="Times New Roman"/>
                <w:sz w:val="24"/>
                <w:szCs w:val="24"/>
                <w:lang w:eastAsia="ja-JP"/>
              </w:rPr>
              <w:t>Žiniasklaidoje skelbiama, kad d</w:t>
            </w:r>
            <w:r w:rsidRPr="006C1FCA">
              <w:rPr>
                <w:rFonts w:ascii="Times New Roman" w:hAnsi="Times New Roman"/>
                <w:sz w:val="24"/>
                <w:szCs w:val="24"/>
                <w:lang w:eastAsia="ja-JP"/>
              </w:rPr>
              <w:t xml:space="preserve">augiau nei 100 pasaulinių įmonių vadovų ir apie 15 valstybių vadovų patvirtino savo dalyvavimą AI Impact </w:t>
            </w:r>
            <w:proofErr w:type="spellStart"/>
            <w:r w:rsidRPr="006C1FCA">
              <w:rPr>
                <w:rFonts w:ascii="Times New Roman" w:hAnsi="Times New Roman"/>
                <w:sz w:val="24"/>
                <w:szCs w:val="24"/>
                <w:lang w:eastAsia="ja-JP"/>
              </w:rPr>
              <w:t>Summit</w:t>
            </w:r>
            <w:proofErr w:type="spellEnd"/>
            <w:r w:rsidRPr="006C1FCA">
              <w:rPr>
                <w:rFonts w:ascii="Times New Roman" w:hAnsi="Times New Roman"/>
                <w:sz w:val="24"/>
                <w:szCs w:val="24"/>
                <w:lang w:eastAsia="ja-JP"/>
              </w:rPr>
              <w:t>, kuris vyks vasario 15–20 d. Naujajame Delyje.</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532DC50" w14:textId="59C6F6F2" w:rsidR="00D123D6" w:rsidRPr="006C1FCA" w:rsidRDefault="006C1FCA" w:rsidP="005D34AD">
            <w:pPr>
              <w:spacing w:after="0" w:line="240" w:lineRule="auto"/>
              <w:jc w:val="both"/>
              <w:rPr>
                <w:rFonts w:ascii="Times New Roman" w:hAnsi="Times New Roman"/>
                <w:sz w:val="20"/>
                <w:szCs w:val="20"/>
              </w:rPr>
            </w:pPr>
            <w:hyperlink r:id="rId5" w:history="1">
              <w:r w:rsidRPr="006C1FCA">
                <w:rPr>
                  <w:rStyle w:val="Hyperlink"/>
                  <w:rFonts w:ascii="Times New Roman" w:hAnsi="Times New Roman"/>
                  <w:sz w:val="20"/>
                  <w:szCs w:val="20"/>
                </w:rPr>
                <w:t>https://www.hindustantimes.com/india-news/100-ceos-100-countries-15-world-leaders-confirmed-to-attend-ai-summit-101767034244174.html</w:t>
              </w:r>
            </w:hyperlink>
            <w:r w:rsidRPr="006C1FCA">
              <w:rPr>
                <w:rFonts w:ascii="Times New Roman" w:hAnsi="Times New Roman"/>
                <w:sz w:val="20"/>
                <w:szCs w:val="20"/>
              </w:rPr>
              <w:t xml:space="preserve"> </w:t>
            </w:r>
          </w:p>
        </w:tc>
      </w:tr>
      <w:tr w:rsidR="00B34CDE" w:rsidRPr="009D3E27" w14:paraId="01619072"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E2B1BC3" w14:textId="3857224A" w:rsidR="00B34CDE" w:rsidRDefault="00E147D1" w:rsidP="005D34AD">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2025-12-05</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6D4DADD" w14:textId="2E730952" w:rsidR="00B34CDE" w:rsidRPr="00536E0C" w:rsidRDefault="00E147D1" w:rsidP="00432E8C">
            <w:pPr>
              <w:spacing w:after="0"/>
              <w:jc w:val="both"/>
              <w:rPr>
                <w:rFonts w:ascii="Times New Roman" w:hAnsi="Times New Roman"/>
                <w:sz w:val="24"/>
                <w:szCs w:val="24"/>
                <w:lang w:eastAsia="ja-JP"/>
              </w:rPr>
            </w:pPr>
            <w:r w:rsidRPr="00E147D1">
              <w:rPr>
                <w:rFonts w:ascii="Times New Roman" w:hAnsi="Times New Roman"/>
                <w:sz w:val="24"/>
                <w:szCs w:val="24"/>
                <w:lang w:eastAsia="ja-JP"/>
              </w:rPr>
              <w:t>Indijos rupijos vert</w:t>
            </w:r>
            <w:r>
              <w:rPr>
                <w:rFonts w:ascii="Times New Roman" w:hAnsi="Times New Roman"/>
                <w:sz w:val="24"/>
                <w:szCs w:val="24"/>
                <w:lang w:eastAsia="ja-JP"/>
              </w:rPr>
              <w:t>ei</w:t>
            </w:r>
            <w:r w:rsidRPr="00E147D1">
              <w:rPr>
                <w:rFonts w:ascii="Times New Roman" w:hAnsi="Times New Roman"/>
                <w:sz w:val="24"/>
                <w:szCs w:val="24"/>
                <w:lang w:eastAsia="ja-JP"/>
              </w:rPr>
              <w:t xml:space="preserve"> nukrit</w:t>
            </w:r>
            <w:r>
              <w:rPr>
                <w:rFonts w:ascii="Times New Roman" w:hAnsi="Times New Roman"/>
                <w:sz w:val="24"/>
                <w:szCs w:val="24"/>
                <w:lang w:eastAsia="ja-JP"/>
              </w:rPr>
              <w:t>us</w:t>
            </w:r>
            <w:r w:rsidRPr="00E147D1">
              <w:rPr>
                <w:rFonts w:ascii="Times New Roman" w:hAnsi="Times New Roman"/>
                <w:sz w:val="24"/>
                <w:szCs w:val="24"/>
                <w:lang w:eastAsia="ja-JP"/>
              </w:rPr>
              <w:t xml:space="preserve"> žemiau 90 rupijų už dolerį ribos, tai nesuteikia didelės palengvės eksportuotojams, išskyrus IT įmones.</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EDD0DA6" w14:textId="47CA1CB8" w:rsidR="00B34CDE" w:rsidRPr="006C1FCA" w:rsidRDefault="00930D60" w:rsidP="005D34AD">
            <w:pPr>
              <w:spacing w:after="0" w:line="240" w:lineRule="auto"/>
              <w:jc w:val="both"/>
              <w:rPr>
                <w:rFonts w:ascii="Times New Roman" w:hAnsi="Times New Roman"/>
                <w:sz w:val="20"/>
                <w:szCs w:val="20"/>
              </w:rPr>
            </w:pPr>
            <w:hyperlink r:id="rId6" w:history="1">
              <w:r w:rsidRPr="006C1FCA">
                <w:rPr>
                  <w:rStyle w:val="Hyperlink"/>
                  <w:rFonts w:ascii="Times New Roman" w:hAnsi="Times New Roman"/>
                  <w:sz w:val="20"/>
                  <w:szCs w:val="20"/>
                </w:rPr>
                <w:t>https://www.livemint.com/economy/more-pain-than-gain-as-rupee-hovers-around-90-us-tariffs-exports/amp-11764852972943.html</w:t>
              </w:r>
            </w:hyperlink>
            <w:r w:rsidRPr="006C1FCA">
              <w:rPr>
                <w:rFonts w:ascii="Times New Roman" w:hAnsi="Times New Roman"/>
                <w:sz w:val="20"/>
                <w:szCs w:val="20"/>
              </w:rPr>
              <w:t xml:space="preserve"> </w:t>
            </w:r>
          </w:p>
        </w:tc>
      </w:tr>
      <w:tr w:rsidR="00B34CDE" w:rsidRPr="009D3E27" w14:paraId="56017D97"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0F8F1EF" w14:textId="51113EB9" w:rsidR="00B34CDE" w:rsidRDefault="00735D0D" w:rsidP="005D34AD">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2025-12-03</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96625AE" w14:textId="0E8A621D" w:rsidR="00B34CDE" w:rsidRPr="00536E0C" w:rsidRDefault="00C833FC" w:rsidP="00432E8C">
            <w:pPr>
              <w:spacing w:after="0"/>
              <w:jc w:val="both"/>
              <w:rPr>
                <w:rFonts w:ascii="Times New Roman" w:hAnsi="Times New Roman"/>
                <w:sz w:val="24"/>
                <w:szCs w:val="24"/>
                <w:lang w:eastAsia="ja-JP"/>
              </w:rPr>
            </w:pPr>
            <w:r w:rsidRPr="00C833FC">
              <w:rPr>
                <w:rFonts w:ascii="Times New Roman" w:hAnsi="Times New Roman"/>
                <w:sz w:val="24"/>
                <w:szCs w:val="24"/>
                <w:lang w:eastAsia="ja-JP"/>
              </w:rPr>
              <w:t xml:space="preserve">Indija ir Europos centrinis bankas pradėjo „įgyvendinimo etapą“, siekdami sujungti vieningą mokėjimų sąsają su Europos TARGET momentinių mokėjimų atsiskaitymo sistema. </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EC06578" w14:textId="20CA2779" w:rsidR="00B34CDE" w:rsidRPr="006C1FCA" w:rsidRDefault="00735D0D" w:rsidP="005D34AD">
            <w:pPr>
              <w:spacing w:after="0" w:line="240" w:lineRule="auto"/>
              <w:jc w:val="both"/>
              <w:rPr>
                <w:rFonts w:ascii="Times New Roman" w:hAnsi="Times New Roman"/>
                <w:sz w:val="20"/>
                <w:szCs w:val="20"/>
              </w:rPr>
            </w:pPr>
            <w:hyperlink r:id="rId7" w:history="1">
              <w:r w:rsidRPr="006C1FCA">
                <w:rPr>
                  <w:rStyle w:val="Hyperlink"/>
                  <w:rFonts w:ascii="Times New Roman" w:hAnsi="Times New Roman"/>
                  <w:sz w:val="20"/>
                  <w:szCs w:val="20"/>
                </w:rPr>
                <w:t>https://www.thestatesman.com/opinion/europe-payment-link-mustnt-be-hobbled-1503520788.html</w:t>
              </w:r>
            </w:hyperlink>
            <w:r w:rsidRPr="006C1FCA">
              <w:rPr>
                <w:rFonts w:ascii="Times New Roman" w:hAnsi="Times New Roman"/>
                <w:sz w:val="20"/>
                <w:szCs w:val="20"/>
              </w:rPr>
              <w:t xml:space="preserve"> </w:t>
            </w:r>
          </w:p>
        </w:tc>
      </w:tr>
      <w:tr w:rsidR="003F02DF" w:rsidRPr="009D3E27" w14:paraId="6D96ECAB"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7458174" w14:textId="42FA100C" w:rsidR="003F02DF" w:rsidRDefault="003F02DF" w:rsidP="003F02DF">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2025-12-02</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08429C4" w14:textId="03456243" w:rsidR="003F02DF" w:rsidRPr="00536E0C" w:rsidRDefault="003F02DF" w:rsidP="003F02DF">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 xml:space="preserve">Priimtos </w:t>
            </w:r>
            <w:r w:rsidRPr="008D69AF">
              <w:rPr>
                <w:rFonts w:ascii="Times New Roman" w:hAnsi="Times New Roman"/>
                <w:sz w:val="24"/>
                <w:szCs w:val="24"/>
                <w:lang w:eastAsia="ja-JP"/>
              </w:rPr>
              <w:t xml:space="preserve">Indijos Digital Personal Data </w:t>
            </w:r>
            <w:proofErr w:type="spellStart"/>
            <w:r w:rsidRPr="008D69AF">
              <w:rPr>
                <w:rFonts w:ascii="Times New Roman" w:hAnsi="Times New Roman"/>
                <w:sz w:val="24"/>
                <w:szCs w:val="24"/>
                <w:lang w:eastAsia="ja-JP"/>
              </w:rPr>
              <w:t>Protection</w:t>
            </w:r>
            <w:proofErr w:type="spellEnd"/>
            <w:r w:rsidRPr="008D69AF">
              <w:rPr>
                <w:rFonts w:ascii="Times New Roman" w:hAnsi="Times New Roman"/>
                <w:sz w:val="24"/>
                <w:szCs w:val="24"/>
                <w:lang w:eastAsia="ja-JP"/>
              </w:rPr>
              <w:t xml:space="preserve"> (DPDP)</w:t>
            </w:r>
            <w:r>
              <w:rPr>
                <w:rFonts w:ascii="Times New Roman" w:hAnsi="Times New Roman"/>
                <w:sz w:val="24"/>
                <w:szCs w:val="24"/>
                <w:lang w:eastAsia="ja-JP"/>
              </w:rPr>
              <w:t xml:space="preserve"> taisyklės.</w:t>
            </w:r>
            <w:r w:rsidRPr="008D69AF">
              <w:rPr>
                <w:rFonts w:ascii="Times New Roman" w:hAnsi="Times New Roman"/>
                <w:sz w:val="24"/>
                <w:szCs w:val="24"/>
                <w:lang w:eastAsia="ja-JP"/>
              </w:rPr>
              <w:t xml:space="preserve"> </w:t>
            </w:r>
            <w:r>
              <w:rPr>
                <w:rFonts w:ascii="Times New Roman" w:hAnsi="Times New Roman"/>
                <w:sz w:val="24"/>
                <w:szCs w:val="24"/>
                <w:lang w:eastAsia="ja-JP"/>
              </w:rPr>
              <w:t xml:space="preserve">Jos </w:t>
            </w:r>
            <w:r w:rsidRPr="003F02DF">
              <w:rPr>
                <w:rFonts w:ascii="Times New Roman" w:hAnsi="Times New Roman"/>
                <w:sz w:val="24"/>
                <w:szCs w:val="24"/>
                <w:lang w:eastAsia="ja-JP"/>
              </w:rPr>
              <w:t xml:space="preserve">leidžia valdžiai reikalauti įmonių saugomų duomenų ir platų asmens metaduomenų spektrą, įskaitant skambučių žurnalus, vietos nustatymo duomenis ir veiklos istoriją. Taisyklės įpareigoja duomenų valdytojus ir tvarkytojus laikytis reikalavimų dėl pranešimų apie pažeidimus, duomenų rinkimo ir duomenų laikymo, tačiau žurnalistikai ir viešojo intereso informacijos rinkimui nėra nustatyta išimčių, kaip tai daroma pagal </w:t>
            </w:r>
            <w:r w:rsidR="00336B13" w:rsidRPr="00336B13">
              <w:rPr>
                <w:rFonts w:ascii="Times New Roman" w:hAnsi="Times New Roman"/>
                <w:sz w:val="24"/>
                <w:szCs w:val="24"/>
                <w:lang w:eastAsia="ja-JP"/>
              </w:rPr>
              <w:t>BDAR</w:t>
            </w:r>
            <w:r w:rsidRPr="003F02DF">
              <w:rPr>
                <w:rFonts w:ascii="Times New Roman" w:hAnsi="Times New Roman"/>
                <w:sz w:val="24"/>
                <w:szCs w:val="24"/>
                <w:lang w:eastAsia="ja-JP"/>
              </w:rPr>
              <w:t>.</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943155B" w14:textId="3ED863B8" w:rsidR="003F02DF" w:rsidRPr="00930D60" w:rsidRDefault="003F02DF" w:rsidP="003F02DF">
            <w:pPr>
              <w:spacing w:after="0" w:line="240" w:lineRule="auto"/>
              <w:jc w:val="both"/>
              <w:rPr>
                <w:rFonts w:ascii="Times New Roman" w:hAnsi="Times New Roman"/>
                <w:sz w:val="20"/>
                <w:szCs w:val="20"/>
              </w:rPr>
            </w:pPr>
            <w:hyperlink r:id="rId8" w:history="1">
              <w:r w:rsidRPr="00930D60">
                <w:rPr>
                  <w:rStyle w:val="Hyperlink"/>
                  <w:rFonts w:ascii="Times New Roman" w:hAnsi="Times New Roman"/>
                  <w:sz w:val="20"/>
                  <w:szCs w:val="20"/>
                </w:rPr>
                <w:t>https://idronline.org/article/rights/indias-new-data-rules-put-the-state-above-citizens/</w:t>
              </w:r>
            </w:hyperlink>
            <w:r w:rsidRPr="00930D60">
              <w:rPr>
                <w:rFonts w:ascii="Times New Roman" w:hAnsi="Times New Roman"/>
                <w:sz w:val="20"/>
                <w:szCs w:val="20"/>
              </w:rPr>
              <w:t xml:space="preserve"> </w:t>
            </w:r>
          </w:p>
        </w:tc>
      </w:tr>
      <w:tr w:rsidR="003F02DF" w:rsidRPr="009D3E27" w14:paraId="50C57D22" w14:textId="77777777" w:rsidTr="0028696C">
        <w:trPr>
          <w:trHeight w:val="216"/>
        </w:trPr>
        <w:tc>
          <w:tcPr>
            <w:tcW w:w="10948"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tcMar>
              <w:top w:w="29" w:type="dxa"/>
              <w:left w:w="115" w:type="dxa"/>
              <w:bottom w:w="29" w:type="dxa"/>
              <w:right w:w="115" w:type="dxa"/>
            </w:tcMar>
          </w:tcPr>
          <w:p w14:paraId="39782237" w14:textId="1D20A1B2" w:rsidR="003F02DF" w:rsidRPr="006747AE" w:rsidRDefault="003F02DF" w:rsidP="003F02DF">
            <w:pPr>
              <w:spacing w:after="0" w:line="240" w:lineRule="auto"/>
              <w:jc w:val="center"/>
              <w:rPr>
                <w:rFonts w:ascii="Times New Roman" w:hAnsi="Times New Roman"/>
                <w:sz w:val="20"/>
                <w:szCs w:val="20"/>
              </w:rPr>
            </w:pPr>
            <w:r>
              <w:rPr>
                <w:rFonts w:ascii="Times New Roman" w:hAnsi="Times New Roman"/>
                <w:sz w:val="24"/>
                <w:szCs w:val="24"/>
                <w:lang w:eastAsia="ja-JP"/>
              </w:rPr>
              <w:t>BANGLADEŠAS</w:t>
            </w:r>
          </w:p>
        </w:tc>
      </w:tr>
      <w:tr w:rsidR="003F02DF" w:rsidRPr="009D3E27" w14:paraId="45D2C096"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3E672C7" w14:textId="54FA3BA6" w:rsidR="003F02DF" w:rsidRDefault="00BB3BE7" w:rsidP="003F02DF">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2025-12-03</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ACE16CE" w14:textId="38F0F432" w:rsidR="003F02DF" w:rsidRPr="00D84AEA" w:rsidRDefault="0014761E" w:rsidP="00E96D0D">
            <w:pPr>
              <w:spacing w:after="0"/>
              <w:jc w:val="both"/>
              <w:rPr>
                <w:rFonts w:ascii="Times New Roman" w:hAnsi="Times New Roman"/>
                <w:sz w:val="24"/>
                <w:szCs w:val="24"/>
                <w:lang w:eastAsia="ja-JP"/>
              </w:rPr>
            </w:pPr>
            <w:r w:rsidRPr="0014761E">
              <w:rPr>
                <w:rFonts w:ascii="Times New Roman" w:hAnsi="Times New Roman"/>
                <w:sz w:val="24"/>
                <w:szCs w:val="24"/>
                <w:lang w:eastAsia="ja-JP"/>
              </w:rPr>
              <w:t>Bangladeše kilo nesutarimų tarp drabužių eksportuotojų ir vietinių tekstilės bei aksesuarų gamintojų dėl Vyriausybės sprendimo sušvelninti žaliavų importo taisykles. Eksportuotojai palaiko planą panaikinti iki šiol galiojusią 50 % ribą nuo praėjusių metų eksporto vertės, teigdami, kad tai sumažintų kaštus, supaprastintų tiekimą ir padidintų eksportą.</w:t>
            </w:r>
            <w:r w:rsidR="00E96D0D">
              <w:rPr>
                <w:rFonts w:ascii="Times New Roman" w:hAnsi="Times New Roman"/>
                <w:sz w:val="24"/>
                <w:szCs w:val="24"/>
                <w:lang w:eastAsia="ja-JP"/>
              </w:rPr>
              <w:t xml:space="preserve"> </w:t>
            </w:r>
            <w:r w:rsidRPr="0014761E">
              <w:rPr>
                <w:rFonts w:ascii="Times New Roman" w:hAnsi="Times New Roman"/>
                <w:sz w:val="24"/>
                <w:szCs w:val="24"/>
                <w:lang w:eastAsia="ja-JP"/>
              </w:rPr>
              <w:t xml:space="preserve">Tuo tarpu vietiniai gamintojai </w:t>
            </w:r>
            <w:r w:rsidR="00E96D0D">
              <w:rPr>
                <w:rFonts w:ascii="Times New Roman" w:hAnsi="Times New Roman"/>
                <w:sz w:val="24"/>
                <w:szCs w:val="24"/>
                <w:lang w:eastAsia="ja-JP"/>
              </w:rPr>
              <w:t>teigia</w:t>
            </w:r>
            <w:r w:rsidRPr="0014761E">
              <w:rPr>
                <w:rFonts w:ascii="Times New Roman" w:hAnsi="Times New Roman"/>
                <w:sz w:val="24"/>
                <w:szCs w:val="24"/>
                <w:lang w:eastAsia="ja-JP"/>
              </w:rPr>
              <w:t xml:space="preserve">, kad neribotas FOC importas pakenktų vietinei gamybai ir pridėtinei vertei, keltų grėsmę milijardinėms investicijoms tekstilės ir aksesuarų sektoriuose bei sumažintų vidaus paklausą vietinei produkcijai. Dėl šių prieštaravimų Prekybos ministerija planuoja </w:t>
            </w:r>
            <w:r w:rsidRPr="0014761E">
              <w:rPr>
                <w:rFonts w:ascii="Times New Roman" w:hAnsi="Times New Roman"/>
                <w:sz w:val="24"/>
                <w:szCs w:val="24"/>
                <w:lang w:eastAsia="ja-JP"/>
              </w:rPr>
              <w:lastRenderedPageBreak/>
              <w:t>papildomas konsultacijas, siekdama rasti subalansuotą sprendimą.</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F4DC6DC" w14:textId="1E98F698" w:rsidR="003F02DF" w:rsidRDefault="00BB3BE7" w:rsidP="003F02DF">
            <w:pPr>
              <w:spacing w:after="0" w:line="240" w:lineRule="auto"/>
              <w:jc w:val="both"/>
              <w:rPr>
                <w:rFonts w:ascii="Times New Roman" w:hAnsi="Times New Roman"/>
                <w:sz w:val="20"/>
                <w:szCs w:val="20"/>
              </w:rPr>
            </w:pPr>
            <w:hyperlink r:id="rId9" w:history="1">
              <w:r w:rsidRPr="00C62BA7">
                <w:rPr>
                  <w:rStyle w:val="Hyperlink"/>
                  <w:rFonts w:ascii="Times New Roman" w:hAnsi="Times New Roman"/>
                  <w:sz w:val="20"/>
                  <w:szCs w:val="20"/>
                </w:rPr>
                <w:t>https://www.tbsnews.net/economy/rmg/rmg-exporters-support-relaxed-foc-rules-local-suppliers-raise-investment-and-value</w:t>
              </w:r>
            </w:hyperlink>
            <w:r>
              <w:rPr>
                <w:rFonts w:ascii="Times New Roman" w:hAnsi="Times New Roman"/>
                <w:sz w:val="20"/>
                <w:szCs w:val="20"/>
              </w:rPr>
              <w:t xml:space="preserve"> </w:t>
            </w:r>
          </w:p>
        </w:tc>
      </w:tr>
      <w:tr w:rsidR="003F02DF" w:rsidRPr="009D3E27" w14:paraId="017E3693" w14:textId="77777777" w:rsidTr="0028696C">
        <w:trPr>
          <w:trHeight w:val="216"/>
        </w:trPr>
        <w:tc>
          <w:tcPr>
            <w:tcW w:w="10948"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tcMar>
              <w:top w:w="29" w:type="dxa"/>
              <w:left w:w="115" w:type="dxa"/>
              <w:bottom w:w="29" w:type="dxa"/>
              <w:right w:w="115" w:type="dxa"/>
            </w:tcMar>
          </w:tcPr>
          <w:p w14:paraId="4DF66B46" w14:textId="02671A10" w:rsidR="003F02DF" w:rsidRPr="0034326C" w:rsidRDefault="003F02DF" w:rsidP="003F02DF">
            <w:pPr>
              <w:spacing w:after="0" w:line="240" w:lineRule="auto"/>
              <w:jc w:val="center"/>
              <w:rPr>
                <w:rFonts w:ascii="Times New Roman" w:hAnsi="Times New Roman"/>
                <w:b/>
                <w:bCs/>
                <w:sz w:val="20"/>
                <w:szCs w:val="20"/>
              </w:rPr>
            </w:pPr>
            <w:r w:rsidRPr="0034326C">
              <w:rPr>
                <w:rFonts w:ascii="Times New Roman" w:hAnsi="Times New Roman"/>
                <w:b/>
                <w:bCs/>
                <w:sz w:val="24"/>
                <w:szCs w:val="24"/>
                <w:lang w:eastAsia="ja-JP"/>
              </w:rPr>
              <w:t>Lietuvos verslo plėtrai užsienyje aktuali informacija</w:t>
            </w:r>
          </w:p>
        </w:tc>
      </w:tr>
      <w:tr w:rsidR="003F02DF" w:rsidRPr="009D3E27" w14:paraId="4518619E" w14:textId="77777777" w:rsidTr="0028696C">
        <w:trPr>
          <w:trHeight w:val="216"/>
        </w:trPr>
        <w:tc>
          <w:tcPr>
            <w:tcW w:w="10948"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tcMar>
              <w:top w:w="29" w:type="dxa"/>
              <w:left w:w="115" w:type="dxa"/>
              <w:bottom w:w="29" w:type="dxa"/>
              <w:right w:w="115" w:type="dxa"/>
            </w:tcMar>
          </w:tcPr>
          <w:p w14:paraId="729123D4" w14:textId="160E6C25" w:rsidR="003F02DF" w:rsidRPr="008E7AAC" w:rsidRDefault="003F02DF" w:rsidP="003F02DF">
            <w:pPr>
              <w:spacing w:after="0" w:line="240" w:lineRule="auto"/>
              <w:jc w:val="center"/>
              <w:rPr>
                <w:rFonts w:ascii="Times New Roman" w:hAnsi="Times New Roman"/>
                <w:sz w:val="20"/>
                <w:szCs w:val="20"/>
              </w:rPr>
            </w:pPr>
            <w:r w:rsidRPr="006C3449">
              <w:rPr>
                <w:rFonts w:ascii="Times New Roman" w:hAnsi="Times New Roman"/>
                <w:sz w:val="24"/>
                <w:szCs w:val="24"/>
                <w:lang w:eastAsia="ja-JP"/>
              </w:rPr>
              <w:t>INDIJA</w:t>
            </w:r>
          </w:p>
        </w:tc>
      </w:tr>
      <w:tr w:rsidR="00335529" w:rsidRPr="009D3E27" w14:paraId="195DF9C3"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25DFF1F" w14:textId="095648F0" w:rsidR="00335529" w:rsidRDefault="00335529" w:rsidP="003F02DF">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2026-01-01</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B112F96" w14:textId="46218DA2" w:rsidR="00335529" w:rsidRPr="005171B9" w:rsidRDefault="00ED1290" w:rsidP="003F02DF">
            <w:pPr>
              <w:spacing w:after="0"/>
              <w:jc w:val="both"/>
              <w:rPr>
                <w:rFonts w:ascii="Times New Roman" w:hAnsi="Times New Roman"/>
                <w:sz w:val="24"/>
                <w:szCs w:val="24"/>
                <w:lang w:eastAsia="ja-JP"/>
              </w:rPr>
            </w:pPr>
            <w:proofErr w:type="spellStart"/>
            <w:r w:rsidRPr="00ED1290">
              <w:rPr>
                <w:rFonts w:ascii="Times New Roman" w:hAnsi="Times New Roman"/>
                <w:sz w:val="24"/>
                <w:szCs w:val="24"/>
                <w:lang w:eastAsia="ja-JP"/>
              </w:rPr>
              <w:t>Hindustan</w:t>
            </w:r>
            <w:proofErr w:type="spellEnd"/>
            <w:r w:rsidRPr="00ED1290">
              <w:rPr>
                <w:rFonts w:ascii="Times New Roman" w:hAnsi="Times New Roman"/>
                <w:sz w:val="24"/>
                <w:szCs w:val="24"/>
                <w:lang w:eastAsia="ja-JP"/>
              </w:rPr>
              <w:t xml:space="preserve"> </w:t>
            </w:r>
            <w:proofErr w:type="spellStart"/>
            <w:r w:rsidRPr="00ED1290">
              <w:rPr>
                <w:rFonts w:ascii="Times New Roman" w:hAnsi="Times New Roman"/>
                <w:sz w:val="24"/>
                <w:szCs w:val="24"/>
                <w:lang w:eastAsia="ja-JP"/>
              </w:rPr>
              <w:t>Aeronautics</w:t>
            </w:r>
            <w:proofErr w:type="spellEnd"/>
            <w:r w:rsidRPr="00ED1290">
              <w:rPr>
                <w:rFonts w:ascii="Times New Roman" w:hAnsi="Times New Roman"/>
                <w:sz w:val="24"/>
                <w:szCs w:val="24"/>
                <w:lang w:eastAsia="ja-JP"/>
              </w:rPr>
              <w:t xml:space="preserve"> </w:t>
            </w:r>
            <w:proofErr w:type="spellStart"/>
            <w:r w:rsidRPr="00ED1290">
              <w:rPr>
                <w:rFonts w:ascii="Times New Roman" w:hAnsi="Times New Roman"/>
                <w:sz w:val="24"/>
                <w:szCs w:val="24"/>
                <w:lang w:eastAsia="ja-JP"/>
              </w:rPr>
              <w:t>Limited</w:t>
            </w:r>
            <w:proofErr w:type="spellEnd"/>
            <w:r w:rsidRPr="00ED1290">
              <w:rPr>
                <w:rFonts w:ascii="Times New Roman" w:hAnsi="Times New Roman"/>
                <w:sz w:val="24"/>
                <w:szCs w:val="24"/>
                <w:lang w:eastAsia="ja-JP"/>
              </w:rPr>
              <w:t xml:space="preserve"> (HAL) pažangusis lengvasis sraigtasparnis </w:t>
            </w:r>
            <w:proofErr w:type="spellStart"/>
            <w:r w:rsidRPr="00ED1290">
              <w:rPr>
                <w:rFonts w:ascii="Times New Roman" w:hAnsi="Times New Roman"/>
                <w:sz w:val="24"/>
                <w:szCs w:val="24"/>
                <w:lang w:eastAsia="ja-JP"/>
              </w:rPr>
              <w:t>Dhruv</w:t>
            </w:r>
            <w:proofErr w:type="spellEnd"/>
            <w:r w:rsidRPr="00ED1290">
              <w:rPr>
                <w:rFonts w:ascii="Times New Roman" w:hAnsi="Times New Roman"/>
                <w:sz w:val="24"/>
                <w:szCs w:val="24"/>
                <w:lang w:eastAsia="ja-JP"/>
              </w:rPr>
              <w:t xml:space="preserve">-New </w:t>
            </w:r>
            <w:proofErr w:type="spellStart"/>
            <w:r w:rsidRPr="00ED1290">
              <w:rPr>
                <w:rFonts w:ascii="Times New Roman" w:hAnsi="Times New Roman"/>
                <w:sz w:val="24"/>
                <w:szCs w:val="24"/>
                <w:lang w:eastAsia="ja-JP"/>
              </w:rPr>
              <w:t>Generation</w:t>
            </w:r>
            <w:proofErr w:type="spellEnd"/>
            <w:r w:rsidRPr="00ED1290">
              <w:rPr>
                <w:rFonts w:ascii="Times New Roman" w:hAnsi="Times New Roman"/>
                <w:sz w:val="24"/>
                <w:szCs w:val="24"/>
                <w:lang w:eastAsia="ja-JP"/>
              </w:rPr>
              <w:t xml:space="preserve"> (NG) </w:t>
            </w:r>
            <w:proofErr w:type="spellStart"/>
            <w:r w:rsidRPr="00ED1290">
              <w:rPr>
                <w:rFonts w:ascii="Times New Roman" w:hAnsi="Times New Roman"/>
                <w:sz w:val="24"/>
                <w:szCs w:val="24"/>
                <w:lang w:eastAsia="ja-JP"/>
              </w:rPr>
              <w:t>Bengalūre</w:t>
            </w:r>
            <w:proofErr w:type="spellEnd"/>
            <w:r w:rsidRPr="00ED1290">
              <w:rPr>
                <w:rFonts w:ascii="Times New Roman" w:hAnsi="Times New Roman"/>
                <w:sz w:val="24"/>
                <w:szCs w:val="24"/>
                <w:lang w:eastAsia="ja-JP"/>
              </w:rPr>
              <w:t xml:space="preserve"> atliko savo pirmąjį skrydį, žengdamas žingsnį HAL siekiant perorientuoti </w:t>
            </w:r>
            <w:proofErr w:type="spellStart"/>
            <w:r w:rsidRPr="00ED1290">
              <w:rPr>
                <w:rFonts w:ascii="Times New Roman" w:hAnsi="Times New Roman"/>
                <w:sz w:val="24"/>
                <w:szCs w:val="24"/>
                <w:lang w:eastAsia="ja-JP"/>
              </w:rPr>
              <w:t>Dhruv</w:t>
            </w:r>
            <w:proofErr w:type="spellEnd"/>
            <w:r w:rsidRPr="00ED1290">
              <w:rPr>
                <w:rFonts w:ascii="Times New Roman" w:hAnsi="Times New Roman"/>
                <w:sz w:val="24"/>
                <w:szCs w:val="24"/>
                <w:lang w:eastAsia="ja-JP"/>
              </w:rPr>
              <w:t xml:space="preserve"> platformą civilinėms ir eksporto rinkoms.</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D5B79D6" w14:textId="684C6EBC" w:rsidR="00335529" w:rsidRDefault="00335529" w:rsidP="003F02DF">
            <w:pPr>
              <w:spacing w:after="0" w:line="240" w:lineRule="auto"/>
              <w:jc w:val="both"/>
              <w:rPr>
                <w:rFonts w:ascii="Times New Roman" w:hAnsi="Times New Roman"/>
                <w:sz w:val="20"/>
                <w:szCs w:val="20"/>
              </w:rPr>
            </w:pPr>
            <w:hyperlink r:id="rId10" w:history="1">
              <w:r w:rsidRPr="00EC784C">
                <w:rPr>
                  <w:rStyle w:val="Hyperlink"/>
                  <w:rFonts w:ascii="Times New Roman" w:hAnsi="Times New Roman"/>
                  <w:sz w:val="20"/>
                  <w:szCs w:val="20"/>
                </w:rPr>
                <w:t>https://timesofindia.indiatimes.com/city/bengaluru/indias-dhruv-ng-helicopter-makes-maiden-flight-5-5-tonne-twin-engine-max-speed-285-km/h-heres-what-we-need-to-know/articleshow/126264605.cms</w:t>
              </w:r>
            </w:hyperlink>
            <w:r>
              <w:rPr>
                <w:rFonts w:ascii="Times New Roman" w:hAnsi="Times New Roman"/>
                <w:sz w:val="20"/>
                <w:szCs w:val="20"/>
              </w:rPr>
              <w:t xml:space="preserve"> </w:t>
            </w:r>
          </w:p>
        </w:tc>
      </w:tr>
      <w:tr w:rsidR="003F02DF" w:rsidRPr="009D3E27" w14:paraId="63A86F45"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C9C1A4D" w14:textId="490DDD2F" w:rsidR="003F02DF" w:rsidRDefault="000E16A4" w:rsidP="003F02DF">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2025-12-23</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BA9C6AC" w14:textId="2CD27EF8" w:rsidR="003F02DF" w:rsidRPr="005171B9" w:rsidRDefault="007D700E" w:rsidP="003F02DF">
            <w:pPr>
              <w:spacing w:after="0"/>
              <w:jc w:val="both"/>
              <w:rPr>
                <w:rFonts w:ascii="Times New Roman" w:hAnsi="Times New Roman"/>
                <w:sz w:val="24"/>
                <w:szCs w:val="24"/>
                <w:lang w:eastAsia="ja-JP"/>
              </w:rPr>
            </w:pPr>
            <w:r w:rsidRPr="007D700E">
              <w:rPr>
                <w:rFonts w:ascii="Times New Roman" w:hAnsi="Times New Roman"/>
                <w:sz w:val="24"/>
                <w:szCs w:val="24"/>
                <w:lang w:eastAsia="ja-JP"/>
              </w:rPr>
              <w:t xml:space="preserve">Indija ir Estija derasi dėl pirmojo susitarimo gynybos srityje, kuris apimtų technologinę partnerystę, bendrą ginklų ir sistemų kūrimą bei gamybą, pramoninį bendradarbiavimą ir MTEP. Estija Indiją vertina kaip galimą patikimą ir sąnaudų požiūriu efektyvų gynybos sprendimų partnerį, ypač atsižvelgiant į </w:t>
            </w:r>
            <w:proofErr w:type="spellStart"/>
            <w:r>
              <w:rPr>
                <w:rFonts w:ascii="Times New Roman" w:hAnsi="Times New Roman"/>
                <w:sz w:val="24"/>
                <w:szCs w:val="24"/>
                <w:lang w:eastAsia="ja-JP"/>
              </w:rPr>
              <w:t>r</w:t>
            </w:r>
            <w:r w:rsidRPr="007D700E">
              <w:rPr>
                <w:rFonts w:ascii="Times New Roman" w:hAnsi="Times New Roman"/>
                <w:sz w:val="24"/>
                <w:szCs w:val="24"/>
                <w:lang w:eastAsia="ja-JP"/>
              </w:rPr>
              <w:t>usijos</w:t>
            </w:r>
            <w:proofErr w:type="spellEnd"/>
            <w:r w:rsidRPr="007D700E">
              <w:rPr>
                <w:rFonts w:ascii="Times New Roman" w:hAnsi="Times New Roman"/>
                <w:sz w:val="24"/>
                <w:szCs w:val="24"/>
                <w:lang w:eastAsia="ja-JP"/>
              </w:rPr>
              <w:t xml:space="preserve"> grėsmę, kartu pabrėždama ilgalaikį siekį lokalizuoti gynybos gamybą savo teritorijoje.</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B37B85C" w14:textId="58B63B97" w:rsidR="003F02DF" w:rsidRPr="00267AB6" w:rsidRDefault="000E16A4" w:rsidP="003F02DF">
            <w:pPr>
              <w:spacing w:after="0" w:line="240" w:lineRule="auto"/>
              <w:jc w:val="both"/>
              <w:rPr>
                <w:rFonts w:ascii="Times New Roman" w:hAnsi="Times New Roman"/>
                <w:sz w:val="20"/>
                <w:szCs w:val="20"/>
              </w:rPr>
            </w:pPr>
            <w:hyperlink r:id="rId11" w:history="1">
              <w:r w:rsidRPr="00EC784C">
                <w:rPr>
                  <w:rStyle w:val="Hyperlink"/>
                  <w:rFonts w:ascii="Times New Roman" w:hAnsi="Times New Roman"/>
                  <w:sz w:val="20"/>
                  <w:szCs w:val="20"/>
                </w:rPr>
                <w:t>https://www.hindustantimes.com/india-news/india-estonia-eye-pact-to-bolster-defence-ties-101766430357263.html</w:t>
              </w:r>
            </w:hyperlink>
            <w:r>
              <w:rPr>
                <w:rFonts w:ascii="Times New Roman" w:hAnsi="Times New Roman"/>
                <w:sz w:val="20"/>
                <w:szCs w:val="20"/>
              </w:rPr>
              <w:t xml:space="preserve"> </w:t>
            </w:r>
          </w:p>
        </w:tc>
      </w:tr>
      <w:tr w:rsidR="003F02DF" w:rsidRPr="009D3E27" w14:paraId="59BE9377"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037C702" w14:textId="0115D378" w:rsidR="003F02DF" w:rsidRDefault="00863039" w:rsidP="003F02DF">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2025-12-16</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6DA9742" w14:textId="6BFD7556" w:rsidR="003F02DF" w:rsidRDefault="009A4E6B" w:rsidP="003F02DF">
            <w:pPr>
              <w:spacing w:after="0"/>
              <w:jc w:val="both"/>
              <w:rPr>
                <w:rFonts w:ascii="Times New Roman" w:hAnsi="Times New Roman"/>
                <w:sz w:val="24"/>
                <w:szCs w:val="24"/>
                <w:lang w:eastAsia="ja-JP"/>
              </w:rPr>
            </w:pPr>
            <w:r w:rsidRPr="009A4E6B">
              <w:rPr>
                <w:rFonts w:ascii="Times New Roman" w:hAnsi="Times New Roman"/>
                <w:sz w:val="24"/>
                <w:szCs w:val="24"/>
                <w:lang w:eastAsia="ja-JP"/>
              </w:rPr>
              <w:t>Indija kreipėsi į Pasaulio prekybos organizaciją (PPO), ginčydama ES įvestas apsaugos priemones – importo kvotas ferolydiniams produktams (</w:t>
            </w:r>
            <w:proofErr w:type="spellStart"/>
            <w:r w:rsidRPr="009A4E6B">
              <w:rPr>
                <w:rFonts w:ascii="Times New Roman" w:hAnsi="Times New Roman"/>
                <w:sz w:val="24"/>
                <w:szCs w:val="24"/>
                <w:lang w:eastAsia="ja-JP"/>
              </w:rPr>
              <w:t>feromanganui</w:t>
            </w:r>
            <w:proofErr w:type="spellEnd"/>
            <w:r w:rsidRPr="009A4E6B">
              <w:rPr>
                <w:rFonts w:ascii="Times New Roman" w:hAnsi="Times New Roman"/>
                <w:sz w:val="24"/>
                <w:szCs w:val="24"/>
                <w:lang w:eastAsia="ja-JP"/>
              </w:rPr>
              <w:t xml:space="preserve">, </w:t>
            </w:r>
            <w:proofErr w:type="spellStart"/>
            <w:r w:rsidRPr="009A4E6B">
              <w:rPr>
                <w:rFonts w:ascii="Times New Roman" w:hAnsi="Times New Roman"/>
                <w:sz w:val="24"/>
                <w:szCs w:val="24"/>
                <w:lang w:eastAsia="ja-JP"/>
              </w:rPr>
              <w:t>ferosilicijui</w:t>
            </w:r>
            <w:proofErr w:type="spellEnd"/>
            <w:r w:rsidRPr="009A4E6B">
              <w:rPr>
                <w:rFonts w:ascii="Times New Roman" w:hAnsi="Times New Roman"/>
                <w:sz w:val="24"/>
                <w:szCs w:val="24"/>
                <w:lang w:eastAsia="ja-JP"/>
              </w:rPr>
              <w:t xml:space="preserve"> ir </w:t>
            </w:r>
            <w:proofErr w:type="spellStart"/>
            <w:r w:rsidRPr="009A4E6B">
              <w:rPr>
                <w:rFonts w:ascii="Times New Roman" w:hAnsi="Times New Roman"/>
                <w:sz w:val="24"/>
                <w:szCs w:val="24"/>
                <w:lang w:eastAsia="ja-JP"/>
              </w:rPr>
              <w:t>ferosilicomanganui</w:t>
            </w:r>
            <w:proofErr w:type="spellEnd"/>
            <w:r w:rsidRPr="009A4E6B">
              <w:rPr>
                <w:rFonts w:ascii="Times New Roman" w:hAnsi="Times New Roman"/>
                <w:sz w:val="24"/>
                <w:szCs w:val="24"/>
                <w:lang w:eastAsia="ja-JP"/>
              </w:rPr>
              <w:t>), kurios galioja trejus metus ir paveikia Indijos eksportą. Šis ginčas kyla jautriu metu, kai ES ir Indija intensyviai derasi dėl laisvosios prekybos susitarimo, o PPO procedūra pradedama konsultacijomis siekiant rasti abipusiai priimtiną sprendimą.</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AE97873" w14:textId="316B6AE7" w:rsidR="003F02DF" w:rsidRPr="00267AB6" w:rsidRDefault="00863039" w:rsidP="003F02DF">
            <w:pPr>
              <w:spacing w:after="0" w:line="240" w:lineRule="auto"/>
              <w:jc w:val="both"/>
              <w:rPr>
                <w:rFonts w:ascii="Times New Roman" w:hAnsi="Times New Roman"/>
                <w:sz w:val="20"/>
                <w:szCs w:val="20"/>
              </w:rPr>
            </w:pPr>
            <w:hyperlink r:id="rId12" w:history="1">
              <w:r w:rsidRPr="00EC784C">
                <w:rPr>
                  <w:rStyle w:val="Hyperlink"/>
                  <w:rFonts w:ascii="Times New Roman" w:hAnsi="Times New Roman"/>
                  <w:sz w:val="20"/>
                  <w:szCs w:val="20"/>
                </w:rPr>
                <w:t>https://www.financialexpress.com/business/news/india-moves-wto-against-eus-safeguard-measures/4078929/</w:t>
              </w:r>
            </w:hyperlink>
            <w:r>
              <w:rPr>
                <w:rFonts w:ascii="Times New Roman" w:hAnsi="Times New Roman"/>
                <w:sz w:val="20"/>
                <w:szCs w:val="20"/>
              </w:rPr>
              <w:t xml:space="preserve"> </w:t>
            </w:r>
          </w:p>
        </w:tc>
      </w:tr>
      <w:tr w:rsidR="003F02DF" w:rsidRPr="009D3E27" w14:paraId="3927267E" w14:textId="7E4F5B6D"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02BC386" w14:textId="065E5DC7" w:rsidR="003F02DF" w:rsidRDefault="002133B0" w:rsidP="003F02DF">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2025-12-05</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9F897BD" w14:textId="56E20108" w:rsidR="003F02DF" w:rsidRPr="00956D6D" w:rsidRDefault="00AF505B" w:rsidP="00C65C4E">
            <w:pPr>
              <w:spacing w:after="0"/>
              <w:jc w:val="both"/>
              <w:rPr>
                <w:rFonts w:ascii="Times New Roman" w:hAnsi="Times New Roman"/>
                <w:sz w:val="24"/>
                <w:szCs w:val="24"/>
                <w:lang w:eastAsia="ja-JP"/>
              </w:rPr>
            </w:pPr>
            <w:r>
              <w:rPr>
                <w:rFonts w:ascii="Times New Roman" w:hAnsi="Times New Roman"/>
                <w:sz w:val="24"/>
                <w:szCs w:val="24"/>
                <w:lang w:eastAsia="ja-JP"/>
              </w:rPr>
              <w:t xml:space="preserve">ORF parengtame tyrime </w:t>
            </w:r>
            <w:r w:rsidR="008E5E8E" w:rsidRPr="008E5E8E">
              <w:rPr>
                <w:rFonts w:ascii="Times New Roman" w:hAnsi="Times New Roman"/>
                <w:sz w:val="24"/>
                <w:szCs w:val="24"/>
                <w:lang w:eastAsia="ja-JP"/>
              </w:rPr>
              <w:t xml:space="preserve">IMEC koridorius pristatomas kaip vienas ambicingiausių XXI a. </w:t>
            </w:r>
            <w:proofErr w:type="spellStart"/>
            <w:r w:rsidR="008E5E8E" w:rsidRPr="008E5E8E">
              <w:rPr>
                <w:rFonts w:ascii="Times New Roman" w:hAnsi="Times New Roman"/>
                <w:sz w:val="24"/>
                <w:szCs w:val="24"/>
                <w:lang w:eastAsia="ja-JP"/>
              </w:rPr>
              <w:t>transkontinentinių</w:t>
            </w:r>
            <w:proofErr w:type="spellEnd"/>
            <w:r w:rsidR="008E5E8E" w:rsidRPr="008E5E8E">
              <w:rPr>
                <w:rFonts w:ascii="Times New Roman" w:hAnsi="Times New Roman"/>
                <w:sz w:val="24"/>
                <w:szCs w:val="24"/>
                <w:lang w:eastAsia="ja-JP"/>
              </w:rPr>
              <w:t xml:space="preserve"> energetinių partnerystės projektų, jungiantis regionus, sudarančius apie 40 proc. pasaulio gyventojų ir 50 proc. pasaulio BVP, ir užtikrinantis saugius, patikimus bei prieinamus energijos srautus, kurie trumpuoju laikotarpiu daugiausia remsis tradiciniais energijos šaltiniais, o ilguoju – skatins didelio masto investicijas, elektros tinklų integraciją ir mažų emisijų energijos plėtrą.</w:t>
            </w:r>
            <w:r w:rsidR="00C65C4E">
              <w:rPr>
                <w:rFonts w:ascii="Times New Roman" w:hAnsi="Times New Roman"/>
                <w:sz w:val="24"/>
                <w:szCs w:val="24"/>
                <w:lang w:eastAsia="ja-JP"/>
              </w:rPr>
              <w:t xml:space="preserve"> </w:t>
            </w:r>
            <w:r w:rsidR="00B544E4">
              <w:rPr>
                <w:rFonts w:ascii="Times New Roman" w:hAnsi="Times New Roman"/>
                <w:sz w:val="24"/>
                <w:szCs w:val="24"/>
                <w:lang w:eastAsia="ja-JP"/>
              </w:rPr>
              <w:t xml:space="preserve">Kartu </w:t>
            </w:r>
            <w:r w:rsidR="008E5E8E" w:rsidRPr="008E5E8E">
              <w:rPr>
                <w:rFonts w:ascii="Times New Roman" w:hAnsi="Times New Roman"/>
                <w:sz w:val="24"/>
                <w:szCs w:val="24"/>
                <w:lang w:eastAsia="ja-JP"/>
              </w:rPr>
              <w:t xml:space="preserve">pabrėžiama, kad ES anglies dioksido pasienio korekcinis mechanizmas (CBAM) kelia rimtų iššūkių IMEC tikslams, nes gali branginti prekybą, lėtinti mažų emisijų energijos srautus ir prieštarauti „bendros, bet diferencijuotos atsakomybės“ principui, todėl raginama derinti </w:t>
            </w:r>
            <w:r w:rsidR="008E5E8E" w:rsidRPr="008E5E8E">
              <w:rPr>
                <w:rFonts w:ascii="Times New Roman" w:hAnsi="Times New Roman"/>
                <w:sz w:val="24"/>
                <w:szCs w:val="24"/>
                <w:lang w:eastAsia="ja-JP"/>
              </w:rPr>
              <w:lastRenderedPageBreak/>
              <w:t>prekybos ir energetikos politiką bei CBAM lėšas nukreipti į technologijų perdavimą ir prieinamumo didinimą Globaliuosiuose Pietuose.</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0E20002" w14:textId="49F02F9A" w:rsidR="003F02DF" w:rsidRPr="00B36558" w:rsidRDefault="00B544E4" w:rsidP="003F02DF">
            <w:pPr>
              <w:spacing w:after="0" w:line="240" w:lineRule="auto"/>
              <w:jc w:val="both"/>
              <w:rPr>
                <w:rFonts w:ascii="Times New Roman" w:hAnsi="Times New Roman"/>
                <w:sz w:val="20"/>
                <w:szCs w:val="20"/>
              </w:rPr>
            </w:pPr>
            <w:hyperlink r:id="rId13" w:history="1">
              <w:r w:rsidRPr="00624975">
                <w:rPr>
                  <w:rStyle w:val="Hyperlink"/>
                  <w:rFonts w:ascii="Times New Roman" w:hAnsi="Times New Roman"/>
                  <w:sz w:val="20"/>
                  <w:szCs w:val="20"/>
                </w:rPr>
                <w:t>https://www.orfonline.org/research/india-middle-east-europe-economic-corridor-potential-for-increasing-energy-flows</w:t>
              </w:r>
            </w:hyperlink>
            <w:r>
              <w:rPr>
                <w:rFonts w:ascii="Times New Roman" w:hAnsi="Times New Roman"/>
                <w:sz w:val="20"/>
                <w:szCs w:val="20"/>
              </w:rPr>
              <w:t xml:space="preserve"> </w:t>
            </w:r>
          </w:p>
        </w:tc>
      </w:tr>
      <w:tr w:rsidR="003F02DF" w:rsidRPr="009D3E27" w14:paraId="5C81CF07" w14:textId="76DABF0C"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0B1D1B3" w14:textId="07EDD579" w:rsidR="003F02DF" w:rsidRDefault="003F02DF" w:rsidP="003F02DF">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2025-12-02</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0C68A35" w14:textId="52F2E0B5" w:rsidR="003F02DF" w:rsidRPr="00956D6D" w:rsidRDefault="003F02DF" w:rsidP="003F02DF">
            <w:pPr>
              <w:spacing w:after="0"/>
              <w:jc w:val="both"/>
              <w:rPr>
                <w:rFonts w:ascii="Times New Roman" w:hAnsi="Times New Roman"/>
                <w:sz w:val="24"/>
                <w:szCs w:val="24"/>
                <w:lang w:eastAsia="ja-JP"/>
              </w:rPr>
            </w:pPr>
            <w:r>
              <w:rPr>
                <w:rFonts w:ascii="Times New Roman" w:hAnsi="Times New Roman"/>
                <w:sz w:val="24"/>
                <w:szCs w:val="24"/>
                <w:lang w:eastAsia="ja-JP"/>
              </w:rPr>
              <w:t xml:space="preserve">Priimtos </w:t>
            </w:r>
            <w:r w:rsidRPr="008D69AF">
              <w:rPr>
                <w:rFonts w:ascii="Times New Roman" w:hAnsi="Times New Roman"/>
                <w:sz w:val="24"/>
                <w:szCs w:val="24"/>
                <w:lang w:eastAsia="ja-JP"/>
              </w:rPr>
              <w:t xml:space="preserve">Indijos Digital Personal Data </w:t>
            </w:r>
            <w:proofErr w:type="spellStart"/>
            <w:r w:rsidRPr="008D69AF">
              <w:rPr>
                <w:rFonts w:ascii="Times New Roman" w:hAnsi="Times New Roman"/>
                <w:sz w:val="24"/>
                <w:szCs w:val="24"/>
                <w:lang w:eastAsia="ja-JP"/>
              </w:rPr>
              <w:t>Protection</w:t>
            </w:r>
            <w:proofErr w:type="spellEnd"/>
            <w:r w:rsidRPr="008D69AF">
              <w:rPr>
                <w:rFonts w:ascii="Times New Roman" w:hAnsi="Times New Roman"/>
                <w:sz w:val="24"/>
                <w:szCs w:val="24"/>
                <w:lang w:eastAsia="ja-JP"/>
              </w:rPr>
              <w:t xml:space="preserve"> (DPDP)</w:t>
            </w:r>
            <w:r>
              <w:rPr>
                <w:rFonts w:ascii="Times New Roman" w:hAnsi="Times New Roman"/>
                <w:sz w:val="24"/>
                <w:szCs w:val="24"/>
                <w:lang w:eastAsia="ja-JP"/>
              </w:rPr>
              <w:t xml:space="preserve"> taisyklės.</w:t>
            </w:r>
            <w:r w:rsidRPr="008D69AF">
              <w:rPr>
                <w:rFonts w:ascii="Times New Roman" w:hAnsi="Times New Roman"/>
                <w:sz w:val="24"/>
                <w:szCs w:val="24"/>
                <w:lang w:eastAsia="ja-JP"/>
              </w:rPr>
              <w:t xml:space="preserve"> </w:t>
            </w:r>
            <w:r w:rsidRPr="00AA7108">
              <w:rPr>
                <w:rFonts w:ascii="Times New Roman" w:hAnsi="Times New Roman"/>
                <w:sz w:val="24"/>
                <w:szCs w:val="24"/>
                <w:lang w:eastAsia="ja-JP"/>
              </w:rPr>
              <w:t>Iki 2027 m. DPDP taisyklės atideda pagrindines naudotojų teises (duomenų taisymą, ištrynimą, leidimų atšaukimą), tačiau įsigalioja nuostatos, suteikiančios valdžiai galimybę rinkti metaduomenis be skaidrumo</w:t>
            </w:r>
            <w:r>
              <w:rPr>
                <w:rFonts w:ascii="Times New Roman" w:hAnsi="Times New Roman"/>
                <w:sz w:val="24"/>
                <w:szCs w:val="24"/>
                <w:lang w:eastAsia="ja-JP"/>
              </w:rPr>
              <w:t>, t. y.</w:t>
            </w:r>
            <w:r>
              <w:t xml:space="preserve"> </w:t>
            </w:r>
            <w:r w:rsidRPr="00121DFE">
              <w:rPr>
                <w:rFonts w:ascii="Times New Roman" w:hAnsi="Times New Roman"/>
                <w:sz w:val="24"/>
                <w:szCs w:val="24"/>
                <w:lang w:eastAsia="ja-JP"/>
              </w:rPr>
              <w:t xml:space="preserve">be teismo sankcijos ir be pranešimo naudotojams. </w:t>
            </w:r>
            <w:r w:rsidRPr="00AA7108">
              <w:rPr>
                <w:rFonts w:ascii="Times New Roman" w:hAnsi="Times New Roman"/>
                <w:sz w:val="24"/>
                <w:szCs w:val="24"/>
                <w:lang w:eastAsia="ja-JP"/>
              </w:rPr>
              <w:t xml:space="preserve">Taisyklės taip pat numato, kad vaiko ar asmens su negalia duomenims bus reikalinga </w:t>
            </w:r>
            <w:proofErr w:type="spellStart"/>
            <w:r w:rsidRPr="00AA7108">
              <w:rPr>
                <w:rFonts w:ascii="Times New Roman" w:hAnsi="Times New Roman"/>
                <w:sz w:val="24"/>
                <w:szCs w:val="24"/>
                <w:lang w:eastAsia="ja-JP"/>
              </w:rPr>
              <w:t>Aadhaar</w:t>
            </w:r>
            <w:proofErr w:type="spellEnd"/>
            <w:r w:rsidRPr="00AA7108">
              <w:rPr>
                <w:rFonts w:ascii="Times New Roman" w:hAnsi="Times New Roman"/>
                <w:sz w:val="24"/>
                <w:szCs w:val="24"/>
                <w:lang w:eastAsia="ja-JP"/>
              </w:rPr>
              <w:t xml:space="preserve"> arba </w:t>
            </w:r>
            <w:proofErr w:type="spellStart"/>
            <w:r w:rsidRPr="00AA7108">
              <w:rPr>
                <w:rFonts w:ascii="Times New Roman" w:hAnsi="Times New Roman"/>
                <w:sz w:val="24"/>
                <w:szCs w:val="24"/>
                <w:lang w:eastAsia="ja-JP"/>
              </w:rPr>
              <w:t>DigiLocker</w:t>
            </w:r>
            <w:proofErr w:type="spellEnd"/>
            <w:r w:rsidRPr="00AA7108">
              <w:rPr>
                <w:rFonts w:ascii="Times New Roman" w:hAnsi="Times New Roman"/>
                <w:sz w:val="24"/>
                <w:szCs w:val="24"/>
                <w:lang w:eastAsia="ja-JP"/>
              </w:rPr>
              <w:t xml:space="preserve"> tapatybės patikra, todėl daugiau duomenų bus susieta su valstybės valdomomis sistemomis.</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BB0E659" w14:textId="423445C8" w:rsidR="003F02DF" w:rsidRPr="008E7AAC" w:rsidRDefault="003F02DF" w:rsidP="003F02DF">
            <w:pPr>
              <w:spacing w:after="0" w:line="240" w:lineRule="auto"/>
              <w:jc w:val="both"/>
              <w:rPr>
                <w:rFonts w:ascii="Times New Roman" w:hAnsi="Times New Roman"/>
                <w:sz w:val="20"/>
                <w:szCs w:val="20"/>
              </w:rPr>
            </w:pPr>
            <w:hyperlink r:id="rId14" w:history="1">
              <w:r w:rsidRPr="00DF4427">
                <w:rPr>
                  <w:rStyle w:val="Hyperlink"/>
                  <w:rFonts w:ascii="Times New Roman" w:hAnsi="Times New Roman"/>
                  <w:sz w:val="20"/>
                  <w:szCs w:val="20"/>
                </w:rPr>
                <w:t>https://idronline.org/article/rights/indias-new-data-rules-put-the-state-above-citizens/</w:t>
              </w:r>
            </w:hyperlink>
            <w:r>
              <w:rPr>
                <w:rFonts w:ascii="Times New Roman" w:hAnsi="Times New Roman"/>
                <w:sz w:val="20"/>
                <w:szCs w:val="20"/>
              </w:rPr>
              <w:t xml:space="preserve"> </w:t>
            </w:r>
          </w:p>
        </w:tc>
      </w:tr>
      <w:tr w:rsidR="003F02DF" w:rsidRPr="009D3E27" w14:paraId="05602B60" w14:textId="77777777" w:rsidTr="0028696C">
        <w:trPr>
          <w:trHeight w:val="216"/>
        </w:trPr>
        <w:tc>
          <w:tcPr>
            <w:tcW w:w="10948"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tcMar>
              <w:top w:w="29" w:type="dxa"/>
              <w:left w:w="115" w:type="dxa"/>
              <w:bottom w:w="29" w:type="dxa"/>
              <w:right w:w="115" w:type="dxa"/>
            </w:tcMar>
          </w:tcPr>
          <w:p w14:paraId="2217C7FE" w14:textId="53C4F897" w:rsidR="003F02DF" w:rsidRPr="008E7AAC" w:rsidRDefault="003F02DF" w:rsidP="003F02DF">
            <w:pPr>
              <w:spacing w:after="0" w:line="240" w:lineRule="auto"/>
              <w:jc w:val="center"/>
              <w:rPr>
                <w:rFonts w:ascii="Times New Roman" w:hAnsi="Times New Roman"/>
                <w:sz w:val="20"/>
                <w:szCs w:val="20"/>
              </w:rPr>
            </w:pPr>
            <w:r>
              <w:rPr>
                <w:rFonts w:ascii="Times New Roman" w:hAnsi="Times New Roman"/>
                <w:sz w:val="24"/>
                <w:szCs w:val="24"/>
                <w:lang w:eastAsia="ja-JP"/>
              </w:rPr>
              <w:t>BANGLADEŠAS</w:t>
            </w:r>
          </w:p>
        </w:tc>
      </w:tr>
      <w:tr w:rsidR="006362C7" w:rsidRPr="009D3E27" w14:paraId="2002FEF4"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A8858CE" w14:textId="689B3253" w:rsidR="006362C7" w:rsidRDefault="006362C7" w:rsidP="003F02DF">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2025-12-04</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BC3AE80" w14:textId="6CECBF80" w:rsidR="006362C7" w:rsidRDefault="004C0F2A" w:rsidP="003F02DF">
            <w:pPr>
              <w:spacing w:after="0"/>
              <w:jc w:val="both"/>
              <w:rPr>
                <w:rFonts w:ascii="Times New Roman" w:hAnsi="Times New Roman"/>
                <w:sz w:val="24"/>
                <w:szCs w:val="24"/>
                <w:lang w:eastAsia="ja-JP"/>
              </w:rPr>
            </w:pPr>
            <w:r w:rsidRPr="004C0F2A">
              <w:rPr>
                <w:rFonts w:ascii="Times New Roman" w:hAnsi="Times New Roman"/>
                <w:sz w:val="24"/>
                <w:szCs w:val="24"/>
                <w:lang w:eastAsia="ja-JP"/>
              </w:rPr>
              <w:t>Bangladešas paleido savo pirmąjį investicijų tarpininkavimo portalą</w:t>
            </w:r>
            <w:r>
              <w:rPr>
                <w:rFonts w:ascii="Times New Roman" w:hAnsi="Times New Roman"/>
                <w:sz w:val="24"/>
                <w:szCs w:val="24"/>
                <w:lang w:eastAsia="ja-JP"/>
              </w:rPr>
              <w:t xml:space="preserve"> siekiant </w:t>
            </w:r>
            <w:r w:rsidRPr="004C0F2A">
              <w:rPr>
                <w:rFonts w:ascii="Times New Roman" w:hAnsi="Times New Roman"/>
                <w:sz w:val="24"/>
                <w:szCs w:val="24"/>
                <w:lang w:eastAsia="ja-JP"/>
              </w:rPr>
              <w:t>sujungti vietos verslininkus su užsienio investuotojais</w:t>
            </w:r>
            <w:r>
              <w:rPr>
                <w:rFonts w:ascii="Times New Roman" w:hAnsi="Times New Roman"/>
                <w:sz w:val="24"/>
                <w:szCs w:val="24"/>
                <w:lang w:eastAsia="ja-JP"/>
              </w:rPr>
              <w:t>.</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D0A5245" w14:textId="69809B44" w:rsidR="006362C7" w:rsidRDefault="006362C7" w:rsidP="003F02DF">
            <w:pPr>
              <w:spacing w:after="0" w:line="240" w:lineRule="auto"/>
              <w:jc w:val="both"/>
              <w:rPr>
                <w:rFonts w:ascii="Times New Roman" w:hAnsi="Times New Roman"/>
                <w:sz w:val="20"/>
                <w:szCs w:val="20"/>
              </w:rPr>
            </w:pPr>
            <w:hyperlink r:id="rId15" w:history="1">
              <w:r w:rsidRPr="00C62BA7">
                <w:rPr>
                  <w:rStyle w:val="Hyperlink"/>
                  <w:rFonts w:ascii="Times New Roman" w:hAnsi="Times New Roman"/>
                  <w:sz w:val="20"/>
                  <w:szCs w:val="20"/>
                </w:rPr>
                <w:t>https://www.tbsnews.net/bangladesh/bangladesh-launches-first-ever-investment-matchmaking-portal-1301571</w:t>
              </w:r>
            </w:hyperlink>
            <w:r>
              <w:rPr>
                <w:rFonts w:ascii="Times New Roman" w:hAnsi="Times New Roman"/>
                <w:sz w:val="20"/>
                <w:szCs w:val="20"/>
              </w:rPr>
              <w:t xml:space="preserve"> </w:t>
            </w:r>
          </w:p>
        </w:tc>
      </w:tr>
      <w:tr w:rsidR="00064C17" w:rsidRPr="009D3E27" w14:paraId="0A7A8967"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C7B9049" w14:textId="126E7362" w:rsidR="00064C17" w:rsidRDefault="00DA135E" w:rsidP="003F02DF">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2025-12-04</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B5B0F32" w14:textId="275D8CC3" w:rsidR="00064C17" w:rsidRDefault="00DA135E" w:rsidP="003F02DF">
            <w:pPr>
              <w:spacing w:after="0"/>
              <w:jc w:val="both"/>
              <w:rPr>
                <w:rFonts w:ascii="Times New Roman" w:hAnsi="Times New Roman"/>
                <w:sz w:val="24"/>
                <w:szCs w:val="24"/>
                <w:lang w:eastAsia="ja-JP"/>
              </w:rPr>
            </w:pPr>
            <w:r>
              <w:rPr>
                <w:rFonts w:ascii="Times New Roman" w:hAnsi="Times New Roman"/>
                <w:sz w:val="24"/>
                <w:szCs w:val="24"/>
                <w:lang w:eastAsia="ja-JP"/>
              </w:rPr>
              <w:t>ES</w:t>
            </w:r>
            <w:r w:rsidRPr="00DA135E">
              <w:rPr>
                <w:rFonts w:ascii="Times New Roman" w:hAnsi="Times New Roman"/>
                <w:sz w:val="24"/>
                <w:szCs w:val="24"/>
                <w:lang w:eastAsia="ja-JP"/>
              </w:rPr>
              <w:t xml:space="preserve"> paskyrė </w:t>
            </w:r>
            <w:proofErr w:type="spellStart"/>
            <w:r w:rsidRPr="00DA135E">
              <w:rPr>
                <w:rFonts w:ascii="Times New Roman" w:hAnsi="Times New Roman"/>
                <w:sz w:val="24"/>
                <w:szCs w:val="24"/>
                <w:lang w:eastAsia="ja-JP"/>
              </w:rPr>
              <w:t>Čattogramo</w:t>
            </w:r>
            <w:proofErr w:type="spellEnd"/>
            <w:r w:rsidRPr="00DA135E">
              <w:rPr>
                <w:rFonts w:ascii="Times New Roman" w:hAnsi="Times New Roman"/>
                <w:sz w:val="24"/>
                <w:szCs w:val="24"/>
                <w:lang w:eastAsia="ja-JP"/>
              </w:rPr>
              <w:t xml:space="preserve"> uosto administraciją Bangladešo nacionaliniu koordinavimo centru savo Indijos ir Ramiojo vandenyno jūrų informacijos mainų tinklui. ES programa CRIMARIO plečia Indijos-Ramiojo vandenyno regiono informacijos mainų (IORIS) platformą, kad ji taptų centriniu saugaus operatyvinio koordinavimo tarp jūrų agentūrų centru. </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F62C05C" w14:textId="12914634" w:rsidR="00064C17" w:rsidRDefault="00DA135E" w:rsidP="003F02DF">
            <w:pPr>
              <w:spacing w:after="0" w:line="240" w:lineRule="auto"/>
              <w:jc w:val="both"/>
              <w:rPr>
                <w:rFonts w:ascii="Times New Roman" w:hAnsi="Times New Roman"/>
                <w:sz w:val="20"/>
                <w:szCs w:val="20"/>
              </w:rPr>
            </w:pPr>
            <w:hyperlink r:id="rId16" w:history="1">
              <w:r w:rsidRPr="00C62BA7">
                <w:rPr>
                  <w:rStyle w:val="Hyperlink"/>
                  <w:rFonts w:ascii="Times New Roman" w:hAnsi="Times New Roman"/>
                  <w:sz w:val="20"/>
                  <w:szCs w:val="20"/>
                </w:rPr>
                <w:t>https://www.tbsnews.net/economy/eu-names-chattogram-port-authority-bangladeshs-focal-point-indo-pacific-maritime-cooperation</w:t>
              </w:r>
            </w:hyperlink>
            <w:r>
              <w:rPr>
                <w:rFonts w:ascii="Times New Roman" w:hAnsi="Times New Roman"/>
                <w:sz w:val="20"/>
                <w:szCs w:val="20"/>
              </w:rPr>
              <w:t xml:space="preserve"> </w:t>
            </w:r>
          </w:p>
        </w:tc>
      </w:tr>
      <w:tr w:rsidR="003F02DF" w:rsidRPr="009D3E27" w14:paraId="033D4E94" w14:textId="4AD7F138"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AA80C4C" w14:textId="69967002" w:rsidR="003F02DF" w:rsidRDefault="00C2298E" w:rsidP="003F02DF">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2025-12-02</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BEC9C98" w14:textId="6D7F3D52" w:rsidR="003F02DF" w:rsidRPr="00956D6D" w:rsidRDefault="004F7880" w:rsidP="003F02DF">
            <w:pPr>
              <w:spacing w:after="0"/>
              <w:jc w:val="both"/>
              <w:rPr>
                <w:rFonts w:ascii="Times New Roman" w:hAnsi="Times New Roman"/>
                <w:sz w:val="24"/>
                <w:szCs w:val="24"/>
                <w:lang w:eastAsia="ja-JP"/>
              </w:rPr>
            </w:pPr>
            <w:r>
              <w:rPr>
                <w:rFonts w:ascii="Times New Roman" w:hAnsi="Times New Roman"/>
                <w:sz w:val="24"/>
                <w:szCs w:val="24"/>
                <w:lang w:eastAsia="ja-JP"/>
              </w:rPr>
              <w:t>V</w:t>
            </w:r>
            <w:r w:rsidRPr="004F7880">
              <w:rPr>
                <w:rFonts w:ascii="Times New Roman" w:hAnsi="Times New Roman"/>
                <w:sz w:val="24"/>
                <w:szCs w:val="24"/>
                <w:lang w:eastAsia="ja-JP"/>
              </w:rPr>
              <w:t>yriausybė patvirtino 220 megavatų (MW) galios saulės energijos jėgain</w:t>
            </w:r>
            <w:r>
              <w:rPr>
                <w:rFonts w:ascii="Times New Roman" w:hAnsi="Times New Roman"/>
                <w:sz w:val="24"/>
                <w:szCs w:val="24"/>
                <w:lang w:eastAsia="ja-JP"/>
              </w:rPr>
              <w:t>ės statybų</w:t>
            </w:r>
            <w:r w:rsidRPr="004F7880">
              <w:rPr>
                <w:rFonts w:ascii="Times New Roman" w:hAnsi="Times New Roman"/>
                <w:sz w:val="24"/>
                <w:szCs w:val="24"/>
                <w:lang w:eastAsia="ja-JP"/>
              </w:rPr>
              <w:t xml:space="preserve"> projektą </w:t>
            </w:r>
            <w:proofErr w:type="spellStart"/>
            <w:r w:rsidRPr="004F7880">
              <w:rPr>
                <w:rFonts w:ascii="Times New Roman" w:hAnsi="Times New Roman"/>
                <w:sz w:val="24"/>
                <w:szCs w:val="24"/>
                <w:lang w:eastAsia="ja-JP"/>
              </w:rPr>
              <w:t>Sonagazi</w:t>
            </w:r>
            <w:proofErr w:type="spellEnd"/>
            <w:r w:rsidRPr="004F7880">
              <w:rPr>
                <w:rFonts w:ascii="Times New Roman" w:hAnsi="Times New Roman"/>
                <w:sz w:val="24"/>
                <w:szCs w:val="24"/>
                <w:lang w:eastAsia="ja-JP"/>
              </w:rPr>
              <w:t xml:space="preserve"> mieste </w:t>
            </w:r>
            <w:proofErr w:type="spellStart"/>
            <w:r w:rsidRPr="004F7880">
              <w:rPr>
                <w:rFonts w:ascii="Times New Roman" w:hAnsi="Times New Roman"/>
                <w:sz w:val="24"/>
                <w:szCs w:val="24"/>
                <w:lang w:eastAsia="ja-JP"/>
              </w:rPr>
              <w:t>Feni</w:t>
            </w:r>
            <w:proofErr w:type="spellEnd"/>
            <w:r w:rsidRPr="004F7880">
              <w:rPr>
                <w:rFonts w:ascii="Times New Roman" w:hAnsi="Times New Roman"/>
                <w:sz w:val="24"/>
                <w:szCs w:val="24"/>
                <w:lang w:eastAsia="ja-JP"/>
              </w:rPr>
              <w:t xml:space="preserve"> regione</w:t>
            </w:r>
            <w:r w:rsidR="000F6453">
              <w:rPr>
                <w:rFonts w:ascii="Times New Roman" w:hAnsi="Times New Roman"/>
                <w:sz w:val="24"/>
                <w:szCs w:val="24"/>
                <w:lang w:eastAsia="ja-JP"/>
              </w:rPr>
              <w:t xml:space="preserve"> (</w:t>
            </w:r>
            <w:r w:rsidRPr="004F7880">
              <w:rPr>
                <w:rFonts w:ascii="Times New Roman" w:hAnsi="Times New Roman"/>
                <w:sz w:val="24"/>
                <w:szCs w:val="24"/>
                <w:lang w:eastAsia="ja-JP"/>
              </w:rPr>
              <w:t xml:space="preserve">numatoma kaina </w:t>
            </w:r>
            <w:r w:rsidR="003C2A5C">
              <w:rPr>
                <w:rFonts w:ascii="Times New Roman" w:hAnsi="Times New Roman"/>
                <w:sz w:val="24"/>
                <w:szCs w:val="24"/>
                <w:lang w:eastAsia="ja-JP"/>
              </w:rPr>
              <w:t>~</w:t>
            </w:r>
            <w:r w:rsidR="003C2A5C" w:rsidRPr="003C2A5C">
              <w:rPr>
                <w:rFonts w:ascii="Times New Roman" w:hAnsi="Times New Roman"/>
                <w:sz w:val="24"/>
                <w:szCs w:val="24"/>
                <w:lang w:eastAsia="ja-JP"/>
              </w:rPr>
              <w:t xml:space="preserve"> 16</w:t>
            </w:r>
            <w:r w:rsidR="003C2A5C">
              <w:rPr>
                <w:rFonts w:ascii="Times New Roman" w:hAnsi="Times New Roman"/>
                <w:sz w:val="24"/>
                <w:szCs w:val="24"/>
                <w:lang w:eastAsia="ja-JP"/>
              </w:rPr>
              <w:t>0</w:t>
            </w:r>
            <w:r w:rsidR="003C2A5C" w:rsidRPr="003C2A5C">
              <w:rPr>
                <w:rFonts w:ascii="Times New Roman" w:hAnsi="Times New Roman"/>
                <w:sz w:val="24"/>
                <w:szCs w:val="24"/>
                <w:lang w:eastAsia="ja-JP"/>
              </w:rPr>
              <w:t xml:space="preserve"> mln. eurų</w:t>
            </w:r>
            <w:r w:rsidR="003C2A5C">
              <w:rPr>
                <w:rFonts w:ascii="Times New Roman" w:hAnsi="Times New Roman"/>
                <w:sz w:val="24"/>
                <w:szCs w:val="24"/>
                <w:lang w:eastAsia="ja-JP"/>
              </w:rPr>
              <w:t>).</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F405D05" w14:textId="13EDFA29" w:rsidR="003F02DF" w:rsidRPr="008E7AAC" w:rsidRDefault="00C2298E" w:rsidP="003F02DF">
            <w:pPr>
              <w:spacing w:after="0" w:line="240" w:lineRule="auto"/>
              <w:jc w:val="both"/>
              <w:rPr>
                <w:rFonts w:ascii="Times New Roman" w:hAnsi="Times New Roman"/>
                <w:sz w:val="20"/>
                <w:szCs w:val="20"/>
              </w:rPr>
            </w:pPr>
            <w:hyperlink r:id="rId17" w:history="1">
              <w:r w:rsidRPr="00C62BA7">
                <w:rPr>
                  <w:rStyle w:val="Hyperlink"/>
                  <w:rFonts w:ascii="Times New Roman" w:hAnsi="Times New Roman"/>
                  <w:sz w:val="20"/>
                  <w:szCs w:val="20"/>
                </w:rPr>
                <w:t>https://www.tbsnews.net/bangladesh/energy/govt-moves-construct-220mw-solar-power-plant-feni-1300266</w:t>
              </w:r>
            </w:hyperlink>
            <w:r>
              <w:rPr>
                <w:rFonts w:ascii="Times New Roman" w:hAnsi="Times New Roman"/>
                <w:sz w:val="20"/>
                <w:szCs w:val="20"/>
              </w:rPr>
              <w:t xml:space="preserve"> </w:t>
            </w:r>
          </w:p>
        </w:tc>
      </w:tr>
      <w:tr w:rsidR="003F02DF" w:rsidRPr="009D3E27" w14:paraId="7222FA42" w14:textId="198C8F55"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8AE6C28" w14:textId="338A9E1E" w:rsidR="003F02DF" w:rsidRDefault="003C4124" w:rsidP="003F02DF">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2025-12-02</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677FA84" w14:textId="19A0031F" w:rsidR="003F02DF" w:rsidRPr="00956D6D" w:rsidRDefault="00ED4885" w:rsidP="003F02DF">
            <w:pPr>
              <w:spacing w:after="0"/>
              <w:jc w:val="both"/>
              <w:rPr>
                <w:rFonts w:ascii="Times New Roman" w:hAnsi="Times New Roman"/>
                <w:sz w:val="24"/>
                <w:szCs w:val="24"/>
                <w:lang w:eastAsia="ja-JP"/>
              </w:rPr>
            </w:pPr>
            <w:r w:rsidRPr="00ED4885">
              <w:rPr>
                <w:rFonts w:ascii="Times New Roman" w:hAnsi="Times New Roman"/>
                <w:sz w:val="24"/>
                <w:szCs w:val="24"/>
                <w:lang w:eastAsia="ja-JP"/>
              </w:rPr>
              <w:t xml:space="preserve">Verslo aplinkos dialogo dalyviai, pabrėžė, kad </w:t>
            </w:r>
            <w:r w:rsidR="006E7CC2">
              <w:rPr>
                <w:rFonts w:ascii="Times New Roman" w:hAnsi="Times New Roman"/>
                <w:sz w:val="24"/>
                <w:szCs w:val="24"/>
                <w:lang w:eastAsia="ja-JP"/>
              </w:rPr>
              <w:t xml:space="preserve">šalyje </w:t>
            </w:r>
            <w:r w:rsidRPr="00ED4885">
              <w:rPr>
                <w:rFonts w:ascii="Times New Roman" w:hAnsi="Times New Roman"/>
                <w:sz w:val="24"/>
                <w:szCs w:val="24"/>
                <w:lang w:eastAsia="ja-JP"/>
              </w:rPr>
              <w:t>būtina vykdyti gilesnes reformas muitų, logistikos, standartų, atitikties ir reglamentų vykdymo bei importo procedūrų srityse</w:t>
            </w:r>
            <w:r w:rsidR="006E7CC2">
              <w:rPr>
                <w:rFonts w:ascii="Times New Roman" w:hAnsi="Times New Roman"/>
                <w:sz w:val="24"/>
                <w:szCs w:val="24"/>
                <w:lang w:eastAsia="ja-JP"/>
              </w:rPr>
              <w:t xml:space="preserve">, kurios būtinos </w:t>
            </w:r>
            <w:r w:rsidRPr="00ED4885">
              <w:rPr>
                <w:rFonts w:ascii="Times New Roman" w:hAnsi="Times New Roman"/>
                <w:sz w:val="24"/>
                <w:szCs w:val="24"/>
                <w:lang w:eastAsia="ja-JP"/>
              </w:rPr>
              <w:t xml:space="preserve">siekiant pritraukti Europos investicijas ir remti Bangladešo tikslą tapti konkurencingu gamybos centru. </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3D29ECC" w14:textId="3CEAD0AC" w:rsidR="003F02DF" w:rsidRPr="008E7AAC" w:rsidRDefault="003C4124" w:rsidP="003F02DF">
            <w:pPr>
              <w:spacing w:after="0" w:line="240" w:lineRule="auto"/>
              <w:jc w:val="both"/>
              <w:rPr>
                <w:rFonts w:ascii="Times New Roman" w:hAnsi="Times New Roman"/>
                <w:sz w:val="20"/>
                <w:szCs w:val="20"/>
              </w:rPr>
            </w:pPr>
            <w:hyperlink r:id="rId18" w:history="1">
              <w:r w:rsidRPr="00C62BA7">
                <w:rPr>
                  <w:rStyle w:val="Hyperlink"/>
                  <w:rFonts w:ascii="Times New Roman" w:hAnsi="Times New Roman"/>
                  <w:sz w:val="20"/>
                  <w:szCs w:val="20"/>
                </w:rPr>
                <w:t>https://unb.com.bd/category/Bangladesh/speakers-stress-transparency-stronger-reforms-to-improve-bangladeshs-business-climate/174324</w:t>
              </w:r>
            </w:hyperlink>
            <w:r>
              <w:rPr>
                <w:rFonts w:ascii="Times New Roman" w:hAnsi="Times New Roman"/>
                <w:sz w:val="20"/>
                <w:szCs w:val="20"/>
              </w:rPr>
              <w:t xml:space="preserve"> </w:t>
            </w:r>
          </w:p>
        </w:tc>
      </w:tr>
      <w:tr w:rsidR="003F02DF" w:rsidRPr="009D3E27" w14:paraId="099F9F06" w14:textId="77777777" w:rsidTr="0028696C">
        <w:trPr>
          <w:trHeight w:val="216"/>
        </w:trPr>
        <w:tc>
          <w:tcPr>
            <w:tcW w:w="10948"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tcMar>
              <w:top w:w="29" w:type="dxa"/>
              <w:left w:w="115" w:type="dxa"/>
              <w:bottom w:w="29" w:type="dxa"/>
              <w:right w:w="115" w:type="dxa"/>
            </w:tcMar>
          </w:tcPr>
          <w:p w14:paraId="17C8B39F" w14:textId="1C6A351B" w:rsidR="003F02DF" w:rsidRPr="008E7AAC" w:rsidRDefault="003F02DF" w:rsidP="003F02DF">
            <w:pPr>
              <w:spacing w:after="0" w:line="240" w:lineRule="auto"/>
              <w:jc w:val="center"/>
              <w:rPr>
                <w:rFonts w:ascii="Times New Roman" w:hAnsi="Times New Roman"/>
                <w:sz w:val="20"/>
                <w:szCs w:val="20"/>
              </w:rPr>
            </w:pPr>
            <w:r>
              <w:rPr>
                <w:rFonts w:ascii="Times New Roman" w:hAnsi="Times New Roman"/>
                <w:sz w:val="24"/>
                <w:szCs w:val="24"/>
                <w:lang w:eastAsia="ja-JP"/>
              </w:rPr>
              <w:t>ŠRI LANKA</w:t>
            </w:r>
          </w:p>
        </w:tc>
      </w:tr>
      <w:tr w:rsidR="003F02DF" w:rsidRPr="009D3E27" w14:paraId="557D6960" w14:textId="3747DC7E"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5CE4AB5" w14:textId="4EE6E3C3" w:rsidR="003F02DF" w:rsidRDefault="002043BB" w:rsidP="003F02DF">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2025-12-17</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614E256" w14:textId="79448C61" w:rsidR="003F02DF" w:rsidRPr="00956D6D" w:rsidRDefault="006B41E9" w:rsidP="003F02DF">
            <w:pPr>
              <w:spacing w:after="0"/>
              <w:jc w:val="both"/>
              <w:rPr>
                <w:rFonts w:ascii="Times New Roman" w:hAnsi="Times New Roman"/>
                <w:sz w:val="24"/>
                <w:szCs w:val="24"/>
                <w:lang w:eastAsia="ja-JP"/>
              </w:rPr>
            </w:pPr>
            <w:r w:rsidRPr="006B41E9">
              <w:rPr>
                <w:rFonts w:ascii="Times New Roman" w:hAnsi="Times New Roman"/>
                <w:sz w:val="24"/>
                <w:szCs w:val="24"/>
                <w:lang w:eastAsia="ja-JP"/>
              </w:rPr>
              <w:t>Šri Lanka pradeda nacionalinį e-</w:t>
            </w:r>
            <w:proofErr w:type="spellStart"/>
            <w:r w:rsidRPr="006B41E9">
              <w:rPr>
                <w:rFonts w:ascii="Times New Roman" w:hAnsi="Times New Roman"/>
                <w:sz w:val="24"/>
                <w:szCs w:val="24"/>
                <w:lang w:eastAsia="ja-JP"/>
              </w:rPr>
              <w:t>Court</w:t>
            </w:r>
            <w:proofErr w:type="spellEnd"/>
            <w:r w:rsidRPr="006B41E9">
              <w:rPr>
                <w:rFonts w:ascii="Times New Roman" w:hAnsi="Times New Roman"/>
                <w:sz w:val="24"/>
                <w:szCs w:val="24"/>
                <w:lang w:eastAsia="ja-JP"/>
              </w:rPr>
              <w:t xml:space="preserve"> projektą, plečiant skaitmenines bylų valdymo ir teismų IT sistemas visoje šalyje</w:t>
            </w:r>
            <w:r w:rsidR="00850541">
              <w:rPr>
                <w:rFonts w:ascii="Times New Roman" w:hAnsi="Times New Roman"/>
                <w:sz w:val="24"/>
                <w:szCs w:val="24"/>
                <w:lang w:eastAsia="ja-JP"/>
              </w:rPr>
              <w:t xml:space="preserve"> (</w:t>
            </w:r>
            <w:r w:rsidR="00850541" w:rsidRPr="00850541">
              <w:rPr>
                <w:rFonts w:ascii="Times New Roman" w:hAnsi="Times New Roman"/>
                <w:i/>
                <w:iCs/>
                <w:sz w:val="24"/>
                <w:szCs w:val="24"/>
                <w:lang w:eastAsia="ja-JP"/>
              </w:rPr>
              <w:t>galimai bus aktualu</w:t>
            </w:r>
            <w:r w:rsidRPr="00850541">
              <w:rPr>
                <w:rFonts w:ascii="Times New Roman" w:hAnsi="Times New Roman"/>
                <w:i/>
                <w:iCs/>
                <w:sz w:val="24"/>
                <w:szCs w:val="24"/>
                <w:lang w:eastAsia="ja-JP"/>
              </w:rPr>
              <w:t xml:space="preserve"> Lietuvos IT, </w:t>
            </w:r>
            <w:proofErr w:type="spellStart"/>
            <w:r w:rsidRPr="00850541">
              <w:rPr>
                <w:rFonts w:ascii="Times New Roman" w:hAnsi="Times New Roman"/>
                <w:i/>
                <w:iCs/>
                <w:sz w:val="24"/>
                <w:szCs w:val="24"/>
                <w:lang w:eastAsia="ja-JP"/>
              </w:rPr>
              <w:t>GovTech</w:t>
            </w:r>
            <w:proofErr w:type="spellEnd"/>
            <w:r w:rsidRPr="00850541">
              <w:rPr>
                <w:rFonts w:ascii="Times New Roman" w:hAnsi="Times New Roman"/>
                <w:i/>
                <w:iCs/>
                <w:sz w:val="24"/>
                <w:szCs w:val="24"/>
                <w:lang w:eastAsia="ja-JP"/>
              </w:rPr>
              <w:t xml:space="preserve"> ir skaitmeninių viešųjų paslaugų </w:t>
            </w:r>
            <w:r w:rsidRPr="00850541">
              <w:rPr>
                <w:rFonts w:ascii="Times New Roman" w:hAnsi="Times New Roman"/>
                <w:i/>
                <w:iCs/>
                <w:sz w:val="24"/>
                <w:szCs w:val="24"/>
                <w:lang w:eastAsia="ja-JP"/>
              </w:rPr>
              <w:lastRenderedPageBreak/>
              <w:t xml:space="preserve">įmonėms stebėti procesą ir </w:t>
            </w:r>
            <w:r w:rsidR="00850541">
              <w:rPr>
                <w:rFonts w:ascii="Times New Roman" w:hAnsi="Times New Roman"/>
                <w:i/>
                <w:iCs/>
                <w:sz w:val="24"/>
                <w:szCs w:val="24"/>
                <w:lang w:eastAsia="ja-JP"/>
              </w:rPr>
              <w:t xml:space="preserve">dalyvauti </w:t>
            </w:r>
            <w:r w:rsidRPr="00850541">
              <w:rPr>
                <w:rFonts w:ascii="Times New Roman" w:hAnsi="Times New Roman"/>
                <w:i/>
                <w:iCs/>
                <w:sz w:val="24"/>
                <w:szCs w:val="24"/>
                <w:lang w:eastAsia="ja-JP"/>
              </w:rPr>
              <w:t>būsim</w:t>
            </w:r>
            <w:r w:rsidR="00850541">
              <w:rPr>
                <w:rFonts w:ascii="Times New Roman" w:hAnsi="Times New Roman"/>
                <w:i/>
                <w:iCs/>
                <w:sz w:val="24"/>
                <w:szCs w:val="24"/>
                <w:lang w:eastAsia="ja-JP"/>
              </w:rPr>
              <w:t xml:space="preserve">uosiuose </w:t>
            </w:r>
            <w:r w:rsidRPr="00850541">
              <w:rPr>
                <w:rFonts w:ascii="Times New Roman" w:hAnsi="Times New Roman"/>
                <w:i/>
                <w:iCs/>
                <w:sz w:val="24"/>
                <w:szCs w:val="24"/>
                <w:lang w:eastAsia="ja-JP"/>
              </w:rPr>
              <w:t>vieš</w:t>
            </w:r>
            <w:r w:rsidR="00850541">
              <w:rPr>
                <w:rFonts w:ascii="Times New Roman" w:hAnsi="Times New Roman"/>
                <w:i/>
                <w:iCs/>
                <w:sz w:val="24"/>
                <w:szCs w:val="24"/>
                <w:lang w:eastAsia="ja-JP"/>
              </w:rPr>
              <w:t xml:space="preserve">uosiuose </w:t>
            </w:r>
            <w:r w:rsidRPr="00850541">
              <w:rPr>
                <w:rFonts w:ascii="Times New Roman" w:hAnsi="Times New Roman"/>
                <w:i/>
                <w:iCs/>
                <w:sz w:val="24"/>
                <w:szCs w:val="24"/>
                <w:lang w:eastAsia="ja-JP"/>
              </w:rPr>
              <w:t>pirkim</w:t>
            </w:r>
            <w:r w:rsidR="00850541">
              <w:rPr>
                <w:rFonts w:ascii="Times New Roman" w:hAnsi="Times New Roman"/>
                <w:i/>
                <w:iCs/>
                <w:sz w:val="24"/>
                <w:szCs w:val="24"/>
                <w:lang w:eastAsia="ja-JP"/>
              </w:rPr>
              <w:t>uose</w:t>
            </w:r>
            <w:r w:rsidR="00850541">
              <w:rPr>
                <w:rFonts w:ascii="Times New Roman" w:hAnsi="Times New Roman"/>
                <w:sz w:val="24"/>
                <w:szCs w:val="24"/>
                <w:lang w:eastAsia="ja-JP"/>
              </w:rPr>
              <w:t>)</w:t>
            </w:r>
            <w:r w:rsidRPr="006B41E9">
              <w:rPr>
                <w:rFonts w:ascii="Times New Roman" w:hAnsi="Times New Roman"/>
                <w:sz w:val="24"/>
                <w:szCs w:val="24"/>
                <w:lang w:eastAsia="ja-JP"/>
              </w:rPr>
              <w:t>.</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A3BDC41" w14:textId="7B3B53CC" w:rsidR="003F02DF" w:rsidRPr="008E7AAC" w:rsidRDefault="002043BB" w:rsidP="003F02DF">
            <w:pPr>
              <w:spacing w:after="0" w:line="240" w:lineRule="auto"/>
              <w:jc w:val="both"/>
              <w:rPr>
                <w:rFonts w:ascii="Times New Roman" w:hAnsi="Times New Roman"/>
                <w:sz w:val="20"/>
                <w:szCs w:val="20"/>
              </w:rPr>
            </w:pPr>
            <w:hyperlink r:id="rId19" w:history="1">
              <w:r w:rsidRPr="00287187">
                <w:rPr>
                  <w:rStyle w:val="Hyperlink"/>
                  <w:rFonts w:ascii="Times New Roman" w:hAnsi="Times New Roman"/>
                  <w:sz w:val="20"/>
                  <w:szCs w:val="20"/>
                </w:rPr>
                <w:t>https://ceylontoday.lk/2025/12/17/digitising-sls-judicial-system-cabinet-nod-for-e-court-project/</w:t>
              </w:r>
            </w:hyperlink>
            <w:r>
              <w:rPr>
                <w:rFonts w:ascii="Times New Roman" w:hAnsi="Times New Roman"/>
                <w:sz w:val="20"/>
                <w:szCs w:val="20"/>
              </w:rPr>
              <w:t xml:space="preserve"> </w:t>
            </w:r>
          </w:p>
        </w:tc>
      </w:tr>
      <w:tr w:rsidR="003F02DF" w:rsidRPr="009D3E27" w14:paraId="5D83706C" w14:textId="77777777" w:rsidTr="0028696C">
        <w:trPr>
          <w:trHeight w:val="216"/>
        </w:trPr>
        <w:tc>
          <w:tcPr>
            <w:tcW w:w="10948"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tcMar>
              <w:top w:w="29" w:type="dxa"/>
              <w:left w:w="115" w:type="dxa"/>
              <w:bottom w:w="29" w:type="dxa"/>
              <w:right w:w="115" w:type="dxa"/>
            </w:tcMar>
          </w:tcPr>
          <w:p w14:paraId="6AF1E8F8" w14:textId="587C1336" w:rsidR="003F02DF" w:rsidRPr="008E7AAC" w:rsidRDefault="003F02DF" w:rsidP="003F02DF">
            <w:pPr>
              <w:spacing w:after="0" w:line="240" w:lineRule="auto"/>
              <w:jc w:val="center"/>
              <w:rPr>
                <w:rFonts w:ascii="Times New Roman" w:hAnsi="Times New Roman"/>
                <w:sz w:val="20"/>
                <w:szCs w:val="20"/>
              </w:rPr>
            </w:pPr>
            <w:r>
              <w:rPr>
                <w:rFonts w:ascii="Times New Roman" w:hAnsi="Times New Roman"/>
                <w:sz w:val="24"/>
                <w:szCs w:val="24"/>
                <w:lang w:eastAsia="ja-JP"/>
              </w:rPr>
              <w:t>MALDYVAI</w:t>
            </w:r>
          </w:p>
        </w:tc>
      </w:tr>
      <w:tr w:rsidR="00CB1880" w:rsidRPr="009D3E27" w14:paraId="52C10A37"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A5F9198" w14:textId="1A9A640A" w:rsidR="00CB1880" w:rsidRDefault="00CB1880" w:rsidP="003F02DF">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2025-12-31</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F615327" w14:textId="0C38F495" w:rsidR="00CB1880" w:rsidRDefault="00CB1880" w:rsidP="003F02DF">
            <w:pPr>
              <w:spacing w:after="0"/>
              <w:jc w:val="both"/>
              <w:rPr>
                <w:rFonts w:ascii="Times New Roman" w:hAnsi="Times New Roman"/>
                <w:sz w:val="24"/>
                <w:szCs w:val="24"/>
                <w:lang w:eastAsia="ja-JP"/>
              </w:rPr>
            </w:pPr>
            <w:r w:rsidRPr="00CB1880">
              <w:rPr>
                <w:rFonts w:ascii="Times New Roman" w:hAnsi="Times New Roman"/>
                <w:sz w:val="24"/>
                <w:szCs w:val="24"/>
                <w:lang w:eastAsia="ja-JP"/>
              </w:rPr>
              <w:t>2025 m. sausio–lapkričio mėn. Maldyvų bendras eksportas išaugo apie 15 %, palyginti su tuo pačiu laikotarpiu ankstesniais metais</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3BFDE53" w14:textId="64D60528" w:rsidR="00CB1880" w:rsidRDefault="00C23680" w:rsidP="003F02DF">
            <w:pPr>
              <w:spacing w:after="0" w:line="240" w:lineRule="auto"/>
              <w:jc w:val="both"/>
              <w:rPr>
                <w:rFonts w:ascii="Times New Roman" w:hAnsi="Times New Roman"/>
                <w:sz w:val="20"/>
                <w:szCs w:val="20"/>
              </w:rPr>
            </w:pPr>
            <w:hyperlink r:id="rId20" w:history="1">
              <w:r w:rsidRPr="00EC784C">
                <w:rPr>
                  <w:rStyle w:val="Hyperlink"/>
                  <w:rFonts w:ascii="Times New Roman" w:hAnsi="Times New Roman"/>
                  <w:sz w:val="20"/>
                  <w:szCs w:val="20"/>
                </w:rPr>
                <w:t>https://en.mmtv.mv/7554</w:t>
              </w:r>
            </w:hyperlink>
            <w:r>
              <w:rPr>
                <w:rFonts w:ascii="Times New Roman" w:hAnsi="Times New Roman"/>
                <w:sz w:val="20"/>
                <w:szCs w:val="20"/>
              </w:rPr>
              <w:t xml:space="preserve"> </w:t>
            </w:r>
          </w:p>
        </w:tc>
      </w:tr>
      <w:tr w:rsidR="005A36F2" w:rsidRPr="009D3E27" w14:paraId="56A578A4"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822E90F" w14:textId="6E3626E0" w:rsidR="005A36F2" w:rsidRDefault="005A36F2" w:rsidP="003F02DF">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2025-12-22</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E53D5D1" w14:textId="27EBF64D" w:rsidR="005A36F2" w:rsidRPr="00BC75B8" w:rsidRDefault="00097887" w:rsidP="003F02DF">
            <w:pPr>
              <w:spacing w:after="0"/>
              <w:jc w:val="both"/>
              <w:rPr>
                <w:rFonts w:ascii="Times New Roman" w:hAnsi="Times New Roman"/>
                <w:sz w:val="24"/>
                <w:szCs w:val="24"/>
                <w:lang w:eastAsia="ja-JP"/>
              </w:rPr>
            </w:pPr>
            <w:r>
              <w:rPr>
                <w:rFonts w:ascii="Times New Roman" w:hAnsi="Times New Roman"/>
                <w:sz w:val="24"/>
                <w:szCs w:val="24"/>
                <w:lang w:eastAsia="ja-JP"/>
              </w:rPr>
              <w:t>P</w:t>
            </w:r>
            <w:r w:rsidRPr="00097887">
              <w:rPr>
                <w:rFonts w:ascii="Times New Roman" w:hAnsi="Times New Roman"/>
                <w:sz w:val="24"/>
                <w:szCs w:val="24"/>
                <w:lang w:eastAsia="ja-JP"/>
              </w:rPr>
              <w:t xml:space="preserve">radėtos trys finansų sektoriaus plėtros iniciatyvos modernizuojant nacionalines mokėjimo sistemas. </w:t>
            </w:r>
            <w:r w:rsidR="00873D5A">
              <w:rPr>
                <w:rFonts w:ascii="Times New Roman" w:hAnsi="Times New Roman"/>
                <w:sz w:val="24"/>
                <w:szCs w:val="24"/>
                <w:lang w:eastAsia="ja-JP"/>
              </w:rPr>
              <w:t>Paskelbta</w:t>
            </w:r>
            <w:r w:rsidRPr="00097887">
              <w:rPr>
                <w:rFonts w:ascii="Times New Roman" w:hAnsi="Times New Roman"/>
                <w:sz w:val="24"/>
                <w:szCs w:val="24"/>
                <w:lang w:eastAsia="ja-JP"/>
              </w:rPr>
              <w:t xml:space="preserve"> Nacionalin</w:t>
            </w:r>
            <w:r w:rsidR="00873D5A">
              <w:rPr>
                <w:rFonts w:ascii="Times New Roman" w:hAnsi="Times New Roman"/>
                <w:sz w:val="24"/>
                <w:szCs w:val="24"/>
                <w:lang w:eastAsia="ja-JP"/>
              </w:rPr>
              <w:t>ė</w:t>
            </w:r>
            <w:r w:rsidRPr="00097887">
              <w:rPr>
                <w:rFonts w:ascii="Times New Roman" w:hAnsi="Times New Roman"/>
                <w:sz w:val="24"/>
                <w:szCs w:val="24"/>
                <w:lang w:eastAsia="ja-JP"/>
              </w:rPr>
              <w:t xml:space="preserve"> finansinės </w:t>
            </w:r>
            <w:proofErr w:type="spellStart"/>
            <w:r w:rsidRPr="00097887">
              <w:rPr>
                <w:rFonts w:ascii="Times New Roman" w:hAnsi="Times New Roman"/>
                <w:sz w:val="24"/>
                <w:szCs w:val="24"/>
                <w:lang w:eastAsia="ja-JP"/>
              </w:rPr>
              <w:t>įtraukties</w:t>
            </w:r>
            <w:proofErr w:type="spellEnd"/>
            <w:r w:rsidRPr="00097887">
              <w:rPr>
                <w:rFonts w:ascii="Times New Roman" w:hAnsi="Times New Roman"/>
                <w:sz w:val="24"/>
                <w:szCs w:val="24"/>
                <w:lang w:eastAsia="ja-JP"/>
              </w:rPr>
              <w:t xml:space="preserve"> strategij</w:t>
            </w:r>
            <w:r w:rsidR="00873D5A">
              <w:rPr>
                <w:rFonts w:ascii="Times New Roman" w:hAnsi="Times New Roman"/>
                <w:sz w:val="24"/>
                <w:szCs w:val="24"/>
                <w:lang w:eastAsia="ja-JP"/>
              </w:rPr>
              <w:t>a, kuria</w:t>
            </w:r>
            <w:r w:rsidRPr="00097887">
              <w:rPr>
                <w:rFonts w:ascii="Times New Roman" w:hAnsi="Times New Roman"/>
                <w:sz w:val="24"/>
                <w:szCs w:val="24"/>
                <w:lang w:eastAsia="ja-JP"/>
              </w:rPr>
              <w:t xml:space="preserve"> </w:t>
            </w:r>
            <w:r w:rsidR="00873D5A" w:rsidRPr="00097887">
              <w:rPr>
                <w:rFonts w:ascii="Times New Roman" w:hAnsi="Times New Roman"/>
                <w:sz w:val="24"/>
                <w:szCs w:val="24"/>
                <w:lang w:eastAsia="ja-JP"/>
              </w:rPr>
              <w:t>siekiama užtikrinti visų piliečių prieigą prie finansinių paslaugų</w:t>
            </w:r>
            <w:r w:rsidR="00873D5A">
              <w:rPr>
                <w:rFonts w:ascii="Times New Roman" w:hAnsi="Times New Roman"/>
                <w:sz w:val="24"/>
                <w:szCs w:val="24"/>
                <w:lang w:eastAsia="ja-JP"/>
              </w:rPr>
              <w:t>,</w:t>
            </w:r>
            <w:r w:rsidR="00873D5A" w:rsidRPr="00097887">
              <w:rPr>
                <w:rFonts w:ascii="Times New Roman" w:hAnsi="Times New Roman"/>
                <w:sz w:val="24"/>
                <w:szCs w:val="24"/>
                <w:lang w:eastAsia="ja-JP"/>
              </w:rPr>
              <w:t xml:space="preserve"> </w:t>
            </w:r>
            <w:r w:rsidRPr="00097887">
              <w:rPr>
                <w:rFonts w:ascii="Times New Roman" w:hAnsi="Times New Roman"/>
                <w:sz w:val="24"/>
                <w:szCs w:val="24"/>
                <w:lang w:eastAsia="ja-JP"/>
              </w:rPr>
              <w:t>ir Nacionalin</w:t>
            </w:r>
            <w:r w:rsidR="00873D5A">
              <w:rPr>
                <w:rFonts w:ascii="Times New Roman" w:hAnsi="Times New Roman"/>
                <w:sz w:val="24"/>
                <w:szCs w:val="24"/>
                <w:lang w:eastAsia="ja-JP"/>
              </w:rPr>
              <w:t>is</w:t>
            </w:r>
            <w:r w:rsidRPr="00097887">
              <w:rPr>
                <w:rFonts w:ascii="Times New Roman" w:hAnsi="Times New Roman"/>
                <w:sz w:val="24"/>
                <w:szCs w:val="24"/>
                <w:lang w:eastAsia="ja-JP"/>
              </w:rPr>
              <w:t xml:space="preserve"> finansų veiksmų plan</w:t>
            </w:r>
            <w:r w:rsidR="00873D5A">
              <w:rPr>
                <w:rFonts w:ascii="Times New Roman" w:hAnsi="Times New Roman"/>
                <w:sz w:val="24"/>
                <w:szCs w:val="24"/>
                <w:lang w:eastAsia="ja-JP"/>
              </w:rPr>
              <w:t xml:space="preserve">as, kuriame </w:t>
            </w:r>
            <w:r w:rsidRPr="00097887">
              <w:rPr>
                <w:rFonts w:ascii="Times New Roman" w:hAnsi="Times New Roman"/>
                <w:sz w:val="24"/>
                <w:szCs w:val="24"/>
                <w:lang w:eastAsia="ja-JP"/>
              </w:rPr>
              <w:t>nustatyti ilgalaikiai šalies finansų sektoriaus plėtros prioritetai.</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13E85F3" w14:textId="5B2DD0A1" w:rsidR="005A36F2" w:rsidRPr="00DA4165" w:rsidRDefault="005A36F2" w:rsidP="003F02DF">
            <w:pPr>
              <w:spacing w:after="0" w:line="240" w:lineRule="auto"/>
              <w:jc w:val="both"/>
              <w:rPr>
                <w:rFonts w:ascii="Times New Roman" w:hAnsi="Times New Roman"/>
                <w:sz w:val="20"/>
                <w:szCs w:val="20"/>
              </w:rPr>
            </w:pPr>
            <w:hyperlink r:id="rId21" w:history="1">
              <w:r w:rsidRPr="00EC784C">
                <w:rPr>
                  <w:rStyle w:val="Hyperlink"/>
                  <w:rFonts w:ascii="Times New Roman" w:hAnsi="Times New Roman"/>
                  <w:sz w:val="20"/>
                  <w:szCs w:val="20"/>
                </w:rPr>
                <w:t>https://psmnews.mv/en/171182</w:t>
              </w:r>
            </w:hyperlink>
            <w:r>
              <w:rPr>
                <w:rFonts w:ascii="Times New Roman" w:hAnsi="Times New Roman"/>
                <w:sz w:val="20"/>
                <w:szCs w:val="20"/>
              </w:rPr>
              <w:t xml:space="preserve"> </w:t>
            </w:r>
          </w:p>
        </w:tc>
      </w:tr>
      <w:tr w:rsidR="003F02DF" w:rsidRPr="009D3E27" w14:paraId="10C2ABC9" w14:textId="736631E0"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5B0F867" w14:textId="193A6BFB" w:rsidR="003F02DF" w:rsidRDefault="00DA4165" w:rsidP="003F02DF">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2025-12-09</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1367304" w14:textId="08289782" w:rsidR="003F02DF" w:rsidRPr="00956D6D" w:rsidRDefault="00DA4165" w:rsidP="003F02DF">
            <w:pPr>
              <w:spacing w:after="0"/>
              <w:jc w:val="both"/>
              <w:rPr>
                <w:rFonts w:ascii="Times New Roman" w:hAnsi="Times New Roman"/>
                <w:sz w:val="24"/>
                <w:szCs w:val="24"/>
                <w:lang w:eastAsia="ja-JP"/>
              </w:rPr>
            </w:pPr>
            <w:r w:rsidRPr="00BC75B8">
              <w:rPr>
                <w:rFonts w:ascii="Times New Roman" w:hAnsi="Times New Roman"/>
                <w:sz w:val="24"/>
                <w:szCs w:val="24"/>
                <w:lang w:eastAsia="ja-JP"/>
              </w:rPr>
              <w:t>Maldyvų bendrov</w:t>
            </w:r>
            <w:r>
              <w:rPr>
                <w:rFonts w:ascii="Times New Roman" w:hAnsi="Times New Roman"/>
                <w:sz w:val="24"/>
                <w:szCs w:val="24"/>
                <w:lang w:eastAsia="ja-JP"/>
              </w:rPr>
              <w:t>ei</w:t>
            </w:r>
            <w:r w:rsidRPr="00BC75B8">
              <w:rPr>
                <w:rFonts w:ascii="Times New Roman" w:hAnsi="Times New Roman"/>
                <w:sz w:val="24"/>
                <w:szCs w:val="24"/>
                <w:lang w:eastAsia="ja-JP"/>
              </w:rPr>
              <w:t xml:space="preserve"> </w:t>
            </w:r>
            <w:r w:rsidR="00BC75B8" w:rsidRPr="00BC75B8">
              <w:rPr>
                <w:rFonts w:ascii="Times New Roman" w:hAnsi="Times New Roman"/>
                <w:sz w:val="24"/>
                <w:szCs w:val="24"/>
                <w:lang w:eastAsia="ja-JP"/>
              </w:rPr>
              <w:t>„</w:t>
            </w:r>
            <w:proofErr w:type="spellStart"/>
            <w:r w:rsidR="00BC75B8" w:rsidRPr="00BC75B8">
              <w:rPr>
                <w:rFonts w:ascii="Times New Roman" w:hAnsi="Times New Roman"/>
                <w:sz w:val="24"/>
                <w:szCs w:val="24"/>
                <w:lang w:eastAsia="ja-JP"/>
              </w:rPr>
              <w:t>Crystal</w:t>
            </w:r>
            <w:proofErr w:type="spellEnd"/>
            <w:r w:rsidR="00BC75B8" w:rsidRPr="00BC75B8">
              <w:rPr>
                <w:rFonts w:ascii="Times New Roman" w:hAnsi="Times New Roman"/>
                <w:sz w:val="24"/>
                <w:szCs w:val="24"/>
                <w:lang w:eastAsia="ja-JP"/>
              </w:rPr>
              <w:t xml:space="preserve"> </w:t>
            </w:r>
            <w:proofErr w:type="spellStart"/>
            <w:r w:rsidR="00BC75B8" w:rsidRPr="00BC75B8">
              <w:rPr>
                <w:rFonts w:ascii="Times New Roman" w:hAnsi="Times New Roman"/>
                <w:sz w:val="24"/>
                <w:szCs w:val="24"/>
                <w:lang w:eastAsia="ja-JP"/>
              </w:rPr>
              <w:t>Holdings</w:t>
            </w:r>
            <w:proofErr w:type="spellEnd"/>
            <w:r w:rsidR="00BC75B8" w:rsidRPr="00BC75B8">
              <w:rPr>
                <w:rFonts w:ascii="Times New Roman" w:hAnsi="Times New Roman"/>
                <w:sz w:val="24"/>
                <w:szCs w:val="24"/>
                <w:lang w:eastAsia="ja-JP"/>
              </w:rPr>
              <w:t xml:space="preserve"> </w:t>
            </w:r>
            <w:proofErr w:type="spellStart"/>
            <w:r w:rsidR="00BC75B8" w:rsidRPr="00BC75B8">
              <w:rPr>
                <w:rFonts w:ascii="Times New Roman" w:hAnsi="Times New Roman"/>
                <w:sz w:val="24"/>
                <w:szCs w:val="24"/>
                <w:lang w:eastAsia="ja-JP"/>
              </w:rPr>
              <w:t>Pvt</w:t>
            </w:r>
            <w:proofErr w:type="spellEnd"/>
            <w:r w:rsidR="00BC75B8" w:rsidRPr="00BC75B8">
              <w:rPr>
                <w:rFonts w:ascii="Times New Roman" w:hAnsi="Times New Roman"/>
                <w:sz w:val="24"/>
                <w:szCs w:val="24"/>
                <w:lang w:eastAsia="ja-JP"/>
              </w:rPr>
              <w:t xml:space="preserve"> </w:t>
            </w:r>
            <w:proofErr w:type="spellStart"/>
            <w:r w:rsidR="00BC75B8" w:rsidRPr="00BC75B8">
              <w:rPr>
                <w:rFonts w:ascii="Times New Roman" w:hAnsi="Times New Roman"/>
                <w:sz w:val="24"/>
                <w:szCs w:val="24"/>
                <w:lang w:eastAsia="ja-JP"/>
              </w:rPr>
              <w:t>Ltd</w:t>
            </w:r>
            <w:proofErr w:type="spellEnd"/>
            <w:r w:rsidR="00BC75B8" w:rsidRPr="00BC75B8">
              <w:rPr>
                <w:rFonts w:ascii="Times New Roman" w:hAnsi="Times New Roman"/>
                <w:sz w:val="24"/>
                <w:szCs w:val="24"/>
                <w:lang w:eastAsia="ja-JP"/>
              </w:rPr>
              <w:t xml:space="preserve">“ pagal Maldyvų specialiųjų ekonominių zonų (SEZ) įstatymą išduotas pirmasis tvaraus miestelio plėtros leidimas 790 mln. JAV dolerių vertės projektui „Project </w:t>
            </w:r>
            <w:proofErr w:type="spellStart"/>
            <w:r w:rsidR="00BC75B8" w:rsidRPr="00BC75B8">
              <w:rPr>
                <w:rFonts w:ascii="Times New Roman" w:hAnsi="Times New Roman"/>
                <w:sz w:val="24"/>
                <w:szCs w:val="24"/>
                <w:lang w:eastAsia="ja-JP"/>
              </w:rPr>
              <w:t>Ayla</w:t>
            </w:r>
            <w:proofErr w:type="spellEnd"/>
            <w:r w:rsidR="00BC75B8" w:rsidRPr="00BC75B8">
              <w:rPr>
                <w:rFonts w:ascii="Times New Roman" w:hAnsi="Times New Roman"/>
                <w:sz w:val="24"/>
                <w:szCs w:val="24"/>
                <w:lang w:eastAsia="ja-JP"/>
              </w:rPr>
              <w:t xml:space="preserve">“ </w:t>
            </w:r>
            <w:r w:rsidR="00846DB8">
              <w:rPr>
                <w:rFonts w:ascii="Times New Roman" w:hAnsi="Times New Roman"/>
                <w:sz w:val="24"/>
                <w:szCs w:val="24"/>
                <w:lang w:eastAsia="ja-JP"/>
              </w:rPr>
              <w:t>(</w:t>
            </w:r>
            <w:proofErr w:type="spellStart"/>
            <w:r w:rsidR="00BC75B8" w:rsidRPr="00BC75B8">
              <w:rPr>
                <w:rFonts w:ascii="Times New Roman" w:hAnsi="Times New Roman"/>
                <w:sz w:val="24"/>
                <w:szCs w:val="24"/>
                <w:lang w:eastAsia="ja-JP"/>
              </w:rPr>
              <w:t>Noonu</w:t>
            </w:r>
            <w:proofErr w:type="spellEnd"/>
            <w:r w:rsidR="00BC75B8" w:rsidRPr="00BC75B8">
              <w:rPr>
                <w:rFonts w:ascii="Times New Roman" w:hAnsi="Times New Roman"/>
                <w:sz w:val="24"/>
                <w:szCs w:val="24"/>
                <w:lang w:eastAsia="ja-JP"/>
              </w:rPr>
              <w:t xml:space="preserve"> </w:t>
            </w:r>
            <w:proofErr w:type="spellStart"/>
            <w:r w:rsidR="00846DB8">
              <w:rPr>
                <w:rFonts w:ascii="Times New Roman" w:hAnsi="Times New Roman"/>
                <w:sz w:val="24"/>
                <w:szCs w:val="24"/>
                <w:lang w:eastAsia="ja-JP"/>
              </w:rPr>
              <w:t>A</w:t>
            </w:r>
            <w:r w:rsidR="00BC75B8" w:rsidRPr="00BC75B8">
              <w:rPr>
                <w:rFonts w:ascii="Times New Roman" w:hAnsi="Times New Roman"/>
                <w:sz w:val="24"/>
                <w:szCs w:val="24"/>
                <w:lang w:eastAsia="ja-JP"/>
              </w:rPr>
              <w:t>tol</w:t>
            </w:r>
            <w:r w:rsidR="00846DB8">
              <w:rPr>
                <w:rFonts w:ascii="Times New Roman" w:hAnsi="Times New Roman"/>
                <w:sz w:val="24"/>
                <w:szCs w:val="24"/>
                <w:lang w:eastAsia="ja-JP"/>
              </w:rPr>
              <w:t>l</w:t>
            </w:r>
            <w:proofErr w:type="spellEnd"/>
            <w:r w:rsidR="0087142D">
              <w:rPr>
                <w:rFonts w:ascii="Times New Roman" w:hAnsi="Times New Roman"/>
                <w:sz w:val="24"/>
                <w:szCs w:val="24"/>
                <w:lang w:eastAsia="ja-JP"/>
              </w:rPr>
              <w:t xml:space="preserve"> </w:t>
            </w:r>
            <w:proofErr w:type="spellStart"/>
            <w:r w:rsidR="0087142D">
              <w:rPr>
                <w:rFonts w:ascii="Times New Roman" w:hAnsi="Times New Roman"/>
                <w:sz w:val="24"/>
                <w:szCs w:val="24"/>
                <w:lang w:eastAsia="ja-JP"/>
              </w:rPr>
              <w:t>adm</w:t>
            </w:r>
            <w:proofErr w:type="spellEnd"/>
            <w:r w:rsidR="0087142D">
              <w:rPr>
                <w:rFonts w:ascii="Times New Roman" w:hAnsi="Times New Roman"/>
                <w:sz w:val="24"/>
                <w:szCs w:val="24"/>
                <w:lang w:eastAsia="ja-JP"/>
              </w:rPr>
              <w:t>. padalinyje)</w:t>
            </w:r>
            <w:r w:rsidR="00BC75B8" w:rsidRPr="00BC75B8">
              <w:rPr>
                <w:rFonts w:ascii="Times New Roman" w:hAnsi="Times New Roman"/>
                <w:sz w:val="24"/>
                <w:szCs w:val="24"/>
                <w:lang w:eastAsia="ja-JP"/>
              </w:rPr>
              <w:t>, integruojančiam prabangų turizmą, sveikatos priežiūrą, švietimą ir maisto saugą su dideliu atsinaujinančios energijos naudojimu, siekiant diversifikuoti ekonomiką už tradicinio turizmo ribų. Šis svarbus įvykis žymi naują daugiasektorinių investicijų Maldyvuose erą, kurioje dėmesys skiriamas ilgalaikiam tvarumui ir didelės vertės ekonomikos augimui.</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0E73400" w14:textId="1708DDC8" w:rsidR="003F02DF" w:rsidRPr="008E7AAC" w:rsidRDefault="005A36F2" w:rsidP="003F02DF">
            <w:pPr>
              <w:spacing w:after="0" w:line="240" w:lineRule="auto"/>
              <w:jc w:val="both"/>
              <w:rPr>
                <w:rFonts w:ascii="Times New Roman" w:hAnsi="Times New Roman"/>
                <w:sz w:val="20"/>
                <w:szCs w:val="20"/>
              </w:rPr>
            </w:pPr>
            <w:hyperlink r:id="rId22" w:history="1">
              <w:r w:rsidRPr="00EC784C">
                <w:rPr>
                  <w:rStyle w:val="Hyperlink"/>
                  <w:rFonts w:ascii="Times New Roman" w:hAnsi="Times New Roman"/>
                  <w:sz w:val="20"/>
                  <w:szCs w:val="20"/>
                </w:rPr>
                <w:t>https://psmnews.mv/en/170339</w:t>
              </w:r>
            </w:hyperlink>
            <w:r>
              <w:rPr>
                <w:rFonts w:ascii="Times New Roman" w:hAnsi="Times New Roman"/>
                <w:sz w:val="20"/>
                <w:szCs w:val="20"/>
              </w:rPr>
              <w:t xml:space="preserve"> </w:t>
            </w:r>
          </w:p>
        </w:tc>
      </w:tr>
      <w:tr w:rsidR="00C062C2" w:rsidRPr="009D3E27" w14:paraId="667B1E72"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335C2FF" w14:textId="7FF4A7C5" w:rsidR="00C062C2" w:rsidRDefault="00C062C2" w:rsidP="003F02DF">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2025-12-07</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0869438" w14:textId="322FA8F0" w:rsidR="00C062C2" w:rsidRPr="00BC75B8" w:rsidRDefault="00162307" w:rsidP="003F02DF">
            <w:pPr>
              <w:spacing w:after="0"/>
              <w:jc w:val="both"/>
              <w:rPr>
                <w:rFonts w:ascii="Times New Roman" w:hAnsi="Times New Roman"/>
                <w:sz w:val="24"/>
                <w:szCs w:val="24"/>
                <w:lang w:eastAsia="ja-JP"/>
              </w:rPr>
            </w:pPr>
            <w:r w:rsidRPr="00162307">
              <w:rPr>
                <w:rFonts w:ascii="Times New Roman" w:hAnsi="Times New Roman"/>
                <w:sz w:val="24"/>
                <w:szCs w:val="24"/>
                <w:lang w:eastAsia="ja-JP"/>
              </w:rPr>
              <w:t xml:space="preserve">Ekonomikos plėtros ir prekybos ministerija patvirtino, kad oficialiai pradėti darbai prie Maldyvų plaukiojančios saulės energijos </w:t>
            </w:r>
            <w:r w:rsidR="008D4D35">
              <w:rPr>
                <w:rFonts w:ascii="Times New Roman" w:hAnsi="Times New Roman"/>
                <w:sz w:val="24"/>
                <w:szCs w:val="24"/>
                <w:lang w:eastAsia="ja-JP"/>
              </w:rPr>
              <w:t>(</w:t>
            </w:r>
            <w:r w:rsidRPr="00162307">
              <w:rPr>
                <w:rFonts w:ascii="Times New Roman" w:hAnsi="Times New Roman"/>
                <w:sz w:val="24"/>
                <w:szCs w:val="24"/>
                <w:lang w:eastAsia="ja-JP"/>
              </w:rPr>
              <w:t>100 MW</w:t>
            </w:r>
            <w:r w:rsidR="008D4D35">
              <w:rPr>
                <w:rFonts w:ascii="Times New Roman" w:hAnsi="Times New Roman"/>
                <w:sz w:val="24"/>
                <w:szCs w:val="24"/>
                <w:lang w:eastAsia="ja-JP"/>
              </w:rPr>
              <w:t>)</w:t>
            </w:r>
            <w:r w:rsidRPr="00162307">
              <w:rPr>
                <w:rFonts w:ascii="Times New Roman" w:hAnsi="Times New Roman"/>
                <w:sz w:val="24"/>
                <w:szCs w:val="24"/>
                <w:lang w:eastAsia="ja-JP"/>
              </w:rPr>
              <w:t xml:space="preserve"> „Project </w:t>
            </w:r>
            <w:proofErr w:type="spellStart"/>
            <w:r w:rsidRPr="00162307">
              <w:rPr>
                <w:rFonts w:ascii="Times New Roman" w:hAnsi="Times New Roman"/>
                <w:sz w:val="24"/>
                <w:szCs w:val="24"/>
                <w:lang w:eastAsia="ja-JP"/>
              </w:rPr>
              <w:t>Solar</w:t>
            </w:r>
            <w:proofErr w:type="spellEnd"/>
            <w:r w:rsidRPr="00162307">
              <w:rPr>
                <w:rFonts w:ascii="Times New Roman" w:hAnsi="Times New Roman"/>
                <w:sz w:val="24"/>
                <w:szCs w:val="24"/>
                <w:lang w:eastAsia="ja-JP"/>
              </w:rPr>
              <w:t xml:space="preserve"> </w:t>
            </w:r>
            <w:proofErr w:type="spellStart"/>
            <w:r w:rsidRPr="00162307">
              <w:rPr>
                <w:rFonts w:ascii="Times New Roman" w:hAnsi="Times New Roman"/>
                <w:sz w:val="24"/>
                <w:szCs w:val="24"/>
                <w:lang w:eastAsia="ja-JP"/>
              </w:rPr>
              <w:t>City</w:t>
            </w:r>
            <w:proofErr w:type="spellEnd"/>
            <w:r w:rsidRPr="00162307">
              <w:rPr>
                <w:rFonts w:ascii="Times New Roman" w:hAnsi="Times New Roman"/>
                <w:sz w:val="24"/>
                <w:szCs w:val="24"/>
                <w:lang w:eastAsia="ja-JP"/>
              </w:rPr>
              <w:t>“ projekto</w:t>
            </w:r>
            <w:r w:rsidR="008D4D35">
              <w:rPr>
                <w:rFonts w:ascii="Times New Roman" w:hAnsi="Times New Roman"/>
                <w:sz w:val="24"/>
                <w:szCs w:val="24"/>
                <w:lang w:eastAsia="ja-JP"/>
              </w:rPr>
              <w:t xml:space="preserve">. Tai </w:t>
            </w:r>
            <w:r w:rsidRPr="00162307">
              <w:rPr>
                <w:rFonts w:ascii="Times New Roman" w:hAnsi="Times New Roman"/>
                <w:sz w:val="24"/>
                <w:szCs w:val="24"/>
                <w:lang w:eastAsia="ja-JP"/>
              </w:rPr>
              <w:t>reikšming</w:t>
            </w:r>
            <w:r w:rsidR="008D4D35">
              <w:rPr>
                <w:rFonts w:ascii="Times New Roman" w:hAnsi="Times New Roman"/>
                <w:sz w:val="24"/>
                <w:szCs w:val="24"/>
                <w:lang w:eastAsia="ja-JP"/>
              </w:rPr>
              <w:t>as</w:t>
            </w:r>
            <w:r w:rsidRPr="00162307">
              <w:rPr>
                <w:rFonts w:ascii="Times New Roman" w:hAnsi="Times New Roman"/>
                <w:sz w:val="24"/>
                <w:szCs w:val="24"/>
                <w:lang w:eastAsia="ja-JP"/>
              </w:rPr>
              <w:t xml:space="preserve"> šuol</w:t>
            </w:r>
            <w:r w:rsidR="008D4D35">
              <w:rPr>
                <w:rFonts w:ascii="Times New Roman" w:hAnsi="Times New Roman"/>
                <w:sz w:val="24"/>
                <w:szCs w:val="24"/>
                <w:lang w:eastAsia="ja-JP"/>
              </w:rPr>
              <w:t>is</w:t>
            </w:r>
            <w:r w:rsidRPr="00162307">
              <w:rPr>
                <w:rFonts w:ascii="Times New Roman" w:hAnsi="Times New Roman"/>
                <w:sz w:val="24"/>
                <w:szCs w:val="24"/>
                <w:lang w:eastAsia="ja-JP"/>
              </w:rPr>
              <w:t xml:space="preserve"> pirmyn siekiant šalies atsinaujinančiosios energijos tikslų ir yra pagrindinė šalies pirmosios specialiosios ekonominės zonos (SEZ) infrastruktūra.</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5F0EB2E" w14:textId="24D34915" w:rsidR="00C062C2" w:rsidRPr="00DA4165" w:rsidRDefault="005A36F2" w:rsidP="003F02DF">
            <w:pPr>
              <w:spacing w:after="0" w:line="240" w:lineRule="auto"/>
              <w:jc w:val="both"/>
              <w:rPr>
                <w:rFonts w:ascii="Times New Roman" w:hAnsi="Times New Roman"/>
                <w:sz w:val="20"/>
                <w:szCs w:val="20"/>
              </w:rPr>
            </w:pPr>
            <w:hyperlink r:id="rId23" w:history="1">
              <w:r w:rsidRPr="00EC784C">
                <w:rPr>
                  <w:rStyle w:val="Hyperlink"/>
                  <w:rFonts w:ascii="Times New Roman" w:hAnsi="Times New Roman"/>
                  <w:sz w:val="20"/>
                  <w:szCs w:val="20"/>
                </w:rPr>
                <w:t>https://psmnews.mv/en/170207</w:t>
              </w:r>
            </w:hyperlink>
            <w:r>
              <w:rPr>
                <w:rFonts w:ascii="Times New Roman" w:hAnsi="Times New Roman"/>
                <w:sz w:val="20"/>
                <w:szCs w:val="20"/>
              </w:rPr>
              <w:t xml:space="preserve"> </w:t>
            </w:r>
          </w:p>
        </w:tc>
      </w:tr>
      <w:tr w:rsidR="003F02DF" w:rsidRPr="009D3E27" w14:paraId="29E73BF3" w14:textId="77777777" w:rsidTr="0028696C">
        <w:trPr>
          <w:trHeight w:val="216"/>
        </w:trPr>
        <w:tc>
          <w:tcPr>
            <w:tcW w:w="10948"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tcMar>
              <w:top w:w="29" w:type="dxa"/>
              <w:left w:w="115" w:type="dxa"/>
              <w:bottom w:w="29" w:type="dxa"/>
              <w:right w:w="115" w:type="dxa"/>
            </w:tcMar>
          </w:tcPr>
          <w:p w14:paraId="190D2F96" w14:textId="549713BD" w:rsidR="003F02DF" w:rsidRPr="008E7AAC" w:rsidRDefault="003F02DF" w:rsidP="003F02DF">
            <w:pPr>
              <w:spacing w:after="0" w:line="240" w:lineRule="auto"/>
              <w:jc w:val="center"/>
              <w:rPr>
                <w:rFonts w:ascii="Times New Roman" w:hAnsi="Times New Roman"/>
                <w:sz w:val="20"/>
                <w:szCs w:val="20"/>
              </w:rPr>
            </w:pPr>
            <w:r>
              <w:rPr>
                <w:rFonts w:ascii="Times New Roman" w:hAnsi="Times New Roman"/>
                <w:sz w:val="24"/>
                <w:szCs w:val="24"/>
                <w:lang w:eastAsia="ja-JP"/>
              </w:rPr>
              <w:t>NEPALAS</w:t>
            </w:r>
          </w:p>
        </w:tc>
      </w:tr>
      <w:tr w:rsidR="003F02DF" w:rsidRPr="009D3E27" w14:paraId="65CEFEE9" w14:textId="45957E93"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37ACC87" w14:textId="36CA0A2C" w:rsidR="003F02DF" w:rsidRDefault="00676B26" w:rsidP="003F02DF">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2025-12-08</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9054EA1" w14:textId="6A1AD71E" w:rsidR="003F02DF" w:rsidRPr="00956D6D" w:rsidRDefault="001D381A" w:rsidP="001D381A">
            <w:pPr>
              <w:spacing w:after="0"/>
              <w:jc w:val="both"/>
              <w:rPr>
                <w:rFonts w:ascii="Times New Roman" w:hAnsi="Times New Roman"/>
                <w:sz w:val="24"/>
                <w:szCs w:val="24"/>
                <w:lang w:eastAsia="ja-JP"/>
              </w:rPr>
            </w:pPr>
            <w:r w:rsidRPr="00635005">
              <w:rPr>
                <w:rFonts w:ascii="Times New Roman" w:hAnsi="Times New Roman"/>
                <w:sz w:val="24"/>
                <w:szCs w:val="24"/>
                <w:lang w:eastAsia="ja-JP"/>
              </w:rPr>
              <w:t xml:space="preserve">Ekonomistai teigia, </w:t>
            </w:r>
            <w:r>
              <w:rPr>
                <w:rFonts w:ascii="Times New Roman" w:hAnsi="Times New Roman"/>
                <w:sz w:val="24"/>
                <w:szCs w:val="24"/>
                <w:lang w:eastAsia="ja-JP"/>
              </w:rPr>
              <w:t xml:space="preserve">kad </w:t>
            </w:r>
            <w:r w:rsidR="00635005" w:rsidRPr="00635005">
              <w:rPr>
                <w:rFonts w:ascii="Times New Roman" w:hAnsi="Times New Roman"/>
                <w:sz w:val="24"/>
                <w:szCs w:val="24"/>
                <w:lang w:eastAsia="ja-JP"/>
              </w:rPr>
              <w:t>Nepalo infliacija nukrito iki žemiausio lygio per pastaruosius 22 metus</w:t>
            </w:r>
            <w:r w:rsidR="00635005">
              <w:rPr>
                <w:rFonts w:ascii="Times New Roman" w:hAnsi="Times New Roman"/>
                <w:sz w:val="24"/>
                <w:szCs w:val="24"/>
                <w:lang w:eastAsia="ja-JP"/>
              </w:rPr>
              <w:t xml:space="preserve"> dėl </w:t>
            </w:r>
            <w:r w:rsidR="00635005" w:rsidRPr="00635005">
              <w:rPr>
                <w:rFonts w:ascii="Times New Roman" w:hAnsi="Times New Roman"/>
                <w:sz w:val="24"/>
                <w:szCs w:val="24"/>
                <w:lang w:eastAsia="ja-JP"/>
              </w:rPr>
              <w:t>staig</w:t>
            </w:r>
            <w:r w:rsidR="00635005">
              <w:rPr>
                <w:rFonts w:ascii="Times New Roman" w:hAnsi="Times New Roman"/>
                <w:sz w:val="24"/>
                <w:szCs w:val="24"/>
                <w:lang w:eastAsia="ja-JP"/>
              </w:rPr>
              <w:t>aus</w:t>
            </w:r>
            <w:r w:rsidR="00635005" w:rsidRPr="00635005">
              <w:rPr>
                <w:rFonts w:ascii="Times New Roman" w:hAnsi="Times New Roman"/>
                <w:sz w:val="24"/>
                <w:szCs w:val="24"/>
                <w:lang w:eastAsia="ja-JP"/>
              </w:rPr>
              <w:t xml:space="preserve"> vidaus paklausos sulėtėjim</w:t>
            </w:r>
            <w:r w:rsidR="00635005">
              <w:rPr>
                <w:rFonts w:ascii="Times New Roman" w:hAnsi="Times New Roman"/>
                <w:sz w:val="24"/>
                <w:szCs w:val="24"/>
                <w:lang w:eastAsia="ja-JP"/>
              </w:rPr>
              <w:t>o</w:t>
            </w:r>
            <w:r w:rsidR="00635005" w:rsidRPr="00635005">
              <w:rPr>
                <w:rFonts w:ascii="Times New Roman" w:hAnsi="Times New Roman"/>
                <w:sz w:val="24"/>
                <w:szCs w:val="24"/>
                <w:lang w:eastAsia="ja-JP"/>
              </w:rPr>
              <w:t>, nes daugybė žmonių palieka šalį ieškodami geresnių pajamų ir galimybių užsienyje.</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BA64C6E" w14:textId="2C61689B" w:rsidR="003F02DF" w:rsidRPr="008E7AAC" w:rsidRDefault="00676B26" w:rsidP="003F02DF">
            <w:pPr>
              <w:spacing w:after="0" w:line="240" w:lineRule="auto"/>
              <w:jc w:val="both"/>
              <w:rPr>
                <w:rFonts w:ascii="Times New Roman" w:hAnsi="Times New Roman"/>
                <w:sz w:val="20"/>
                <w:szCs w:val="20"/>
              </w:rPr>
            </w:pPr>
            <w:hyperlink r:id="rId24" w:history="1">
              <w:r w:rsidRPr="00EC784C">
                <w:rPr>
                  <w:rStyle w:val="Hyperlink"/>
                  <w:rFonts w:ascii="Times New Roman" w:hAnsi="Times New Roman"/>
                  <w:sz w:val="20"/>
                  <w:szCs w:val="20"/>
                </w:rPr>
                <w:t>https://kathmandupost.com/money/2025/12/15/nepal-inflation-drops-to-1-percent-as-demand-stagnates</w:t>
              </w:r>
            </w:hyperlink>
            <w:r>
              <w:rPr>
                <w:rFonts w:ascii="Times New Roman" w:hAnsi="Times New Roman"/>
                <w:sz w:val="20"/>
                <w:szCs w:val="20"/>
              </w:rPr>
              <w:t xml:space="preserve"> </w:t>
            </w:r>
          </w:p>
        </w:tc>
      </w:tr>
      <w:tr w:rsidR="003F02DF" w:rsidRPr="00A36C85" w14:paraId="756330A6" w14:textId="77777777" w:rsidTr="0028696C">
        <w:trPr>
          <w:trHeight w:val="216"/>
        </w:trPr>
        <w:tc>
          <w:tcPr>
            <w:tcW w:w="10948"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tcMar>
              <w:top w:w="29" w:type="dxa"/>
              <w:left w:w="115" w:type="dxa"/>
              <w:bottom w:w="29" w:type="dxa"/>
              <w:right w:w="115" w:type="dxa"/>
            </w:tcMar>
          </w:tcPr>
          <w:p w14:paraId="07C39621" w14:textId="63790912" w:rsidR="003F02DF" w:rsidRPr="0034326C" w:rsidRDefault="003F02DF" w:rsidP="003F02DF">
            <w:pPr>
              <w:spacing w:after="0" w:line="240" w:lineRule="auto"/>
              <w:jc w:val="center"/>
              <w:rPr>
                <w:rFonts w:ascii="Times New Roman" w:hAnsi="Times New Roman"/>
                <w:b/>
                <w:bCs/>
                <w:sz w:val="20"/>
                <w:szCs w:val="20"/>
              </w:rPr>
            </w:pPr>
            <w:r w:rsidRPr="0034326C">
              <w:rPr>
                <w:rFonts w:ascii="Times New Roman" w:hAnsi="Times New Roman"/>
                <w:b/>
                <w:bCs/>
                <w:sz w:val="24"/>
                <w:szCs w:val="24"/>
                <w:lang w:eastAsia="ja-JP"/>
              </w:rPr>
              <w:t>Lietuvos turizmo sektoriui aktuali informacija</w:t>
            </w:r>
          </w:p>
        </w:tc>
      </w:tr>
      <w:tr w:rsidR="003F02DF" w:rsidRPr="00A36C85" w14:paraId="76A9B94D" w14:textId="77777777" w:rsidTr="0028696C">
        <w:trPr>
          <w:trHeight w:val="216"/>
        </w:trPr>
        <w:tc>
          <w:tcPr>
            <w:tcW w:w="10948"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tcMar>
              <w:top w:w="29" w:type="dxa"/>
              <w:left w:w="115" w:type="dxa"/>
              <w:bottom w:w="29" w:type="dxa"/>
              <w:right w:w="115" w:type="dxa"/>
            </w:tcMar>
          </w:tcPr>
          <w:p w14:paraId="124B87E9" w14:textId="61BA63C2" w:rsidR="003F02DF" w:rsidRDefault="003F02DF" w:rsidP="003F02DF">
            <w:pPr>
              <w:spacing w:after="0" w:line="240" w:lineRule="auto"/>
              <w:jc w:val="center"/>
              <w:rPr>
                <w:rFonts w:ascii="Times New Roman" w:hAnsi="Times New Roman"/>
                <w:sz w:val="20"/>
                <w:szCs w:val="20"/>
              </w:rPr>
            </w:pPr>
            <w:r w:rsidRPr="006C3449">
              <w:rPr>
                <w:rFonts w:ascii="Times New Roman" w:hAnsi="Times New Roman"/>
                <w:sz w:val="24"/>
                <w:szCs w:val="24"/>
                <w:lang w:eastAsia="ja-JP"/>
              </w:rPr>
              <w:t>INDIJA</w:t>
            </w:r>
          </w:p>
        </w:tc>
      </w:tr>
      <w:tr w:rsidR="003F02DF" w:rsidRPr="00A36C85" w14:paraId="32F1B895"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E04F113" w14:textId="30EE373E" w:rsidR="003F02DF" w:rsidRDefault="0012760A" w:rsidP="003F02DF">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lastRenderedPageBreak/>
              <w:t>202</w:t>
            </w:r>
            <w:r w:rsidR="00005C57">
              <w:rPr>
                <w:rFonts w:ascii="Times New Roman" w:hAnsi="Times New Roman"/>
                <w:sz w:val="24"/>
                <w:szCs w:val="24"/>
                <w:lang w:eastAsia="ja-JP"/>
              </w:rPr>
              <w:t>6</w:t>
            </w:r>
            <w:r>
              <w:rPr>
                <w:rFonts w:ascii="Times New Roman" w:hAnsi="Times New Roman"/>
                <w:sz w:val="24"/>
                <w:szCs w:val="24"/>
                <w:lang w:eastAsia="ja-JP"/>
              </w:rPr>
              <w:t>-01-04</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EA155FF" w14:textId="2425F314" w:rsidR="003F02DF" w:rsidRDefault="000C6D5A" w:rsidP="003F02DF">
            <w:pPr>
              <w:spacing w:after="0"/>
              <w:jc w:val="both"/>
              <w:rPr>
                <w:rFonts w:ascii="Times New Roman" w:hAnsi="Times New Roman"/>
                <w:sz w:val="24"/>
                <w:szCs w:val="24"/>
                <w:lang w:eastAsia="ja-JP"/>
              </w:rPr>
            </w:pPr>
            <w:r w:rsidRPr="000C6D5A">
              <w:rPr>
                <w:rFonts w:ascii="Times New Roman" w:hAnsi="Times New Roman"/>
                <w:sz w:val="24"/>
                <w:szCs w:val="24"/>
                <w:lang w:eastAsia="ja-JP"/>
              </w:rPr>
              <w:t>Delio vyriausybė pristatė išsamų planą, kaip padidinti miesto turizmo patrauklumą – kuriami nauji maršrutai, sustiprintos kultūros ir verslo kelionių patirtys, skatinami festivalių renginiai, medicinos ir konferencinis turizmas bei skatinamos investicijos į viešbučius, renginių erdves, maitinimo ir mažmeninės prekybos sektorius.</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E6CE748" w14:textId="6B0BDFB2" w:rsidR="003F02DF" w:rsidRDefault="00005C57" w:rsidP="003F02DF">
            <w:pPr>
              <w:spacing w:after="0" w:line="240" w:lineRule="auto"/>
              <w:jc w:val="both"/>
              <w:rPr>
                <w:rFonts w:ascii="Times New Roman" w:hAnsi="Times New Roman"/>
                <w:sz w:val="20"/>
                <w:szCs w:val="20"/>
              </w:rPr>
            </w:pPr>
            <w:hyperlink r:id="rId25" w:history="1">
              <w:r w:rsidRPr="00EC784C">
                <w:rPr>
                  <w:rStyle w:val="Hyperlink"/>
                  <w:rFonts w:ascii="Times New Roman" w:hAnsi="Times New Roman"/>
                  <w:sz w:val="20"/>
                  <w:szCs w:val="20"/>
                </w:rPr>
                <w:t>https://timesofindia.indiatimes.com/city/delhi/new-circuits-city-tours-branding-how-delhi-govt-plans-to-attract-more-visitors/articleshow/126327066.cms?utm</w:t>
              </w:r>
            </w:hyperlink>
            <w:r>
              <w:rPr>
                <w:rFonts w:ascii="Times New Roman" w:hAnsi="Times New Roman"/>
                <w:sz w:val="20"/>
                <w:szCs w:val="20"/>
              </w:rPr>
              <w:t xml:space="preserve"> </w:t>
            </w:r>
          </w:p>
        </w:tc>
      </w:tr>
      <w:tr w:rsidR="003F02DF" w:rsidRPr="00A36C85" w14:paraId="7F0F496D" w14:textId="77777777" w:rsidTr="0028696C">
        <w:trPr>
          <w:trHeight w:val="216"/>
        </w:trPr>
        <w:tc>
          <w:tcPr>
            <w:tcW w:w="10948"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tcMar>
              <w:top w:w="29" w:type="dxa"/>
              <w:left w:w="115" w:type="dxa"/>
              <w:bottom w:w="29" w:type="dxa"/>
              <w:right w:w="115" w:type="dxa"/>
            </w:tcMar>
          </w:tcPr>
          <w:p w14:paraId="787A189D" w14:textId="51FC9767" w:rsidR="003F02DF" w:rsidRDefault="003F02DF" w:rsidP="003F02DF">
            <w:pPr>
              <w:spacing w:after="0" w:line="240" w:lineRule="auto"/>
              <w:jc w:val="center"/>
              <w:rPr>
                <w:rFonts w:ascii="Times New Roman" w:hAnsi="Times New Roman"/>
                <w:sz w:val="20"/>
                <w:szCs w:val="20"/>
              </w:rPr>
            </w:pPr>
            <w:r>
              <w:rPr>
                <w:rFonts w:ascii="Times New Roman" w:hAnsi="Times New Roman"/>
                <w:sz w:val="24"/>
                <w:szCs w:val="24"/>
                <w:lang w:eastAsia="ja-JP"/>
              </w:rPr>
              <w:t>BANGLADEŠAS</w:t>
            </w:r>
          </w:p>
        </w:tc>
      </w:tr>
      <w:tr w:rsidR="003F02DF" w:rsidRPr="00A36C85" w14:paraId="2EB2244E"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9500CA2" w14:textId="2B6654CB" w:rsidR="003F02DF" w:rsidRDefault="00005C57" w:rsidP="003F02DF">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2025-01-25</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F0186A8" w14:textId="3E395C78" w:rsidR="003F02DF" w:rsidRDefault="00192BA5" w:rsidP="003F02DF">
            <w:pPr>
              <w:spacing w:after="0"/>
              <w:jc w:val="both"/>
              <w:rPr>
                <w:rFonts w:ascii="Times New Roman" w:hAnsi="Times New Roman"/>
                <w:sz w:val="24"/>
                <w:szCs w:val="24"/>
                <w:lang w:eastAsia="ja-JP"/>
              </w:rPr>
            </w:pPr>
            <w:r w:rsidRPr="00192BA5">
              <w:rPr>
                <w:rFonts w:ascii="Times New Roman" w:hAnsi="Times New Roman"/>
                <w:sz w:val="24"/>
                <w:szCs w:val="24"/>
                <w:lang w:eastAsia="ja-JP"/>
              </w:rPr>
              <w:t xml:space="preserve">Bangladešo pakrantės kurortas </w:t>
            </w:r>
            <w:proofErr w:type="spellStart"/>
            <w:r w:rsidRPr="00192BA5">
              <w:rPr>
                <w:rFonts w:ascii="Times New Roman" w:hAnsi="Times New Roman"/>
                <w:sz w:val="24"/>
                <w:szCs w:val="24"/>
                <w:lang w:eastAsia="ja-JP"/>
              </w:rPr>
              <w:t>Kuakata</w:t>
            </w:r>
            <w:proofErr w:type="spellEnd"/>
            <w:r w:rsidRPr="00192BA5">
              <w:rPr>
                <w:rFonts w:ascii="Times New Roman" w:hAnsi="Times New Roman"/>
                <w:sz w:val="24"/>
                <w:szCs w:val="24"/>
                <w:lang w:eastAsia="ja-JP"/>
              </w:rPr>
              <w:t xml:space="preserve"> patyrė žymų turistų antplūdį per Kalėdas, kai 2 dienų viešoji šventinė padidino lankytojų srautus ir prisidėjo prie vietos turizmo verslo atsigavimo po lėto žiemos sezono pradžios. </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897B2C6" w14:textId="0A1D10CE" w:rsidR="003F02DF" w:rsidRDefault="00005C57" w:rsidP="003F02DF">
            <w:pPr>
              <w:spacing w:after="0" w:line="240" w:lineRule="auto"/>
              <w:jc w:val="both"/>
              <w:rPr>
                <w:rFonts w:ascii="Times New Roman" w:hAnsi="Times New Roman"/>
                <w:sz w:val="20"/>
                <w:szCs w:val="20"/>
              </w:rPr>
            </w:pPr>
            <w:hyperlink r:id="rId26" w:history="1">
              <w:r w:rsidRPr="00EC784C">
                <w:rPr>
                  <w:rStyle w:val="Hyperlink"/>
                  <w:rFonts w:ascii="Times New Roman" w:hAnsi="Times New Roman"/>
                  <w:sz w:val="20"/>
                  <w:szCs w:val="20"/>
                </w:rPr>
                <w:t>https://www.tbsnews.net/bangladesh/christmas-2-day-public-holiday-breathe-life-kuakata-after-slow-winter-start-1318971?utm</w:t>
              </w:r>
            </w:hyperlink>
            <w:r>
              <w:rPr>
                <w:rFonts w:ascii="Times New Roman" w:hAnsi="Times New Roman"/>
                <w:sz w:val="20"/>
                <w:szCs w:val="20"/>
              </w:rPr>
              <w:t xml:space="preserve"> </w:t>
            </w:r>
          </w:p>
        </w:tc>
      </w:tr>
      <w:tr w:rsidR="003F02DF" w:rsidRPr="00A36C85" w14:paraId="5D920B27" w14:textId="77777777" w:rsidTr="0028696C">
        <w:trPr>
          <w:trHeight w:val="216"/>
        </w:trPr>
        <w:tc>
          <w:tcPr>
            <w:tcW w:w="10948"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tcMar>
              <w:top w:w="29" w:type="dxa"/>
              <w:left w:w="115" w:type="dxa"/>
              <w:bottom w:w="29" w:type="dxa"/>
              <w:right w:w="115" w:type="dxa"/>
            </w:tcMar>
          </w:tcPr>
          <w:p w14:paraId="13AC8C60" w14:textId="4E2387C2" w:rsidR="003F02DF" w:rsidRDefault="003F02DF" w:rsidP="003F02DF">
            <w:pPr>
              <w:spacing w:after="0" w:line="240" w:lineRule="auto"/>
              <w:jc w:val="center"/>
              <w:rPr>
                <w:rFonts w:ascii="Times New Roman" w:hAnsi="Times New Roman"/>
                <w:sz w:val="20"/>
                <w:szCs w:val="20"/>
              </w:rPr>
            </w:pPr>
            <w:r>
              <w:rPr>
                <w:rFonts w:ascii="Times New Roman" w:hAnsi="Times New Roman"/>
                <w:sz w:val="24"/>
                <w:szCs w:val="24"/>
                <w:lang w:eastAsia="ja-JP"/>
              </w:rPr>
              <w:t>ŠRI LANKA</w:t>
            </w:r>
          </w:p>
        </w:tc>
      </w:tr>
      <w:tr w:rsidR="003F02DF" w:rsidRPr="00A36C85" w14:paraId="11843E1F"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733D750" w14:textId="5818A56F" w:rsidR="003F02DF" w:rsidRDefault="00CA6C2E" w:rsidP="003F02DF">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2026-01-03</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AD7EC81" w14:textId="22C9AC61" w:rsidR="003F02DF" w:rsidRDefault="00CA6C2E" w:rsidP="003F02DF">
            <w:pPr>
              <w:spacing w:after="0"/>
              <w:jc w:val="both"/>
              <w:rPr>
                <w:rFonts w:ascii="Times New Roman" w:hAnsi="Times New Roman"/>
                <w:sz w:val="24"/>
                <w:szCs w:val="24"/>
                <w:lang w:eastAsia="ja-JP"/>
              </w:rPr>
            </w:pPr>
            <w:r w:rsidRPr="00CA6C2E">
              <w:rPr>
                <w:rFonts w:ascii="Times New Roman" w:hAnsi="Times New Roman"/>
                <w:sz w:val="24"/>
                <w:szCs w:val="24"/>
                <w:lang w:eastAsia="ja-JP"/>
              </w:rPr>
              <w:t>Šri Lanka paskelbė tikslą 2026 m. pritraukti 3 mln. turistų, siekdama spartinti ekonomikos atsigavimą ir didinti užsienio valiutos įplaukas. Turizmas išlieka vienu pagrindinių ekonomikos variklių.</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89905E7" w14:textId="320C66D3" w:rsidR="003F02DF" w:rsidRDefault="004F2741" w:rsidP="003F02DF">
            <w:pPr>
              <w:spacing w:after="0" w:line="240" w:lineRule="auto"/>
              <w:jc w:val="both"/>
              <w:rPr>
                <w:rFonts w:ascii="Times New Roman" w:hAnsi="Times New Roman"/>
                <w:sz w:val="20"/>
                <w:szCs w:val="20"/>
              </w:rPr>
            </w:pPr>
            <w:hyperlink r:id="rId27" w:history="1">
              <w:r w:rsidRPr="00EC784C">
                <w:rPr>
                  <w:rStyle w:val="Hyperlink"/>
                  <w:rFonts w:ascii="Times New Roman" w:hAnsi="Times New Roman"/>
                  <w:sz w:val="20"/>
                  <w:szCs w:val="20"/>
                </w:rPr>
                <w:t>https://www.reuters.com/world/asia-pacific/sri-lanka-targets-3-million-tourists-aid-cyclone-recovery-2026-01-05/</w:t>
              </w:r>
            </w:hyperlink>
            <w:r w:rsidR="005326F4">
              <w:rPr>
                <w:rFonts w:ascii="Times New Roman" w:hAnsi="Times New Roman"/>
                <w:sz w:val="20"/>
                <w:szCs w:val="20"/>
              </w:rPr>
              <w:t xml:space="preserve"> </w:t>
            </w:r>
          </w:p>
        </w:tc>
      </w:tr>
      <w:tr w:rsidR="003F02DF" w:rsidRPr="00A36C85" w14:paraId="6486E6CA" w14:textId="77777777" w:rsidTr="0028696C">
        <w:trPr>
          <w:trHeight w:val="216"/>
        </w:trPr>
        <w:tc>
          <w:tcPr>
            <w:tcW w:w="10948"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tcMar>
              <w:top w:w="29" w:type="dxa"/>
              <w:left w:w="115" w:type="dxa"/>
              <w:bottom w:w="29" w:type="dxa"/>
              <w:right w:w="115" w:type="dxa"/>
            </w:tcMar>
          </w:tcPr>
          <w:p w14:paraId="3D4393B9" w14:textId="3B1B853A" w:rsidR="003F02DF" w:rsidRDefault="003F02DF" w:rsidP="003F02DF">
            <w:pPr>
              <w:spacing w:after="0" w:line="240" w:lineRule="auto"/>
              <w:jc w:val="center"/>
              <w:rPr>
                <w:rFonts w:ascii="Times New Roman" w:hAnsi="Times New Roman"/>
                <w:sz w:val="20"/>
                <w:szCs w:val="20"/>
              </w:rPr>
            </w:pPr>
            <w:r>
              <w:rPr>
                <w:rFonts w:ascii="Times New Roman" w:hAnsi="Times New Roman"/>
                <w:sz w:val="24"/>
                <w:szCs w:val="24"/>
                <w:lang w:eastAsia="ja-JP"/>
              </w:rPr>
              <w:t>MALDYVAI</w:t>
            </w:r>
          </w:p>
        </w:tc>
      </w:tr>
      <w:tr w:rsidR="003F02DF" w:rsidRPr="00A36C85" w14:paraId="10CD87A0"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28CC9A0" w14:textId="7EA6B29F" w:rsidR="003F02DF" w:rsidRDefault="00F23D11" w:rsidP="003F02DF">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2026-01-04</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E1FDA76" w14:textId="11513CA9" w:rsidR="003F02DF" w:rsidRDefault="00F23D11" w:rsidP="003F02DF">
            <w:pPr>
              <w:spacing w:after="0"/>
              <w:jc w:val="both"/>
              <w:rPr>
                <w:rFonts w:ascii="Times New Roman" w:hAnsi="Times New Roman"/>
                <w:sz w:val="24"/>
                <w:szCs w:val="24"/>
                <w:lang w:eastAsia="ja-JP"/>
              </w:rPr>
            </w:pPr>
            <w:r w:rsidRPr="00F23D11">
              <w:rPr>
                <w:rFonts w:ascii="Times New Roman" w:hAnsi="Times New Roman"/>
                <w:sz w:val="24"/>
                <w:szCs w:val="24"/>
                <w:lang w:eastAsia="ja-JP"/>
              </w:rPr>
              <w:t xml:space="preserve">Maldyvai sulaukė rekordinio turistų skaičiaus 2025 m., bendras turistų skaičius 2025 m. pasiekė apie 2,24 – 2,25 </w:t>
            </w:r>
            <w:proofErr w:type="spellStart"/>
            <w:r w:rsidRPr="00F23D11">
              <w:rPr>
                <w:rFonts w:ascii="Times New Roman" w:hAnsi="Times New Roman"/>
                <w:sz w:val="24"/>
                <w:szCs w:val="24"/>
                <w:lang w:eastAsia="ja-JP"/>
              </w:rPr>
              <w:t>mln</w:t>
            </w:r>
            <w:proofErr w:type="spellEnd"/>
            <w:r w:rsidRPr="00F23D11">
              <w:rPr>
                <w:rFonts w:ascii="Times New Roman" w:hAnsi="Times New Roman"/>
                <w:sz w:val="24"/>
                <w:szCs w:val="24"/>
                <w:lang w:eastAsia="ja-JP"/>
              </w:rPr>
              <w:t xml:space="preserve">, žymėdamas maždaug 9,8 % augimą lyginant su 2024 m. </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70CCAD2" w14:textId="21B78634" w:rsidR="003F02DF" w:rsidRDefault="007C58C3" w:rsidP="003F02DF">
            <w:pPr>
              <w:spacing w:after="0" w:line="240" w:lineRule="auto"/>
              <w:jc w:val="both"/>
              <w:rPr>
                <w:rFonts w:ascii="Times New Roman" w:hAnsi="Times New Roman"/>
                <w:sz w:val="20"/>
                <w:szCs w:val="20"/>
              </w:rPr>
            </w:pPr>
            <w:hyperlink r:id="rId28" w:history="1">
              <w:r w:rsidRPr="00EC784C">
                <w:rPr>
                  <w:rStyle w:val="Hyperlink"/>
                  <w:rFonts w:ascii="Times New Roman" w:hAnsi="Times New Roman"/>
                  <w:sz w:val="20"/>
                  <w:szCs w:val="20"/>
                </w:rPr>
                <w:t>https://corporate.visitmaldives.com/news/press-release/december-2025-becomes-highest-ever-month-for-tourist-arrivals-to-the-maldives/?utm</w:t>
              </w:r>
            </w:hyperlink>
            <w:r>
              <w:rPr>
                <w:rFonts w:ascii="Times New Roman" w:hAnsi="Times New Roman"/>
                <w:sz w:val="20"/>
                <w:szCs w:val="20"/>
              </w:rPr>
              <w:t xml:space="preserve"> </w:t>
            </w:r>
          </w:p>
        </w:tc>
      </w:tr>
      <w:tr w:rsidR="003F02DF" w:rsidRPr="00A36C85" w14:paraId="1C635860" w14:textId="77777777" w:rsidTr="0028696C">
        <w:trPr>
          <w:trHeight w:val="216"/>
        </w:trPr>
        <w:tc>
          <w:tcPr>
            <w:tcW w:w="10948"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tcMar>
              <w:top w:w="29" w:type="dxa"/>
              <w:left w:w="115" w:type="dxa"/>
              <w:bottom w:w="29" w:type="dxa"/>
              <w:right w:w="115" w:type="dxa"/>
            </w:tcMar>
          </w:tcPr>
          <w:p w14:paraId="2188E91A" w14:textId="21E26EE7" w:rsidR="003F02DF" w:rsidRDefault="003F02DF" w:rsidP="003F02DF">
            <w:pPr>
              <w:spacing w:after="0" w:line="240" w:lineRule="auto"/>
              <w:jc w:val="center"/>
              <w:rPr>
                <w:rFonts w:ascii="Times New Roman" w:hAnsi="Times New Roman"/>
                <w:sz w:val="20"/>
                <w:szCs w:val="20"/>
              </w:rPr>
            </w:pPr>
            <w:r>
              <w:rPr>
                <w:rFonts w:ascii="Times New Roman" w:hAnsi="Times New Roman"/>
                <w:sz w:val="24"/>
                <w:szCs w:val="24"/>
                <w:lang w:eastAsia="ja-JP"/>
              </w:rPr>
              <w:t>NEPALAS</w:t>
            </w:r>
          </w:p>
        </w:tc>
      </w:tr>
      <w:tr w:rsidR="003F02DF" w:rsidRPr="00A36C85" w14:paraId="5A6AEF0A"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9EAC5FC" w14:textId="2295219D" w:rsidR="003F02DF" w:rsidRDefault="00D161F3" w:rsidP="003F02DF">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2026-01-02</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EBA294A" w14:textId="52EE8CC8" w:rsidR="003F02DF" w:rsidRPr="006A3682" w:rsidRDefault="00D161F3" w:rsidP="003F02DF">
            <w:pPr>
              <w:spacing w:after="0"/>
              <w:jc w:val="both"/>
              <w:rPr>
                <w:rFonts w:ascii="Times New Roman" w:hAnsi="Times New Roman"/>
                <w:sz w:val="24"/>
                <w:szCs w:val="24"/>
                <w:lang w:eastAsia="ja-JP"/>
              </w:rPr>
            </w:pPr>
            <w:r w:rsidRPr="00D161F3">
              <w:rPr>
                <w:rFonts w:ascii="Times New Roman" w:hAnsi="Times New Roman"/>
                <w:sz w:val="24"/>
                <w:szCs w:val="24"/>
                <w:lang w:eastAsia="ja-JP"/>
              </w:rPr>
              <w:t>Nepalas 2025 m. per metus sulaukė virš 1,15 mln. užsienio turistų, tai rodo šalies turizmo sektoriaus atsistatymą ir galimybes Lietuvos kelionių organizatoriams bei keliautojams planuojant keliones į Himalajus, kultūrinius ir nuotykių maršrutus šiam žiemos sezonui.</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6CEE66E" w14:textId="5156E6CE" w:rsidR="003F02DF" w:rsidRDefault="00D001B1" w:rsidP="003F02DF">
            <w:pPr>
              <w:spacing w:after="0" w:line="240" w:lineRule="auto"/>
              <w:jc w:val="both"/>
              <w:rPr>
                <w:rFonts w:ascii="Times New Roman" w:hAnsi="Times New Roman"/>
                <w:sz w:val="20"/>
                <w:szCs w:val="20"/>
              </w:rPr>
            </w:pPr>
            <w:hyperlink r:id="rId29" w:history="1">
              <w:r w:rsidRPr="00EC784C">
                <w:rPr>
                  <w:rStyle w:val="Hyperlink"/>
                  <w:rFonts w:ascii="Times New Roman" w:hAnsi="Times New Roman"/>
                  <w:sz w:val="20"/>
                  <w:szCs w:val="20"/>
                </w:rPr>
                <w:t>https://travel.economictimes.indiatimes.com/news/destination/global/nepal-welcomes-115-million-foreign-tourists-in-2025-amidst-challenges/126298914?utm</w:t>
              </w:r>
            </w:hyperlink>
            <w:r>
              <w:rPr>
                <w:rFonts w:ascii="Times New Roman" w:hAnsi="Times New Roman"/>
                <w:sz w:val="20"/>
                <w:szCs w:val="20"/>
              </w:rPr>
              <w:t xml:space="preserve"> </w:t>
            </w:r>
          </w:p>
        </w:tc>
      </w:tr>
      <w:tr w:rsidR="003F02DF" w:rsidRPr="00A36C85" w14:paraId="77292C77" w14:textId="77777777" w:rsidTr="0028696C">
        <w:trPr>
          <w:trHeight w:val="216"/>
        </w:trPr>
        <w:tc>
          <w:tcPr>
            <w:tcW w:w="10948"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tcMar>
              <w:top w:w="29" w:type="dxa"/>
              <w:left w:w="115" w:type="dxa"/>
              <w:bottom w:w="29" w:type="dxa"/>
              <w:right w:w="115" w:type="dxa"/>
            </w:tcMar>
          </w:tcPr>
          <w:p w14:paraId="6E7AC6CA" w14:textId="14C1B3B0" w:rsidR="003F02DF" w:rsidRPr="0034326C" w:rsidRDefault="003F02DF" w:rsidP="003F02DF">
            <w:pPr>
              <w:spacing w:after="0" w:line="240" w:lineRule="auto"/>
              <w:jc w:val="center"/>
              <w:rPr>
                <w:rFonts w:ascii="Times New Roman" w:hAnsi="Times New Roman"/>
                <w:b/>
                <w:bCs/>
                <w:sz w:val="20"/>
                <w:szCs w:val="20"/>
              </w:rPr>
            </w:pPr>
            <w:r w:rsidRPr="0034326C">
              <w:rPr>
                <w:rFonts w:ascii="Times New Roman" w:hAnsi="Times New Roman"/>
                <w:b/>
                <w:bCs/>
                <w:sz w:val="24"/>
                <w:szCs w:val="24"/>
              </w:rPr>
              <w:t>Bendradarbiavimui mokslinių tyrimų, eksperimentinės plėtros ir inovacijų</w:t>
            </w:r>
            <w:r w:rsidRPr="0034326C" w:rsidDel="005968A5">
              <w:rPr>
                <w:rFonts w:ascii="Times New Roman" w:hAnsi="Times New Roman"/>
                <w:b/>
                <w:bCs/>
                <w:sz w:val="24"/>
                <w:szCs w:val="24"/>
              </w:rPr>
              <w:t xml:space="preserve"> </w:t>
            </w:r>
            <w:r w:rsidRPr="0034326C">
              <w:rPr>
                <w:rFonts w:ascii="Times New Roman" w:hAnsi="Times New Roman"/>
                <w:b/>
                <w:bCs/>
                <w:sz w:val="24"/>
                <w:szCs w:val="24"/>
              </w:rPr>
              <w:t>(MTEPI) srityse aktuali informacija</w:t>
            </w:r>
          </w:p>
        </w:tc>
      </w:tr>
      <w:tr w:rsidR="003F02DF" w:rsidRPr="00A36C85" w14:paraId="517F8EB7" w14:textId="77777777" w:rsidTr="002F7D78">
        <w:trPr>
          <w:trHeight w:val="216"/>
        </w:trPr>
        <w:tc>
          <w:tcPr>
            <w:tcW w:w="10948"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tcMar>
              <w:top w:w="29" w:type="dxa"/>
              <w:left w:w="115" w:type="dxa"/>
              <w:bottom w:w="29" w:type="dxa"/>
              <w:right w:w="115" w:type="dxa"/>
            </w:tcMar>
          </w:tcPr>
          <w:p w14:paraId="06BB10C8" w14:textId="0E1C2645" w:rsidR="003F02DF" w:rsidRPr="00A36C85" w:rsidRDefault="003F02DF" w:rsidP="003F02DF">
            <w:pPr>
              <w:spacing w:after="0" w:line="240" w:lineRule="auto"/>
              <w:jc w:val="center"/>
              <w:rPr>
                <w:rFonts w:ascii="Times New Roman" w:hAnsi="Times New Roman"/>
                <w:sz w:val="20"/>
                <w:szCs w:val="20"/>
              </w:rPr>
            </w:pPr>
            <w:r w:rsidRPr="006C3449">
              <w:rPr>
                <w:rFonts w:ascii="Times New Roman" w:hAnsi="Times New Roman"/>
                <w:sz w:val="24"/>
                <w:szCs w:val="24"/>
                <w:lang w:eastAsia="ja-JP"/>
              </w:rPr>
              <w:t>INDIJA</w:t>
            </w:r>
          </w:p>
        </w:tc>
      </w:tr>
      <w:tr w:rsidR="007F334C" w:rsidRPr="00A36C85" w14:paraId="3E6AA649"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55A6D6B" w14:textId="400D48B1" w:rsidR="007F334C" w:rsidRDefault="007F334C" w:rsidP="003F02DF">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2025-12-20</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9249615" w14:textId="53D98011" w:rsidR="007F334C" w:rsidRPr="00744B98" w:rsidRDefault="008526A1" w:rsidP="003F02DF">
            <w:pPr>
              <w:spacing w:after="0"/>
              <w:jc w:val="both"/>
              <w:rPr>
                <w:rFonts w:ascii="Times New Roman" w:hAnsi="Times New Roman"/>
                <w:sz w:val="24"/>
                <w:szCs w:val="24"/>
                <w:lang w:eastAsia="ja-JP"/>
              </w:rPr>
            </w:pPr>
            <w:r w:rsidRPr="008526A1">
              <w:rPr>
                <w:rFonts w:ascii="Times New Roman" w:hAnsi="Times New Roman"/>
                <w:sz w:val="24"/>
                <w:szCs w:val="24"/>
                <w:lang w:eastAsia="ja-JP"/>
              </w:rPr>
              <w:t xml:space="preserve">Indijos kosmoso tyrimų organizacija </w:t>
            </w:r>
            <w:r>
              <w:rPr>
                <w:rFonts w:ascii="Times New Roman" w:hAnsi="Times New Roman"/>
                <w:sz w:val="24"/>
                <w:szCs w:val="24"/>
                <w:lang w:eastAsia="ja-JP"/>
              </w:rPr>
              <w:t xml:space="preserve">(ISRO) </w:t>
            </w:r>
            <w:r w:rsidRPr="008526A1">
              <w:rPr>
                <w:rFonts w:ascii="Times New Roman" w:hAnsi="Times New Roman"/>
                <w:sz w:val="24"/>
                <w:szCs w:val="24"/>
                <w:lang w:eastAsia="ja-JP"/>
              </w:rPr>
              <w:t xml:space="preserve">24/12 iš </w:t>
            </w:r>
            <w:proofErr w:type="spellStart"/>
            <w:r w:rsidRPr="008526A1">
              <w:rPr>
                <w:rFonts w:ascii="Times New Roman" w:hAnsi="Times New Roman"/>
                <w:sz w:val="24"/>
                <w:szCs w:val="24"/>
                <w:lang w:eastAsia="ja-JP"/>
              </w:rPr>
              <w:t>Sriharikotos</w:t>
            </w:r>
            <w:proofErr w:type="spellEnd"/>
            <w:r w:rsidRPr="008526A1">
              <w:rPr>
                <w:rFonts w:ascii="Times New Roman" w:hAnsi="Times New Roman"/>
                <w:sz w:val="24"/>
                <w:szCs w:val="24"/>
                <w:lang w:eastAsia="ja-JP"/>
              </w:rPr>
              <w:t xml:space="preserve"> paleis 6500 kg sveriantį ryšių palydovą „</w:t>
            </w:r>
            <w:proofErr w:type="spellStart"/>
            <w:r w:rsidRPr="008526A1">
              <w:rPr>
                <w:rFonts w:ascii="Times New Roman" w:hAnsi="Times New Roman"/>
                <w:sz w:val="24"/>
                <w:szCs w:val="24"/>
                <w:lang w:eastAsia="ja-JP"/>
              </w:rPr>
              <w:t>BlueBird</w:t>
            </w:r>
            <w:proofErr w:type="spellEnd"/>
            <w:r w:rsidRPr="008526A1">
              <w:rPr>
                <w:rFonts w:ascii="Times New Roman" w:hAnsi="Times New Roman"/>
                <w:sz w:val="24"/>
                <w:szCs w:val="24"/>
                <w:lang w:eastAsia="ja-JP"/>
              </w:rPr>
              <w:t>“.</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B9E9944" w14:textId="05C5E013" w:rsidR="007F334C" w:rsidRPr="007F334C" w:rsidRDefault="007F334C" w:rsidP="003F02DF">
            <w:pPr>
              <w:spacing w:after="0" w:line="240" w:lineRule="auto"/>
              <w:jc w:val="both"/>
              <w:rPr>
                <w:rFonts w:ascii="Times New Roman" w:hAnsi="Times New Roman"/>
                <w:sz w:val="20"/>
                <w:szCs w:val="20"/>
              </w:rPr>
            </w:pPr>
            <w:hyperlink r:id="rId30" w:history="1">
              <w:r w:rsidRPr="007F334C">
                <w:rPr>
                  <w:rStyle w:val="Hyperlink"/>
                  <w:rFonts w:ascii="Times New Roman" w:hAnsi="Times New Roman"/>
                  <w:sz w:val="20"/>
                  <w:szCs w:val="20"/>
                </w:rPr>
                <w:t>https://www.thehindu.com/sci-tech/science/isro-to-launch-us-satellite-on-december-24/article70416470.ece</w:t>
              </w:r>
            </w:hyperlink>
            <w:r w:rsidRPr="007F334C">
              <w:rPr>
                <w:rFonts w:ascii="Times New Roman" w:hAnsi="Times New Roman"/>
                <w:sz w:val="20"/>
                <w:szCs w:val="20"/>
              </w:rPr>
              <w:t xml:space="preserve"> </w:t>
            </w:r>
          </w:p>
        </w:tc>
      </w:tr>
      <w:tr w:rsidR="00744B98" w:rsidRPr="00A36C85" w14:paraId="4D6E978D"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2498677" w14:textId="64D2210C" w:rsidR="00744B98" w:rsidRDefault="0010198A" w:rsidP="003F02DF">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2025-12-12</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9B84204" w14:textId="180881E8" w:rsidR="00744B98" w:rsidRPr="00B32BA2" w:rsidRDefault="00744B98" w:rsidP="003F02DF">
            <w:pPr>
              <w:spacing w:after="0"/>
              <w:jc w:val="both"/>
              <w:rPr>
                <w:rFonts w:ascii="Times New Roman" w:hAnsi="Times New Roman"/>
                <w:sz w:val="24"/>
                <w:szCs w:val="24"/>
                <w:lang w:eastAsia="ja-JP"/>
              </w:rPr>
            </w:pPr>
            <w:r w:rsidRPr="00744B98">
              <w:rPr>
                <w:rFonts w:ascii="Times New Roman" w:hAnsi="Times New Roman"/>
                <w:sz w:val="24"/>
                <w:szCs w:val="24"/>
                <w:lang w:eastAsia="ja-JP"/>
              </w:rPr>
              <w:t xml:space="preserve">Indijos pirmasis Quantum </w:t>
            </w:r>
            <w:proofErr w:type="spellStart"/>
            <w:r w:rsidRPr="00744B98">
              <w:rPr>
                <w:rFonts w:ascii="Times New Roman" w:hAnsi="Times New Roman"/>
                <w:sz w:val="24"/>
                <w:szCs w:val="24"/>
                <w:lang w:eastAsia="ja-JP"/>
              </w:rPr>
              <w:t>Biofoundry</w:t>
            </w:r>
            <w:proofErr w:type="spellEnd"/>
            <w:r w:rsidRPr="00744B98">
              <w:rPr>
                <w:rFonts w:ascii="Times New Roman" w:hAnsi="Times New Roman"/>
                <w:sz w:val="24"/>
                <w:szCs w:val="24"/>
                <w:lang w:eastAsia="ja-JP"/>
              </w:rPr>
              <w:t xml:space="preserve"> – aukštųjų technologijų tyrimų ir inovacijų centras, jungiantis kvantinės biologijos ir pažangios bioinžinerijos disciplinas – gali būti įkurtas </w:t>
            </w:r>
            <w:proofErr w:type="spellStart"/>
            <w:r w:rsidRPr="00744B98">
              <w:rPr>
                <w:rFonts w:ascii="Times New Roman" w:hAnsi="Times New Roman"/>
                <w:sz w:val="24"/>
                <w:szCs w:val="24"/>
                <w:lang w:eastAsia="ja-JP"/>
              </w:rPr>
              <w:t>Amaravati</w:t>
            </w:r>
            <w:proofErr w:type="spellEnd"/>
            <w:r w:rsidRPr="00744B98">
              <w:rPr>
                <w:rFonts w:ascii="Times New Roman" w:hAnsi="Times New Roman"/>
                <w:sz w:val="24"/>
                <w:szCs w:val="24"/>
                <w:lang w:eastAsia="ja-JP"/>
              </w:rPr>
              <w:t xml:space="preserve"> mieste, kur vietos vyriausybė skatina aukštos klasės mokslinių </w:t>
            </w:r>
            <w:r w:rsidRPr="00744B98">
              <w:rPr>
                <w:rFonts w:ascii="Times New Roman" w:hAnsi="Times New Roman"/>
                <w:sz w:val="24"/>
                <w:szCs w:val="24"/>
                <w:lang w:eastAsia="ja-JP"/>
              </w:rPr>
              <w:lastRenderedPageBreak/>
              <w:t xml:space="preserve">tyrimų ekosistemą, kurioje bus tyrimų, kvantinių kompiuterių ir </w:t>
            </w:r>
            <w:proofErr w:type="spellStart"/>
            <w:r w:rsidRPr="00744B98">
              <w:rPr>
                <w:rFonts w:ascii="Times New Roman" w:hAnsi="Times New Roman"/>
                <w:sz w:val="24"/>
                <w:szCs w:val="24"/>
                <w:lang w:eastAsia="ja-JP"/>
              </w:rPr>
              <w:t>bio</w:t>
            </w:r>
            <w:proofErr w:type="spellEnd"/>
            <w:r w:rsidRPr="00744B98">
              <w:rPr>
                <w:rFonts w:ascii="Times New Roman" w:hAnsi="Times New Roman"/>
                <w:sz w:val="24"/>
                <w:szCs w:val="24"/>
                <w:lang w:eastAsia="ja-JP"/>
              </w:rPr>
              <w:t>-inžinerijos sprendimų kūrimas</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CC99BE6" w14:textId="616C7525" w:rsidR="00744B98" w:rsidRPr="007F334C" w:rsidRDefault="0010198A" w:rsidP="003F02DF">
            <w:pPr>
              <w:spacing w:after="0" w:line="240" w:lineRule="auto"/>
              <w:jc w:val="both"/>
              <w:rPr>
                <w:rFonts w:ascii="Times New Roman" w:hAnsi="Times New Roman"/>
                <w:sz w:val="20"/>
                <w:szCs w:val="20"/>
              </w:rPr>
            </w:pPr>
            <w:hyperlink r:id="rId31" w:history="1">
              <w:r w:rsidRPr="007F334C">
                <w:rPr>
                  <w:rStyle w:val="Hyperlink"/>
                  <w:rFonts w:ascii="Times New Roman" w:hAnsi="Times New Roman"/>
                  <w:sz w:val="20"/>
                  <w:szCs w:val="20"/>
                </w:rPr>
                <w:t>https://timesofindia.indiatimes.com/city/vijayawada/indias-first-quantum-biofoundry-may-come-up-in-amaravati/articleshow/125918645.cms</w:t>
              </w:r>
            </w:hyperlink>
            <w:r w:rsidRPr="007F334C">
              <w:rPr>
                <w:rFonts w:ascii="Times New Roman" w:hAnsi="Times New Roman"/>
                <w:sz w:val="20"/>
                <w:szCs w:val="20"/>
              </w:rPr>
              <w:t xml:space="preserve"> </w:t>
            </w:r>
          </w:p>
        </w:tc>
      </w:tr>
      <w:tr w:rsidR="00643365" w:rsidRPr="00A36C85" w14:paraId="3B1D7397"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6A93B6A" w14:textId="5BEB8460" w:rsidR="00643365" w:rsidRDefault="00643365" w:rsidP="003F02DF">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2025-12-10</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559213B" w14:textId="0819046F" w:rsidR="00643365" w:rsidRPr="00934DE4" w:rsidRDefault="00B32BA2" w:rsidP="003F02DF">
            <w:pPr>
              <w:spacing w:after="0"/>
              <w:jc w:val="both"/>
              <w:rPr>
                <w:rFonts w:ascii="Times New Roman" w:hAnsi="Times New Roman"/>
                <w:sz w:val="24"/>
                <w:szCs w:val="24"/>
                <w:lang w:eastAsia="ja-JP"/>
              </w:rPr>
            </w:pPr>
            <w:r w:rsidRPr="00B32BA2">
              <w:rPr>
                <w:rFonts w:ascii="Times New Roman" w:hAnsi="Times New Roman"/>
                <w:sz w:val="24"/>
                <w:szCs w:val="24"/>
                <w:lang w:eastAsia="ja-JP"/>
              </w:rPr>
              <w:t>Indijos</w:t>
            </w:r>
            <w:r w:rsidRPr="004E2DCD">
              <w:rPr>
                <w:rFonts w:ascii="Times New Roman" w:hAnsi="Times New Roman"/>
                <w:sz w:val="24"/>
                <w:szCs w:val="24"/>
                <w:lang w:eastAsia="ja-JP"/>
              </w:rPr>
              <w:t xml:space="preserve"> </w:t>
            </w:r>
            <w:r w:rsidR="004E2DCD" w:rsidRPr="004E2DCD">
              <w:rPr>
                <w:rFonts w:ascii="Times New Roman" w:hAnsi="Times New Roman"/>
                <w:sz w:val="24"/>
                <w:szCs w:val="24"/>
                <w:lang w:eastAsia="ja-JP"/>
              </w:rPr>
              <w:t xml:space="preserve">Pramonės ir vidaus prekybos skatinimo departamentas (DPIIT) </w:t>
            </w:r>
            <w:r w:rsidRPr="00B32BA2">
              <w:rPr>
                <w:rFonts w:ascii="Times New Roman" w:hAnsi="Times New Roman"/>
                <w:sz w:val="24"/>
                <w:szCs w:val="24"/>
                <w:lang w:eastAsia="ja-JP"/>
              </w:rPr>
              <w:t>siūlo įvesti privalomą „blanketinę“ licenciją, leidžiančią DI kūrėjams mokyti modelius naudojant teisėtai prieinamą autoriniais teisėmis saugomą turinį be individualių leidimų, mainais numatant privalomą atlygį kūrėjams per centrinę valstybės paskirtą kolektyvinio administravimo instituciją.</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75CB876" w14:textId="413D3F80" w:rsidR="00643365" w:rsidRDefault="00643365" w:rsidP="003F02DF">
            <w:pPr>
              <w:spacing w:after="0" w:line="240" w:lineRule="auto"/>
              <w:jc w:val="both"/>
              <w:rPr>
                <w:rFonts w:ascii="Times New Roman" w:hAnsi="Times New Roman"/>
                <w:sz w:val="20"/>
                <w:szCs w:val="20"/>
              </w:rPr>
            </w:pPr>
            <w:hyperlink r:id="rId32" w:history="1">
              <w:r w:rsidRPr="00624975">
                <w:rPr>
                  <w:rStyle w:val="Hyperlink"/>
                  <w:rFonts w:ascii="Times New Roman" w:hAnsi="Times New Roman"/>
                  <w:sz w:val="20"/>
                  <w:szCs w:val="20"/>
                </w:rPr>
                <w:t>https://www.hindustantimes.com/india-news/dpiit-plan-licence-for-ai-training-on-copyrighted-works-101765307747526.html</w:t>
              </w:r>
            </w:hyperlink>
            <w:r>
              <w:rPr>
                <w:rFonts w:ascii="Times New Roman" w:hAnsi="Times New Roman"/>
                <w:sz w:val="20"/>
                <w:szCs w:val="20"/>
              </w:rPr>
              <w:t xml:space="preserve"> </w:t>
            </w:r>
          </w:p>
        </w:tc>
      </w:tr>
      <w:tr w:rsidR="003F02DF" w:rsidRPr="00A36C85" w14:paraId="02FB74B0"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BF27C66" w14:textId="5D6E8FF2" w:rsidR="003F02DF" w:rsidRDefault="00BE73C7" w:rsidP="003F02DF">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2025-12-05</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09B4C44" w14:textId="16C66D0B" w:rsidR="003F02DF" w:rsidRPr="00703007" w:rsidRDefault="00934DE4" w:rsidP="003F02DF">
            <w:pPr>
              <w:spacing w:after="0"/>
              <w:jc w:val="both"/>
              <w:rPr>
                <w:rFonts w:ascii="Times New Roman" w:hAnsi="Times New Roman"/>
                <w:sz w:val="24"/>
                <w:szCs w:val="24"/>
                <w:lang w:eastAsia="ja-JP"/>
              </w:rPr>
            </w:pPr>
            <w:r w:rsidRPr="00934DE4">
              <w:rPr>
                <w:rFonts w:ascii="Times New Roman" w:hAnsi="Times New Roman"/>
                <w:sz w:val="24"/>
                <w:szCs w:val="24"/>
                <w:lang w:eastAsia="ja-JP"/>
              </w:rPr>
              <w:t>P</w:t>
            </w:r>
            <w:r>
              <w:rPr>
                <w:rFonts w:ascii="Times New Roman" w:hAnsi="Times New Roman"/>
                <w:sz w:val="24"/>
                <w:szCs w:val="24"/>
                <w:lang w:eastAsia="ja-JP"/>
              </w:rPr>
              <w:t xml:space="preserve">lanuojama, kad </w:t>
            </w:r>
            <w:proofErr w:type="spellStart"/>
            <w:r w:rsidRPr="00934DE4">
              <w:rPr>
                <w:rFonts w:ascii="Times New Roman" w:hAnsi="Times New Roman"/>
                <w:sz w:val="24"/>
                <w:szCs w:val="24"/>
                <w:lang w:eastAsia="ja-JP"/>
              </w:rPr>
              <w:t>irmasis</w:t>
            </w:r>
            <w:proofErr w:type="spellEnd"/>
            <w:r w:rsidRPr="00934DE4">
              <w:rPr>
                <w:rFonts w:ascii="Times New Roman" w:hAnsi="Times New Roman"/>
                <w:sz w:val="24"/>
                <w:szCs w:val="24"/>
                <w:lang w:eastAsia="ja-JP"/>
              </w:rPr>
              <w:t xml:space="preserve"> Indijos misijos „</w:t>
            </w:r>
            <w:proofErr w:type="spellStart"/>
            <w:r w:rsidRPr="00934DE4">
              <w:rPr>
                <w:rFonts w:ascii="Times New Roman" w:hAnsi="Times New Roman"/>
                <w:sz w:val="24"/>
                <w:szCs w:val="24"/>
                <w:lang w:eastAsia="ja-JP"/>
              </w:rPr>
              <w:t>Gaganyaan</w:t>
            </w:r>
            <w:proofErr w:type="spellEnd"/>
            <w:r w:rsidRPr="00934DE4">
              <w:rPr>
                <w:rFonts w:ascii="Times New Roman" w:hAnsi="Times New Roman"/>
                <w:sz w:val="24"/>
                <w:szCs w:val="24"/>
                <w:lang w:eastAsia="ja-JP"/>
              </w:rPr>
              <w:t xml:space="preserve">“ skrydis be įgulos įvyks iki kitų metų kovo mėnesio. Šis skrydis yra vienas iš septynių paleidimų, kuriuos </w:t>
            </w:r>
            <w:r>
              <w:rPr>
                <w:rFonts w:ascii="Times New Roman" w:hAnsi="Times New Roman"/>
                <w:sz w:val="24"/>
                <w:szCs w:val="24"/>
                <w:lang w:eastAsia="ja-JP"/>
              </w:rPr>
              <w:t>Indijos kosmoso tyrimų organizacija (</w:t>
            </w:r>
            <w:r w:rsidRPr="00934DE4">
              <w:rPr>
                <w:rFonts w:ascii="Times New Roman" w:hAnsi="Times New Roman"/>
                <w:sz w:val="24"/>
                <w:szCs w:val="24"/>
                <w:lang w:eastAsia="ja-JP"/>
              </w:rPr>
              <w:t>ISRO</w:t>
            </w:r>
            <w:r>
              <w:rPr>
                <w:rFonts w:ascii="Times New Roman" w:hAnsi="Times New Roman"/>
                <w:sz w:val="24"/>
                <w:szCs w:val="24"/>
                <w:lang w:eastAsia="ja-JP"/>
              </w:rPr>
              <w:t xml:space="preserve">) </w:t>
            </w:r>
            <w:r w:rsidRPr="00934DE4">
              <w:rPr>
                <w:rFonts w:ascii="Times New Roman" w:hAnsi="Times New Roman"/>
                <w:sz w:val="24"/>
                <w:szCs w:val="24"/>
                <w:lang w:eastAsia="ja-JP"/>
              </w:rPr>
              <w:t>yra numa</w:t>
            </w:r>
            <w:r>
              <w:rPr>
                <w:rFonts w:ascii="Times New Roman" w:hAnsi="Times New Roman"/>
                <w:sz w:val="24"/>
                <w:szCs w:val="24"/>
                <w:lang w:eastAsia="ja-JP"/>
              </w:rPr>
              <w:t>čiusi</w:t>
            </w:r>
            <w:r w:rsidRPr="00934DE4">
              <w:rPr>
                <w:rFonts w:ascii="Times New Roman" w:hAnsi="Times New Roman"/>
                <w:sz w:val="24"/>
                <w:szCs w:val="24"/>
                <w:lang w:eastAsia="ja-JP"/>
              </w:rPr>
              <w:t xml:space="preserve"> iki 2026 m. pirmojo ketvirčio.</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0C9A63D" w14:textId="1C11B4F1" w:rsidR="003F02DF" w:rsidRPr="00A36C85" w:rsidRDefault="00BE73C7" w:rsidP="003F02DF">
            <w:pPr>
              <w:spacing w:after="0" w:line="240" w:lineRule="auto"/>
              <w:jc w:val="both"/>
              <w:rPr>
                <w:rFonts w:ascii="Times New Roman" w:hAnsi="Times New Roman"/>
                <w:sz w:val="20"/>
                <w:szCs w:val="20"/>
              </w:rPr>
            </w:pPr>
            <w:hyperlink r:id="rId33" w:history="1">
              <w:r w:rsidRPr="00624975">
                <w:rPr>
                  <w:rStyle w:val="Hyperlink"/>
                  <w:rFonts w:ascii="Times New Roman" w:hAnsi="Times New Roman"/>
                  <w:sz w:val="20"/>
                  <w:szCs w:val="20"/>
                </w:rPr>
                <w:t>https://indianexpress.com/article/cities/bangalore/govt-first-gaganyaan-mission-uncrewed-flight-before-march-next-year-10403093/</w:t>
              </w:r>
            </w:hyperlink>
            <w:r>
              <w:rPr>
                <w:rFonts w:ascii="Times New Roman" w:hAnsi="Times New Roman"/>
                <w:sz w:val="20"/>
                <w:szCs w:val="20"/>
              </w:rPr>
              <w:t xml:space="preserve"> </w:t>
            </w:r>
          </w:p>
        </w:tc>
      </w:tr>
      <w:tr w:rsidR="003F3895" w:rsidRPr="00A36C85" w14:paraId="72B659B3"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E9FF7F4" w14:textId="6410CB65" w:rsidR="003F3895" w:rsidRDefault="003F3895" w:rsidP="003F3895">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2025-12-02</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9F83045" w14:textId="5D9E2F05" w:rsidR="003F3895" w:rsidRPr="00703007" w:rsidRDefault="003F3895" w:rsidP="003F3895">
            <w:pPr>
              <w:spacing w:after="0"/>
              <w:jc w:val="both"/>
              <w:rPr>
                <w:rFonts w:ascii="Times New Roman" w:hAnsi="Times New Roman"/>
                <w:sz w:val="24"/>
                <w:szCs w:val="24"/>
                <w:lang w:eastAsia="ja-JP"/>
              </w:rPr>
            </w:pPr>
            <w:r>
              <w:rPr>
                <w:rFonts w:ascii="Times New Roman" w:hAnsi="Times New Roman"/>
                <w:sz w:val="24"/>
                <w:szCs w:val="24"/>
                <w:lang w:eastAsia="ja-JP"/>
              </w:rPr>
              <w:t xml:space="preserve">Priimtos </w:t>
            </w:r>
            <w:r w:rsidRPr="008D69AF">
              <w:rPr>
                <w:rFonts w:ascii="Times New Roman" w:hAnsi="Times New Roman"/>
                <w:sz w:val="24"/>
                <w:szCs w:val="24"/>
                <w:lang w:eastAsia="ja-JP"/>
              </w:rPr>
              <w:t xml:space="preserve">Indijos Digital Personal Data </w:t>
            </w:r>
            <w:proofErr w:type="spellStart"/>
            <w:r w:rsidRPr="008D69AF">
              <w:rPr>
                <w:rFonts w:ascii="Times New Roman" w:hAnsi="Times New Roman"/>
                <w:sz w:val="24"/>
                <w:szCs w:val="24"/>
                <w:lang w:eastAsia="ja-JP"/>
              </w:rPr>
              <w:t>Protection</w:t>
            </w:r>
            <w:proofErr w:type="spellEnd"/>
            <w:r w:rsidRPr="008D69AF">
              <w:rPr>
                <w:rFonts w:ascii="Times New Roman" w:hAnsi="Times New Roman"/>
                <w:sz w:val="24"/>
                <w:szCs w:val="24"/>
                <w:lang w:eastAsia="ja-JP"/>
              </w:rPr>
              <w:t xml:space="preserve"> (DPDP)</w:t>
            </w:r>
            <w:r>
              <w:rPr>
                <w:rFonts w:ascii="Times New Roman" w:hAnsi="Times New Roman"/>
                <w:sz w:val="24"/>
                <w:szCs w:val="24"/>
                <w:lang w:eastAsia="ja-JP"/>
              </w:rPr>
              <w:t xml:space="preserve"> taisyklės.</w:t>
            </w:r>
            <w:r w:rsidRPr="008D69AF">
              <w:rPr>
                <w:rFonts w:ascii="Times New Roman" w:hAnsi="Times New Roman"/>
                <w:sz w:val="24"/>
                <w:szCs w:val="24"/>
                <w:lang w:eastAsia="ja-JP"/>
              </w:rPr>
              <w:t xml:space="preserve"> </w:t>
            </w:r>
            <w:r>
              <w:rPr>
                <w:rFonts w:ascii="Times New Roman" w:hAnsi="Times New Roman"/>
                <w:sz w:val="24"/>
                <w:szCs w:val="24"/>
                <w:lang w:eastAsia="ja-JP"/>
              </w:rPr>
              <w:t>Jose</w:t>
            </w:r>
            <w:r w:rsidRPr="003F3895">
              <w:rPr>
                <w:rFonts w:ascii="Times New Roman" w:hAnsi="Times New Roman"/>
                <w:sz w:val="24"/>
                <w:szCs w:val="24"/>
                <w:lang w:eastAsia="ja-JP"/>
              </w:rPr>
              <w:t xml:space="preserve"> įtvirtintas „</w:t>
            </w:r>
            <w:proofErr w:type="spellStart"/>
            <w:r w:rsidRPr="003F3895">
              <w:rPr>
                <w:rFonts w:ascii="Times New Roman" w:hAnsi="Times New Roman"/>
                <w:sz w:val="24"/>
                <w:szCs w:val="24"/>
                <w:lang w:eastAsia="ja-JP"/>
              </w:rPr>
              <w:t>consent</w:t>
            </w:r>
            <w:proofErr w:type="spellEnd"/>
            <w:r w:rsidRPr="003F3895">
              <w:rPr>
                <w:rFonts w:ascii="Times New Roman" w:hAnsi="Times New Roman"/>
                <w:sz w:val="24"/>
                <w:szCs w:val="24"/>
                <w:lang w:eastAsia="ja-JP"/>
              </w:rPr>
              <w:t xml:space="preserve"> </w:t>
            </w:r>
            <w:proofErr w:type="spellStart"/>
            <w:r w:rsidRPr="003F3895">
              <w:rPr>
                <w:rFonts w:ascii="Times New Roman" w:hAnsi="Times New Roman"/>
                <w:sz w:val="24"/>
                <w:szCs w:val="24"/>
                <w:lang w:eastAsia="ja-JP"/>
              </w:rPr>
              <w:t>manager</w:t>
            </w:r>
            <w:proofErr w:type="spellEnd"/>
            <w:r w:rsidRPr="003F3895">
              <w:rPr>
                <w:rFonts w:ascii="Times New Roman" w:hAnsi="Times New Roman"/>
                <w:sz w:val="24"/>
                <w:szCs w:val="24"/>
                <w:lang w:eastAsia="ja-JP"/>
              </w:rPr>
              <w:t>“ mechanizmas — tarpinės platformos, per kurias bus centralizuojamas leidimų duoti, valdyti ir atsiimti procesas. Tai gali reikšti duomenų srautų centralizavimą keliuose dideliuose paslaugų teikėjuose. DPDP taisyklės taip pat numato privalomą duomenų susiejimą su tapatybės sistemomis (</w:t>
            </w:r>
            <w:proofErr w:type="spellStart"/>
            <w:r w:rsidRPr="003F3895">
              <w:rPr>
                <w:rFonts w:ascii="Times New Roman" w:hAnsi="Times New Roman"/>
                <w:sz w:val="24"/>
                <w:szCs w:val="24"/>
                <w:lang w:eastAsia="ja-JP"/>
              </w:rPr>
              <w:t>Aadhaar</w:t>
            </w:r>
            <w:proofErr w:type="spellEnd"/>
            <w:r w:rsidRPr="003F3895">
              <w:rPr>
                <w:rFonts w:ascii="Times New Roman" w:hAnsi="Times New Roman"/>
                <w:sz w:val="24"/>
                <w:szCs w:val="24"/>
                <w:lang w:eastAsia="ja-JP"/>
              </w:rPr>
              <w:t xml:space="preserve">, </w:t>
            </w:r>
            <w:proofErr w:type="spellStart"/>
            <w:r w:rsidRPr="003F3895">
              <w:rPr>
                <w:rFonts w:ascii="Times New Roman" w:hAnsi="Times New Roman"/>
                <w:sz w:val="24"/>
                <w:szCs w:val="24"/>
                <w:lang w:eastAsia="ja-JP"/>
              </w:rPr>
              <w:t>DigiLocker</w:t>
            </w:r>
            <w:proofErr w:type="spellEnd"/>
            <w:r w:rsidRPr="003F3895">
              <w:rPr>
                <w:rFonts w:ascii="Times New Roman" w:hAnsi="Times New Roman"/>
                <w:sz w:val="24"/>
                <w:szCs w:val="24"/>
                <w:lang w:eastAsia="ja-JP"/>
              </w:rPr>
              <w:t xml:space="preserve">) vaikų ir pažeidžiamų grupių atveju, o nuo 2027 m. </w:t>
            </w:r>
            <w:proofErr w:type="spellStart"/>
            <w:r w:rsidRPr="003F3895">
              <w:rPr>
                <w:rFonts w:ascii="Times New Roman" w:hAnsi="Times New Roman"/>
                <w:sz w:val="24"/>
                <w:szCs w:val="24"/>
                <w:lang w:eastAsia="ja-JP"/>
              </w:rPr>
              <w:t>įsigaliosios</w:t>
            </w:r>
            <w:proofErr w:type="spellEnd"/>
            <w:r w:rsidRPr="003F3895">
              <w:rPr>
                <w:rFonts w:ascii="Times New Roman" w:hAnsi="Times New Roman"/>
                <w:sz w:val="24"/>
                <w:szCs w:val="24"/>
                <w:lang w:eastAsia="ja-JP"/>
              </w:rPr>
              <w:t xml:space="preserve"> vartotojų teisės bus taikomos pagal naują, dar detaliai neapibrėžtą režimą.</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1609EBD" w14:textId="09714EAF" w:rsidR="003F3895" w:rsidRPr="00A36C85" w:rsidRDefault="003F3895" w:rsidP="003F3895">
            <w:pPr>
              <w:spacing w:after="0" w:line="240" w:lineRule="auto"/>
              <w:jc w:val="both"/>
              <w:rPr>
                <w:rFonts w:ascii="Times New Roman" w:hAnsi="Times New Roman"/>
                <w:sz w:val="20"/>
                <w:szCs w:val="20"/>
              </w:rPr>
            </w:pPr>
            <w:hyperlink r:id="rId34" w:history="1">
              <w:r w:rsidRPr="00DF4427">
                <w:rPr>
                  <w:rStyle w:val="Hyperlink"/>
                  <w:rFonts w:ascii="Times New Roman" w:hAnsi="Times New Roman"/>
                  <w:sz w:val="20"/>
                  <w:szCs w:val="20"/>
                </w:rPr>
                <w:t>https://idronline.org/article/rights/indias-new-data-rules-put-the-state-above-citizens/</w:t>
              </w:r>
            </w:hyperlink>
            <w:r>
              <w:rPr>
                <w:rFonts w:ascii="Times New Roman" w:hAnsi="Times New Roman"/>
                <w:sz w:val="20"/>
                <w:szCs w:val="20"/>
              </w:rPr>
              <w:t xml:space="preserve"> </w:t>
            </w:r>
          </w:p>
        </w:tc>
      </w:tr>
      <w:tr w:rsidR="003F3895" w:rsidRPr="00A36C85" w14:paraId="4F799F42" w14:textId="77777777" w:rsidTr="002F7D78">
        <w:trPr>
          <w:trHeight w:val="216"/>
        </w:trPr>
        <w:tc>
          <w:tcPr>
            <w:tcW w:w="10948"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tcMar>
              <w:top w:w="29" w:type="dxa"/>
              <w:left w:w="115" w:type="dxa"/>
              <w:bottom w:w="29" w:type="dxa"/>
              <w:right w:w="115" w:type="dxa"/>
            </w:tcMar>
          </w:tcPr>
          <w:p w14:paraId="4AB9A848" w14:textId="5A33127D" w:rsidR="003F3895" w:rsidRPr="00A36C85" w:rsidRDefault="003F3895" w:rsidP="003F3895">
            <w:pPr>
              <w:spacing w:after="0" w:line="240" w:lineRule="auto"/>
              <w:jc w:val="center"/>
              <w:rPr>
                <w:rFonts w:ascii="Times New Roman" w:hAnsi="Times New Roman"/>
                <w:sz w:val="20"/>
                <w:szCs w:val="20"/>
              </w:rPr>
            </w:pPr>
            <w:r>
              <w:rPr>
                <w:rFonts w:ascii="Times New Roman" w:hAnsi="Times New Roman"/>
                <w:sz w:val="24"/>
                <w:szCs w:val="24"/>
                <w:lang w:eastAsia="ja-JP"/>
              </w:rPr>
              <w:t>BANGLADEŠAS</w:t>
            </w:r>
          </w:p>
        </w:tc>
      </w:tr>
      <w:tr w:rsidR="003F3895" w:rsidRPr="00A36C85" w14:paraId="0C32B461"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573E66A" w14:textId="0264007F" w:rsidR="003F3895" w:rsidRDefault="002D584F" w:rsidP="003F3895">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2025-12-11</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A5B488C" w14:textId="16505651" w:rsidR="003F3895" w:rsidRPr="00703007" w:rsidRDefault="00A45327" w:rsidP="003F3895">
            <w:pPr>
              <w:spacing w:after="0"/>
              <w:jc w:val="both"/>
              <w:rPr>
                <w:rFonts w:ascii="Times New Roman" w:hAnsi="Times New Roman"/>
                <w:sz w:val="24"/>
                <w:szCs w:val="24"/>
                <w:lang w:eastAsia="ja-JP"/>
              </w:rPr>
            </w:pPr>
            <w:r w:rsidRPr="00A45327">
              <w:rPr>
                <w:rFonts w:ascii="Times New Roman" w:hAnsi="Times New Roman"/>
                <w:sz w:val="24"/>
                <w:szCs w:val="24"/>
                <w:lang w:eastAsia="ja-JP"/>
              </w:rPr>
              <w:t xml:space="preserve">2018 m. </w:t>
            </w:r>
            <w:r w:rsidR="00F36400">
              <w:rPr>
                <w:rFonts w:ascii="Times New Roman" w:hAnsi="Times New Roman"/>
                <w:sz w:val="24"/>
                <w:szCs w:val="24"/>
                <w:lang w:eastAsia="ja-JP"/>
              </w:rPr>
              <w:t>v</w:t>
            </w:r>
            <w:r w:rsidR="00F36400" w:rsidRPr="00F36400">
              <w:rPr>
                <w:rFonts w:ascii="Times New Roman" w:hAnsi="Times New Roman"/>
                <w:sz w:val="24"/>
                <w:szCs w:val="24"/>
                <w:lang w:eastAsia="ja-JP"/>
              </w:rPr>
              <w:t>alstybinė</w:t>
            </w:r>
            <w:r w:rsidR="00F36400">
              <w:rPr>
                <w:rFonts w:ascii="Times New Roman" w:hAnsi="Times New Roman"/>
                <w:sz w:val="24"/>
                <w:szCs w:val="24"/>
                <w:lang w:eastAsia="ja-JP"/>
              </w:rPr>
              <w:t>s</w:t>
            </w:r>
            <w:r w:rsidR="00F36400" w:rsidRPr="00F36400">
              <w:rPr>
                <w:rFonts w:ascii="Times New Roman" w:hAnsi="Times New Roman"/>
                <w:sz w:val="24"/>
                <w:szCs w:val="24"/>
                <w:lang w:eastAsia="ja-JP"/>
              </w:rPr>
              <w:t xml:space="preserve"> įmonė</w:t>
            </w:r>
            <w:r w:rsidR="00F36400">
              <w:rPr>
                <w:rFonts w:ascii="Times New Roman" w:hAnsi="Times New Roman"/>
                <w:sz w:val="24"/>
                <w:szCs w:val="24"/>
                <w:lang w:eastAsia="ja-JP"/>
              </w:rPr>
              <w:t>s</w:t>
            </w:r>
            <w:r w:rsidR="00F36400" w:rsidRPr="00F36400">
              <w:rPr>
                <w:rFonts w:ascii="Times New Roman" w:hAnsi="Times New Roman"/>
                <w:sz w:val="24"/>
                <w:szCs w:val="24"/>
                <w:lang w:eastAsia="ja-JP"/>
              </w:rPr>
              <w:t xml:space="preserve"> „</w:t>
            </w:r>
            <w:proofErr w:type="spellStart"/>
            <w:r w:rsidR="00F36400" w:rsidRPr="00F36400">
              <w:rPr>
                <w:rFonts w:ascii="Times New Roman" w:hAnsi="Times New Roman"/>
                <w:sz w:val="24"/>
                <w:szCs w:val="24"/>
                <w:lang w:eastAsia="ja-JP"/>
              </w:rPr>
              <w:t>Bangladesh</w:t>
            </w:r>
            <w:proofErr w:type="spellEnd"/>
            <w:r w:rsidR="00F36400" w:rsidRPr="00F36400">
              <w:rPr>
                <w:rFonts w:ascii="Times New Roman" w:hAnsi="Times New Roman"/>
                <w:sz w:val="24"/>
                <w:szCs w:val="24"/>
                <w:lang w:eastAsia="ja-JP"/>
              </w:rPr>
              <w:t xml:space="preserve"> </w:t>
            </w:r>
            <w:proofErr w:type="spellStart"/>
            <w:r w:rsidR="00F36400" w:rsidRPr="00F36400">
              <w:rPr>
                <w:rFonts w:ascii="Times New Roman" w:hAnsi="Times New Roman"/>
                <w:sz w:val="24"/>
                <w:szCs w:val="24"/>
                <w:lang w:eastAsia="ja-JP"/>
              </w:rPr>
              <w:t>Satellite</w:t>
            </w:r>
            <w:proofErr w:type="spellEnd"/>
            <w:r w:rsidR="00F36400" w:rsidRPr="00F36400">
              <w:rPr>
                <w:rFonts w:ascii="Times New Roman" w:hAnsi="Times New Roman"/>
                <w:sz w:val="24"/>
                <w:szCs w:val="24"/>
                <w:lang w:eastAsia="ja-JP"/>
              </w:rPr>
              <w:t xml:space="preserve"> Company </w:t>
            </w:r>
            <w:proofErr w:type="spellStart"/>
            <w:r w:rsidR="00F36400" w:rsidRPr="00F36400">
              <w:rPr>
                <w:rFonts w:ascii="Times New Roman" w:hAnsi="Times New Roman"/>
                <w:sz w:val="24"/>
                <w:szCs w:val="24"/>
                <w:lang w:eastAsia="ja-JP"/>
              </w:rPr>
              <w:t>Limited</w:t>
            </w:r>
            <w:proofErr w:type="spellEnd"/>
            <w:r w:rsidR="00F36400" w:rsidRPr="00F36400">
              <w:rPr>
                <w:rFonts w:ascii="Times New Roman" w:hAnsi="Times New Roman"/>
                <w:sz w:val="24"/>
                <w:szCs w:val="24"/>
                <w:lang w:eastAsia="ja-JP"/>
              </w:rPr>
              <w:t>“</w:t>
            </w:r>
            <w:r w:rsidR="00F36400">
              <w:rPr>
                <w:rFonts w:ascii="Times New Roman" w:hAnsi="Times New Roman"/>
                <w:sz w:val="24"/>
                <w:szCs w:val="24"/>
                <w:lang w:eastAsia="ja-JP"/>
              </w:rPr>
              <w:t xml:space="preserve"> </w:t>
            </w:r>
            <w:r w:rsidRPr="00A45327">
              <w:rPr>
                <w:rFonts w:ascii="Times New Roman" w:hAnsi="Times New Roman"/>
                <w:sz w:val="24"/>
                <w:szCs w:val="24"/>
                <w:lang w:eastAsia="ja-JP"/>
              </w:rPr>
              <w:t>paleistas pirmasis šalies palydovas „</w:t>
            </w:r>
            <w:proofErr w:type="spellStart"/>
            <w:r w:rsidRPr="00A45327">
              <w:rPr>
                <w:rFonts w:ascii="Times New Roman" w:hAnsi="Times New Roman"/>
                <w:sz w:val="24"/>
                <w:szCs w:val="24"/>
                <w:lang w:eastAsia="ja-JP"/>
              </w:rPr>
              <w:t>Bangladesh</w:t>
            </w:r>
            <w:proofErr w:type="spellEnd"/>
            <w:r w:rsidRPr="00A45327">
              <w:rPr>
                <w:rFonts w:ascii="Times New Roman" w:hAnsi="Times New Roman"/>
                <w:sz w:val="24"/>
                <w:szCs w:val="24"/>
                <w:lang w:eastAsia="ja-JP"/>
              </w:rPr>
              <w:t xml:space="preserve"> Satellite-1“ 2024–2025 finansiniais metais uždirbo pirmąjį pelną, ir tai padarė naudodamas tik pusę savo pajėgumų.</w:t>
            </w:r>
            <w:r w:rsidR="00F36400">
              <w:rPr>
                <w:rFonts w:ascii="Times New Roman" w:hAnsi="Times New Roman"/>
                <w:sz w:val="24"/>
                <w:szCs w:val="24"/>
                <w:lang w:eastAsia="ja-JP"/>
              </w:rPr>
              <w:t xml:space="preserve"> </w:t>
            </w:r>
            <w:r w:rsidRPr="00A45327">
              <w:rPr>
                <w:rFonts w:ascii="Times New Roman" w:hAnsi="Times New Roman"/>
                <w:sz w:val="24"/>
                <w:szCs w:val="24"/>
                <w:lang w:eastAsia="ja-JP"/>
              </w:rPr>
              <w:t>Pajamos padidėjo 9,24 % palyginti su praėjusiais metais</w:t>
            </w:r>
            <w:r w:rsidR="00F36400">
              <w:rPr>
                <w:rFonts w:ascii="Times New Roman" w:hAnsi="Times New Roman"/>
                <w:sz w:val="24"/>
                <w:szCs w:val="24"/>
                <w:lang w:eastAsia="ja-JP"/>
              </w:rPr>
              <w:t xml:space="preserve">, </w:t>
            </w:r>
            <w:r w:rsidRPr="00A45327">
              <w:rPr>
                <w:rFonts w:ascii="Times New Roman" w:hAnsi="Times New Roman"/>
                <w:sz w:val="24"/>
                <w:szCs w:val="24"/>
                <w:lang w:eastAsia="ja-JP"/>
              </w:rPr>
              <w:t>daugiausia dėl pralaidumo pardavimo televizijos kanalams, radijo stotims, DTH operatoriams, ginkluotosioms pajėgoms ir viešosioms bei privačioms agentūroms. Iš 40 palydovo atsakiklių 26 dabar yra komerciškai aktyvūs.</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AFB0D1B" w14:textId="5ABD8773" w:rsidR="003F3895" w:rsidRPr="00A36C85" w:rsidRDefault="002D584F" w:rsidP="003F3895">
            <w:pPr>
              <w:spacing w:after="0" w:line="240" w:lineRule="auto"/>
              <w:jc w:val="both"/>
              <w:rPr>
                <w:rFonts w:ascii="Times New Roman" w:hAnsi="Times New Roman"/>
                <w:sz w:val="20"/>
                <w:szCs w:val="20"/>
              </w:rPr>
            </w:pPr>
            <w:hyperlink r:id="rId35" w:history="1">
              <w:r w:rsidRPr="00C62BA7">
                <w:rPr>
                  <w:rStyle w:val="Hyperlink"/>
                  <w:rFonts w:ascii="Times New Roman" w:hAnsi="Times New Roman"/>
                  <w:sz w:val="20"/>
                  <w:szCs w:val="20"/>
                </w:rPr>
                <w:t>https://www.tbsnews.net/bangladesh/bangladeshs-first-satellite-posts-maiden-profit-after-six-years-orbit-1306901</w:t>
              </w:r>
            </w:hyperlink>
            <w:r>
              <w:rPr>
                <w:rFonts w:ascii="Times New Roman" w:hAnsi="Times New Roman"/>
                <w:sz w:val="20"/>
                <w:szCs w:val="20"/>
              </w:rPr>
              <w:t xml:space="preserve"> </w:t>
            </w:r>
          </w:p>
        </w:tc>
      </w:tr>
      <w:tr w:rsidR="003F3895" w:rsidRPr="00A36C85" w14:paraId="18F5D42D"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68B3CE5" w14:textId="7D99E566" w:rsidR="003F3895" w:rsidRDefault="000907B3" w:rsidP="003F3895">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2025-12-10</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6ABE69E" w14:textId="6B3F25E3" w:rsidR="003F3895" w:rsidRPr="00703007" w:rsidRDefault="00E44E4F" w:rsidP="003F3895">
            <w:pPr>
              <w:spacing w:after="0"/>
              <w:jc w:val="both"/>
              <w:rPr>
                <w:rFonts w:ascii="Times New Roman" w:hAnsi="Times New Roman"/>
                <w:sz w:val="24"/>
                <w:szCs w:val="24"/>
                <w:lang w:eastAsia="ja-JP"/>
              </w:rPr>
            </w:pPr>
            <w:r w:rsidRPr="00E44E4F">
              <w:rPr>
                <w:rFonts w:ascii="Times New Roman" w:hAnsi="Times New Roman"/>
                <w:sz w:val="24"/>
                <w:szCs w:val="24"/>
                <w:lang w:eastAsia="ja-JP"/>
              </w:rPr>
              <w:t>Valstybinė bendrovė „</w:t>
            </w:r>
            <w:proofErr w:type="spellStart"/>
            <w:r w:rsidRPr="00E44E4F">
              <w:rPr>
                <w:rFonts w:ascii="Times New Roman" w:hAnsi="Times New Roman"/>
                <w:sz w:val="24"/>
                <w:szCs w:val="24"/>
                <w:lang w:eastAsia="ja-JP"/>
              </w:rPr>
              <w:t>Bangladesh</w:t>
            </w:r>
            <w:proofErr w:type="spellEnd"/>
            <w:r w:rsidRPr="00E44E4F">
              <w:rPr>
                <w:rFonts w:ascii="Times New Roman" w:hAnsi="Times New Roman"/>
                <w:sz w:val="24"/>
                <w:szCs w:val="24"/>
                <w:lang w:eastAsia="ja-JP"/>
              </w:rPr>
              <w:t xml:space="preserve"> </w:t>
            </w:r>
            <w:proofErr w:type="spellStart"/>
            <w:r w:rsidRPr="00E44E4F">
              <w:rPr>
                <w:rFonts w:ascii="Times New Roman" w:hAnsi="Times New Roman"/>
                <w:sz w:val="24"/>
                <w:szCs w:val="24"/>
                <w:lang w:eastAsia="ja-JP"/>
              </w:rPr>
              <w:t>Satellite</w:t>
            </w:r>
            <w:proofErr w:type="spellEnd"/>
            <w:r w:rsidRPr="00E44E4F">
              <w:rPr>
                <w:rFonts w:ascii="Times New Roman" w:hAnsi="Times New Roman"/>
                <w:sz w:val="24"/>
                <w:szCs w:val="24"/>
                <w:lang w:eastAsia="ja-JP"/>
              </w:rPr>
              <w:t xml:space="preserve"> Company </w:t>
            </w:r>
            <w:proofErr w:type="spellStart"/>
            <w:r w:rsidRPr="00E44E4F">
              <w:rPr>
                <w:rFonts w:ascii="Times New Roman" w:hAnsi="Times New Roman"/>
                <w:sz w:val="24"/>
                <w:szCs w:val="24"/>
                <w:lang w:eastAsia="ja-JP"/>
              </w:rPr>
              <w:t>Limited</w:t>
            </w:r>
            <w:proofErr w:type="spellEnd"/>
            <w:r w:rsidRPr="00E44E4F">
              <w:rPr>
                <w:rFonts w:ascii="Times New Roman" w:hAnsi="Times New Roman"/>
                <w:sz w:val="24"/>
                <w:szCs w:val="24"/>
                <w:lang w:eastAsia="ja-JP"/>
              </w:rPr>
              <w:t xml:space="preserve">“ pasirašė </w:t>
            </w:r>
            <w:proofErr w:type="spellStart"/>
            <w:r w:rsidR="00453C62">
              <w:rPr>
                <w:rFonts w:ascii="Times New Roman" w:hAnsi="Times New Roman"/>
                <w:sz w:val="24"/>
                <w:szCs w:val="24"/>
                <w:lang w:eastAsia="ja-JP"/>
              </w:rPr>
              <w:t>MoU</w:t>
            </w:r>
            <w:proofErr w:type="spellEnd"/>
            <w:r w:rsidRPr="00E44E4F">
              <w:rPr>
                <w:rFonts w:ascii="Times New Roman" w:hAnsi="Times New Roman"/>
                <w:sz w:val="24"/>
                <w:szCs w:val="24"/>
                <w:lang w:eastAsia="ja-JP"/>
              </w:rPr>
              <w:t xml:space="preserve"> su Italijos „</w:t>
            </w:r>
            <w:proofErr w:type="spellStart"/>
            <w:r w:rsidRPr="00E44E4F">
              <w:rPr>
                <w:rFonts w:ascii="Times New Roman" w:hAnsi="Times New Roman"/>
                <w:sz w:val="24"/>
                <w:szCs w:val="24"/>
                <w:lang w:eastAsia="ja-JP"/>
              </w:rPr>
              <w:t>Thales</w:t>
            </w:r>
            <w:proofErr w:type="spellEnd"/>
            <w:r w:rsidRPr="00E44E4F">
              <w:rPr>
                <w:rFonts w:ascii="Times New Roman" w:hAnsi="Times New Roman"/>
                <w:sz w:val="24"/>
                <w:szCs w:val="24"/>
                <w:lang w:eastAsia="ja-JP"/>
              </w:rPr>
              <w:t xml:space="preserve"> </w:t>
            </w:r>
            <w:proofErr w:type="spellStart"/>
            <w:r w:rsidRPr="00E44E4F">
              <w:rPr>
                <w:rFonts w:ascii="Times New Roman" w:hAnsi="Times New Roman"/>
                <w:sz w:val="24"/>
                <w:szCs w:val="24"/>
                <w:lang w:eastAsia="ja-JP"/>
              </w:rPr>
              <w:t>Alenia</w:t>
            </w:r>
            <w:proofErr w:type="spellEnd"/>
            <w:r w:rsidRPr="00E44E4F">
              <w:rPr>
                <w:rFonts w:ascii="Times New Roman" w:hAnsi="Times New Roman"/>
                <w:sz w:val="24"/>
                <w:szCs w:val="24"/>
                <w:lang w:eastAsia="ja-JP"/>
              </w:rPr>
              <w:t xml:space="preserve"> </w:t>
            </w:r>
            <w:proofErr w:type="spellStart"/>
            <w:r w:rsidRPr="00E44E4F">
              <w:rPr>
                <w:rFonts w:ascii="Times New Roman" w:hAnsi="Times New Roman"/>
                <w:sz w:val="24"/>
                <w:szCs w:val="24"/>
                <w:lang w:eastAsia="ja-JP"/>
              </w:rPr>
              <w:lastRenderedPageBreak/>
              <w:t>Space</w:t>
            </w:r>
            <w:proofErr w:type="spellEnd"/>
            <w:r w:rsidRPr="00E44E4F">
              <w:rPr>
                <w:rFonts w:ascii="Times New Roman" w:hAnsi="Times New Roman"/>
                <w:sz w:val="24"/>
                <w:szCs w:val="24"/>
                <w:lang w:eastAsia="ja-JP"/>
              </w:rPr>
              <w:t xml:space="preserve">“ siekdama sustiprinti šalies pajėgumus </w:t>
            </w:r>
            <w:r>
              <w:rPr>
                <w:rFonts w:ascii="Times New Roman" w:hAnsi="Times New Roman"/>
                <w:sz w:val="24"/>
                <w:szCs w:val="24"/>
                <w:lang w:eastAsia="ja-JP"/>
              </w:rPr>
              <w:t>ž</w:t>
            </w:r>
            <w:r w:rsidRPr="00E44E4F">
              <w:rPr>
                <w:rFonts w:ascii="Times New Roman" w:hAnsi="Times New Roman"/>
                <w:sz w:val="24"/>
                <w:szCs w:val="24"/>
                <w:lang w:eastAsia="ja-JP"/>
              </w:rPr>
              <w:t xml:space="preserve">emės stebėjimo sistemų ir palydovinių vaizdų naudojimo srityje. „Kiekvienais metais apie 25 000 technologijų absolventų įsilieja į mūsų (Bangladešo) darbo rinką. Sukurti jiems galimybes yra mūsų nacionalinė pareiga“, – cituojamas </w:t>
            </w:r>
            <w:r w:rsidR="00453C62" w:rsidRPr="00E44E4F">
              <w:rPr>
                <w:rFonts w:ascii="Times New Roman" w:hAnsi="Times New Roman"/>
                <w:sz w:val="24"/>
                <w:szCs w:val="24"/>
                <w:lang w:eastAsia="ja-JP"/>
              </w:rPr>
              <w:t xml:space="preserve">vyriausiojo patarėjo specialusis padėjėjas </w:t>
            </w:r>
            <w:r w:rsidR="00453C62">
              <w:rPr>
                <w:rFonts w:ascii="Times New Roman" w:hAnsi="Times New Roman"/>
                <w:sz w:val="24"/>
                <w:szCs w:val="24"/>
                <w:lang w:eastAsia="ja-JP"/>
              </w:rPr>
              <w:t xml:space="preserve">F. A. </w:t>
            </w:r>
            <w:proofErr w:type="spellStart"/>
            <w:r w:rsidRPr="00E44E4F">
              <w:rPr>
                <w:rFonts w:ascii="Times New Roman" w:hAnsi="Times New Roman"/>
                <w:sz w:val="24"/>
                <w:szCs w:val="24"/>
                <w:lang w:eastAsia="ja-JP"/>
              </w:rPr>
              <w:t>Taiyeb</w:t>
            </w:r>
            <w:proofErr w:type="spellEnd"/>
            <w:r w:rsidRPr="00E44E4F">
              <w:rPr>
                <w:rFonts w:ascii="Times New Roman" w:hAnsi="Times New Roman"/>
                <w:sz w:val="24"/>
                <w:szCs w:val="24"/>
                <w:lang w:eastAsia="ja-JP"/>
              </w:rPr>
              <w:t xml:space="preserve"> pasirašymo ceremonijoje.</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BBB3BE7" w14:textId="5D39EA85" w:rsidR="003F3895" w:rsidRPr="00A36C85" w:rsidRDefault="000907B3" w:rsidP="003F3895">
            <w:pPr>
              <w:spacing w:after="0" w:line="240" w:lineRule="auto"/>
              <w:jc w:val="both"/>
              <w:rPr>
                <w:rFonts w:ascii="Times New Roman" w:hAnsi="Times New Roman"/>
                <w:sz w:val="20"/>
                <w:szCs w:val="20"/>
              </w:rPr>
            </w:pPr>
            <w:hyperlink r:id="rId36" w:history="1">
              <w:r w:rsidRPr="00C62BA7">
                <w:rPr>
                  <w:rStyle w:val="Hyperlink"/>
                  <w:rFonts w:ascii="Times New Roman" w:hAnsi="Times New Roman"/>
                  <w:sz w:val="20"/>
                  <w:szCs w:val="20"/>
                </w:rPr>
                <w:t>https://www.newagebd.net/post/foreign-affairs/284738/italy-to-help-bangladesh-in-earth-observation</w:t>
              </w:r>
            </w:hyperlink>
            <w:r>
              <w:rPr>
                <w:rFonts w:ascii="Times New Roman" w:hAnsi="Times New Roman"/>
                <w:sz w:val="20"/>
                <w:szCs w:val="20"/>
              </w:rPr>
              <w:t xml:space="preserve"> </w:t>
            </w:r>
          </w:p>
        </w:tc>
      </w:tr>
      <w:tr w:rsidR="003F3895" w:rsidRPr="00A36C85" w14:paraId="38BD50BC" w14:textId="77777777" w:rsidTr="0028696C">
        <w:trPr>
          <w:trHeight w:val="216"/>
        </w:trPr>
        <w:tc>
          <w:tcPr>
            <w:tcW w:w="10948"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tcMar>
              <w:top w:w="29" w:type="dxa"/>
              <w:left w:w="115" w:type="dxa"/>
              <w:bottom w:w="29" w:type="dxa"/>
              <w:right w:w="115" w:type="dxa"/>
            </w:tcMar>
          </w:tcPr>
          <w:p w14:paraId="1DE36C45" w14:textId="207A2EF2" w:rsidR="003F3895" w:rsidRPr="0034326C" w:rsidRDefault="003F3895" w:rsidP="003F3895">
            <w:pPr>
              <w:spacing w:after="0" w:line="240" w:lineRule="auto"/>
              <w:jc w:val="center"/>
              <w:rPr>
                <w:rFonts w:ascii="Times New Roman" w:hAnsi="Times New Roman"/>
                <w:b/>
                <w:bCs/>
                <w:sz w:val="20"/>
                <w:szCs w:val="20"/>
              </w:rPr>
            </w:pPr>
            <w:r w:rsidRPr="0034326C">
              <w:rPr>
                <w:rFonts w:ascii="Times New Roman" w:hAnsi="Times New Roman"/>
                <w:b/>
                <w:bCs/>
                <w:sz w:val="24"/>
                <w:szCs w:val="24"/>
                <w:lang w:eastAsia="ja-JP"/>
              </w:rPr>
              <w:t>Lietuvos ekonominiam saugumui aktuali informacija</w:t>
            </w:r>
          </w:p>
        </w:tc>
      </w:tr>
      <w:tr w:rsidR="003F3895" w:rsidRPr="00A36C85" w14:paraId="33803A1C" w14:textId="77777777" w:rsidTr="002F7D78">
        <w:trPr>
          <w:trHeight w:val="216"/>
        </w:trPr>
        <w:tc>
          <w:tcPr>
            <w:tcW w:w="10948"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tcMar>
              <w:top w:w="29" w:type="dxa"/>
              <w:left w:w="115" w:type="dxa"/>
              <w:bottom w:w="29" w:type="dxa"/>
              <w:right w:w="115" w:type="dxa"/>
            </w:tcMar>
          </w:tcPr>
          <w:p w14:paraId="7AE80E79" w14:textId="7853D93E" w:rsidR="003F3895" w:rsidRPr="00A36C85" w:rsidRDefault="003F3895" w:rsidP="003F3895">
            <w:pPr>
              <w:spacing w:after="0" w:line="240" w:lineRule="auto"/>
              <w:jc w:val="center"/>
              <w:rPr>
                <w:rFonts w:ascii="Times New Roman" w:hAnsi="Times New Roman"/>
                <w:sz w:val="20"/>
                <w:szCs w:val="20"/>
              </w:rPr>
            </w:pPr>
            <w:r w:rsidRPr="006C3449">
              <w:rPr>
                <w:rFonts w:ascii="Times New Roman" w:hAnsi="Times New Roman"/>
                <w:sz w:val="24"/>
                <w:szCs w:val="24"/>
                <w:lang w:eastAsia="ja-JP"/>
              </w:rPr>
              <w:t>INDIJA</w:t>
            </w:r>
          </w:p>
        </w:tc>
      </w:tr>
      <w:tr w:rsidR="009D386B" w:rsidRPr="00A36C85" w14:paraId="7E2F4F28"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061BEAB" w14:textId="5BCBFAB5" w:rsidR="009D386B" w:rsidRDefault="009D386B" w:rsidP="003F3895">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2025-12-30</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0DC988A" w14:textId="0BC2AD9C" w:rsidR="009D386B" w:rsidRDefault="0096072F" w:rsidP="00073349">
            <w:pPr>
              <w:spacing w:after="0"/>
              <w:jc w:val="both"/>
              <w:rPr>
                <w:rFonts w:ascii="Times New Roman" w:hAnsi="Times New Roman"/>
                <w:sz w:val="24"/>
                <w:szCs w:val="24"/>
                <w:lang w:eastAsia="ja-JP"/>
              </w:rPr>
            </w:pPr>
            <w:r w:rsidRPr="0096072F">
              <w:rPr>
                <w:rFonts w:ascii="Times New Roman" w:hAnsi="Times New Roman"/>
                <w:sz w:val="24"/>
                <w:szCs w:val="24"/>
                <w:lang w:eastAsia="ja-JP"/>
              </w:rPr>
              <w:t>Po JAV sankcijų „</w:t>
            </w:r>
            <w:proofErr w:type="spellStart"/>
            <w:r w:rsidRPr="0096072F">
              <w:rPr>
                <w:rFonts w:ascii="Times New Roman" w:hAnsi="Times New Roman"/>
                <w:sz w:val="24"/>
                <w:szCs w:val="24"/>
                <w:lang w:eastAsia="ja-JP"/>
              </w:rPr>
              <w:t>Rosneft</w:t>
            </w:r>
            <w:proofErr w:type="spellEnd"/>
            <w:r w:rsidRPr="0096072F">
              <w:rPr>
                <w:rFonts w:ascii="Times New Roman" w:hAnsi="Times New Roman"/>
                <w:sz w:val="24"/>
                <w:szCs w:val="24"/>
                <w:lang w:eastAsia="ja-JP"/>
              </w:rPr>
              <w:t>“ ir „Lukoil“ Indijos rusiškos naftos importas smarkiai sumažėjo, o šių bendrovių dalį rinkoje ėmė keisti mažai žinomi tarpininkai, dažnai registruoti JAE. Nors tiesioginiai tiekimai krito iki žemiausio lygio per trejus metus, analitikai mano, kad rusiška nafta išliks struktūriškai svarbi Indijai ir apimtys gali palaipsniui atsigauti per naujus tarpininkavimo ir logistikos kanalus.</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9D4A79F" w14:textId="56525050" w:rsidR="009D386B" w:rsidRPr="00B829F4" w:rsidRDefault="009D386B" w:rsidP="003F3895">
            <w:pPr>
              <w:spacing w:after="0" w:line="240" w:lineRule="auto"/>
              <w:jc w:val="both"/>
              <w:rPr>
                <w:rFonts w:ascii="Times New Roman" w:hAnsi="Times New Roman"/>
                <w:sz w:val="20"/>
                <w:szCs w:val="20"/>
              </w:rPr>
            </w:pPr>
            <w:hyperlink r:id="rId37" w:history="1">
              <w:r w:rsidRPr="00EC784C">
                <w:rPr>
                  <w:rStyle w:val="Hyperlink"/>
                  <w:rFonts w:ascii="Times New Roman" w:hAnsi="Times New Roman"/>
                  <w:sz w:val="20"/>
                  <w:szCs w:val="20"/>
                </w:rPr>
                <w:t>https://indianexpress.com/article/business/us-sanctions-rosneft-lukoil-russian-crude-oil-india-10447169/</w:t>
              </w:r>
            </w:hyperlink>
            <w:r>
              <w:rPr>
                <w:rFonts w:ascii="Times New Roman" w:hAnsi="Times New Roman"/>
                <w:sz w:val="20"/>
                <w:szCs w:val="20"/>
              </w:rPr>
              <w:t xml:space="preserve"> </w:t>
            </w:r>
          </w:p>
        </w:tc>
      </w:tr>
      <w:tr w:rsidR="00B829F4" w:rsidRPr="00A36C85" w14:paraId="61AFB399"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EF33BC5" w14:textId="3CB90C48" w:rsidR="00B829F4" w:rsidRDefault="00B829F4" w:rsidP="003F3895">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2025-12-16</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448DF7D" w14:textId="1B47A315" w:rsidR="00B829F4" w:rsidRPr="00373908" w:rsidRDefault="00073349" w:rsidP="00073349">
            <w:pPr>
              <w:spacing w:after="0"/>
              <w:jc w:val="both"/>
              <w:rPr>
                <w:rFonts w:ascii="Times New Roman" w:hAnsi="Times New Roman"/>
                <w:sz w:val="24"/>
                <w:szCs w:val="24"/>
                <w:lang w:eastAsia="ja-JP"/>
              </w:rPr>
            </w:pPr>
            <w:proofErr w:type="spellStart"/>
            <w:r>
              <w:rPr>
                <w:rFonts w:ascii="Times New Roman" w:hAnsi="Times New Roman"/>
                <w:sz w:val="24"/>
                <w:szCs w:val="24"/>
                <w:lang w:eastAsia="ja-JP"/>
              </w:rPr>
              <w:t>r</w:t>
            </w:r>
            <w:r w:rsidRPr="00073349">
              <w:rPr>
                <w:rFonts w:ascii="Times New Roman" w:hAnsi="Times New Roman"/>
                <w:sz w:val="24"/>
                <w:szCs w:val="24"/>
                <w:lang w:eastAsia="ja-JP"/>
              </w:rPr>
              <w:t>usija</w:t>
            </w:r>
            <w:proofErr w:type="spellEnd"/>
            <w:r w:rsidRPr="00073349">
              <w:rPr>
                <w:rFonts w:ascii="Times New Roman" w:hAnsi="Times New Roman"/>
                <w:sz w:val="24"/>
                <w:szCs w:val="24"/>
                <w:lang w:eastAsia="ja-JP"/>
              </w:rPr>
              <w:t xml:space="preserve"> ratifikavo abipusio logistikos susitarimą su Indija, leidžiantį karinius dalinius, karo laivus ir orlaivius dislokuoti viena kitos teritorijose. Šis susitarimas palengvina bendras pratybas, humanitarinę pagalbą ir pagalbą nelaimės atveju, stiprindamas gynybos ryšius. Susitarimas pabrėžia Indijos, kaip strateginės partnerės </w:t>
            </w:r>
            <w:proofErr w:type="spellStart"/>
            <w:r w:rsidRPr="00073349">
              <w:rPr>
                <w:rFonts w:ascii="Times New Roman" w:hAnsi="Times New Roman"/>
                <w:sz w:val="24"/>
                <w:szCs w:val="24"/>
                <w:lang w:eastAsia="ja-JP"/>
              </w:rPr>
              <w:t>daugiapoliame</w:t>
            </w:r>
            <w:proofErr w:type="spellEnd"/>
            <w:r w:rsidRPr="00073349">
              <w:rPr>
                <w:rFonts w:ascii="Times New Roman" w:hAnsi="Times New Roman"/>
                <w:sz w:val="24"/>
                <w:szCs w:val="24"/>
                <w:lang w:eastAsia="ja-JP"/>
              </w:rPr>
              <w:t xml:space="preserve"> pasaulyje, svarbą.</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AB29FF7" w14:textId="60966FCD" w:rsidR="00B829F4" w:rsidRPr="00B829F4" w:rsidRDefault="00B829F4" w:rsidP="003F3895">
            <w:pPr>
              <w:spacing w:after="0" w:line="240" w:lineRule="auto"/>
              <w:jc w:val="both"/>
              <w:rPr>
                <w:rFonts w:ascii="Times New Roman" w:hAnsi="Times New Roman"/>
                <w:sz w:val="20"/>
                <w:szCs w:val="20"/>
              </w:rPr>
            </w:pPr>
            <w:hyperlink r:id="rId38" w:history="1">
              <w:r w:rsidRPr="00B829F4">
                <w:rPr>
                  <w:rStyle w:val="Hyperlink"/>
                  <w:rFonts w:ascii="Times New Roman" w:hAnsi="Times New Roman"/>
                  <w:sz w:val="20"/>
                  <w:szCs w:val="20"/>
                </w:rPr>
                <w:t>https://economictimes.indiatimes.com/news/defence/putin-signs-a-law-ratifying-military-logistic-pact-with-india/articleshow/125993133.cms?from=mdr</w:t>
              </w:r>
            </w:hyperlink>
            <w:r w:rsidRPr="00B829F4">
              <w:rPr>
                <w:rFonts w:ascii="Times New Roman" w:hAnsi="Times New Roman"/>
                <w:sz w:val="20"/>
                <w:szCs w:val="20"/>
              </w:rPr>
              <w:t xml:space="preserve"> </w:t>
            </w:r>
          </w:p>
        </w:tc>
      </w:tr>
      <w:tr w:rsidR="00E106D2" w:rsidRPr="00A36C85" w14:paraId="6DC77712"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70D2237" w14:textId="0021B71B" w:rsidR="00E106D2" w:rsidRDefault="00E106D2" w:rsidP="003F3895">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2025-12-15</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DE675B8" w14:textId="5E5F4F3A" w:rsidR="00E106D2" w:rsidRPr="00373908" w:rsidRDefault="00A0429E" w:rsidP="003F3895">
            <w:pPr>
              <w:spacing w:after="0"/>
              <w:jc w:val="both"/>
              <w:rPr>
                <w:rFonts w:ascii="Times New Roman" w:hAnsi="Times New Roman"/>
                <w:sz w:val="24"/>
                <w:szCs w:val="24"/>
                <w:lang w:eastAsia="ja-JP"/>
              </w:rPr>
            </w:pPr>
            <w:r w:rsidRPr="00A0429E">
              <w:rPr>
                <w:rFonts w:ascii="Times New Roman" w:hAnsi="Times New Roman"/>
                <w:sz w:val="24"/>
                <w:szCs w:val="24"/>
                <w:lang w:eastAsia="ja-JP"/>
              </w:rPr>
              <w:t xml:space="preserve">Indija siekia iki 2030 m. pasiekti 100 mlrd. JAV dolerių prekybos su </w:t>
            </w:r>
            <w:proofErr w:type="spellStart"/>
            <w:r>
              <w:rPr>
                <w:rFonts w:ascii="Times New Roman" w:hAnsi="Times New Roman"/>
                <w:sz w:val="24"/>
                <w:szCs w:val="24"/>
                <w:lang w:eastAsia="ja-JP"/>
              </w:rPr>
              <w:t>r</w:t>
            </w:r>
            <w:r w:rsidRPr="00A0429E">
              <w:rPr>
                <w:rFonts w:ascii="Times New Roman" w:hAnsi="Times New Roman"/>
                <w:sz w:val="24"/>
                <w:szCs w:val="24"/>
                <w:lang w:eastAsia="ja-JP"/>
              </w:rPr>
              <w:t>usija</w:t>
            </w:r>
            <w:proofErr w:type="spellEnd"/>
            <w:r w:rsidRPr="00A0429E">
              <w:rPr>
                <w:rFonts w:ascii="Times New Roman" w:hAnsi="Times New Roman"/>
                <w:sz w:val="24"/>
                <w:szCs w:val="24"/>
                <w:lang w:eastAsia="ja-JP"/>
              </w:rPr>
              <w:t xml:space="preserve"> tikslą, nustatydama 300 produktų, turinčių didelį eksporto potencialą, iš inžinerijos, farmacijos, žemės ūkio ir chemijos sričių. Nepaisant dabartinio 1,7 mlrd. JAV dolerių eksporto rodiklio, palyginti su </w:t>
            </w:r>
            <w:proofErr w:type="spellStart"/>
            <w:r>
              <w:rPr>
                <w:rFonts w:ascii="Times New Roman" w:hAnsi="Times New Roman"/>
                <w:sz w:val="24"/>
                <w:szCs w:val="24"/>
                <w:lang w:eastAsia="ja-JP"/>
              </w:rPr>
              <w:t>r</w:t>
            </w:r>
            <w:r w:rsidRPr="00A0429E">
              <w:rPr>
                <w:rFonts w:ascii="Times New Roman" w:hAnsi="Times New Roman"/>
                <w:sz w:val="24"/>
                <w:szCs w:val="24"/>
                <w:lang w:eastAsia="ja-JP"/>
              </w:rPr>
              <w:t>usijos</w:t>
            </w:r>
            <w:proofErr w:type="spellEnd"/>
            <w:r w:rsidRPr="00A0429E">
              <w:rPr>
                <w:rFonts w:ascii="Times New Roman" w:hAnsi="Times New Roman"/>
                <w:sz w:val="24"/>
                <w:szCs w:val="24"/>
                <w:lang w:eastAsia="ja-JP"/>
              </w:rPr>
              <w:t xml:space="preserve"> 37,4 mlrd. JAV dolerių importu, egzistuoja didelė papildoma erdvė, leidžianti sumažinti Indijos 59 mlrd. JAV dolerių prekybos deficitą.</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D3ED03C" w14:textId="792127F7" w:rsidR="00E106D2" w:rsidRPr="00B829F4" w:rsidRDefault="00BC6422" w:rsidP="003F3895">
            <w:pPr>
              <w:spacing w:after="0" w:line="240" w:lineRule="auto"/>
              <w:jc w:val="both"/>
              <w:rPr>
                <w:rFonts w:ascii="Times New Roman" w:hAnsi="Times New Roman"/>
                <w:sz w:val="20"/>
                <w:szCs w:val="20"/>
              </w:rPr>
            </w:pPr>
            <w:hyperlink r:id="rId39" w:history="1">
              <w:r w:rsidRPr="00EC784C">
                <w:rPr>
                  <w:rStyle w:val="Hyperlink"/>
                  <w:rFonts w:ascii="Times New Roman" w:hAnsi="Times New Roman"/>
                  <w:sz w:val="20"/>
                  <w:szCs w:val="20"/>
                </w:rPr>
                <w:t>https://economictimes.indiatimes.com/news/economy/foreign-trade/india-identifies-300-products-to-boost-exports-to-russia/articleshow/125965832.cms?from=mdr</w:t>
              </w:r>
            </w:hyperlink>
            <w:r>
              <w:rPr>
                <w:rFonts w:ascii="Times New Roman" w:hAnsi="Times New Roman"/>
                <w:sz w:val="20"/>
                <w:szCs w:val="20"/>
              </w:rPr>
              <w:t xml:space="preserve"> </w:t>
            </w:r>
          </w:p>
        </w:tc>
      </w:tr>
      <w:tr w:rsidR="003F3895" w:rsidRPr="00A36C85" w14:paraId="42B7D5DE"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E7C0447" w14:textId="772BE059" w:rsidR="003F3895" w:rsidRDefault="004745AA" w:rsidP="003F3895">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2025-12-11</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6BCD191" w14:textId="6CA70DCF" w:rsidR="003F3895" w:rsidRPr="00A36C85" w:rsidRDefault="00373908" w:rsidP="003F3895">
            <w:pPr>
              <w:spacing w:after="0"/>
              <w:jc w:val="both"/>
              <w:rPr>
                <w:rFonts w:ascii="Times New Roman" w:hAnsi="Times New Roman"/>
                <w:sz w:val="24"/>
                <w:szCs w:val="24"/>
                <w:lang w:eastAsia="ja-JP"/>
              </w:rPr>
            </w:pPr>
            <w:r w:rsidRPr="00373908">
              <w:rPr>
                <w:rFonts w:ascii="Times New Roman" w:hAnsi="Times New Roman"/>
                <w:sz w:val="24"/>
                <w:szCs w:val="24"/>
                <w:lang w:eastAsia="ja-JP"/>
              </w:rPr>
              <w:t>Keletas Indijos naftos perdirbimo įmonių, tarp jų kelios valstybinės įmonės ir „</w:t>
            </w:r>
            <w:proofErr w:type="spellStart"/>
            <w:r w:rsidRPr="00373908">
              <w:rPr>
                <w:rFonts w:ascii="Times New Roman" w:hAnsi="Times New Roman"/>
                <w:sz w:val="24"/>
                <w:szCs w:val="24"/>
                <w:lang w:eastAsia="ja-JP"/>
              </w:rPr>
              <w:t>Nayara</w:t>
            </w:r>
            <w:proofErr w:type="spellEnd"/>
            <w:r w:rsidRPr="00373908">
              <w:rPr>
                <w:rFonts w:ascii="Times New Roman" w:hAnsi="Times New Roman"/>
                <w:sz w:val="24"/>
                <w:szCs w:val="24"/>
                <w:lang w:eastAsia="ja-JP"/>
              </w:rPr>
              <w:t xml:space="preserve"> </w:t>
            </w:r>
            <w:proofErr w:type="spellStart"/>
            <w:r w:rsidRPr="00373908">
              <w:rPr>
                <w:rFonts w:ascii="Times New Roman" w:hAnsi="Times New Roman"/>
                <w:sz w:val="24"/>
                <w:szCs w:val="24"/>
                <w:lang w:eastAsia="ja-JP"/>
              </w:rPr>
              <w:t>Energy</w:t>
            </w:r>
            <w:proofErr w:type="spellEnd"/>
            <w:r w:rsidRPr="00373908">
              <w:rPr>
                <w:rFonts w:ascii="Times New Roman" w:hAnsi="Times New Roman"/>
                <w:sz w:val="24"/>
                <w:szCs w:val="24"/>
                <w:lang w:eastAsia="ja-JP"/>
              </w:rPr>
              <w:t>“, grįžo į rinką ir sudarė sutartis dėl Rusijos žalios naftos pirkimo, nes Maskvos pagrindinės rūšies „</w:t>
            </w:r>
            <w:proofErr w:type="spellStart"/>
            <w:r w:rsidRPr="00373908">
              <w:rPr>
                <w:rFonts w:ascii="Times New Roman" w:hAnsi="Times New Roman"/>
                <w:sz w:val="24"/>
                <w:szCs w:val="24"/>
                <w:lang w:eastAsia="ja-JP"/>
              </w:rPr>
              <w:t>Urals</w:t>
            </w:r>
            <w:proofErr w:type="spellEnd"/>
            <w:r w:rsidRPr="00373908">
              <w:rPr>
                <w:rFonts w:ascii="Times New Roman" w:hAnsi="Times New Roman"/>
                <w:sz w:val="24"/>
                <w:szCs w:val="24"/>
                <w:lang w:eastAsia="ja-JP"/>
              </w:rPr>
              <w:t>“ naftos nuolaidos padidėjo iki maždaug 7 JAV dolerių už barelį.</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4C05CDF" w14:textId="131E2BF3" w:rsidR="003F3895" w:rsidRPr="00B829F4" w:rsidRDefault="004745AA" w:rsidP="003F3895">
            <w:pPr>
              <w:spacing w:after="0" w:line="240" w:lineRule="auto"/>
              <w:jc w:val="both"/>
              <w:rPr>
                <w:rFonts w:ascii="Times New Roman" w:hAnsi="Times New Roman"/>
                <w:sz w:val="20"/>
                <w:szCs w:val="20"/>
              </w:rPr>
            </w:pPr>
            <w:hyperlink r:id="rId40" w:history="1">
              <w:r w:rsidRPr="00B829F4">
                <w:rPr>
                  <w:rStyle w:val="Hyperlink"/>
                  <w:rFonts w:ascii="Times New Roman" w:hAnsi="Times New Roman"/>
                  <w:sz w:val="20"/>
                  <w:szCs w:val="20"/>
                </w:rPr>
                <w:t>https://www.thehindubusinessline.com/economy/indian-refiners-turn-back-to-russian-crude-as-discounts-widen/article70383582.ece</w:t>
              </w:r>
            </w:hyperlink>
            <w:r w:rsidRPr="00B829F4">
              <w:rPr>
                <w:rFonts w:ascii="Times New Roman" w:hAnsi="Times New Roman"/>
                <w:sz w:val="20"/>
                <w:szCs w:val="20"/>
              </w:rPr>
              <w:t xml:space="preserve"> </w:t>
            </w:r>
          </w:p>
        </w:tc>
      </w:tr>
      <w:tr w:rsidR="003F3895" w:rsidRPr="00A36C85" w14:paraId="032D7467"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C1D6C18" w14:textId="5DB8E4ED" w:rsidR="003F3895" w:rsidRDefault="00273436" w:rsidP="003F3895">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lastRenderedPageBreak/>
              <w:t>2025-12-04</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5EEEF8C" w14:textId="77777777" w:rsidR="00883175" w:rsidRDefault="00637650" w:rsidP="003F3895">
            <w:pPr>
              <w:spacing w:after="0"/>
              <w:jc w:val="both"/>
              <w:rPr>
                <w:rFonts w:ascii="Times New Roman" w:hAnsi="Times New Roman"/>
                <w:sz w:val="24"/>
                <w:szCs w:val="24"/>
                <w:lang w:eastAsia="ja-JP"/>
              </w:rPr>
            </w:pPr>
            <w:proofErr w:type="spellStart"/>
            <w:r>
              <w:rPr>
                <w:rFonts w:ascii="Times New Roman" w:hAnsi="Times New Roman"/>
                <w:sz w:val="24"/>
                <w:szCs w:val="24"/>
                <w:lang w:eastAsia="ja-JP"/>
              </w:rPr>
              <w:t>r</w:t>
            </w:r>
            <w:r w:rsidRPr="00637650">
              <w:rPr>
                <w:rFonts w:ascii="Times New Roman" w:hAnsi="Times New Roman"/>
                <w:sz w:val="24"/>
                <w:szCs w:val="24"/>
                <w:lang w:eastAsia="ja-JP"/>
              </w:rPr>
              <w:t>usija</w:t>
            </w:r>
            <w:proofErr w:type="spellEnd"/>
            <w:r w:rsidRPr="00637650">
              <w:rPr>
                <w:rFonts w:ascii="Times New Roman" w:hAnsi="Times New Roman"/>
                <w:sz w:val="24"/>
                <w:szCs w:val="24"/>
                <w:lang w:eastAsia="ja-JP"/>
              </w:rPr>
              <w:t xml:space="preserve"> patvirtino abipusio logistikos mainų (</w:t>
            </w:r>
            <w:proofErr w:type="spellStart"/>
            <w:r w:rsidRPr="00637650">
              <w:rPr>
                <w:rFonts w:ascii="Times New Roman" w:hAnsi="Times New Roman"/>
                <w:sz w:val="24"/>
                <w:szCs w:val="24"/>
                <w:lang w:eastAsia="ja-JP"/>
              </w:rPr>
              <w:t>Relos</w:t>
            </w:r>
            <w:proofErr w:type="spellEnd"/>
            <w:r w:rsidRPr="00637650">
              <w:rPr>
                <w:rFonts w:ascii="Times New Roman" w:hAnsi="Times New Roman"/>
                <w:sz w:val="24"/>
                <w:szCs w:val="24"/>
                <w:lang w:eastAsia="ja-JP"/>
              </w:rPr>
              <w:t xml:space="preserve">) susitarimą prieš prezidento vizitą į Indiją, sudarydama sąlygas abipusiam logistiniam palaikymui karinėms operacijoms, bendroms pratyboms ir pagalbai nelaimės atveju tarp abiejų šalių. </w:t>
            </w:r>
          </w:p>
          <w:p w14:paraId="3FC8B527" w14:textId="3E78D9FC" w:rsidR="003F3895" w:rsidRPr="00470944" w:rsidRDefault="00637650" w:rsidP="003F3895">
            <w:pPr>
              <w:spacing w:after="0"/>
              <w:jc w:val="both"/>
              <w:rPr>
                <w:rFonts w:ascii="Times New Roman" w:hAnsi="Times New Roman"/>
                <w:sz w:val="24"/>
                <w:szCs w:val="24"/>
                <w:lang w:eastAsia="ja-JP"/>
              </w:rPr>
            </w:pPr>
            <w:r w:rsidRPr="00637650">
              <w:rPr>
                <w:rFonts w:ascii="Times New Roman" w:hAnsi="Times New Roman"/>
                <w:sz w:val="24"/>
                <w:szCs w:val="24"/>
                <w:lang w:eastAsia="ja-JP"/>
              </w:rPr>
              <w:t xml:space="preserve">Indija nori eksportuoti daugiau farmacijos produktų, chemikalų, inžinerijos prekių, mašinų, automobilių, žemės ūkio ir jūrų prekių į </w:t>
            </w:r>
            <w:proofErr w:type="spellStart"/>
            <w:r w:rsidR="00883175">
              <w:rPr>
                <w:rFonts w:ascii="Times New Roman" w:hAnsi="Times New Roman"/>
                <w:sz w:val="24"/>
                <w:szCs w:val="24"/>
                <w:lang w:eastAsia="ja-JP"/>
              </w:rPr>
              <w:t>r</w:t>
            </w:r>
            <w:r w:rsidRPr="00637650">
              <w:rPr>
                <w:rFonts w:ascii="Times New Roman" w:hAnsi="Times New Roman"/>
                <w:sz w:val="24"/>
                <w:szCs w:val="24"/>
                <w:lang w:eastAsia="ja-JP"/>
              </w:rPr>
              <w:t>usijos</w:t>
            </w:r>
            <w:proofErr w:type="spellEnd"/>
            <w:r w:rsidRPr="00637650">
              <w:rPr>
                <w:rFonts w:ascii="Times New Roman" w:hAnsi="Times New Roman"/>
                <w:sz w:val="24"/>
                <w:szCs w:val="24"/>
                <w:lang w:eastAsia="ja-JP"/>
              </w:rPr>
              <w:t xml:space="preserve"> vadovaujamą Eurazijos ekonominę sąjungą pagal siūlomą prekybos susitarimą, dėl kurio ji derasi su bloku.</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C234F13" w14:textId="31F7F14A" w:rsidR="00F6130F" w:rsidRDefault="00F6130F" w:rsidP="003F3895">
            <w:pPr>
              <w:spacing w:after="0" w:line="240" w:lineRule="auto"/>
              <w:jc w:val="both"/>
              <w:rPr>
                <w:rFonts w:ascii="Times New Roman" w:hAnsi="Times New Roman"/>
                <w:sz w:val="20"/>
                <w:szCs w:val="20"/>
              </w:rPr>
            </w:pPr>
            <w:hyperlink r:id="rId41" w:history="1">
              <w:r w:rsidRPr="00624975">
                <w:rPr>
                  <w:rStyle w:val="Hyperlink"/>
                  <w:rFonts w:ascii="Times New Roman" w:hAnsi="Times New Roman"/>
                  <w:sz w:val="20"/>
                  <w:szCs w:val="20"/>
                </w:rPr>
                <w:t>https://www.pib.gov.in/PressReleasePage.aspx?PRID=2198621&amp;reg=3&amp;lang=1</w:t>
              </w:r>
            </w:hyperlink>
            <w:r>
              <w:rPr>
                <w:rFonts w:ascii="Times New Roman" w:hAnsi="Times New Roman"/>
                <w:sz w:val="20"/>
                <w:szCs w:val="20"/>
              </w:rPr>
              <w:t xml:space="preserve"> </w:t>
            </w:r>
          </w:p>
          <w:p w14:paraId="6EE4B53A" w14:textId="77777777" w:rsidR="00F6130F" w:rsidRDefault="00F6130F" w:rsidP="003F3895">
            <w:pPr>
              <w:spacing w:after="0" w:line="240" w:lineRule="auto"/>
              <w:jc w:val="both"/>
              <w:rPr>
                <w:rFonts w:ascii="Times New Roman" w:hAnsi="Times New Roman"/>
                <w:sz w:val="20"/>
                <w:szCs w:val="20"/>
              </w:rPr>
            </w:pPr>
          </w:p>
          <w:p w14:paraId="16B2971A" w14:textId="23AFCEFA" w:rsidR="003F3895" w:rsidRDefault="00F6130F" w:rsidP="003F3895">
            <w:pPr>
              <w:spacing w:after="0" w:line="240" w:lineRule="auto"/>
              <w:jc w:val="both"/>
              <w:rPr>
                <w:rFonts w:ascii="Times New Roman" w:hAnsi="Times New Roman"/>
                <w:sz w:val="20"/>
                <w:szCs w:val="20"/>
              </w:rPr>
            </w:pPr>
            <w:hyperlink r:id="rId42" w:history="1">
              <w:r w:rsidRPr="00624975">
                <w:rPr>
                  <w:rStyle w:val="Hyperlink"/>
                  <w:rFonts w:ascii="Times New Roman" w:hAnsi="Times New Roman"/>
                  <w:sz w:val="20"/>
                  <w:szCs w:val="20"/>
                </w:rPr>
                <w:t>https://www.business-standard.com/blueprint-defence-magazine/reports/how-relos-strategic-military-logistics-pact-will-boost-india-russia-ties-125120301158_1.html</w:t>
              </w:r>
            </w:hyperlink>
          </w:p>
          <w:p w14:paraId="553BCEA8" w14:textId="77777777" w:rsidR="00637650" w:rsidRDefault="00637650" w:rsidP="003F3895">
            <w:pPr>
              <w:spacing w:after="0" w:line="240" w:lineRule="auto"/>
              <w:jc w:val="both"/>
              <w:rPr>
                <w:rFonts w:ascii="Times New Roman" w:hAnsi="Times New Roman"/>
                <w:sz w:val="20"/>
                <w:szCs w:val="20"/>
              </w:rPr>
            </w:pPr>
          </w:p>
          <w:p w14:paraId="11DA6A52" w14:textId="0E786CE7" w:rsidR="00273436" w:rsidRPr="00BB1748" w:rsidRDefault="00637650" w:rsidP="00637650">
            <w:pPr>
              <w:spacing w:after="0" w:line="240" w:lineRule="auto"/>
              <w:jc w:val="both"/>
              <w:rPr>
                <w:rFonts w:ascii="Times New Roman" w:hAnsi="Times New Roman"/>
                <w:sz w:val="20"/>
                <w:szCs w:val="20"/>
              </w:rPr>
            </w:pPr>
            <w:hyperlink r:id="rId43" w:history="1">
              <w:r w:rsidRPr="00624975">
                <w:rPr>
                  <w:rStyle w:val="Hyperlink"/>
                  <w:rFonts w:ascii="Times New Roman" w:hAnsi="Times New Roman"/>
                  <w:sz w:val="20"/>
                  <w:szCs w:val="20"/>
                </w:rPr>
                <w:t>https://economictimes.indiatimes.com/news/economy/foreign-trade/higher-pharma-chemicals-exports-to-russia-bloc-on-agenda-to-trim-deficit/articleshow/125751431.cms?from=mdr</w:t>
              </w:r>
            </w:hyperlink>
            <w:r>
              <w:rPr>
                <w:rFonts w:ascii="Times New Roman" w:hAnsi="Times New Roman"/>
                <w:sz w:val="20"/>
                <w:szCs w:val="20"/>
              </w:rPr>
              <w:t xml:space="preserve"> </w:t>
            </w:r>
          </w:p>
        </w:tc>
      </w:tr>
      <w:tr w:rsidR="003F3895" w:rsidRPr="00A36C85" w14:paraId="21636F62"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6801403" w14:textId="686466A1" w:rsidR="003F3895" w:rsidRDefault="003F3895" w:rsidP="003F3895">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2025-12-02</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A8CB0B2" w14:textId="04DE66CD" w:rsidR="003F3895" w:rsidRPr="00A36C85" w:rsidRDefault="003F3895" w:rsidP="003F3895">
            <w:pPr>
              <w:spacing w:after="0"/>
              <w:jc w:val="both"/>
              <w:rPr>
                <w:rFonts w:ascii="Times New Roman" w:hAnsi="Times New Roman"/>
                <w:sz w:val="24"/>
                <w:szCs w:val="24"/>
                <w:lang w:eastAsia="ja-JP"/>
              </w:rPr>
            </w:pPr>
            <w:r w:rsidRPr="008D69AF">
              <w:rPr>
                <w:rFonts w:ascii="Times New Roman" w:hAnsi="Times New Roman"/>
                <w:sz w:val="24"/>
                <w:szCs w:val="24"/>
                <w:lang w:eastAsia="ja-JP"/>
              </w:rPr>
              <w:t xml:space="preserve">Indijos Digital Personal Data </w:t>
            </w:r>
            <w:proofErr w:type="spellStart"/>
            <w:r w:rsidRPr="008D69AF">
              <w:rPr>
                <w:rFonts w:ascii="Times New Roman" w:hAnsi="Times New Roman"/>
                <w:sz w:val="24"/>
                <w:szCs w:val="24"/>
                <w:lang w:eastAsia="ja-JP"/>
              </w:rPr>
              <w:t>Protection</w:t>
            </w:r>
            <w:proofErr w:type="spellEnd"/>
            <w:r w:rsidRPr="008D69AF">
              <w:rPr>
                <w:rFonts w:ascii="Times New Roman" w:hAnsi="Times New Roman"/>
                <w:sz w:val="24"/>
                <w:szCs w:val="24"/>
                <w:lang w:eastAsia="ja-JP"/>
              </w:rPr>
              <w:t xml:space="preserve"> (DPDP) taisyklės suteikia valdžios institucijoms teisę reikalauti bet kokios informacijos iš skaitmeninių platformų (pvz., „Google“, „WhatsApp“, „Meta“) be teismo sankcijos ir be pranešimo naudotojams. Taisyklės taip pat leidžia taikyti ilgalaikius slaptumo reikalavimus ir nenumato nepriklausomo priežiūros mechanizmo — duomenų apsaugos taryba veiks pavaldžiai vyriausybei.</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263954C" w14:textId="6B7FE2A7" w:rsidR="003F3895" w:rsidRPr="00BB1748" w:rsidRDefault="003F3895" w:rsidP="003F3895">
            <w:pPr>
              <w:spacing w:after="0" w:line="240" w:lineRule="auto"/>
              <w:jc w:val="both"/>
              <w:rPr>
                <w:rFonts w:ascii="Times New Roman" w:hAnsi="Times New Roman"/>
                <w:sz w:val="20"/>
                <w:szCs w:val="20"/>
              </w:rPr>
            </w:pPr>
            <w:hyperlink r:id="rId44" w:history="1">
              <w:r w:rsidRPr="00DF4427">
                <w:rPr>
                  <w:rStyle w:val="Hyperlink"/>
                  <w:rFonts w:ascii="Times New Roman" w:hAnsi="Times New Roman"/>
                  <w:sz w:val="20"/>
                  <w:szCs w:val="20"/>
                </w:rPr>
                <w:t>https://idronline.org/article/rights/indias-new-data-rules-put-the-state-above-citizens/</w:t>
              </w:r>
            </w:hyperlink>
            <w:r>
              <w:rPr>
                <w:rFonts w:ascii="Times New Roman" w:hAnsi="Times New Roman"/>
                <w:sz w:val="20"/>
                <w:szCs w:val="20"/>
              </w:rPr>
              <w:t xml:space="preserve"> </w:t>
            </w:r>
          </w:p>
        </w:tc>
      </w:tr>
      <w:tr w:rsidR="003F3895" w:rsidRPr="009D3E27" w14:paraId="7CF4D82A" w14:textId="77777777" w:rsidTr="0028696C">
        <w:trPr>
          <w:trHeight w:val="216"/>
        </w:trPr>
        <w:tc>
          <w:tcPr>
            <w:tcW w:w="10948"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tcMar>
              <w:top w:w="29" w:type="dxa"/>
              <w:left w:w="115" w:type="dxa"/>
              <w:bottom w:w="29" w:type="dxa"/>
              <w:right w:w="115" w:type="dxa"/>
            </w:tcMar>
          </w:tcPr>
          <w:p w14:paraId="024A719A" w14:textId="6DE85889" w:rsidR="003F3895" w:rsidRPr="00E91B7A" w:rsidRDefault="003F3895" w:rsidP="003F3895">
            <w:pPr>
              <w:spacing w:after="0" w:line="240" w:lineRule="auto"/>
              <w:jc w:val="center"/>
              <w:rPr>
                <w:rFonts w:ascii="Times New Roman" w:hAnsi="Times New Roman"/>
                <w:b/>
                <w:bCs/>
                <w:sz w:val="20"/>
                <w:szCs w:val="20"/>
              </w:rPr>
            </w:pPr>
            <w:r w:rsidRPr="00E91B7A">
              <w:rPr>
                <w:rFonts w:ascii="Times New Roman" w:hAnsi="Times New Roman"/>
                <w:b/>
                <w:bCs/>
                <w:sz w:val="24"/>
                <w:szCs w:val="24"/>
                <w:lang w:eastAsia="ja-JP"/>
              </w:rPr>
              <w:t>Bendra akreditacijos valstybių ekonominė informacija</w:t>
            </w:r>
          </w:p>
        </w:tc>
      </w:tr>
      <w:tr w:rsidR="003F3895" w:rsidRPr="009D3E27" w14:paraId="5E9A95E5" w14:textId="77777777" w:rsidTr="007553FA">
        <w:trPr>
          <w:trHeight w:val="216"/>
        </w:trPr>
        <w:tc>
          <w:tcPr>
            <w:tcW w:w="10948"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tcMar>
              <w:top w:w="29" w:type="dxa"/>
              <w:left w:w="115" w:type="dxa"/>
              <w:bottom w:w="29" w:type="dxa"/>
              <w:right w:w="115" w:type="dxa"/>
            </w:tcMar>
          </w:tcPr>
          <w:p w14:paraId="26BA92B3" w14:textId="184F756B" w:rsidR="003F3895" w:rsidRPr="00A34B83" w:rsidRDefault="003F3895" w:rsidP="003F3895">
            <w:pPr>
              <w:spacing w:after="0" w:line="240" w:lineRule="auto"/>
              <w:jc w:val="center"/>
              <w:rPr>
                <w:rFonts w:ascii="Times New Roman" w:hAnsi="Times New Roman"/>
                <w:sz w:val="20"/>
                <w:szCs w:val="20"/>
              </w:rPr>
            </w:pPr>
            <w:r>
              <w:rPr>
                <w:rFonts w:ascii="Times New Roman" w:hAnsi="Times New Roman"/>
                <w:sz w:val="24"/>
                <w:szCs w:val="24"/>
                <w:lang w:eastAsia="ja-JP"/>
              </w:rPr>
              <w:t>BANGLADEŠAS</w:t>
            </w:r>
          </w:p>
        </w:tc>
      </w:tr>
      <w:tr w:rsidR="003F3895" w:rsidRPr="009D3E27" w14:paraId="0A36C70C"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2E122C2" w14:textId="0BD9B4E0" w:rsidR="003F3895" w:rsidRDefault="00B93CF8" w:rsidP="003F3895">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2025-12-14</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1FF2E0B" w14:textId="51BB2BB0" w:rsidR="003F3895" w:rsidRPr="00F469B5" w:rsidRDefault="006766AA" w:rsidP="003F3895">
            <w:pPr>
              <w:spacing w:after="0"/>
              <w:jc w:val="both"/>
              <w:rPr>
                <w:rFonts w:ascii="Times New Roman" w:hAnsi="Times New Roman"/>
                <w:sz w:val="24"/>
                <w:szCs w:val="24"/>
                <w:lang w:eastAsia="ja-JP"/>
              </w:rPr>
            </w:pPr>
            <w:r w:rsidRPr="006766AA">
              <w:rPr>
                <w:rFonts w:ascii="Times New Roman" w:hAnsi="Times New Roman"/>
                <w:sz w:val="24"/>
                <w:szCs w:val="24"/>
                <w:lang w:eastAsia="ja-JP"/>
              </w:rPr>
              <w:t>Bangladešas tapo didžiausiu medvilnės importuotoju pasaulyje.</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5961881" w14:textId="674F549A" w:rsidR="003F3895" w:rsidRPr="00A34B83" w:rsidRDefault="00B93CF8" w:rsidP="003F3895">
            <w:pPr>
              <w:spacing w:after="0" w:line="240" w:lineRule="auto"/>
              <w:jc w:val="both"/>
              <w:rPr>
                <w:rFonts w:ascii="Times New Roman" w:hAnsi="Times New Roman"/>
                <w:sz w:val="20"/>
                <w:szCs w:val="20"/>
              </w:rPr>
            </w:pPr>
            <w:hyperlink r:id="rId45" w:history="1">
              <w:r w:rsidRPr="00C62BA7">
                <w:rPr>
                  <w:rStyle w:val="Hyperlink"/>
                  <w:rFonts w:ascii="Times New Roman" w:hAnsi="Times New Roman"/>
                  <w:sz w:val="20"/>
                  <w:szCs w:val="20"/>
                </w:rPr>
                <w:t>https://www.newagebd.net/post/apparel/285228/bangladesh-becomes-world-largest-cotton-importer-in-my25</w:t>
              </w:r>
            </w:hyperlink>
            <w:r>
              <w:rPr>
                <w:rFonts w:ascii="Times New Roman" w:hAnsi="Times New Roman"/>
                <w:sz w:val="20"/>
                <w:szCs w:val="20"/>
              </w:rPr>
              <w:t xml:space="preserve"> </w:t>
            </w:r>
          </w:p>
        </w:tc>
      </w:tr>
      <w:tr w:rsidR="003F3895" w:rsidRPr="009D3E27" w14:paraId="37977068" w14:textId="77777777" w:rsidTr="00B34CDE">
        <w:trPr>
          <w:trHeight w:val="216"/>
        </w:trPr>
        <w:tc>
          <w:tcPr>
            <w:tcW w:w="10948"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tcMar>
              <w:top w:w="29" w:type="dxa"/>
              <w:left w:w="115" w:type="dxa"/>
              <w:bottom w:w="29" w:type="dxa"/>
              <w:right w:w="115" w:type="dxa"/>
            </w:tcMar>
          </w:tcPr>
          <w:p w14:paraId="7B5644B9" w14:textId="62748DD4" w:rsidR="003F3895" w:rsidRPr="00EA2692" w:rsidRDefault="003F3895" w:rsidP="003F3895">
            <w:pPr>
              <w:spacing w:after="0" w:line="240" w:lineRule="auto"/>
              <w:jc w:val="center"/>
              <w:rPr>
                <w:rFonts w:ascii="Times New Roman" w:hAnsi="Times New Roman"/>
                <w:sz w:val="24"/>
                <w:szCs w:val="24"/>
                <w:lang w:eastAsia="ja-JP"/>
              </w:rPr>
            </w:pPr>
            <w:r w:rsidRPr="00EA2692">
              <w:rPr>
                <w:rFonts w:ascii="Times New Roman" w:hAnsi="Times New Roman"/>
                <w:sz w:val="24"/>
                <w:szCs w:val="24"/>
                <w:lang w:eastAsia="ja-JP"/>
              </w:rPr>
              <w:t>ŠRI LANKA</w:t>
            </w:r>
          </w:p>
        </w:tc>
      </w:tr>
      <w:tr w:rsidR="00167FA6" w:rsidRPr="009D3E27" w14:paraId="24376C10"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3A73D05" w14:textId="082416ED" w:rsidR="00167FA6" w:rsidRDefault="00167FA6" w:rsidP="003F3895">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2026-01-02</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1DC9F83" w14:textId="0E49992C" w:rsidR="00167FA6" w:rsidRPr="004E579C" w:rsidRDefault="00356DEF" w:rsidP="003F3895">
            <w:pPr>
              <w:spacing w:after="0"/>
              <w:jc w:val="both"/>
              <w:rPr>
                <w:rFonts w:ascii="Times New Roman" w:hAnsi="Times New Roman"/>
                <w:sz w:val="24"/>
                <w:szCs w:val="24"/>
                <w:lang w:eastAsia="ja-JP"/>
              </w:rPr>
            </w:pPr>
            <w:r w:rsidRPr="00356DEF">
              <w:rPr>
                <w:rFonts w:ascii="Times New Roman" w:hAnsi="Times New Roman"/>
                <w:sz w:val="24"/>
                <w:szCs w:val="24"/>
                <w:lang w:eastAsia="ja-JP"/>
              </w:rPr>
              <w:t xml:space="preserve">Naujausias Šri Lankos pirkimų vadybininkų indeksas (PMI) rodo pirmuosius ekonomikos atsigavimo požymius, o lėtesnis kainų kilimas suteikia šiek tiek palengvėjimo namų ūkiams ir įmonėms. Nepriklausomas analitikas įspėjo, kad nepaisant šių teigiamų pokyčių, išlieka dideli iššūkiai, įskaitant didelę valstybės skolą, įsipareigojimus įgyvendinti TVF reformas ir pasaulinės ekonomikos neapibrėžtumą, dėl kurių visiškas atsigavimas bus laipsniškas procesas. </w:t>
            </w:r>
            <w:r w:rsidR="002B63D2">
              <w:rPr>
                <w:rFonts w:ascii="Times New Roman" w:hAnsi="Times New Roman"/>
                <w:sz w:val="24"/>
                <w:szCs w:val="24"/>
                <w:lang w:eastAsia="ja-JP"/>
              </w:rPr>
              <w:t>D</w:t>
            </w:r>
            <w:r w:rsidRPr="00356DEF">
              <w:rPr>
                <w:rFonts w:ascii="Times New Roman" w:hAnsi="Times New Roman"/>
                <w:sz w:val="24"/>
                <w:szCs w:val="24"/>
                <w:lang w:eastAsia="ja-JP"/>
              </w:rPr>
              <w:t>abartinis politinis stabilumas yra pagrindinis privalumas, sudarantis palankesnes sąlygas reformoms ir kuriantis tvirtą pagrindą ilgalaikiam, įtraukiam augimui.</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7E0555B" w14:textId="30325648" w:rsidR="00167FA6" w:rsidRPr="00167FA6" w:rsidRDefault="00167FA6" w:rsidP="003F3895">
            <w:pPr>
              <w:spacing w:after="0" w:line="240" w:lineRule="auto"/>
              <w:jc w:val="both"/>
              <w:rPr>
                <w:rFonts w:ascii="Times New Roman" w:hAnsi="Times New Roman"/>
                <w:sz w:val="20"/>
                <w:szCs w:val="20"/>
              </w:rPr>
            </w:pPr>
            <w:hyperlink r:id="rId46" w:history="1">
              <w:r w:rsidRPr="00167FA6">
                <w:rPr>
                  <w:rStyle w:val="Hyperlink"/>
                  <w:rFonts w:ascii="Times New Roman" w:hAnsi="Times New Roman"/>
                  <w:sz w:val="20"/>
                  <w:szCs w:val="20"/>
                </w:rPr>
                <w:t>https://island.lk/sri-lankas-economy-a-slow-healing-journey-in-2026/</w:t>
              </w:r>
            </w:hyperlink>
            <w:r w:rsidRPr="00167FA6">
              <w:rPr>
                <w:rFonts w:ascii="Times New Roman" w:hAnsi="Times New Roman"/>
                <w:sz w:val="20"/>
                <w:szCs w:val="20"/>
              </w:rPr>
              <w:t xml:space="preserve"> </w:t>
            </w:r>
          </w:p>
        </w:tc>
      </w:tr>
      <w:tr w:rsidR="003F3895" w:rsidRPr="009D3E27" w14:paraId="0090923F"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CEDD639" w14:textId="04A8B275" w:rsidR="003F3895" w:rsidRDefault="00665CC6" w:rsidP="003F3895">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2025-12</w:t>
            </w:r>
            <w:r w:rsidR="004E579C">
              <w:rPr>
                <w:rFonts w:ascii="Times New Roman" w:hAnsi="Times New Roman"/>
                <w:sz w:val="24"/>
                <w:szCs w:val="24"/>
                <w:lang w:eastAsia="ja-JP"/>
              </w:rPr>
              <w:t>-09</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B3FF870" w14:textId="53BE59B3" w:rsidR="003F3895" w:rsidRPr="00B66613" w:rsidRDefault="004E579C" w:rsidP="003F3895">
            <w:pPr>
              <w:spacing w:after="0"/>
              <w:jc w:val="both"/>
              <w:rPr>
                <w:rFonts w:ascii="Times New Roman" w:hAnsi="Times New Roman"/>
                <w:sz w:val="24"/>
                <w:szCs w:val="24"/>
                <w:lang w:eastAsia="ja-JP"/>
              </w:rPr>
            </w:pPr>
            <w:r w:rsidRPr="004E579C">
              <w:rPr>
                <w:rFonts w:ascii="Times New Roman" w:hAnsi="Times New Roman"/>
                <w:sz w:val="24"/>
                <w:szCs w:val="24"/>
                <w:lang w:eastAsia="ja-JP"/>
              </w:rPr>
              <w:t xml:space="preserve">Nepaisant ciklono, Šri Lankos arbatos pramonė išlieka atspari. Kolombo arbatos prekybininkų asociacija patvirtino, kad dauguma plantacijų ir fabrikų toliau </w:t>
            </w:r>
            <w:r w:rsidRPr="004E579C">
              <w:rPr>
                <w:rFonts w:ascii="Times New Roman" w:hAnsi="Times New Roman"/>
                <w:sz w:val="24"/>
                <w:szCs w:val="24"/>
                <w:lang w:eastAsia="ja-JP"/>
              </w:rPr>
              <w:lastRenderedPageBreak/>
              <w:t xml:space="preserve">veikia, o sutrikimai buvo susiję tik su laikinais kelių prieigos problemomis. </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02AAF37" w14:textId="426DF832" w:rsidR="003F3895" w:rsidRPr="00167FA6" w:rsidRDefault="004E579C" w:rsidP="003F3895">
            <w:pPr>
              <w:spacing w:after="0" w:line="240" w:lineRule="auto"/>
              <w:jc w:val="both"/>
              <w:rPr>
                <w:rFonts w:ascii="Times New Roman" w:hAnsi="Times New Roman"/>
                <w:sz w:val="20"/>
                <w:szCs w:val="20"/>
              </w:rPr>
            </w:pPr>
            <w:hyperlink r:id="rId47" w:history="1">
              <w:r w:rsidRPr="00167FA6">
                <w:rPr>
                  <w:rStyle w:val="Hyperlink"/>
                  <w:rFonts w:ascii="Times New Roman" w:hAnsi="Times New Roman"/>
                  <w:sz w:val="20"/>
                  <w:szCs w:val="20"/>
                </w:rPr>
                <w:t>https://ceylontoday.lk/2025/12/09/tea-industry-stands-firm-amid-cyclone-disruptions/</w:t>
              </w:r>
            </w:hyperlink>
            <w:r w:rsidRPr="00167FA6">
              <w:rPr>
                <w:rFonts w:ascii="Times New Roman" w:hAnsi="Times New Roman"/>
                <w:sz w:val="20"/>
                <w:szCs w:val="20"/>
              </w:rPr>
              <w:t xml:space="preserve"> </w:t>
            </w:r>
          </w:p>
        </w:tc>
      </w:tr>
      <w:tr w:rsidR="003F3895" w:rsidRPr="009D3E27" w14:paraId="46327789" w14:textId="77777777" w:rsidTr="00B34CDE">
        <w:trPr>
          <w:trHeight w:val="216"/>
        </w:trPr>
        <w:tc>
          <w:tcPr>
            <w:tcW w:w="14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C4F177B" w14:textId="36D4B94F" w:rsidR="003F3895" w:rsidRDefault="00CA11DA" w:rsidP="003F3895">
            <w:pPr>
              <w:spacing w:after="0" w:line="240" w:lineRule="auto"/>
              <w:jc w:val="both"/>
              <w:rPr>
                <w:rFonts w:ascii="Times New Roman" w:hAnsi="Times New Roman"/>
                <w:sz w:val="24"/>
                <w:szCs w:val="24"/>
                <w:lang w:eastAsia="ja-JP"/>
              </w:rPr>
            </w:pPr>
            <w:r>
              <w:rPr>
                <w:rFonts w:ascii="Times New Roman" w:hAnsi="Times New Roman"/>
                <w:sz w:val="24"/>
                <w:szCs w:val="24"/>
                <w:lang w:eastAsia="ja-JP"/>
              </w:rPr>
              <w:t>2025-12-02</w:t>
            </w:r>
          </w:p>
        </w:tc>
        <w:tc>
          <w:tcPr>
            <w:tcW w:w="538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A386B32" w14:textId="08A8E882" w:rsidR="00EB05AB" w:rsidRPr="00CA11DA" w:rsidRDefault="00110340" w:rsidP="00EB05AB">
            <w:pPr>
              <w:spacing w:after="0"/>
              <w:jc w:val="both"/>
              <w:rPr>
                <w:rFonts w:ascii="Times New Roman" w:hAnsi="Times New Roman"/>
                <w:sz w:val="24"/>
                <w:szCs w:val="24"/>
                <w:lang w:eastAsia="ja-JP"/>
              </w:rPr>
            </w:pPr>
            <w:r>
              <w:rPr>
                <w:rFonts w:ascii="Times New Roman" w:hAnsi="Times New Roman"/>
                <w:sz w:val="24"/>
                <w:szCs w:val="24"/>
                <w:lang w:eastAsia="ja-JP"/>
              </w:rPr>
              <w:t>A</w:t>
            </w:r>
            <w:r w:rsidR="00CA11DA" w:rsidRPr="00CA11DA">
              <w:rPr>
                <w:rFonts w:ascii="Times New Roman" w:hAnsi="Times New Roman"/>
                <w:sz w:val="24"/>
                <w:szCs w:val="24"/>
                <w:lang w:eastAsia="ja-JP"/>
              </w:rPr>
              <w:t xml:space="preserve">tstatymo išlaidos </w:t>
            </w:r>
            <w:r>
              <w:rPr>
                <w:rFonts w:ascii="Times New Roman" w:hAnsi="Times New Roman"/>
                <w:sz w:val="24"/>
                <w:szCs w:val="24"/>
                <w:lang w:eastAsia="ja-JP"/>
              </w:rPr>
              <w:t xml:space="preserve">po </w:t>
            </w:r>
            <w:r w:rsidR="004E579C" w:rsidRPr="004E579C">
              <w:rPr>
                <w:rFonts w:ascii="Times New Roman" w:hAnsi="Times New Roman"/>
                <w:sz w:val="24"/>
                <w:szCs w:val="24"/>
                <w:lang w:eastAsia="ja-JP"/>
              </w:rPr>
              <w:t>ciklono „</w:t>
            </w:r>
            <w:proofErr w:type="spellStart"/>
            <w:r w:rsidR="004E579C" w:rsidRPr="004E579C">
              <w:rPr>
                <w:rFonts w:ascii="Times New Roman" w:hAnsi="Times New Roman"/>
                <w:sz w:val="24"/>
                <w:szCs w:val="24"/>
                <w:lang w:eastAsia="ja-JP"/>
              </w:rPr>
              <w:t>Ditwah</w:t>
            </w:r>
            <w:proofErr w:type="spellEnd"/>
            <w:r w:rsidR="004E579C" w:rsidRPr="004E579C">
              <w:rPr>
                <w:rFonts w:ascii="Times New Roman" w:hAnsi="Times New Roman"/>
                <w:sz w:val="24"/>
                <w:szCs w:val="24"/>
                <w:lang w:eastAsia="ja-JP"/>
              </w:rPr>
              <w:t>“</w:t>
            </w:r>
            <w:r w:rsidR="004E579C">
              <w:rPr>
                <w:rFonts w:ascii="Times New Roman" w:hAnsi="Times New Roman"/>
                <w:sz w:val="24"/>
                <w:szCs w:val="24"/>
                <w:lang w:eastAsia="ja-JP"/>
              </w:rPr>
              <w:t xml:space="preserve"> sukeltų </w:t>
            </w:r>
            <w:r>
              <w:rPr>
                <w:rFonts w:ascii="Times New Roman" w:hAnsi="Times New Roman"/>
                <w:sz w:val="24"/>
                <w:szCs w:val="24"/>
                <w:lang w:eastAsia="ja-JP"/>
              </w:rPr>
              <w:t>p</w:t>
            </w:r>
            <w:r w:rsidRPr="00CA11DA">
              <w:rPr>
                <w:rFonts w:ascii="Times New Roman" w:hAnsi="Times New Roman"/>
                <w:sz w:val="24"/>
                <w:szCs w:val="24"/>
                <w:lang w:eastAsia="ja-JP"/>
              </w:rPr>
              <w:t>otvynių</w:t>
            </w:r>
            <w:r>
              <w:rPr>
                <w:rFonts w:ascii="Times New Roman" w:hAnsi="Times New Roman"/>
                <w:sz w:val="24"/>
                <w:szCs w:val="24"/>
                <w:lang w:eastAsia="ja-JP"/>
              </w:rPr>
              <w:t xml:space="preserve"> </w:t>
            </w:r>
            <w:r w:rsidR="00CA11DA" w:rsidRPr="00CA11DA">
              <w:rPr>
                <w:rFonts w:ascii="Times New Roman" w:hAnsi="Times New Roman"/>
                <w:sz w:val="24"/>
                <w:szCs w:val="24"/>
                <w:lang w:eastAsia="ja-JP"/>
              </w:rPr>
              <w:t>sieks kelis milijardus rupijų</w:t>
            </w:r>
            <w:r w:rsidR="00EB05AB">
              <w:rPr>
                <w:rFonts w:ascii="Times New Roman" w:hAnsi="Times New Roman"/>
                <w:sz w:val="24"/>
                <w:szCs w:val="24"/>
                <w:lang w:eastAsia="ja-JP"/>
              </w:rPr>
              <w:t>.</w:t>
            </w:r>
            <w:r w:rsidR="00CA11DA" w:rsidRPr="00CA11DA">
              <w:rPr>
                <w:rFonts w:ascii="Times New Roman" w:hAnsi="Times New Roman"/>
                <w:sz w:val="24"/>
                <w:szCs w:val="24"/>
                <w:lang w:eastAsia="ja-JP"/>
              </w:rPr>
              <w:t xml:space="preserve"> </w:t>
            </w:r>
            <w:r w:rsidR="00EB05AB" w:rsidRPr="00EB05AB">
              <w:rPr>
                <w:rFonts w:ascii="Times New Roman" w:hAnsi="Times New Roman"/>
                <w:sz w:val="24"/>
                <w:szCs w:val="24"/>
                <w:lang w:eastAsia="ja-JP"/>
              </w:rPr>
              <w:t>Nuostoliai, sudarantys 0,75–1 % BVP, apima gamybą, infrastruktūrą, žemės ūkį ir MVĮ turtą, o sutrikę transporto koridoriai kelia grėsmę augimui, eksportui ir turizmui. Maisto kainų infliacijos rizika išlieka didelė, nes sutriko auginimo ciklai.</w:t>
            </w:r>
            <w:r w:rsidR="00EB05AB">
              <w:rPr>
                <w:rFonts w:ascii="Times New Roman" w:hAnsi="Times New Roman"/>
                <w:sz w:val="24"/>
                <w:szCs w:val="24"/>
                <w:lang w:eastAsia="ja-JP"/>
              </w:rPr>
              <w:t xml:space="preserve"> </w:t>
            </w:r>
            <w:r w:rsidR="00CA11DA" w:rsidRPr="00CA11DA">
              <w:rPr>
                <w:rFonts w:ascii="Times New Roman" w:hAnsi="Times New Roman"/>
                <w:sz w:val="24"/>
                <w:szCs w:val="24"/>
                <w:lang w:eastAsia="ja-JP"/>
              </w:rPr>
              <w:t>Ekonomistai įspėja apie infliacinį spaudimą, priklausomybę nuo importo ir didėjančią struktūrinę riziką dėl pasikartojančių klimato sukeltų nelaimių.</w:t>
            </w:r>
          </w:p>
          <w:p w14:paraId="11449F1B" w14:textId="417673E0" w:rsidR="003F3895" w:rsidRPr="000742AA" w:rsidRDefault="00CA11DA" w:rsidP="00CA11DA">
            <w:pPr>
              <w:spacing w:after="0"/>
              <w:jc w:val="both"/>
              <w:rPr>
                <w:rFonts w:ascii="Times New Roman" w:hAnsi="Times New Roman"/>
                <w:sz w:val="24"/>
                <w:szCs w:val="24"/>
                <w:lang w:eastAsia="ja-JP"/>
              </w:rPr>
            </w:pPr>
            <w:r w:rsidRPr="00CA11DA">
              <w:rPr>
                <w:rFonts w:ascii="Times New Roman" w:hAnsi="Times New Roman"/>
                <w:sz w:val="24"/>
                <w:szCs w:val="24"/>
                <w:lang w:eastAsia="ja-JP"/>
              </w:rPr>
              <w:t xml:space="preserve"> </w:t>
            </w:r>
          </w:p>
        </w:tc>
        <w:tc>
          <w:tcPr>
            <w:tcW w:w="41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91DA560" w14:textId="77777777" w:rsidR="003F3895" w:rsidRDefault="00CA11DA" w:rsidP="003F3895">
            <w:pPr>
              <w:spacing w:after="0" w:line="240" w:lineRule="auto"/>
              <w:jc w:val="both"/>
              <w:rPr>
                <w:rFonts w:ascii="Times New Roman" w:hAnsi="Times New Roman"/>
                <w:sz w:val="20"/>
                <w:szCs w:val="20"/>
              </w:rPr>
            </w:pPr>
            <w:hyperlink r:id="rId48" w:history="1">
              <w:r w:rsidRPr="00C62BA7">
                <w:rPr>
                  <w:rStyle w:val="Hyperlink"/>
                  <w:rFonts w:ascii="Times New Roman" w:hAnsi="Times New Roman"/>
                  <w:sz w:val="20"/>
                  <w:szCs w:val="20"/>
                </w:rPr>
                <w:t>https://island.lk/sri-lanka-facing-post-deluge-multi-billion-rupee-recovery-bill/</w:t>
              </w:r>
            </w:hyperlink>
          </w:p>
          <w:p w14:paraId="56938590" w14:textId="77777777" w:rsidR="001F3027" w:rsidRDefault="001F3027" w:rsidP="003F3895">
            <w:pPr>
              <w:spacing w:after="0" w:line="240" w:lineRule="auto"/>
              <w:jc w:val="both"/>
              <w:rPr>
                <w:rFonts w:ascii="Times New Roman" w:hAnsi="Times New Roman"/>
                <w:sz w:val="20"/>
                <w:szCs w:val="20"/>
              </w:rPr>
            </w:pPr>
          </w:p>
          <w:p w14:paraId="109884FC" w14:textId="69B21187" w:rsidR="001F3027" w:rsidRPr="00FE4628" w:rsidRDefault="001F3027" w:rsidP="003F3895">
            <w:pPr>
              <w:spacing w:after="0" w:line="240" w:lineRule="auto"/>
              <w:jc w:val="both"/>
              <w:rPr>
                <w:rFonts w:ascii="Times New Roman" w:hAnsi="Times New Roman"/>
                <w:sz w:val="20"/>
                <w:szCs w:val="20"/>
              </w:rPr>
            </w:pPr>
            <w:hyperlink r:id="rId49" w:history="1">
              <w:r w:rsidRPr="00C62BA7">
                <w:rPr>
                  <w:rStyle w:val="Hyperlink"/>
                  <w:rFonts w:ascii="Times New Roman" w:hAnsi="Times New Roman"/>
                  <w:sz w:val="20"/>
                  <w:szCs w:val="20"/>
                </w:rPr>
                <w:t>https://www.dailymirror.lk/business-news/Cyclone-Ditwah-estimated-to-cost-economy-up-to-Rs-320bn-as-national-balance-sheet-takes-a-hit/273-326677</w:t>
              </w:r>
            </w:hyperlink>
            <w:r>
              <w:rPr>
                <w:rFonts w:ascii="Times New Roman" w:hAnsi="Times New Roman"/>
                <w:sz w:val="20"/>
                <w:szCs w:val="20"/>
              </w:rPr>
              <w:t xml:space="preserve"> </w:t>
            </w:r>
          </w:p>
        </w:tc>
      </w:tr>
    </w:tbl>
    <w:p w14:paraId="5E9AC17F" w14:textId="77777777" w:rsidR="007717CB" w:rsidRDefault="007717CB" w:rsidP="000F0791">
      <w:pPr>
        <w:ind w:hanging="709"/>
        <w:rPr>
          <w:rFonts w:ascii="Times New Roman" w:hAnsi="Times New Roman"/>
        </w:rPr>
      </w:pPr>
    </w:p>
    <w:p w14:paraId="3B91EC14" w14:textId="269A965C" w:rsidR="00ED7F95" w:rsidRPr="00940313" w:rsidRDefault="00ED7F95" w:rsidP="00ED7F95">
      <w:pPr>
        <w:spacing w:after="0" w:line="240" w:lineRule="auto"/>
        <w:jc w:val="both"/>
        <w:rPr>
          <w:rFonts w:ascii="Times New Roman" w:hAnsi="Times New Roman"/>
          <w:sz w:val="24"/>
          <w:szCs w:val="24"/>
        </w:rPr>
      </w:pPr>
      <w:r w:rsidRPr="00D72B0D">
        <w:rPr>
          <w:rFonts w:ascii="Segoe UI Emoji" w:hAnsi="Segoe UI Emoji" w:cs="Segoe UI Emoji"/>
          <w:b/>
          <w:bCs/>
          <w:sz w:val="28"/>
          <w:szCs w:val="28"/>
        </w:rPr>
        <w:t>🔹</w:t>
      </w:r>
      <w:r w:rsidRPr="00D72B0D">
        <w:rPr>
          <w:rFonts w:ascii="Times New Roman" w:hAnsi="Times New Roman"/>
          <w:b/>
          <w:bCs/>
          <w:sz w:val="24"/>
          <w:szCs w:val="24"/>
        </w:rPr>
        <w:t xml:space="preserve"> </w:t>
      </w:r>
      <w:r w:rsidR="006A3682" w:rsidRPr="006A3682">
        <w:rPr>
          <w:rFonts w:ascii="Times New Roman" w:hAnsi="Times New Roman"/>
          <w:b/>
          <w:bCs/>
          <w:color w:val="2E74B5" w:themeColor="accent1" w:themeShade="BF"/>
          <w:sz w:val="28"/>
          <w:szCs w:val="28"/>
        </w:rPr>
        <w:t xml:space="preserve">BŪSIMI </w:t>
      </w:r>
      <w:r w:rsidR="007E5720" w:rsidRPr="006A3682">
        <w:rPr>
          <w:rFonts w:ascii="Times New Roman" w:hAnsi="Times New Roman"/>
          <w:b/>
          <w:bCs/>
          <w:color w:val="2E74B5" w:themeColor="accent1" w:themeShade="BF"/>
          <w:sz w:val="28"/>
          <w:szCs w:val="28"/>
        </w:rPr>
        <w:t xml:space="preserve">RENGINIAI </w:t>
      </w:r>
      <w:r w:rsidR="007E5720" w:rsidRPr="007E5720">
        <w:rPr>
          <w:rFonts w:ascii="Times New Roman" w:hAnsi="Times New Roman"/>
          <w:b/>
          <w:bCs/>
          <w:color w:val="2E74B5" w:themeColor="accent1" w:themeShade="BF"/>
          <w:sz w:val="28"/>
          <w:szCs w:val="28"/>
        </w:rPr>
        <w:t>IR PARODOS</w:t>
      </w:r>
      <w:r w:rsidRPr="007E5720">
        <w:rPr>
          <w:rFonts w:ascii="Times New Roman" w:hAnsi="Times New Roman"/>
          <w:color w:val="2E74B5" w:themeColor="accent1" w:themeShade="BF"/>
          <w:sz w:val="24"/>
          <w:szCs w:val="24"/>
        </w:rPr>
        <w:t>:</w:t>
      </w:r>
    </w:p>
    <w:p w14:paraId="681A916E" w14:textId="77777777" w:rsidR="00ED7F95" w:rsidRDefault="00ED7F95" w:rsidP="00ED7F95">
      <w:pPr>
        <w:spacing w:after="0" w:line="240" w:lineRule="auto"/>
        <w:jc w:val="both"/>
        <w:rPr>
          <w:rFonts w:ascii="Times New Roman" w:hAnsi="Times New Roman"/>
          <w:sz w:val="24"/>
          <w:szCs w:val="24"/>
        </w:rPr>
      </w:pPr>
    </w:p>
    <w:p w14:paraId="2E9D7BD2" w14:textId="77777777" w:rsidR="006F0F97" w:rsidRPr="00FE1A06" w:rsidRDefault="006F0F97" w:rsidP="006F0F97">
      <w:pPr>
        <w:spacing w:after="0" w:line="240" w:lineRule="auto"/>
        <w:jc w:val="both"/>
        <w:rPr>
          <w:rFonts w:ascii="Times New Roman" w:hAnsi="Times New Roman"/>
          <w:sz w:val="24"/>
          <w:szCs w:val="24"/>
        </w:rPr>
      </w:pPr>
    </w:p>
    <w:p w14:paraId="6AA3FC55" w14:textId="77777777" w:rsidR="006F0F97" w:rsidRPr="00731F98" w:rsidRDefault="006F0F97" w:rsidP="006F0F97">
      <w:pPr>
        <w:spacing w:after="0" w:line="240" w:lineRule="auto"/>
        <w:jc w:val="center"/>
        <w:rPr>
          <w:rFonts w:ascii="Times New Roman" w:hAnsi="Times New Roman"/>
          <w:b/>
          <w:bCs/>
          <w:sz w:val="24"/>
          <w:szCs w:val="24"/>
        </w:rPr>
      </w:pPr>
      <w:r w:rsidRPr="00731F98">
        <w:rPr>
          <w:rFonts w:ascii="Times New Roman" w:hAnsi="Times New Roman"/>
          <w:b/>
          <w:bCs/>
          <w:sz w:val="24"/>
          <w:szCs w:val="24"/>
        </w:rPr>
        <w:t>INDIJA</w:t>
      </w:r>
    </w:p>
    <w:p w14:paraId="301428F0" w14:textId="77777777" w:rsidR="006F0F97" w:rsidRPr="00FE1A06" w:rsidRDefault="006F0F97" w:rsidP="006F0F97">
      <w:pPr>
        <w:spacing w:after="0" w:line="240" w:lineRule="auto"/>
        <w:jc w:val="both"/>
        <w:rPr>
          <w:rFonts w:ascii="Times New Roman" w:hAnsi="Times New Roman"/>
          <w:sz w:val="24"/>
          <w:szCs w:val="24"/>
        </w:rPr>
      </w:pPr>
    </w:p>
    <w:tbl>
      <w:tblPr>
        <w:tblStyle w:val="TableGrid"/>
        <w:tblW w:w="10915" w:type="dxa"/>
        <w:tblInd w:w="-714" w:type="dxa"/>
        <w:tblLook w:val="04A0" w:firstRow="1" w:lastRow="0" w:firstColumn="1" w:lastColumn="0" w:noHBand="0" w:noVBand="1"/>
      </w:tblPr>
      <w:tblGrid>
        <w:gridCol w:w="2211"/>
        <w:gridCol w:w="4269"/>
        <w:gridCol w:w="2546"/>
        <w:gridCol w:w="1889"/>
      </w:tblGrid>
      <w:tr w:rsidR="006F0F97" w:rsidRPr="00FE1A06" w14:paraId="73B6EA95" w14:textId="77777777" w:rsidTr="00320D1E">
        <w:tc>
          <w:tcPr>
            <w:tcW w:w="2211" w:type="dxa"/>
            <w:shd w:val="clear" w:color="auto" w:fill="D9E2F3" w:themeFill="accent5" w:themeFillTint="33"/>
          </w:tcPr>
          <w:p w14:paraId="107353C9" w14:textId="77777777" w:rsidR="006F0F97" w:rsidRPr="00FE1A06" w:rsidRDefault="006F0F97" w:rsidP="00320D1E">
            <w:pPr>
              <w:suppressAutoHyphens/>
              <w:spacing w:after="0"/>
              <w:jc w:val="both"/>
              <w:rPr>
                <w:rFonts w:ascii="Times New Roman" w:hAnsi="Times New Roman"/>
                <w:b/>
                <w:bCs/>
                <w:sz w:val="24"/>
                <w:szCs w:val="24"/>
              </w:rPr>
            </w:pPr>
            <w:bookmarkStart w:id="0" w:name="_Hlk211620684"/>
            <w:r w:rsidRPr="00FE1A06">
              <w:rPr>
                <w:rFonts w:ascii="Times New Roman" w:hAnsi="Times New Roman"/>
                <w:b/>
                <w:bCs/>
                <w:sz w:val="24"/>
                <w:szCs w:val="24"/>
              </w:rPr>
              <w:t>Data</w:t>
            </w:r>
          </w:p>
        </w:tc>
        <w:tc>
          <w:tcPr>
            <w:tcW w:w="4269" w:type="dxa"/>
            <w:shd w:val="clear" w:color="auto" w:fill="D9E2F3" w:themeFill="accent5" w:themeFillTint="33"/>
          </w:tcPr>
          <w:p w14:paraId="3361FC45" w14:textId="77777777" w:rsidR="006F0F97" w:rsidRPr="00FE1A06" w:rsidRDefault="006F0F97" w:rsidP="00320D1E">
            <w:pPr>
              <w:suppressAutoHyphens/>
              <w:spacing w:after="0"/>
              <w:jc w:val="both"/>
              <w:rPr>
                <w:rFonts w:ascii="Times New Roman" w:hAnsi="Times New Roman"/>
                <w:b/>
                <w:bCs/>
                <w:sz w:val="24"/>
                <w:szCs w:val="24"/>
              </w:rPr>
            </w:pPr>
            <w:r w:rsidRPr="00FE1A06">
              <w:rPr>
                <w:rFonts w:ascii="Times New Roman" w:hAnsi="Times New Roman"/>
                <w:b/>
                <w:bCs/>
                <w:sz w:val="24"/>
                <w:szCs w:val="24"/>
              </w:rPr>
              <w:t>Renginys</w:t>
            </w:r>
          </w:p>
        </w:tc>
        <w:tc>
          <w:tcPr>
            <w:tcW w:w="2546" w:type="dxa"/>
            <w:shd w:val="clear" w:color="auto" w:fill="D9E2F3" w:themeFill="accent5" w:themeFillTint="33"/>
          </w:tcPr>
          <w:p w14:paraId="5117AA06" w14:textId="77777777" w:rsidR="006F0F97" w:rsidRPr="00FE1A06" w:rsidRDefault="006F0F97" w:rsidP="00320D1E">
            <w:pPr>
              <w:suppressAutoHyphens/>
              <w:spacing w:after="0"/>
              <w:jc w:val="both"/>
              <w:rPr>
                <w:rFonts w:ascii="Times New Roman" w:hAnsi="Times New Roman"/>
                <w:b/>
                <w:bCs/>
                <w:sz w:val="24"/>
                <w:szCs w:val="24"/>
              </w:rPr>
            </w:pPr>
            <w:r w:rsidRPr="00FE1A06">
              <w:rPr>
                <w:rFonts w:ascii="Times New Roman" w:hAnsi="Times New Roman"/>
                <w:b/>
                <w:bCs/>
                <w:sz w:val="24"/>
                <w:szCs w:val="24"/>
              </w:rPr>
              <w:t>Organizatorius</w:t>
            </w:r>
          </w:p>
        </w:tc>
        <w:tc>
          <w:tcPr>
            <w:tcW w:w="1889" w:type="dxa"/>
            <w:shd w:val="clear" w:color="auto" w:fill="D9E2F3" w:themeFill="accent5" w:themeFillTint="33"/>
          </w:tcPr>
          <w:p w14:paraId="13E2828C" w14:textId="77777777" w:rsidR="006F0F97" w:rsidRPr="00FE1A06" w:rsidRDefault="006F0F97" w:rsidP="00320D1E">
            <w:pPr>
              <w:suppressAutoHyphens/>
              <w:spacing w:after="0"/>
              <w:jc w:val="both"/>
              <w:rPr>
                <w:rFonts w:ascii="Times New Roman" w:hAnsi="Times New Roman"/>
                <w:b/>
                <w:bCs/>
                <w:sz w:val="24"/>
                <w:szCs w:val="24"/>
              </w:rPr>
            </w:pPr>
            <w:r w:rsidRPr="00FE1A06">
              <w:rPr>
                <w:rFonts w:ascii="Times New Roman" w:hAnsi="Times New Roman"/>
                <w:b/>
                <w:bCs/>
                <w:sz w:val="24"/>
                <w:szCs w:val="24"/>
              </w:rPr>
              <w:t>Vieta</w:t>
            </w:r>
          </w:p>
        </w:tc>
      </w:tr>
      <w:bookmarkEnd w:id="0"/>
      <w:tr w:rsidR="006F0F97" w:rsidRPr="00FE1A06" w14:paraId="0CC00BD2" w14:textId="77777777" w:rsidTr="00320D1E">
        <w:tc>
          <w:tcPr>
            <w:tcW w:w="2211" w:type="dxa"/>
          </w:tcPr>
          <w:p w14:paraId="4B523909" w14:textId="77777777" w:rsidR="006F0F97" w:rsidRPr="00FE1A06" w:rsidRDefault="006F0F97" w:rsidP="00320D1E">
            <w:pPr>
              <w:suppressAutoHyphens/>
              <w:spacing w:after="0"/>
              <w:jc w:val="both"/>
              <w:rPr>
                <w:rFonts w:ascii="Times New Roman" w:hAnsi="Times New Roman"/>
                <w:sz w:val="24"/>
                <w:szCs w:val="24"/>
              </w:rPr>
            </w:pPr>
            <w:r w:rsidRPr="00FE1A06">
              <w:rPr>
                <w:rFonts w:ascii="Times New Roman" w:hAnsi="Times New Roman"/>
                <w:sz w:val="24"/>
                <w:szCs w:val="24"/>
              </w:rPr>
              <w:t>2026 m. sausio 21– 24 d.</w:t>
            </w:r>
          </w:p>
        </w:tc>
        <w:tc>
          <w:tcPr>
            <w:tcW w:w="4269" w:type="dxa"/>
          </w:tcPr>
          <w:p w14:paraId="2C62DF1E" w14:textId="77777777" w:rsidR="006F0F97" w:rsidRPr="00FE1A06" w:rsidRDefault="006F0F97" w:rsidP="00320D1E">
            <w:pPr>
              <w:suppressAutoHyphens/>
              <w:spacing w:after="0"/>
              <w:jc w:val="both"/>
              <w:rPr>
                <w:rFonts w:ascii="Times New Roman" w:hAnsi="Times New Roman"/>
                <w:b/>
                <w:bCs/>
                <w:sz w:val="24"/>
                <w:szCs w:val="24"/>
              </w:rPr>
            </w:pPr>
            <w:r w:rsidRPr="00FE1A06">
              <w:rPr>
                <w:rFonts w:ascii="Times New Roman" w:hAnsi="Times New Roman"/>
                <w:b/>
                <w:bCs/>
                <w:sz w:val="24"/>
                <w:szCs w:val="24"/>
              </w:rPr>
              <w:t xml:space="preserve">„The </w:t>
            </w:r>
            <w:proofErr w:type="spellStart"/>
            <w:r w:rsidRPr="00FE1A06">
              <w:rPr>
                <w:rFonts w:ascii="Times New Roman" w:hAnsi="Times New Roman"/>
                <w:b/>
                <w:bCs/>
                <w:sz w:val="24"/>
                <w:szCs w:val="24"/>
              </w:rPr>
              <w:t>Wings</w:t>
            </w:r>
            <w:proofErr w:type="spellEnd"/>
            <w:r w:rsidRPr="00FE1A06">
              <w:rPr>
                <w:rFonts w:ascii="Times New Roman" w:hAnsi="Times New Roman"/>
                <w:b/>
                <w:bCs/>
                <w:sz w:val="24"/>
                <w:szCs w:val="24"/>
              </w:rPr>
              <w:t xml:space="preserve"> India 2026“ </w:t>
            </w:r>
          </w:p>
        </w:tc>
        <w:tc>
          <w:tcPr>
            <w:tcW w:w="2546" w:type="dxa"/>
          </w:tcPr>
          <w:p w14:paraId="68165B5C" w14:textId="77777777" w:rsidR="006F0F97" w:rsidRPr="00FE1A06" w:rsidRDefault="006F0F97" w:rsidP="00320D1E">
            <w:pPr>
              <w:suppressAutoHyphens/>
              <w:spacing w:after="0"/>
              <w:jc w:val="both"/>
              <w:rPr>
                <w:rFonts w:ascii="Times New Roman" w:hAnsi="Times New Roman"/>
                <w:sz w:val="24"/>
                <w:szCs w:val="24"/>
              </w:rPr>
            </w:pPr>
            <w:r w:rsidRPr="00FE1A06">
              <w:rPr>
                <w:rFonts w:ascii="Times New Roman" w:hAnsi="Times New Roman"/>
                <w:sz w:val="24"/>
                <w:szCs w:val="24"/>
              </w:rPr>
              <w:t>Indijos Vyriausybės Civilinės aviacijos ministerija (</w:t>
            </w:r>
            <w:proofErr w:type="spellStart"/>
            <w:r w:rsidRPr="00FE1A06">
              <w:rPr>
                <w:rFonts w:ascii="Times New Roman" w:hAnsi="Times New Roman"/>
                <w:sz w:val="24"/>
                <w:szCs w:val="24"/>
              </w:rPr>
              <w:t>MoCA</w:t>
            </w:r>
            <w:proofErr w:type="spellEnd"/>
            <w:r w:rsidRPr="00FE1A06">
              <w:rPr>
                <w:rFonts w:ascii="Times New Roman" w:hAnsi="Times New Roman"/>
                <w:sz w:val="24"/>
                <w:szCs w:val="24"/>
              </w:rPr>
              <w:t>) kartu su FICCI</w:t>
            </w:r>
          </w:p>
        </w:tc>
        <w:tc>
          <w:tcPr>
            <w:tcW w:w="1889" w:type="dxa"/>
          </w:tcPr>
          <w:p w14:paraId="3CBBD3FB" w14:textId="77777777" w:rsidR="006F0F97" w:rsidRPr="00FE1A06" w:rsidRDefault="006F0F97" w:rsidP="00320D1E">
            <w:pPr>
              <w:suppressAutoHyphens/>
              <w:spacing w:after="0"/>
              <w:jc w:val="both"/>
              <w:rPr>
                <w:rFonts w:ascii="Times New Roman" w:hAnsi="Times New Roman"/>
                <w:sz w:val="24"/>
                <w:szCs w:val="24"/>
              </w:rPr>
            </w:pPr>
            <w:proofErr w:type="spellStart"/>
            <w:r w:rsidRPr="00FE1A06">
              <w:rPr>
                <w:rFonts w:ascii="Times New Roman" w:hAnsi="Times New Roman"/>
                <w:sz w:val="24"/>
                <w:szCs w:val="24"/>
              </w:rPr>
              <w:t>Haidarabadas</w:t>
            </w:r>
            <w:proofErr w:type="spellEnd"/>
          </w:p>
        </w:tc>
      </w:tr>
      <w:tr w:rsidR="006F0F97" w:rsidRPr="00FE1A06" w14:paraId="7646A64B" w14:textId="77777777" w:rsidTr="00320D1E">
        <w:tc>
          <w:tcPr>
            <w:tcW w:w="2211" w:type="dxa"/>
          </w:tcPr>
          <w:p w14:paraId="3E921D47" w14:textId="77777777" w:rsidR="006F0F97" w:rsidRPr="00FE1A06" w:rsidRDefault="006F0F97" w:rsidP="00320D1E">
            <w:pPr>
              <w:suppressAutoHyphens/>
              <w:spacing w:after="0"/>
              <w:jc w:val="both"/>
              <w:rPr>
                <w:rFonts w:ascii="Times New Roman" w:hAnsi="Times New Roman"/>
                <w:sz w:val="24"/>
                <w:szCs w:val="24"/>
              </w:rPr>
            </w:pPr>
            <w:r>
              <w:rPr>
                <w:rFonts w:ascii="Times New Roman" w:hAnsi="Times New Roman"/>
                <w:sz w:val="24"/>
                <w:szCs w:val="24"/>
              </w:rPr>
              <w:t>2026 m. vasario 6-7 d.</w:t>
            </w:r>
          </w:p>
        </w:tc>
        <w:tc>
          <w:tcPr>
            <w:tcW w:w="4269" w:type="dxa"/>
          </w:tcPr>
          <w:p w14:paraId="067A0A28" w14:textId="77777777" w:rsidR="006F0F97" w:rsidRPr="00FE1A06" w:rsidRDefault="006F0F97" w:rsidP="00320D1E">
            <w:pPr>
              <w:suppressAutoHyphens/>
              <w:spacing w:after="0"/>
              <w:jc w:val="both"/>
              <w:rPr>
                <w:rFonts w:ascii="Times New Roman" w:hAnsi="Times New Roman"/>
                <w:b/>
                <w:bCs/>
                <w:sz w:val="24"/>
                <w:szCs w:val="24"/>
              </w:rPr>
            </w:pPr>
            <w:r w:rsidRPr="00B12A49">
              <w:rPr>
                <w:rFonts w:ascii="Times New Roman" w:hAnsi="Times New Roman"/>
                <w:b/>
                <w:bCs/>
                <w:sz w:val="24"/>
                <w:szCs w:val="24"/>
              </w:rPr>
              <w:t xml:space="preserve">India-EU </w:t>
            </w:r>
            <w:proofErr w:type="spellStart"/>
            <w:r w:rsidRPr="00B12A49">
              <w:rPr>
                <w:rFonts w:ascii="Times New Roman" w:hAnsi="Times New Roman"/>
                <w:b/>
                <w:bCs/>
                <w:sz w:val="24"/>
                <w:szCs w:val="24"/>
              </w:rPr>
              <w:t>Forum</w:t>
            </w:r>
            <w:proofErr w:type="spellEnd"/>
            <w:r w:rsidRPr="00B12A49">
              <w:rPr>
                <w:rFonts w:ascii="Times New Roman" w:hAnsi="Times New Roman"/>
                <w:b/>
                <w:bCs/>
                <w:sz w:val="24"/>
                <w:szCs w:val="24"/>
              </w:rPr>
              <w:t xml:space="preserve">, </w:t>
            </w:r>
          </w:p>
        </w:tc>
        <w:tc>
          <w:tcPr>
            <w:tcW w:w="2546" w:type="dxa"/>
          </w:tcPr>
          <w:p w14:paraId="12E46073" w14:textId="77777777" w:rsidR="006F0F97" w:rsidRPr="00B12A49" w:rsidRDefault="006F0F97" w:rsidP="00320D1E">
            <w:pPr>
              <w:suppressAutoHyphens/>
              <w:spacing w:after="0"/>
              <w:jc w:val="both"/>
              <w:rPr>
                <w:rFonts w:ascii="Times New Roman" w:hAnsi="Times New Roman"/>
                <w:sz w:val="24"/>
                <w:szCs w:val="24"/>
              </w:rPr>
            </w:pPr>
            <w:proofErr w:type="spellStart"/>
            <w:r w:rsidRPr="00B12A49">
              <w:rPr>
                <w:rFonts w:ascii="Times New Roman" w:hAnsi="Times New Roman"/>
                <w:sz w:val="24"/>
                <w:szCs w:val="24"/>
              </w:rPr>
              <w:t>Ananta</w:t>
            </w:r>
            <w:proofErr w:type="spellEnd"/>
            <w:r w:rsidRPr="00B12A49">
              <w:rPr>
                <w:rFonts w:ascii="Times New Roman" w:hAnsi="Times New Roman"/>
                <w:sz w:val="24"/>
                <w:szCs w:val="24"/>
              </w:rPr>
              <w:t xml:space="preserve"> Centre and Ministry of </w:t>
            </w:r>
            <w:proofErr w:type="spellStart"/>
            <w:r w:rsidRPr="00B12A49">
              <w:rPr>
                <w:rFonts w:ascii="Times New Roman" w:hAnsi="Times New Roman"/>
                <w:sz w:val="24"/>
                <w:szCs w:val="24"/>
              </w:rPr>
              <w:t>External</w:t>
            </w:r>
            <w:proofErr w:type="spellEnd"/>
            <w:r w:rsidRPr="00B12A49">
              <w:rPr>
                <w:rFonts w:ascii="Times New Roman" w:hAnsi="Times New Roman"/>
                <w:sz w:val="24"/>
                <w:szCs w:val="24"/>
              </w:rPr>
              <w:t xml:space="preserve"> </w:t>
            </w:r>
            <w:proofErr w:type="spellStart"/>
            <w:r w:rsidRPr="00B12A49">
              <w:rPr>
                <w:rFonts w:ascii="Times New Roman" w:hAnsi="Times New Roman"/>
                <w:sz w:val="24"/>
                <w:szCs w:val="24"/>
              </w:rPr>
              <w:t>Affairs</w:t>
            </w:r>
            <w:proofErr w:type="spellEnd"/>
          </w:p>
        </w:tc>
        <w:tc>
          <w:tcPr>
            <w:tcW w:w="1889" w:type="dxa"/>
          </w:tcPr>
          <w:p w14:paraId="5E54CCEE" w14:textId="77777777" w:rsidR="006F0F97" w:rsidRPr="00FE1A06" w:rsidRDefault="006F0F97" w:rsidP="00320D1E">
            <w:pPr>
              <w:suppressAutoHyphens/>
              <w:spacing w:after="0"/>
              <w:jc w:val="both"/>
              <w:rPr>
                <w:rFonts w:ascii="Times New Roman" w:hAnsi="Times New Roman"/>
                <w:sz w:val="24"/>
                <w:szCs w:val="24"/>
              </w:rPr>
            </w:pPr>
            <w:r w:rsidRPr="00B12A49">
              <w:rPr>
                <w:rFonts w:ascii="Times New Roman" w:hAnsi="Times New Roman"/>
                <w:sz w:val="24"/>
                <w:szCs w:val="24"/>
              </w:rPr>
              <w:t>Naujasis Delis</w:t>
            </w:r>
          </w:p>
        </w:tc>
      </w:tr>
      <w:tr w:rsidR="006F0F97" w:rsidRPr="00FE1A06" w14:paraId="625A7135" w14:textId="77777777" w:rsidTr="00320D1E">
        <w:tc>
          <w:tcPr>
            <w:tcW w:w="2211" w:type="dxa"/>
          </w:tcPr>
          <w:p w14:paraId="0F66714D" w14:textId="77777777" w:rsidR="006F0F97" w:rsidRPr="00FE1A06" w:rsidRDefault="006F0F97" w:rsidP="00320D1E">
            <w:pPr>
              <w:suppressAutoHyphens/>
              <w:spacing w:after="0"/>
              <w:jc w:val="both"/>
              <w:rPr>
                <w:rFonts w:ascii="Times New Roman" w:hAnsi="Times New Roman"/>
                <w:sz w:val="24"/>
                <w:szCs w:val="24"/>
              </w:rPr>
            </w:pPr>
            <w:r>
              <w:rPr>
                <w:rFonts w:ascii="Times New Roman" w:hAnsi="Times New Roman"/>
                <w:sz w:val="24"/>
                <w:szCs w:val="24"/>
              </w:rPr>
              <w:t>2026 m. vasario 13– 14 d.</w:t>
            </w:r>
          </w:p>
        </w:tc>
        <w:tc>
          <w:tcPr>
            <w:tcW w:w="4269" w:type="dxa"/>
          </w:tcPr>
          <w:p w14:paraId="681559BB" w14:textId="77777777" w:rsidR="006F0F97" w:rsidRPr="00FE1A06" w:rsidRDefault="006F0F97" w:rsidP="00320D1E">
            <w:pPr>
              <w:suppressAutoHyphens/>
              <w:spacing w:after="0"/>
              <w:jc w:val="both"/>
              <w:rPr>
                <w:rFonts w:ascii="Times New Roman" w:hAnsi="Times New Roman"/>
                <w:b/>
                <w:bCs/>
                <w:sz w:val="24"/>
                <w:szCs w:val="24"/>
              </w:rPr>
            </w:pPr>
            <w:proofErr w:type="spellStart"/>
            <w:r w:rsidRPr="00486B34">
              <w:rPr>
                <w:rFonts w:ascii="Times New Roman" w:hAnsi="Times New Roman"/>
                <w:b/>
                <w:bCs/>
                <w:sz w:val="24"/>
                <w:szCs w:val="24"/>
              </w:rPr>
              <w:t>Times</w:t>
            </w:r>
            <w:proofErr w:type="spellEnd"/>
            <w:r w:rsidRPr="00486B34">
              <w:rPr>
                <w:rFonts w:ascii="Times New Roman" w:hAnsi="Times New Roman"/>
                <w:b/>
                <w:bCs/>
                <w:sz w:val="24"/>
                <w:szCs w:val="24"/>
              </w:rPr>
              <w:t xml:space="preserve"> </w:t>
            </w:r>
            <w:proofErr w:type="spellStart"/>
            <w:r w:rsidRPr="00486B34">
              <w:rPr>
                <w:rFonts w:ascii="Times New Roman" w:hAnsi="Times New Roman"/>
                <w:b/>
                <w:bCs/>
                <w:sz w:val="24"/>
                <w:szCs w:val="24"/>
              </w:rPr>
              <w:t>Group’s</w:t>
            </w:r>
            <w:proofErr w:type="spellEnd"/>
            <w:r w:rsidRPr="00486B34">
              <w:rPr>
                <w:rFonts w:ascii="Times New Roman" w:hAnsi="Times New Roman"/>
                <w:b/>
                <w:bCs/>
                <w:sz w:val="24"/>
                <w:szCs w:val="24"/>
              </w:rPr>
              <w:t xml:space="preserve"> ET NOW Global </w:t>
            </w:r>
            <w:proofErr w:type="spellStart"/>
            <w:r w:rsidRPr="00486B34">
              <w:rPr>
                <w:rFonts w:ascii="Times New Roman" w:hAnsi="Times New Roman"/>
                <w:b/>
                <w:bCs/>
                <w:sz w:val="24"/>
                <w:szCs w:val="24"/>
              </w:rPr>
              <w:t>Business</w:t>
            </w:r>
            <w:proofErr w:type="spellEnd"/>
            <w:r w:rsidRPr="00486B34">
              <w:rPr>
                <w:rFonts w:ascii="Times New Roman" w:hAnsi="Times New Roman"/>
                <w:b/>
                <w:bCs/>
                <w:sz w:val="24"/>
                <w:szCs w:val="24"/>
              </w:rPr>
              <w:t xml:space="preserve"> </w:t>
            </w:r>
            <w:proofErr w:type="spellStart"/>
            <w:r w:rsidRPr="00486B34">
              <w:rPr>
                <w:rFonts w:ascii="Times New Roman" w:hAnsi="Times New Roman"/>
                <w:b/>
                <w:bCs/>
                <w:sz w:val="24"/>
                <w:szCs w:val="24"/>
              </w:rPr>
              <w:t>Summit</w:t>
            </w:r>
            <w:proofErr w:type="spellEnd"/>
            <w:r w:rsidRPr="00486B34">
              <w:rPr>
                <w:rFonts w:ascii="Times New Roman" w:hAnsi="Times New Roman"/>
                <w:b/>
                <w:bCs/>
                <w:sz w:val="24"/>
                <w:szCs w:val="24"/>
              </w:rPr>
              <w:t xml:space="preserve"> (GBS)</w:t>
            </w:r>
          </w:p>
        </w:tc>
        <w:tc>
          <w:tcPr>
            <w:tcW w:w="2546" w:type="dxa"/>
          </w:tcPr>
          <w:p w14:paraId="16205512" w14:textId="77777777" w:rsidR="006F0F97" w:rsidRPr="00FE1A06" w:rsidRDefault="006F0F97" w:rsidP="00320D1E">
            <w:pPr>
              <w:suppressAutoHyphens/>
              <w:spacing w:after="0"/>
              <w:jc w:val="both"/>
              <w:rPr>
                <w:rFonts w:ascii="Times New Roman" w:hAnsi="Times New Roman"/>
                <w:sz w:val="24"/>
                <w:szCs w:val="24"/>
              </w:rPr>
            </w:pPr>
            <w:proofErr w:type="spellStart"/>
            <w:r w:rsidRPr="00D01609">
              <w:rPr>
                <w:rFonts w:ascii="Times New Roman" w:hAnsi="Times New Roman"/>
                <w:sz w:val="24"/>
                <w:szCs w:val="24"/>
              </w:rPr>
              <w:t>Times</w:t>
            </w:r>
            <w:proofErr w:type="spellEnd"/>
            <w:r w:rsidRPr="00D01609">
              <w:rPr>
                <w:rFonts w:ascii="Times New Roman" w:hAnsi="Times New Roman"/>
                <w:sz w:val="24"/>
                <w:szCs w:val="24"/>
              </w:rPr>
              <w:t xml:space="preserve"> Group</w:t>
            </w:r>
          </w:p>
        </w:tc>
        <w:tc>
          <w:tcPr>
            <w:tcW w:w="1889" w:type="dxa"/>
          </w:tcPr>
          <w:p w14:paraId="716C49DC" w14:textId="77777777" w:rsidR="006F0F97" w:rsidRPr="00FE1A06" w:rsidRDefault="006F0F97" w:rsidP="00320D1E">
            <w:pPr>
              <w:suppressAutoHyphens/>
              <w:spacing w:after="0"/>
              <w:jc w:val="both"/>
              <w:rPr>
                <w:rFonts w:ascii="Times New Roman" w:hAnsi="Times New Roman"/>
                <w:sz w:val="24"/>
                <w:szCs w:val="24"/>
              </w:rPr>
            </w:pPr>
            <w:r w:rsidRPr="00D01609">
              <w:rPr>
                <w:rFonts w:ascii="Times New Roman" w:hAnsi="Times New Roman"/>
                <w:sz w:val="24"/>
                <w:szCs w:val="24"/>
              </w:rPr>
              <w:t>Naujasis Delis</w:t>
            </w:r>
          </w:p>
        </w:tc>
      </w:tr>
      <w:tr w:rsidR="00C6388B" w:rsidRPr="00FE1A06" w14:paraId="699C8832" w14:textId="77777777" w:rsidTr="00320D1E">
        <w:tc>
          <w:tcPr>
            <w:tcW w:w="2211" w:type="dxa"/>
          </w:tcPr>
          <w:p w14:paraId="58BE00FF" w14:textId="5EFE95C2" w:rsidR="00C6388B" w:rsidRDefault="00C6388B" w:rsidP="00320D1E">
            <w:pPr>
              <w:suppressAutoHyphens/>
              <w:spacing w:after="0"/>
              <w:jc w:val="both"/>
              <w:rPr>
                <w:rFonts w:ascii="Times New Roman" w:hAnsi="Times New Roman"/>
                <w:sz w:val="24"/>
                <w:szCs w:val="24"/>
              </w:rPr>
            </w:pPr>
            <w:r w:rsidRPr="00C6388B">
              <w:rPr>
                <w:rFonts w:ascii="Times New Roman" w:hAnsi="Times New Roman"/>
                <w:sz w:val="24"/>
                <w:szCs w:val="24"/>
              </w:rPr>
              <w:t>2026 m. vasario 1</w:t>
            </w:r>
            <w:r>
              <w:rPr>
                <w:rFonts w:ascii="Times New Roman" w:hAnsi="Times New Roman"/>
                <w:sz w:val="24"/>
                <w:szCs w:val="24"/>
              </w:rPr>
              <w:t>8</w:t>
            </w:r>
            <w:r w:rsidRPr="00C6388B">
              <w:rPr>
                <w:rFonts w:ascii="Times New Roman" w:hAnsi="Times New Roman"/>
                <w:sz w:val="24"/>
                <w:szCs w:val="24"/>
              </w:rPr>
              <w:t>–20 d.</w:t>
            </w:r>
          </w:p>
        </w:tc>
        <w:tc>
          <w:tcPr>
            <w:tcW w:w="4269" w:type="dxa"/>
          </w:tcPr>
          <w:p w14:paraId="0C390C36" w14:textId="1986B6F4" w:rsidR="00C6388B" w:rsidRPr="00486B34" w:rsidRDefault="00711296" w:rsidP="00320D1E">
            <w:pPr>
              <w:suppressAutoHyphens/>
              <w:spacing w:after="0"/>
              <w:jc w:val="both"/>
              <w:rPr>
                <w:rFonts w:ascii="Times New Roman" w:hAnsi="Times New Roman"/>
                <w:b/>
                <w:bCs/>
                <w:sz w:val="24"/>
                <w:szCs w:val="24"/>
              </w:rPr>
            </w:pPr>
            <w:r w:rsidRPr="00711296">
              <w:rPr>
                <w:rFonts w:ascii="Times New Roman" w:hAnsi="Times New Roman"/>
                <w:b/>
                <w:bCs/>
                <w:sz w:val="24"/>
                <w:szCs w:val="24"/>
              </w:rPr>
              <w:t xml:space="preserve">Viksit Bharat </w:t>
            </w:r>
            <w:proofErr w:type="spellStart"/>
            <w:r w:rsidRPr="00711296">
              <w:rPr>
                <w:rFonts w:ascii="Times New Roman" w:hAnsi="Times New Roman"/>
                <w:b/>
                <w:bCs/>
                <w:sz w:val="24"/>
                <w:szCs w:val="24"/>
              </w:rPr>
              <w:t>Maha</w:t>
            </w:r>
            <w:proofErr w:type="spellEnd"/>
            <w:r w:rsidRPr="00711296">
              <w:rPr>
                <w:rFonts w:ascii="Times New Roman" w:hAnsi="Times New Roman"/>
                <w:b/>
                <w:bCs/>
                <w:sz w:val="24"/>
                <w:szCs w:val="24"/>
              </w:rPr>
              <w:t xml:space="preserve"> </w:t>
            </w:r>
            <w:proofErr w:type="spellStart"/>
            <w:r w:rsidRPr="00711296">
              <w:rPr>
                <w:rFonts w:ascii="Times New Roman" w:hAnsi="Times New Roman"/>
                <w:b/>
                <w:bCs/>
                <w:sz w:val="24"/>
                <w:szCs w:val="24"/>
              </w:rPr>
              <w:t>World</w:t>
            </w:r>
            <w:proofErr w:type="spellEnd"/>
            <w:r w:rsidRPr="00711296">
              <w:rPr>
                <w:rFonts w:ascii="Times New Roman" w:hAnsi="Times New Roman"/>
                <w:b/>
                <w:bCs/>
                <w:sz w:val="24"/>
                <w:szCs w:val="24"/>
              </w:rPr>
              <w:t xml:space="preserve"> Expo | </w:t>
            </w:r>
            <w:proofErr w:type="spellStart"/>
            <w:r w:rsidRPr="00711296">
              <w:rPr>
                <w:rFonts w:ascii="Times New Roman" w:hAnsi="Times New Roman"/>
                <w:b/>
                <w:bCs/>
                <w:sz w:val="24"/>
                <w:szCs w:val="24"/>
              </w:rPr>
              <w:t>Summit</w:t>
            </w:r>
            <w:proofErr w:type="spellEnd"/>
            <w:r w:rsidRPr="00711296">
              <w:rPr>
                <w:rFonts w:ascii="Times New Roman" w:hAnsi="Times New Roman"/>
                <w:b/>
                <w:bCs/>
                <w:sz w:val="24"/>
                <w:szCs w:val="24"/>
              </w:rPr>
              <w:t xml:space="preserve"> | </w:t>
            </w:r>
            <w:proofErr w:type="spellStart"/>
            <w:r w:rsidRPr="00711296">
              <w:rPr>
                <w:rFonts w:ascii="Times New Roman" w:hAnsi="Times New Roman"/>
                <w:b/>
                <w:bCs/>
                <w:sz w:val="24"/>
                <w:szCs w:val="24"/>
              </w:rPr>
              <w:t>Awards</w:t>
            </w:r>
            <w:proofErr w:type="spellEnd"/>
            <w:r w:rsidRPr="00711296">
              <w:rPr>
                <w:rFonts w:ascii="Times New Roman" w:hAnsi="Times New Roman"/>
                <w:b/>
                <w:bCs/>
                <w:sz w:val="24"/>
                <w:szCs w:val="24"/>
              </w:rPr>
              <w:t xml:space="preserve"> 2026</w:t>
            </w:r>
          </w:p>
        </w:tc>
        <w:tc>
          <w:tcPr>
            <w:tcW w:w="2546" w:type="dxa"/>
          </w:tcPr>
          <w:p w14:paraId="03961F3B" w14:textId="318ED32E" w:rsidR="00C6388B" w:rsidRPr="00D01609" w:rsidRDefault="00D45849" w:rsidP="00320D1E">
            <w:pPr>
              <w:suppressAutoHyphens/>
              <w:spacing w:after="0"/>
              <w:jc w:val="both"/>
              <w:rPr>
                <w:rFonts w:ascii="Times New Roman" w:hAnsi="Times New Roman"/>
                <w:sz w:val="24"/>
                <w:szCs w:val="24"/>
              </w:rPr>
            </w:pPr>
            <w:r w:rsidRPr="00D45849">
              <w:rPr>
                <w:rFonts w:ascii="Times New Roman" w:hAnsi="Times New Roman"/>
                <w:sz w:val="24"/>
                <w:szCs w:val="24"/>
              </w:rPr>
              <w:t xml:space="preserve">The </w:t>
            </w:r>
            <w:proofErr w:type="spellStart"/>
            <w:r w:rsidRPr="00D45849">
              <w:rPr>
                <w:rFonts w:ascii="Times New Roman" w:hAnsi="Times New Roman"/>
                <w:sz w:val="24"/>
                <w:szCs w:val="24"/>
              </w:rPr>
              <w:t>Chamber</w:t>
            </w:r>
            <w:proofErr w:type="spellEnd"/>
            <w:r w:rsidRPr="00D45849">
              <w:rPr>
                <w:rFonts w:ascii="Times New Roman" w:hAnsi="Times New Roman"/>
                <w:sz w:val="24"/>
                <w:szCs w:val="24"/>
              </w:rPr>
              <w:t xml:space="preserve"> </w:t>
            </w:r>
            <w:proofErr w:type="spellStart"/>
            <w:r w:rsidRPr="00D45849">
              <w:rPr>
                <w:rFonts w:ascii="Times New Roman" w:hAnsi="Times New Roman"/>
                <w:sz w:val="24"/>
                <w:szCs w:val="24"/>
              </w:rPr>
              <w:t>for</w:t>
            </w:r>
            <w:proofErr w:type="spellEnd"/>
            <w:r w:rsidRPr="00D45849">
              <w:rPr>
                <w:rFonts w:ascii="Times New Roman" w:hAnsi="Times New Roman"/>
                <w:sz w:val="24"/>
                <w:szCs w:val="24"/>
              </w:rPr>
              <w:t xml:space="preserve"> </w:t>
            </w:r>
            <w:proofErr w:type="spellStart"/>
            <w:r w:rsidRPr="00D45849">
              <w:rPr>
                <w:rFonts w:ascii="Times New Roman" w:hAnsi="Times New Roman"/>
                <w:sz w:val="24"/>
                <w:szCs w:val="24"/>
              </w:rPr>
              <w:t>Import</w:t>
            </w:r>
            <w:proofErr w:type="spellEnd"/>
            <w:r w:rsidRPr="00D45849">
              <w:rPr>
                <w:rFonts w:ascii="Times New Roman" w:hAnsi="Times New Roman"/>
                <w:sz w:val="24"/>
                <w:szCs w:val="24"/>
              </w:rPr>
              <w:t xml:space="preserve">, </w:t>
            </w:r>
            <w:proofErr w:type="spellStart"/>
            <w:r w:rsidRPr="00D45849">
              <w:rPr>
                <w:rFonts w:ascii="Times New Roman" w:hAnsi="Times New Roman"/>
                <w:sz w:val="24"/>
                <w:szCs w:val="24"/>
              </w:rPr>
              <w:t>Export</w:t>
            </w:r>
            <w:proofErr w:type="spellEnd"/>
            <w:r w:rsidRPr="00D45849">
              <w:rPr>
                <w:rFonts w:ascii="Times New Roman" w:hAnsi="Times New Roman"/>
                <w:sz w:val="24"/>
                <w:szCs w:val="24"/>
              </w:rPr>
              <w:t xml:space="preserve"> &amp; </w:t>
            </w:r>
            <w:proofErr w:type="spellStart"/>
            <w:r w:rsidRPr="00D45849">
              <w:rPr>
                <w:rFonts w:ascii="Times New Roman" w:hAnsi="Times New Roman"/>
                <w:sz w:val="24"/>
                <w:szCs w:val="24"/>
              </w:rPr>
              <w:t>Health</w:t>
            </w:r>
            <w:proofErr w:type="spellEnd"/>
          </w:p>
        </w:tc>
        <w:tc>
          <w:tcPr>
            <w:tcW w:w="1889" w:type="dxa"/>
          </w:tcPr>
          <w:p w14:paraId="3138C2F9" w14:textId="32499630" w:rsidR="00C6388B" w:rsidRPr="00D01609" w:rsidRDefault="00711296" w:rsidP="00320D1E">
            <w:pPr>
              <w:suppressAutoHyphens/>
              <w:spacing w:after="0"/>
              <w:jc w:val="both"/>
              <w:rPr>
                <w:rFonts w:ascii="Times New Roman" w:hAnsi="Times New Roman"/>
                <w:sz w:val="24"/>
                <w:szCs w:val="24"/>
              </w:rPr>
            </w:pPr>
            <w:proofErr w:type="spellStart"/>
            <w:r>
              <w:rPr>
                <w:rFonts w:ascii="Times New Roman" w:hAnsi="Times New Roman"/>
                <w:sz w:val="24"/>
                <w:szCs w:val="24"/>
              </w:rPr>
              <w:t>Punė</w:t>
            </w:r>
            <w:proofErr w:type="spellEnd"/>
          </w:p>
        </w:tc>
      </w:tr>
      <w:tr w:rsidR="006F0F97" w:rsidRPr="00FE1A06" w14:paraId="1341BD82" w14:textId="77777777" w:rsidTr="00320D1E">
        <w:tc>
          <w:tcPr>
            <w:tcW w:w="2211" w:type="dxa"/>
          </w:tcPr>
          <w:p w14:paraId="42B5FADC" w14:textId="77777777" w:rsidR="006F0F97" w:rsidRPr="00FE1A06" w:rsidRDefault="006F0F97" w:rsidP="00320D1E">
            <w:pPr>
              <w:suppressAutoHyphens/>
              <w:spacing w:after="0"/>
              <w:jc w:val="both"/>
              <w:rPr>
                <w:rFonts w:ascii="Times New Roman" w:hAnsi="Times New Roman"/>
                <w:sz w:val="24"/>
                <w:szCs w:val="24"/>
              </w:rPr>
            </w:pPr>
            <w:r w:rsidRPr="00FE1A06">
              <w:rPr>
                <w:rFonts w:ascii="Times New Roman" w:hAnsi="Times New Roman"/>
                <w:sz w:val="24"/>
                <w:szCs w:val="24"/>
              </w:rPr>
              <w:t xml:space="preserve">2026 m. vasario 19–20 d. </w:t>
            </w:r>
          </w:p>
        </w:tc>
        <w:tc>
          <w:tcPr>
            <w:tcW w:w="4269" w:type="dxa"/>
          </w:tcPr>
          <w:p w14:paraId="5A65A662" w14:textId="77777777" w:rsidR="006F0F97" w:rsidRPr="00FE1A06" w:rsidRDefault="006F0F97" w:rsidP="00320D1E">
            <w:pPr>
              <w:suppressAutoHyphens/>
              <w:spacing w:after="0"/>
              <w:jc w:val="both"/>
              <w:rPr>
                <w:rFonts w:ascii="Times New Roman" w:hAnsi="Times New Roman"/>
                <w:b/>
                <w:bCs/>
                <w:sz w:val="24"/>
                <w:szCs w:val="24"/>
              </w:rPr>
            </w:pPr>
            <w:r w:rsidRPr="00FE1A06">
              <w:rPr>
                <w:rFonts w:ascii="Times New Roman" w:hAnsi="Times New Roman"/>
                <w:b/>
                <w:bCs/>
                <w:sz w:val="24"/>
                <w:szCs w:val="24"/>
              </w:rPr>
              <w:t xml:space="preserve">India AI Impact </w:t>
            </w:r>
            <w:proofErr w:type="spellStart"/>
            <w:r w:rsidRPr="00FE1A06">
              <w:rPr>
                <w:rFonts w:ascii="Times New Roman" w:hAnsi="Times New Roman"/>
                <w:b/>
                <w:bCs/>
                <w:sz w:val="24"/>
                <w:szCs w:val="24"/>
              </w:rPr>
              <w:t>Summit</w:t>
            </w:r>
            <w:proofErr w:type="spellEnd"/>
            <w:r w:rsidRPr="00FE1A06">
              <w:rPr>
                <w:rFonts w:ascii="Times New Roman" w:hAnsi="Times New Roman"/>
                <w:b/>
                <w:bCs/>
                <w:sz w:val="24"/>
                <w:szCs w:val="24"/>
              </w:rPr>
              <w:t xml:space="preserve"> </w:t>
            </w:r>
          </w:p>
        </w:tc>
        <w:tc>
          <w:tcPr>
            <w:tcW w:w="2546" w:type="dxa"/>
          </w:tcPr>
          <w:p w14:paraId="08ACDCFD" w14:textId="77777777" w:rsidR="006F0F97" w:rsidRPr="00FE1A06" w:rsidRDefault="006F0F97" w:rsidP="00320D1E">
            <w:pPr>
              <w:suppressAutoHyphens/>
              <w:spacing w:after="0"/>
              <w:jc w:val="both"/>
              <w:rPr>
                <w:rFonts w:ascii="Times New Roman" w:hAnsi="Times New Roman"/>
                <w:sz w:val="24"/>
                <w:szCs w:val="24"/>
              </w:rPr>
            </w:pPr>
            <w:r w:rsidRPr="00FE1A06">
              <w:rPr>
                <w:rFonts w:ascii="Times New Roman" w:hAnsi="Times New Roman"/>
                <w:sz w:val="24"/>
                <w:szCs w:val="24"/>
              </w:rPr>
              <w:t xml:space="preserve">Ministry of Electronics and </w:t>
            </w:r>
            <w:proofErr w:type="spellStart"/>
            <w:r w:rsidRPr="00FE1A06">
              <w:rPr>
                <w:rFonts w:ascii="Times New Roman" w:hAnsi="Times New Roman"/>
                <w:sz w:val="24"/>
                <w:szCs w:val="24"/>
              </w:rPr>
              <w:t>Information</w:t>
            </w:r>
            <w:proofErr w:type="spellEnd"/>
            <w:r w:rsidRPr="00FE1A06">
              <w:rPr>
                <w:rFonts w:ascii="Times New Roman" w:hAnsi="Times New Roman"/>
                <w:sz w:val="24"/>
                <w:szCs w:val="24"/>
              </w:rPr>
              <w:t xml:space="preserve"> </w:t>
            </w:r>
            <w:proofErr w:type="spellStart"/>
            <w:r w:rsidRPr="00FE1A06">
              <w:rPr>
                <w:rFonts w:ascii="Times New Roman" w:hAnsi="Times New Roman"/>
                <w:sz w:val="24"/>
                <w:szCs w:val="24"/>
              </w:rPr>
              <w:t>Technology</w:t>
            </w:r>
            <w:proofErr w:type="spellEnd"/>
            <w:r>
              <w:rPr>
                <w:rFonts w:ascii="Times New Roman" w:hAnsi="Times New Roman"/>
                <w:sz w:val="24"/>
                <w:szCs w:val="24"/>
              </w:rPr>
              <w:t xml:space="preserve"> (</w:t>
            </w:r>
            <w:proofErr w:type="spellStart"/>
            <w:r w:rsidRPr="00B12A49">
              <w:rPr>
                <w:rFonts w:ascii="Times New Roman" w:hAnsi="Times New Roman"/>
                <w:sz w:val="24"/>
                <w:szCs w:val="24"/>
              </w:rPr>
              <w:t>MeitY</w:t>
            </w:r>
            <w:proofErr w:type="spellEnd"/>
            <w:r>
              <w:rPr>
                <w:rFonts w:ascii="Times New Roman" w:hAnsi="Times New Roman"/>
                <w:sz w:val="24"/>
                <w:szCs w:val="24"/>
              </w:rPr>
              <w:t xml:space="preserve">) </w:t>
            </w:r>
          </w:p>
        </w:tc>
        <w:tc>
          <w:tcPr>
            <w:tcW w:w="1889" w:type="dxa"/>
          </w:tcPr>
          <w:p w14:paraId="6AA69226" w14:textId="77777777" w:rsidR="006F0F97" w:rsidRPr="00FE1A06" w:rsidRDefault="006F0F97" w:rsidP="00320D1E">
            <w:pPr>
              <w:suppressAutoHyphens/>
              <w:spacing w:after="0"/>
              <w:jc w:val="both"/>
              <w:rPr>
                <w:rFonts w:ascii="Times New Roman" w:hAnsi="Times New Roman"/>
                <w:sz w:val="24"/>
                <w:szCs w:val="24"/>
              </w:rPr>
            </w:pPr>
            <w:r w:rsidRPr="00FE1A06">
              <w:rPr>
                <w:rFonts w:ascii="Times New Roman" w:hAnsi="Times New Roman"/>
                <w:sz w:val="24"/>
                <w:szCs w:val="24"/>
              </w:rPr>
              <w:t>Naujasis Delis</w:t>
            </w:r>
          </w:p>
        </w:tc>
      </w:tr>
      <w:tr w:rsidR="006F0F97" w:rsidRPr="00FE1A06" w14:paraId="6AA1B4FC" w14:textId="77777777" w:rsidTr="00320D1E">
        <w:tc>
          <w:tcPr>
            <w:tcW w:w="2211" w:type="dxa"/>
          </w:tcPr>
          <w:p w14:paraId="5C0FE7CF" w14:textId="77777777" w:rsidR="006F0F97" w:rsidRPr="00FE1A06" w:rsidRDefault="006F0F97" w:rsidP="00320D1E">
            <w:pPr>
              <w:suppressAutoHyphens/>
              <w:spacing w:after="0"/>
              <w:jc w:val="both"/>
              <w:rPr>
                <w:rFonts w:ascii="Times New Roman" w:hAnsi="Times New Roman"/>
                <w:sz w:val="24"/>
                <w:szCs w:val="24"/>
              </w:rPr>
            </w:pPr>
            <w:r w:rsidRPr="00FE1A06">
              <w:rPr>
                <w:rFonts w:ascii="Times New Roman" w:hAnsi="Times New Roman"/>
                <w:sz w:val="24"/>
                <w:szCs w:val="24"/>
              </w:rPr>
              <w:t>2026 m. vasario mėn.</w:t>
            </w:r>
          </w:p>
        </w:tc>
        <w:tc>
          <w:tcPr>
            <w:tcW w:w="4269" w:type="dxa"/>
          </w:tcPr>
          <w:p w14:paraId="693CEA41" w14:textId="77777777" w:rsidR="006F0F97" w:rsidRPr="00FE1A06" w:rsidRDefault="006F0F97" w:rsidP="00320D1E">
            <w:pPr>
              <w:suppressAutoHyphens/>
              <w:spacing w:after="0"/>
              <w:jc w:val="both"/>
              <w:rPr>
                <w:rFonts w:ascii="Times New Roman" w:hAnsi="Times New Roman"/>
                <w:b/>
                <w:bCs/>
                <w:sz w:val="24"/>
                <w:szCs w:val="24"/>
              </w:rPr>
            </w:pPr>
            <w:proofErr w:type="spellStart"/>
            <w:r w:rsidRPr="00FE1A06">
              <w:rPr>
                <w:rFonts w:ascii="Times New Roman" w:hAnsi="Times New Roman"/>
                <w:b/>
                <w:bCs/>
                <w:sz w:val="24"/>
                <w:szCs w:val="24"/>
              </w:rPr>
              <w:t>BioAsia</w:t>
            </w:r>
            <w:proofErr w:type="spellEnd"/>
            <w:r w:rsidRPr="00FE1A06">
              <w:rPr>
                <w:rFonts w:ascii="Times New Roman" w:hAnsi="Times New Roman"/>
                <w:b/>
                <w:bCs/>
                <w:sz w:val="24"/>
                <w:szCs w:val="24"/>
              </w:rPr>
              <w:t xml:space="preserve"> 2026</w:t>
            </w:r>
          </w:p>
        </w:tc>
        <w:tc>
          <w:tcPr>
            <w:tcW w:w="2546" w:type="dxa"/>
          </w:tcPr>
          <w:p w14:paraId="60F3BBB1" w14:textId="77777777" w:rsidR="006F0F97" w:rsidRPr="00FE1A06" w:rsidRDefault="006F0F97" w:rsidP="00320D1E">
            <w:pPr>
              <w:suppressAutoHyphens/>
              <w:spacing w:after="0"/>
              <w:jc w:val="both"/>
              <w:rPr>
                <w:rFonts w:ascii="Times New Roman" w:hAnsi="Times New Roman"/>
                <w:sz w:val="24"/>
                <w:szCs w:val="24"/>
              </w:rPr>
            </w:pPr>
            <w:proofErr w:type="spellStart"/>
            <w:r w:rsidRPr="00FE1A06">
              <w:rPr>
                <w:rFonts w:ascii="Times New Roman" w:hAnsi="Times New Roman"/>
                <w:sz w:val="24"/>
                <w:szCs w:val="24"/>
              </w:rPr>
              <w:t>Government</w:t>
            </w:r>
            <w:proofErr w:type="spellEnd"/>
            <w:r w:rsidRPr="00FE1A06">
              <w:rPr>
                <w:rFonts w:ascii="Times New Roman" w:hAnsi="Times New Roman"/>
                <w:sz w:val="24"/>
                <w:szCs w:val="24"/>
              </w:rPr>
              <w:t xml:space="preserve"> of </w:t>
            </w:r>
            <w:proofErr w:type="spellStart"/>
            <w:r w:rsidRPr="00FE1A06">
              <w:rPr>
                <w:rFonts w:ascii="Times New Roman" w:hAnsi="Times New Roman"/>
                <w:sz w:val="24"/>
                <w:szCs w:val="24"/>
              </w:rPr>
              <w:t>Telangana</w:t>
            </w:r>
            <w:proofErr w:type="spellEnd"/>
          </w:p>
        </w:tc>
        <w:tc>
          <w:tcPr>
            <w:tcW w:w="1889" w:type="dxa"/>
          </w:tcPr>
          <w:p w14:paraId="01746DB7" w14:textId="77777777" w:rsidR="006F0F97" w:rsidRPr="00FE1A06" w:rsidRDefault="006F0F97" w:rsidP="00320D1E">
            <w:pPr>
              <w:suppressAutoHyphens/>
              <w:spacing w:after="0"/>
              <w:jc w:val="both"/>
              <w:rPr>
                <w:rFonts w:ascii="Times New Roman" w:hAnsi="Times New Roman"/>
                <w:sz w:val="24"/>
                <w:szCs w:val="24"/>
              </w:rPr>
            </w:pPr>
            <w:proofErr w:type="spellStart"/>
            <w:r w:rsidRPr="00FE1A06">
              <w:rPr>
                <w:rFonts w:ascii="Times New Roman" w:hAnsi="Times New Roman"/>
                <w:sz w:val="24"/>
                <w:szCs w:val="24"/>
              </w:rPr>
              <w:t>Haidarabadas</w:t>
            </w:r>
            <w:proofErr w:type="spellEnd"/>
          </w:p>
        </w:tc>
      </w:tr>
      <w:tr w:rsidR="006F0F97" w:rsidRPr="00FE1A06" w14:paraId="3FDE30CE" w14:textId="77777777" w:rsidTr="00320D1E">
        <w:tc>
          <w:tcPr>
            <w:tcW w:w="2211" w:type="dxa"/>
          </w:tcPr>
          <w:p w14:paraId="58A90788" w14:textId="77777777" w:rsidR="006F0F97" w:rsidRPr="00FE1A06" w:rsidRDefault="006F0F97" w:rsidP="00320D1E">
            <w:pPr>
              <w:suppressAutoHyphens/>
              <w:spacing w:after="0"/>
              <w:jc w:val="both"/>
              <w:rPr>
                <w:rFonts w:ascii="Times New Roman" w:hAnsi="Times New Roman"/>
                <w:sz w:val="24"/>
                <w:szCs w:val="24"/>
              </w:rPr>
            </w:pPr>
            <w:r w:rsidRPr="00FE1A06">
              <w:rPr>
                <w:rFonts w:ascii="Times New Roman" w:hAnsi="Times New Roman"/>
                <w:sz w:val="24"/>
                <w:szCs w:val="24"/>
              </w:rPr>
              <w:t>2027 m.</w:t>
            </w:r>
          </w:p>
        </w:tc>
        <w:tc>
          <w:tcPr>
            <w:tcW w:w="4269" w:type="dxa"/>
          </w:tcPr>
          <w:p w14:paraId="6792C57E" w14:textId="77777777" w:rsidR="006F0F97" w:rsidRPr="00FE1A06" w:rsidRDefault="006F0F97" w:rsidP="00320D1E">
            <w:pPr>
              <w:suppressAutoHyphens/>
              <w:spacing w:after="0"/>
              <w:jc w:val="both"/>
              <w:rPr>
                <w:rFonts w:ascii="Times New Roman" w:hAnsi="Times New Roman"/>
                <w:b/>
                <w:bCs/>
                <w:sz w:val="24"/>
                <w:szCs w:val="24"/>
              </w:rPr>
            </w:pPr>
            <w:proofErr w:type="spellStart"/>
            <w:r w:rsidRPr="00FE1A06">
              <w:rPr>
                <w:rFonts w:ascii="Times New Roman" w:hAnsi="Times New Roman"/>
                <w:b/>
                <w:bCs/>
                <w:sz w:val="24"/>
                <w:szCs w:val="24"/>
              </w:rPr>
              <w:t>Maritime</w:t>
            </w:r>
            <w:proofErr w:type="spellEnd"/>
            <w:r w:rsidRPr="00FE1A06">
              <w:rPr>
                <w:rFonts w:ascii="Times New Roman" w:hAnsi="Times New Roman"/>
                <w:b/>
                <w:bCs/>
                <w:sz w:val="24"/>
                <w:szCs w:val="24"/>
              </w:rPr>
              <w:t xml:space="preserve"> India </w:t>
            </w:r>
            <w:proofErr w:type="spellStart"/>
            <w:r w:rsidRPr="00FE1A06">
              <w:rPr>
                <w:rFonts w:ascii="Times New Roman" w:hAnsi="Times New Roman"/>
                <w:b/>
                <w:bCs/>
                <w:sz w:val="24"/>
                <w:szCs w:val="24"/>
              </w:rPr>
              <w:t>Conference</w:t>
            </w:r>
            <w:proofErr w:type="spellEnd"/>
            <w:r w:rsidRPr="00FE1A06">
              <w:rPr>
                <w:rFonts w:ascii="Times New Roman" w:hAnsi="Times New Roman"/>
                <w:b/>
                <w:bCs/>
                <w:sz w:val="24"/>
                <w:szCs w:val="24"/>
              </w:rPr>
              <w:t xml:space="preserve"> &amp; Expo </w:t>
            </w:r>
          </w:p>
        </w:tc>
        <w:tc>
          <w:tcPr>
            <w:tcW w:w="2546" w:type="dxa"/>
          </w:tcPr>
          <w:p w14:paraId="04AF71DB" w14:textId="77777777" w:rsidR="006F0F97" w:rsidRPr="00FE1A06" w:rsidRDefault="006F0F97" w:rsidP="00320D1E">
            <w:pPr>
              <w:suppressAutoHyphens/>
              <w:spacing w:after="0"/>
              <w:jc w:val="both"/>
              <w:rPr>
                <w:rFonts w:ascii="Times New Roman" w:hAnsi="Times New Roman"/>
                <w:sz w:val="24"/>
                <w:szCs w:val="24"/>
              </w:rPr>
            </w:pPr>
            <w:r w:rsidRPr="00FE1A06">
              <w:rPr>
                <w:rFonts w:ascii="Times New Roman" w:hAnsi="Times New Roman"/>
                <w:sz w:val="24"/>
                <w:szCs w:val="24"/>
              </w:rPr>
              <w:t>FICCI kartu su Indijos uostų asociacija (IPA)</w:t>
            </w:r>
          </w:p>
        </w:tc>
        <w:tc>
          <w:tcPr>
            <w:tcW w:w="1889" w:type="dxa"/>
          </w:tcPr>
          <w:p w14:paraId="59AF946E" w14:textId="77777777" w:rsidR="006F0F97" w:rsidRPr="00FE1A06" w:rsidRDefault="006F0F97" w:rsidP="00320D1E">
            <w:pPr>
              <w:suppressAutoHyphens/>
              <w:spacing w:after="0"/>
              <w:jc w:val="both"/>
              <w:rPr>
                <w:rFonts w:ascii="Times New Roman" w:hAnsi="Times New Roman"/>
                <w:sz w:val="24"/>
                <w:szCs w:val="24"/>
              </w:rPr>
            </w:pPr>
            <w:r w:rsidRPr="00FE1A06">
              <w:rPr>
                <w:rFonts w:ascii="Times New Roman" w:hAnsi="Times New Roman"/>
                <w:sz w:val="24"/>
                <w:szCs w:val="24"/>
              </w:rPr>
              <w:t>-</w:t>
            </w:r>
          </w:p>
        </w:tc>
      </w:tr>
    </w:tbl>
    <w:p w14:paraId="641A8FD7" w14:textId="77777777" w:rsidR="006F0F97" w:rsidRDefault="006F0F97" w:rsidP="006F0F97">
      <w:pPr>
        <w:spacing w:after="0" w:line="240" w:lineRule="auto"/>
        <w:jc w:val="both"/>
        <w:rPr>
          <w:rFonts w:ascii="Times New Roman" w:hAnsi="Times New Roman"/>
          <w:sz w:val="24"/>
          <w:szCs w:val="24"/>
        </w:rPr>
      </w:pPr>
    </w:p>
    <w:p w14:paraId="6A0D17AD" w14:textId="77777777" w:rsidR="006F0F97" w:rsidRPr="00731F98" w:rsidRDefault="006F0F97" w:rsidP="006F0F97">
      <w:pPr>
        <w:spacing w:after="0" w:line="240" w:lineRule="auto"/>
        <w:ind w:left="-709" w:firstLine="709"/>
        <w:jc w:val="center"/>
        <w:rPr>
          <w:rFonts w:ascii="Times New Roman" w:hAnsi="Times New Roman"/>
          <w:b/>
          <w:bCs/>
          <w:sz w:val="24"/>
          <w:szCs w:val="24"/>
        </w:rPr>
      </w:pPr>
      <w:r w:rsidRPr="00731F98">
        <w:rPr>
          <w:rFonts w:ascii="Times New Roman" w:hAnsi="Times New Roman"/>
          <w:b/>
          <w:bCs/>
          <w:sz w:val="24"/>
          <w:szCs w:val="24"/>
        </w:rPr>
        <w:t>ŠRI LANKA</w:t>
      </w:r>
    </w:p>
    <w:p w14:paraId="13522942" w14:textId="77777777" w:rsidR="006F0F97" w:rsidRPr="00FE1A06" w:rsidRDefault="006F0F97" w:rsidP="006F0F97">
      <w:pPr>
        <w:spacing w:after="0" w:line="240" w:lineRule="auto"/>
        <w:ind w:left="-709" w:firstLine="709"/>
        <w:rPr>
          <w:rFonts w:ascii="Times New Roman" w:hAnsi="Times New Roman"/>
          <w:sz w:val="24"/>
          <w:szCs w:val="24"/>
        </w:rPr>
      </w:pPr>
    </w:p>
    <w:tbl>
      <w:tblPr>
        <w:tblStyle w:val="TableGrid"/>
        <w:tblW w:w="10915" w:type="dxa"/>
        <w:tblInd w:w="-714" w:type="dxa"/>
        <w:tblLook w:val="04A0" w:firstRow="1" w:lastRow="0" w:firstColumn="1" w:lastColumn="0" w:noHBand="0" w:noVBand="1"/>
      </w:tblPr>
      <w:tblGrid>
        <w:gridCol w:w="2211"/>
        <w:gridCol w:w="4269"/>
        <w:gridCol w:w="2546"/>
        <w:gridCol w:w="1889"/>
      </w:tblGrid>
      <w:tr w:rsidR="006F0F97" w:rsidRPr="00FE1A06" w14:paraId="371ACA7E" w14:textId="77777777" w:rsidTr="00320D1E">
        <w:tc>
          <w:tcPr>
            <w:tcW w:w="2211" w:type="dxa"/>
            <w:shd w:val="clear" w:color="auto" w:fill="D9E2F3" w:themeFill="accent5" w:themeFillTint="33"/>
          </w:tcPr>
          <w:p w14:paraId="5205818C" w14:textId="77777777" w:rsidR="006F0F97" w:rsidRPr="00FE1A06" w:rsidRDefault="006F0F97" w:rsidP="00320D1E">
            <w:pPr>
              <w:suppressAutoHyphens/>
              <w:spacing w:after="0"/>
              <w:jc w:val="both"/>
              <w:rPr>
                <w:rFonts w:ascii="Times New Roman" w:hAnsi="Times New Roman"/>
                <w:b/>
                <w:bCs/>
                <w:sz w:val="24"/>
                <w:szCs w:val="24"/>
              </w:rPr>
            </w:pPr>
            <w:r w:rsidRPr="00FE1A06">
              <w:rPr>
                <w:rFonts w:ascii="Times New Roman" w:hAnsi="Times New Roman"/>
                <w:b/>
                <w:bCs/>
                <w:sz w:val="24"/>
                <w:szCs w:val="24"/>
              </w:rPr>
              <w:t>Data</w:t>
            </w:r>
          </w:p>
        </w:tc>
        <w:tc>
          <w:tcPr>
            <w:tcW w:w="4269" w:type="dxa"/>
            <w:shd w:val="clear" w:color="auto" w:fill="D9E2F3" w:themeFill="accent5" w:themeFillTint="33"/>
          </w:tcPr>
          <w:p w14:paraId="3847B705" w14:textId="77777777" w:rsidR="006F0F97" w:rsidRPr="00FE1A06" w:rsidRDefault="006F0F97" w:rsidP="00320D1E">
            <w:pPr>
              <w:suppressAutoHyphens/>
              <w:spacing w:after="0"/>
              <w:jc w:val="both"/>
              <w:rPr>
                <w:rFonts w:ascii="Times New Roman" w:hAnsi="Times New Roman"/>
                <w:b/>
                <w:bCs/>
                <w:sz w:val="24"/>
                <w:szCs w:val="24"/>
              </w:rPr>
            </w:pPr>
            <w:r w:rsidRPr="00FE1A06">
              <w:rPr>
                <w:rFonts w:ascii="Times New Roman" w:hAnsi="Times New Roman"/>
                <w:b/>
                <w:bCs/>
                <w:sz w:val="24"/>
                <w:szCs w:val="24"/>
              </w:rPr>
              <w:t>Renginys</w:t>
            </w:r>
          </w:p>
        </w:tc>
        <w:tc>
          <w:tcPr>
            <w:tcW w:w="2546" w:type="dxa"/>
            <w:shd w:val="clear" w:color="auto" w:fill="D9E2F3" w:themeFill="accent5" w:themeFillTint="33"/>
          </w:tcPr>
          <w:p w14:paraId="32450885" w14:textId="77777777" w:rsidR="006F0F97" w:rsidRPr="00FE1A06" w:rsidRDefault="006F0F97" w:rsidP="00320D1E">
            <w:pPr>
              <w:suppressAutoHyphens/>
              <w:spacing w:after="0"/>
              <w:jc w:val="both"/>
              <w:rPr>
                <w:rFonts w:ascii="Times New Roman" w:hAnsi="Times New Roman"/>
                <w:b/>
                <w:bCs/>
                <w:sz w:val="24"/>
                <w:szCs w:val="24"/>
              </w:rPr>
            </w:pPr>
            <w:r w:rsidRPr="00FE1A06">
              <w:rPr>
                <w:rFonts w:ascii="Times New Roman" w:hAnsi="Times New Roman"/>
                <w:b/>
                <w:bCs/>
                <w:sz w:val="24"/>
                <w:szCs w:val="24"/>
              </w:rPr>
              <w:t>Organizatorius</w:t>
            </w:r>
          </w:p>
        </w:tc>
        <w:tc>
          <w:tcPr>
            <w:tcW w:w="1889" w:type="dxa"/>
            <w:shd w:val="clear" w:color="auto" w:fill="D9E2F3" w:themeFill="accent5" w:themeFillTint="33"/>
          </w:tcPr>
          <w:p w14:paraId="1D6497A8" w14:textId="77777777" w:rsidR="006F0F97" w:rsidRPr="00FE1A06" w:rsidRDefault="006F0F97" w:rsidP="00320D1E">
            <w:pPr>
              <w:suppressAutoHyphens/>
              <w:spacing w:after="0"/>
              <w:jc w:val="both"/>
              <w:rPr>
                <w:rFonts w:ascii="Times New Roman" w:hAnsi="Times New Roman"/>
                <w:b/>
                <w:bCs/>
                <w:sz w:val="24"/>
                <w:szCs w:val="24"/>
              </w:rPr>
            </w:pPr>
            <w:r w:rsidRPr="00FE1A06">
              <w:rPr>
                <w:rFonts w:ascii="Times New Roman" w:hAnsi="Times New Roman"/>
                <w:b/>
                <w:bCs/>
                <w:sz w:val="24"/>
                <w:szCs w:val="24"/>
              </w:rPr>
              <w:t>Vieta</w:t>
            </w:r>
          </w:p>
        </w:tc>
      </w:tr>
      <w:tr w:rsidR="006F0F97" w:rsidRPr="00FE1A06" w14:paraId="070F49A6" w14:textId="77777777" w:rsidTr="00320D1E">
        <w:tc>
          <w:tcPr>
            <w:tcW w:w="2211" w:type="dxa"/>
          </w:tcPr>
          <w:p w14:paraId="19D72209" w14:textId="77777777" w:rsidR="006F0F97" w:rsidRPr="00FE1A06" w:rsidRDefault="006F0F97" w:rsidP="00320D1E">
            <w:pPr>
              <w:suppressAutoHyphens/>
              <w:spacing w:after="0"/>
              <w:jc w:val="both"/>
              <w:rPr>
                <w:rFonts w:ascii="Times New Roman" w:hAnsi="Times New Roman"/>
                <w:sz w:val="24"/>
                <w:szCs w:val="24"/>
              </w:rPr>
            </w:pPr>
            <w:r>
              <w:rPr>
                <w:rFonts w:ascii="Times New Roman" w:hAnsi="Times New Roman"/>
                <w:sz w:val="24"/>
                <w:szCs w:val="24"/>
              </w:rPr>
              <w:lastRenderedPageBreak/>
              <w:t>2026 m. sausio 21-22 d.</w:t>
            </w:r>
          </w:p>
        </w:tc>
        <w:tc>
          <w:tcPr>
            <w:tcW w:w="4269" w:type="dxa"/>
          </w:tcPr>
          <w:p w14:paraId="6D417A13" w14:textId="77777777" w:rsidR="006F0F97" w:rsidRPr="00FE1A06" w:rsidRDefault="006F0F97" w:rsidP="00320D1E">
            <w:pPr>
              <w:suppressAutoHyphens/>
              <w:spacing w:after="0"/>
              <w:jc w:val="both"/>
              <w:rPr>
                <w:rFonts w:ascii="Times New Roman" w:hAnsi="Times New Roman"/>
                <w:sz w:val="24"/>
                <w:szCs w:val="24"/>
              </w:rPr>
            </w:pPr>
            <w:proofErr w:type="spellStart"/>
            <w:r w:rsidRPr="00C176A3">
              <w:rPr>
                <w:rFonts w:ascii="Times New Roman" w:hAnsi="Times New Roman"/>
                <w:sz w:val="24"/>
                <w:szCs w:val="24"/>
              </w:rPr>
              <w:t>Sri</w:t>
            </w:r>
            <w:proofErr w:type="spellEnd"/>
            <w:r w:rsidRPr="00C176A3">
              <w:rPr>
                <w:rFonts w:ascii="Times New Roman" w:hAnsi="Times New Roman"/>
                <w:sz w:val="24"/>
                <w:szCs w:val="24"/>
              </w:rPr>
              <w:t xml:space="preserve"> </w:t>
            </w:r>
            <w:proofErr w:type="spellStart"/>
            <w:r w:rsidRPr="00C176A3">
              <w:rPr>
                <w:rFonts w:ascii="Times New Roman" w:hAnsi="Times New Roman"/>
                <w:sz w:val="24"/>
                <w:szCs w:val="24"/>
              </w:rPr>
              <w:t>Lanka’s</w:t>
            </w:r>
            <w:proofErr w:type="spellEnd"/>
            <w:r w:rsidRPr="00C176A3">
              <w:rPr>
                <w:rFonts w:ascii="Times New Roman" w:hAnsi="Times New Roman"/>
                <w:sz w:val="24"/>
                <w:szCs w:val="24"/>
              </w:rPr>
              <w:t xml:space="preserve"> </w:t>
            </w:r>
            <w:proofErr w:type="spellStart"/>
            <w:r w:rsidRPr="00C176A3">
              <w:rPr>
                <w:rFonts w:ascii="Times New Roman" w:hAnsi="Times New Roman"/>
                <w:sz w:val="24"/>
                <w:szCs w:val="24"/>
              </w:rPr>
              <w:t>Northern</w:t>
            </w:r>
            <w:proofErr w:type="spellEnd"/>
            <w:r w:rsidRPr="00C176A3">
              <w:rPr>
                <w:rFonts w:ascii="Times New Roman" w:hAnsi="Times New Roman"/>
                <w:sz w:val="24"/>
                <w:szCs w:val="24"/>
              </w:rPr>
              <w:t xml:space="preserve"> </w:t>
            </w:r>
            <w:proofErr w:type="spellStart"/>
            <w:r w:rsidRPr="00C176A3">
              <w:rPr>
                <w:rFonts w:ascii="Times New Roman" w:hAnsi="Times New Roman"/>
                <w:sz w:val="24"/>
                <w:szCs w:val="24"/>
              </w:rPr>
              <w:t>Investment</w:t>
            </w:r>
            <w:proofErr w:type="spellEnd"/>
            <w:r w:rsidRPr="00C176A3">
              <w:rPr>
                <w:rFonts w:ascii="Times New Roman" w:hAnsi="Times New Roman"/>
                <w:sz w:val="24"/>
                <w:szCs w:val="24"/>
              </w:rPr>
              <w:t xml:space="preserve"> </w:t>
            </w:r>
            <w:proofErr w:type="spellStart"/>
            <w:r w:rsidRPr="00C176A3">
              <w:rPr>
                <w:rFonts w:ascii="Times New Roman" w:hAnsi="Times New Roman"/>
                <w:sz w:val="24"/>
                <w:szCs w:val="24"/>
              </w:rPr>
              <w:t>Summit</w:t>
            </w:r>
            <w:proofErr w:type="spellEnd"/>
            <w:r w:rsidRPr="00C176A3">
              <w:rPr>
                <w:rFonts w:ascii="Times New Roman" w:hAnsi="Times New Roman"/>
                <w:sz w:val="24"/>
                <w:szCs w:val="24"/>
              </w:rPr>
              <w:t xml:space="preserve"> 2026 (NIS26)</w:t>
            </w:r>
          </w:p>
        </w:tc>
        <w:tc>
          <w:tcPr>
            <w:tcW w:w="2546" w:type="dxa"/>
          </w:tcPr>
          <w:p w14:paraId="03F51DB2" w14:textId="77777777" w:rsidR="006F0F97" w:rsidRPr="00FE1A06" w:rsidRDefault="006F0F97" w:rsidP="00320D1E">
            <w:pPr>
              <w:suppressAutoHyphens/>
              <w:spacing w:after="0"/>
              <w:jc w:val="both"/>
              <w:rPr>
                <w:rFonts w:ascii="Times New Roman" w:hAnsi="Times New Roman"/>
                <w:sz w:val="24"/>
                <w:szCs w:val="24"/>
              </w:rPr>
            </w:pPr>
            <w:r w:rsidRPr="00C176A3">
              <w:rPr>
                <w:rFonts w:ascii="Times New Roman" w:hAnsi="Times New Roman"/>
                <w:sz w:val="24"/>
                <w:szCs w:val="24"/>
              </w:rPr>
              <w:t xml:space="preserve">The </w:t>
            </w:r>
            <w:proofErr w:type="spellStart"/>
            <w:r w:rsidRPr="00C176A3">
              <w:rPr>
                <w:rFonts w:ascii="Times New Roman" w:hAnsi="Times New Roman"/>
                <w:sz w:val="24"/>
                <w:szCs w:val="24"/>
              </w:rPr>
              <w:t>Management</w:t>
            </w:r>
            <w:proofErr w:type="spellEnd"/>
            <w:r w:rsidRPr="00C176A3">
              <w:rPr>
                <w:rFonts w:ascii="Times New Roman" w:hAnsi="Times New Roman"/>
                <w:sz w:val="24"/>
                <w:szCs w:val="24"/>
              </w:rPr>
              <w:t xml:space="preserve"> Club (TMC)</w:t>
            </w:r>
          </w:p>
        </w:tc>
        <w:tc>
          <w:tcPr>
            <w:tcW w:w="1889" w:type="dxa"/>
          </w:tcPr>
          <w:p w14:paraId="6D80F3A1" w14:textId="77777777" w:rsidR="006F0F97" w:rsidRPr="00FE1A06" w:rsidRDefault="006F0F97" w:rsidP="00320D1E">
            <w:pPr>
              <w:suppressAutoHyphens/>
              <w:spacing w:after="0"/>
              <w:jc w:val="both"/>
              <w:rPr>
                <w:rFonts w:ascii="Times New Roman" w:hAnsi="Times New Roman"/>
                <w:sz w:val="24"/>
                <w:szCs w:val="24"/>
              </w:rPr>
            </w:pPr>
            <w:proofErr w:type="spellStart"/>
            <w:r w:rsidRPr="00C176A3">
              <w:rPr>
                <w:rFonts w:ascii="Times New Roman" w:hAnsi="Times New Roman"/>
                <w:sz w:val="24"/>
                <w:szCs w:val="24"/>
              </w:rPr>
              <w:t>Jaffna</w:t>
            </w:r>
            <w:proofErr w:type="spellEnd"/>
          </w:p>
        </w:tc>
      </w:tr>
      <w:tr w:rsidR="006F0F97" w:rsidRPr="00FE1A06" w14:paraId="23B2A50E" w14:textId="77777777" w:rsidTr="00320D1E">
        <w:tc>
          <w:tcPr>
            <w:tcW w:w="2211" w:type="dxa"/>
          </w:tcPr>
          <w:p w14:paraId="708916FB" w14:textId="77777777" w:rsidR="006F0F97" w:rsidRPr="00FE1A06" w:rsidRDefault="006F0F97" w:rsidP="00320D1E">
            <w:pPr>
              <w:suppressAutoHyphens/>
              <w:spacing w:after="0"/>
              <w:jc w:val="both"/>
              <w:rPr>
                <w:rFonts w:ascii="Times New Roman" w:hAnsi="Times New Roman"/>
                <w:sz w:val="24"/>
                <w:szCs w:val="24"/>
              </w:rPr>
            </w:pPr>
            <w:r w:rsidRPr="00FE1A06">
              <w:rPr>
                <w:rFonts w:ascii="Times New Roman" w:hAnsi="Times New Roman"/>
                <w:sz w:val="24"/>
                <w:szCs w:val="24"/>
              </w:rPr>
              <w:t>2026 m. kovo 13–15 d.</w:t>
            </w:r>
          </w:p>
        </w:tc>
        <w:tc>
          <w:tcPr>
            <w:tcW w:w="4269" w:type="dxa"/>
          </w:tcPr>
          <w:p w14:paraId="5643856E" w14:textId="77777777" w:rsidR="006F0F97" w:rsidRPr="00FE1A06" w:rsidRDefault="006F0F97" w:rsidP="00320D1E">
            <w:pPr>
              <w:suppressAutoHyphens/>
              <w:spacing w:after="0"/>
              <w:jc w:val="both"/>
              <w:rPr>
                <w:rFonts w:ascii="Times New Roman" w:hAnsi="Times New Roman"/>
                <w:sz w:val="24"/>
                <w:szCs w:val="24"/>
              </w:rPr>
            </w:pPr>
            <w:r w:rsidRPr="00FE1A06">
              <w:rPr>
                <w:rFonts w:ascii="Times New Roman" w:hAnsi="Times New Roman"/>
                <w:sz w:val="24"/>
                <w:szCs w:val="24"/>
              </w:rPr>
              <w:t xml:space="preserve">INCO 2026, PREMIER INDUSTRIAL </w:t>
            </w:r>
            <w:proofErr w:type="spellStart"/>
            <w:r w:rsidRPr="00FE1A06">
              <w:rPr>
                <w:rFonts w:ascii="Times New Roman" w:hAnsi="Times New Roman"/>
                <w:sz w:val="24"/>
                <w:szCs w:val="24"/>
              </w:rPr>
              <w:t>Exhibition</w:t>
            </w:r>
            <w:proofErr w:type="spellEnd"/>
          </w:p>
        </w:tc>
        <w:tc>
          <w:tcPr>
            <w:tcW w:w="2546" w:type="dxa"/>
          </w:tcPr>
          <w:p w14:paraId="7762BCAD" w14:textId="77777777" w:rsidR="006F0F97" w:rsidRPr="00FE1A06" w:rsidRDefault="006F0F97" w:rsidP="00320D1E">
            <w:pPr>
              <w:suppressAutoHyphens/>
              <w:spacing w:after="0"/>
              <w:jc w:val="both"/>
              <w:rPr>
                <w:rFonts w:ascii="Times New Roman" w:hAnsi="Times New Roman"/>
                <w:sz w:val="24"/>
                <w:szCs w:val="24"/>
              </w:rPr>
            </w:pPr>
            <w:proofErr w:type="spellStart"/>
            <w:r w:rsidRPr="00FE1A06">
              <w:rPr>
                <w:rFonts w:ascii="Times New Roman" w:hAnsi="Times New Roman"/>
                <w:sz w:val="24"/>
                <w:szCs w:val="24"/>
              </w:rPr>
              <w:t>Institution</w:t>
            </w:r>
            <w:proofErr w:type="spellEnd"/>
            <w:r w:rsidRPr="00FE1A06">
              <w:rPr>
                <w:rFonts w:ascii="Times New Roman" w:hAnsi="Times New Roman"/>
                <w:sz w:val="24"/>
                <w:szCs w:val="24"/>
              </w:rPr>
              <w:t xml:space="preserve"> of </w:t>
            </w:r>
            <w:proofErr w:type="spellStart"/>
            <w:r w:rsidRPr="00FE1A06">
              <w:rPr>
                <w:rFonts w:ascii="Times New Roman" w:hAnsi="Times New Roman"/>
                <w:sz w:val="24"/>
                <w:szCs w:val="24"/>
              </w:rPr>
              <w:t>Incorporated</w:t>
            </w:r>
            <w:proofErr w:type="spellEnd"/>
            <w:r w:rsidRPr="00FE1A06">
              <w:rPr>
                <w:rFonts w:ascii="Times New Roman" w:hAnsi="Times New Roman"/>
                <w:sz w:val="24"/>
                <w:szCs w:val="24"/>
              </w:rPr>
              <w:t xml:space="preserve"> </w:t>
            </w:r>
            <w:proofErr w:type="spellStart"/>
            <w:r w:rsidRPr="00FE1A06">
              <w:rPr>
                <w:rFonts w:ascii="Times New Roman" w:hAnsi="Times New Roman"/>
                <w:sz w:val="24"/>
                <w:szCs w:val="24"/>
              </w:rPr>
              <w:t>Engineers</w:t>
            </w:r>
            <w:proofErr w:type="spellEnd"/>
          </w:p>
        </w:tc>
        <w:tc>
          <w:tcPr>
            <w:tcW w:w="1889" w:type="dxa"/>
          </w:tcPr>
          <w:p w14:paraId="21ED3262" w14:textId="77777777" w:rsidR="006F0F97" w:rsidRPr="00FE1A06" w:rsidRDefault="006F0F97" w:rsidP="00320D1E">
            <w:pPr>
              <w:suppressAutoHyphens/>
              <w:spacing w:after="0"/>
              <w:jc w:val="both"/>
              <w:rPr>
                <w:rFonts w:ascii="Times New Roman" w:hAnsi="Times New Roman"/>
                <w:sz w:val="24"/>
                <w:szCs w:val="24"/>
              </w:rPr>
            </w:pPr>
            <w:proofErr w:type="spellStart"/>
            <w:r w:rsidRPr="00FE1A06">
              <w:rPr>
                <w:rFonts w:ascii="Times New Roman" w:hAnsi="Times New Roman"/>
                <w:sz w:val="24"/>
                <w:szCs w:val="24"/>
              </w:rPr>
              <w:t>Colombo</w:t>
            </w:r>
            <w:proofErr w:type="spellEnd"/>
          </w:p>
        </w:tc>
      </w:tr>
    </w:tbl>
    <w:p w14:paraId="4AD0069E" w14:textId="77777777" w:rsidR="006F0F97" w:rsidRDefault="006F0F97" w:rsidP="00ED7F95">
      <w:pPr>
        <w:spacing w:after="0" w:line="240" w:lineRule="auto"/>
        <w:jc w:val="both"/>
        <w:rPr>
          <w:rFonts w:ascii="Times New Roman" w:hAnsi="Times New Roman"/>
          <w:sz w:val="24"/>
          <w:szCs w:val="24"/>
        </w:rPr>
      </w:pPr>
    </w:p>
    <w:p w14:paraId="482C4002" w14:textId="77777777" w:rsidR="00ED734B" w:rsidRDefault="00ED734B" w:rsidP="00EA1545">
      <w:pPr>
        <w:spacing w:after="0" w:line="240" w:lineRule="auto"/>
        <w:ind w:left="-709"/>
        <w:rPr>
          <w:rFonts w:ascii="Times New Roman" w:hAnsi="Times New Roman"/>
          <w:sz w:val="24"/>
          <w:szCs w:val="24"/>
        </w:rPr>
      </w:pPr>
    </w:p>
    <w:p w14:paraId="37E103D5" w14:textId="450E1444" w:rsidR="00C62E1F" w:rsidRPr="00EA1545" w:rsidRDefault="00C62E1F" w:rsidP="00EA1545">
      <w:pPr>
        <w:spacing w:after="0" w:line="240" w:lineRule="auto"/>
        <w:ind w:left="-709"/>
        <w:rPr>
          <w:rFonts w:ascii="Times New Roman" w:hAnsi="Times New Roman"/>
          <w:sz w:val="24"/>
          <w:szCs w:val="24"/>
        </w:rPr>
      </w:pPr>
      <w:r w:rsidRPr="00EA1545">
        <w:rPr>
          <w:rFonts w:ascii="Times New Roman" w:hAnsi="Times New Roman"/>
          <w:sz w:val="24"/>
          <w:szCs w:val="24"/>
        </w:rPr>
        <w:t xml:space="preserve">Parengė: </w:t>
      </w:r>
      <w:r w:rsidR="00C579AA" w:rsidRPr="00EA1545">
        <w:rPr>
          <w:rFonts w:ascii="Times New Roman" w:hAnsi="Times New Roman"/>
          <w:sz w:val="24"/>
          <w:szCs w:val="24"/>
        </w:rPr>
        <w:t xml:space="preserve">Lietuvos Respublikos ambasados Indijoje trečioji sekretorė </w:t>
      </w:r>
      <w:r w:rsidR="00607929" w:rsidRPr="00EA1545">
        <w:rPr>
          <w:rFonts w:ascii="Times New Roman" w:hAnsi="Times New Roman"/>
          <w:sz w:val="24"/>
          <w:szCs w:val="24"/>
        </w:rPr>
        <w:t>Kristina Brazevič,</w:t>
      </w:r>
      <w:r w:rsidR="00C579AA" w:rsidRPr="00EA1545">
        <w:rPr>
          <w:rFonts w:ascii="Times New Roman" w:hAnsi="Times New Roman"/>
          <w:sz w:val="24"/>
          <w:szCs w:val="24"/>
        </w:rPr>
        <w:t xml:space="preserve"> tel. 21</w:t>
      </w:r>
      <w:r w:rsidR="000E5FCD" w:rsidRPr="00EA1545">
        <w:rPr>
          <w:rFonts w:ascii="Times New Roman" w:hAnsi="Times New Roman"/>
          <w:sz w:val="24"/>
          <w:szCs w:val="24"/>
        </w:rPr>
        <w:t xml:space="preserve">75, el. p. </w:t>
      </w:r>
      <w:hyperlink r:id="rId50" w:history="1">
        <w:r w:rsidR="000E5FCD" w:rsidRPr="00EA1545">
          <w:rPr>
            <w:rStyle w:val="Hyperlink"/>
            <w:rFonts w:ascii="Times New Roman" w:hAnsi="Times New Roman"/>
            <w:sz w:val="24"/>
            <w:szCs w:val="24"/>
          </w:rPr>
          <w:t>kristina.brazevic@urm.lt</w:t>
        </w:r>
      </w:hyperlink>
      <w:r w:rsidR="000E5FCD" w:rsidRPr="00EA1545">
        <w:rPr>
          <w:rFonts w:ascii="Times New Roman" w:hAnsi="Times New Roman"/>
          <w:sz w:val="24"/>
          <w:szCs w:val="24"/>
        </w:rPr>
        <w:t xml:space="preserve"> </w:t>
      </w:r>
      <w:r w:rsidR="00607929" w:rsidRPr="00EA1545">
        <w:rPr>
          <w:rFonts w:ascii="Times New Roman" w:hAnsi="Times New Roman"/>
          <w:sz w:val="24"/>
          <w:szCs w:val="24"/>
        </w:rPr>
        <w:t xml:space="preserve"> </w:t>
      </w:r>
    </w:p>
    <w:sectPr w:rsidR="00C62E1F" w:rsidRPr="00EA1545" w:rsidSect="00455AD1">
      <w:pgSz w:w="12240" w:h="15840"/>
      <w:pgMar w:top="851" w:right="1440" w:bottom="1276"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F">
    <w:altName w:val="Times New Roman"/>
    <w:charset w:val="00"/>
    <w:family w:val="auto"/>
    <w:pitch w:val="variable"/>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384C"/>
    <w:multiLevelType w:val="hybridMultilevel"/>
    <w:tmpl w:val="48C6609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81E4CCA"/>
    <w:multiLevelType w:val="hybridMultilevel"/>
    <w:tmpl w:val="64D236D6"/>
    <w:lvl w:ilvl="0" w:tplc="2CB806E2">
      <w:start w:val="2025"/>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2840594">
    <w:abstractNumId w:val="0"/>
  </w:num>
  <w:num w:numId="2" w16cid:durableId="7434498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E27"/>
    <w:rsid w:val="00002710"/>
    <w:rsid w:val="00005C57"/>
    <w:rsid w:val="00016321"/>
    <w:rsid w:val="00017DF5"/>
    <w:rsid w:val="0002299A"/>
    <w:rsid w:val="00023FCF"/>
    <w:rsid w:val="00024F78"/>
    <w:rsid w:val="00025994"/>
    <w:rsid w:val="00027A8F"/>
    <w:rsid w:val="00027A99"/>
    <w:rsid w:val="00031527"/>
    <w:rsid w:val="0003177F"/>
    <w:rsid w:val="00035E35"/>
    <w:rsid w:val="00036215"/>
    <w:rsid w:val="00040372"/>
    <w:rsid w:val="000468B6"/>
    <w:rsid w:val="0004753E"/>
    <w:rsid w:val="00050655"/>
    <w:rsid w:val="0005196F"/>
    <w:rsid w:val="0005540C"/>
    <w:rsid w:val="00055679"/>
    <w:rsid w:val="000574F0"/>
    <w:rsid w:val="00057F4D"/>
    <w:rsid w:val="000606EF"/>
    <w:rsid w:val="0006334C"/>
    <w:rsid w:val="00063E51"/>
    <w:rsid w:val="00063F49"/>
    <w:rsid w:val="00064C17"/>
    <w:rsid w:val="00073349"/>
    <w:rsid w:val="00073710"/>
    <w:rsid w:val="000742AA"/>
    <w:rsid w:val="00074D55"/>
    <w:rsid w:val="00075889"/>
    <w:rsid w:val="00075BFF"/>
    <w:rsid w:val="000809D1"/>
    <w:rsid w:val="00083952"/>
    <w:rsid w:val="00085DD9"/>
    <w:rsid w:val="000863FA"/>
    <w:rsid w:val="00087561"/>
    <w:rsid w:val="00087E4B"/>
    <w:rsid w:val="000907B3"/>
    <w:rsid w:val="0009371C"/>
    <w:rsid w:val="00094E54"/>
    <w:rsid w:val="00095258"/>
    <w:rsid w:val="00096CA0"/>
    <w:rsid w:val="000975F3"/>
    <w:rsid w:val="00097887"/>
    <w:rsid w:val="00097A3C"/>
    <w:rsid w:val="00097CA8"/>
    <w:rsid w:val="000A07F0"/>
    <w:rsid w:val="000A0E43"/>
    <w:rsid w:val="000A391F"/>
    <w:rsid w:val="000A6257"/>
    <w:rsid w:val="000A639C"/>
    <w:rsid w:val="000A6B5C"/>
    <w:rsid w:val="000A6B91"/>
    <w:rsid w:val="000B0F19"/>
    <w:rsid w:val="000B1F51"/>
    <w:rsid w:val="000B3189"/>
    <w:rsid w:val="000C43AE"/>
    <w:rsid w:val="000C6D5A"/>
    <w:rsid w:val="000D1E6C"/>
    <w:rsid w:val="000D2313"/>
    <w:rsid w:val="000D48AC"/>
    <w:rsid w:val="000E16A4"/>
    <w:rsid w:val="000E1FD6"/>
    <w:rsid w:val="000E26D7"/>
    <w:rsid w:val="000E5FCD"/>
    <w:rsid w:val="000F0791"/>
    <w:rsid w:val="000F6101"/>
    <w:rsid w:val="000F6453"/>
    <w:rsid w:val="0010198A"/>
    <w:rsid w:val="0010518C"/>
    <w:rsid w:val="00110340"/>
    <w:rsid w:val="0011221C"/>
    <w:rsid w:val="00112EC7"/>
    <w:rsid w:val="00121DFE"/>
    <w:rsid w:val="00124A38"/>
    <w:rsid w:val="0012760A"/>
    <w:rsid w:val="00130365"/>
    <w:rsid w:val="0013042E"/>
    <w:rsid w:val="00130C82"/>
    <w:rsid w:val="001315F9"/>
    <w:rsid w:val="00135B63"/>
    <w:rsid w:val="001371BC"/>
    <w:rsid w:val="0014186B"/>
    <w:rsid w:val="001434AD"/>
    <w:rsid w:val="00144827"/>
    <w:rsid w:val="00144868"/>
    <w:rsid w:val="00145FCA"/>
    <w:rsid w:val="0014761E"/>
    <w:rsid w:val="001476B8"/>
    <w:rsid w:val="001516A4"/>
    <w:rsid w:val="001516E8"/>
    <w:rsid w:val="00153524"/>
    <w:rsid w:val="0015389D"/>
    <w:rsid w:val="00162307"/>
    <w:rsid w:val="00163212"/>
    <w:rsid w:val="00163526"/>
    <w:rsid w:val="00167FA6"/>
    <w:rsid w:val="001710ED"/>
    <w:rsid w:val="00171CEB"/>
    <w:rsid w:val="00173246"/>
    <w:rsid w:val="00173BEE"/>
    <w:rsid w:val="001807CB"/>
    <w:rsid w:val="0018234E"/>
    <w:rsid w:val="0018300F"/>
    <w:rsid w:val="00184C3A"/>
    <w:rsid w:val="00186970"/>
    <w:rsid w:val="00191827"/>
    <w:rsid w:val="00192549"/>
    <w:rsid w:val="00192BA5"/>
    <w:rsid w:val="00195449"/>
    <w:rsid w:val="00196F23"/>
    <w:rsid w:val="0019744F"/>
    <w:rsid w:val="0019763D"/>
    <w:rsid w:val="00197674"/>
    <w:rsid w:val="00197FE3"/>
    <w:rsid w:val="001A0235"/>
    <w:rsid w:val="001A422C"/>
    <w:rsid w:val="001A5EAD"/>
    <w:rsid w:val="001A6AD5"/>
    <w:rsid w:val="001A6E6F"/>
    <w:rsid w:val="001A77B1"/>
    <w:rsid w:val="001B1A4B"/>
    <w:rsid w:val="001B2791"/>
    <w:rsid w:val="001C07CA"/>
    <w:rsid w:val="001C21C9"/>
    <w:rsid w:val="001C28D1"/>
    <w:rsid w:val="001C5CEE"/>
    <w:rsid w:val="001C6E77"/>
    <w:rsid w:val="001D121F"/>
    <w:rsid w:val="001D19C9"/>
    <w:rsid w:val="001D381A"/>
    <w:rsid w:val="001E2707"/>
    <w:rsid w:val="001E35DF"/>
    <w:rsid w:val="001E3D03"/>
    <w:rsid w:val="001F1CDB"/>
    <w:rsid w:val="001F3027"/>
    <w:rsid w:val="001F4BF1"/>
    <w:rsid w:val="001F5789"/>
    <w:rsid w:val="001F589F"/>
    <w:rsid w:val="00200487"/>
    <w:rsid w:val="00201584"/>
    <w:rsid w:val="00201816"/>
    <w:rsid w:val="00202372"/>
    <w:rsid w:val="00203200"/>
    <w:rsid w:val="0020327A"/>
    <w:rsid w:val="002043BB"/>
    <w:rsid w:val="00213311"/>
    <w:rsid w:val="002133B0"/>
    <w:rsid w:val="0021712F"/>
    <w:rsid w:val="0022105C"/>
    <w:rsid w:val="00225EA4"/>
    <w:rsid w:val="00227A45"/>
    <w:rsid w:val="00230385"/>
    <w:rsid w:val="0023332E"/>
    <w:rsid w:val="00235AA8"/>
    <w:rsid w:val="00245A5E"/>
    <w:rsid w:val="0024688F"/>
    <w:rsid w:val="0024765D"/>
    <w:rsid w:val="00247A88"/>
    <w:rsid w:val="00247D43"/>
    <w:rsid w:val="002514F4"/>
    <w:rsid w:val="002518C6"/>
    <w:rsid w:val="00255C22"/>
    <w:rsid w:val="0025765F"/>
    <w:rsid w:val="002608C4"/>
    <w:rsid w:val="00261906"/>
    <w:rsid w:val="002637B0"/>
    <w:rsid w:val="00263B32"/>
    <w:rsid w:val="00263DE5"/>
    <w:rsid w:val="00265468"/>
    <w:rsid w:val="00266BB6"/>
    <w:rsid w:val="00267AB6"/>
    <w:rsid w:val="00273436"/>
    <w:rsid w:val="00273EA3"/>
    <w:rsid w:val="002758C7"/>
    <w:rsid w:val="00276F78"/>
    <w:rsid w:val="002774AD"/>
    <w:rsid w:val="002848E4"/>
    <w:rsid w:val="0028568E"/>
    <w:rsid w:val="0028696C"/>
    <w:rsid w:val="00290311"/>
    <w:rsid w:val="0029213B"/>
    <w:rsid w:val="002932E9"/>
    <w:rsid w:val="00294565"/>
    <w:rsid w:val="00296362"/>
    <w:rsid w:val="002A0530"/>
    <w:rsid w:val="002A6543"/>
    <w:rsid w:val="002A7417"/>
    <w:rsid w:val="002B41BD"/>
    <w:rsid w:val="002B4C7B"/>
    <w:rsid w:val="002B63D2"/>
    <w:rsid w:val="002C305C"/>
    <w:rsid w:val="002C4F9D"/>
    <w:rsid w:val="002C5802"/>
    <w:rsid w:val="002C69EA"/>
    <w:rsid w:val="002D1348"/>
    <w:rsid w:val="002D2D86"/>
    <w:rsid w:val="002D584F"/>
    <w:rsid w:val="002D6701"/>
    <w:rsid w:val="002E0A85"/>
    <w:rsid w:val="002E36E6"/>
    <w:rsid w:val="002F5A12"/>
    <w:rsid w:val="002F746E"/>
    <w:rsid w:val="002F7D78"/>
    <w:rsid w:val="0030055D"/>
    <w:rsid w:val="00304184"/>
    <w:rsid w:val="00305886"/>
    <w:rsid w:val="00305E88"/>
    <w:rsid w:val="003076C7"/>
    <w:rsid w:val="003125F7"/>
    <w:rsid w:val="00312C64"/>
    <w:rsid w:val="00316308"/>
    <w:rsid w:val="0031731E"/>
    <w:rsid w:val="00317415"/>
    <w:rsid w:val="00324E2E"/>
    <w:rsid w:val="00325908"/>
    <w:rsid w:val="00330DE3"/>
    <w:rsid w:val="00331397"/>
    <w:rsid w:val="0033374A"/>
    <w:rsid w:val="00335529"/>
    <w:rsid w:val="00336B13"/>
    <w:rsid w:val="00337D5F"/>
    <w:rsid w:val="00343015"/>
    <w:rsid w:val="0034326C"/>
    <w:rsid w:val="00343F70"/>
    <w:rsid w:val="003475AB"/>
    <w:rsid w:val="00356DEF"/>
    <w:rsid w:val="00360CF6"/>
    <w:rsid w:val="00362A0B"/>
    <w:rsid w:val="0036609A"/>
    <w:rsid w:val="0037175A"/>
    <w:rsid w:val="00373908"/>
    <w:rsid w:val="00373BF5"/>
    <w:rsid w:val="00374DDF"/>
    <w:rsid w:val="003760D2"/>
    <w:rsid w:val="003804BB"/>
    <w:rsid w:val="003822E4"/>
    <w:rsid w:val="00382E79"/>
    <w:rsid w:val="0038379C"/>
    <w:rsid w:val="003875AB"/>
    <w:rsid w:val="00392062"/>
    <w:rsid w:val="003939FD"/>
    <w:rsid w:val="00395DC3"/>
    <w:rsid w:val="003A1C01"/>
    <w:rsid w:val="003A2942"/>
    <w:rsid w:val="003A2BAF"/>
    <w:rsid w:val="003A3B02"/>
    <w:rsid w:val="003A4C86"/>
    <w:rsid w:val="003A5732"/>
    <w:rsid w:val="003A6F8F"/>
    <w:rsid w:val="003A7DDB"/>
    <w:rsid w:val="003B4A29"/>
    <w:rsid w:val="003B6002"/>
    <w:rsid w:val="003C21F6"/>
    <w:rsid w:val="003C2A5C"/>
    <w:rsid w:val="003C33AF"/>
    <w:rsid w:val="003C3844"/>
    <w:rsid w:val="003C4124"/>
    <w:rsid w:val="003D094C"/>
    <w:rsid w:val="003D439A"/>
    <w:rsid w:val="003D5123"/>
    <w:rsid w:val="003D6183"/>
    <w:rsid w:val="003D663B"/>
    <w:rsid w:val="003E0CA9"/>
    <w:rsid w:val="003E0F8E"/>
    <w:rsid w:val="003E3358"/>
    <w:rsid w:val="003E4BC7"/>
    <w:rsid w:val="003E7C6A"/>
    <w:rsid w:val="003F006A"/>
    <w:rsid w:val="003F02DF"/>
    <w:rsid w:val="003F1BE3"/>
    <w:rsid w:val="003F2DE9"/>
    <w:rsid w:val="003F3002"/>
    <w:rsid w:val="003F3895"/>
    <w:rsid w:val="003F4731"/>
    <w:rsid w:val="004010EB"/>
    <w:rsid w:val="004040B5"/>
    <w:rsid w:val="00410751"/>
    <w:rsid w:val="004125DA"/>
    <w:rsid w:val="00415DEB"/>
    <w:rsid w:val="004203EE"/>
    <w:rsid w:val="00421335"/>
    <w:rsid w:val="0042437A"/>
    <w:rsid w:val="00424A61"/>
    <w:rsid w:val="00427A5D"/>
    <w:rsid w:val="00432E8C"/>
    <w:rsid w:val="0043480D"/>
    <w:rsid w:val="00440823"/>
    <w:rsid w:val="004408A7"/>
    <w:rsid w:val="004439BB"/>
    <w:rsid w:val="004465FA"/>
    <w:rsid w:val="00453C62"/>
    <w:rsid w:val="00455AD1"/>
    <w:rsid w:val="00456824"/>
    <w:rsid w:val="00460A74"/>
    <w:rsid w:val="00461112"/>
    <w:rsid w:val="00464B16"/>
    <w:rsid w:val="00466E71"/>
    <w:rsid w:val="00467128"/>
    <w:rsid w:val="00467A90"/>
    <w:rsid w:val="00470944"/>
    <w:rsid w:val="004728DD"/>
    <w:rsid w:val="004745AA"/>
    <w:rsid w:val="004748BE"/>
    <w:rsid w:val="00475C87"/>
    <w:rsid w:val="00477014"/>
    <w:rsid w:val="004771F2"/>
    <w:rsid w:val="00477A22"/>
    <w:rsid w:val="00483B00"/>
    <w:rsid w:val="00484177"/>
    <w:rsid w:val="00485E4C"/>
    <w:rsid w:val="00490A2F"/>
    <w:rsid w:val="004927F6"/>
    <w:rsid w:val="0049707A"/>
    <w:rsid w:val="004A0120"/>
    <w:rsid w:val="004A4038"/>
    <w:rsid w:val="004A6A6B"/>
    <w:rsid w:val="004B062D"/>
    <w:rsid w:val="004B2846"/>
    <w:rsid w:val="004B358E"/>
    <w:rsid w:val="004C0F2A"/>
    <w:rsid w:val="004C6539"/>
    <w:rsid w:val="004C68FC"/>
    <w:rsid w:val="004C7354"/>
    <w:rsid w:val="004C74C1"/>
    <w:rsid w:val="004C7CED"/>
    <w:rsid w:val="004D03ED"/>
    <w:rsid w:val="004D1539"/>
    <w:rsid w:val="004E0610"/>
    <w:rsid w:val="004E0C9F"/>
    <w:rsid w:val="004E117A"/>
    <w:rsid w:val="004E16FF"/>
    <w:rsid w:val="004E2DCD"/>
    <w:rsid w:val="004E579C"/>
    <w:rsid w:val="004E6600"/>
    <w:rsid w:val="004E7486"/>
    <w:rsid w:val="004F12A4"/>
    <w:rsid w:val="004F1DE9"/>
    <w:rsid w:val="004F2741"/>
    <w:rsid w:val="004F5D89"/>
    <w:rsid w:val="004F7880"/>
    <w:rsid w:val="00501357"/>
    <w:rsid w:val="005042F8"/>
    <w:rsid w:val="00507B79"/>
    <w:rsid w:val="00511700"/>
    <w:rsid w:val="00511B5D"/>
    <w:rsid w:val="00512542"/>
    <w:rsid w:val="00514941"/>
    <w:rsid w:val="00516213"/>
    <w:rsid w:val="005171B9"/>
    <w:rsid w:val="005250D3"/>
    <w:rsid w:val="0052567F"/>
    <w:rsid w:val="005277DC"/>
    <w:rsid w:val="005278BD"/>
    <w:rsid w:val="00527F42"/>
    <w:rsid w:val="0053076B"/>
    <w:rsid w:val="00531064"/>
    <w:rsid w:val="005314CB"/>
    <w:rsid w:val="00532441"/>
    <w:rsid w:val="005326F4"/>
    <w:rsid w:val="005332EC"/>
    <w:rsid w:val="00533E87"/>
    <w:rsid w:val="00534ECD"/>
    <w:rsid w:val="005362AC"/>
    <w:rsid w:val="00536664"/>
    <w:rsid w:val="00536E0C"/>
    <w:rsid w:val="005373BD"/>
    <w:rsid w:val="00543223"/>
    <w:rsid w:val="00544464"/>
    <w:rsid w:val="00546173"/>
    <w:rsid w:val="005508DA"/>
    <w:rsid w:val="00552507"/>
    <w:rsid w:val="00554E5C"/>
    <w:rsid w:val="00555D3D"/>
    <w:rsid w:val="00556B5B"/>
    <w:rsid w:val="00557256"/>
    <w:rsid w:val="005602AD"/>
    <w:rsid w:val="00561AD9"/>
    <w:rsid w:val="00561FCE"/>
    <w:rsid w:val="00563E44"/>
    <w:rsid w:val="00564839"/>
    <w:rsid w:val="00566F70"/>
    <w:rsid w:val="005701F7"/>
    <w:rsid w:val="005722A8"/>
    <w:rsid w:val="00572A80"/>
    <w:rsid w:val="005730A2"/>
    <w:rsid w:val="00574545"/>
    <w:rsid w:val="00577874"/>
    <w:rsid w:val="005778E7"/>
    <w:rsid w:val="00577B02"/>
    <w:rsid w:val="005811F8"/>
    <w:rsid w:val="00586747"/>
    <w:rsid w:val="00586F89"/>
    <w:rsid w:val="00591175"/>
    <w:rsid w:val="00592414"/>
    <w:rsid w:val="005942CE"/>
    <w:rsid w:val="00595899"/>
    <w:rsid w:val="00595D82"/>
    <w:rsid w:val="00596A14"/>
    <w:rsid w:val="00596C95"/>
    <w:rsid w:val="00596D02"/>
    <w:rsid w:val="0059742C"/>
    <w:rsid w:val="005A0622"/>
    <w:rsid w:val="005A1FF9"/>
    <w:rsid w:val="005A2C96"/>
    <w:rsid w:val="005A2E2F"/>
    <w:rsid w:val="005A36F2"/>
    <w:rsid w:val="005A4393"/>
    <w:rsid w:val="005A5FD3"/>
    <w:rsid w:val="005A62A8"/>
    <w:rsid w:val="005B0660"/>
    <w:rsid w:val="005B0B77"/>
    <w:rsid w:val="005B61A8"/>
    <w:rsid w:val="005C08B7"/>
    <w:rsid w:val="005C14AA"/>
    <w:rsid w:val="005C15E1"/>
    <w:rsid w:val="005C2EB8"/>
    <w:rsid w:val="005C4D40"/>
    <w:rsid w:val="005C4FAE"/>
    <w:rsid w:val="005C77CC"/>
    <w:rsid w:val="005D34AD"/>
    <w:rsid w:val="005E0103"/>
    <w:rsid w:val="005E3043"/>
    <w:rsid w:val="005E35FA"/>
    <w:rsid w:val="005E5B6F"/>
    <w:rsid w:val="005E78EB"/>
    <w:rsid w:val="005F1179"/>
    <w:rsid w:val="005F3A36"/>
    <w:rsid w:val="005F4522"/>
    <w:rsid w:val="005F519D"/>
    <w:rsid w:val="006043E5"/>
    <w:rsid w:val="00606ABE"/>
    <w:rsid w:val="00607929"/>
    <w:rsid w:val="00610057"/>
    <w:rsid w:val="0061372B"/>
    <w:rsid w:val="006168DB"/>
    <w:rsid w:val="0061753F"/>
    <w:rsid w:val="006219B0"/>
    <w:rsid w:val="0062756F"/>
    <w:rsid w:val="00631380"/>
    <w:rsid w:val="00631718"/>
    <w:rsid w:val="006324C9"/>
    <w:rsid w:val="00635005"/>
    <w:rsid w:val="006362C7"/>
    <w:rsid w:val="00637650"/>
    <w:rsid w:val="00642E16"/>
    <w:rsid w:val="00643365"/>
    <w:rsid w:val="00643896"/>
    <w:rsid w:val="006453D0"/>
    <w:rsid w:val="006461C9"/>
    <w:rsid w:val="00646FC2"/>
    <w:rsid w:val="0065060A"/>
    <w:rsid w:val="0065060E"/>
    <w:rsid w:val="006506AA"/>
    <w:rsid w:val="006510FE"/>
    <w:rsid w:val="00651165"/>
    <w:rsid w:val="00661136"/>
    <w:rsid w:val="00663D62"/>
    <w:rsid w:val="00665940"/>
    <w:rsid w:val="00665CC6"/>
    <w:rsid w:val="006703F0"/>
    <w:rsid w:val="006747AE"/>
    <w:rsid w:val="006758F8"/>
    <w:rsid w:val="006766AA"/>
    <w:rsid w:val="00676B26"/>
    <w:rsid w:val="0067727F"/>
    <w:rsid w:val="006772C2"/>
    <w:rsid w:val="00683FAD"/>
    <w:rsid w:val="00684302"/>
    <w:rsid w:val="00690DB1"/>
    <w:rsid w:val="00693E2B"/>
    <w:rsid w:val="006945B2"/>
    <w:rsid w:val="006A03C3"/>
    <w:rsid w:val="006A1845"/>
    <w:rsid w:val="006A1C79"/>
    <w:rsid w:val="006A3682"/>
    <w:rsid w:val="006B1111"/>
    <w:rsid w:val="006B1150"/>
    <w:rsid w:val="006B195C"/>
    <w:rsid w:val="006B41E9"/>
    <w:rsid w:val="006B64A1"/>
    <w:rsid w:val="006B7698"/>
    <w:rsid w:val="006B7826"/>
    <w:rsid w:val="006B79CC"/>
    <w:rsid w:val="006C1D5F"/>
    <w:rsid w:val="006C1FCA"/>
    <w:rsid w:val="006C3449"/>
    <w:rsid w:val="006C3FD3"/>
    <w:rsid w:val="006C4592"/>
    <w:rsid w:val="006C4E1E"/>
    <w:rsid w:val="006C75CB"/>
    <w:rsid w:val="006D083E"/>
    <w:rsid w:val="006D1C4B"/>
    <w:rsid w:val="006D552B"/>
    <w:rsid w:val="006E1499"/>
    <w:rsid w:val="006E2469"/>
    <w:rsid w:val="006E33A1"/>
    <w:rsid w:val="006E6855"/>
    <w:rsid w:val="006E7307"/>
    <w:rsid w:val="006E7CC2"/>
    <w:rsid w:val="006F0F97"/>
    <w:rsid w:val="006F1344"/>
    <w:rsid w:val="006F370A"/>
    <w:rsid w:val="006F3CA3"/>
    <w:rsid w:val="006F653A"/>
    <w:rsid w:val="006F6F1F"/>
    <w:rsid w:val="006F7682"/>
    <w:rsid w:val="0070134F"/>
    <w:rsid w:val="00703007"/>
    <w:rsid w:val="00703045"/>
    <w:rsid w:val="007039C6"/>
    <w:rsid w:val="00703A91"/>
    <w:rsid w:val="007043BE"/>
    <w:rsid w:val="007050E1"/>
    <w:rsid w:val="00707838"/>
    <w:rsid w:val="00710875"/>
    <w:rsid w:val="00711296"/>
    <w:rsid w:val="007112DA"/>
    <w:rsid w:val="00711937"/>
    <w:rsid w:val="00711AA0"/>
    <w:rsid w:val="00711F6F"/>
    <w:rsid w:val="007126B2"/>
    <w:rsid w:val="00714A0A"/>
    <w:rsid w:val="00720123"/>
    <w:rsid w:val="00720344"/>
    <w:rsid w:val="007210B5"/>
    <w:rsid w:val="00722619"/>
    <w:rsid w:val="00724189"/>
    <w:rsid w:val="007242B8"/>
    <w:rsid w:val="00724486"/>
    <w:rsid w:val="007253AF"/>
    <w:rsid w:val="00726E1A"/>
    <w:rsid w:val="00727B5A"/>
    <w:rsid w:val="007302EF"/>
    <w:rsid w:val="007325F8"/>
    <w:rsid w:val="00732939"/>
    <w:rsid w:val="00734EED"/>
    <w:rsid w:val="00735736"/>
    <w:rsid w:val="00735D0D"/>
    <w:rsid w:val="00736A9D"/>
    <w:rsid w:val="00741AD1"/>
    <w:rsid w:val="00744B98"/>
    <w:rsid w:val="007472BE"/>
    <w:rsid w:val="007475FF"/>
    <w:rsid w:val="007556DF"/>
    <w:rsid w:val="00760615"/>
    <w:rsid w:val="007670BE"/>
    <w:rsid w:val="007678F1"/>
    <w:rsid w:val="00770186"/>
    <w:rsid w:val="007717CB"/>
    <w:rsid w:val="007729F7"/>
    <w:rsid w:val="00772A0C"/>
    <w:rsid w:val="007740E2"/>
    <w:rsid w:val="0077611D"/>
    <w:rsid w:val="0078218B"/>
    <w:rsid w:val="00783E4B"/>
    <w:rsid w:val="007849A9"/>
    <w:rsid w:val="007861FC"/>
    <w:rsid w:val="00787B63"/>
    <w:rsid w:val="00787D67"/>
    <w:rsid w:val="00791BCE"/>
    <w:rsid w:val="00792B4D"/>
    <w:rsid w:val="00795002"/>
    <w:rsid w:val="00795A59"/>
    <w:rsid w:val="00795C80"/>
    <w:rsid w:val="00796A59"/>
    <w:rsid w:val="00797AF5"/>
    <w:rsid w:val="007A3AB1"/>
    <w:rsid w:val="007A423F"/>
    <w:rsid w:val="007A5153"/>
    <w:rsid w:val="007A5D10"/>
    <w:rsid w:val="007A7865"/>
    <w:rsid w:val="007B3DE7"/>
    <w:rsid w:val="007B688F"/>
    <w:rsid w:val="007B7174"/>
    <w:rsid w:val="007C58C3"/>
    <w:rsid w:val="007D24DA"/>
    <w:rsid w:val="007D43A0"/>
    <w:rsid w:val="007D484B"/>
    <w:rsid w:val="007D5136"/>
    <w:rsid w:val="007D65C2"/>
    <w:rsid w:val="007D6605"/>
    <w:rsid w:val="007D700E"/>
    <w:rsid w:val="007D7F47"/>
    <w:rsid w:val="007E114F"/>
    <w:rsid w:val="007E1C3A"/>
    <w:rsid w:val="007E27D8"/>
    <w:rsid w:val="007E5291"/>
    <w:rsid w:val="007E5720"/>
    <w:rsid w:val="007E5730"/>
    <w:rsid w:val="007E7E6D"/>
    <w:rsid w:val="007F334C"/>
    <w:rsid w:val="00802428"/>
    <w:rsid w:val="008030F8"/>
    <w:rsid w:val="00810857"/>
    <w:rsid w:val="00810AFC"/>
    <w:rsid w:val="00810CD4"/>
    <w:rsid w:val="00815636"/>
    <w:rsid w:val="00816D30"/>
    <w:rsid w:val="00822D7F"/>
    <w:rsid w:val="00833FDF"/>
    <w:rsid w:val="00834929"/>
    <w:rsid w:val="008353EF"/>
    <w:rsid w:val="00835E9A"/>
    <w:rsid w:val="0083740E"/>
    <w:rsid w:val="008415CD"/>
    <w:rsid w:val="0084182C"/>
    <w:rsid w:val="00843C4F"/>
    <w:rsid w:val="00846DB8"/>
    <w:rsid w:val="008476DE"/>
    <w:rsid w:val="00850541"/>
    <w:rsid w:val="008526A1"/>
    <w:rsid w:val="00852A87"/>
    <w:rsid w:val="00854D90"/>
    <w:rsid w:val="00860911"/>
    <w:rsid w:val="00862FB9"/>
    <w:rsid w:val="00863039"/>
    <w:rsid w:val="00863B7E"/>
    <w:rsid w:val="00863DEB"/>
    <w:rsid w:val="00864C93"/>
    <w:rsid w:val="00866D86"/>
    <w:rsid w:val="00866EC8"/>
    <w:rsid w:val="0086770F"/>
    <w:rsid w:val="00867F81"/>
    <w:rsid w:val="00870A05"/>
    <w:rsid w:val="00870C03"/>
    <w:rsid w:val="0087142D"/>
    <w:rsid w:val="00872D81"/>
    <w:rsid w:val="00873D5A"/>
    <w:rsid w:val="00873FBD"/>
    <w:rsid w:val="00875A0E"/>
    <w:rsid w:val="00882EB1"/>
    <w:rsid w:val="00883175"/>
    <w:rsid w:val="008868C4"/>
    <w:rsid w:val="00891762"/>
    <w:rsid w:val="00893220"/>
    <w:rsid w:val="008949C4"/>
    <w:rsid w:val="0089571C"/>
    <w:rsid w:val="008A34B2"/>
    <w:rsid w:val="008A47AB"/>
    <w:rsid w:val="008A490F"/>
    <w:rsid w:val="008A607A"/>
    <w:rsid w:val="008A64EB"/>
    <w:rsid w:val="008B13B0"/>
    <w:rsid w:val="008B3FD9"/>
    <w:rsid w:val="008B6673"/>
    <w:rsid w:val="008B6C42"/>
    <w:rsid w:val="008C0223"/>
    <w:rsid w:val="008C0EE0"/>
    <w:rsid w:val="008C19F4"/>
    <w:rsid w:val="008C30AB"/>
    <w:rsid w:val="008C3EAF"/>
    <w:rsid w:val="008C5A9E"/>
    <w:rsid w:val="008C6B09"/>
    <w:rsid w:val="008D030A"/>
    <w:rsid w:val="008D278D"/>
    <w:rsid w:val="008D4D35"/>
    <w:rsid w:val="008D69AF"/>
    <w:rsid w:val="008D7059"/>
    <w:rsid w:val="008D790B"/>
    <w:rsid w:val="008E1ABA"/>
    <w:rsid w:val="008E48B1"/>
    <w:rsid w:val="008E5E8E"/>
    <w:rsid w:val="008E6561"/>
    <w:rsid w:val="008E6EFA"/>
    <w:rsid w:val="008E7AAC"/>
    <w:rsid w:val="008F07E1"/>
    <w:rsid w:val="008F2A49"/>
    <w:rsid w:val="00902E8F"/>
    <w:rsid w:val="0090683C"/>
    <w:rsid w:val="0091041C"/>
    <w:rsid w:val="00915F42"/>
    <w:rsid w:val="0091673C"/>
    <w:rsid w:val="009170D9"/>
    <w:rsid w:val="00917530"/>
    <w:rsid w:val="009212B4"/>
    <w:rsid w:val="00921F86"/>
    <w:rsid w:val="0092491C"/>
    <w:rsid w:val="00926574"/>
    <w:rsid w:val="0092784D"/>
    <w:rsid w:val="00930D60"/>
    <w:rsid w:val="009320E6"/>
    <w:rsid w:val="00934DE4"/>
    <w:rsid w:val="00935A65"/>
    <w:rsid w:val="00937EC0"/>
    <w:rsid w:val="00940313"/>
    <w:rsid w:val="00943A2E"/>
    <w:rsid w:val="00944DD7"/>
    <w:rsid w:val="009453D4"/>
    <w:rsid w:val="009472F1"/>
    <w:rsid w:val="0094757F"/>
    <w:rsid w:val="00947A13"/>
    <w:rsid w:val="0095099A"/>
    <w:rsid w:val="00950B26"/>
    <w:rsid w:val="00950E68"/>
    <w:rsid w:val="0095326F"/>
    <w:rsid w:val="009555AE"/>
    <w:rsid w:val="00955AD6"/>
    <w:rsid w:val="00956D6D"/>
    <w:rsid w:val="009601FD"/>
    <w:rsid w:val="0096072F"/>
    <w:rsid w:val="00962659"/>
    <w:rsid w:val="009627A9"/>
    <w:rsid w:val="00962CB8"/>
    <w:rsid w:val="00971DB7"/>
    <w:rsid w:val="0097264B"/>
    <w:rsid w:val="00975CAF"/>
    <w:rsid w:val="00977CE9"/>
    <w:rsid w:val="009821AA"/>
    <w:rsid w:val="00986539"/>
    <w:rsid w:val="0099170B"/>
    <w:rsid w:val="00993A50"/>
    <w:rsid w:val="00994D7D"/>
    <w:rsid w:val="009A1498"/>
    <w:rsid w:val="009A3174"/>
    <w:rsid w:val="009A49AC"/>
    <w:rsid w:val="009A4E6B"/>
    <w:rsid w:val="009A5C3F"/>
    <w:rsid w:val="009B07FC"/>
    <w:rsid w:val="009B26BA"/>
    <w:rsid w:val="009B2AEE"/>
    <w:rsid w:val="009B2B72"/>
    <w:rsid w:val="009B2EE4"/>
    <w:rsid w:val="009B58DE"/>
    <w:rsid w:val="009B654B"/>
    <w:rsid w:val="009C2689"/>
    <w:rsid w:val="009D0883"/>
    <w:rsid w:val="009D1E68"/>
    <w:rsid w:val="009D386B"/>
    <w:rsid w:val="009D3E27"/>
    <w:rsid w:val="009D4334"/>
    <w:rsid w:val="009D435D"/>
    <w:rsid w:val="009D5112"/>
    <w:rsid w:val="009D5BFA"/>
    <w:rsid w:val="009D70C8"/>
    <w:rsid w:val="009E5409"/>
    <w:rsid w:val="009E541F"/>
    <w:rsid w:val="009E6ECE"/>
    <w:rsid w:val="009E784C"/>
    <w:rsid w:val="009E7E15"/>
    <w:rsid w:val="009F2CCC"/>
    <w:rsid w:val="009F3111"/>
    <w:rsid w:val="009F5210"/>
    <w:rsid w:val="009F63C1"/>
    <w:rsid w:val="00A018D1"/>
    <w:rsid w:val="00A0429E"/>
    <w:rsid w:val="00A1023C"/>
    <w:rsid w:val="00A10D4A"/>
    <w:rsid w:val="00A1526E"/>
    <w:rsid w:val="00A15E21"/>
    <w:rsid w:val="00A1679E"/>
    <w:rsid w:val="00A16E56"/>
    <w:rsid w:val="00A220B8"/>
    <w:rsid w:val="00A2411F"/>
    <w:rsid w:val="00A25581"/>
    <w:rsid w:val="00A263FC"/>
    <w:rsid w:val="00A2668E"/>
    <w:rsid w:val="00A26D44"/>
    <w:rsid w:val="00A34B83"/>
    <w:rsid w:val="00A35ED6"/>
    <w:rsid w:val="00A36C07"/>
    <w:rsid w:val="00A36C85"/>
    <w:rsid w:val="00A36D49"/>
    <w:rsid w:val="00A427D9"/>
    <w:rsid w:val="00A45327"/>
    <w:rsid w:val="00A542FE"/>
    <w:rsid w:val="00A61A64"/>
    <w:rsid w:val="00A6344E"/>
    <w:rsid w:val="00A642B5"/>
    <w:rsid w:val="00A752B3"/>
    <w:rsid w:val="00A81D00"/>
    <w:rsid w:val="00A8352D"/>
    <w:rsid w:val="00A838E5"/>
    <w:rsid w:val="00A86197"/>
    <w:rsid w:val="00A8680B"/>
    <w:rsid w:val="00A9367F"/>
    <w:rsid w:val="00A95A6A"/>
    <w:rsid w:val="00A96499"/>
    <w:rsid w:val="00A96B56"/>
    <w:rsid w:val="00AA10BA"/>
    <w:rsid w:val="00AA1CF1"/>
    <w:rsid w:val="00AA70EB"/>
    <w:rsid w:val="00AA7108"/>
    <w:rsid w:val="00AB79C2"/>
    <w:rsid w:val="00AC3862"/>
    <w:rsid w:val="00AC49DD"/>
    <w:rsid w:val="00AD0CBA"/>
    <w:rsid w:val="00AD6824"/>
    <w:rsid w:val="00AD6AFE"/>
    <w:rsid w:val="00AD6B45"/>
    <w:rsid w:val="00AD7A1E"/>
    <w:rsid w:val="00AE3089"/>
    <w:rsid w:val="00AE3595"/>
    <w:rsid w:val="00AE7356"/>
    <w:rsid w:val="00AE7AFB"/>
    <w:rsid w:val="00AF0BCF"/>
    <w:rsid w:val="00AF19A7"/>
    <w:rsid w:val="00AF3BD8"/>
    <w:rsid w:val="00AF4AB2"/>
    <w:rsid w:val="00AF505B"/>
    <w:rsid w:val="00AF529C"/>
    <w:rsid w:val="00B1086A"/>
    <w:rsid w:val="00B10941"/>
    <w:rsid w:val="00B129CC"/>
    <w:rsid w:val="00B14DB1"/>
    <w:rsid w:val="00B223FA"/>
    <w:rsid w:val="00B23613"/>
    <w:rsid w:val="00B24A11"/>
    <w:rsid w:val="00B32913"/>
    <w:rsid w:val="00B32BA2"/>
    <w:rsid w:val="00B33552"/>
    <w:rsid w:val="00B3498B"/>
    <w:rsid w:val="00B34CDE"/>
    <w:rsid w:val="00B361A0"/>
    <w:rsid w:val="00B36558"/>
    <w:rsid w:val="00B418E6"/>
    <w:rsid w:val="00B41E1B"/>
    <w:rsid w:val="00B426E6"/>
    <w:rsid w:val="00B50A31"/>
    <w:rsid w:val="00B510C4"/>
    <w:rsid w:val="00B53D67"/>
    <w:rsid w:val="00B53EE6"/>
    <w:rsid w:val="00B544E4"/>
    <w:rsid w:val="00B57A60"/>
    <w:rsid w:val="00B60078"/>
    <w:rsid w:val="00B616B4"/>
    <w:rsid w:val="00B62F3C"/>
    <w:rsid w:val="00B635C6"/>
    <w:rsid w:val="00B64D3F"/>
    <w:rsid w:val="00B64D62"/>
    <w:rsid w:val="00B66613"/>
    <w:rsid w:val="00B670FC"/>
    <w:rsid w:val="00B67390"/>
    <w:rsid w:val="00B71428"/>
    <w:rsid w:val="00B71C0C"/>
    <w:rsid w:val="00B72069"/>
    <w:rsid w:val="00B72E0C"/>
    <w:rsid w:val="00B73820"/>
    <w:rsid w:val="00B74DDF"/>
    <w:rsid w:val="00B81444"/>
    <w:rsid w:val="00B829F4"/>
    <w:rsid w:val="00B837F4"/>
    <w:rsid w:val="00B857F2"/>
    <w:rsid w:val="00B85E93"/>
    <w:rsid w:val="00B8691B"/>
    <w:rsid w:val="00B87717"/>
    <w:rsid w:val="00B87720"/>
    <w:rsid w:val="00B915CC"/>
    <w:rsid w:val="00B9196D"/>
    <w:rsid w:val="00B93CF8"/>
    <w:rsid w:val="00B978C5"/>
    <w:rsid w:val="00BA303E"/>
    <w:rsid w:val="00BA5393"/>
    <w:rsid w:val="00BA797D"/>
    <w:rsid w:val="00BB0976"/>
    <w:rsid w:val="00BB1748"/>
    <w:rsid w:val="00BB2986"/>
    <w:rsid w:val="00BB3BE7"/>
    <w:rsid w:val="00BB6A08"/>
    <w:rsid w:val="00BB6B5B"/>
    <w:rsid w:val="00BB7086"/>
    <w:rsid w:val="00BB7097"/>
    <w:rsid w:val="00BB75E7"/>
    <w:rsid w:val="00BC284B"/>
    <w:rsid w:val="00BC3699"/>
    <w:rsid w:val="00BC4868"/>
    <w:rsid w:val="00BC6422"/>
    <w:rsid w:val="00BC75B8"/>
    <w:rsid w:val="00BD17D7"/>
    <w:rsid w:val="00BD3665"/>
    <w:rsid w:val="00BD5EFE"/>
    <w:rsid w:val="00BE02C4"/>
    <w:rsid w:val="00BE332B"/>
    <w:rsid w:val="00BE3A22"/>
    <w:rsid w:val="00BE5AD6"/>
    <w:rsid w:val="00BE5D45"/>
    <w:rsid w:val="00BE6938"/>
    <w:rsid w:val="00BE69D8"/>
    <w:rsid w:val="00BE73C7"/>
    <w:rsid w:val="00BE787F"/>
    <w:rsid w:val="00BF53C0"/>
    <w:rsid w:val="00C04C2D"/>
    <w:rsid w:val="00C062C2"/>
    <w:rsid w:val="00C06913"/>
    <w:rsid w:val="00C070CB"/>
    <w:rsid w:val="00C10334"/>
    <w:rsid w:val="00C104A6"/>
    <w:rsid w:val="00C11775"/>
    <w:rsid w:val="00C12F3A"/>
    <w:rsid w:val="00C144A7"/>
    <w:rsid w:val="00C16080"/>
    <w:rsid w:val="00C16810"/>
    <w:rsid w:val="00C17C45"/>
    <w:rsid w:val="00C2298E"/>
    <w:rsid w:val="00C23680"/>
    <w:rsid w:val="00C2760F"/>
    <w:rsid w:val="00C33E01"/>
    <w:rsid w:val="00C369D8"/>
    <w:rsid w:val="00C41836"/>
    <w:rsid w:val="00C441BE"/>
    <w:rsid w:val="00C47B28"/>
    <w:rsid w:val="00C47F00"/>
    <w:rsid w:val="00C5108A"/>
    <w:rsid w:val="00C5199C"/>
    <w:rsid w:val="00C52337"/>
    <w:rsid w:val="00C53C2B"/>
    <w:rsid w:val="00C54076"/>
    <w:rsid w:val="00C56EF3"/>
    <w:rsid w:val="00C573A2"/>
    <w:rsid w:val="00C579AA"/>
    <w:rsid w:val="00C62907"/>
    <w:rsid w:val="00C62E1F"/>
    <w:rsid w:val="00C6387B"/>
    <w:rsid w:val="00C6388B"/>
    <w:rsid w:val="00C63C2F"/>
    <w:rsid w:val="00C655E4"/>
    <w:rsid w:val="00C65C4E"/>
    <w:rsid w:val="00C665FC"/>
    <w:rsid w:val="00C67A37"/>
    <w:rsid w:val="00C75C10"/>
    <w:rsid w:val="00C80645"/>
    <w:rsid w:val="00C82929"/>
    <w:rsid w:val="00C833FC"/>
    <w:rsid w:val="00C8359F"/>
    <w:rsid w:val="00C844BC"/>
    <w:rsid w:val="00C8777B"/>
    <w:rsid w:val="00CA0D9F"/>
    <w:rsid w:val="00CA11DA"/>
    <w:rsid w:val="00CA3FF9"/>
    <w:rsid w:val="00CA6834"/>
    <w:rsid w:val="00CA688E"/>
    <w:rsid w:val="00CA6C2E"/>
    <w:rsid w:val="00CA76D2"/>
    <w:rsid w:val="00CB0D05"/>
    <w:rsid w:val="00CB1422"/>
    <w:rsid w:val="00CB1880"/>
    <w:rsid w:val="00CB216F"/>
    <w:rsid w:val="00CB321B"/>
    <w:rsid w:val="00CB34C4"/>
    <w:rsid w:val="00CB418D"/>
    <w:rsid w:val="00CB4326"/>
    <w:rsid w:val="00CB4D38"/>
    <w:rsid w:val="00CC03E0"/>
    <w:rsid w:val="00CC13A5"/>
    <w:rsid w:val="00CC27C0"/>
    <w:rsid w:val="00CC2862"/>
    <w:rsid w:val="00CC3234"/>
    <w:rsid w:val="00CC4F0C"/>
    <w:rsid w:val="00CC54F7"/>
    <w:rsid w:val="00CC6F68"/>
    <w:rsid w:val="00CD2304"/>
    <w:rsid w:val="00CD2AFA"/>
    <w:rsid w:val="00CD32CB"/>
    <w:rsid w:val="00CD5EA3"/>
    <w:rsid w:val="00CE2CAD"/>
    <w:rsid w:val="00CE3239"/>
    <w:rsid w:val="00CE5C0E"/>
    <w:rsid w:val="00CF1D3C"/>
    <w:rsid w:val="00CF3153"/>
    <w:rsid w:val="00CF6BA5"/>
    <w:rsid w:val="00D001B1"/>
    <w:rsid w:val="00D03BC5"/>
    <w:rsid w:val="00D04EA1"/>
    <w:rsid w:val="00D06475"/>
    <w:rsid w:val="00D11B96"/>
    <w:rsid w:val="00D123D6"/>
    <w:rsid w:val="00D161F3"/>
    <w:rsid w:val="00D1639B"/>
    <w:rsid w:val="00D16935"/>
    <w:rsid w:val="00D22805"/>
    <w:rsid w:val="00D23464"/>
    <w:rsid w:val="00D23776"/>
    <w:rsid w:val="00D2387D"/>
    <w:rsid w:val="00D24A71"/>
    <w:rsid w:val="00D27B1D"/>
    <w:rsid w:val="00D27CF7"/>
    <w:rsid w:val="00D34D5D"/>
    <w:rsid w:val="00D34F63"/>
    <w:rsid w:val="00D37C02"/>
    <w:rsid w:val="00D42AB6"/>
    <w:rsid w:val="00D433C1"/>
    <w:rsid w:val="00D43777"/>
    <w:rsid w:val="00D45849"/>
    <w:rsid w:val="00D475CC"/>
    <w:rsid w:val="00D5760A"/>
    <w:rsid w:val="00D63F1C"/>
    <w:rsid w:val="00D65B68"/>
    <w:rsid w:val="00D72B0D"/>
    <w:rsid w:val="00D73211"/>
    <w:rsid w:val="00D75485"/>
    <w:rsid w:val="00D75EF2"/>
    <w:rsid w:val="00D805A4"/>
    <w:rsid w:val="00D80673"/>
    <w:rsid w:val="00D82105"/>
    <w:rsid w:val="00D84AEA"/>
    <w:rsid w:val="00D84FCF"/>
    <w:rsid w:val="00D85AFD"/>
    <w:rsid w:val="00D85D1B"/>
    <w:rsid w:val="00D8674C"/>
    <w:rsid w:val="00D904C4"/>
    <w:rsid w:val="00D907BB"/>
    <w:rsid w:val="00D90858"/>
    <w:rsid w:val="00D92858"/>
    <w:rsid w:val="00D97E60"/>
    <w:rsid w:val="00DA135E"/>
    <w:rsid w:val="00DA4165"/>
    <w:rsid w:val="00DA7506"/>
    <w:rsid w:val="00DB0AC4"/>
    <w:rsid w:val="00DB1269"/>
    <w:rsid w:val="00DB3070"/>
    <w:rsid w:val="00DB4E11"/>
    <w:rsid w:val="00DB62D4"/>
    <w:rsid w:val="00DC0098"/>
    <w:rsid w:val="00DC2373"/>
    <w:rsid w:val="00DC4047"/>
    <w:rsid w:val="00DC58E1"/>
    <w:rsid w:val="00DC5D57"/>
    <w:rsid w:val="00DC64F4"/>
    <w:rsid w:val="00DC65C3"/>
    <w:rsid w:val="00DC7459"/>
    <w:rsid w:val="00DD0669"/>
    <w:rsid w:val="00DD1713"/>
    <w:rsid w:val="00DD41DA"/>
    <w:rsid w:val="00DE0268"/>
    <w:rsid w:val="00DE046F"/>
    <w:rsid w:val="00DE16D0"/>
    <w:rsid w:val="00DE3CE7"/>
    <w:rsid w:val="00DF0C1C"/>
    <w:rsid w:val="00DF2240"/>
    <w:rsid w:val="00DF4A3F"/>
    <w:rsid w:val="00DF50A3"/>
    <w:rsid w:val="00E01D59"/>
    <w:rsid w:val="00E02660"/>
    <w:rsid w:val="00E05E0D"/>
    <w:rsid w:val="00E07362"/>
    <w:rsid w:val="00E106D2"/>
    <w:rsid w:val="00E1101E"/>
    <w:rsid w:val="00E12842"/>
    <w:rsid w:val="00E12A13"/>
    <w:rsid w:val="00E147D1"/>
    <w:rsid w:val="00E16140"/>
    <w:rsid w:val="00E21DF3"/>
    <w:rsid w:val="00E22615"/>
    <w:rsid w:val="00E24366"/>
    <w:rsid w:val="00E32231"/>
    <w:rsid w:val="00E341D0"/>
    <w:rsid w:val="00E35229"/>
    <w:rsid w:val="00E35ABD"/>
    <w:rsid w:val="00E36F99"/>
    <w:rsid w:val="00E42682"/>
    <w:rsid w:val="00E42F7A"/>
    <w:rsid w:val="00E44E4F"/>
    <w:rsid w:val="00E45C94"/>
    <w:rsid w:val="00E467C6"/>
    <w:rsid w:val="00E509CA"/>
    <w:rsid w:val="00E53E57"/>
    <w:rsid w:val="00E544CE"/>
    <w:rsid w:val="00E5495F"/>
    <w:rsid w:val="00E54B37"/>
    <w:rsid w:val="00E54CD4"/>
    <w:rsid w:val="00E552F4"/>
    <w:rsid w:val="00E56A1B"/>
    <w:rsid w:val="00E56D04"/>
    <w:rsid w:val="00E62186"/>
    <w:rsid w:val="00E66404"/>
    <w:rsid w:val="00E67958"/>
    <w:rsid w:val="00E71585"/>
    <w:rsid w:val="00E74784"/>
    <w:rsid w:val="00E749AA"/>
    <w:rsid w:val="00E76489"/>
    <w:rsid w:val="00E80077"/>
    <w:rsid w:val="00E806B0"/>
    <w:rsid w:val="00E809C1"/>
    <w:rsid w:val="00E83CB1"/>
    <w:rsid w:val="00E85978"/>
    <w:rsid w:val="00E861C5"/>
    <w:rsid w:val="00E9002F"/>
    <w:rsid w:val="00E902F0"/>
    <w:rsid w:val="00E919CE"/>
    <w:rsid w:val="00E91B7A"/>
    <w:rsid w:val="00E926E6"/>
    <w:rsid w:val="00E931A5"/>
    <w:rsid w:val="00E9422D"/>
    <w:rsid w:val="00E968CE"/>
    <w:rsid w:val="00E96D0D"/>
    <w:rsid w:val="00E973B6"/>
    <w:rsid w:val="00EA1545"/>
    <w:rsid w:val="00EA2692"/>
    <w:rsid w:val="00EA3622"/>
    <w:rsid w:val="00EA3911"/>
    <w:rsid w:val="00EA455C"/>
    <w:rsid w:val="00EA4FFA"/>
    <w:rsid w:val="00EA6435"/>
    <w:rsid w:val="00EB05AB"/>
    <w:rsid w:val="00EB0714"/>
    <w:rsid w:val="00EB2110"/>
    <w:rsid w:val="00EB4ECF"/>
    <w:rsid w:val="00EB6995"/>
    <w:rsid w:val="00EB7260"/>
    <w:rsid w:val="00EC006E"/>
    <w:rsid w:val="00EC170F"/>
    <w:rsid w:val="00EC1A3A"/>
    <w:rsid w:val="00EC3BB8"/>
    <w:rsid w:val="00EC41A6"/>
    <w:rsid w:val="00ED1290"/>
    <w:rsid w:val="00ED3849"/>
    <w:rsid w:val="00ED4885"/>
    <w:rsid w:val="00ED63CA"/>
    <w:rsid w:val="00ED734B"/>
    <w:rsid w:val="00ED7F95"/>
    <w:rsid w:val="00EE7898"/>
    <w:rsid w:val="00EF1C6A"/>
    <w:rsid w:val="00EF1DB7"/>
    <w:rsid w:val="00EF25C6"/>
    <w:rsid w:val="00EF67EA"/>
    <w:rsid w:val="00EF6C0F"/>
    <w:rsid w:val="00EF74FA"/>
    <w:rsid w:val="00EF7B76"/>
    <w:rsid w:val="00F00360"/>
    <w:rsid w:val="00F0055B"/>
    <w:rsid w:val="00F01C80"/>
    <w:rsid w:val="00F039E2"/>
    <w:rsid w:val="00F040E1"/>
    <w:rsid w:val="00F045CC"/>
    <w:rsid w:val="00F046D0"/>
    <w:rsid w:val="00F05F50"/>
    <w:rsid w:val="00F120B2"/>
    <w:rsid w:val="00F1371F"/>
    <w:rsid w:val="00F16EEF"/>
    <w:rsid w:val="00F2034B"/>
    <w:rsid w:val="00F205DC"/>
    <w:rsid w:val="00F2092F"/>
    <w:rsid w:val="00F23D11"/>
    <w:rsid w:val="00F247BD"/>
    <w:rsid w:val="00F2732A"/>
    <w:rsid w:val="00F36400"/>
    <w:rsid w:val="00F367A0"/>
    <w:rsid w:val="00F412B7"/>
    <w:rsid w:val="00F41481"/>
    <w:rsid w:val="00F421C1"/>
    <w:rsid w:val="00F469B5"/>
    <w:rsid w:val="00F46E70"/>
    <w:rsid w:val="00F47497"/>
    <w:rsid w:val="00F50813"/>
    <w:rsid w:val="00F6130F"/>
    <w:rsid w:val="00F64A08"/>
    <w:rsid w:val="00F65E7A"/>
    <w:rsid w:val="00F668E3"/>
    <w:rsid w:val="00F70970"/>
    <w:rsid w:val="00F70F65"/>
    <w:rsid w:val="00F71537"/>
    <w:rsid w:val="00F7229B"/>
    <w:rsid w:val="00F724F2"/>
    <w:rsid w:val="00F72DFF"/>
    <w:rsid w:val="00F758DA"/>
    <w:rsid w:val="00F76DD3"/>
    <w:rsid w:val="00F76F4C"/>
    <w:rsid w:val="00F77B24"/>
    <w:rsid w:val="00F80D7F"/>
    <w:rsid w:val="00F833B8"/>
    <w:rsid w:val="00F83E09"/>
    <w:rsid w:val="00F904AC"/>
    <w:rsid w:val="00F90D8B"/>
    <w:rsid w:val="00F94372"/>
    <w:rsid w:val="00F96D89"/>
    <w:rsid w:val="00FA242E"/>
    <w:rsid w:val="00FA5845"/>
    <w:rsid w:val="00FB216C"/>
    <w:rsid w:val="00FB3F63"/>
    <w:rsid w:val="00FB4D03"/>
    <w:rsid w:val="00FB4DD7"/>
    <w:rsid w:val="00FB5073"/>
    <w:rsid w:val="00FB67A9"/>
    <w:rsid w:val="00FC27F2"/>
    <w:rsid w:val="00FD1DD3"/>
    <w:rsid w:val="00FD739B"/>
    <w:rsid w:val="00FE0044"/>
    <w:rsid w:val="00FE0DA2"/>
    <w:rsid w:val="00FE390F"/>
    <w:rsid w:val="00FE4628"/>
    <w:rsid w:val="00FE6660"/>
    <w:rsid w:val="00FE6935"/>
    <w:rsid w:val="00FF01E4"/>
    <w:rsid w:val="00FF023F"/>
    <w:rsid w:val="00FF0E10"/>
    <w:rsid w:val="00FF741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DCE0B"/>
  <w15:docId w15:val="{E8F89652-5D9F-486A-9050-45F265036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E27"/>
    <w:pPr>
      <w:spacing w:after="200" w:line="276" w:lineRule="auto"/>
    </w:pPr>
    <w:rPr>
      <w:rFonts w:ascii="Calibri" w:eastAsia="Calibri" w:hAnsi="Calibri" w:cs="Times New Roman"/>
      <w:lang w:val="lt-LT"/>
    </w:rPr>
  </w:style>
  <w:style w:type="paragraph" w:styleId="Heading1">
    <w:name w:val="heading 1"/>
    <w:basedOn w:val="Normal"/>
    <w:next w:val="Normal"/>
    <w:link w:val="Heading1Char"/>
    <w:qFormat/>
    <w:rsid w:val="009D3E27"/>
    <w:pPr>
      <w:jc w:val="center"/>
      <w:outlineLvl w:val="0"/>
    </w:pPr>
    <w:rPr>
      <w:rFonts w:ascii="Garamond" w:eastAsia="Times New Roman" w:hAnsi="Garamond" w:cs="Arial"/>
      <w:caps/>
      <w:color w:val="4F6228"/>
      <w:sz w:val="16"/>
      <w:szCs w:val="32"/>
      <w:lang w:val="en-US"/>
    </w:rPr>
  </w:style>
  <w:style w:type="paragraph" w:styleId="Heading3">
    <w:name w:val="heading 3"/>
    <w:basedOn w:val="Normal"/>
    <w:next w:val="Normal"/>
    <w:link w:val="Heading3Char"/>
    <w:uiPriority w:val="9"/>
    <w:semiHidden/>
    <w:unhideWhenUsed/>
    <w:qFormat/>
    <w:rsid w:val="00374DD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3E27"/>
    <w:rPr>
      <w:rFonts w:ascii="Garamond" w:eastAsia="Times New Roman" w:hAnsi="Garamond" w:cs="Arial"/>
      <w:caps/>
      <w:color w:val="4F6228"/>
      <w:sz w:val="16"/>
      <w:szCs w:val="32"/>
    </w:rPr>
  </w:style>
  <w:style w:type="character" w:styleId="Hyperlink">
    <w:name w:val="Hyperlink"/>
    <w:basedOn w:val="DefaultParagraphFont"/>
    <w:uiPriority w:val="99"/>
    <w:unhideWhenUsed/>
    <w:rsid w:val="009D3E27"/>
    <w:rPr>
      <w:color w:val="0563C1"/>
      <w:u w:val="single"/>
    </w:rPr>
  </w:style>
  <w:style w:type="character" w:styleId="FollowedHyperlink">
    <w:name w:val="FollowedHyperlink"/>
    <w:basedOn w:val="DefaultParagraphFont"/>
    <w:uiPriority w:val="99"/>
    <w:semiHidden/>
    <w:unhideWhenUsed/>
    <w:rsid w:val="00085DD9"/>
    <w:rPr>
      <w:color w:val="954F72" w:themeColor="followedHyperlink"/>
      <w:u w:val="single"/>
    </w:rPr>
  </w:style>
  <w:style w:type="character" w:styleId="UnresolvedMention">
    <w:name w:val="Unresolved Mention"/>
    <w:basedOn w:val="DefaultParagraphFont"/>
    <w:uiPriority w:val="99"/>
    <w:semiHidden/>
    <w:unhideWhenUsed/>
    <w:rsid w:val="00852A87"/>
    <w:rPr>
      <w:color w:val="605E5C"/>
      <w:shd w:val="clear" w:color="auto" w:fill="E1DFDD"/>
    </w:rPr>
  </w:style>
  <w:style w:type="character" w:customStyle="1" w:styleId="Heading3Char">
    <w:name w:val="Heading 3 Char"/>
    <w:basedOn w:val="DefaultParagraphFont"/>
    <w:link w:val="Heading3"/>
    <w:uiPriority w:val="9"/>
    <w:semiHidden/>
    <w:rsid w:val="00374DDF"/>
    <w:rPr>
      <w:rFonts w:asciiTheme="majorHAnsi" w:eastAsiaTheme="majorEastAsia" w:hAnsiTheme="majorHAnsi" w:cstheme="majorBidi"/>
      <w:color w:val="1F4D78" w:themeColor="accent1" w:themeShade="7F"/>
      <w:sz w:val="24"/>
      <w:szCs w:val="24"/>
      <w:lang w:val="lt-LT"/>
    </w:rPr>
  </w:style>
  <w:style w:type="paragraph" w:styleId="ListParagraph">
    <w:name w:val="List Paragraph"/>
    <w:basedOn w:val="Normal"/>
    <w:uiPriority w:val="34"/>
    <w:qFormat/>
    <w:rsid w:val="00F205DC"/>
    <w:pPr>
      <w:ind w:left="720"/>
      <w:contextualSpacing/>
    </w:pPr>
  </w:style>
  <w:style w:type="table" w:styleId="TableGrid">
    <w:name w:val="Table Grid"/>
    <w:basedOn w:val="TableNormal"/>
    <w:uiPriority w:val="39"/>
    <w:rsid w:val="00273EA3"/>
    <w:pPr>
      <w:spacing w:after="0" w:line="240" w:lineRule="auto"/>
      <w:textAlignment w:val="baseline"/>
    </w:pPr>
    <w:rPr>
      <w:rFonts w:ascii="Calibri" w:eastAsia="Calibri" w:hAnsi="Calibri" w:cs="F"/>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628844">
      <w:bodyDiv w:val="1"/>
      <w:marLeft w:val="0"/>
      <w:marRight w:val="0"/>
      <w:marTop w:val="0"/>
      <w:marBottom w:val="0"/>
      <w:divBdr>
        <w:top w:val="none" w:sz="0" w:space="0" w:color="auto"/>
        <w:left w:val="none" w:sz="0" w:space="0" w:color="auto"/>
        <w:bottom w:val="none" w:sz="0" w:space="0" w:color="auto"/>
        <w:right w:val="none" w:sz="0" w:space="0" w:color="auto"/>
      </w:divBdr>
    </w:div>
    <w:div w:id="379061328">
      <w:bodyDiv w:val="1"/>
      <w:marLeft w:val="0"/>
      <w:marRight w:val="0"/>
      <w:marTop w:val="0"/>
      <w:marBottom w:val="0"/>
      <w:divBdr>
        <w:top w:val="none" w:sz="0" w:space="0" w:color="auto"/>
        <w:left w:val="none" w:sz="0" w:space="0" w:color="auto"/>
        <w:bottom w:val="none" w:sz="0" w:space="0" w:color="auto"/>
        <w:right w:val="none" w:sz="0" w:space="0" w:color="auto"/>
      </w:divBdr>
    </w:div>
    <w:div w:id="520702872">
      <w:bodyDiv w:val="1"/>
      <w:marLeft w:val="0"/>
      <w:marRight w:val="0"/>
      <w:marTop w:val="0"/>
      <w:marBottom w:val="0"/>
      <w:divBdr>
        <w:top w:val="none" w:sz="0" w:space="0" w:color="auto"/>
        <w:left w:val="none" w:sz="0" w:space="0" w:color="auto"/>
        <w:bottom w:val="none" w:sz="0" w:space="0" w:color="auto"/>
        <w:right w:val="none" w:sz="0" w:space="0" w:color="auto"/>
      </w:divBdr>
    </w:div>
    <w:div w:id="888691956">
      <w:bodyDiv w:val="1"/>
      <w:marLeft w:val="0"/>
      <w:marRight w:val="0"/>
      <w:marTop w:val="0"/>
      <w:marBottom w:val="0"/>
      <w:divBdr>
        <w:top w:val="none" w:sz="0" w:space="0" w:color="auto"/>
        <w:left w:val="none" w:sz="0" w:space="0" w:color="auto"/>
        <w:bottom w:val="none" w:sz="0" w:space="0" w:color="auto"/>
        <w:right w:val="none" w:sz="0" w:space="0" w:color="auto"/>
      </w:divBdr>
    </w:div>
    <w:div w:id="928928708">
      <w:bodyDiv w:val="1"/>
      <w:marLeft w:val="0"/>
      <w:marRight w:val="0"/>
      <w:marTop w:val="0"/>
      <w:marBottom w:val="0"/>
      <w:divBdr>
        <w:top w:val="none" w:sz="0" w:space="0" w:color="auto"/>
        <w:left w:val="none" w:sz="0" w:space="0" w:color="auto"/>
        <w:bottom w:val="none" w:sz="0" w:space="0" w:color="auto"/>
        <w:right w:val="none" w:sz="0" w:space="0" w:color="auto"/>
      </w:divBdr>
      <w:divsChild>
        <w:div w:id="1360669310">
          <w:marLeft w:val="0"/>
          <w:marRight w:val="0"/>
          <w:marTop w:val="0"/>
          <w:marBottom w:val="0"/>
          <w:divBdr>
            <w:top w:val="none" w:sz="0" w:space="0" w:color="auto"/>
            <w:left w:val="none" w:sz="0" w:space="0" w:color="auto"/>
            <w:bottom w:val="none" w:sz="0" w:space="0" w:color="auto"/>
            <w:right w:val="none" w:sz="0" w:space="0" w:color="auto"/>
          </w:divBdr>
          <w:divsChild>
            <w:div w:id="1108239783">
              <w:marLeft w:val="0"/>
              <w:marRight w:val="0"/>
              <w:marTop w:val="0"/>
              <w:marBottom w:val="0"/>
              <w:divBdr>
                <w:top w:val="none" w:sz="0" w:space="0" w:color="auto"/>
                <w:left w:val="none" w:sz="0" w:space="0" w:color="auto"/>
                <w:bottom w:val="none" w:sz="0" w:space="0" w:color="auto"/>
                <w:right w:val="none" w:sz="0" w:space="0" w:color="auto"/>
              </w:divBdr>
              <w:divsChild>
                <w:div w:id="1614243946">
                  <w:marLeft w:val="0"/>
                  <w:marRight w:val="0"/>
                  <w:marTop w:val="0"/>
                  <w:marBottom w:val="0"/>
                  <w:divBdr>
                    <w:top w:val="none" w:sz="0" w:space="0" w:color="auto"/>
                    <w:left w:val="none" w:sz="0" w:space="0" w:color="auto"/>
                    <w:bottom w:val="none" w:sz="0" w:space="0" w:color="auto"/>
                    <w:right w:val="none" w:sz="0" w:space="0" w:color="auto"/>
                  </w:divBdr>
                  <w:divsChild>
                    <w:div w:id="727337091">
                      <w:marLeft w:val="0"/>
                      <w:marRight w:val="0"/>
                      <w:marTop w:val="0"/>
                      <w:marBottom w:val="0"/>
                      <w:divBdr>
                        <w:top w:val="none" w:sz="0" w:space="0" w:color="auto"/>
                        <w:left w:val="none" w:sz="0" w:space="0" w:color="auto"/>
                        <w:bottom w:val="none" w:sz="0" w:space="0" w:color="auto"/>
                        <w:right w:val="none" w:sz="0" w:space="0" w:color="auto"/>
                      </w:divBdr>
                      <w:divsChild>
                        <w:div w:id="1536040967">
                          <w:marLeft w:val="0"/>
                          <w:marRight w:val="0"/>
                          <w:marTop w:val="0"/>
                          <w:marBottom w:val="0"/>
                          <w:divBdr>
                            <w:top w:val="none" w:sz="0" w:space="0" w:color="auto"/>
                            <w:left w:val="none" w:sz="0" w:space="0" w:color="auto"/>
                            <w:bottom w:val="none" w:sz="0" w:space="0" w:color="auto"/>
                            <w:right w:val="none" w:sz="0" w:space="0" w:color="auto"/>
                          </w:divBdr>
                          <w:divsChild>
                            <w:div w:id="40379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046491">
      <w:bodyDiv w:val="1"/>
      <w:marLeft w:val="0"/>
      <w:marRight w:val="0"/>
      <w:marTop w:val="0"/>
      <w:marBottom w:val="0"/>
      <w:divBdr>
        <w:top w:val="none" w:sz="0" w:space="0" w:color="auto"/>
        <w:left w:val="none" w:sz="0" w:space="0" w:color="auto"/>
        <w:bottom w:val="none" w:sz="0" w:space="0" w:color="auto"/>
        <w:right w:val="none" w:sz="0" w:space="0" w:color="auto"/>
      </w:divBdr>
      <w:divsChild>
        <w:div w:id="278950515">
          <w:marLeft w:val="0"/>
          <w:marRight w:val="0"/>
          <w:marTop w:val="0"/>
          <w:marBottom w:val="0"/>
          <w:divBdr>
            <w:top w:val="none" w:sz="0" w:space="0" w:color="auto"/>
            <w:left w:val="none" w:sz="0" w:space="0" w:color="auto"/>
            <w:bottom w:val="none" w:sz="0" w:space="0" w:color="auto"/>
            <w:right w:val="none" w:sz="0" w:space="0" w:color="auto"/>
          </w:divBdr>
          <w:divsChild>
            <w:div w:id="1730808233">
              <w:marLeft w:val="0"/>
              <w:marRight w:val="0"/>
              <w:marTop w:val="0"/>
              <w:marBottom w:val="0"/>
              <w:divBdr>
                <w:top w:val="none" w:sz="0" w:space="0" w:color="auto"/>
                <w:left w:val="none" w:sz="0" w:space="0" w:color="auto"/>
                <w:bottom w:val="none" w:sz="0" w:space="0" w:color="auto"/>
                <w:right w:val="none" w:sz="0" w:space="0" w:color="auto"/>
              </w:divBdr>
              <w:divsChild>
                <w:div w:id="754059084">
                  <w:marLeft w:val="0"/>
                  <w:marRight w:val="0"/>
                  <w:marTop w:val="0"/>
                  <w:marBottom w:val="0"/>
                  <w:divBdr>
                    <w:top w:val="none" w:sz="0" w:space="0" w:color="auto"/>
                    <w:left w:val="none" w:sz="0" w:space="0" w:color="auto"/>
                    <w:bottom w:val="none" w:sz="0" w:space="0" w:color="auto"/>
                    <w:right w:val="none" w:sz="0" w:space="0" w:color="auto"/>
                  </w:divBdr>
                  <w:divsChild>
                    <w:div w:id="1206212125">
                      <w:marLeft w:val="0"/>
                      <w:marRight w:val="0"/>
                      <w:marTop w:val="0"/>
                      <w:marBottom w:val="0"/>
                      <w:divBdr>
                        <w:top w:val="none" w:sz="0" w:space="0" w:color="auto"/>
                        <w:left w:val="none" w:sz="0" w:space="0" w:color="auto"/>
                        <w:bottom w:val="none" w:sz="0" w:space="0" w:color="auto"/>
                        <w:right w:val="none" w:sz="0" w:space="0" w:color="auto"/>
                      </w:divBdr>
                      <w:divsChild>
                        <w:div w:id="724914417">
                          <w:marLeft w:val="0"/>
                          <w:marRight w:val="0"/>
                          <w:marTop w:val="0"/>
                          <w:marBottom w:val="0"/>
                          <w:divBdr>
                            <w:top w:val="none" w:sz="0" w:space="0" w:color="auto"/>
                            <w:left w:val="none" w:sz="0" w:space="0" w:color="auto"/>
                            <w:bottom w:val="none" w:sz="0" w:space="0" w:color="auto"/>
                            <w:right w:val="none" w:sz="0" w:space="0" w:color="auto"/>
                          </w:divBdr>
                          <w:divsChild>
                            <w:div w:id="116925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1323345">
      <w:bodyDiv w:val="1"/>
      <w:marLeft w:val="0"/>
      <w:marRight w:val="0"/>
      <w:marTop w:val="0"/>
      <w:marBottom w:val="0"/>
      <w:divBdr>
        <w:top w:val="none" w:sz="0" w:space="0" w:color="auto"/>
        <w:left w:val="none" w:sz="0" w:space="0" w:color="auto"/>
        <w:bottom w:val="none" w:sz="0" w:space="0" w:color="auto"/>
        <w:right w:val="none" w:sz="0" w:space="0" w:color="auto"/>
      </w:divBdr>
      <w:divsChild>
        <w:div w:id="491723257">
          <w:marLeft w:val="0"/>
          <w:marRight w:val="0"/>
          <w:marTop w:val="0"/>
          <w:marBottom w:val="0"/>
          <w:divBdr>
            <w:top w:val="none" w:sz="0" w:space="0" w:color="auto"/>
            <w:left w:val="none" w:sz="0" w:space="0" w:color="auto"/>
            <w:bottom w:val="none" w:sz="0" w:space="0" w:color="auto"/>
            <w:right w:val="none" w:sz="0" w:space="0" w:color="auto"/>
          </w:divBdr>
        </w:div>
      </w:divsChild>
    </w:div>
    <w:div w:id="2057241555">
      <w:bodyDiv w:val="1"/>
      <w:marLeft w:val="0"/>
      <w:marRight w:val="0"/>
      <w:marTop w:val="0"/>
      <w:marBottom w:val="0"/>
      <w:divBdr>
        <w:top w:val="none" w:sz="0" w:space="0" w:color="auto"/>
        <w:left w:val="none" w:sz="0" w:space="0" w:color="auto"/>
        <w:bottom w:val="none" w:sz="0" w:space="0" w:color="auto"/>
        <w:right w:val="none" w:sz="0" w:space="0" w:color="auto"/>
      </w:divBdr>
    </w:div>
    <w:div w:id="2093120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rfonline.org/research/india-middle-east-europe-economic-corridor-potential-for-increasing-energy-flows" TargetMode="External"/><Relationship Id="rId18" Type="http://schemas.openxmlformats.org/officeDocument/2006/relationships/hyperlink" Target="https://unb.com.bd/category/Bangladesh/speakers-stress-transparency-stronger-reforms-to-improve-bangladeshs-business-climate/174324" TargetMode="External"/><Relationship Id="rId26" Type="http://schemas.openxmlformats.org/officeDocument/2006/relationships/hyperlink" Target="https://www.tbsnews.net/bangladesh/christmas-2-day-public-holiday-breathe-life-kuakata-after-slow-winter-start-1318971?utm" TargetMode="External"/><Relationship Id="rId39" Type="http://schemas.openxmlformats.org/officeDocument/2006/relationships/hyperlink" Target="https://economictimes.indiatimes.com/news/economy/foreign-trade/india-identifies-300-products-to-boost-exports-to-russia/articleshow/125965832.cms?from=mdr" TargetMode="External"/><Relationship Id="rId21" Type="http://schemas.openxmlformats.org/officeDocument/2006/relationships/hyperlink" Target="https://psmnews.mv/en/171182" TargetMode="External"/><Relationship Id="rId34" Type="http://schemas.openxmlformats.org/officeDocument/2006/relationships/hyperlink" Target="https://idronline.org/article/rights/indias-new-data-rules-put-the-state-above-citizens/" TargetMode="External"/><Relationship Id="rId42" Type="http://schemas.openxmlformats.org/officeDocument/2006/relationships/hyperlink" Target="https://www.business-standard.com/blueprint-defence-magazine/reports/how-relos-strategic-military-logistics-pact-will-boost-india-russia-ties-125120301158_1.html" TargetMode="External"/><Relationship Id="rId47" Type="http://schemas.openxmlformats.org/officeDocument/2006/relationships/hyperlink" Target="https://ceylontoday.lk/2025/12/09/tea-industry-stands-firm-amid-cyclone-disruptions/" TargetMode="External"/><Relationship Id="rId50" Type="http://schemas.openxmlformats.org/officeDocument/2006/relationships/hyperlink" Target="mailto:kristina.brazevic@urm.lt" TargetMode="External"/><Relationship Id="rId7" Type="http://schemas.openxmlformats.org/officeDocument/2006/relationships/hyperlink" Target="https://www.thestatesman.com/opinion/europe-payment-link-mustnt-be-hobbled-1503520788.html" TargetMode="External"/><Relationship Id="rId2" Type="http://schemas.openxmlformats.org/officeDocument/2006/relationships/styles" Target="styles.xml"/><Relationship Id="rId16" Type="http://schemas.openxmlformats.org/officeDocument/2006/relationships/hyperlink" Target="https://www.tbsnews.net/economy/eu-names-chattogram-port-authority-bangladeshs-focal-point-indo-pacific-maritime-cooperation" TargetMode="External"/><Relationship Id="rId29" Type="http://schemas.openxmlformats.org/officeDocument/2006/relationships/hyperlink" Target="https://travel.economictimes.indiatimes.com/news/destination/global/nepal-welcomes-115-million-foreign-tourists-in-2025-amidst-challenges/126298914?utm" TargetMode="External"/><Relationship Id="rId11" Type="http://schemas.openxmlformats.org/officeDocument/2006/relationships/hyperlink" Target="https://www.hindustantimes.com/india-news/india-estonia-eye-pact-to-bolster-defence-ties-101766430357263.html" TargetMode="External"/><Relationship Id="rId24" Type="http://schemas.openxmlformats.org/officeDocument/2006/relationships/hyperlink" Target="https://kathmandupost.com/money/2025/12/15/nepal-inflation-drops-to-1-percent-as-demand-stagnates" TargetMode="External"/><Relationship Id="rId32" Type="http://schemas.openxmlformats.org/officeDocument/2006/relationships/hyperlink" Target="https://www.hindustantimes.com/india-news/dpiit-plan-licence-for-ai-training-on-copyrighted-works-101765307747526.html" TargetMode="External"/><Relationship Id="rId37" Type="http://schemas.openxmlformats.org/officeDocument/2006/relationships/hyperlink" Target="https://indianexpress.com/article/business/us-sanctions-rosneft-lukoil-russian-crude-oil-india-10447169/" TargetMode="External"/><Relationship Id="rId40" Type="http://schemas.openxmlformats.org/officeDocument/2006/relationships/hyperlink" Target="https://www.thehindubusinessline.com/economy/indian-refiners-turn-back-to-russian-crude-as-discounts-widen/article70383582.ece" TargetMode="External"/><Relationship Id="rId45" Type="http://schemas.openxmlformats.org/officeDocument/2006/relationships/hyperlink" Target="https://www.newagebd.net/post/apparel/285228/bangladesh-becomes-world-largest-cotton-importer-in-my25" TargetMode="External"/><Relationship Id="rId5" Type="http://schemas.openxmlformats.org/officeDocument/2006/relationships/hyperlink" Target="https://www.hindustantimes.com/india-news/100-ceos-100-countries-15-world-leaders-confirmed-to-attend-ai-summit-101767034244174.html" TargetMode="External"/><Relationship Id="rId15" Type="http://schemas.openxmlformats.org/officeDocument/2006/relationships/hyperlink" Target="https://www.tbsnews.net/bangladesh/bangladesh-launches-first-ever-investment-matchmaking-portal-1301571" TargetMode="External"/><Relationship Id="rId23" Type="http://schemas.openxmlformats.org/officeDocument/2006/relationships/hyperlink" Target="https://psmnews.mv/en/170207" TargetMode="External"/><Relationship Id="rId28" Type="http://schemas.openxmlformats.org/officeDocument/2006/relationships/hyperlink" Target="https://corporate.visitmaldives.com/news/press-release/december-2025-becomes-highest-ever-month-for-tourist-arrivals-to-the-maldives/?utm" TargetMode="External"/><Relationship Id="rId36" Type="http://schemas.openxmlformats.org/officeDocument/2006/relationships/hyperlink" Target="https://www.newagebd.net/post/foreign-affairs/284738/italy-to-help-bangladesh-in-earth-observation" TargetMode="External"/><Relationship Id="rId49" Type="http://schemas.openxmlformats.org/officeDocument/2006/relationships/hyperlink" Target="https://www.dailymirror.lk/business-news/Cyclone-Ditwah-estimated-to-cost-economy-up-to-Rs-320bn-as-national-balance-sheet-takes-a-hit/273-326677" TargetMode="External"/><Relationship Id="rId10" Type="http://schemas.openxmlformats.org/officeDocument/2006/relationships/hyperlink" Target="https://timesofindia.indiatimes.com/city/bengaluru/indias-dhruv-ng-helicopter-makes-maiden-flight-5-5-tonne-twin-engine-max-speed-285-km/h-heres-what-we-need-to-know/articleshow/126264605.cms" TargetMode="External"/><Relationship Id="rId19" Type="http://schemas.openxmlformats.org/officeDocument/2006/relationships/hyperlink" Target="https://ceylontoday.lk/2025/12/17/digitising-sls-judicial-system-cabinet-nod-for-e-court-project/" TargetMode="External"/><Relationship Id="rId31" Type="http://schemas.openxmlformats.org/officeDocument/2006/relationships/hyperlink" Target="https://timesofindia.indiatimes.com/city/vijayawada/indias-first-quantum-biofoundry-may-come-up-in-amaravati/articleshow/125918645.cms" TargetMode="External"/><Relationship Id="rId44" Type="http://schemas.openxmlformats.org/officeDocument/2006/relationships/hyperlink" Target="https://idronline.org/article/rights/indias-new-data-rules-put-the-state-above-citizens/"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tbsnews.net/economy/rmg/rmg-exporters-support-relaxed-foc-rules-local-suppliers-raise-investment-and-value" TargetMode="External"/><Relationship Id="rId14" Type="http://schemas.openxmlformats.org/officeDocument/2006/relationships/hyperlink" Target="https://idronline.org/article/rights/indias-new-data-rules-put-the-state-above-citizens/" TargetMode="External"/><Relationship Id="rId22" Type="http://schemas.openxmlformats.org/officeDocument/2006/relationships/hyperlink" Target="https://psmnews.mv/en/170339" TargetMode="External"/><Relationship Id="rId27" Type="http://schemas.openxmlformats.org/officeDocument/2006/relationships/hyperlink" Target="https://www.reuters.com/world/asia-pacific/sri-lanka-targets-3-million-tourists-aid-cyclone-recovery-2026-01-05/" TargetMode="External"/><Relationship Id="rId30" Type="http://schemas.openxmlformats.org/officeDocument/2006/relationships/hyperlink" Target="https://www.thehindu.com/sci-tech/science/isro-to-launch-us-satellite-on-december-24/article70416470.ece" TargetMode="External"/><Relationship Id="rId35" Type="http://schemas.openxmlformats.org/officeDocument/2006/relationships/hyperlink" Target="https://www.tbsnews.net/bangladesh/bangladeshs-first-satellite-posts-maiden-profit-after-six-years-orbit-1306901" TargetMode="External"/><Relationship Id="rId43" Type="http://schemas.openxmlformats.org/officeDocument/2006/relationships/hyperlink" Target="https://economictimes.indiatimes.com/news/economy/foreign-trade/higher-pharma-chemicals-exports-to-russia-bloc-on-agenda-to-trim-deficit/articleshow/125751431.cms?from=mdr" TargetMode="External"/><Relationship Id="rId48" Type="http://schemas.openxmlformats.org/officeDocument/2006/relationships/hyperlink" Target="https://island.lk/sri-lanka-facing-post-deluge-multi-billion-rupee-recovery-bill/" TargetMode="External"/><Relationship Id="rId8" Type="http://schemas.openxmlformats.org/officeDocument/2006/relationships/hyperlink" Target="https://idronline.org/article/rights/indias-new-data-rules-put-the-state-above-citizens/"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financialexpress.com/business/news/india-moves-wto-against-eus-safeguard-measures/4078929/" TargetMode="External"/><Relationship Id="rId17" Type="http://schemas.openxmlformats.org/officeDocument/2006/relationships/hyperlink" Target="https://www.tbsnews.net/bangladesh/energy/govt-moves-construct-220mw-solar-power-plant-feni-1300266" TargetMode="External"/><Relationship Id="rId25" Type="http://schemas.openxmlformats.org/officeDocument/2006/relationships/hyperlink" Target="https://timesofindia.indiatimes.com/city/delhi/new-circuits-city-tours-branding-how-delhi-govt-plans-to-attract-more-visitors/articleshow/126327066.cms?utm" TargetMode="External"/><Relationship Id="rId33" Type="http://schemas.openxmlformats.org/officeDocument/2006/relationships/hyperlink" Target="https://indianexpress.com/article/cities/bangalore/govt-first-gaganyaan-mission-uncrewed-flight-before-march-next-year-10403093/" TargetMode="External"/><Relationship Id="rId38" Type="http://schemas.openxmlformats.org/officeDocument/2006/relationships/hyperlink" Target="https://economictimes.indiatimes.com/news/defence/putin-signs-a-law-ratifying-military-logistic-pact-with-india/articleshow/125993133.cms?from=mdr" TargetMode="External"/><Relationship Id="rId46" Type="http://schemas.openxmlformats.org/officeDocument/2006/relationships/hyperlink" Target="https://island.lk/sri-lankas-economy-a-slow-healing-journey-in-2026/" TargetMode="External"/><Relationship Id="rId20" Type="http://schemas.openxmlformats.org/officeDocument/2006/relationships/hyperlink" Target="https://en.mmtv.mv/7554" TargetMode="External"/><Relationship Id="rId41" Type="http://schemas.openxmlformats.org/officeDocument/2006/relationships/hyperlink" Target="https://www.pib.gov.in/PressReleasePage.aspx?PRID=2198621&amp;reg=3&amp;lang=1" TargetMode="External"/><Relationship Id="rId1" Type="http://schemas.openxmlformats.org/officeDocument/2006/relationships/numbering" Target="numbering.xml"/><Relationship Id="rId6" Type="http://schemas.openxmlformats.org/officeDocument/2006/relationships/hyperlink" Target="https://www.livemint.com/economy/more-pain-than-gain-as-rupee-hovers-around-90-us-tariffs-exports/amp-1176485297294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607</TotalTime>
  <Pages>10</Pages>
  <Words>4109</Words>
  <Characters>23426</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Kristina Brazevič</cp:lastModifiedBy>
  <cp:revision>149</cp:revision>
  <dcterms:created xsi:type="dcterms:W3CDTF">2025-07-01T14:12:00Z</dcterms:created>
  <dcterms:modified xsi:type="dcterms:W3CDTF">2026-01-08T13:56:00Z</dcterms:modified>
</cp:coreProperties>
</file>