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50CFE05A" w:rsidR="002C106C" w:rsidRPr="003C6455" w:rsidRDefault="00E85F5A" w:rsidP="00270E9A">
      <w:pPr>
        <w:shd w:val="clear" w:color="auto" w:fill="DEEAF6"/>
        <w:spacing w:after="0" w:line="240" w:lineRule="auto"/>
        <w:jc w:val="center"/>
        <w:rPr>
          <w:rFonts w:ascii="Arial Narrow" w:hAnsi="Arial Narrow" w:cs="Arial"/>
          <w:b/>
          <w:sz w:val="24"/>
          <w:szCs w:val="20"/>
        </w:rPr>
      </w:pPr>
      <w:bookmarkStart w:id="0" w:name="_Hlk139980693"/>
      <w:r w:rsidRPr="003C6455">
        <w:rPr>
          <w:rFonts w:ascii="Arial Narrow" w:hAnsi="Arial Narrow" w:cs="Arial"/>
          <w:b/>
          <w:sz w:val="24"/>
          <w:szCs w:val="20"/>
        </w:rPr>
        <w:t>KANADA</w:t>
      </w:r>
    </w:p>
    <w:p w14:paraId="19443590" w14:textId="77777777" w:rsidR="002C106C" w:rsidRPr="003C6455" w:rsidRDefault="002C106C" w:rsidP="00270E9A">
      <w:pPr>
        <w:spacing w:after="0" w:line="240" w:lineRule="auto"/>
        <w:jc w:val="center"/>
        <w:rPr>
          <w:rFonts w:ascii="Arial Narrow" w:hAnsi="Arial Narrow" w:cs="Arial"/>
          <w:sz w:val="20"/>
          <w:szCs w:val="20"/>
        </w:rPr>
      </w:pPr>
    </w:p>
    <w:tbl>
      <w:tblPr>
        <w:tblW w:w="15246" w:type="dxa"/>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0"/>
        <w:gridCol w:w="11806"/>
        <w:gridCol w:w="2570"/>
      </w:tblGrid>
      <w:tr w:rsidR="002C106C" w:rsidRPr="003C6455" w14:paraId="2DFCA1BE" w14:textId="77777777" w:rsidTr="6CCE835B">
        <w:trPr>
          <w:trHeight w:val="385"/>
        </w:trPr>
        <w:tc>
          <w:tcPr>
            <w:tcW w:w="870" w:type="dxa"/>
            <w:tcMar>
              <w:top w:w="29" w:type="dxa"/>
              <w:left w:w="115" w:type="dxa"/>
              <w:bottom w:w="29" w:type="dxa"/>
              <w:right w:w="115" w:type="dxa"/>
            </w:tcMar>
            <w:vAlign w:val="center"/>
          </w:tcPr>
          <w:p w14:paraId="68C79E4A"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Data</w:t>
            </w:r>
          </w:p>
        </w:tc>
        <w:tc>
          <w:tcPr>
            <w:tcW w:w="11806" w:type="dxa"/>
            <w:tcMar>
              <w:top w:w="29" w:type="dxa"/>
              <w:left w:w="115" w:type="dxa"/>
              <w:bottom w:w="29" w:type="dxa"/>
              <w:right w:w="115" w:type="dxa"/>
            </w:tcMar>
            <w:vAlign w:val="center"/>
          </w:tcPr>
          <w:p w14:paraId="4D1079F0"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Pateikiamos informacijos apibendrinimas</w:t>
            </w:r>
          </w:p>
        </w:tc>
        <w:tc>
          <w:tcPr>
            <w:tcW w:w="2570" w:type="dxa"/>
            <w:tcMar>
              <w:top w:w="29" w:type="dxa"/>
              <w:left w:w="115" w:type="dxa"/>
              <w:bottom w:w="29" w:type="dxa"/>
              <w:right w:w="115" w:type="dxa"/>
            </w:tcMar>
            <w:vAlign w:val="center"/>
          </w:tcPr>
          <w:p w14:paraId="0C22CC19" w14:textId="77777777" w:rsidR="002C106C" w:rsidRPr="003C6455" w:rsidRDefault="002C106C" w:rsidP="00270E9A">
            <w:pPr>
              <w:pStyle w:val="Heading1"/>
              <w:spacing w:after="0" w:line="240" w:lineRule="auto"/>
              <w:rPr>
                <w:rFonts w:ascii="Arial Narrow" w:hAnsi="Arial Narrow"/>
                <w:color w:val="auto"/>
                <w:sz w:val="20"/>
                <w:szCs w:val="24"/>
                <w:lang w:val="lt-LT"/>
              </w:rPr>
            </w:pPr>
            <w:r w:rsidRPr="003C6455">
              <w:rPr>
                <w:rFonts w:ascii="Arial Narrow" w:hAnsi="Arial Narrow"/>
                <w:color w:val="auto"/>
                <w:sz w:val="20"/>
                <w:szCs w:val="24"/>
                <w:lang w:val="lt-LT"/>
              </w:rPr>
              <w:t>Informacijos šaltinis</w:t>
            </w:r>
          </w:p>
        </w:tc>
      </w:tr>
      <w:tr w:rsidR="002C106C" w:rsidRPr="003C6455" w14:paraId="547AF229" w14:textId="77777777" w:rsidTr="6CCE835B">
        <w:trPr>
          <w:trHeight w:val="376"/>
        </w:trPr>
        <w:tc>
          <w:tcPr>
            <w:tcW w:w="15246" w:type="dxa"/>
            <w:gridSpan w:val="3"/>
            <w:shd w:val="clear" w:color="auto" w:fill="DEEAF6" w:themeFill="accent1" w:themeFillTint="33"/>
            <w:tcMar>
              <w:top w:w="29" w:type="dxa"/>
              <w:left w:w="115" w:type="dxa"/>
              <w:bottom w:w="29" w:type="dxa"/>
              <w:right w:w="115" w:type="dxa"/>
            </w:tcMar>
          </w:tcPr>
          <w:p w14:paraId="4FD5B483" w14:textId="77777777" w:rsidR="002C106C" w:rsidRPr="003C6455" w:rsidRDefault="002C106C" w:rsidP="00270E9A">
            <w:pPr>
              <w:spacing w:after="0" w:line="240" w:lineRule="auto"/>
              <w:rPr>
                <w:rFonts w:ascii="Arial Narrow" w:hAnsi="Arial Narrow" w:cs="Arial"/>
                <w:b/>
                <w:sz w:val="24"/>
                <w:szCs w:val="18"/>
              </w:rPr>
            </w:pPr>
            <w:r w:rsidRPr="003C6455">
              <w:rPr>
                <w:rFonts w:ascii="Arial Narrow" w:hAnsi="Arial Narrow" w:cs="Arial"/>
                <w:b/>
                <w:sz w:val="24"/>
                <w:szCs w:val="18"/>
              </w:rPr>
              <w:t>Eksportuotojams aktuali informacija</w:t>
            </w:r>
          </w:p>
        </w:tc>
      </w:tr>
      <w:tr w:rsidR="001207D3" w14:paraId="1DA66212" w14:textId="77777777" w:rsidTr="6CCE835B">
        <w:trPr>
          <w:trHeight w:val="300"/>
        </w:trPr>
        <w:tc>
          <w:tcPr>
            <w:tcW w:w="870" w:type="dxa"/>
            <w:tcBorders>
              <w:bottom w:val="dotted" w:sz="4" w:space="0" w:color="auto"/>
            </w:tcBorders>
            <w:tcMar>
              <w:top w:w="29" w:type="dxa"/>
              <w:left w:w="115" w:type="dxa"/>
              <w:bottom w:w="29" w:type="dxa"/>
              <w:right w:w="115" w:type="dxa"/>
            </w:tcMar>
          </w:tcPr>
          <w:p w14:paraId="1444AB35" w14:textId="0B77A21B" w:rsidR="001207D3" w:rsidRPr="006A5276" w:rsidRDefault="00283810" w:rsidP="006A5276">
            <w:pPr>
              <w:spacing w:after="0"/>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01-20</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2968D809" w14:textId="5A70561C" w:rsidR="001207D3" w:rsidRDefault="00283810" w:rsidP="004B0FE2">
            <w:pPr>
              <w:spacing w:after="0"/>
              <w:jc w:val="both"/>
              <w:rPr>
                <w:rFonts w:ascii="Arial Narrow" w:eastAsia="Arial Narrow" w:hAnsi="Arial Narrow" w:cs="Arial Narrow"/>
                <w:color w:val="000000" w:themeColor="text1"/>
              </w:rPr>
            </w:pPr>
            <w:r w:rsidRPr="00283810">
              <w:rPr>
                <w:rFonts w:ascii="Arial Narrow" w:eastAsia="Arial Narrow" w:hAnsi="Arial Narrow" w:cs="Arial Narrow"/>
                <w:color w:val="000000" w:themeColor="text1"/>
              </w:rPr>
              <w:t xml:space="preserve">Kanados statistikos departamentas </w:t>
            </w:r>
            <w:r>
              <w:rPr>
                <w:rFonts w:ascii="Arial Narrow" w:eastAsia="Arial Narrow" w:hAnsi="Arial Narrow" w:cs="Arial Narrow"/>
                <w:color w:val="000000" w:themeColor="text1"/>
              </w:rPr>
              <w:t>praneša</w:t>
            </w:r>
            <w:r w:rsidRPr="00283810">
              <w:rPr>
                <w:rFonts w:ascii="Arial Narrow" w:eastAsia="Arial Narrow" w:hAnsi="Arial Narrow" w:cs="Arial Narrow"/>
                <w:color w:val="000000" w:themeColor="text1"/>
              </w:rPr>
              <w:t xml:space="preserve">, kad </w:t>
            </w:r>
            <w:r w:rsidR="00343A1A">
              <w:rPr>
                <w:rFonts w:ascii="Arial Narrow" w:eastAsia="Arial Narrow" w:hAnsi="Arial Narrow" w:cs="Arial Narrow"/>
                <w:color w:val="000000" w:themeColor="text1"/>
              </w:rPr>
              <w:t xml:space="preserve">metinės </w:t>
            </w:r>
            <w:r w:rsidRPr="00283810">
              <w:rPr>
                <w:rFonts w:ascii="Arial Narrow" w:eastAsia="Arial Narrow" w:hAnsi="Arial Narrow" w:cs="Arial Narrow"/>
                <w:color w:val="000000" w:themeColor="text1"/>
              </w:rPr>
              <w:t xml:space="preserve">maisto kainos išaugo 5 </w:t>
            </w:r>
            <w:r>
              <w:rPr>
                <w:rFonts w:ascii="Arial Narrow" w:eastAsia="Arial Narrow" w:hAnsi="Arial Narrow" w:cs="Arial Narrow"/>
                <w:color w:val="000000" w:themeColor="text1"/>
              </w:rPr>
              <w:t>proc.</w:t>
            </w:r>
            <w:r w:rsidRPr="00283810">
              <w:rPr>
                <w:rFonts w:ascii="Arial Narrow" w:eastAsia="Arial Narrow" w:hAnsi="Arial Narrow" w:cs="Arial Narrow"/>
                <w:color w:val="000000" w:themeColor="text1"/>
              </w:rPr>
              <w:t xml:space="preserve">, ir toliau </w:t>
            </w:r>
            <w:r w:rsidR="00343A1A">
              <w:rPr>
                <w:rFonts w:ascii="Arial Narrow" w:eastAsia="Arial Narrow" w:hAnsi="Arial Narrow" w:cs="Arial Narrow"/>
                <w:color w:val="000000" w:themeColor="text1"/>
              </w:rPr>
              <w:t xml:space="preserve">auga sparčiau nei infliacija. </w:t>
            </w:r>
            <w:r w:rsidRPr="00283810">
              <w:rPr>
                <w:rFonts w:ascii="Arial Narrow" w:eastAsia="Arial Narrow" w:hAnsi="Arial Narrow" w:cs="Arial Narrow"/>
                <w:color w:val="000000" w:themeColor="text1"/>
              </w:rPr>
              <w:t xml:space="preserve">Pasak </w:t>
            </w:r>
            <w:r>
              <w:rPr>
                <w:rFonts w:ascii="Arial Narrow" w:eastAsia="Arial Narrow" w:hAnsi="Arial Narrow" w:cs="Arial Narrow"/>
                <w:color w:val="000000" w:themeColor="text1"/>
              </w:rPr>
              <w:t xml:space="preserve">verslo asociacijos </w:t>
            </w:r>
            <w:r w:rsidRPr="00283810">
              <w:rPr>
                <w:rFonts w:ascii="Arial Narrow" w:eastAsia="Arial Narrow" w:hAnsi="Arial Narrow" w:cs="Arial Narrow"/>
                <w:color w:val="000000" w:themeColor="text1"/>
              </w:rPr>
              <w:t>„</w:t>
            </w:r>
            <w:proofErr w:type="spellStart"/>
            <w:r w:rsidRPr="00283810">
              <w:rPr>
                <w:rFonts w:ascii="Arial Narrow" w:eastAsia="Arial Narrow" w:hAnsi="Arial Narrow" w:cs="Arial Narrow"/>
                <w:color w:val="000000" w:themeColor="text1"/>
              </w:rPr>
              <w:t>Nourish</w:t>
            </w:r>
            <w:proofErr w:type="spellEnd"/>
            <w:r w:rsidRPr="00283810">
              <w:rPr>
                <w:rFonts w:ascii="Arial Narrow" w:eastAsia="Arial Narrow" w:hAnsi="Arial Narrow" w:cs="Arial Narrow"/>
                <w:color w:val="000000" w:themeColor="text1"/>
              </w:rPr>
              <w:t xml:space="preserve"> </w:t>
            </w:r>
            <w:proofErr w:type="spellStart"/>
            <w:r w:rsidRPr="00283810">
              <w:rPr>
                <w:rFonts w:ascii="Arial Narrow" w:eastAsia="Arial Narrow" w:hAnsi="Arial Narrow" w:cs="Arial Narrow"/>
                <w:color w:val="000000" w:themeColor="text1"/>
              </w:rPr>
              <w:t>Food</w:t>
            </w:r>
            <w:proofErr w:type="spellEnd"/>
            <w:r w:rsidRPr="00283810">
              <w:rPr>
                <w:rFonts w:ascii="Arial Narrow" w:eastAsia="Arial Narrow" w:hAnsi="Arial Narrow" w:cs="Arial Narrow"/>
                <w:color w:val="000000" w:themeColor="text1"/>
              </w:rPr>
              <w:t xml:space="preserve"> Marketing“ </w:t>
            </w:r>
            <w:r>
              <w:rPr>
                <w:rFonts w:ascii="Arial Narrow" w:eastAsia="Arial Narrow" w:hAnsi="Arial Narrow" w:cs="Arial Narrow"/>
                <w:color w:val="000000" w:themeColor="text1"/>
              </w:rPr>
              <w:t>atstovų</w:t>
            </w:r>
            <w:r w:rsidRPr="00283810">
              <w:rPr>
                <w:rFonts w:ascii="Arial Narrow" w:eastAsia="Arial Narrow" w:hAnsi="Arial Narrow" w:cs="Arial Narrow"/>
                <w:color w:val="000000" w:themeColor="text1"/>
              </w:rPr>
              <w:t xml:space="preserve">, </w:t>
            </w:r>
            <w:r w:rsidR="00343A1A">
              <w:rPr>
                <w:rFonts w:ascii="Arial Narrow" w:eastAsia="Arial Narrow" w:hAnsi="Arial Narrow" w:cs="Arial Narrow"/>
                <w:color w:val="000000" w:themeColor="text1"/>
              </w:rPr>
              <w:t>kanadiečių sentimentas</w:t>
            </w:r>
            <w:r w:rsidRPr="00283810">
              <w:rPr>
                <w:rFonts w:ascii="Arial Narrow" w:eastAsia="Arial Narrow" w:hAnsi="Arial Narrow" w:cs="Arial Narrow"/>
                <w:color w:val="000000" w:themeColor="text1"/>
              </w:rPr>
              <w:t xml:space="preserve"> „pirk </w:t>
            </w:r>
            <w:r>
              <w:rPr>
                <w:rFonts w:ascii="Arial Narrow" w:eastAsia="Arial Narrow" w:hAnsi="Arial Narrow" w:cs="Arial Narrow"/>
                <w:color w:val="000000" w:themeColor="text1"/>
              </w:rPr>
              <w:t xml:space="preserve">prekę </w:t>
            </w:r>
            <w:r w:rsidRPr="00283810">
              <w:rPr>
                <w:rFonts w:ascii="Arial Narrow" w:eastAsia="Arial Narrow" w:hAnsi="Arial Narrow" w:cs="Arial Narrow"/>
                <w:color w:val="000000" w:themeColor="text1"/>
              </w:rPr>
              <w:t>kanadietišk</w:t>
            </w:r>
            <w:r>
              <w:rPr>
                <w:rFonts w:ascii="Arial Narrow" w:eastAsia="Arial Narrow" w:hAnsi="Arial Narrow" w:cs="Arial Narrow"/>
                <w:color w:val="000000" w:themeColor="text1"/>
              </w:rPr>
              <w:t>ą</w:t>
            </w:r>
            <w:r w:rsidRPr="00283810">
              <w:rPr>
                <w:rFonts w:ascii="Arial Narrow" w:eastAsia="Arial Narrow" w:hAnsi="Arial Narrow" w:cs="Arial Narrow"/>
                <w:color w:val="000000" w:themeColor="text1"/>
              </w:rPr>
              <w:t>“</w:t>
            </w:r>
            <w:r>
              <w:rPr>
                <w:rFonts w:ascii="Arial Narrow" w:eastAsia="Arial Narrow" w:hAnsi="Arial Narrow" w:cs="Arial Narrow"/>
                <w:color w:val="000000" w:themeColor="text1"/>
              </w:rPr>
              <w:t xml:space="preserve"> </w:t>
            </w:r>
            <w:r w:rsidR="00343A1A">
              <w:rPr>
                <w:rFonts w:ascii="Arial Narrow" w:eastAsia="Arial Narrow" w:hAnsi="Arial Narrow" w:cs="Arial Narrow"/>
                <w:color w:val="000000" w:themeColor="text1"/>
              </w:rPr>
              <w:t>transformavosi</w:t>
            </w:r>
            <w:r w:rsidRPr="00283810">
              <w:rPr>
                <w:rFonts w:ascii="Arial Narrow" w:eastAsia="Arial Narrow" w:hAnsi="Arial Narrow" w:cs="Arial Narrow"/>
                <w:color w:val="000000" w:themeColor="text1"/>
              </w:rPr>
              <w:t xml:space="preserve"> link „pirk bet ką, tik ne amerikietišk</w:t>
            </w:r>
            <w:r w:rsidR="00343A1A">
              <w:rPr>
                <w:rFonts w:ascii="Arial Narrow" w:eastAsia="Arial Narrow" w:hAnsi="Arial Narrow" w:cs="Arial Narrow"/>
                <w:color w:val="000000" w:themeColor="text1"/>
              </w:rPr>
              <w:t>ą</w:t>
            </w:r>
            <w:r w:rsidRPr="00283810">
              <w:rPr>
                <w:rFonts w:ascii="Arial Narrow" w:eastAsia="Arial Narrow" w:hAnsi="Arial Narrow" w:cs="Arial Narrow"/>
                <w:color w:val="000000" w:themeColor="text1"/>
              </w:rPr>
              <w:t>, jei</w:t>
            </w:r>
            <w:r w:rsidR="00F20B41">
              <w:rPr>
                <w:rFonts w:ascii="Arial Narrow" w:eastAsia="Arial Narrow" w:hAnsi="Arial Narrow" w:cs="Arial Narrow"/>
                <w:color w:val="000000" w:themeColor="text1"/>
              </w:rPr>
              <w:t xml:space="preserve"> gali sau leisti“.</w:t>
            </w:r>
          </w:p>
        </w:tc>
        <w:tc>
          <w:tcPr>
            <w:tcW w:w="2570" w:type="dxa"/>
            <w:tcBorders>
              <w:bottom w:val="dotted" w:sz="4" w:space="0" w:color="auto"/>
            </w:tcBorders>
            <w:tcMar>
              <w:top w:w="29" w:type="dxa"/>
              <w:left w:w="115" w:type="dxa"/>
              <w:bottom w:w="29" w:type="dxa"/>
              <w:right w:w="115" w:type="dxa"/>
            </w:tcMar>
          </w:tcPr>
          <w:p w14:paraId="3634AB8F" w14:textId="3080C926" w:rsidR="001207D3" w:rsidRPr="00DA7C64" w:rsidRDefault="00283810" w:rsidP="004F500E">
            <w:pPr>
              <w:spacing w:after="0"/>
              <w:jc w:val="both"/>
              <w:rPr>
                <w:rStyle w:val="Hyperlink"/>
                <w:rFonts w:ascii="Arial Narrow" w:eastAsia="Arial Narrow" w:hAnsi="Arial Narrow" w:cs="Arial Narrow"/>
                <w:sz w:val="18"/>
                <w:szCs w:val="18"/>
              </w:rPr>
            </w:pPr>
            <w:hyperlink r:id="rId8" w:history="1">
              <w:r w:rsidRPr="00343A1A">
                <w:rPr>
                  <w:rStyle w:val="Hyperlink"/>
                  <w:rFonts w:ascii="Arial Narrow" w:eastAsia="Arial Narrow" w:hAnsi="Arial Narrow" w:cs="Arial Narrow"/>
                  <w:sz w:val="18"/>
                  <w:szCs w:val="18"/>
                </w:rPr>
                <w:t xml:space="preserve">Canada </w:t>
              </w:r>
              <w:proofErr w:type="spellStart"/>
              <w:r w:rsidRPr="00343A1A">
                <w:rPr>
                  <w:rStyle w:val="Hyperlink"/>
                  <w:rFonts w:ascii="Arial Narrow" w:eastAsia="Arial Narrow" w:hAnsi="Arial Narrow" w:cs="Arial Narrow"/>
                  <w:sz w:val="18"/>
                  <w:szCs w:val="18"/>
                </w:rPr>
                <w:t>has</w:t>
              </w:r>
              <w:proofErr w:type="spellEnd"/>
              <w:r w:rsidRPr="00343A1A">
                <w:rPr>
                  <w:rStyle w:val="Hyperlink"/>
                  <w:rFonts w:ascii="Arial Narrow" w:eastAsia="Arial Narrow" w:hAnsi="Arial Narrow" w:cs="Arial Narrow"/>
                  <w:sz w:val="18"/>
                  <w:szCs w:val="18"/>
                </w:rPr>
                <w:t xml:space="preserve"> </w:t>
              </w:r>
              <w:proofErr w:type="spellStart"/>
              <w:r w:rsidRPr="00343A1A">
                <w:rPr>
                  <w:rStyle w:val="Hyperlink"/>
                  <w:rFonts w:ascii="Arial Narrow" w:eastAsia="Arial Narrow" w:hAnsi="Arial Narrow" w:cs="Arial Narrow"/>
                  <w:sz w:val="18"/>
                  <w:szCs w:val="18"/>
                </w:rPr>
                <w:t>become</w:t>
              </w:r>
              <w:proofErr w:type="spellEnd"/>
              <w:r w:rsidRPr="00343A1A">
                <w:rPr>
                  <w:rStyle w:val="Hyperlink"/>
                  <w:rFonts w:ascii="Arial Narrow" w:eastAsia="Arial Narrow" w:hAnsi="Arial Narrow" w:cs="Arial Narrow"/>
                  <w:sz w:val="18"/>
                  <w:szCs w:val="18"/>
                </w:rPr>
                <w:t xml:space="preserve"> the '</w:t>
              </w:r>
              <w:proofErr w:type="spellStart"/>
              <w:r w:rsidRPr="00343A1A">
                <w:rPr>
                  <w:rStyle w:val="Hyperlink"/>
                  <w:rFonts w:ascii="Arial Narrow" w:eastAsia="Arial Narrow" w:hAnsi="Arial Narrow" w:cs="Arial Narrow"/>
                  <w:sz w:val="18"/>
                  <w:szCs w:val="18"/>
                </w:rPr>
                <w:t>food</w:t>
              </w:r>
              <w:proofErr w:type="spellEnd"/>
              <w:r w:rsidRPr="00343A1A">
                <w:rPr>
                  <w:rStyle w:val="Hyperlink"/>
                  <w:rFonts w:ascii="Arial Narrow" w:eastAsia="Arial Narrow" w:hAnsi="Arial Narrow" w:cs="Arial Narrow"/>
                  <w:sz w:val="18"/>
                  <w:szCs w:val="18"/>
                </w:rPr>
                <w:t xml:space="preserve"> </w:t>
              </w:r>
              <w:proofErr w:type="spellStart"/>
              <w:r w:rsidRPr="00343A1A">
                <w:rPr>
                  <w:rStyle w:val="Hyperlink"/>
                  <w:rFonts w:ascii="Arial Narrow" w:eastAsia="Arial Narrow" w:hAnsi="Arial Narrow" w:cs="Arial Narrow"/>
                  <w:sz w:val="18"/>
                  <w:szCs w:val="18"/>
                </w:rPr>
                <w:t>inflation</w:t>
              </w:r>
              <w:proofErr w:type="spellEnd"/>
              <w:r w:rsidRPr="00343A1A">
                <w:rPr>
                  <w:rStyle w:val="Hyperlink"/>
                  <w:rFonts w:ascii="Arial Narrow" w:eastAsia="Arial Narrow" w:hAnsi="Arial Narrow" w:cs="Arial Narrow"/>
                  <w:sz w:val="18"/>
                  <w:szCs w:val="18"/>
                </w:rPr>
                <w:t xml:space="preserve"> </w:t>
              </w:r>
              <w:proofErr w:type="spellStart"/>
              <w:r w:rsidRPr="00343A1A">
                <w:rPr>
                  <w:rStyle w:val="Hyperlink"/>
                  <w:rFonts w:ascii="Arial Narrow" w:eastAsia="Arial Narrow" w:hAnsi="Arial Narrow" w:cs="Arial Narrow"/>
                  <w:sz w:val="18"/>
                  <w:szCs w:val="18"/>
                </w:rPr>
                <w:t>capital</w:t>
              </w:r>
              <w:proofErr w:type="spellEnd"/>
              <w:r w:rsidRPr="00343A1A">
                <w:rPr>
                  <w:rStyle w:val="Hyperlink"/>
                  <w:rFonts w:ascii="Arial Narrow" w:eastAsia="Arial Narrow" w:hAnsi="Arial Narrow" w:cs="Arial Narrow"/>
                  <w:sz w:val="18"/>
                  <w:szCs w:val="18"/>
                </w:rPr>
                <w:t xml:space="preserve">' of the G7, </w:t>
              </w:r>
              <w:proofErr w:type="spellStart"/>
              <w:r w:rsidRPr="00343A1A">
                <w:rPr>
                  <w:rStyle w:val="Hyperlink"/>
                  <w:rFonts w:ascii="Arial Narrow" w:eastAsia="Arial Narrow" w:hAnsi="Arial Narrow" w:cs="Arial Narrow"/>
                  <w:sz w:val="18"/>
                  <w:szCs w:val="18"/>
                </w:rPr>
                <w:t>food</w:t>
              </w:r>
              <w:proofErr w:type="spellEnd"/>
              <w:r w:rsidRPr="00343A1A">
                <w:rPr>
                  <w:rStyle w:val="Hyperlink"/>
                  <w:rFonts w:ascii="Arial Narrow" w:eastAsia="Arial Narrow" w:hAnsi="Arial Narrow" w:cs="Arial Narrow"/>
                  <w:sz w:val="18"/>
                  <w:szCs w:val="18"/>
                </w:rPr>
                <w:t xml:space="preserve"> </w:t>
              </w:r>
              <w:proofErr w:type="spellStart"/>
              <w:r w:rsidRPr="00343A1A">
                <w:rPr>
                  <w:rStyle w:val="Hyperlink"/>
                  <w:rFonts w:ascii="Arial Narrow" w:eastAsia="Arial Narrow" w:hAnsi="Arial Narrow" w:cs="Arial Narrow"/>
                  <w:sz w:val="18"/>
                  <w:szCs w:val="18"/>
                </w:rPr>
                <w:t>expert</w:t>
              </w:r>
              <w:proofErr w:type="spellEnd"/>
              <w:r w:rsidRPr="00343A1A">
                <w:rPr>
                  <w:rStyle w:val="Hyperlink"/>
                  <w:rFonts w:ascii="Arial Narrow" w:eastAsia="Arial Narrow" w:hAnsi="Arial Narrow" w:cs="Arial Narrow"/>
                  <w:sz w:val="18"/>
                  <w:szCs w:val="18"/>
                </w:rPr>
                <w:t xml:space="preserve"> </w:t>
              </w:r>
              <w:proofErr w:type="spellStart"/>
              <w:r w:rsidRPr="00343A1A">
                <w:rPr>
                  <w:rStyle w:val="Hyperlink"/>
                  <w:rFonts w:ascii="Arial Narrow" w:eastAsia="Arial Narrow" w:hAnsi="Arial Narrow" w:cs="Arial Narrow"/>
                  <w:sz w:val="18"/>
                  <w:szCs w:val="18"/>
                </w:rPr>
                <w:t>says</w:t>
              </w:r>
              <w:proofErr w:type="spellEnd"/>
            </w:hyperlink>
          </w:p>
        </w:tc>
      </w:tr>
      <w:tr w:rsidR="00DA7C64" w14:paraId="0E00B82B" w14:textId="77777777" w:rsidTr="6CCE835B">
        <w:trPr>
          <w:trHeight w:val="300"/>
        </w:trPr>
        <w:tc>
          <w:tcPr>
            <w:tcW w:w="870" w:type="dxa"/>
            <w:tcBorders>
              <w:bottom w:val="dotted" w:sz="4" w:space="0" w:color="auto"/>
            </w:tcBorders>
            <w:tcMar>
              <w:top w:w="29" w:type="dxa"/>
              <w:left w:w="115" w:type="dxa"/>
              <w:bottom w:w="29" w:type="dxa"/>
              <w:right w:w="115" w:type="dxa"/>
            </w:tcMar>
          </w:tcPr>
          <w:p w14:paraId="61028B83" w14:textId="3FA7BB0C" w:rsidR="00DA7C64" w:rsidRDefault="00DA7C64" w:rsidP="006A5276">
            <w:pPr>
              <w:spacing w:after="0"/>
              <w:jc w:val="both"/>
              <w:rPr>
                <w:rFonts w:ascii="Arial Narrow" w:eastAsia="Arial Narrow" w:hAnsi="Arial Narrow" w:cs="Arial Narrow"/>
                <w:color w:val="000000" w:themeColor="text1"/>
              </w:rPr>
            </w:pPr>
            <w:r>
              <w:rPr>
                <w:rFonts w:ascii="Arial Narrow" w:eastAsia="Arial Narrow" w:hAnsi="Arial Narrow" w:cs="Arial Narrow"/>
                <w:color w:val="000000" w:themeColor="text1"/>
              </w:rPr>
              <w:t>01-19</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0301902A" w14:textId="3CD50877" w:rsidR="00DA7C64" w:rsidRPr="00DA7C64" w:rsidRDefault="00DA7C64" w:rsidP="00DA7C64">
            <w:pPr>
              <w:spacing w:after="0"/>
              <w:jc w:val="both"/>
              <w:rPr>
                <w:rFonts w:ascii="Arial Narrow" w:eastAsia="Arial Narrow" w:hAnsi="Arial Narrow" w:cs="Arial Narrow"/>
                <w:color w:val="000000" w:themeColor="text1"/>
                <w:lang w:val="en-US"/>
              </w:rPr>
            </w:pPr>
            <w:r>
              <w:rPr>
                <w:rFonts w:ascii="Arial Narrow" w:eastAsia="Arial Narrow" w:hAnsi="Arial Narrow" w:cs="Arial Narrow"/>
                <w:color w:val="000000" w:themeColor="text1"/>
              </w:rPr>
              <w:t xml:space="preserve">Kanados gyventojai </w:t>
            </w:r>
            <w:proofErr w:type="spellStart"/>
            <w:r w:rsidRPr="00DA7C64">
              <w:rPr>
                <w:rFonts w:ascii="Arial Narrow" w:eastAsia="Arial Narrow" w:hAnsi="Arial Narrow" w:cs="Arial Narrow"/>
                <w:color w:val="000000" w:themeColor="text1"/>
                <w:lang w:val="en-US"/>
              </w:rPr>
              <w:t>jaučia</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nerimą</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dėl</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aukštų</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kainų</w:t>
            </w:r>
            <w:proofErr w:type="spellEnd"/>
            <w:r w:rsidRPr="00DA7C64">
              <w:rPr>
                <w:rFonts w:ascii="Arial Narrow" w:eastAsia="Arial Narrow" w:hAnsi="Arial Narrow" w:cs="Arial Narrow"/>
                <w:color w:val="000000" w:themeColor="text1"/>
                <w:lang w:val="en-US"/>
              </w:rPr>
              <w:t xml:space="preserve"> ir </w:t>
            </w:r>
            <w:proofErr w:type="spellStart"/>
            <w:r w:rsidRPr="00DA7C64">
              <w:rPr>
                <w:rFonts w:ascii="Arial Narrow" w:eastAsia="Arial Narrow" w:hAnsi="Arial Narrow" w:cs="Arial Narrow"/>
                <w:color w:val="000000" w:themeColor="text1"/>
                <w:lang w:val="en-US"/>
              </w:rPr>
              <w:t>ekonominio</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neapibrėžtumo</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kurį</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lemia</w:t>
            </w:r>
            <w:proofErr w:type="spellEnd"/>
            <w:r w:rsidRPr="00DA7C64">
              <w:rPr>
                <w:rFonts w:ascii="Arial Narrow" w:eastAsia="Arial Narrow" w:hAnsi="Arial Narrow" w:cs="Arial Narrow"/>
                <w:color w:val="000000" w:themeColor="text1"/>
                <w:lang w:val="en-US"/>
              </w:rPr>
              <w:t xml:space="preserve"> JAV </w:t>
            </w:r>
            <w:proofErr w:type="spellStart"/>
            <w:r>
              <w:rPr>
                <w:rFonts w:ascii="Arial Narrow" w:eastAsia="Arial Narrow" w:hAnsi="Arial Narrow" w:cs="Arial Narrow"/>
                <w:color w:val="000000" w:themeColor="text1"/>
                <w:lang w:val="en-US"/>
              </w:rPr>
              <w:t>muitai</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rodo</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Kanados</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banko</w:t>
            </w:r>
            <w:proofErr w:type="spellEnd"/>
            <w:r w:rsidRPr="00DA7C64">
              <w:rPr>
                <w:rFonts w:ascii="Arial Narrow" w:eastAsia="Arial Narrow" w:hAnsi="Arial Narrow" w:cs="Arial Narrow"/>
                <w:color w:val="000000" w:themeColor="text1"/>
                <w:lang w:val="en-US"/>
              </w:rPr>
              <w:t xml:space="preserve"> </w:t>
            </w:r>
            <w:proofErr w:type="spellStart"/>
            <w:r w:rsidRPr="00DA7C64">
              <w:rPr>
                <w:rFonts w:ascii="Arial Narrow" w:eastAsia="Arial Narrow" w:hAnsi="Arial Narrow" w:cs="Arial Narrow"/>
                <w:color w:val="000000" w:themeColor="text1"/>
                <w:lang w:val="en-US"/>
              </w:rPr>
              <w:t>apklaus</w:t>
            </w:r>
            <w:r>
              <w:rPr>
                <w:rFonts w:ascii="Arial Narrow" w:eastAsia="Arial Narrow" w:hAnsi="Arial Narrow" w:cs="Arial Narrow"/>
                <w:color w:val="000000" w:themeColor="text1"/>
                <w:lang w:val="en-US"/>
              </w:rPr>
              <w:t>os</w:t>
            </w:r>
            <w:proofErr w:type="spellEnd"/>
            <w:r>
              <w:rPr>
                <w:rFonts w:ascii="Arial Narrow" w:eastAsia="Arial Narrow" w:hAnsi="Arial Narrow" w:cs="Arial Narrow"/>
                <w:color w:val="000000" w:themeColor="text1"/>
                <w:lang w:val="en-US"/>
              </w:rPr>
              <w:t xml:space="preserve"> </w:t>
            </w:r>
            <w:proofErr w:type="spellStart"/>
            <w:r>
              <w:rPr>
                <w:rFonts w:ascii="Arial Narrow" w:eastAsia="Arial Narrow" w:hAnsi="Arial Narrow" w:cs="Arial Narrow"/>
                <w:color w:val="000000" w:themeColor="text1"/>
                <w:lang w:val="en-US"/>
              </w:rPr>
              <w:t>duomenys</w:t>
            </w:r>
            <w:proofErr w:type="spellEnd"/>
            <w:r>
              <w:rPr>
                <w:rFonts w:ascii="Arial Narrow" w:eastAsia="Arial Narrow" w:hAnsi="Arial Narrow" w:cs="Arial Narrow"/>
                <w:color w:val="000000" w:themeColor="text1"/>
                <w:lang w:val="en-US"/>
              </w:rPr>
              <w:t xml:space="preserve">. </w:t>
            </w:r>
          </w:p>
          <w:p w14:paraId="39AF00A6" w14:textId="669780AA" w:rsidR="00DA7C64" w:rsidRPr="00283810" w:rsidRDefault="00924817" w:rsidP="00DA7C64">
            <w:pPr>
              <w:spacing w:after="0"/>
              <w:jc w:val="both"/>
              <w:rPr>
                <w:rFonts w:ascii="Arial Narrow" w:eastAsia="Arial Narrow" w:hAnsi="Arial Narrow" w:cs="Arial Narrow"/>
                <w:color w:val="000000" w:themeColor="text1"/>
              </w:rPr>
            </w:pPr>
            <w:r w:rsidRPr="00924817">
              <w:rPr>
                <w:rFonts w:ascii="Arial Narrow" w:eastAsia="Arial Narrow" w:hAnsi="Arial Narrow" w:cs="Arial Narrow"/>
                <w:color w:val="000000" w:themeColor="text1"/>
              </w:rPr>
              <w:t>Šie nuogąstavimai įtakoja vartotojų išlaidas</w:t>
            </w:r>
            <w:r>
              <w:rPr>
                <w:rFonts w:ascii="Arial Narrow" w:eastAsia="Arial Narrow" w:hAnsi="Arial Narrow" w:cs="Arial Narrow"/>
                <w:color w:val="000000" w:themeColor="text1"/>
              </w:rPr>
              <w:t xml:space="preserve"> </w:t>
            </w:r>
            <w:r w:rsid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respondentai</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nurodė</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aukštas</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kainas</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ekonominį</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neapibrėžtumą</w:t>
            </w:r>
            <w:proofErr w:type="spellEnd"/>
            <w:r w:rsidR="00DA7C64" w:rsidRPr="00DA7C64">
              <w:rPr>
                <w:rFonts w:ascii="Arial Narrow" w:eastAsia="Arial Narrow" w:hAnsi="Arial Narrow" w:cs="Arial Narrow"/>
                <w:color w:val="000000" w:themeColor="text1"/>
                <w:lang w:val="en-US"/>
              </w:rPr>
              <w:t xml:space="preserve"> ir </w:t>
            </w:r>
            <w:proofErr w:type="spellStart"/>
            <w:r w:rsidR="00DA7C64" w:rsidRPr="00DA7C64">
              <w:rPr>
                <w:rFonts w:ascii="Arial Narrow" w:eastAsia="Arial Narrow" w:hAnsi="Arial Narrow" w:cs="Arial Narrow"/>
                <w:color w:val="000000" w:themeColor="text1"/>
                <w:lang w:val="en-US"/>
              </w:rPr>
              <w:t>išaugusias</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būsto</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išlaidas</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kaip</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kliūtis</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vartojimui</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Palyginti</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su</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praėjusiu</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ketvirčiu</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daugiau</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apklaustųjų</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manė</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kad</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jų</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finansinė</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padėtis</w:t>
            </w:r>
            <w:proofErr w:type="spellEnd"/>
            <w:r w:rsidR="00DA7C64" w:rsidRPr="00DA7C64">
              <w:rPr>
                <w:rFonts w:ascii="Arial Narrow" w:eastAsia="Arial Narrow" w:hAnsi="Arial Narrow" w:cs="Arial Narrow"/>
                <w:color w:val="000000" w:themeColor="text1"/>
                <w:lang w:val="en-US"/>
              </w:rPr>
              <w:t xml:space="preserve"> </w:t>
            </w:r>
            <w:proofErr w:type="spellStart"/>
            <w:r w:rsidR="00DA7C64" w:rsidRPr="00DA7C64">
              <w:rPr>
                <w:rFonts w:ascii="Arial Narrow" w:eastAsia="Arial Narrow" w:hAnsi="Arial Narrow" w:cs="Arial Narrow"/>
                <w:color w:val="000000" w:themeColor="text1"/>
                <w:lang w:val="en-US"/>
              </w:rPr>
              <w:t>pablogėjo</w:t>
            </w:r>
            <w:proofErr w:type="spellEnd"/>
            <w:r w:rsidR="00DA7C64" w:rsidRPr="00DA7C64">
              <w:rPr>
                <w:rFonts w:ascii="Arial Narrow" w:eastAsia="Arial Narrow" w:hAnsi="Arial Narrow" w:cs="Arial Narrow"/>
                <w:color w:val="000000" w:themeColor="text1"/>
                <w:lang w:val="en-US"/>
              </w:rPr>
              <w:t>.</w:t>
            </w:r>
          </w:p>
        </w:tc>
        <w:tc>
          <w:tcPr>
            <w:tcW w:w="2570" w:type="dxa"/>
            <w:tcBorders>
              <w:bottom w:val="dotted" w:sz="4" w:space="0" w:color="auto"/>
            </w:tcBorders>
            <w:tcMar>
              <w:top w:w="29" w:type="dxa"/>
              <w:left w:w="115" w:type="dxa"/>
              <w:bottom w:w="29" w:type="dxa"/>
              <w:right w:w="115" w:type="dxa"/>
            </w:tcMar>
          </w:tcPr>
          <w:p w14:paraId="09B8B4E7" w14:textId="435715C3" w:rsidR="00DA7C64" w:rsidRPr="00DA7C64" w:rsidRDefault="00DA7C64" w:rsidP="004F500E">
            <w:pPr>
              <w:spacing w:after="0"/>
              <w:jc w:val="both"/>
              <w:rPr>
                <w:rStyle w:val="Hyperlink"/>
                <w:rFonts w:ascii="Arial Narrow" w:eastAsia="Arial Narrow" w:hAnsi="Arial Narrow" w:cs="Arial Narrow"/>
                <w:sz w:val="18"/>
                <w:szCs w:val="18"/>
              </w:rPr>
            </w:pPr>
            <w:hyperlink r:id="rId9" w:history="1">
              <w:proofErr w:type="spellStart"/>
              <w:r w:rsidRPr="00DA7C64">
                <w:rPr>
                  <w:rStyle w:val="Hyperlink"/>
                  <w:rFonts w:ascii="Arial Narrow" w:eastAsia="Arial Narrow" w:hAnsi="Arial Narrow" w:cs="Arial Narrow"/>
                  <w:sz w:val="18"/>
                  <w:szCs w:val="18"/>
                </w:rPr>
                <w:t>Canadians</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still</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worried</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about</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economy</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remain</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cautious</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about</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spending</w:t>
              </w:r>
              <w:proofErr w:type="spellEnd"/>
              <w:r w:rsidRPr="00DA7C64">
                <w:rPr>
                  <w:rStyle w:val="Hyperlink"/>
                  <w:rFonts w:ascii="Arial Narrow" w:eastAsia="Arial Narrow" w:hAnsi="Arial Narrow" w:cs="Arial Narrow"/>
                  <w:sz w:val="18"/>
                  <w:szCs w:val="18"/>
                </w:rPr>
                <w:t xml:space="preserve"> | CBC </w:t>
              </w:r>
              <w:proofErr w:type="spellStart"/>
              <w:r w:rsidRPr="00DA7C64">
                <w:rPr>
                  <w:rStyle w:val="Hyperlink"/>
                  <w:rFonts w:ascii="Arial Narrow" w:eastAsia="Arial Narrow" w:hAnsi="Arial Narrow" w:cs="Arial Narrow"/>
                  <w:sz w:val="18"/>
                  <w:szCs w:val="18"/>
                </w:rPr>
                <w:t>News</w:t>
              </w:r>
              <w:proofErr w:type="spellEnd"/>
            </w:hyperlink>
          </w:p>
        </w:tc>
      </w:tr>
      <w:tr w:rsidR="00B95EFC" w14:paraId="4877A026" w14:textId="77777777" w:rsidTr="00B95EFC">
        <w:trPr>
          <w:trHeight w:val="300"/>
        </w:trPr>
        <w:tc>
          <w:tcPr>
            <w:tcW w:w="15246" w:type="dxa"/>
            <w:gridSpan w:val="3"/>
            <w:tcBorders>
              <w:bottom w:val="dotted" w:sz="4" w:space="0" w:color="auto"/>
            </w:tcBorders>
            <w:shd w:val="clear" w:color="auto" w:fill="DEEAF6" w:themeFill="accent1" w:themeFillTint="33"/>
            <w:tcMar>
              <w:top w:w="29" w:type="dxa"/>
              <w:left w:w="115" w:type="dxa"/>
              <w:bottom w:w="29" w:type="dxa"/>
              <w:right w:w="115" w:type="dxa"/>
            </w:tcMar>
          </w:tcPr>
          <w:p w14:paraId="5594CC8A" w14:textId="17312FCC" w:rsidR="00B95EFC" w:rsidRPr="00B95EFC" w:rsidRDefault="00B95EFC" w:rsidP="004F500E">
            <w:pPr>
              <w:spacing w:after="0"/>
              <w:jc w:val="both"/>
              <w:rPr>
                <w:rFonts w:ascii="Arial Narrow" w:eastAsia="Arial Narrow" w:hAnsi="Arial Narrow" w:cs="Arial Narrow"/>
                <w:sz w:val="18"/>
                <w:szCs w:val="18"/>
              </w:rPr>
            </w:pPr>
            <w:r w:rsidRPr="00B95EFC">
              <w:rPr>
                <w:rFonts w:ascii="Arial Narrow" w:hAnsi="Arial Narrow" w:cs="Arial"/>
                <w:b/>
                <w:sz w:val="24"/>
                <w:szCs w:val="18"/>
              </w:rPr>
              <w:t>Turizmo sektoriui aktuali informacija</w:t>
            </w:r>
          </w:p>
        </w:tc>
      </w:tr>
      <w:tr w:rsidR="001207D3" w14:paraId="6BBFB405" w14:textId="77777777" w:rsidTr="6CCE835B">
        <w:trPr>
          <w:trHeight w:val="300"/>
        </w:trPr>
        <w:tc>
          <w:tcPr>
            <w:tcW w:w="870" w:type="dxa"/>
            <w:tcBorders>
              <w:bottom w:val="dotted" w:sz="4" w:space="0" w:color="auto"/>
            </w:tcBorders>
            <w:tcMar>
              <w:top w:w="29" w:type="dxa"/>
              <w:left w:w="115" w:type="dxa"/>
              <w:bottom w:w="29" w:type="dxa"/>
              <w:right w:w="115" w:type="dxa"/>
            </w:tcMar>
          </w:tcPr>
          <w:p w14:paraId="55347F70" w14:textId="67295686" w:rsidR="001207D3" w:rsidRDefault="002316A9" w:rsidP="004F500E">
            <w:pPr>
              <w:spacing w:after="0"/>
              <w:rPr>
                <w:rFonts w:ascii="Arial Narrow" w:eastAsia="Arial Narrow" w:hAnsi="Arial Narrow" w:cs="Arial Narrow"/>
              </w:rPr>
            </w:pPr>
            <w:r>
              <w:rPr>
                <w:rFonts w:ascii="Arial Narrow" w:eastAsia="Arial Narrow" w:hAnsi="Arial Narrow" w:cs="Arial Narrow"/>
              </w:rPr>
              <w:t>01-12</w:t>
            </w:r>
          </w:p>
        </w:tc>
        <w:tc>
          <w:tcPr>
            <w:tcW w:w="11806" w:type="dxa"/>
            <w:tcBorders>
              <w:bottom w:val="dotted" w:sz="4" w:space="0" w:color="auto"/>
            </w:tcBorders>
            <w:shd w:val="clear" w:color="auto" w:fill="FFFFFF" w:themeFill="background1"/>
            <w:tcMar>
              <w:top w:w="29" w:type="dxa"/>
              <w:left w:w="115" w:type="dxa"/>
              <w:bottom w:w="29" w:type="dxa"/>
              <w:right w:w="115" w:type="dxa"/>
            </w:tcMar>
          </w:tcPr>
          <w:p w14:paraId="5A09DEC7" w14:textId="5D2FF7F0" w:rsidR="001207D3" w:rsidRPr="00340697" w:rsidRDefault="002316A9" w:rsidP="00924817">
            <w:pPr>
              <w:spacing w:after="0"/>
              <w:jc w:val="both"/>
              <w:rPr>
                <w:rFonts w:ascii="Arial Narrow" w:eastAsia="Arial Narrow" w:hAnsi="Arial Narrow" w:cs="Arial Narrow"/>
                <w:color w:val="000000" w:themeColor="text1"/>
              </w:rPr>
            </w:pPr>
            <w:r>
              <w:rPr>
                <w:rFonts w:ascii="Arial Narrow" w:eastAsia="Arial Narrow" w:hAnsi="Arial Narrow" w:cs="Arial Narrow"/>
                <w:color w:val="000000" w:themeColor="text1"/>
                <w:lang w:val="en-US"/>
              </w:rPr>
              <w:t xml:space="preserve">2025 m. </w:t>
            </w:r>
            <w:proofErr w:type="spellStart"/>
            <w:r>
              <w:rPr>
                <w:rFonts w:ascii="Arial Narrow" w:eastAsia="Arial Narrow" w:hAnsi="Arial Narrow" w:cs="Arial Narrow"/>
                <w:color w:val="000000" w:themeColor="text1"/>
                <w:lang w:val="en-US"/>
              </w:rPr>
              <w:t>gruodžio</w:t>
            </w:r>
            <w:proofErr w:type="spellEnd"/>
            <w:r>
              <w:rPr>
                <w:rFonts w:ascii="Arial Narrow" w:eastAsia="Arial Narrow" w:hAnsi="Arial Narrow" w:cs="Arial Narrow"/>
                <w:color w:val="000000" w:themeColor="text1"/>
                <w:lang w:val="en-US"/>
              </w:rPr>
              <w:t xml:space="preserve"> </w:t>
            </w:r>
            <w:proofErr w:type="spellStart"/>
            <w:r>
              <w:rPr>
                <w:rFonts w:ascii="Arial Narrow" w:eastAsia="Arial Narrow" w:hAnsi="Arial Narrow" w:cs="Arial Narrow"/>
                <w:color w:val="000000" w:themeColor="text1"/>
                <w:lang w:val="en-US"/>
              </w:rPr>
              <w:t>mėn</w:t>
            </w:r>
            <w:proofErr w:type="spellEnd"/>
            <w:r>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toliau</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smarkiai</w:t>
            </w:r>
            <w:proofErr w:type="spellEnd"/>
            <w:r w:rsidR="00F20B41">
              <w:rPr>
                <w:rFonts w:ascii="Arial Narrow" w:eastAsia="Arial Narrow" w:hAnsi="Arial Narrow" w:cs="Arial Narrow"/>
                <w:color w:val="000000" w:themeColor="text1"/>
                <w:lang w:val="en-US"/>
              </w:rPr>
              <w:t xml:space="preserve"> </w:t>
            </w:r>
            <w:proofErr w:type="spellStart"/>
            <w:r w:rsidRPr="002316A9">
              <w:rPr>
                <w:rFonts w:ascii="Arial Narrow" w:eastAsia="Arial Narrow" w:hAnsi="Arial Narrow" w:cs="Arial Narrow"/>
                <w:color w:val="000000" w:themeColor="text1"/>
                <w:lang w:val="en-US"/>
              </w:rPr>
              <w:t>mažėjo</w:t>
            </w:r>
            <w:proofErr w:type="spellEnd"/>
            <w:r w:rsidRPr="002316A9">
              <w:rPr>
                <w:rFonts w:ascii="Arial Narrow" w:eastAsia="Arial Narrow" w:hAnsi="Arial Narrow" w:cs="Arial Narrow"/>
                <w:color w:val="000000" w:themeColor="text1"/>
                <w:lang w:val="en-US"/>
              </w:rPr>
              <w:t xml:space="preserve"> </w:t>
            </w:r>
            <w:proofErr w:type="spellStart"/>
            <w:r w:rsidRPr="002316A9">
              <w:rPr>
                <w:rFonts w:ascii="Arial Narrow" w:eastAsia="Arial Narrow" w:hAnsi="Arial Narrow" w:cs="Arial Narrow"/>
                <w:color w:val="000000" w:themeColor="text1"/>
                <w:lang w:val="en-US"/>
              </w:rPr>
              <w:t>Kanados</w:t>
            </w:r>
            <w:proofErr w:type="spellEnd"/>
            <w:r w:rsidRPr="002316A9">
              <w:rPr>
                <w:rFonts w:ascii="Arial Narrow" w:eastAsia="Arial Narrow" w:hAnsi="Arial Narrow" w:cs="Arial Narrow"/>
                <w:color w:val="000000" w:themeColor="text1"/>
                <w:lang w:val="en-US"/>
              </w:rPr>
              <w:t xml:space="preserve"> </w:t>
            </w:r>
            <w:proofErr w:type="spellStart"/>
            <w:r w:rsidRPr="002316A9">
              <w:rPr>
                <w:rFonts w:ascii="Arial Narrow" w:eastAsia="Arial Narrow" w:hAnsi="Arial Narrow" w:cs="Arial Narrow"/>
                <w:color w:val="000000" w:themeColor="text1"/>
                <w:lang w:val="en-US"/>
              </w:rPr>
              <w:t>gyventojų</w:t>
            </w:r>
            <w:proofErr w:type="spellEnd"/>
            <w:r w:rsidRPr="002316A9">
              <w:rPr>
                <w:rFonts w:ascii="Arial Narrow" w:eastAsia="Arial Narrow" w:hAnsi="Arial Narrow" w:cs="Arial Narrow"/>
                <w:color w:val="000000" w:themeColor="text1"/>
                <w:lang w:val="en-US"/>
              </w:rPr>
              <w:t xml:space="preserve"> </w:t>
            </w:r>
            <w:proofErr w:type="spellStart"/>
            <w:r w:rsidRPr="002316A9">
              <w:rPr>
                <w:rFonts w:ascii="Arial Narrow" w:eastAsia="Arial Narrow" w:hAnsi="Arial Narrow" w:cs="Arial Narrow"/>
                <w:color w:val="000000" w:themeColor="text1"/>
                <w:lang w:val="en-US"/>
              </w:rPr>
              <w:t>kelionių</w:t>
            </w:r>
            <w:proofErr w:type="spellEnd"/>
            <w:r w:rsidRPr="002316A9">
              <w:rPr>
                <w:rFonts w:ascii="Arial Narrow" w:eastAsia="Arial Narrow" w:hAnsi="Arial Narrow" w:cs="Arial Narrow"/>
                <w:color w:val="000000" w:themeColor="text1"/>
                <w:lang w:val="en-US"/>
              </w:rPr>
              <w:t xml:space="preserve"> į </w:t>
            </w:r>
            <w:r w:rsidR="00F20B41">
              <w:rPr>
                <w:rFonts w:ascii="Arial Narrow" w:eastAsia="Arial Narrow" w:hAnsi="Arial Narrow" w:cs="Arial Narrow"/>
                <w:color w:val="000000" w:themeColor="text1"/>
                <w:lang w:val="en-US"/>
              </w:rPr>
              <w:t xml:space="preserve">JAV </w:t>
            </w:r>
            <w:proofErr w:type="spellStart"/>
            <w:r w:rsidRPr="002316A9">
              <w:rPr>
                <w:rFonts w:ascii="Arial Narrow" w:eastAsia="Arial Narrow" w:hAnsi="Arial Narrow" w:cs="Arial Narrow"/>
                <w:color w:val="000000" w:themeColor="text1"/>
                <w:lang w:val="en-US"/>
              </w:rPr>
              <w:t>skaičius</w:t>
            </w:r>
            <w:proofErr w:type="spellEnd"/>
            <w:r w:rsidRPr="002316A9">
              <w:rPr>
                <w:rFonts w:ascii="Arial Narrow" w:eastAsia="Arial Narrow" w:hAnsi="Arial Narrow" w:cs="Arial Narrow"/>
                <w:color w:val="000000" w:themeColor="text1"/>
                <w:lang w:val="en-US"/>
              </w:rPr>
              <w:t>.</w:t>
            </w:r>
            <w:r>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Palyginus</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su</w:t>
            </w:r>
            <w:proofErr w:type="spellEnd"/>
            <w:r w:rsidR="00F20B41">
              <w:rPr>
                <w:rFonts w:ascii="Arial Narrow" w:eastAsia="Arial Narrow" w:hAnsi="Arial Narrow" w:cs="Arial Narrow"/>
                <w:color w:val="000000" w:themeColor="text1"/>
                <w:lang w:val="en-US"/>
              </w:rPr>
              <w:t xml:space="preserve"> 2024 m. </w:t>
            </w:r>
            <w:proofErr w:type="spellStart"/>
            <w:r w:rsidR="00F20B41">
              <w:rPr>
                <w:rFonts w:ascii="Arial Narrow" w:eastAsia="Arial Narrow" w:hAnsi="Arial Narrow" w:cs="Arial Narrow"/>
                <w:color w:val="000000" w:themeColor="text1"/>
                <w:lang w:val="en-US"/>
              </w:rPr>
              <w:t>kelionių</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automobilių</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skaičius</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smuko</w:t>
            </w:r>
            <w:proofErr w:type="spellEnd"/>
            <w:r w:rsidR="00F20B41">
              <w:rPr>
                <w:rFonts w:ascii="Arial Narrow" w:eastAsia="Arial Narrow" w:hAnsi="Arial Narrow" w:cs="Arial Narrow"/>
                <w:color w:val="000000" w:themeColor="text1"/>
                <w:lang w:val="en-US"/>
              </w:rPr>
              <w:t xml:space="preserve"> 30 proc., </w:t>
            </w:r>
            <w:proofErr w:type="spellStart"/>
            <w:r w:rsidR="00F20B41">
              <w:rPr>
                <w:rFonts w:ascii="Arial Narrow" w:eastAsia="Arial Narrow" w:hAnsi="Arial Narrow" w:cs="Arial Narrow"/>
                <w:color w:val="000000" w:themeColor="text1"/>
                <w:lang w:val="en-US"/>
              </w:rPr>
              <w:t>lėktuvu</w:t>
            </w:r>
            <w:proofErr w:type="spellEnd"/>
            <w:r w:rsidR="00F20B41">
              <w:rPr>
                <w:rFonts w:ascii="Arial Narrow" w:eastAsia="Arial Narrow" w:hAnsi="Arial Narrow" w:cs="Arial Narrow"/>
                <w:color w:val="000000" w:themeColor="text1"/>
                <w:lang w:val="en-US"/>
              </w:rPr>
              <w:t xml:space="preserve"> – 18, proc. Tuo </w:t>
            </w:r>
            <w:proofErr w:type="spellStart"/>
            <w:r w:rsidR="00F20B41">
              <w:rPr>
                <w:rFonts w:ascii="Arial Narrow" w:eastAsia="Arial Narrow" w:hAnsi="Arial Narrow" w:cs="Arial Narrow"/>
                <w:color w:val="000000" w:themeColor="text1"/>
                <w:lang w:val="en-US"/>
              </w:rPr>
              <w:t>tarpu</w:t>
            </w:r>
            <w:proofErr w:type="spellEnd"/>
            <w:r w:rsidR="00F20B41">
              <w:rPr>
                <w:rFonts w:ascii="Arial Narrow" w:eastAsia="Arial Narrow" w:hAnsi="Arial Narrow" w:cs="Arial Narrow"/>
                <w:color w:val="000000" w:themeColor="text1"/>
                <w:lang w:val="en-US"/>
              </w:rPr>
              <w:t xml:space="preserve"> 10,4 proc. </w:t>
            </w:r>
            <w:proofErr w:type="spellStart"/>
            <w:r w:rsidR="00F20B41">
              <w:rPr>
                <w:rFonts w:ascii="Arial Narrow" w:eastAsia="Arial Narrow" w:hAnsi="Arial Narrow" w:cs="Arial Narrow"/>
                <w:color w:val="000000" w:themeColor="text1"/>
                <w:lang w:val="en-US"/>
              </w:rPr>
              <w:t>išaugo</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kanadiečių</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kelionių</w:t>
            </w:r>
            <w:proofErr w:type="spellEnd"/>
            <w:r w:rsidR="00F20B41">
              <w:rPr>
                <w:rFonts w:ascii="Arial Narrow" w:eastAsia="Arial Narrow" w:hAnsi="Arial Narrow" w:cs="Arial Narrow"/>
                <w:color w:val="000000" w:themeColor="text1"/>
                <w:lang w:val="en-US"/>
              </w:rPr>
              <w:t xml:space="preserve"> į </w:t>
            </w:r>
            <w:proofErr w:type="spellStart"/>
            <w:r w:rsidR="00F20B41">
              <w:rPr>
                <w:rFonts w:ascii="Arial Narrow" w:eastAsia="Arial Narrow" w:hAnsi="Arial Narrow" w:cs="Arial Narrow"/>
                <w:color w:val="000000" w:themeColor="text1"/>
                <w:lang w:val="en-US"/>
              </w:rPr>
              <w:t>kitas</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užsienio</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šalis</w:t>
            </w:r>
            <w:proofErr w:type="spellEnd"/>
            <w:r w:rsidR="00F20B41">
              <w:rPr>
                <w:rFonts w:ascii="Arial Narrow" w:eastAsia="Arial Narrow" w:hAnsi="Arial Narrow" w:cs="Arial Narrow"/>
                <w:color w:val="000000" w:themeColor="text1"/>
                <w:lang w:val="en-US"/>
              </w:rPr>
              <w:t xml:space="preserve"> </w:t>
            </w:r>
            <w:proofErr w:type="spellStart"/>
            <w:r w:rsidR="00F20B41">
              <w:rPr>
                <w:rFonts w:ascii="Arial Narrow" w:eastAsia="Arial Narrow" w:hAnsi="Arial Narrow" w:cs="Arial Narrow"/>
                <w:color w:val="000000" w:themeColor="text1"/>
                <w:lang w:val="en-US"/>
              </w:rPr>
              <w:t>skaičius</w:t>
            </w:r>
            <w:proofErr w:type="spellEnd"/>
            <w:r w:rsidR="00F20B41">
              <w:rPr>
                <w:rFonts w:ascii="Arial Narrow" w:eastAsia="Arial Narrow" w:hAnsi="Arial Narrow" w:cs="Arial Narrow"/>
                <w:color w:val="000000" w:themeColor="text1"/>
                <w:lang w:val="en-US"/>
              </w:rPr>
              <w:t xml:space="preserve">. </w:t>
            </w:r>
          </w:p>
        </w:tc>
        <w:tc>
          <w:tcPr>
            <w:tcW w:w="2570" w:type="dxa"/>
            <w:tcBorders>
              <w:bottom w:val="dotted" w:sz="4" w:space="0" w:color="auto"/>
            </w:tcBorders>
            <w:tcMar>
              <w:top w:w="29" w:type="dxa"/>
              <w:left w:w="115" w:type="dxa"/>
              <w:bottom w:w="29" w:type="dxa"/>
              <w:right w:w="115" w:type="dxa"/>
            </w:tcMar>
          </w:tcPr>
          <w:p w14:paraId="47B45222" w14:textId="49FC1A32" w:rsidR="001207D3" w:rsidRPr="002316A9" w:rsidRDefault="002316A9" w:rsidP="004F500E">
            <w:pPr>
              <w:spacing w:after="0"/>
              <w:jc w:val="both"/>
              <w:rPr>
                <w:rStyle w:val="Hyperlink"/>
                <w:rFonts w:ascii="Arial Narrow" w:eastAsia="Arial Narrow" w:hAnsi="Arial Narrow" w:cs="Arial Narrow"/>
                <w:sz w:val="18"/>
                <w:szCs w:val="18"/>
              </w:rPr>
            </w:pPr>
            <w:hyperlink r:id="rId10" w:history="1">
              <w:proofErr w:type="spellStart"/>
              <w:r w:rsidRPr="002316A9">
                <w:rPr>
                  <w:rStyle w:val="Hyperlink"/>
                  <w:rFonts w:ascii="Arial Narrow" w:eastAsia="Arial Narrow" w:hAnsi="Arial Narrow" w:cs="Arial Narrow"/>
                  <w:sz w:val="18"/>
                  <w:szCs w:val="18"/>
                </w:rPr>
                <w:t>Steep</w:t>
              </w:r>
              <w:proofErr w:type="spellEnd"/>
              <w:r w:rsidRPr="002316A9">
                <w:rPr>
                  <w:rStyle w:val="Hyperlink"/>
                  <w:rFonts w:ascii="Arial Narrow" w:eastAsia="Arial Narrow" w:hAnsi="Arial Narrow" w:cs="Arial Narrow"/>
                  <w:sz w:val="18"/>
                  <w:szCs w:val="18"/>
                </w:rPr>
                <w:t xml:space="preserve"> </w:t>
              </w:r>
              <w:proofErr w:type="spellStart"/>
              <w:r w:rsidRPr="002316A9">
                <w:rPr>
                  <w:rStyle w:val="Hyperlink"/>
                  <w:rFonts w:ascii="Arial Narrow" w:eastAsia="Arial Narrow" w:hAnsi="Arial Narrow" w:cs="Arial Narrow"/>
                  <w:sz w:val="18"/>
                  <w:szCs w:val="18"/>
                </w:rPr>
                <w:t>d</w:t>
              </w:r>
              <w:r w:rsidRPr="002316A9">
                <w:rPr>
                  <w:rStyle w:val="Hyperlink"/>
                  <w:rFonts w:ascii="Arial Narrow" w:eastAsia="Arial Narrow" w:hAnsi="Arial Narrow" w:cs="Arial Narrow"/>
                  <w:sz w:val="18"/>
                  <w:szCs w:val="18"/>
                </w:rPr>
                <w:t>e</w:t>
              </w:r>
              <w:r w:rsidRPr="002316A9">
                <w:rPr>
                  <w:rStyle w:val="Hyperlink"/>
                  <w:rFonts w:ascii="Arial Narrow" w:eastAsia="Arial Narrow" w:hAnsi="Arial Narrow" w:cs="Arial Narrow"/>
                  <w:sz w:val="18"/>
                  <w:szCs w:val="18"/>
                </w:rPr>
                <w:t>cline</w:t>
              </w:r>
              <w:proofErr w:type="spellEnd"/>
              <w:r w:rsidRPr="002316A9">
                <w:rPr>
                  <w:rStyle w:val="Hyperlink"/>
                  <w:rFonts w:ascii="Arial Narrow" w:eastAsia="Arial Narrow" w:hAnsi="Arial Narrow" w:cs="Arial Narrow"/>
                  <w:sz w:val="18"/>
                  <w:szCs w:val="18"/>
                </w:rPr>
                <w:t xml:space="preserve"> in </w:t>
              </w:r>
              <w:proofErr w:type="spellStart"/>
              <w:r w:rsidRPr="002316A9">
                <w:rPr>
                  <w:rStyle w:val="Hyperlink"/>
                  <w:rFonts w:ascii="Arial Narrow" w:eastAsia="Arial Narrow" w:hAnsi="Arial Narrow" w:cs="Arial Narrow"/>
                  <w:sz w:val="18"/>
                  <w:szCs w:val="18"/>
                </w:rPr>
                <w:t>Canadian</w:t>
              </w:r>
              <w:proofErr w:type="spellEnd"/>
              <w:r w:rsidRPr="002316A9">
                <w:rPr>
                  <w:rStyle w:val="Hyperlink"/>
                  <w:rFonts w:ascii="Arial Narrow" w:eastAsia="Arial Narrow" w:hAnsi="Arial Narrow" w:cs="Arial Narrow"/>
                  <w:sz w:val="18"/>
                  <w:szCs w:val="18"/>
                </w:rPr>
                <w:t xml:space="preserve"> </w:t>
              </w:r>
              <w:proofErr w:type="spellStart"/>
              <w:r w:rsidRPr="002316A9">
                <w:rPr>
                  <w:rStyle w:val="Hyperlink"/>
                  <w:rFonts w:ascii="Arial Narrow" w:eastAsia="Arial Narrow" w:hAnsi="Arial Narrow" w:cs="Arial Narrow"/>
                  <w:sz w:val="18"/>
                  <w:szCs w:val="18"/>
                </w:rPr>
                <w:t>trips</w:t>
              </w:r>
              <w:proofErr w:type="spellEnd"/>
              <w:r w:rsidRPr="002316A9">
                <w:rPr>
                  <w:rStyle w:val="Hyperlink"/>
                  <w:rFonts w:ascii="Arial Narrow" w:eastAsia="Arial Narrow" w:hAnsi="Arial Narrow" w:cs="Arial Narrow"/>
                  <w:sz w:val="18"/>
                  <w:szCs w:val="18"/>
                </w:rPr>
                <w:t xml:space="preserve"> to U.S. in </w:t>
              </w:r>
              <w:proofErr w:type="spellStart"/>
              <w:r w:rsidRPr="002316A9">
                <w:rPr>
                  <w:rStyle w:val="Hyperlink"/>
                  <w:rFonts w:ascii="Arial Narrow" w:eastAsia="Arial Narrow" w:hAnsi="Arial Narrow" w:cs="Arial Narrow"/>
                  <w:sz w:val="18"/>
                  <w:szCs w:val="18"/>
                </w:rPr>
                <w:t>December</w:t>
              </w:r>
              <w:proofErr w:type="spellEnd"/>
              <w:r w:rsidRPr="002316A9">
                <w:rPr>
                  <w:rStyle w:val="Hyperlink"/>
                  <w:rFonts w:ascii="Arial Narrow" w:eastAsia="Arial Narrow" w:hAnsi="Arial Narrow" w:cs="Arial Narrow"/>
                  <w:sz w:val="18"/>
                  <w:szCs w:val="18"/>
                </w:rPr>
                <w:t xml:space="preserve"> | Financial </w:t>
              </w:r>
              <w:proofErr w:type="spellStart"/>
              <w:r w:rsidRPr="002316A9">
                <w:rPr>
                  <w:rStyle w:val="Hyperlink"/>
                  <w:rFonts w:ascii="Arial Narrow" w:eastAsia="Arial Narrow" w:hAnsi="Arial Narrow" w:cs="Arial Narrow"/>
                  <w:sz w:val="18"/>
                  <w:szCs w:val="18"/>
                </w:rPr>
                <w:t>Post</w:t>
              </w:r>
              <w:proofErr w:type="spellEnd"/>
            </w:hyperlink>
          </w:p>
        </w:tc>
      </w:tr>
      <w:tr w:rsidR="0036279A" w:rsidRPr="003C6455" w14:paraId="0FE0CA6F" w14:textId="77777777" w:rsidTr="6CCE835B">
        <w:trPr>
          <w:trHeight w:val="323"/>
        </w:trPr>
        <w:tc>
          <w:tcPr>
            <w:tcW w:w="15246" w:type="dxa"/>
            <w:gridSpan w:val="3"/>
            <w:shd w:val="clear" w:color="auto" w:fill="DEEAF6" w:themeFill="accent1" w:themeFillTint="33"/>
            <w:tcMar>
              <w:top w:w="29" w:type="dxa"/>
              <w:left w:w="115" w:type="dxa"/>
              <w:bottom w:w="29" w:type="dxa"/>
              <w:right w:w="115" w:type="dxa"/>
            </w:tcMar>
          </w:tcPr>
          <w:p w14:paraId="31471AED" w14:textId="72524B0A" w:rsidR="0036279A" w:rsidRPr="003C6455" w:rsidRDefault="007F002F" w:rsidP="004F500E">
            <w:pPr>
              <w:spacing w:after="0"/>
              <w:jc w:val="both"/>
              <w:rPr>
                <w:rFonts w:ascii="Arial Narrow" w:eastAsia="Arial Narrow" w:hAnsi="Arial Narrow" w:cs="Arial Narrow"/>
              </w:rPr>
            </w:pPr>
            <w:r w:rsidRPr="2F82DD48">
              <w:rPr>
                <w:rFonts w:ascii="Arial Narrow" w:eastAsia="Arial Narrow" w:hAnsi="Arial Narrow" w:cs="Arial Narrow"/>
                <w:b/>
                <w:bCs/>
              </w:rPr>
              <w:t>Bendradarbi</w:t>
            </w:r>
            <w:r w:rsidR="0036279A" w:rsidRPr="2F82DD48">
              <w:rPr>
                <w:rFonts w:ascii="Arial Narrow" w:eastAsia="Arial Narrow" w:hAnsi="Arial Narrow" w:cs="Arial Narrow"/>
                <w:b/>
                <w:bCs/>
              </w:rPr>
              <w:t>avimui MTEPI srityse aktuali informacija: mokslas (R&amp;D), inovacijos, gyvybės mokslai</w:t>
            </w:r>
            <w:r w:rsidR="0036279A" w:rsidRPr="2F82DD48">
              <w:rPr>
                <w:rFonts w:ascii="Arial Narrow" w:eastAsia="Arial Narrow" w:hAnsi="Arial Narrow" w:cs="Arial Narrow"/>
              </w:rPr>
              <w:t xml:space="preserve"> </w:t>
            </w:r>
          </w:p>
        </w:tc>
      </w:tr>
      <w:tr w:rsidR="001207D3" w14:paraId="1FF75ECA" w14:textId="77777777" w:rsidTr="6CCE835B">
        <w:trPr>
          <w:trHeight w:val="300"/>
        </w:trPr>
        <w:tc>
          <w:tcPr>
            <w:tcW w:w="870" w:type="dxa"/>
            <w:tcMar>
              <w:top w:w="29" w:type="dxa"/>
              <w:left w:w="115" w:type="dxa"/>
              <w:bottom w:w="29" w:type="dxa"/>
              <w:right w:w="115" w:type="dxa"/>
            </w:tcMar>
          </w:tcPr>
          <w:p w14:paraId="0EFF6060" w14:textId="4EA0CF1A" w:rsidR="001207D3" w:rsidRDefault="002316A9" w:rsidP="004F500E">
            <w:pPr>
              <w:spacing w:after="0"/>
              <w:jc w:val="both"/>
              <w:rPr>
                <w:rFonts w:ascii="Arial Narrow" w:eastAsia="Arial Narrow" w:hAnsi="Arial Narrow" w:cs="Arial Narrow"/>
                <w:lang w:val="en-CA"/>
              </w:rPr>
            </w:pPr>
            <w:r>
              <w:rPr>
                <w:rFonts w:ascii="Arial Narrow" w:eastAsia="Arial Narrow" w:hAnsi="Arial Narrow" w:cs="Arial Narrow"/>
                <w:lang w:val="en-CA"/>
              </w:rPr>
              <w:t>12-28</w:t>
            </w:r>
          </w:p>
        </w:tc>
        <w:tc>
          <w:tcPr>
            <w:tcW w:w="11806" w:type="dxa"/>
            <w:tcMar>
              <w:top w:w="29" w:type="dxa"/>
              <w:left w:w="115" w:type="dxa"/>
              <w:bottom w:w="29" w:type="dxa"/>
              <w:right w:w="115" w:type="dxa"/>
            </w:tcMar>
          </w:tcPr>
          <w:p w14:paraId="7620FDC4" w14:textId="17F36EB5" w:rsidR="004B0FE2" w:rsidRPr="008C5FF1" w:rsidRDefault="001974FE" w:rsidP="001974FE">
            <w:pPr>
              <w:spacing w:after="0"/>
              <w:jc w:val="both"/>
              <w:rPr>
                <w:rFonts w:ascii="Arial Narrow" w:eastAsia="Arial Narrow" w:hAnsi="Arial Narrow" w:cs="Arial Narrow"/>
                <w:lang w:val="en-US" w:eastAsia="en-CA"/>
              </w:rPr>
            </w:pPr>
            <w:r>
              <w:rPr>
                <w:rFonts w:ascii="Arial Narrow" w:eastAsia="Arial Narrow" w:hAnsi="Arial Narrow" w:cs="Arial Narrow"/>
                <w:lang w:val="en-US" w:eastAsia="en-CA"/>
              </w:rPr>
              <w:t xml:space="preserve">Kyla </w:t>
            </w:r>
            <w:proofErr w:type="spellStart"/>
            <w:r>
              <w:rPr>
                <w:rFonts w:ascii="Arial Narrow" w:eastAsia="Arial Narrow" w:hAnsi="Arial Narrow" w:cs="Arial Narrow"/>
                <w:lang w:val="en-US" w:eastAsia="en-CA"/>
              </w:rPr>
              <w:t>nerimas</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dėl</w:t>
            </w:r>
            <w:proofErr w:type="spellEnd"/>
            <w:r>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Kanados</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priklausomybė</w:t>
            </w:r>
            <w:r>
              <w:rPr>
                <w:rFonts w:ascii="Arial Narrow" w:eastAsia="Arial Narrow" w:hAnsi="Arial Narrow" w:cs="Arial Narrow"/>
                <w:lang w:val="en-US" w:eastAsia="en-CA"/>
              </w:rPr>
              <w:t>s</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nuo</w:t>
            </w:r>
            <w:proofErr w:type="spellEnd"/>
            <w:r w:rsidR="002316A9" w:rsidRPr="002316A9">
              <w:rPr>
                <w:rFonts w:ascii="Arial Narrow" w:eastAsia="Arial Narrow" w:hAnsi="Arial Narrow" w:cs="Arial Narrow"/>
                <w:lang w:val="en-US" w:eastAsia="en-CA"/>
              </w:rPr>
              <w:t xml:space="preserve"> </w:t>
            </w:r>
            <w:r>
              <w:rPr>
                <w:rFonts w:ascii="Arial Narrow" w:eastAsia="Arial Narrow" w:hAnsi="Arial Narrow" w:cs="Arial Narrow"/>
                <w:lang w:val="en-US" w:eastAsia="en-CA"/>
              </w:rPr>
              <w:t xml:space="preserve">JAV </w:t>
            </w:r>
            <w:proofErr w:type="spellStart"/>
            <w:r w:rsidR="00E27652">
              <w:rPr>
                <w:rFonts w:ascii="Arial Narrow" w:eastAsia="Arial Narrow" w:hAnsi="Arial Narrow" w:cs="Arial Narrow"/>
                <w:lang w:val="en-US" w:eastAsia="en-CA"/>
              </w:rPr>
              <w:t>sveikatos</w:t>
            </w:r>
            <w:proofErr w:type="spellEnd"/>
            <w:r w:rsidR="00E27652">
              <w:rPr>
                <w:rFonts w:ascii="Arial Narrow" w:eastAsia="Arial Narrow" w:hAnsi="Arial Narrow" w:cs="Arial Narrow"/>
                <w:lang w:val="en-US" w:eastAsia="en-CA"/>
              </w:rPr>
              <w:t xml:space="preserve"> </w:t>
            </w:r>
            <w:proofErr w:type="spellStart"/>
            <w:r w:rsidR="00E27652">
              <w:rPr>
                <w:rFonts w:ascii="Arial Narrow" w:eastAsia="Arial Narrow" w:hAnsi="Arial Narrow" w:cs="Arial Narrow"/>
                <w:lang w:val="en-US" w:eastAsia="en-CA"/>
              </w:rPr>
              <w:t>apsaugos</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išteklių</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kadangi</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pastarosios</w:t>
            </w:r>
            <w:proofErr w:type="spellEnd"/>
            <w:r>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sveikatos</w:t>
            </w:r>
            <w:proofErr w:type="spellEnd"/>
            <w:r w:rsidRPr="002316A9">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apsaugos</w:t>
            </w:r>
            <w:proofErr w:type="spellEnd"/>
            <w:r>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politika</w:t>
            </w:r>
            <w:proofErr w:type="spellEnd"/>
            <w:r w:rsidRPr="002316A9">
              <w:rPr>
                <w:rFonts w:ascii="Arial Narrow" w:eastAsia="Arial Narrow" w:hAnsi="Arial Narrow" w:cs="Arial Narrow"/>
                <w:lang w:val="en-US" w:eastAsia="en-CA"/>
              </w:rPr>
              <w:t xml:space="preserve"> ir </w:t>
            </w:r>
            <w:proofErr w:type="spellStart"/>
            <w:r w:rsidRPr="002316A9">
              <w:rPr>
                <w:rFonts w:ascii="Arial Narrow" w:eastAsia="Arial Narrow" w:hAnsi="Arial Narrow" w:cs="Arial Narrow"/>
                <w:lang w:val="en-US" w:eastAsia="en-CA"/>
              </w:rPr>
              <w:t>toliau</w:t>
            </w:r>
            <w:proofErr w:type="spellEnd"/>
            <w:r w:rsidRPr="002316A9">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menkina</w:t>
            </w:r>
            <w:proofErr w:type="spellEnd"/>
            <w:r w:rsidRPr="002316A9">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vakcinacijos</w:t>
            </w:r>
            <w:proofErr w:type="spellEnd"/>
            <w:r w:rsidRPr="002316A9">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svarbą</w:t>
            </w:r>
            <w:proofErr w:type="spellEnd"/>
            <w:r w:rsidRPr="002316A9">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kovojant</w:t>
            </w:r>
            <w:proofErr w:type="spellEnd"/>
            <w:r w:rsidRPr="002316A9">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su</w:t>
            </w:r>
            <w:proofErr w:type="spellEnd"/>
            <w:r w:rsidRPr="002316A9">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sunkiomis</w:t>
            </w:r>
            <w:proofErr w:type="spellEnd"/>
            <w:r w:rsidRPr="002316A9">
              <w:rPr>
                <w:rFonts w:ascii="Arial Narrow" w:eastAsia="Arial Narrow" w:hAnsi="Arial Narrow" w:cs="Arial Narrow"/>
                <w:lang w:val="en-US" w:eastAsia="en-CA"/>
              </w:rPr>
              <w:t xml:space="preserve"> </w:t>
            </w:r>
            <w:proofErr w:type="spellStart"/>
            <w:r w:rsidRPr="002316A9">
              <w:rPr>
                <w:rFonts w:ascii="Arial Narrow" w:eastAsia="Arial Narrow" w:hAnsi="Arial Narrow" w:cs="Arial Narrow"/>
                <w:lang w:val="en-US" w:eastAsia="en-CA"/>
              </w:rPr>
              <w:t>ligomis</w:t>
            </w:r>
            <w:proofErr w:type="spellEnd"/>
            <w:r>
              <w:rPr>
                <w:rFonts w:ascii="Arial Narrow" w:eastAsia="Arial Narrow" w:hAnsi="Arial Narrow" w:cs="Arial Narrow"/>
                <w:lang w:val="en-US" w:eastAsia="en-CA"/>
              </w:rPr>
              <w:t xml:space="preserve">. </w:t>
            </w:r>
            <w:proofErr w:type="spellStart"/>
            <w:r>
              <w:rPr>
                <w:rFonts w:ascii="Arial Narrow" w:eastAsia="Arial Narrow" w:hAnsi="Arial Narrow" w:cs="Arial Narrow"/>
                <w:lang w:val="en-US" w:eastAsia="en-CA"/>
              </w:rPr>
              <w:t>Kanados</w:t>
            </w:r>
            <w:proofErr w:type="spellEnd"/>
            <w:r>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sveikatos</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ministrė</w:t>
            </w:r>
            <w:proofErr w:type="spellEnd"/>
            <w:r w:rsidR="002316A9" w:rsidRPr="002316A9">
              <w:rPr>
                <w:rFonts w:ascii="Arial Narrow" w:eastAsia="Arial Narrow" w:hAnsi="Arial Narrow" w:cs="Arial Narrow"/>
                <w:lang w:val="en-US" w:eastAsia="en-CA"/>
              </w:rPr>
              <w:t xml:space="preserve"> Marjorie Michel </w:t>
            </w:r>
            <w:proofErr w:type="spellStart"/>
            <w:r w:rsidR="002316A9" w:rsidRPr="002316A9">
              <w:rPr>
                <w:rFonts w:ascii="Arial Narrow" w:eastAsia="Arial Narrow" w:hAnsi="Arial Narrow" w:cs="Arial Narrow"/>
                <w:lang w:val="en-US" w:eastAsia="en-CA"/>
              </w:rPr>
              <w:t>neseniai</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pareiškė</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kad</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nebegali</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pasitikėti</w:t>
            </w:r>
            <w:proofErr w:type="spellEnd"/>
            <w:r w:rsidR="002316A9" w:rsidRPr="002316A9">
              <w:rPr>
                <w:rFonts w:ascii="Arial Narrow" w:eastAsia="Arial Narrow" w:hAnsi="Arial Narrow" w:cs="Arial Narrow"/>
                <w:lang w:val="en-US" w:eastAsia="en-CA"/>
              </w:rPr>
              <w:t xml:space="preserve">“ </w:t>
            </w:r>
            <w:r w:rsidR="002316A9">
              <w:rPr>
                <w:rFonts w:ascii="Arial Narrow" w:eastAsia="Arial Narrow" w:hAnsi="Arial Narrow" w:cs="Arial Narrow"/>
                <w:lang w:val="en-US" w:eastAsia="en-CA"/>
              </w:rPr>
              <w:t>JAV</w:t>
            </w:r>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vakcinų</w:t>
            </w:r>
            <w:proofErr w:type="spellEnd"/>
            <w:r w:rsidR="002316A9" w:rsidRPr="002316A9">
              <w:rPr>
                <w:rFonts w:ascii="Arial Narrow" w:eastAsia="Arial Narrow" w:hAnsi="Arial Narrow" w:cs="Arial Narrow"/>
                <w:lang w:val="en-US" w:eastAsia="en-CA"/>
              </w:rPr>
              <w:t xml:space="preserve"> </w:t>
            </w:r>
            <w:proofErr w:type="spellStart"/>
            <w:r w:rsidR="002316A9" w:rsidRPr="002316A9">
              <w:rPr>
                <w:rFonts w:ascii="Arial Narrow" w:eastAsia="Arial Narrow" w:hAnsi="Arial Narrow" w:cs="Arial Narrow"/>
                <w:lang w:val="en-US" w:eastAsia="en-CA"/>
              </w:rPr>
              <w:t>klausimu</w:t>
            </w:r>
            <w:proofErr w:type="spellEnd"/>
            <w:r w:rsidR="002316A9" w:rsidRPr="002316A9">
              <w:rPr>
                <w:rFonts w:ascii="Arial Narrow" w:eastAsia="Arial Narrow" w:hAnsi="Arial Narrow" w:cs="Arial Narrow"/>
                <w:lang w:val="en-US" w:eastAsia="en-CA"/>
              </w:rPr>
              <w:t>.</w:t>
            </w:r>
          </w:p>
        </w:tc>
        <w:tc>
          <w:tcPr>
            <w:tcW w:w="2570" w:type="dxa"/>
            <w:tcMar>
              <w:top w:w="29" w:type="dxa"/>
              <w:left w:w="115" w:type="dxa"/>
              <w:bottom w:w="29" w:type="dxa"/>
              <w:right w:w="115" w:type="dxa"/>
            </w:tcMar>
          </w:tcPr>
          <w:p w14:paraId="6AB43F90" w14:textId="67260A7D" w:rsidR="001207D3" w:rsidRDefault="002316A9" w:rsidP="004F500E">
            <w:pPr>
              <w:spacing w:after="0"/>
              <w:jc w:val="both"/>
            </w:pPr>
            <w:hyperlink r:id="rId11" w:history="1">
              <w:r w:rsidRPr="002316A9">
                <w:rPr>
                  <w:rStyle w:val="Hyperlink"/>
                  <w:rFonts w:ascii="Arial Narrow" w:eastAsia="Arial Narrow" w:hAnsi="Arial Narrow" w:cs="Arial Narrow"/>
                  <w:sz w:val="18"/>
                  <w:szCs w:val="18"/>
                </w:rPr>
                <w:t>Cana</w:t>
              </w:r>
              <w:r w:rsidRPr="002316A9">
                <w:rPr>
                  <w:rStyle w:val="Hyperlink"/>
                  <w:rFonts w:ascii="Arial Narrow" w:eastAsia="Arial Narrow" w:hAnsi="Arial Narrow" w:cs="Arial Narrow"/>
                  <w:sz w:val="18"/>
                  <w:szCs w:val="18"/>
                </w:rPr>
                <w:t>d</w:t>
              </w:r>
              <w:r w:rsidRPr="002316A9">
                <w:rPr>
                  <w:rStyle w:val="Hyperlink"/>
                  <w:rFonts w:ascii="Arial Narrow" w:eastAsia="Arial Narrow" w:hAnsi="Arial Narrow" w:cs="Arial Narrow"/>
                  <w:sz w:val="18"/>
                  <w:szCs w:val="18"/>
                </w:rPr>
                <w:t xml:space="preserve">a </w:t>
              </w:r>
              <w:proofErr w:type="spellStart"/>
              <w:r w:rsidRPr="002316A9">
                <w:rPr>
                  <w:rStyle w:val="Hyperlink"/>
                  <w:rFonts w:ascii="Arial Narrow" w:eastAsia="Arial Narrow" w:hAnsi="Arial Narrow" w:cs="Arial Narrow"/>
                  <w:sz w:val="18"/>
                  <w:szCs w:val="18"/>
                </w:rPr>
                <w:t>can't</w:t>
              </w:r>
              <w:proofErr w:type="spellEnd"/>
              <w:r w:rsidRPr="002316A9">
                <w:rPr>
                  <w:rStyle w:val="Hyperlink"/>
                  <w:rFonts w:ascii="Arial Narrow" w:eastAsia="Arial Narrow" w:hAnsi="Arial Narrow" w:cs="Arial Narrow"/>
                  <w:sz w:val="18"/>
                  <w:szCs w:val="18"/>
                </w:rPr>
                <w:t xml:space="preserve"> </w:t>
              </w:r>
              <w:proofErr w:type="spellStart"/>
              <w:r w:rsidRPr="002316A9">
                <w:rPr>
                  <w:rStyle w:val="Hyperlink"/>
                  <w:rFonts w:ascii="Arial Narrow" w:eastAsia="Arial Narrow" w:hAnsi="Arial Narrow" w:cs="Arial Narrow"/>
                  <w:sz w:val="18"/>
                  <w:szCs w:val="18"/>
                </w:rPr>
                <w:t>rely</w:t>
              </w:r>
              <w:proofErr w:type="spellEnd"/>
              <w:r w:rsidRPr="002316A9">
                <w:rPr>
                  <w:rStyle w:val="Hyperlink"/>
                  <w:rFonts w:ascii="Arial Narrow" w:eastAsia="Arial Narrow" w:hAnsi="Arial Narrow" w:cs="Arial Narrow"/>
                  <w:sz w:val="18"/>
                  <w:szCs w:val="18"/>
                </w:rPr>
                <w:t xml:space="preserve"> </w:t>
              </w:r>
              <w:proofErr w:type="spellStart"/>
              <w:r w:rsidRPr="002316A9">
                <w:rPr>
                  <w:rStyle w:val="Hyperlink"/>
                  <w:rFonts w:ascii="Arial Narrow" w:eastAsia="Arial Narrow" w:hAnsi="Arial Narrow" w:cs="Arial Narrow"/>
                  <w:sz w:val="18"/>
                  <w:szCs w:val="18"/>
                </w:rPr>
                <w:t>on</w:t>
              </w:r>
              <w:proofErr w:type="spellEnd"/>
              <w:r w:rsidRPr="002316A9">
                <w:rPr>
                  <w:rStyle w:val="Hyperlink"/>
                  <w:rFonts w:ascii="Arial Narrow" w:eastAsia="Arial Narrow" w:hAnsi="Arial Narrow" w:cs="Arial Narrow"/>
                  <w:sz w:val="18"/>
                  <w:szCs w:val="18"/>
                </w:rPr>
                <w:t xml:space="preserve"> U.S. </w:t>
              </w:r>
              <w:proofErr w:type="spellStart"/>
              <w:r w:rsidRPr="002316A9">
                <w:rPr>
                  <w:rStyle w:val="Hyperlink"/>
                  <w:rFonts w:ascii="Arial Narrow" w:eastAsia="Arial Narrow" w:hAnsi="Arial Narrow" w:cs="Arial Narrow"/>
                  <w:sz w:val="18"/>
                  <w:szCs w:val="18"/>
                </w:rPr>
                <w:t>health</w:t>
              </w:r>
              <w:proofErr w:type="spellEnd"/>
              <w:r w:rsidRPr="002316A9">
                <w:rPr>
                  <w:rStyle w:val="Hyperlink"/>
                  <w:rFonts w:ascii="Arial Narrow" w:eastAsia="Arial Narrow" w:hAnsi="Arial Narrow" w:cs="Arial Narrow"/>
                  <w:sz w:val="18"/>
                  <w:szCs w:val="18"/>
                </w:rPr>
                <w:t xml:space="preserve"> </w:t>
              </w:r>
              <w:proofErr w:type="spellStart"/>
              <w:r w:rsidRPr="002316A9">
                <w:rPr>
                  <w:rStyle w:val="Hyperlink"/>
                  <w:rFonts w:ascii="Arial Narrow" w:eastAsia="Arial Narrow" w:hAnsi="Arial Narrow" w:cs="Arial Narrow"/>
                  <w:sz w:val="18"/>
                  <w:szCs w:val="18"/>
                </w:rPr>
                <w:t>institutions</w:t>
              </w:r>
              <w:proofErr w:type="spellEnd"/>
              <w:r w:rsidRPr="002316A9">
                <w:rPr>
                  <w:rStyle w:val="Hyperlink"/>
                  <w:rFonts w:ascii="Arial Narrow" w:eastAsia="Arial Narrow" w:hAnsi="Arial Narrow" w:cs="Arial Narrow"/>
                  <w:sz w:val="18"/>
                  <w:szCs w:val="18"/>
                </w:rPr>
                <w:t xml:space="preserve">: </w:t>
              </w:r>
              <w:proofErr w:type="spellStart"/>
              <w:r w:rsidRPr="002316A9">
                <w:rPr>
                  <w:rStyle w:val="Hyperlink"/>
                  <w:rFonts w:ascii="Arial Narrow" w:eastAsia="Arial Narrow" w:hAnsi="Arial Narrow" w:cs="Arial Narrow"/>
                  <w:sz w:val="18"/>
                  <w:szCs w:val="18"/>
                </w:rPr>
                <w:t>minister</w:t>
              </w:r>
              <w:proofErr w:type="spellEnd"/>
            </w:hyperlink>
          </w:p>
        </w:tc>
      </w:tr>
      <w:tr w:rsidR="0036279A" w:rsidRPr="003C6455" w14:paraId="7E499A1B" w14:textId="77777777" w:rsidTr="6CCE835B">
        <w:trPr>
          <w:trHeight w:val="402"/>
        </w:trPr>
        <w:tc>
          <w:tcPr>
            <w:tcW w:w="15246" w:type="dxa"/>
            <w:gridSpan w:val="3"/>
            <w:shd w:val="clear" w:color="auto" w:fill="DEEAF6" w:themeFill="accent1" w:themeFillTint="33"/>
            <w:tcMar>
              <w:top w:w="29" w:type="dxa"/>
              <w:left w:w="115" w:type="dxa"/>
              <w:bottom w:w="29" w:type="dxa"/>
              <w:right w:w="115" w:type="dxa"/>
            </w:tcMar>
          </w:tcPr>
          <w:p w14:paraId="50B6578D" w14:textId="77777777" w:rsidR="0036279A" w:rsidRPr="003C6455" w:rsidRDefault="0036279A" w:rsidP="004F500E">
            <w:pPr>
              <w:spacing w:after="0"/>
              <w:jc w:val="both"/>
              <w:rPr>
                <w:rFonts w:ascii="Arial Narrow" w:eastAsia="Arial Narrow" w:hAnsi="Arial Narrow" w:cs="Arial Narrow"/>
                <w:b/>
                <w:bCs/>
              </w:rPr>
            </w:pPr>
            <w:r w:rsidRPr="2F82DD48">
              <w:rPr>
                <w:rFonts w:ascii="Arial Narrow" w:eastAsia="Arial Narrow" w:hAnsi="Arial Narrow" w:cs="Arial Narrow"/>
                <w:b/>
                <w:bCs/>
              </w:rPr>
              <w:t>Energetika, transportas, aplinka ir klimato kaita, žaliosios technologijos, kibernetinis saugumas</w:t>
            </w:r>
          </w:p>
        </w:tc>
      </w:tr>
      <w:tr w:rsidR="00283E79" w:rsidRPr="003C6455" w14:paraId="7EDBD0DC" w14:textId="77777777" w:rsidTr="6CCE835B">
        <w:trPr>
          <w:trHeight w:val="706"/>
        </w:trPr>
        <w:tc>
          <w:tcPr>
            <w:tcW w:w="870" w:type="dxa"/>
            <w:tcMar>
              <w:top w:w="29" w:type="dxa"/>
              <w:left w:w="115" w:type="dxa"/>
              <w:bottom w:w="29" w:type="dxa"/>
              <w:right w:w="115" w:type="dxa"/>
            </w:tcMar>
          </w:tcPr>
          <w:p w14:paraId="3528B6CA" w14:textId="0F156C68" w:rsidR="00283E79" w:rsidRDefault="00E539B8" w:rsidP="004F500E">
            <w:pPr>
              <w:spacing w:after="0"/>
              <w:rPr>
                <w:rFonts w:ascii="Arial Narrow" w:eastAsia="Arial Narrow" w:hAnsi="Arial Narrow" w:cs="Arial Narrow"/>
                <w:lang w:val="en-CA"/>
              </w:rPr>
            </w:pPr>
            <w:r>
              <w:rPr>
                <w:rFonts w:ascii="Arial Narrow" w:eastAsia="Arial Narrow" w:hAnsi="Arial Narrow" w:cs="Arial Narrow"/>
                <w:lang w:val="en-CA"/>
              </w:rPr>
              <w:t>01-29</w:t>
            </w:r>
          </w:p>
        </w:tc>
        <w:tc>
          <w:tcPr>
            <w:tcW w:w="11806" w:type="dxa"/>
            <w:tcMar>
              <w:top w:w="29" w:type="dxa"/>
              <w:left w:w="115" w:type="dxa"/>
              <w:bottom w:w="29" w:type="dxa"/>
              <w:right w:w="115" w:type="dxa"/>
            </w:tcMar>
          </w:tcPr>
          <w:p w14:paraId="75F927DD" w14:textId="5F5317B6" w:rsidR="00283E79" w:rsidRPr="00493564" w:rsidRDefault="00E539B8" w:rsidP="00493564">
            <w:pPr>
              <w:spacing w:after="0"/>
              <w:jc w:val="both"/>
              <w:rPr>
                <w:rFonts w:ascii="Arial Narrow" w:eastAsia="Arial Narrow" w:hAnsi="Arial Narrow" w:cs="Arial Narrow"/>
                <w:color w:val="111111"/>
                <w:lang w:val="en-US"/>
              </w:rPr>
            </w:pPr>
            <w:r w:rsidRPr="002C2923">
              <w:rPr>
                <w:rFonts w:ascii="Arial Narrow" w:eastAsia="Arial Narrow" w:hAnsi="Arial Narrow" w:cs="Arial Narrow"/>
              </w:rPr>
              <w:t>Kanados Statistikos departamento paskelbti 2025 m. lapkričio mėn. eksporto duomenys rodo, kad Kanados žaliavinės naftos dalis, eksportuojama į kitas šalis nei JAV, lapkritį pasiekė istoriškai aukščiausią lygį. Lapkritį Kanada į kitas nei JAV šalis išsiuntė 14,1 proc. savo žaliavinės naftos, o vien eksportas į Kiniją sudarė 10 proc. viso Kanados naftos eksporto tą mėnesį. Palyginimui, 2023 m. ne į JAV nukreiptas naftos eksportas vidutiniškai siekė tik 3 proc. Prie augančio eksporto į Azijos rinkas prisidėjo 2024 m. gegužės mėn. išplėsti „</w:t>
            </w:r>
            <w:proofErr w:type="spellStart"/>
            <w:r w:rsidRPr="002C2923">
              <w:rPr>
                <w:rFonts w:ascii="Arial Narrow" w:eastAsia="Arial Narrow" w:hAnsi="Arial Narrow" w:cs="Arial Narrow"/>
              </w:rPr>
              <w:t>Trans</w:t>
            </w:r>
            <w:proofErr w:type="spellEnd"/>
            <w:r w:rsidRPr="002C2923">
              <w:rPr>
                <w:rFonts w:ascii="Arial Narrow" w:eastAsia="Arial Narrow" w:hAnsi="Arial Narrow" w:cs="Arial Narrow"/>
              </w:rPr>
              <w:t xml:space="preserve"> </w:t>
            </w:r>
            <w:proofErr w:type="spellStart"/>
            <w:r w:rsidRPr="002C2923">
              <w:rPr>
                <w:rFonts w:ascii="Arial Narrow" w:eastAsia="Arial Narrow" w:hAnsi="Arial Narrow" w:cs="Arial Narrow"/>
              </w:rPr>
              <w:t>Mountain</w:t>
            </w:r>
            <w:proofErr w:type="spellEnd"/>
            <w:r w:rsidRPr="002C2923">
              <w:rPr>
                <w:rFonts w:ascii="Arial Narrow" w:eastAsia="Arial Narrow" w:hAnsi="Arial Narrow" w:cs="Arial Narrow"/>
              </w:rPr>
              <w:t xml:space="preserve">“ naftotiekio pajėgumai, kurie leidžia padidinti naftos iš </w:t>
            </w:r>
            <w:proofErr w:type="spellStart"/>
            <w:r w:rsidRPr="002C2923">
              <w:rPr>
                <w:rFonts w:ascii="Arial Narrow" w:eastAsia="Arial Narrow" w:hAnsi="Arial Narrow" w:cs="Arial Narrow"/>
              </w:rPr>
              <w:t>Albertos</w:t>
            </w:r>
            <w:proofErr w:type="spellEnd"/>
            <w:r w:rsidRPr="002C2923">
              <w:rPr>
                <w:rFonts w:ascii="Arial Narrow" w:eastAsia="Arial Narrow" w:hAnsi="Arial Narrow" w:cs="Arial Narrow"/>
              </w:rPr>
              <w:t xml:space="preserve"> provincijos į Kanados Vakarų pakrantę tiekimą, tačiau auganti paklausa Azijos rinkose neužpildo spragos, atsiradusios dėl mažėjančių siuntų į JAV - nuo 2025 m. sausio iki lapkričio bendras naftos eksportas į JAV sumažėjo 13,3 mlrd. dolerių, o tuo pačiu laikotarpiu paklausa iš ne JAV šalių išaugo tik 7,2 mlrd. dolerių.</w:t>
            </w:r>
          </w:p>
        </w:tc>
        <w:tc>
          <w:tcPr>
            <w:tcW w:w="2570" w:type="dxa"/>
            <w:tcMar>
              <w:top w:w="29" w:type="dxa"/>
              <w:left w:w="115" w:type="dxa"/>
              <w:bottom w:w="29" w:type="dxa"/>
              <w:right w:w="115" w:type="dxa"/>
            </w:tcMar>
          </w:tcPr>
          <w:p w14:paraId="727B4A3C" w14:textId="03633060" w:rsidR="00283E79" w:rsidRPr="00493564" w:rsidRDefault="00E539B8" w:rsidP="004F500E">
            <w:pPr>
              <w:spacing w:after="0"/>
              <w:jc w:val="both"/>
              <w:rPr>
                <w:rStyle w:val="Hyperlink"/>
                <w:rFonts w:ascii="Arial Narrow" w:eastAsia="Arial Narrow" w:hAnsi="Arial Narrow" w:cs="Arial Narrow"/>
                <w:sz w:val="18"/>
                <w:szCs w:val="18"/>
              </w:rPr>
            </w:pPr>
            <w:hyperlink r:id="rId12" w:history="1">
              <w:r w:rsidRPr="00E539B8">
                <w:rPr>
                  <w:rStyle w:val="Hyperlink"/>
                  <w:rFonts w:ascii="Arial Narrow" w:eastAsia="Arial Narrow" w:hAnsi="Arial Narrow" w:cs="Arial Narrow"/>
                  <w:sz w:val="18"/>
                  <w:szCs w:val="18"/>
                </w:rPr>
                <w:t xml:space="preserve">Canada </w:t>
              </w:r>
              <w:proofErr w:type="spellStart"/>
              <w:r w:rsidRPr="00E539B8">
                <w:rPr>
                  <w:rStyle w:val="Hyperlink"/>
                  <w:rFonts w:ascii="Arial Narrow" w:eastAsia="Arial Narrow" w:hAnsi="Arial Narrow" w:cs="Arial Narrow"/>
                  <w:sz w:val="18"/>
                  <w:szCs w:val="18"/>
                </w:rPr>
                <w:t>shipped</w:t>
              </w:r>
              <w:proofErr w:type="spellEnd"/>
              <w:r w:rsidRPr="00E539B8">
                <w:rPr>
                  <w:rStyle w:val="Hyperlink"/>
                  <w:rFonts w:ascii="Arial Narrow" w:eastAsia="Arial Narrow" w:hAnsi="Arial Narrow" w:cs="Arial Narrow"/>
                  <w:sz w:val="18"/>
                  <w:szCs w:val="18"/>
                </w:rPr>
                <w:t xml:space="preserve"> a </w:t>
              </w:r>
              <w:proofErr w:type="spellStart"/>
              <w:r w:rsidRPr="00E539B8">
                <w:rPr>
                  <w:rStyle w:val="Hyperlink"/>
                  <w:rFonts w:ascii="Arial Narrow" w:eastAsia="Arial Narrow" w:hAnsi="Arial Narrow" w:cs="Arial Narrow"/>
                  <w:sz w:val="18"/>
                  <w:szCs w:val="18"/>
                </w:rPr>
                <w:t>record</w:t>
              </w:r>
              <w:proofErr w:type="spellEnd"/>
              <w:r w:rsidRPr="00E539B8">
                <w:rPr>
                  <w:rStyle w:val="Hyperlink"/>
                  <w:rFonts w:ascii="Arial Narrow" w:eastAsia="Arial Narrow" w:hAnsi="Arial Narrow" w:cs="Arial Narrow"/>
                  <w:sz w:val="18"/>
                  <w:szCs w:val="18"/>
                </w:rPr>
                <w:t xml:space="preserve"> </w:t>
              </w:r>
              <w:proofErr w:type="spellStart"/>
              <w:r w:rsidRPr="00E539B8">
                <w:rPr>
                  <w:rStyle w:val="Hyperlink"/>
                  <w:rFonts w:ascii="Arial Narrow" w:eastAsia="Arial Narrow" w:hAnsi="Arial Narrow" w:cs="Arial Narrow"/>
                  <w:sz w:val="18"/>
                  <w:szCs w:val="18"/>
                </w:rPr>
                <w:t>share</w:t>
              </w:r>
              <w:proofErr w:type="spellEnd"/>
              <w:r w:rsidRPr="00E539B8">
                <w:rPr>
                  <w:rStyle w:val="Hyperlink"/>
                  <w:rFonts w:ascii="Arial Narrow" w:eastAsia="Arial Narrow" w:hAnsi="Arial Narrow" w:cs="Arial Narrow"/>
                  <w:sz w:val="18"/>
                  <w:szCs w:val="18"/>
                </w:rPr>
                <w:t xml:space="preserve"> of </w:t>
              </w:r>
              <w:proofErr w:type="spellStart"/>
              <w:r w:rsidRPr="00E539B8">
                <w:rPr>
                  <w:rStyle w:val="Hyperlink"/>
                  <w:rFonts w:ascii="Arial Narrow" w:eastAsia="Arial Narrow" w:hAnsi="Arial Narrow" w:cs="Arial Narrow"/>
                  <w:sz w:val="18"/>
                  <w:szCs w:val="18"/>
                </w:rPr>
                <w:t>oil</w:t>
              </w:r>
              <w:proofErr w:type="spellEnd"/>
              <w:r w:rsidRPr="00E539B8">
                <w:rPr>
                  <w:rStyle w:val="Hyperlink"/>
                  <w:rFonts w:ascii="Arial Narrow" w:eastAsia="Arial Narrow" w:hAnsi="Arial Narrow" w:cs="Arial Narrow"/>
                  <w:sz w:val="18"/>
                  <w:szCs w:val="18"/>
                </w:rPr>
                <w:t xml:space="preserve"> to </w:t>
              </w:r>
              <w:proofErr w:type="spellStart"/>
              <w:r w:rsidRPr="00E539B8">
                <w:rPr>
                  <w:rStyle w:val="Hyperlink"/>
                  <w:rFonts w:ascii="Arial Narrow" w:eastAsia="Arial Narrow" w:hAnsi="Arial Narrow" w:cs="Arial Narrow"/>
                  <w:sz w:val="18"/>
                  <w:szCs w:val="18"/>
                </w:rPr>
                <w:t>non</w:t>
              </w:r>
              <w:proofErr w:type="spellEnd"/>
              <w:r w:rsidRPr="00E539B8">
                <w:rPr>
                  <w:rStyle w:val="Hyperlink"/>
                  <w:rFonts w:ascii="Arial Narrow" w:eastAsia="Arial Narrow" w:hAnsi="Arial Narrow" w:cs="Arial Narrow"/>
                  <w:sz w:val="18"/>
                  <w:szCs w:val="18"/>
                </w:rPr>
                <w:t xml:space="preserve">-U.S. </w:t>
              </w:r>
              <w:proofErr w:type="spellStart"/>
              <w:r w:rsidRPr="00E539B8">
                <w:rPr>
                  <w:rStyle w:val="Hyperlink"/>
                  <w:rFonts w:ascii="Arial Narrow" w:eastAsia="Arial Narrow" w:hAnsi="Arial Narrow" w:cs="Arial Narrow"/>
                  <w:sz w:val="18"/>
                  <w:szCs w:val="18"/>
                </w:rPr>
                <w:t>countries</w:t>
              </w:r>
              <w:proofErr w:type="spellEnd"/>
              <w:r w:rsidRPr="00E539B8">
                <w:rPr>
                  <w:rStyle w:val="Hyperlink"/>
                  <w:rFonts w:ascii="Arial Narrow" w:eastAsia="Arial Narrow" w:hAnsi="Arial Narrow" w:cs="Arial Narrow"/>
                  <w:sz w:val="18"/>
                  <w:szCs w:val="18"/>
                </w:rPr>
                <w:t xml:space="preserve"> in </w:t>
              </w:r>
              <w:proofErr w:type="spellStart"/>
              <w:r w:rsidRPr="00E539B8">
                <w:rPr>
                  <w:rStyle w:val="Hyperlink"/>
                  <w:rFonts w:ascii="Arial Narrow" w:eastAsia="Arial Narrow" w:hAnsi="Arial Narrow" w:cs="Arial Narrow"/>
                  <w:sz w:val="18"/>
                  <w:szCs w:val="18"/>
                </w:rPr>
                <w:t>November</w:t>
              </w:r>
              <w:proofErr w:type="spellEnd"/>
              <w:r w:rsidRPr="00E539B8">
                <w:rPr>
                  <w:rStyle w:val="Hyperlink"/>
                  <w:rFonts w:ascii="Arial Narrow" w:eastAsia="Arial Narrow" w:hAnsi="Arial Narrow" w:cs="Arial Narrow"/>
                  <w:sz w:val="18"/>
                  <w:szCs w:val="18"/>
                </w:rPr>
                <w:t xml:space="preserve"> - The </w:t>
              </w:r>
              <w:proofErr w:type="spellStart"/>
              <w:r w:rsidRPr="00E539B8">
                <w:rPr>
                  <w:rStyle w:val="Hyperlink"/>
                  <w:rFonts w:ascii="Arial Narrow" w:eastAsia="Arial Narrow" w:hAnsi="Arial Narrow" w:cs="Arial Narrow"/>
                  <w:sz w:val="18"/>
                  <w:szCs w:val="18"/>
                </w:rPr>
                <w:t>Globe</w:t>
              </w:r>
              <w:proofErr w:type="spellEnd"/>
              <w:r w:rsidRPr="00E539B8">
                <w:rPr>
                  <w:rStyle w:val="Hyperlink"/>
                  <w:rFonts w:ascii="Arial Narrow" w:eastAsia="Arial Narrow" w:hAnsi="Arial Narrow" w:cs="Arial Narrow"/>
                  <w:sz w:val="18"/>
                  <w:szCs w:val="18"/>
                </w:rPr>
                <w:t xml:space="preserve"> and </w:t>
              </w:r>
              <w:proofErr w:type="spellStart"/>
              <w:r w:rsidRPr="00E539B8">
                <w:rPr>
                  <w:rStyle w:val="Hyperlink"/>
                  <w:rFonts w:ascii="Arial Narrow" w:eastAsia="Arial Narrow" w:hAnsi="Arial Narrow" w:cs="Arial Narrow"/>
                  <w:sz w:val="18"/>
                  <w:szCs w:val="18"/>
                </w:rPr>
                <w:t>Mail</w:t>
              </w:r>
              <w:proofErr w:type="spellEnd"/>
            </w:hyperlink>
          </w:p>
        </w:tc>
      </w:tr>
      <w:tr w:rsidR="0036279A" w:rsidRPr="003C6455" w14:paraId="1776B941" w14:textId="77777777" w:rsidTr="6CCE835B">
        <w:trPr>
          <w:trHeight w:val="178"/>
        </w:trPr>
        <w:tc>
          <w:tcPr>
            <w:tcW w:w="15246" w:type="dxa"/>
            <w:gridSpan w:val="3"/>
            <w:shd w:val="clear" w:color="auto" w:fill="DEEAF6" w:themeFill="accent1" w:themeFillTint="33"/>
            <w:tcMar>
              <w:top w:w="29" w:type="dxa"/>
              <w:left w:w="115" w:type="dxa"/>
              <w:bottom w:w="29" w:type="dxa"/>
              <w:right w:w="115" w:type="dxa"/>
            </w:tcMar>
          </w:tcPr>
          <w:p w14:paraId="3FBB81FE" w14:textId="470EBA04" w:rsidR="0036279A" w:rsidRPr="003C6455" w:rsidRDefault="0036279A" w:rsidP="004F500E">
            <w:pPr>
              <w:spacing w:after="0"/>
              <w:jc w:val="both"/>
              <w:rPr>
                <w:rFonts w:ascii="Arial Narrow" w:eastAsia="Arial Narrow" w:hAnsi="Arial Narrow" w:cs="Arial Narrow"/>
                <w:highlight w:val="red"/>
              </w:rPr>
            </w:pPr>
            <w:r w:rsidRPr="2F82DD48">
              <w:rPr>
                <w:rFonts w:ascii="Arial Narrow" w:eastAsia="Arial Narrow" w:hAnsi="Arial Narrow" w:cs="Arial Narrow"/>
                <w:b/>
                <w:bCs/>
              </w:rPr>
              <w:t>Gynybos inovacijos</w:t>
            </w:r>
          </w:p>
        </w:tc>
      </w:tr>
      <w:tr w:rsidR="003E4A1E" w:rsidRPr="003C6455" w14:paraId="61EE71BD" w14:textId="77777777" w:rsidTr="6CCE835B">
        <w:trPr>
          <w:trHeight w:val="364"/>
        </w:trPr>
        <w:tc>
          <w:tcPr>
            <w:tcW w:w="870" w:type="dxa"/>
            <w:tcMar>
              <w:top w:w="29" w:type="dxa"/>
              <w:left w:w="115" w:type="dxa"/>
              <w:bottom w:w="29" w:type="dxa"/>
              <w:right w:w="115" w:type="dxa"/>
            </w:tcMar>
          </w:tcPr>
          <w:p w14:paraId="5FF87723" w14:textId="77777777" w:rsidR="003E4A1E" w:rsidRDefault="003E4A1E" w:rsidP="004F500E">
            <w:pPr>
              <w:spacing w:after="0"/>
              <w:jc w:val="both"/>
              <w:rPr>
                <w:rFonts w:ascii="Arial Narrow" w:eastAsia="Arial Narrow" w:hAnsi="Arial Narrow" w:cs="Arial Narrow"/>
              </w:rPr>
            </w:pPr>
          </w:p>
        </w:tc>
        <w:tc>
          <w:tcPr>
            <w:tcW w:w="11806" w:type="dxa"/>
            <w:tcMar>
              <w:top w:w="29" w:type="dxa"/>
              <w:left w:w="115" w:type="dxa"/>
              <w:bottom w:w="29" w:type="dxa"/>
              <w:right w:w="115" w:type="dxa"/>
            </w:tcMar>
          </w:tcPr>
          <w:p w14:paraId="59FF508E" w14:textId="5DAB0D04" w:rsidR="003E4A1E" w:rsidRDefault="00093AA2" w:rsidP="004F500E">
            <w:pPr>
              <w:tabs>
                <w:tab w:val="left" w:pos="926"/>
              </w:tabs>
              <w:spacing w:after="0"/>
              <w:jc w:val="both"/>
              <w:rPr>
                <w:rFonts w:ascii="Arial Narrow" w:eastAsia="Arial Narrow" w:hAnsi="Arial Narrow" w:cs="Arial Narrow"/>
              </w:rPr>
            </w:pPr>
            <w:r>
              <w:rPr>
                <w:rFonts w:ascii="Arial Narrow" w:eastAsia="Arial Narrow" w:hAnsi="Arial Narrow" w:cs="Arial Narrow"/>
              </w:rPr>
              <w:t>2024 m. Kanados gynybos pramonės apžvalga</w:t>
            </w:r>
          </w:p>
        </w:tc>
        <w:tc>
          <w:tcPr>
            <w:tcW w:w="2570" w:type="dxa"/>
            <w:tcMar>
              <w:top w:w="29" w:type="dxa"/>
              <w:left w:w="115" w:type="dxa"/>
              <w:bottom w:w="29" w:type="dxa"/>
              <w:right w:w="115" w:type="dxa"/>
            </w:tcMar>
          </w:tcPr>
          <w:p w14:paraId="32C2456F" w14:textId="4E33D1E2" w:rsidR="003E4A1E" w:rsidRPr="00493564" w:rsidRDefault="003E4A1E" w:rsidP="00D35693">
            <w:pPr>
              <w:spacing w:after="0"/>
              <w:jc w:val="both"/>
              <w:rPr>
                <w:rStyle w:val="Hyperlink"/>
                <w:rFonts w:ascii="Arial Narrow" w:eastAsia="Arial Narrow" w:hAnsi="Arial Narrow" w:cs="Arial Narrow"/>
                <w:sz w:val="18"/>
                <w:szCs w:val="18"/>
              </w:rPr>
            </w:pPr>
            <w:hyperlink r:id="rId13" w:history="1">
              <w:r w:rsidRPr="00F932C8">
                <w:rPr>
                  <w:rStyle w:val="Hyperlink"/>
                  <w:rFonts w:ascii="Arial Narrow" w:eastAsia="Arial Narrow" w:hAnsi="Arial Narrow" w:cs="Arial Narrow"/>
                  <w:sz w:val="18"/>
                  <w:szCs w:val="18"/>
                </w:rPr>
                <w:t>State_of_Defence_2024_eng.pdf</w:t>
              </w:r>
            </w:hyperlink>
          </w:p>
        </w:tc>
      </w:tr>
      <w:tr w:rsidR="00114C34" w:rsidRPr="003C6455" w14:paraId="64CFA78A" w14:textId="77777777" w:rsidTr="6CCE835B">
        <w:trPr>
          <w:trHeight w:val="364"/>
        </w:trPr>
        <w:tc>
          <w:tcPr>
            <w:tcW w:w="870" w:type="dxa"/>
            <w:tcMar>
              <w:top w:w="29" w:type="dxa"/>
              <w:left w:w="115" w:type="dxa"/>
              <w:bottom w:w="29" w:type="dxa"/>
              <w:right w:w="115" w:type="dxa"/>
            </w:tcMar>
          </w:tcPr>
          <w:p w14:paraId="1E3154F2" w14:textId="09563CC6" w:rsidR="00114C34" w:rsidRPr="00493564" w:rsidRDefault="00EE3153" w:rsidP="00114C34">
            <w:pPr>
              <w:tabs>
                <w:tab w:val="left" w:pos="926"/>
              </w:tabs>
              <w:spacing w:after="0"/>
              <w:jc w:val="both"/>
              <w:rPr>
                <w:rFonts w:ascii="Arial Narrow" w:eastAsia="Arial Narrow" w:hAnsi="Arial Narrow" w:cs="Arial Narrow"/>
                <w:lang w:val="en-US"/>
              </w:rPr>
            </w:pPr>
            <w:r>
              <w:rPr>
                <w:rFonts w:ascii="Arial Narrow" w:eastAsia="Arial Narrow" w:hAnsi="Arial Narrow" w:cs="Arial Narrow"/>
                <w:lang w:val="en-US"/>
              </w:rPr>
              <w:lastRenderedPageBreak/>
              <w:t>01-29</w:t>
            </w:r>
          </w:p>
        </w:tc>
        <w:tc>
          <w:tcPr>
            <w:tcW w:w="11806" w:type="dxa"/>
            <w:tcMar>
              <w:top w:w="29" w:type="dxa"/>
              <w:left w:w="115" w:type="dxa"/>
              <w:bottom w:w="29" w:type="dxa"/>
              <w:right w:w="115" w:type="dxa"/>
            </w:tcMar>
          </w:tcPr>
          <w:p w14:paraId="659494A3" w14:textId="359B6450" w:rsidR="00114C34" w:rsidRPr="00E63AFF" w:rsidRDefault="002C2923" w:rsidP="00114C34">
            <w:pPr>
              <w:tabs>
                <w:tab w:val="left" w:pos="926"/>
              </w:tabs>
              <w:spacing w:after="0"/>
              <w:jc w:val="both"/>
              <w:rPr>
                <w:rFonts w:ascii="Arial Narrow" w:eastAsia="Arial Narrow" w:hAnsi="Arial Narrow" w:cs="Arial Narrow"/>
                <w:lang w:val="en-US"/>
              </w:rPr>
            </w:pPr>
            <w:r w:rsidRPr="002C2923">
              <w:rPr>
                <w:rFonts w:ascii="Arial Narrow" w:eastAsia="Arial Narrow" w:hAnsi="Arial Narrow" w:cs="Arial Narrow"/>
              </w:rPr>
              <w:t xml:space="preserve">JAV prezidentas D. </w:t>
            </w:r>
            <w:proofErr w:type="spellStart"/>
            <w:r w:rsidRPr="002C2923">
              <w:rPr>
                <w:rFonts w:ascii="Arial Narrow" w:eastAsia="Arial Narrow" w:hAnsi="Arial Narrow" w:cs="Arial Narrow"/>
              </w:rPr>
              <w:t>Trump</w:t>
            </w:r>
            <w:proofErr w:type="spellEnd"/>
            <w:r w:rsidRPr="002C2923">
              <w:rPr>
                <w:rFonts w:ascii="Arial Narrow" w:eastAsia="Arial Narrow" w:hAnsi="Arial Narrow" w:cs="Arial Narrow"/>
              </w:rPr>
              <w:t xml:space="preserve"> socialiniuose tinkluose paskelbė grasinimą, kad įves 50 proc. importo muitą „</w:t>
            </w:r>
            <w:proofErr w:type="spellStart"/>
            <w:r w:rsidRPr="002C2923">
              <w:rPr>
                <w:rFonts w:ascii="Arial Narrow" w:eastAsia="Arial Narrow" w:hAnsi="Arial Narrow" w:cs="Arial Narrow"/>
              </w:rPr>
              <w:t>Bombardier</w:t>
            </w:r>
            <w:proofErr w:type="spellEnd"/>
            <w:r w:rsidRPr="002C2923">
              <w:rPr>
                <w:rFonts w:ascii="Arial Narrow" w:eastAsia="Arial Narrow" w:hAnsi="Arial Narrow" w:cs="Arial Narrow"/>
              </w:rPr>
              <w:t xml:space="preserve"> </w:t>
            </w:r>
            <w:proofErr w:type="spellStart"/>
            <w:r w:rsidRPr="002C2923">
              <w:rPr>
                <w:rFonts w:ascii="Arial Narrow" w:eastAsia="Arial Narrow" w:hAnsi="Arial Narrow" w:cs="Arial Narrow"/>
              </w:rPr>
              <w:t>Inc</w:t>
            </w:r>
            <w:proofErr w:type="spellEnd"/>
            <w:r w:rsidRPr="002C2923">
              <w:rPr>
                <w:rFonts w:ascii="Arial Narrow" w:eastAsia="Arial Narrow" w:hAnsi="Arial Narrow" w:cs="Arial Narrow"/>
              </w:rPr>
              <w:t>.“ ir kitų Kanados gamintojų lėktuvams, reaguodamas</w:t>
            </w:r>
            <w:r w:rsidR="00227BDB">
              <w:rPr>
                <w:rFonts w:ascii="Arial Narrow" w:eastAsia="Arial Narrow" w:hAnsi="Arial Narrow" w:cs="Arial Narrow"/>
              </w:rPr>
              <w:t xml:space="preserve"> </w:t>
            </w:r>
            <w:r w:rsidRPr="002C2923">
              <w:rPr>
                <w:rFonts w:ascii="Arial Narrow" w:eastAsia="Arial Narrow" w:hAnsi="Arial Narrow" w:cs="Arial Narrow"/>
              </w:rPr>
              <w:t>į Kanados aviacijos reguliuotojo sprendimą peržiūrėti JAV pagamintų „</w:t>
            </w:r>
            <w:proofErr w:type="spellStart"/>
            <w:r w:rsidRPr="002C2923">
              <w:rPr>
                <w:rFonts w:ascii="Arial Narrow" w:eastAsia="Arial Narrow" w:hAnsi="Arial Narrow" w:cs="Arial Narrow"/>
              </w:rPr>
              <w:t>Gulfstream</w:t>
            </w:r>
            <w:proofErr w:type="spellEnd"/>
            <w:r w:rsidRPr="002C2923">
              <w:rPr>
                <w:rFonts w:ascii="Arial Narrow" w:eastAsia="Arial Narrow" w:hAnsi="Arial Narrow" w:cs="Arial Narrow"/>
              </w:rPr>
              <w:t>“ lėktuvų sertifikavimą. Toks sprendimas, jei būtų įgyvendintas, paveiktų Kanadoje pagamintus „</w:t>
            </w:r>
            <w:proofErr w:type="spellStart"/>
            <w:r w:rsidRPr="002C2923">
              <w:rPr>
                <w:rFonts w:ascii="Arial Narrow" w:eastAsia="Arial Narrow" w:hAnsi="Arial Narrow" w:cs="Arial Narrow"/>
              </w:rPr>
              <w:t>Airbus</w:t>
            </w:r>
            <w:proofErr w:type="spellEnd"/>
            <w:r w:rsidRPr="002C2923">
              <w:rPr>
                <w:rFonts w:ascii="Arial Narrow" w:eastAsia="Arial Narrow" w:hAnsi="Arial Narrow" w:cs="Arial Narrow"/>
              </w:rPr>
              <w:t xml:space="preserve"> SE“, „</w:t>
            </w:r>
            <w:proofErr w:type="spellStart"/>
            <w:r w:rsidRPr="002C2923">
              <w:rPr>
                <w:rFonts w:ascii="Arial Narrow" w:eastAsia="Arial Narrow" w:hAnsi="Arial Narrow" w:cs="Arial Narrow"/>
              </w:rPr>
              <w:t>Bombardier</w:t>
            </w:r>
            <w:proofErr w:type="spellEnd"/>
            <w:r w:rsidRPr="002C2923">
              <w:rPr>
                <w:rFonts w:ascii="Arial Narrow" w:eastAsia="Arial Narrow" w:hAnsi="Arial Narrow" w:cs="Arial Narrow"/>
              </w:rPr>
              <w:t xml:space="preserve">“, „De </w:t>
            </w:r>
            <w:proofErr w:type="spellStart"/>
            <w:r w:rsidRPr="002C2923">
              <w:rPr>
                <w:rFonts w:ascii="Arial Narrow" w:eastAsia="Arial Narrow" w:hAnsi="Arial Narrow" w:cs="Arial Narrow"/>
              </w:rPr>
              <w:t>Havilland</w:t>
            </w:r>
            <w:proofErr w:type="spellEnd"/>
            <w:r w:rsidRPr="002C2923">
              <w:rPr>
                <w:rFonts w:ascii="Arial Narrow" w:eastAsia="Arial Narrow" w:hAnsi="Arial Narrow" w:cs="Arial Narrow"/>
              </w:rPr>
              <w:t xml:space="preserve"> </w:t>
            </w:r>
            <w:proofErr w:type="spellStart"/>
            <w:r w:rsidRPr="002C2923">
              <w:rPr>
                <w:rFonts w:ascii="Arial Narrow" w:eastAsia="Arial Narrow" w:hAnsi="Arial Narrow" w:cs="Arial Narrow"/>
              </w:rPr>
              <w:t>Aircraft</w:t>
            </w:r>
            <w:proofErr w:type="spellEnd"/>
            <w:r w:rsidRPr="002C2923">
              <w:rPr>
                <w:rFonts w:ascii="Arial Narrow" w:eastAsia="Arial Narrow" w:hAnsi="Arial Narrow" w:cs="Arial Narrow"/>
              </w:rPr>
              <w:t xml:space="preserve"> of Canada“ ir sraigtasparnių gamintojos „</w:t>
            </w:r>
            <w:proofErr w:type="spellStart"/>
            <w:r w:rsidRPr="002C2923">
              <w:rPr>
                <w:rFonts w:ascii="Arial Narrow" w:eastAsia="Arial Narrow" w:hAnsi="Arial Narrow" w:cs="Arial Narrow"/>
              </w:rPr>
              <w:t>Bell</w:t>
            </w:r>
            <w:proofErr w:type="spellEnd"/>
            <w:r w:rsidRPr="002C2923">
              <w:rPr>
                <w:rFonts w:ascii="Arial Narrow" w:eastAsia="Arial Narrow" w:hAnsi="Arial Narrow" w:cs="Arial Narrow"/>
              </w:rPr>
              <w:t xml:space="preserve"> </w:t>
            </w:r>
            <w:proofErr w:type="spellStart"/>
            <w:r w:rsidRPr="002C2923">
              <w:rPr>
                <w:rFonts w:ascii="Arial Narrow" w:eastAsia="Arial Narrow" w:hAnsi="Arial Narrow" w:cs="Arial Narrow"/>
              </w:rPr>
              <w:t>Textron</w:t>
            </w:r>
            <w:proofErr w:type="spellEnd"/>
            <w:r w:rsidRPr="002C2923">
              <w:rPr>
                <w:rFonts w:ascii="Arial Narrow" w:eastAsia="Arial Narrow" w:hAnsi="Arial Narrow" w:cs="Arial Narrow"/>
              </w:rPr>
              <w:t xml:space="preserve"> </w:t>
            </w:r>
            <w:proofErr w:type="spellStart"/>
            <w:r w:rsidRPr="002C2923">
              <w:rPr>
                <w:rFonts w:ascii="Arial Narrow" w:eastAsia="Arial Narrow" w:hAnsi="Arial Narrow" w:cs="Arial Narrow"/>
              </w:rPr>
              <w:t>Inc</w:t>
            </w:r>
            <w:proofErr w:type="spellEnd"/>
            <w:r w:rsidRPr="002C2923">
              <w:rPr>
                <w:rFonts w:ascii="Arial Narrow" w:eastAsia="Arial Narrow" w:hAnsi="Arial Narrow" w:cs="Arial Narrow"/>
              </w:rPr>
              <w:t>.“ orlaivius. „</w:t>
            </w:r>
            <w:proofErr w:type="spellStart"/>
            <w:r w:rsidRPr="002C2923">
              <w:rPr>
                <w:rFonts w:ascii="Arial Narrow" w:eastAsia="Arial Narrow" w:hAnsi="Arial Narrow" w:cs="Arial Narrow"/>
              </w:rPr>
              <w:t>Bombardier</w:t>
            </w:r>
            <w:proofErr w:type="spellEnd"/>
            <w:r w:rsidRPr="002C2923">
              <w:rPr>
                <w:rFonts w:ascii="Arial Narrow" w:eastAsia="Arial Narrow" w:hAnsi="Arial Narrow" w:cs="Arial Narrow"/>
              </w:rPr>
              <w:t xml:space="preserve">“ pareiškime nurodė, kad, reaguodama į JAV prezidento pareiškimą, susisiekė su Kanados vyriausybe ir pabrėžė savo veiklos mastą JAV. JAV administracijos pareigūnai teigia, kad prezidentas D. </w:t>
            </w:r>
            <w:proofErr w:type="spellStart"/>
            <w:r w:rsidRPr="002C2923">
              <w:rPr>
                <w:rFonts w:ascii="Arial Narrow" w:eastAsia="Arial Narrow" w:hAnsi="Arial Narrow" w:cs="Arial Narrow"/>
              </w:rPr>
              <w:t>Trump</w:t>
            </w:r>
            <w:proofErr w:type="spellEnd"/>
            <w:r w:rsidRPr="002C2923">
              <w:rPr>
                <w:rFonts w:ascii="Arial Narrow" w:eastAsia="Arial Narrow" w:hAnsi="Arial Narrow" w:cs="Arial Narrow"/>
              </w:rPr>
              <w:t xml:space="preserve"> neturėjo omenyje JAV eksploatuojamų Kanadoje pagamintų orlaivių sertifikavimo panaikinimo. Kanadoje pagamintų orlaivių de-sertifikavimas JAV galėtų paveikti „Delta </w:t>
            </w:r>
            <w:proofErr w:type="spellStart"/>
            <w:r w:rsidRPr="002C2923">
              <w:rPr>
                <w:rFonts w:ascii="Arial Narrow" w:eastAsia="Arial Narrow" w:hAnsi="Arial Narrow" w:cs="Arial Narrow"/>
              </w:rPr>
              <w:t>Airlines</w:t>
            </w:r>
            <w:proofErr w:type="spellEnd"/>
            <w:r w:rsidRPr="002C2923">
              <w:rPr>
                <w:rFonts w:ascii="Arial Narrow" w:eastAsia="Arial Narrow" w:hAnsi="Arial Narrow" w:cs="Arial Narrow"/>
              </w:rPr>
              <w:t>“, „</w:t>
            </w:r>
            <w:proofErr w:type="spellStart"/>
            <w:r w:rsidRPr="002C2923">
              <w:rPr>
                <w:rFonts w:ascii="Arial Narrow" w:eastAsia="Arial Narrow" w:hAnsi="Arial Narrow" w:cs="Arial Narrow"/>
              </w:rPr>
              <w:t>SkyWest</w:t>
            </w:r>
            <w:proofErr w:type="spellEnd"/>
            <w:r w:rsidRPr="002C2923">
              <w:rPr>
                <w:rFonts w:ascii="Arial Narrow" w:eastAsia="Arial Narrow" w:hAnsi="Arial Narrow" w:cs="Arial Narrow"/>
              </w:rPr>
              <w:t>“, „</w:t>
            </w:r>
            <w:proofErr w:type="spellStart"/>
            <w:r w:rsidRPr="002C2923">
              <w:rPr>
                <w:rFonts w:ascii="Arial Narrow" w:eastAsia="Arial Narrow" w:hAnsi="Arial Narrow" w:cs="Arial Narrow"/>
              </w:rPr>
              <w:t>NetJets</w:t>
            </w:r>
            <w:proofErr w:type="spellEnd"/>
            <w:r w:rsidRPr="002C2923">
              <w:rPr>
                <w:rFonts w:ascii="Arial Narrow" w:eastAsia="Arial Narrow" w:hAnsi="Arial Narrow" w:cs="Arial Narrow"/>
              </w:rPr>
              <w:t>“ ir kitus JAV oro vežėjus. JAV eksploatuojami 5 425 įvairių tipų Kanadoje pagaminti orlaiviai, įskaitant 58 „</w:t>
            </w:r>
            <w:proofErr w:type="spellStart"/>
            <w:r w:rsidRPr="002C2923">
              <w:rPr>
                <w:rFonts w:ascii="Arial Narrow" w:eastAsia="Arial Narrow" w:hAnsi="Arial Narrow" w:cs="Arial Narrow"/>
              </w:rPr>
              <w:t>Airbus</w:t>
            </w:r>
            <w:proofErr w:type="spellEnd"/>
            <w:r w:rsidRPr="002C2923">
              <w:rPr>
                <w:rFonts w:ascii="Arial Narrow" w:eastAsia="Arial Narrow" w:hAnsi="Arial Narrow" w:cs="Arial Narrow"/>
              </w:rPr>
              <w:t xml:space="preserve"> A220“.</w:t>
            </w:r>
          </w:p>
        </w:tc>
        <w:tc>
          <w:tcPr>
            <w:tcW w:w="2570" w:type="dxa"/>
            <w:tcMar>
              <w:top w:w="29" w:type="dxa"/>
              <w:left w:w="115" w:type="dxa"/>
              <w:bottom w:w="29" w:type="dxa"/>
              <w:right w:w="115" w:type="dxa"/>
            </w:tcMar>
          </w:tcPr>
          <w:p w14:paraId="1017316C" w14:textId="60E6FA5B" w:rsidR="00114C34" w:rsidRPr="00493564" w:rsidRDefault="00EE3153" w:rsidP="00114C34">
            <w:pPr>
              <w:spacing w:after="0"/>
              <w:jc w:val="both"/>
              <w:rPr>
                <w:rStyle w:val="Hyperlink"/>
                <w:rFonts w:ascii="Arial Narrow" w:eastAsia="Arial Narrow" w:hAnsi="Arial Narrow" w:cs="Arial Narrow"/>
                <w:sz w:val="18"/>
                <w:szCs w:val="18"/>
              </w:rPr>
            </w:pPr>
            <w:hyperlink r:id="rId14" w:history="1">
              <w:proofErr w:type="spellStart"/>
              <w:r w:rsidRPr="00EE3153">
                <w:rPr>
                  <w:rStyle w:val="Hyperlink"/>
                  <w:rFonts w:ascii="Arial Narrow" w:eastAsia="Arial Narrow" w:hAnsi="Arial Narrow" w:cs="Arial Narrow"/>
                  <w:sz w:val="18"/>
                  <w:szCs w:val="18"/>
                </w:rPr>
                <w:t>Trump</w:t>
              </w:r>
              <w:proofErr w:type="spellEnd"/>
              <w:r w:rsidRPr="00EE3153">
                <w:rPr>
                  <w:rStyle w:val="Hyperlink"/>
                  <w:rFonts w:ascii="Arial Narrow" w:eastAsia="Arial Narrow" w:hAnsi="Arial Narrow" w:cs="Arial Narrow"/>
                  <w:sz w:val="18"/>
                  <w:szCs w:val="18"/>
                </w:rPr>
                <w:t xml:space="preserve"> </w:t>
              </w:r>
              <w:proofErr w:type="spellStart"/>
              <w:r w:rsidRPr="00EE3153">
                <w:rPr>
                  <w:rStyle w:val="Hyperlink"/>
                  <w:rFonts w:ascii="Arial Narrow" w:eastAsia="Arial Narrow" w:hAnsi="Arial Narrow" w:cs="Arial Narrow"/>
                  <w:sz w:val="18"/>
                  <w:szCs w:val="18"/>
                </w:rPr>
                <w:t>threatens</w:t>
              </w:r>
              <w:proofErr w:type="spellEnd"/>
              <w:r w:rsidRPr="00EE3153">
                <w:rPr>
                  <w:rStyle w:val="Hyperlink"/>
                  <w:rFonts w:ascii="Arial Narrow" w:eastAsia="Arial Narrow" w:hAnsi="Arial Narrow" w:cs="Arial Narrow"/>
                  <w:sz w:val="18"/>
                  <w:szCs w:val="18"/>
                </w:rPr>
                <w:t xml:space="preserve"> to </w:t>
              </w:r>
              <w:proofErr w:type="spellStart"/>
              <w:r w:rsidRPr="00EE3153">
                <w:rPr>
                  <w:rStyle w:val="Hyperlink"/>
                  <w:rFonts w:ascii="Arial Narrow" w:eastAsia="Arial Narrow" w:hAnsi="Arial Narrow" w:cs="Arial Narrow"/>
                  <w:sz w:val="18"/>
                  <w:szCs w:val="18"/>
                </w:rPr>
                <w:t>decertify</w:t>
              </w:r>
              <w:proofErr w:type="spellEnd"/>
              <w:r w:rsidRPr="00EE3153">
                <w:rPr>
                  <w:rStyle w:val="Hyperlink"/>
                  <w:rFonts w:ascii="Arial Narrow" w:eastAsia="Arial Narrow" w:hAnsi="Arial Narrow" w:cs="Arial Narrow"/>
                  <w:sz w:val="18"/>
                  <w:szCs w:val="18"/>
                </w:rPr>
                <w:t xml:space="preserve">, </w:t>
              </w:r>
              <w:proofErr w:type="spellStart"/>
              <w:r w:rsidRPr="00EE3153">
                <w:rPr>
                  <w:rStyle w:val="Hyperlink"/>
                  <w:rFonts w:ascii="Arial Narrow" w:eastAsia="Arial Narrow" w:hAnsi="Arial Narrow" w:cs="Arial Narrow"/>
                  <w:sz w:val="18"/>
                  <w:szCs w:val="18"/>
                </w:rPr>
                <w:t>levy</w:t>
              </w:r>
              <w:proofErr w:type="spellEnd"/>
              <w:r w:rsidRPr="00EE3153">
                <w:rPr>
                  <w:rStyle w:val="Hyperlink"/>
                  <w:rFonts w:ascii="Arial Narrow" w:eastAsia="Arial Narrow" w:hAnsi="Arial Narrow" w:cs="Arial Narrow"/>
                  <w:sz w:val="18"/>
                  <w:szCs w:val="18"/>
                </w:rPr>
                <w:t xml:space="preserve"> </w:t>
              </w:r>
              <w:proofErr w:type="spellStart"/>
              <w:r w:rsidRPr="00EE3153">
                <w:rPr>
                  <w:rStyle w:val="Hyperlink"/>
                  <w:rFonts w:ascii="Arial Narrow" w:eastAsia="Arial Narrow" w:hAnsi="Arial Narrow" w:cs="Arial Narrow"/>
                  <w:sz w:val="18"/>
                  <w:szCs w:val="18"/>
                </w:rPr>
                <w:t>tariff</w:t>
              </w:r>
              <w:proofErr w:type="spellEnd"/>
              <w:r w:rsidRPr="00EE3153">
                <w:rPr>
                  <w:rStyle w:val="Hyperlink"/>
                  <w:rFonts w:ascii="Arial Narrow" w:eastAsia="Arial Narrow" w:hAnsi="Arial Narrow" w:cs="Arial Narrow"/>
                  <w:sz w:val="18"/>
                  <w:szCs w:val="18"/>
                </w:rPr>
                <w:t xml:space="preserve"> </w:t>
              </w:r>
              <w:proofErr w:type="spellStart"/>
              <w:r w:rsidRPr="00EE3153">
                <w:rPr>
                  <w:rStyle w:val="Hyperlink"/>
                  <w:rFonts w:ascii="Arial Narrow" w:eastAsia="Arial Narrow" w:hAnsi="Arial Narrow" w:cs="Arial Narrow"/>
                  <w:sz w:val="18"/>
                  <w:szCs w:val="18"/>
                </w:rPr>
                <w:t>on</w:t>
              </w:r>
              <w:proofErr w:type="spellEnd"/>
              <w:r w:rsidRPr="00EE3153">
                <w:rPr>
                  <w:rStyle w:val="Hyperlink"/>
                  <w:rFonts w:ascii="Arial Narrow" w:eastAsia="Arial Narrow" w:hAnsi="Arial Narrow" w:cs="Arial Narrow"/>
                  <w:sz w:val="18"/>
                  <w:szCs w:val="18"/>
                </w:rPr>
                <w:t xml:space="preserve"> </w:t>
              </w:r>
              <w:proofErr w:type="spellStart"/>
              <w:r w:rsidRPr="00EE3153">
                <w:rPr>
                  <w:rStyle w:val="Hyperlink"/>
                  <w:rFonts w:ascii="Arial Narrow" w:eastAsia="Arial Narrow" w:hAnsi="Arial Narrow" w:cs="Arial Narrow"/>
                  <w:sz w:val="18"/>
                  <w:szCs w:val="18"/>
                </w:rPr>
                <w:t>Canadian</w:t>
              </w:r>
              <w:proofErr w:type="spellEnd"/>
              <w:r w:rsidRPr="00EE3153">
                <w:rPr>
                  <w:rStyle w:val="Hyperlink"/>
                  <w:rFonts w:ascii="Arial Narrow" w:eastAsia="Arial Narrow" w:hAnsi="Arial Narrow" w:cs="Arial Narrow"/>
                  <w:sz w:val="18"/>
                  <w:szCs w:val="18"/>
                </w:rPr>
                <w:t xml:space="preserve"> </w:t>
              </w:r>
              <w:proofErr w:type="spellStart"/>
              <w:r w:rsidRPr="00EE3153">
                <w:rPr>
                  <w:rStyle w:val="Hyperlink"/>
                  <w:rFonts w:ascii="Arial Narrow" w:eastAsia="Arial Narrow" w:hAnsi="Arial Narrow" w:cs="Arial Narrow"/>
                  <w:sz w:val="18"/>
                  <w:szCs w:val="18"/>
                </w:rPr>
                <w:t>planes</w:t>
              </w:r>
              <w:proofErr w:type="spellEnd"/>
              <w:r w:rsidRPr="00EE3153">
                <w:rPr>
                  <w:rStyle w:val="Hyperlink"/>
                  <w:rFonts w:ascii="Arial Narrow" w:eastAsia="Arial Narrow" w:hAnsi="Arial Narrow" w:cs="Arial Narrow"/>
                  <w:sz w:val="18"/>
                  <w:szCs w:val="18"/>
                </w:rPr>
                <w:t xml:space="preserve"> | Financial </w:t>
              </w:r>
              <w:proofErr w:type="spellStart"/>
              <w:r w:rsidRPr="00EE3153">
                <w:rPr>
                  <w:rStyle w:val="Hyperlink"/>
                  <w:rFonts w:ascii="Arial Narrow" w:eastAsia="Arial Narrow" w:hAnsi="Arial Narrow" w:cs="Arial Narrow"/>
                  <w:sz w:val="18"/>
                  <w:szCs w:val="18"/>
                </w:rPr>
                <w:t>Post</w:t>
              </w:r>
              <w:proofErr w:type="spellEnd"/>
            </w:hyperlink>
          </w:p>
        </w:tc>
      </w:tr>
      <w:tr w:rsidR="00E539B8" w:rsidRPr="003C6455" w14:paraId="45D119E8" w14:textId="77777777" w:rsidTr="6CCE835B">
        <w:trPr>
          <w:trHeight w:val="364"/>
        </w:trPr>
        <w:tc>
          <w:tcPr>
            <w:tcW w:w="870" w:type="dxa"/>
            <w:tcMar>
              <w:top w:w="29" w:type="dxa"/>
              <w:left w:w="115" w:type="dxa"/>
              <w:bottom w:w="29" w:type="dxa"/>
              <w:right w:w="115" w:type="dxa"/>
            </w:tcMar>
          </w:tcPr>
          <w:p w14:paraId="547CE683" w14:textId="6A32BEEA" w:rsidR="00E539B8" w:rsidRDefault="00E539B8" w:rsidP="00E539B8">
            <w:pPr>
              <w:spacing w:after="0"/>
              <w:jc w:val="both"/>
              <w:rPr>
                <w:rFonts w:ascii="Arial Narrow" w:eastAsia="Arial Narrow" w:hAnsi="Arial Narrow" w:cs="Arial Narrow"/>
              </w:rPr>
            </w:pPr>
            <w:r>
              <w:rPr>
                <w:rFonts w:ascii="Arial Narrow" w:eastAsia="Arial Narrow" w:hAnsi="Arial Narrow" w:cs="Arial Narrow"/>
              </w:rPr>
              <w:t>01-26</w:t>
            </w:r>
          </w:p>
        </w:tc>
        <w:tc>
          <w:tcPr>
            <w:tcW w:w="11806" w:type="dxa"/>
            <w:tcMar>
              <w:top w:w="29" w:type="dxa"/>
              <w:left w:w="115" w:type="dxa"/>
              <w:bottom w:w="29" w:type="dxa"/>
              <w:right w:w="115" w:type="dxa"/>
            </w:tcMar>
          </w:tcPr>
          <w:p w14:paraId="56A4175D" w14:textId="37D30CCC" w:rsidR="00E539B8" w:rsidRPr="00C4775B" w:rsidRDefault="00E539B8" w:rsidP="00E539B8">
            <w:pPr>
              <w:tabs>
                <w:tab w:val="left" w:pos="926"/>
              </w:tabs>
              <w:spacing w:after="0"/>
              <w:jc w:val="both"/>
              <w:rPr>
                <w:rFonts w:ascii="Arial Narrow" w:eastAsia="Arial Narrow" w:hAnsi="Arial Narrow" w:cs="Arial Narrow"/>
              </w:rPr>
            </w:pPr>
            <w:r w:rsidRPr="004843BF">
              <w:rPr>
                <w:rFonts w:ascii="Arial Narrow" w:eastAsia="Arial Narrow" w:hAnsi="Arial Narrow" w:cs="Arial Narrow"/>
              </w:rPr>
              <w:t>Kanados gynybos bendrovė „</w:t>
            </w:r>
            <w:proofErr w:type="spellStart"/>
            <w:r w:rsidRPr="004843BF">
              <w:rPr>
                <w:rFonts w:ascii="Arial Narrow" w:eastAsia="Arial Narrow" w:hAnsi="Arial Narrow" w:cs="Arial Narrow"/>
              </w:rPr>
              <w:t>Calian</w:t>
            </w:r>
            <w:proofErr w:type="spellEnd"/>
            <w:r w:rsidRPr="004843BF">
              <w:rPr>
                <w:rFonts w:ascii="Arial Narrow" w:eastAsia="Arial Narrow" w:hAnsi="Arial Narrow" w:cs="Arial Narrow"/>
              </w:rPr>
              <w:t xml:space="preserve"> Group Ltd.“ </w:t>
            </w:r>
            <w:r>
              <w:rPr>
                <w:rFonts w:ascii="Arial Narrow" w:eastAsia="Arial Narrow" w:hAnsi="Arial Narrow" w:cs="Arial Narrow"/>
              </w:rPr>
              <w:t xml:space="preserve">kartu su </w:t>
            </w:r>
            <w:r w:rsidRPr="004843BF">
              <w:rPr>
                <w:rFonts w:ascii="Arial Narrow" w:eastAsia="Arial Narrow" w:hAnsi="Arial Narrow" w:cs="Arial Narrow"/>
              </w:rPr>
              <w:t>vyriausybe ir kitais pramonės atstovais</w:t>
            </w:r>
            <w:r>
              <w:rPr>
                <w:rFonts w:ascii="Arial Narrow" w:eastAsia="Arial Narrow" w:hAnsi="Arial Narrow" w:cs="Arial Narrow"/>
              </w:rPr>
              <w:t xml:space="preserve"> investuos</w:t>
            </w:r>
            <w:r w:rsidRPr="004843BF">
              <w:rPr>
                <w:rFonts w:ascii="Arial Narrow" w:eastAsia="Arial Narrow" w:hAnsi="Arial Narrow" w:cs="Arial Narrow"/>
              </w:rPr>
              <w:t xml:space="preserve"> 100 mln. JAV </w:t>
            </w:r>
            <w:proofErr w:type="spellStart"/>
            <w:r>
              <w:rPr>
                <w:rFonts w:ascii="Arial Narrow" w:eastAsia="Arial Narrow" w:hAnsi="Arial Narrow" w:cs="Arial Narrow"/>
              </w:rPr>
              <w:t>dol</w:t>
            </w:r>
            <w:proofErr w:type="spellEnd"/>
            <w:r>
              <w:rPr>
                <w:rFonts w:ascii="Arial Narrow" w:eastAsia="Arial Narrow" w:hAnsi="Arial Narrow" w:cs="Arial Narrow"/>
              </w:rPr>
              <w:t>.</w:t>
            </w:r>
            <w:r w:rsidRPr="004843BF">
              <w:rPr>
                <w:rFonts w:ascii="Arial Narrow" w:eastAsia="Arial Narrow" w:hAnsi="Arial Narrow" w:cs="Arial Narrow"/>
              </w:rPr>
              <w:t>, siek</w:t>
            </w:r>
            <w:r>
              <w:rPr>
                <w:rFonts w:ascii="Arial Narrow" w:eastAsia="Arial Narrow" w:hAnsi="Arial Narrow" w:cs="Arial Narrow"/>
              </w:rPr>
              <w:t xml:space="preserve">iant </w:t>
            </w:r>
            <w:r w:rsidRPr="004843BF">
              <w:rPr>
                <w:rFonts w:ascii="Arial Narrow" w:eastAsia="Arial Narrow" w:hAnsi="Arial Narrow" w:cs="Arial Narrow"/>
              </w:rPr>
              <w:t>šalyje sukurti laboratorijų tinklą, kuriame kariuomenė ir pramonė galėtų bendradarbiauti kurdamos technologijas, reikalingas ryšiui palaikyti veikiant atšiaurioje Arkties aplinkoje.</w:t>
            </w:r>
          </w:p>
        </w:tc>
        <w:tc>
          <w:tcPr>
            <w:tcW w:w="2570" w:type="dxa"/>
            <w:tcMar>
              <w:top w:w="29" w:type="dxa"/>
              <w:left w:w="115" w:type="dxa"/>
              <w:bottom w:w="29" w:type="dxa"/>
              <w:right w:w="115" w:type="dxa"/>
            </w:tcMar>
          </w:tcPr>
          <w:p w14:paraId="70213A93" w14:textId="369EB644" w:rsidR="00E539B8" w:rsidRPr="00C4775B" w:rsidRDefault="00E539B8" w:rsidP="00E539B8">
            <w:pPr>
              <w:spacing w:after="0"/>
              <w:jc w:val="both"/>
              <w:rPr>
                <w:rStyle w:val="Hyperlink"/>
                <w:rFonts w:ascii="Arial Narrow" w:eastAsia="Arial Narrow" w:hAnsi="Arial Narrow" w:cs="Arial Narrow"/>
                <w:sz w:val="18"/>
                <w:szCs w:val="18"/>
              </w:rPr>
            </w:pPr>
            <w:hyperlink r:id="rId15" w:history="1">
              <w:proofErr w:type="spellStart"/>
              <w:r w:rsidRPr="00FD6A5E">
                <w:rPr>
                  <w:rStyle w:val="Hyperlink"/>
                  <w:rFonts w:ascii="Arial Narrow" w:eastAsia="Arial Narrow" w:hAnsi="Arial Narrow" w:cs="Arial Narrow"/>
                  <w:sz w:val="18"/>
                  <w:szCs w:val="18"/>
                </w:rPr>
                <w:t>Calian</w:t>
              </w:r>
              <w:proofErr w:type="spellEnd"/>
              <w:r w:rsidRPr="00FD6A5E">
                <w:rPr>
                  <w:rStyle w:val="Hyperlink"/>
                  <w:rFonts w:ascii="Arial Narrow" w:eastAsia="Arial Narrow" w:hAnsi="Arial Narrow" w:cs="Arial Narrow"/>
                  <w:sz w:val="18"/>
                  <w:szCs w:val="18"/>
                </w:rPr>
                <w:t xml:space="preserve"> </w:t>
              </w:r>
              <w:proofErr w:type="spellStart"/>
              <w:r w:rsidRPr="00FD6A5E">
                <w:rPr>
                  <w:rStyle w:val="Hyperlink"/>
                  <w:rFonts w:ascii="Arial Narrow" w:eastAsia="Arial Narrow" w:hAnsi="Arial Narrow" w:cs="Arial Narrow"/>
                  <w:sz w:val="18"/>
                  <w:szCs w:val="18"/>
                </w:rPr>
                <w:t>Announces</w:t>
              </w:r>
              <w:proofErr w:type="spellEnd"/>
              <w:r w:rsidRPr="00FD6A5E">
                <w:rPr>
                  <w:rStyle w:val="Hyperlink"/>
                  <w:rFonts w:ascii="Arial Narrow" w:eastAsia="Arial Narrow" w:hAnsi="Arial Narrow" w:cs="Arial Narrow"/>
                  <w:sz w:val="18"/>
                  <w:szCs w:val="18"/>
                </w:rPr>
                <w:t xml:space="preserve"> $100 </w:t>
              </w:r>
              <w:proofErr w:type="spellStart"/>
              <w:r w:rsidRPr="00FD6A5E">
                <w:rPr>
                  <w:rStyle w:val="Hyperlink"/>
                  <w:rFonts w:ascii="Arial Narrow" w:eastAsia="Arial Narrow" w:hAnsi="Arial Narrow" w:cs="Arial Narrow"/>
                  <w:sz w:val="18"/>
                  <w:szCs w:val="18"/>
                </w:rPr>
                <w:t>Million</w:t>
              </w:r>
              <w:proofErr w:type="spellEnd"/>
              <w:r w:rsidRPr="00FD6A5E">
                <w:rPr>
                  <w:rStyle w:val="Hyperlink"/>
                  <w:rFonts w:ascii="Arial Narrow" w:eastAsia="Arial Narrow" w:hAnsi="Arial Narrow" w:cs="Arial Narrow"/>
                  <w:sz w:val="18"/>
                  <w:szCs w:val="18"/>
                </w:rPr>
                <w:t xml:space="preserve"> to </w:t>
              </w:r>
              <w:proofErr w:type="spellStart"/>
              <w:r w:rsidRPr="00FD6A5E">
                <w:rPr>
                  <w:rStyle w:val="Hyperlink"/>
                  <w:rFonts w:ascii="Arial Narrow" w:eastAsia="Arial Narrow" w:hAnsi="Arial Narrow" w:cs="Arial Narrow"/>
                  <w:sz w:val="18"/>
                  <w:szCs w:val="18"/>
                </w:rPr>
                <w:t>Accelerate</w:t>
              </w:r>
              <w:proofErr w:type="spellEnd"/>
              <w:r w:rsidRPr="00FD6A5E">
                <w:rPr>
                  <w:rStyle w:val="Hyperlink"/>
                  <w:rFonts w:ascii="Arial Narrow" w:eastAsia="Arial Narrow" w:hAnsi="Arial Narrow" w:cs="Arial Narrow"/>
                  <w:sz w:val="18"/>
                  <w:szCs w:val="18"/>
                </w:rPr>
                <w:t xml:space="preserve"> </w:t>
              </w:r>
              <w:proofErr w:type="spellStart"/>
              <w:r w:rsidRPr="00FD6A5E">
                <w:rPr>
                  <w:rStyle w:val="Hyperlink"/>
                  <w:rFonts w:ascii="Arial Narrow" w:eastAsia="Arial Narrow" w:hAnsi="Arial Narrow" w:cs="Arial Narrow"/>
                  <w:sz w:val="18"/>
                  <w:szCs w:val="18"/>
                </w:rPr>
                <w:t>Canada’s</w:t>
              </w:r>
              <w:proofErr w:type="spellEnd"/>
              <w:r w:rsidRPr="00FD6A5E">
                <w:rPr>
                  <w:rStyle w:val="Hyperlink"/>
                  <w:rFonts w:ascii="Arial Narrow" w:eastAsia="Arial Narrow" w:hAnsi="Arial Narrow" w:cs="Arial Narrow"/>
                  <w:sz w:val="18"/>
                  <w:szCs w:val="18"/>
                </w:rPr>
                <w:t xml:space="preserve"> C5ISRT</w:t>
              </w:r>
            </w:hyperlink>
          </w:p>
        </w:tc>
      </w:tr>
      <w:tr w:rsidR="00E539B8" w:rsidRPr="003C6455" w14:paraId="5B22A433" w14:textId="77777777" w:rsidTr="6CCE835B">
        <w:trPr>
          <w:trHeight w:val="364"/>
        </w:trPr>
        <w:tc>
          <w:tcPr>
            <w:tcW w:w="870" w:type="dxa"/>
            <w:tcMar>
              <w:top w:w="29" w:type="dxa"/>
              <w:left w:w="115" w:type="dxa"/>
              <w:bottom w:w="29" w:type="dxa"/>
              <w:right w:w="115" w:type="dxa"/>
            </w:tcMar>
          </w:tcPr>
          <w:p w14:paraId="7DB4D29E" w14:textId="1D1295F7" w:rsidR="00E539B8" w:rsidRDefault="00E67A8A" w:rsidP="00E539B8">
            <w:pPr>
              <w:spacing w:after="0"/>
              <w:jc w:val="both"/>
              <w:rPr>
                <w:rFonts w:ascii="Arial Narrow" w:eastAsia="Arial Narrow" w:hAnsi="Arial Narrow" w:cs="Arial Narrow"/>
              </w:rPr>
            </w:pPr>
            <w:r>
              <w:rPr>
                <w:rFonts w:ascii="Arial Narrow" w:eastAsia="Arial Narrow" w:hAnsi="Arial Narrow" w:cs="Arial Narrow"/>
              </w:rPr>
              <w:t>01-09</w:t>
            </w:r>
          </w:p>
        </w:tc>
        <w:tc>
          <w:tcPr>
            <w:tcW w:w="11806" w:type="dxa"/>
            <w:tcMar>
              <w:top w:w="29" w:type="dxa"/>
              <w:left w:w="115" w:type="dxa"/>
              <w:bottom w:w="29" w:type="dxa"/>
              <w:right w:w="115" w:type="dxa"/>
            </w:tcMar>
          </w:tcPr>
          <w:p w14:paraId="1D00F7D4" w14:textId="256421D6" w:rsidR="00E539B8" w:rsidRPr="006511EE" w:rsidRDefault="00E67A8A" w:rsidP="00227BDB">
            <w:pPr>
              <w:tabs>
                <w:tab w:val="left" w:pos="926"/>
              </w:tabs>
              <w:spacing w:after="0"/>
              <w:jc w:val="both"/>
              <w:rPr>
                <w:rFonts w:ascii="Arial Narrow" w:eastAsia="Arial Narrow" w:hAnsi="Arial Narrow" w:cs="Arial Narrow"/>
              </w:rPr>
            </w:pPr>
            <w:proofErr w:type="spellStart"/>
            <w:r>
              <w:rPr>
                <w:rFonts w:ascii="Arial Narrow" w:eastAsia="Arial Narrow" w:hAnsi="Arial Narrow" w:cs="Arial Narrow"/>
                <w:lang w:val="en-US"/>
              </w:rPr>
              <w:t>Bendra</w:t>
            </w:r>
            <w:proofErr w:type="spellEnd"/>
            <w:r>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Prancūzijos</w:t>
            </w:r>
            <w:proofErr w:type="spellEnd"/>
            <w:r w:rsidRPr="00E67A8A">
              <w:rPr>
                <w:rFonts w:ascii="Arial Narrow" w:eastAsia="Arial Narrow" w:hAnsi="Arial Narrow" w:cs="Arial Narrow"/>
                <w:lang w:val="en-US"/>
              </w:rPr>
              <w:t xml:space="preserve"> ir </w:t>
            </w:r>
            <w:r>
              <w:rPr>
                <w:rFonts w:ascii="Arial Narrow" w:eastAsia="Arial Narrow" w:hAnsi="Arial Narrow" w:cs="Arial Narrow"/>
                <w:lang w:val="en-US"/>
              </w:rPr>
              <w:t xml:space="preserve">JK </w:t>
            </w:r>
            <w:proofErr w:type="spellStart"/>
            <w:r>
              <w:rPr>
                <w:rFonts w:ascii="Arial Narrow" w:eastAsia="Arial Narrow" w:hAnsi="Arial Narrow" w:cs="Arial Narrow"/>
                <w:lang w:val="en-US"/>
              </w:rPr>
              <w:t>įmonė</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siūlo</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Kanadai</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maždaug</w:t>
            </w:r>
            <w:proofErr w:type="spellEnd"/>
            <w:r w:rsidRPr="00E67A8A">
              <w:rPr>
                <w:rFonts w:ascii="Arial Narrow" w:eastAsia="Arial Narrow" w:hAnsi="Arial Narrow" w:cs="Arial Narrow"/>
                <w:lang w:val="en-US"/>
              </w:rPr>
              <w:t xml:space="preserve"> 250 </w:t>
            </w:r>
            <w:proofErr w:type="spellStart"/>
            <w:r w:rsidRPr="00E67A8A">
              <w:rPr>
                <w:rFonts w:ascii="Arial Narrow" w:eastAsia="Arial Narrow" w:hAnsi="Arial Narrow" w:cs="Arial Narrow"/>
                <w:lang w:val="en-US"/>
              </w:rPr>
              <w:t>mln</w:t>
            </w:r>
            <w:proofErr w:type="spellEnd"/>
            <w:r w:rsidRPr="00E67A8A">
              <w:rPr>
                <w:rFonts w:ascii="Arial Narrow" w:eastAsia="Arial Narrow" w:hAnsi="Arial Narrow" w:cs="Arial Narrow"/>
                <w:lang w:val="en-US"/>
              </w:rPr>
              <w:t xml:space="preserve">. </w:t>
            </w:r>
            <w:r>
              <w:rPr>
                <w:rFonts w:ascii="Arial Narrow" w:eastAsia="Arial Narrow" w:hAnsi="Arial Narrow" w:cs="Arial Narrow"/>
                <w:lang w:val="en-US"/>
              </w:rPr>
              <w:t xml:space="preserve">CAD </w:t>
            </w:r>
            <w:proofErr w:type="spellStart"/>
            <w:r w:rsidRPr="00E67A8A">
              <w:rPr>
                <w:rFonts w:ascii="Arial Narrow" w:eastAsia="Arial Narrow" w:hAnsi="Arial Narrow" w:cs="Arial Narrow"/>
                <w:lang w:val="en-US"/>
              </w:rPr>
              <w:t>vertės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planą</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pagal</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kurį</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būtų</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teikiamos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saugios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palydovinio</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plačiajuosčio</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ryšio</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paslaugos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kariuomenei</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Arkties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regione</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Bendrovė</w:t>
            </w:r>
            <w:proofErr w:type="spellEnd"/>
            <w:r w:rsidRPr="00E67A8A">
              <w:rPr>
                <w:rFonts w:ascii="Arial Narrow" w:eastAsia="Arial Narrow" w:hAnsi="Arial Narrow" w:cs="Arial Narrow"/>
                <w:lang w:val="en-US"/>
              </w:rPr>
              <w:t xml:space="preserve"> „Eutelsat“, „Starlink“ </w:t>
            </w:r>
            <w:proofErr w:type="spellStart"/>
            <w:r w:rsidRPr="00E67A8A">
              <w:rPr>
                <w:rFonts w:ascii="Arial Narrow" w:eastAsia="Arial Narrow" w:hAnsi="Arial Narrow" w:cs="Arial Narrow"/>
                <w:lang w:val="en-US"/>
              </w:rPr>
              <w:t>konkurentė</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jau</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teikia</w:t>
            </w:r>
            <w:proofErr w:type="spellEnd"/>
            <w:r w:rsidRPr="00E67A8A">
              <w:rPr>
                <w:rFonts w:ascii="Arial Narrow" w:eastAsia="Arial Narrow" w:hAnsi="Arial Narrow" w:cs="Arial Narrow"/>
                <w:lang w:val="en-US"/>
              </w:rPr>
              <w:t xml:space="preserve"> tam </w:t>
            </w:r>
            <w:proofErr w:type="spellStart"/>
            <w:r w:rsidRPr="00E67A8A">
              <w:rPr>
                <w:rFonts w:ascii="Arial Narrow" w:eastAsia="Arial Narrow" w:hAnsi="Arial Narrow" w:cs="Arial Narrow"/>
                <w:lang w:val="en-US"/>
              </w:rPr>
              <w:t>tikras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paslaugas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Kanados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kariuomenei</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tačiau</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siekia</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gilinti</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partnerystę</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nes</w:t>
            </w:r>
            <w:proofErr w:type="spellEnd"/>
            <w:r w:rsidRPr="00E67A8A">
              <w:rPr>
                <w:rFonts w:ascii="Arial Narrow" w:eastAsia="Arial Narrow" w:hAnsi="Arial Narrow" w:cs="Arial Narrow"/>
                <w:lang w:val="en-US"/>
              </w:rPr>
              <w:t xml:space="preserve"> Kanada </w:t>
            </w:r>
            <w:proofErr w:type="spellStart"/>
            <w:r w:rsidRPr="00E67A8A">
              <w:rPr>
                <w:rFonts w:ascii="Arial Narrow" w:eastAsia="Arial Narrow" w:hAnsi="Arial Narrow" w:cs="Arial Narrow"/>
                <w:lang w:val="en-US"/>
              </w:rPr>
              <w:t>ieško</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būdų</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diversifikuoti</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gynybos</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sutartis</w:t>
            </w:r>
            <w:proofErr w:type="spellEnd"/>
            <w:r w:rsidRPr="00E67A8A">
              <w:rPr>
                <w:rFonts w:ascii="Arial Narrow" w:eastAsia="Arial Narrow" w:hAnsi="Arial Narrow" w:cs="Arial Narrow"/>
                <w:lang w:val="en-US"/>
              </w:rPr>
              <w:t xml:space="preserve"> ir </w:t>
            </w:r>
            <w:proofErr w:type="spellStart"/>
            <w:r w:rsidRPr="00E67A8A">
              <w:rPr>
                <w:rFonts w:ascii="Arial Narrow" w:eastAsia="Arial Narrow" w:hAnsi="Arial Narrow" w:cs="Arial Narrow"/>
                <w:lang w:val="en-US"/>
              </w:rPr>
              <w:t>mažinti</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priklausomybę</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nuo</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tiekėjų</w:t>
            </w:r>
            <w:proofErr w:type="spellEnd"/>
            <w:r w:rsidRPr="00E67A8A">
              <w:rPr>
                <w:rFonts w:ascii="Arial Narrow" w:eastAsia="Arial Narrow" w:hAnsi="Arial Narrow" w:cs="Arial Narrow"/>
                <w:lang w:val="en-US"/>
              </w:rPr>
              <w:t xml:space="preserve"> </w:t>
            </w:r>
            <w:proofErr w:type="spellStart"/>
            <w:r w:rsidRPr="00E67A8A">
              <w:rPr>
                <w:rFonts w:ascii="Arial Narrow" w:eastAsia="Arial Narrow" w:hAnsi="Arial Narrow" w:cs="Arial Narrow"/>
                <w:lang w:val="en-US"/>
              </w:rPr>
              <w:t>iš</w:t>
            </w:r>
            <w:proofErr w:type="spellEnd"/>
            <w:r w:rsidRPr="00E67A8A">
              <w:rPr>
                <w:rFonts w:ascii="Arial Narrow" w:eastAsia="Arial Narrow" w:hAnsi="Arial Narrow" w:cs="Arial Narrow"/>
                <w:lang w:val="en-US"/>
              </w:rPr>
              <w:t xml:space="preserve"> JAV.</w:t>
            </w:r>
          </w:p>
        </w:tc>
        <w:tc>
          <w:tcPr>
            <w:tcW w:w="2570" w:type="dxa"/>
            <w:tcMar>
              <w:top w:w="29" w:type="dxa"/>
              <w:left w:w="115" w:type="dxa"/>
              <w:bottom w:w="29" w:type="dxa"/>
              <w:right w:w="115" w:type="dxa"/>
            </w:tcMar>
          </w:tcPr>
          <w:p w14:paraId="49304061" w14:textId="34D5CC95" w:rsidR="00E539B8" w:rsidRPr="006511EE" w:rsidRDefault="00E67A8A" w:rsidP="00E539B8">
            <w:pPr>
              <w:spacing w:after="0"/>
              <w:jc w:val="both"/>
              <w:rPr>
                <w:rStyle w:val="Hyperlink"/>
                <w:rFonts w:ascii="Arial Narrow" w:eastAsia="Arial Narrow" w:hAnsi="Arial Narrow" w:cs="Arial Narrow"/>
                <w:sz w:val="18"/>
                <w:szCs w:val="18"/>
              </w:rPr>
            </w:pPr>
            <w:hyperlink r:id="rId16" w:history="1">
              <w:proofErr w:type="spellStart"/>
              <w:r w:rsidRPr="00E67A8A">
                <w:rPr>
                  <w:rStyle w:val="Hyperlink"/>
                  <w:rFonts w:ascii="Arial Narrow" w:eastAsia="Arial Narrow" w:hAnsi="Arial Narrow" w:cs="Arial Narrow"/>
                  <w:sz w:val="18"/>
                  <w:szCs w:val="18"/>
                </w:rPr>
                <w:t>French</w:t>
              </w:r>
              <w:proofErr w:type="spellEnd"/>
              <w:r w:rsidRPr="00E67A8A">
                <w:rPr>
                  <w:rStyle w:val="Hyperlink"/>
                  <w:rFonts w:ascii="Arial Narrow" w:eastAsia="Arial Narrow" w:hAnsi="Arial Narrow" w:cs="Arial Narrow"/>
                  <w:sz w:val="18"/>
                  <w:szCs w:val="18"/>
                </w:rPr>
                <w:t xml:space="preserve">-U.K. </w:t>
              </w:r>
              <w:proofErr w:type="spellStart"/>
              <w:r w:rsidRPr="00E67A8A">
                <w:rPr>
                  <w:rStyle w:val="Hyperlink"/>
                  <w:rFonts w:ascii="Arial Narrow" w:eastAsia="Arial Narrow" w:hAnsi="Arial Narrow" w:cs="Arial Narrow"/>
                  <w:sz w:val="18"/>
                  <w:szCs w:val="18"/>
                </w:rPr>
                <w:t>Starlink</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rival</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pitches</w:t>
              </w:r>
              <w:proofErr w:type="spellEnd"/>
              <w:r w:rsidRPr="00E67A8A">
                <w:rPr>
                  <w:rStyle w:val="Hyperlink"/>
                  <w:rFonts w:ascii="Arial Narrow" w:eastAsia="Arial Narrow" w:hAnsi="Arial Narrow" w:cs="Arial Narrow"/>
                  <w:sz w:val="18"/>
                  <w:szCs w:val="18"/>
                </w:rPr>
                <w:t xml:space="preserve"> Canada </w:t>
              </w:r>
              <w:proofErr w:type="spellStart"/>
              <w:r w:rsidRPr="00E67A8A">
                <w:rPr>
                  <w:rStyle w:val="Hyperlink"/>
                  <w:rFonts w:ascii="Arial Narrow" w:eastAsia="Arial Narrow" w:hAnsi="Arial Narrow" w:cs="Arial Narrow"/>
                  <w:sz w:val="18"/>
                  <w:szCs w:val="18"/>
                </w:rPr>
                <w:t>on</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sovereign</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satellite</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service</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for</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Arctic</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military</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operations</w:t>
              </w:r>
              <w:proofErr w:type="spellEnd"/>
              <w:r w:rsidRPr="00E67A8A">
                <w:rPr>
                  <w:rStyle w:val="Hyperlink"/>
                  <w:rFonts w:ascii="Arial Narrow" w:eastAsia="Arial Narrow" w:hAnsi="Arial Narrow" w:cs="Arial Narrow"/>
                  <w:sz w:val="18"/>
                  <w:szCs w:val="18"/>
                </w:rPr>
                <w:t xml:space="preserve"> | CBC </w:t>
              </w:r>
              <w:proofErr w:type="spellStart"/>
              <w:r w:rsidRPr="00E67A8A">
                <w:rPr>
                  <w:rStyle w:val="Hyperlink"/>
                  <w:rFonts w:ascii="Arial Narrow" w:eastAsia="Arial Narrow" w:hAnsi="Arial Narrow" w:cs="Arial Narrow"/>
                  <w:sz w:val="18"/>
                  <w:szCs w:val="18"/>
                </w:rPr>
                <w:t>News</w:t>
              </w:r>
              <w:proofErr w:type="spellEnd"/>
            </w:hyperlink>
          </w:p>
        </w:tc>
      </w:tr>
      <w:tr w:rsidR="00E539B8" w:rsidRPr="003C6455" w14:paraId="628963DB" w14:textId="77777777" w:rsidTr="6CCE835B">
        <w:trPr>
          <w:trHeight w:val="428"/>
        </w:trPr>
        <w:tc>
          <w:tcPr>
            <w:tcW w:w="15246" w:type="dxa"/>
            <w:gridSpan w:val="3"/>
            <w:shd w:val="clear" w:color="auto" w:fill="DEEAF6" w:themeFill="accent1" w:themeFillTint="33"/>
            <w:tcMar>
              <w:top w:w="29" w:type="dxa"/>
              <w:left w:w="115" w:type="dxa"/>
              <w:bottom w:w="29" w:type="dxa"/>
              <w:right w:w="115" w:type="dxa"/>
            </w:tcMar>
          </w:tcPr>
          <w:p w14:paraId="3E9E860D" w14:textId="2BF8DB32" w:rsidR="00E539B8" w:rsidRPr="003C6455" w:rsidRDefault="00E539B8" w:rsidP="00E539B8">
            <w:pPr>
              <w:spacing w:after="0"/>
              <w:jc w:val="both"/>
              <w:rPr>
                <w:rFonts w:ascii="Arial Narrow" w:eastAsia="Arial Narrow" w:hAnsi="Arial Narrow" w:cs="Arial Narrow"/>
                <w:b/>
                <w:bCs/>
              </w:rPr>
            </w:pPr>
            <w:r w:rsidRPr="2F82DD48">
              <w:rPr>
                <w:rFonts w:ascii="Arial Narrow" w:eastAsia="Arial Narrow" w:hAnsi="Arial Narrow" w:cs="Arial Narrow"/>
                <w:b/>
                <w:bCs/>
              </w:rPr>
              <w:t xml:space="preserve">Bendra ekonominė informacija </w:t>
            </w:r>
          </w:p>
        </w:tc>
      </w:tr>
      <w:tr w:rsidR="00BB1697" w:rsidRPr="003C6455" w14:paraId="033EC29D" w14:textId="77777777" w:rsidTr="6CCE835B">
        <w:trPr>
          <w:trHeight w:val="41"/>
        </w:trPr>
        <w:tc>
          <w:tcPr>
            <w:tcW w:w="870" w:type="dxa"/>
            <w:tcMar>
              <w:top w:w="29" w:type="dxa"/>
              <w:left w:w="115" w:type="dxa"/>
              <w:bottom w:w="29" w:type="dxa"/>
              <w:right w:w="115" w:type="dxa"/>
            </w:tcMar>
          </w:tcPr>
          <w:p w14:paraId="7DF6253D" w14:textId="3D2B2F97" w:rsidR="00BB1697" w:rsidRDefault="00BB1697" w:rsidP="00BB1697">
            <w:pPr>
              <w:spacing w:after="0"/>
              <w:jc w:val="both"/>
              <w:rPr>
                <w:rFonts w:ascii="Arial Narrow" w:eastAsia="Arial Narrow" w:hAnsi="Arial Narrow" w:cs="Arial Narrow"/>
                <w:lang w:val="en-US"/>
              </w:rPr>
            </w:pPr>
            <w:r>
              <w:rPr>
                <w:rFonts w:ascii="Arial Narrow" w:eastAsia="Arial Narrow" w:hAnsi="Arial Narrow" w:cs="Arial Narrow"/>
                <w:lang w:val="en-US"/>
              </w:rPr>
              <w:t>01-22</w:t>
            </w:r>
          </w:p>
        </w:tc>
        <w:tc>
          <w:tcPr>
            <w:tcW w:w="11806" w:type="dxa"/>
            <w:tcMar>
              <w:top w:w="29" w:type="dxa"/>
              <w:left w:w="115" w:type="dxa"/>
              <w:bottom w:w="29" w:type="dxa"/>
              <w:right w:w="115" w:type="dxa"/>
            </w:tcMar>
          </w:tcPr>
          <w:p w14:paraId="66FF94FD" w14:textId="5C3BAA92" w:rsidR="00BB1697" w:rsidRPr="00A12CF9" w:rsidRDefault="00BB1697" w:rsidP="00BB1697">
            <w:pPr>
              <w:spacing w:after="0"/>
              <w:jc w:val="both"/>
              <w:rPr>
                <w:rFonts w:ascii="Arial Narrow" w:eastAsia="Arial Narrow" w:hAnsi="Arial Narrow" w:cs="Arial Narrow"/>
                <w:color w:val="111111"/>
              </w:rPr>
            </w:pPr>
            <w:r w:rsidRPr="002C2923">
              <w:rPr>
                <w:rFonts w:ascii="Arial Narrow" w:eastAsia="Arial Narrow" w:hAnsi="Arial Narrow" w:cs="Arial Narrow"/>
                <w:color w:val="111111"/>
              </w:rPr>
              <w:t>Kanados </w:t>
            </w:r>
            <w:r w:rsidR="00227BDB">
              <w:rPr>
                <w:rFonts w:ascii="Arial Narrow" w:eastAsia="Arial Narrow" w:hAnsi="Arial Narrow" w:cs="Arial Narrow"/>
                <w:color w:val="111111"/>
              </w:rPr>
              <w:t xml:space="preserve">MP </w:t>
            </w:r>
            <w:r w:rsidRPr="002C2923">
              <w:rPr>
                <w:rFonts w:ascii="Arial Narrow" w:eastAsia="Arial Narrow" w:hAnsi="Arial Narrow" w:cs="Arial Narrow"/>
                <w:color w:val="111111"/>
              </w:rPr>
              <w:t>kreipėsi į Kanados gyventojus</w:t>
            </w:r>
            <w:r w:rsidR="00227BDB">
              <w:rPr>
                <w:rFonts w:ascii="Arial Narrow" w:eastAsia="Arial Narrow" w:hAnsi="Arial Narrow" w:cs="Arial Narrow"/>
                <w:color w:val="111111"/>
              </w:rPr>
              <w:t xml:space="preserve">. </w:t>
            </w:r>
            <w:r w:rsidRPr="002C2923">
              <w:rPr>
                <w:rFonts w:ascii="Arial Narrow" w:eastAsia="Arial Narrow" w:hAnsi="Arial Narrow" w:cs="Arial Narrow"/>
                <w:color w:val="111111"/>
              </w:rPr>
              <w:t xml:space="preserve">Savo kalboje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pratęsė </w:t>
            </w:r>
            <w:proofErr w:type="spellStart"/>
            <w:r w:rsidRPr="002C2923">
              <w:rPr>
                <w:rFonts w:ascii="Arial Narrow" w:eastAsia="Arial Narrow" w:hAnsi="Arial Narrow" w:cs="Arial Narrow"/>
                <w:color w:val="111111"/>
              </w:rPr>
              <w:t>Davos</w:t>
            </w:r>
            <w:r w:rsidR="00227BDB">
              <w:rPr>
                <w:rFonts w:ascii="Arial Narrow" w:eastAsia="Arial Narrow" w:hAnsi="Arial Narrow" w:cs="Arial Narrow"/>
                <w:color w:val="111111"/>
              </w:rPr>
              <w:t>e</w:t>
            </w:r>
            <w:proofErr w:type="spellEnd"/>
            <w:r w:rsidRPr="002C2923">
              <w:rPr>
                <w:rFonts w:ascii="Arial Narrow" w:eastAsia="Arial Narrow" w:hAnsi="Arial Narrow" w:cs="Arial Narrow"/>
                <w:color w:val="111111"/>
              </w:rPr>
              <w:t xml:space="preserve"> išsakytus įspėjimus, kad senoji taisyklėmis grindžiama tarptautinė tvarka „negrįš“ ir pažadėjo ginti kanadiečių vertybes „padalintame“ pasaulyje. Jo teigimu, Kanados vyriausybė ketina greitai įgyvendinti ambicingus planus, stiprinančius ekonomiką globalios sumaišties kontekste. Pripažindamas Kanados vidaus ekonomikos problemas ir augančią infliaciją jis pažymėjo, kad vyriausybė turi greitai imtis veiksmų spręsti aktualius ekonomikos ir gyvenimo kaštų klausimus. „Dabar turime veikti sąžiningai ir sparčiai“, – sakė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pristatydamas planą pašalinti vidaus prekybos barjerus, paspartinti didelius infrastruktūros projektus ir diversifikuoti prekybą su kitomis šalimis nei JAV.</w:t>
            </w:r>
          </w:p>
        </w:tc>
        <w:tc>
          <w:tcPr>
            <w:tcW w:w="2570" w:type="dxa"/>
            <w:tcMar>
              <w:top w:w="29" w:type="dxa"/>
              <w:left w:w="115" w:type="dxa"/>
              <w:bottom w:w="29" w:type="dxa"/>
              <w:right w:w="115" w:type="dxa"/>
            </w:tcMar>
          </w:tcPr>
          <w:p w14:paraId="76039A2E" w14:textId="35E9CA04" w:rsidR="00BB1697" w:rsidRPr="00A12CF9" w:rsidRDefault="00BB1697" w:rsidP="00BB1697">
            <w:pPr>
              <w:spacing w:after="0"/>
              <w:jc w:val="both"/>
              <w:rPr>
                <w:rFonts w:ascii="Arial Narrow" w:eastAsia="Arial Narrow" w:hAnsi="Arial Narrow" w:cs="Arial Narrow"/>
                <w:color w:val="0563C1"/>
                <w:sz w:val="18"/>
                <w:szCs w:val="18"/>
                <w:u w:val="single"/>
              </w:rPr>
            </w:pPr>
            <w:hyperlink r:id="rId17" w:history="1">
              <w:proofErr w:type="spellStart"/>
              <w:r w:rsidRPr="00BB1697">
                <w:rPr>
                  <w:rStyle w:val="Hyperlink"/>
                  <w:rFonts w:ascii="Arial Narrow" w:eastAsia="Arial Narrow" w:hAnsi="Arial Narrow" w:cs="Arial Narrow"/>
                  <w:sz w:val="18"/>
                  <w:szCs w:val="18"/>
                </w:rPr>
                <w:t>Canada's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Carney</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stresses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unity</w:t>
              </w:r>
              <w:proofErr w:type="spellEnd"/>
              <w:r w:rsidRPr="00BB1697">
                <w:rPr>
                  <w:rStyle w:val="Hyperlink"/>
                  <w:rFonts w:ascii="Arial Narrow" w:eastAsia="Arial Narrow" w:hAnsi="Arial Narrow" w:cs="Arial Narrow"/>
                  <w:sz w:val="18"/>
                  <w:szCs w:val="18"/>
                </w:rPr>
                <w:t xml:space="preserve"> in the </w:t>
              </w:r>
              <w:proofErr w:type="spellStart"/>
              <w:r w:rsidRPr="00BB1697">
                <w:rPr>
                  <w:rStyle w:val="Hyperlink"/>
                  <w:rFonts w:ascii="Arial Narrow" w:eastAsia="Arial Narrow" w:hAnsi="Arial Narrow" w:cs="Arial Narrow"/>
                  <w:sz w:val="18"/>
                  <w:szCs w:val="18"/>
                </w:rPr>
                <w:t>face</w:t>
              </w:r>
              <w:proofErr w:type="spellEnd"/>
              <w:r w:rsidRPr="00BB1697">
                <w:rPr>
                  <w:rStyle w:val="Hyperlink"/>
                  <w:rFonts w:ascii="Arial Narrow" w:eastAsia="Arial Narrow" w:hAnsi="Arial Narrow" w:cs="Arial Narrow"/>
                  <w:sz w:val="18"/>
                  <w:szCs w:val="18"/>
                </w:rPr>
                <w:t xml:space="preserve"> of </w:t>
              </w:r>
              <w:proofErr w:type="spellStart"/>
              <w:r w:rsidRPr="00BB1697">
                <w:rPr>
                  <w:rStyle w:val="Hyperlink"/>
                  <w:rFonts w:ascii="Arial Narrow" w:eastAsia="Arial Narrow" w:hAnsi="Arial Narrow" w:cs="Arial Narrow"/>
                  <w:sz w:val="18"/>
                  <w:szCs w:val="18"/>
                </w:rPr>
                <w:t>challenges</w:t>
              </w:r>
              <w:proofErr w:type="spellEnd"/>
              <w:r w:rsidRPr="00BB1697">
                <w:rPr>
                  <w:rStyle w:val="Hyperlink"/>
                  <w:rFonts w:ascii="Arial Narrow" w:eastAsia="Arial Narrow" w:hAnsi="Arial Narrow" w:cs="Arial Narrow"/>
                  <w:sz w:val="18"/>
                  <w:szCs w:val="18"/>
                </w:rPr>
                <w:t xml:space="preserve"> at </w:t>
              </w:r>
              <w:proofErr w:type="spellStart"/>
              <w:r w:rsidRPr="00BB1697">
                <w:rPr>
                  <w:rStyle w:val="Hyperlink"/>
                  <w:rFonts w:ascii="Arial Narrow" w:eastAsia="Arial Narrow" w:hAnsi="Arial Narrow" w:cs="Arial Narrow"/>
                  <w:sz w:val="18"/>
                  <w:szCs w:val="18"/>
                </w:rPr>
                <w:t>home</w:t>
              </w:r>
              <w:proofErr w:type="spellEnd"/>
            </w:hyperlink>
          </w:p>
        </w:tc>
      </w:tr>
      <w:tr w:rsidR="00DA7C64" w:rsidRPr="003C6455" w14:paraId="6898F00B" w14:textId="77777777" w:rsidTr="6CCE835B">
        <w:trPr>
          <w:trHeight w:val="41"/>
        </w:trPr>
        <w:tc>
          <w:tcPr>
            <w:tcW w:w="870" w:type="dxa"/>
            <w:tcMar>
              <w:top w:w="29" w:type="dxa"/>
              <w:left w:w="115" w:type="dxa"/>
              <w:bottom w:w="29" w:type="dxa"/>
              <w:right w:w="115" w:type="dxa"/>
            </w:tcMar>
          </w:tcPr>
          <w:p w14:paraId="6BADEBB3" w14:textId="3BCFDE7A" w:rsidR="00DA7C64" w:rsidRDefault="00DA7C64" w:rsidP="00BB1697">
            <w:pPr>
              <w:spacing w:after="0"/>
              <w:jc w:val="both"/>
              <w:rPr>
                <w:rFonts w:ascii="Arial Narrow" w:eastAsia="Arial Narrow" w:hAnsi="Arial Narrow" w:cs="Arial Narrow"/>
                <w:lang w:val="en-US"/>
              </w:rPr>
            </w:pPr>
            <w:r>
              <w:rPr>
                <w:rFonts w:ascii="Arial Narrow" w:eastAsia="Arial Narrow" w:hAnsi="Arial Narrow" w:cs="Arial Narrow"/>
                <w:lang w:val="en-US"/>
              </w:rPr>
              <w:t>01-30</w:t>
            </w:r>
          </w:p>
        </w:tc>
        <w:tc>
          <w:tcPr>
            <w:tcW w:w="11806" w:type="dxa"/>
            <w:tcMar>
              <w:top w:w="29" w:type="dxa"/>
              <w:left w:w="115" w:type="dxa"/>
              <w:bottom w:w="29" w:type="dxa"/>
              <w:right w:w="115" w:type="dxa"/>
            </w:tcMar>
          </w:tcPr>
          <w:p w14:paraId="0A382891" w14:textId="08C788C6" w:rsidR="00DA7C64" w:rsidRDefault="00DA7C64" w:rsidP="000562BD">
            <w:pPr>
              <w:spacing w:after="0"/>
              <w:jc w:val="both"/>
              <w:rPr>
                <w:rFonts w:ascii="Arial Narrow" w:eastAsia="Arial Narrow" w:hAnsi="Arial Narrow" w:cs="Arial Narrow"/>
                <w:color w:val="111111"/>
                <w:lang w:val="en-US"/>
              </w:rPr>
            </w:pPr>
            <w:r>
              <w:rPr>
                <w:rFonts w:ascii="Arial Narrow" w:eastAsia="Arial Narrow" w:hAnsi="Arial Narrow" w:cs="Arial Narrow"/>
                <w:color w:val="111111"/>
                <w:lang w:val="en-US"/>
              </w:rPr>
              <w:t xml:space="preserve">2025 m. </w:t>
            </w:r>
            <w:proofErr w:type="spellStart"/>
            <w:r>
              <w:rPr>
                <w:rFonts w:ascii="Arial Narrow" w:eastAsia="Arial Narrow" w:hAnsi="Arial Narrow" w:cs="Arial Narrow"/>
                <w:color w:val="111111"/>
                <w:lang w:val="en-US"/>
              </w:rPr>
              <w:t>lapkričio</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mėn</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Kanados</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ekonomikos</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augimas</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sustojo</w:t>
            </w:r>
            <w:proofErr w:type="spellEnd"/>
            <w:r>
              <w:rPr>
                <w:rFonts w:ascii="Arial Narrow" w:eastAsia="Arial Narrow" w:hAnsi="Arial Narrow" w:cs="Arial Narrow"/>
                <w:color w:val="111111"/>
                <w:lang w:val="en-US"/>
              </w:rPr>
              <w:t xml:space="preserve"> </w:t>
            </w:r>
            <w:r w:rsidR="000562BD">
              <w:rPr>
                <w:rFonts w:ascii="Arial Narrow" w:eastAsia="Arial Narrow" w:hAnsi="Arial Narrow" w:cs="Arial Narrow"/>
                <w:color w:val="111111"/>
              </w:rPr>
              <w:t xml:space="preserve">- </w:t>
            </w:r>
            <w:r w:rsidR="000562BD" w:rsidRPr="000562BD">
              <w:rPr>
                <w:rFonts w:ascii="Arial Narrow" w:eastAsia="Arial Narrow" w:hAnsi="Arial Narrow" w:cs="Arial Narrow"/>
                <w:color w:val="111111"/>
              </w:rPr>
              <w:t>paslaugų sektoriaus augimą nusvėrė silpnesni prekes gaminančių pramonės šakų rezultatai</w:t>
            </w:r>
            <w:r w:rsidR="000562BD">
              <w:rPr>
                <w:rFonts w:ascii="Arial Narrow" w:eastAsia="Arial Narrow" w:hAnsi="Arial Narrow" w:cs="Arial Narrow"/>
                <w:color w:val="111111"/>
              </w:rPr>
              <w:t xml:space="preserve">. </w:t>
            </w:r>
            <w:proofErr w:type="spellStart"/>
            <w:r w:rsidR="000562BD" w:rsidRPr="000562BD">
              <w:rPr>
                <w:rFonts w:ascii="Arial Narrow" w:eastAsia="Arial Narrow" w:hAnsi="Arial Narrow" w:cs="Arial Narrow"/>
                <w:color w:val="111111"/>
                <w:lang w:val="en-US"/>
              </w:rPr>
              <w:t>Kanados</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statistikos</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tarnybos</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duomenimis</w:t>
            </w:r>
            <w:proofErr w:type="spellEnd"/>
            <w:r w:rsidR="000562BD" w:rsidRPr="000562BD">
              <w:rPr>
                <w:rFonts w:ascii="Arial Narrow" w:eastAsia="Arial Narrow" w:hAnsi="Arial Narrow" w:cs="Arial Narrow"/>
                <w:color w:val="111111"/>
                <w:lang w:val="en-US"/>
              </w:rPr>
              <w:t xml:space="preserve">, BVP </w:t>
            </w:r>
            <w:proofErr w:type="spellStart"/>
            <w:r w:rsidR="000562BD" w:rsidRPr="000562BD">
              <w:rPr>
                <w:rFonts w:ascii="Arial Narrow" w:eastAsia="Arial Narrow" w:hAnsi="Arial Narrow" w:cs="Arial Narrow"/>
                <w:color w:val="111111"/>
                <w:lang w:val="en-US"/>
              </w:rPr>
              <w:t>lapkritį</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palyginti</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su</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ankstesniu</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mėnesiu</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nepakito</w:t>
            </w:r>
            <w:proofErr w:type="spellEnd"/>
            <w:r w:rsidR="000562BD" w:rsidRPr="000562BD">
              <w:rPr>
                <w:rFonts w:ascii="Arial Narrow" w:eastAsia="Arial Narrow" w:hAnsi="Arial Narrow" w:cs="Arial Narrow"/>
                <w:color w:val="111111"/>
                <w:lang w:val="en-US"/>
              </w:rPr>
              <w:t xml:space="preserve">, po 0,3 proc. </w:t>
            </w:r>
            <w:proofErr w:type="spellStart"/>
            <w:r w:rsidR="000562BD" w:rsidRPr="000562BD">
              <w:rPr>
                <w:rFonts w:ascii="Arial Narrow" w:eastAsia="Arial Narrow" w:hAnsi="Arial Narrow" w:cs="Arial Narrow"/>
                <w:color w:val="111111"/>
                <w:lang w:val="en-US"/>
              </w:rPr>
              <w:t>sumažėjimo</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spalį</w:t>
            </w:r>
            <w:proofErr w:type="spellEnd"/>
            <w:r w:rsidR="000562BD" w:rsidRPr="000562BD">
              <w:rPr>
                <w:rFonts w:ascii="Arial Narrow" w:eastAsia="Arial Narrow" w:hAnsi="Arial Narrow" w:cs="Arial Narrow"/>
                <w:color w:val="111111"/>
                <w:lang w:val="en-US"/>
              </w:rPr>
              <w:t>.</w:t>
            </w:r>
            <w:r w:rsidR="000562BD">
              <w:rPr>
                <w:rFonts w:ascii="Arial Narrow" w:eastAsia="Arial Narrow" w:hAnsi="Arial Narrow" w:cs="Arial Narrow"/>
                <w:color w:val="111111"/>
                <w:lang w:val="en-US"/>
              </w:rPr>
              <w:t xml:space="preserve"> </w:t>
            </w:r>
            <w:r w:rsidR="000562BD" w:rsidRPr="000562BD">
              <w:rPr>
                <w:rFonts w:ascii="Arial Narrow" w:eastAsia="Arial Narrow" w:hAnsi="Arial Narrow" w:cs="Arial Narrow"/>
                <w:color w:val="111111"/>
              </w:rPr>
              <w:t xml:space="preserve">JAV muitai </w:t>
            </w:r>
            <w:r w:rsidR="000562BD">
              <w:rPr>
                <w:rFonts w:ascii="Arial Narrow" w:eastAsia="Arial Narrow" w:hAnsi="Arial Narrow" w:cs="Arial Narrow"/>
                <w:color w:val="111111"/>
              </w:rPr>
              <w:t xml:space="preserve">Kanados </w:t>
            </w:r>
            <w:r w:rsidR="000562BD" w:rsidRPr="000562BD">
              <w:rPr>
                <w:rFonts w:ascii="Arial Narrow" w:eastAsia="Arial Narrow" w:hAnsi="Arial Narrow" w:cs="Arial Narrow"/>
                <w:color w:val="111111"/>
              </w:rPr>
              <w:t>plienui, automobilių pramonei, medienai ir aliuminiui smarkiai pakenkė šių sektorių gamybos apimtims.</w:t>
            </w:r>
            <w:r w:rsidR="000562BD">
              <w:rPr>
                <w:rFonts w:ascii="Arial Narrow" w:eastAsia="Arial Narrow" w:hAnsi="Arial Narrow" w:cs="Arial Narrow"/>
                <w:color w:val="111111"/>
              </w:rPr>
              <w:t xml:space="preserve"> N</w:t>
            </w:r>
            <w:proofErr w:type="spellStart"/>
            <w:r w:rsidR="000562BD" w:rsidRPr="000562BD">
              <w:rPr>
                <w:rFonts w:ascii="Arial Narrow" w:eastAsia="Arial Narrow" w:hAnsi="Arial Narrow" w:cs="Arial Narrow"/>
                <w:color w:val="111111"/>
                <w:lang w:val="en-US"/>
              </w:rPr>
              <w:t>eseniai</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atlikta</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Kanados</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banko</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apklausa</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parodė</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kad</w:t>
            </w:r>
            <w:proofErr w:type="spellEnd"/>
            <w:r w:rsidR="000562BD" w:rsidRPr="000562BD">
              <w:rPr>
                <w:rFonts w:ascii="Arial Narrow" w:eastAsia="Arial Narrow" w:hAnsi="Arial Narrow" w:cs="Arial Narrow"/>
                <w:color w:val="111111"/>
                <w:lang w:val="en-US"/>
              </w:rPr>
              <w:t xml:space="preserve"> </w:t>
            </w:r>
            <w:proofErr w:type="spellStart"/>
            <w:r w:rsidR="000562BD" w:rsidRPr="000562BD">
              <w:rPr>
                <w:rFonts w:ascii="Arial Narrow" w:eastAsia="Arial Narrow" w:hAnsi="Arial Narrow" w:cs="Arial Narrow"/>
                <w:color w:val="111111"/>
                <w:lang w:val="en-US"/>
              </w:rPr>
              <w:t>versl</w:t>
            </w:r>
            <w:r w:rsidR="000562BD">
              <w:rPr>
                <w:rFonts w:ascii="Arial Narrow" w:eastAsia="Arial Narrow" w:hAnsi="Arial Narrow" w:cs="Arial Narrow"/>
                <w:color w:val="111111"/>
                <w:lang w:val="en-US"/>
              </w:rPr>
              <w:t>as</w:t>
            </w:r>
            <w:proofErr w:type="spellEnd"/>
            <w:r w:rsidR="000562BD">
              <w:rPr>
                <w:rFonts w:ascii="Arial Narrow" w:eastAsia="Arial Narrow" w:hAnsi="Arial Narrow" w:cs="Arial Narrow"/>
                <w:color w:val="111111"/>
                <w:lang w:val="en-US"/>
              </w:rPr>
              <w:t xml:space="preserve"> </w:t>
            </w:r>
            <w:proofErr w:type="spellStart"/>
            <w:r w:rsidR="000562BD">
              <w:rPr>
                <w:rFonts w:ascii="Arial Narrow" w:eastAsia="Arial Narrow" w:hAnsi="Arial Narrow" w:cs="Arial Narrow"/>
                <w:color w:val="111111"/>
                <w:lang w:val="en-US"/>
              </w:rPr>
              <w:t>nėra</w:t>
            </w:r>
            <w:proofErr w:type="spellEnd"/>
            <w:r w:rsidR="000562BD">
              <w:rPr>
                <w:rFonts w:ascii="Arial Narrow" w:eastAsia="Arial Narrow" w:hAnsi="Arial Narrow" w:cs="Arial Narrow"/>
                <w:color w:val="111111"/>
                <w:lang w:val="en-US"/>
              </w:rPr>
              <w:t xml:space="preserve"> </w:t>
            </w:r>
            <w:proofErr w:type="spellStart"/>
            <w:r w:rsidR="000562BD">
              <w:rPr>
                <w:rFonts w:ascii="Arial Narrow" w:eastAsia="Arial Narrow" w:hAnsi="Arial Narrow" w:cs="Arial Narrow"/>
                <w:color w:val="111111"/>
                <w:lang w:val="en-US"/>
              </w:rPr>
              <w:t>optimistiškas</w:t>
            </w:r>
            <w:proofErr w:type="spellEnd"/>
            <w:r w:rsidR="000562BD">
              <w:rPr>
                <w:rFonts w:ascii="Arial Narrow" w:eastAsia="Arial Narrow" w:hAnsi="Arial Narrow" w:cs="Arial Narrow"/>
                <w:color w:val="111111"/>
                <w:lang w:val="en-US"/>
              </w:rPr>
              <w:t xml:space="preserve">, </w:t>
            </w:r>
            <w:proofErr w:type="spellStart"/>
            <w:r w:rsidR="000562BD">
              <w:rPr>
                <w:rFonts w:ascii="Arial Narrow" w:eastAsia="Arial Narrow" w:hAnsi="Arial Narrow" w:cs="Arial Narrow"/>
                <w:color w:val="111111"/>
                <w:lang w:val="en-US"/>
              </w:rPr>
              <w:t>mažėja</w:t>
            </w:r>
            <w:proofErr w:type="spellEnd"/>
            <w:r w:rsidR="000562BD">
              <w:rPr>
                <w:rFonts w:ascii="Arial Narrow" w:eastAsia="Arial Narrow" w:hAnsi="Arial Narrow" w:cs="Arial Narrow"/>
                <w:color w:val="111111"/>
                <w:lang w:val="en-US"/>
              </w:rPr>
              <w:t xml:space="preserve"> </w:t>
            </w:r>
            <w:proofErr w:type="spellStart"/>
            <w:r w:rsidR="000562BD">
              <w:rPr>
                <w:rFonts w:ascii="Arial Narrow" w:eastAsia="Arial Narrow" w:hAnsi="Arial Narrow" w:cs="Arial Narrow"/>
                <w:color w:val="111111"/>
                <w:lang w:val="en-US"/>
              </w:rPr>
              <w:t>investicijos</w:t>
            </w:r>
            <w:proofErr w:type="spellEnd"/>
            <w:r w:rsidR="000562BD">
              <w:rPr>
                <w:rFonts w:ascii="Arial Narrow" w:eastAsia="Arial Narrow" w:hAnsi="Arial Narrow" w:cs="Arial Narrow"/>
                <w:color w:val="111111"/>
                <w:lang w:val="en-US"/>
              </w:rPr>
              <w:t xml:space="preserve">, </w:t>
            </w:r>
            <w:r w:rsidR="000562BD" w:rsidRPr="000562BD">
              <w:rPr>
                <w:rFonts w:ascii="Arial Narrow" w:eastAsia="Arial Narrow" w:hAnsi="Arial Narrow" w:cs="Arial Narrow"/>
                <w:color w:val="111111"/>
                <w:lang w:val="en-US"/>
              </w:rPr>
              <w:t xml:space="preserve">o </w:t>
            </w:r>
            <w:proofErr w:type="spellStart"/>
            <w:r w:rsidR="000562BD" w:rsidRPr="000562BD">
              <w:rPr>
                <w:rFonts w:ascii="Arial Narrow" w:eastAsia="Arial Narrow" w:hAnsi="Arial Narrow" w:cs="Arial Narrow"/>
                <w:color w:val="111111"/>
                <w:lang w:val="en-US"/>
              </w:rPr>
              <w:t>įmonės</w:t>
            </w:r>
            <w:proofErr w:type="spellEnd"/>
            <w:r w:rsidR="000562BD" w:rsidRPr="000562BD">
              <w:rPr>
                <w:rFonts w:ascii="Arial Narrow" w:eastAsia="Arial Narrow" w:hAnsi="Arial Narrow" w:cs="Arial Narrow"/>
                <w:color w:val="111111"/>
                <w:lang w:val="en-US"/>
              </w:rPr>
              <w:t xml:space="preserve"> </w:t>
            </w:r>
            <w:proofErr w:type="spellStart"/>
            <w:r w:rsidR="000562BD">
              <w:rPr>
                <w:rFonts w:ascii="Arial Narrow" w:eastAsia="Arial Narrow" w:hAnsi="Arial Narrow" w:cs="Arial Narrow"/>
                <w:color w:val="111111"/>
                <w:lang w:val="en-US"/>
              </w:rPr>
              <w:t>prognozuoja</w:t>
            </w:r>
            <w:proofErr w:type="spellEnd"/>
            <w:r w:rsidR="000562BD">
              <w:rPr>
                <w:rFonts w:ascii="Arial Narrow" w:eastAsia="Arial Narrow" w:hAnsi="Arial Narrow" w:cs="Arial Narrow"/>
                <w:color w:val="111111"/>
                <w:lang w:val="en-US"/>
              </w:rPr>
              <w:t xml:space="preserve"> </w:t>
            </w:r>
            <w:proofErr w:type="spellStart"/>
            <w:r w:rsidR="000562BD">
              <w:rPr>
                <w:rFonts w:ascii="Arial Narrow" w:eastAsia="Arial Narrow" w:hAnsi="Arial Narrow" w:cs="Arial Narrow"/>
                <w:color w:val="111111"/>
                <w:lang w:val="en-US"/>
              </w:rPr>
              <w:t>darbuotojų</w:t>
            </w:r>
            <w:proofErr w:type="spellEnd"/>
            <w:r w:rsidR="000562BD">
              <w:rPr>
                <w:rFonts w:ascii="Arial Narrow" w:eastAsia="Arial Narrow" w:hAnsi="Arial Narrow" w:cs="Arial Narrow"/>
                <w:color w:val="111111"/>
                <w:lang w:val="en-US"/>
              </w:rPr>
              <w:t xml:space="preserve"> </w:t>
            </w:r>
            <w:proofErr w:type="spellStart"/>
            <w:r w:rsidR="000562BD">
              <w:rPr>
                <w:rFonts w:ascii="Arial Narrow" w:eastAsia="Arial Narrow" w:hAnsi="Arial Narrow" w:cs="Arial Narrow"/>
                <w:color w:val="111111"/>
                <w:lang w:val="en-US"/>
              </w:rPr>
              <w:t>mažinimus</w:t>
            </w:r>
            <w:proofErr w:type="spellEnd"/>
            <w:r w:rsidR="000562BD">
              <w:rPr>
                <w:rFonts w:ascii="Arial Narrow" w:eastAsia="Arial Narrow" w:hAnsi="Arial Narrow" w:cs="Arial Narrow"/>
                <w:color w:val="111111"/>
                <w:lang w:val="en-US"/>
              </w:rPr>
              <w:t xml:space="preserve">. </w:t>
            </w:r>
          </w:p>
        </w:tc>
        <w:tc>
          <w:tcPr>
            <w:tcW w:w="2570" w:type="dxa"/>
            <w:tcMar>
              <w:top w:w="29" w:type="dxa"/>
              <w:left w:w="115" w:type="dxa"/>
              <w:bottom w:w="29" w:type="dxa"/>
              <w:right w:w="115" w:type="dxa"/>
            </w:tcMar>
          </w:tcPr>
          <w:p w14:paraId="277903F1" w14:textId="6DA6DEE7" w:rsidR="00DA7C64" w:rsidRPr="00B9204D" w:rsidRDefault="00DA7C64" w:rsidP="00BB1697">
            <w:pPr>
              <w:spacing w:after="0"/>
              <w:jc w:val="both"/>
              <w:rPr>
                <w:rStyle w:val="Hyperlink"/>
                <w:rFonts w:ascii="Arial Narrow" w:eastAsia="Arial Narrow" w:hAnsi="Arial Narrow" w:cs="Arial Narrow"/>
                <w:sz w:val="18"/>
                <w:szCs w:val="18"/>
              </w:rPr>
            </w:pPr>
            <w:hyperlink r:id="rId18" w:history="1">
              <w:proofErr w:type="spellStart"/>
              <w:r w:rsidRPr="00DA7C64">
                <w:rPr>
                  <w:rStyle w:val="Hyperlink"/>
                  <w:rFonts w:ascii="Arial Narrow" w:eastAsia="Arial Narrow" w:hAnsi="Arial Narrow" w:cs="Arial Narrow"/>
                  <w:sz w:val="18"/>
                  <w:szCs w:val="18"/>
                </w:rPr>
                <w:t>Canada's</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economy</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stalled</w:t>
              </w:r>
              <w:proofErr w:type="spellEnd"/>
              <w:r w:rsidRPr="00DA7C64">
                <w:rPr>
                  <w:rStyle w:val="Hyperlink"/>
                  <w:rFonts w:ascii="Arial Narrow" w:eastAsia="Arial Narrow" w:hAnsi="Arial Narrow" w:cs="Arial Narrow"/>
                  <w:sz w:val="18"/>
                  <w:szCs w:val="18"/>
                </w:rPr>
                <w:t xml:space="preserve"> in </w:t>
              </w:r>
              <w:proofErr w:type="spellStart"/>
              <w:r w:rsidRPr="00DA7C64">
                <w:rPr>
                  <w:rStyle w:val="Hyperlink"/>
                  <w:rFonts w:ascii="Arial Narrow" w:eastAsia="Arial Narrow" w:hAnsi="Arial Narrow" w:cs="Arial Narrow"/>
                  <w:sz w:val="18"/>
                  <w:szCs w:val="18"/>
                </w:rPr>
                <w:t>November</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may</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have</w:t>
              </w:r>
              <w:proofErr w:type="spellEnd"/>
              <w:r w:rsidRPr="00DA7C64">
                <w:rPr>
                  <w:rStyle w:val="Hyperlink"/>
                  <w:rFonts w:ascii="Arial Narrow" w:eastAsia="Arial Narrow" w:hAnsi="Arial Narrow" w:cs="Arial Narrow"/>
                  <w:sz w:val="18"/>
                  <w:szCs w:val="18"/>
                </w:rPr>
                <w:t xml:space="preserve"> </w:t>
              </w:r>
              <w:proofErr w:type="spellStart"/>
              <w:r w:rsidRPr="00DA7C64">
                <w:rPr>
                  <w:rStyle w:val="Hyperlink"/>
                  <w:rFonts w:ascii="Arial Narrow" w:eastAsia="Arial Narrow" w:hAnsi="Arial Narrow" w:cs="Arial Narrow"/>
                  <w:sz w:val="18"/>
                  <w:szCs w:val="18"/>
                </w:rPr>
                <w:t>contracted</w:t>
              </w:r>
              <w:proofErr w:type="spellEnd"/>
              <w:r w:rsidRPr="00DA7C64">
                <w:rPr>
                  <w:rStyle w:val="Hyperlink"/>
                  <w:rFonts w:ascii="Arial Narrow" w:eastAsia="Arial Narrow" w:hAnsi="Arial Narrow" w:cs="Arial Narrow"/>
                  <w:sz w:val="18"/>
                  <w:szCs w:val="18"/>
                </w:rPr>
                <w:t xml:space="preserve"> in 4th </w:t>
              </w:r>
              <w:proofErr w:type="spellStart"/>
              <w:r w:rsidRPr="00DA7C64">
                <w:rPr>
                  <w:rStyle w:val="Hyperlink"/>
                  <w:rFonts w:ascii="Arial Narrow" w:eastAsia="Arial Narrow" w:hAnsi="Arial Narrow" w:cs="Arial Narrow"/>
                  <w:sz w:val="18"/>
                  <w:szCs w:val="18"/>
                </w:rPr>
                <w:t>quarter</w:t>
              </w:r>
              <w:proofErr w:type="spellEnd"/>
              <w:r w:rsidRPr="00DA7C64">
                <w:rPr>
                  <w:rStyle w:val="Hyperlink"/>
                  <w:rFonts w:ascii="Arial Narrow" w:eastAsia="Arial Narrow" w:hAnsi="Arial Narrow" w:cs="Arial Narrow"/>
                  <w:sz w:val="18"/>
                  <w:szCs w:val="18"/>
                </w:rPr>
                <w:t xml:space="preserve"> of 2025 | CBC </w:t>
              </w:r>
              <w:proofErr w:type="spellStart"/>
              <w:r w:rsidRPr="00DA7C64">
                <w:rPr>
                  <w:rStyle w:val="Hyperlink"/>
                  <w:rFonts w:ascii="Arial Narrow" w:eastAsia="Arial Narrow" w:hAnsi="Arial Narrow" w:cs="Arial Narrow"/>
                  <w:sz w:val="18"/>
                  <w:szCs w:val="18"/>
                </w:rPr>
                <w:t>News</w:t>
              </w:r>
              <w:proofErr w:type="spellEnd"/>
            </w:hyperlink>
          </w:p>
        </w:tc>
      </w:tr>
      <w:tr w:rsidR="000562BD" w:rsidRPr="003C6455" w14:paraId="009361AC" w14:textId="77777777" w:rsidTr="6CCE835B">
        <w:trPr>
          <w:trHeight w:val="41"/>
        </w:trPr>
        <w:tc>
          <w:tcPr>
            <w:tcW w:w="870" w:type="dxa"/>
            <w:tcMar>
              <w:top w:w="29" w:type="dxa"/>
              <w:left w:w="115" w:type="dxa"/>
              <w:bottom w:w="29" w:type="dxa"/>
              <w:right w:w="115" w:type="dxa"/>
            </w:tcMar>
          </w:tcPr>
          <w:p w14:paraId="44E0F5CB" w14:textId="640D944A" w:rsidR="000562BD" w:rsidRDefault="000562BD" w:rsidP="00BB1697">
            <w:pPr>
              <w:spacing w:after="0"/>
              <w:jc w:val="both"/>
              <w:rPr>
                <w:rFonts w:ascii="Arial Narrow" w:eastAsia="Arial Narrow" w:hAnsi="Arial Narrow" w:cs="Arial Narrow"/>
                <w:lang w:val="en-US"/>
              </w:rPr>
            </w:pPr>
            <w:r>
              <w:rPr>
                <w:rFonts w:ascii="Arial Narrow" w:eastAsia="Arial Narrow" w:hAnsi="Arial Narrow" w:cs="Arial Narrow"/>
                <w:lang w:val="en-US"/>
              </w:rPr>
              <w:t>01-28</w:t>
            </w:r>
          </w:p>
        </w:tc>
        <w:tc>
          <w:tcPr>
            <w:tcW w:w="11806" w:type="dxa"/>
            <w:tcMar>
              <w:top w:w="29" w:type="dxa"/>
              <w:left w:w="115" w:type="dxa"/>
              <w:bottom w:w="29" w:type="dxa"/>
              <w:right w:w="115" w:type="dxa"/>
            </w:tcMar>
          </w:tcPr>
          <w:p w14:paraId="054250DB" w14:textId="062DFB94" w:rsidR="000562BD" w:rsidRDefault="009810AF" w:rsidP="009810AF">
            <w:pPr>
              <w:spacing w:after="0"/>
              <w:jc w:val="both"/>
              <w:rPr>
                <w:rFonts w:ascii="Arial Narrow" w:eastAsia="Arial Narrow" w:hAnsi="Arial Narrow" w:cs="Arial Narrow"/>
                <w:color w:val="111111"/>
                <w:lang w:val="en-US"/>
              </w:rPr>
            </w:pPr>
            <w:proofErr w:type="spellStart"/>
            <w:r w:rsidRPr="009810AF">
              <w:rPr>
                <w:rFonts w:ascii="Arial Narrow" w:eastAsia="Arial Narrow" w:hAnsi="Arial Narrow" w:cs="Arial Narrow"/>
                <w:color w:val="111111"/>
                <w:lang w:val="en-US"/>
              </w:rPr>
              <w:t>Kanados</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bankas</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antrą</w:t>
            </w:r>
            <w:proofErr w:type="spellEnd"/>
            <w:r w:rsidRPr="009810AF">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kartą</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iš</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eilės</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paliko</w:t>
            </w:r>
            <w:proofErr w:type="spellEnd"/>
            <w:r w:rsidRPr="009810AF">
              <w:rPr>
                <w:rFonts w:ascii="Arial Narrow" w:eastAsia="Arial Narrow" w:hAnsi="Arial Narrow" w:cs="Arial Narrow"/>
                <w:color w:val="111111"/>
                <w:lang w:val="en-US"/>
              </w:rPr>
              <w:t xml:space="preserve"> 2,25 proc. </w:t>
            </w:r>
            <w:proofErr w:type="spellStart"/>
            <w:r w:rsidRPr="009810AF">
              <w:rPr>
                <w:rFonts w:ascii="Arial Narrow" w:eastAsia="Arial Narrow" w:hAnsi="Arial Narrow" w:cs="Arial Narrow"/>
                <w:color w:val="111111"/>
                <w:lang w:val="en-US"/>
              </w:rPr>
              <w:t>palūkanų</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normą</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t</w:t>
            </w:r>
            <w:r w:rsidRPr="009810AF">
              <w:rPr>
                <w:rFonts w:ascii="Arial Narrow" w:eastAsia="Arial Narrow" w:hAnsi="Arial Narrow" w:cs="Arial Narrow"/>
                <w:color w:val="111111"/>
                <w:lang w:val="en-US"/>
              </w:rPr>
              <w:t>ačiau</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pabrėžiama</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neprognozuojama</w:t>
            </w:r>
            <w:proofErr w:type="spellEnd"/>
            <w:r>
              <w:rPr>
                <w:rFonts w:ascii="Arial Narrow" w:eastAsia="Arial Narrow" w:hAnsi="Arial Narrow" w:cs="Arial Narrow"/>
                <w:color w:val="111111"/>
                <w:lang w:val="en-US"/>
              </w:rPr>
              <w:t xml:space="preserve"> JAV </w:t>
            </w:r>
            <w:proofErr w:type="spellStart"/>
            <w:r w:rsidRPr="009810AF">
              <w:rPr>
                <w:rFonts w:ascii="Arial Narrow" w:eastAsia="Arial Narrow" w:hAnsi="Arial Narrow" w:cs="Arial Narrow"/>
                <w:color w:val="111111"/>
                <w:lang w:val="en-US"/>
              </w:rPr>
              <w:t>prekybos</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politika</w:t>
            </w:r>
            <w:proofErr w:type="spellEnd"/>
            <w:r w:rsidRPr="009810AF">
              <w:rPr>
                <w:rFonts w:ascii="Arial Narrow" w:eastAsia="Arial Narrow" w:hAnsi="Arial Narrow" w:cs="Arial Narrow"/>
                <w:color w:val="111111"/>
                <w:lang w:val="en-US"/>
              </w:rPr>
              <w:t xml:space="preserve"> </w:t>
            </w:r>
            <w:r>
              <w:rPr>
                <w:rFonts w:ascii="Arial Narrow" w:eastAsia="Arial Narrow" w:hAnsi="Arial Narrow" w:cs="Arial Narrow"/>
                <w:color w:val="111111"/>
                <w:lang w:val="en-US"/>
              </w:rPr>
              <w:t xml:space="preserve">ir </w:t>
            </w:r>
            <w:proofErr w:type="spellStart"/>
            <w:r>
              <w:rPr>
                <w:rFonts w:ascii="Arial Narrow" w:eastAsia="Arial Narrow" w:hAnsi="Arial Narrow" w:cs="Arial Narrow"/>
                <w:color w:val="111111"/>
                <w:lang w:val="en-US"/>
              </w:rPr>
              <w:t>išaugusios</w:t>
            </w:r>
            <w:proofErr w:type="spellEnd"/>
            <w:r>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geopolitinės</w:t>
            </w:r>
            <w:proofErr w:type="spellEnd"/>
            <w:r w:rsidRPr="009810AF">
              <w:rPr>
                <w:rFonts w:ascii="Arial Narrow" w:eastAsia="Arial Narrow" w:hAnsi="Arial Narrow" w:cs="Arial Narrow"/>
                <w:color w:val="111111"/>
                <w:lang w:val="en-US"/>
              </w:rPr>
              <w:t xml:space="preserve"> </w:t>
            </w:r>
            <w:proofErr w:type="spellStart"/>
            <w:r w:rsidRPr="009810AF">
              <w:rPr>
                <w:rFonts w:ascii="Arial Narrow" w:eastAsia="Arial Narrow" w:hAnsi="Arial Narrow" w:cs="Arial Narrow"/>
                <w:color w:val="111111"/>
                <w:lang w:val="en-US"/>
              </w:rPr>
              <w:t>rizikos</w:t>
            </w:r>
            <w:proofErr w:type="spellEnd"/>
            <w:r>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5C248872" w14:textId="638C5DD9" w:rsidR="000562BD" w:rsidRPr="00DA7C64" w:rsidRDefault="000562BD" w:rsidP="00BB1697">
            <w:pPr>
              <w:spacing w:after="0"/>
              <w:jc w:val="both"/>
              <w:rPr>
                <w:rFonts w:ascii="Arial Narrow" w:eastAsia="Arial Narrow" w:hAnsi="Arial Narrow" w:cs="Arial Narrow"/>
                <w:color w:val="0563C1"/>
                <w:sz w:val="18"/>
                <w:szCs w:val="18"/>
                <w:u w:val="single"/>
              </w:rPr>
            </w:pPr>
            <w:hyperlink r:id="rId19" w:history="1">
              <w:r w:rsidRPr="000562BD">
                <w:rPr>
                  <w:rStyle w:val="Hyperlink"/>
                  <w:rFonts w:ascii="Arial Narrow" w:eastAsia="Arial Narrow" w:hAnsi="Arial Narrow" w:cs="Arial Narrow"/>
                  <w:sz w:val="18"/>
                  <w:szCs w:val="18"/>
                </w:rPr>
                <w:t xml:space="preserve">Bank of Canada </w:t>
              </w:r>
              <w:proofErr w:type="spellStart"/>
              <w:r w:rsidRPr="000562BD">
                <w:rPr>
                  <w:rStyle w:val="Hyperlink"/>
                  <w:rFonts w:ascii="Arial Narrow" w:eastAsia="Arial Narrow" w:hAnsi="Arial Narrow" w:cs="Arial Narrow"/>
                  <w:sz w:val="18"/>
                  <w:szCs w:val="18"/>
                </w:rPr>
                <w:t>holds</w:t>
              </w:r>
              <w:proofErr w:type="spellEnd"/>
              <w:r w:rsidRPr="000562BD">
                <w:rPr>
                  <w:rStyle w:val="Hyperlink"/>
                  <w:rFonts w:ascii="Arial Narrow" w:eastAsia="Arial Narrow" w:hAnsi="Arial Narrow" w:cs="Arial Narrow"/>
                  <w:sz w:val="18"/>
                  <w:szCs w:val="18"/>
                </w:rPr>
                <w:t xml:space="preserve"> </w:t>
              </w:r>
              <w:proofErr w:type="spellStart"/>
              <w:r w:rsidRPr="000562BD">
                <w:rPr>
                  <w:rStyle w:val="Hyperlink"/>
                  <w:rFonts w:ascii="Arial Narrow" w:eastAsia="Arial Narrow" w:hAnsi="Arial Narrow" w:cs="Arial Narrow"/>
                  <w:sz w:val="18"/>
                  <w:szCs w:val="18"/>
                </w:rPr>
                <w:t>interest</w:t>
              </w:r>
              <w:proofErr w:type="spellEnd"/>
              <w:r w:rsidRPr="000562BD">
                <w:rPr>
                  <w:rStyle w:val="Hyperlink"/>
                  <w:rFonts w:ascii="Arial Narrow" w:eastAsia="Arial Narrow" w:hAnsi="Arial Narrow" w:cs="Arial Narrow"/>
                  <w:sz w:val="18"/>
                  <w:szCs w:val="18"/>
                </w:rPr>
                <w:t xml:space="preserve"> rate at 2.25%, </w:t>
              </w:r>
              <w:proofErr w:type="spellStart"/>
              <w:r w:rsidRPr="000562BD">
                <w:rPr>
                  <w:rStyle w:val="Hyperlink"/>
                  <w:rFonts w:ascii="Arial Narrow" w:eastAsia="Arial Narrow" w:hAnsi="Arial Narrow" w:cs="Arial Narrow"/>
                  <w:sz w:val="18"/>
                  <w:szCs w:val="18"/>
                </w:rPr>
                <w:t>with</w:t>
              </w:r>
              <w:proofErr w:type="spellEnd"/>
              <w:r w:rsidRPr="000562BD">
                <w:rPr>
                  <w:rStyle w:val="Hyperlink"/>
                  <w:rFonts w:ascii="Arial Narrow" w:eastAsia="Arial Narrow" w:hAnsi="Arial Narrow" w:cs="Arial Narrow"/>
                  <w:sz w:val="18"/>
                  <w:szCs w:val="18"/>
                </w:rPr>
                <w:t xml:space="preserve"> CUSMA </w:t>
              </w:r>
              <w:proofErr w:type="spellStart"/>
              <w:r w:rsidRPr="000562BD">
                <w:rPr>
                  <w:rStyle w:val="Hyperlink"/>
                  <w:rFonts w:ascii="Arial Narrow" w:eastAsia="Arial Narrow" w:hAnsi="Arial Narrow" w:cs="Arial Narrow"/>
                  <w:sz w:val="18"/>
                  <w:szCs w:val="18"/>
                </w:rPr>
                <w:t>review</w:t>
              </w:r>
              <w:proofErr w:type="spellEnd"/>
              <w:r w:rsidRPr="000562BD">
                <w:rPr>
                  <w:rStyle w:val="Hyperlink"/>
                  <w:rFonts w:ascii="Arial Narrow" w:eastAsia="Arial Narrow" w:hAnsi="Arial Narrow" w:cs="Arial Narrow"/>
                  <w:sz w:val="18"/>
                  <w:szCs w:val="18"/>
                </w:rPr>
                <w:t xml:space="preserve"> </w:t>
              </w:r>
              <w:proofErr w:type="spellStart"/>
              <w:r w:rsidRPr="000562BD">
                <w:rPr>
                  <w:rStyle w:val="Hyperlink"/>
                  <w:rFonts w:ascii="Arial Narrow" w:eastAsia="Arial Narrow" w:hAnsi="Arial Narrow" w:cs="Arial Narrow"/>
                  <w:sz w:val="18"/>
                  <w:szCs w:val="18"/>
                </w:rPr>
                <w:t>an</w:t>
              </w:r>
              <w:proofErr w:type="spellEnd"/>
              <w:r w:rsidRPr="000562BD">
                <w:rPr>
                  <w:rStyle w:val="Hyperlink"/>
                  <w:rFonts w:ascii="Arial Narrow" w:eastAsia="Arial Narrow" w:hAnsi="Arial Narrow" w:cs="Arial Narrow"/>
                  <w:sz w:val="18"/>
                  <w:szCs w:val="18"/>
                </w:rPr>
                <w:t xml:space="preserve"> '</w:t>
              </w:r>
              <w:proofErr w:type="spellStart"/>
              <w:r w:rsidRPr="000562BD">
                <w:rPr>
                  <w:rStyle w:val="Hyperlink"/>
                  <w:rFonts w:ascii="Arial Narrow" w:eastAsia="Arial Narrow" w:hAnsi="Arial Narrow" w:cs="Arial Narrow"/>
                  <w:sz w:val="18"/>
                  <w:szCs w:val="18"/>
                </w:rPr>
                <w:t>important</w:t>
              </w:r>
              <w:proofErr w:type="spellEnd"/>
              <w:r w:rsidRPr="000562BD">
                <w:rPr>
                  <w:rStyle w:val="Hyperlink"/>
                  <w:rFonts w:ascii="Arial Narrow" w:eastAsia="Arial Narrow" w:hAnsi="Arial Narrow" w:cs="Arial Narrow"/>
                  <w:sz w:val="18"/>
                  <w:szCs w:val="18"/>
                </w:rPr>
                <w:t xml:space="preserve"> risk' | CBC </w:t>
              </w:r>
              <w:proofErr w:type="spellStart"/>
              <w:r w:rsidRPr="000562BD">
                <w:rPr>
                  <w:rStyle w:val="Hyperlink"/>
                  <w:rFonts w:ascii="Arial Narrow" w:eastAsia="Arial Narrow" w:hAnsi="Arial Narrow" w:cs="Arial Narrow"/>
                  <w:sz w:val="18"/>
                  <w:szCs w:val="18"/>
                </w:rPr>
                <w:t>News</w:t>
              </w:r>
              <w:proofErr w:type="spellEnd"/>
            </w:hyperlink>
          </w:p>
        </w:tc>
      </w:tr>
      <w:tr w:rsidR="00B9204D" w:rsidRPr="003C6455" w14:paraId="37737FBE" w14:textId="77777777" w:rsidTr="6CCE835B">
        <w:trPr>
          <w:trHeight w:val="41"/>
        </w:trPr>
        <w:tc>
          <w:tcPr>
            <w:tcW w:w="870" w:type="dxa"/>
            <w:tcMar>
              <w:top w:w="29" w:type="dxa"/>
              <w:left w:w="115" w:type="dxa"/>
              <w:bottom w:w="29" w:type="dxa"/>
              <w:right w:w="115" w:type="dxa"/>
            </w:tcMar>
          </w:tcPr>
          <w:p w14:paraId="097C7556" w14:textId="346F59F5" w:rsidR="00B9204D" w:rsidRDefault="00B9204D" w:rsidP="00BB1697">
            <w:pPr>
              <w:spacing w:after="0"/>
              <w:jc w:val="both"/>
              <w:rPr>
                <w:rFonts w:ascii="Arial Narrow" w:eastAsia="Arial Narrow" w:hAnsi="Arial Narrow" w:cs="Arial Narrow"/>
                <w:lang w:val="en-US"/>
              </w:rPr>
            </w:pPr>
            <w:r>
              <w:rPr>
                <w:rFonts w:ascii="Arial Narrow" w:eastAsia="Arial Narrow" w:hAnsi="Arial Narrow" w:cs="Arial Narrow"/>
                <w:lang w:val="en-US"/>
              </w:rPr>
              <w:lastRenderedPageBreak/>
              <w:t>01-19</w:t>
            </w:r>
          </w:p>
        </w:tc>
        <w:tc>
          <w:tcPr>
            <w:tcW w:w="11806" w:type="dxa"/>
            <w:tcMar>
              <w:top w:w="29" w:type="dxa"/>
              <w:left w:w="115" w:type="dxa"/>
              <w:bottom w:w="29" w:type="dxa"/>
              <w:right w:w="115" w:type="dxa"/>
            </w:tcMar>
          </w:tcPr>
          <w:p w14:paraId="06AE07B0" w14:textId="675D58A4" w:rsidR="00B9204D" w:rsidRPr="002C2923" w:rsidRDefault="00B9204D" w:rsidP="00E67A8A">
            <w:pPr>
              <w:spacing w:after="0"/>
              <w:jc w:val="both"/>
              <w:rPr>
                <w:rFonts w:ascii="Arial Narrow" w:eastAsia="Arial Narrow" w:hAnsi="Arial Narrow" w:cs="Arial Narrow"/>
                <w:color w:val="111111"/>
              </w:rPr>
            </w:pPr>
            <w:proofErr w:type="spellStart"/>
            <w:r>
              <w:rPr>
                <w:rFonts w:ascii="Arial Narrow" w:eastAsia="Arial Narrow" w:hAnsi="Arial Narrow" w:cs="Arial Narrow"/>
                <w:color w:val="111111"/>
                <w:lang w:val="en-US"/>
              </w:rPr>
              <w:t>Infliacijos</w:t>
            </w:r>
            <w:proofErr w:type="spellEnd"/>
            <w:r>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lygis</w:t>
            </w:r>
            <w:proofErr w:type="spellEnd"/>
            <w:r w:rsidRPr="00B9204D">
              <w:rPr>
                <w:rFonts w:ascii="Arial Narrow" w:eastAsia="Arial Narrow" w:hAnsi="Arial Narrow" w:cs="Arial Narrow"/>
                <w:color w:val="111111"/>
                <w:lang w:val="en-US"/>
              </w:rPr>
              <w:t xml:space="preserve"> </w:t>
            </w:r>
            <w:r>
              <w:rPr>
                <w:rFonts w:ascii="Arial Narrow" w:eastAsia="Arial Narrow" w:hAnsi="Arial Narrow" w:cs="Arial Narrow"/>
                <w:color w:val="111111"/>
                <w:lang w:val="en-US"/>
              </w:rPr>
              <w:t xml:space="preserve">Kanadoje </w:t>
            </w:r>
            <w:r w:rsidR="00227BDB">
              <w:rPr>
                <w:rFonts w:ascii="Arial Narrow" w:eastAsia="Arial Narrow" w:hAnsi="Arial Narrow" w:cs="Arial Narrow"/>
                <w:color w:val="111111"/>
                <w:lang w:val="en-US"/>
              </w:rPr>
              <w:t xml:space="preserve">2025 m. </w:t>
            </w:r>
            <w:proofErr w:type="spellStart"/>
            <w:r>
              <w:rPr>
                <w:rFonts w:ascii="Arial Narrow" w:eastAsia="Arial Narrow" w:hAnsi="Arial Narrow" w:cs="Arial Narrow"/>
                <w:color w:val="111111"/>
                <w:lang w:val="en-US"/>
              </w:rPr>
              <w:t>gruodžio</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mėn</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siekė</w:t>
            </w:r>
            <w:proofErr w:type="spellEnd"/>
            <w:r>
              <w:rPr>
                <w:rFonts w:ascii="Arial Narrow" w:eastAsia="Arial Narrow" w:hAnsi="Arial Narrow" w:cs="Arial Narrow"/>
                <w:color w:val="111111"/>
                <w:lang w:val="en-US"/>
              </w:rPr>
              <w:t xml:space="preserve"> </w:t>
            </w:r>
            <w:r w:rsidRPr="00B9204D">
              <w:rPr>
                <w:rFonts w:ascii="Arial Narrow" w:eastAsia="Arial Narrow" w:hAnsi="Arial Narrow" w:cs="Arial Narrow"/>
                <w:color w:val="111111"/>
                <w:lang w:val="en-US"/>
              </w:rPr>
              <w:t xml:space="preserve">2,4 </w:t>
            </w:r>
            <w:r>
              <w:rPr>
                <w:rFonts w:ascii="Arial Narrow" w:eastAsia="Arial Narrow" w:hAnsi="Arial Narrow" w:cs="Arial Narrow"/>
                <w:color w:val="111111"/>
                <w:lang w:val="en-US"/>
              </w:rPr>
              <w:t>proc.</w:t>
            </w:r>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daugiausia</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dėl</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prieš</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metus</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vykusios</w:t>
            </w:r>
            <w:proofErr w:type="spellEnd"/>
            <w:r w:rsidRPr="00B9204D">
              <w:rPr>
                <w:rFonts w:ascii="Arial Narrow" w:eastAsia="Arial Narrow" w:hAnsi="Arial Narrow" w:cs="Arial Narrow"/>
                <w:color w:val="111111"/>
                <w:lang w:val="en-US"/>
              </w:rPr>
              <w:t xml:space="preserve"> </w:t>
            </w:r>
            <w:r>
              <w:rPr>
                <w:rFonts w:ascii="Arial Narrow" w:eastAsia="Arial Narrow" w:hAnsi="Arial Narrow" w:cs="Arial Narrow"/>
                <w:color w:val="111111"/>
                <w:lang w:val="en-US"/>
              </w:rPr>
              <w:t xml:space="preserve">PVM </w:t>
            </w:r>
            <w:proofErr w:type="spellStart"/>
            <w:r w:rsidRPr="00B9204D">
              <w:rPr>
                <w:rFonts w:ascii="Arial Narrow" w:eastAsia="Arial Narrow" w:hAnsi="Arial Narrow" w:cs="Arial Narrow"/>
                <w:color w:val="111111"/>
                <w:lang w:val="en-US"/>
              </w:rPr>
              <w:t>mokestinės</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lengvatos</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lėmusios</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žemesnes</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kainas</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D</w:t>
            </w:r>
            <w:r w:rsidRPr="00B9204D">
              <w:rPr>
                <w:rFonts w:ascii="Arial Narrow" w:eastAsia="Arial Narrow" w:hAnsi="Arial Narrow" w:cs="Arial Narrow"/>
                <w:color w:val="111111"/>
                <w:lang w:val="en-US"/>
              </w:rPr>
              <w:t>idžiausią</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įtaką</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visų</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prekių</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vartotojų</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kainų</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indekso</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augimui</w:t>
            </w:r>
            <w:proofErr w:type="spellEnd"/>
            <w:r w:rsidRPr="00B9204D">
              <w:rPr>
                <w:rFonts w:ascii="Arial Narrow" w:eastAsia="Arial Narrow" w:hAnsi="Arial Narrow" w:cs="Arial Narrow"/>
                <w:color w:val="111111"/>
                <w:lang w:val="en-US"/>
              </w:rPr>
              <w:t xml:space="preserve"> </w:t>
            </w:r>
            <w:proofErr w:type="spellStart"/>
            <w:r w:rsidRPr="00B9204D">
              <w:rPr>
                <w:rFonts w:ascii="Arial Narrow" w:eastAsia="Arial Narrow" w:hAnsi="Arial Narrow" w:cs="Arial Narrow"/>
                <w:color w:val="111111"/>
                <w:lang w:val="en-US"/>
              </w:rPr>
              <w:t>darė</w:t>
            </w:r>
            <w:proofErr w:type="spellEnd"/>
            <w:r w:rsidRPr="00B9204D">
              <w:rPr>
                <w:rFonts w:ascii="Arial Narrow" w:eastAsia="Arial Narrow" w:hAnsi="Arial Narrow" w:cs="Arial Narrow"/>
                <w:color w:val="111111"/>
                <w:lang w:val="en-US"/>
              </w:rPr>
              <w:t xml:space="preserve"> </w:t>
            </w:r>
            <w:proofErr w:type="spellStart"/>
            <w:r w:rsidR="00227BDB">
              <w:rPr>
                <w:rFonts w:ascii="Arial Narrow" w:eastAsia="Arial Narrow" w:hAnsi="Arial Narrow" w:cs="Arial Narrow"/>
                <w:color w:val="111111"/>
                <w:lang w:val="en-US"/>
              </w:rPr>
              <w:t>maisto</w:t>
            </w:r>
            <w:proofErr w:type="spellEnd"/>
            <w:r w:rsidR="00227BDB">
              <w:rPr>
                <w:rFonts w:ascii="Arial Narrow" w:eastAsia="Arial Narrow" w:hAnsi="Arial Narrow" w:cs="Arial Narrow"/>
                <w:color w:val="111111"/>
                <w:lang w:val="en-US"/>
              </w:rPr>
              <w:t xml:space="preserve"> </w:t>
            </w:r>
            <w:proofErr w:type="spellStart"/>
            <w:r w:rsidR="00227BDB">
              <w:rPr>
                <w:rFonts w:ascii="Arial Narrow" w:eastAsia="Arial Narrow" w:hAnsi="Arial Narrow" w:cs="Arial Narrow"/>
                <w:color w:val="111111"/>
                <w:lang w:val="en-US"/>
              </w:rPr>
              <w:t>restoranuose</w:t>
            </w:r>
            <w:proofErr w:type="spellEnd"/>
            <w:r w:rsidR="00227BDB">
              <w:rPr>
                <w:rFonts w:ascii="Arial Narrow" w:eastAsia="Arial Narrow" w:hAnsi="Arial Narrow" w:cs="Arial Narrow"/>
                <w:color w:val="111111"/>
                <w:lang w:val="en-US"/>
              </w:rPr>
              <w:t xml:space="preserve"> </w:t>
            </w:r>
            <w:proofErr w:type="spellStart"/>
            <w:r w:rsidR="00227BDB">
              <w:rPr>
                <w:rFonts w:ascii="Arial Narrow" w:eastAsia="Arial Narrow" w:hAnsi="Arial Narrow" w:cs="Arial Narrow"/>
                <w:color w:val="111111"/>
                <w:lang w:val="en-US"/>
              </w:rPr>
              <w:t>kainos</w:t>
            </w:r>
            <w:proofErr w:type="spellEnd"/>
            <w:r w:rsidR="00227BDB">
              <w:rPr>
                <w:rFonts w:ascii="Arial Narrow" w:eastAsia="Arial Narrow" w:hAnsi="Arial Narrow" w:cs="Arial Narrow"/>
                <w:color w:val="111111"/>
                <w:lang w:val="en-US"/>
              </w:rPr>
              <w:t xml:space="preserve">, </w:t>
            </w:r>
            <w:proofErr w:type="spellStart"/>
            <w:r w:rsidR="00227BDB">
              <w:rPr>
                <w:rFonts w:ascii="Arial Narrow" w:eastAsia="Arial Narrow" w:hAnsi="Arial Narrow" w:cs="Arial Narrow"/>
                <w:color w:val="111111"/>
                <w:lang w:val="en-US"/>
              </w:rPr>
              <w:t>kurios</w:t>
            </w:r>
            <w:proofErr w:type="spellEnd"/>
            <w:r w:rsidR="00227BDB">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augo</w:t>
            </w:r>
            <w:proofErr w:type="spellEnd"/>
            <w:r>
              <w:rPr>
                <w:rFonts w:ascii="Arial Narrow" w:eastAsia="Arial Narrow" w:hAnsi="Arial Narrow" w:cs="Arial Narrow"/>
                <w:color w:val="111111"/>
                <w:lang w:val="en-US"/>
              </w:rPr>
              <w:t xml:space="preserve"> </w:t>
            </w:r>
            <w:r w:rsidRPr="00B9204D">
              <w:rPr>
                <w:rFonts w:ascii="Arial Narrow" w:eastAsia="Arial Narrow" w:hAnsi="Arial Narrow" w:cs="Arial Narrow"/>
                <w:color w:val="111111"/>
                <w:lang w:val="en-US"/>
              </w:rPr>
              <w:t>8,5</w:t>
            </w:r>
            <w:r>
              <w:rPr>
                <w:rFonts w:ascii="Arial Narrow" w:eastAsia="Arial Narrow" w:hAnsi="Arial Narrow" w:cs="Arial Narrow"/>
                <w:color w:val="111111"/>
                <w:lang w:val="en-US"/>
              </w:rPr>
              <w:t xml:space="preserve"> proc.</w:t>
            </w:r>
          </w:p>
        </w:tc>
        <w:tc>
          <w:tcPr>
            <w:tcW w:w="2570" w:type="dxa"/>
            <w:tcMar>
              <w:top w:w="29" w:type="dxa"/>
              <w:left w:w="115" w:type="dxa"/>
              <w:bottom w:w="29" w:type="dxa"/>
              <w:right w:w="115" w:type="dxa"/>
            </w:tcMar>
          </w:tcPr>
          <w:p w14:paraId="5D699B31" w14:textId="66FC1F2C" w:rsidR="00B9204D" w:rsidRDefault="00B9204D" w:rsidP="00BB1697">
            <w:pPr>
              <w:spacing w:after="0"/>
              <w:jc w:val="both"/>
            </w:pPr>
            <w:hyperlink r:id="rId20" w:history="1">
              <w:proofErr w:type="spellStart"/>
              <w:r w:rsidRPr="00B9204D">
                <w:rPr>
                  <w:rStyle w:val="Hyperlink"/>
                  <w:rFonts w:ascii="Arial Narrow" w:eastAsia="Arial Narrow" w:hAnsi="Arial Narrow" w:cs="Arial Narrow"/>
                  <w:sz w:val="18"/>
                  <w:szCs w:val="18"/>
                </w:rPr>
                <w:t>Canada's</w:t>
              </w:r>
              <w:proofErr w:type="spellEnd"/>
              <w:r w:rsidRPr="00B9204D">
                <w:rPr>
                  <w:rStyle w:val="Hyperlink"/>
                  <w:rFonts w:ascii="Arial Narrow" w:eastAsia="Arial Narrow" w:hAnsi="Arial Narrow" w:cs="Arial Narrow"/>
                  <w:sz w:val="18"/>
                  <w:szCs w:val="18"/>
                </w:rPr>
                <w:t xml:space="preserve"> </w:t>
              </w:r>
              <w:proofErr w:type="spellStart"/>
              <w:r w:rsidRPr="00B9204D">
                <w:rPr>
                  <w:rStyle w:val="Hyperlink"/>
                  <w:rFonts w:ascii="Arial Narrow" w:eastAsia="Arial Narrow" w:hAnsi="Arial Narrow" w:cs="Arial Narrow"/>
                  <w:sz w:val="18"/>
                  <w:szCs w:val="18"/>
                </w:rPr>
                <w:t>inflation</w:t>
              </w:r>
              <w:proofErr w:type="spellEnd"/>
              <w:r w:rsidRPr="00B9204D">
                <w:rPr>
                  <w:rStyle w:val="Hyperlink"/>
                  <w:rFonts w:ascii="Arial Narrow" w:eastAsia="Arial Narrow" w:hAnsi="Arial Narrow" w:cs="Arial Narrow"/>
                  <w:sz w:val="18"/>
                  <w:szCs w:val="18"/>
                </w:rPr>
                <w:t xml:space="preserve"> rate </w:t>
              </w:r>
              <w:proofErr w:type="spellStart"/>
              <w:r w:rsidRPr="00B9204D">
                <w:rPr>
                  <w:rStyle w:val="Hyperlink"/>
                  <w:rFonts w:ascii="Arial Narrow" w:eastAsia="Arial Narrow" w:hAnsi="Arial Narrow" w:cs="Arial Narrow"/>
                  <w:sz w:val="18"/>
                  <w:szCs w:val="18"/>
                </w:rPr>
                <w:t>rises</w:t>
              </w:r>
              <w:proofErr w:type="spellEnd"/>
              <w:r w:rsidRPr="00B9204D">
                <w:rPr>
                  <w:rStyle w:val="Hyperlink"/>
                  <w:rFonts w:ascii="Arial Narrow" w:eastAsia="Arial Narrow" w:hAnsi="Arial Narrow" w:cs="Arial Narrow"/>
                  <w:sz w:val="18"/>
                  <w:szCs w:val="18"/>
                </w:rPr>
                <w:t xml:space="preserve"> in </w:t>
              </w:r>
              <w:proofErr w:type="spellStart"/>
              <w:r w:rsidRPr="00B9204D">
                <w:rPr>
                  <w:rStyle w:val="Hyperlink"/>
                  <w:rFonts w:ascii="Arial Narrow" w:eastAsia="Arial Narrow" w:hAnsi="Arial Narrow" w:cs="Arial Narrow"/>
                  <w:sz w:val="18"/>
                  <w:szCs w:val="18"/>
                </w:rPr>
                <w:t>December</w:t>
              </w:r>
              <w:proofErr w:type="spellEnd"/>
              <w:r w:rsidRPr="00B9204D">
                <w:rPr>
                  <w:rStyle w:val="Hyperlink"/>
                  <w:rFonts w:ascii="Arial Narrow" w:eastAsia="Arial Narrow" w:hAnsi="Arial Narrow" w:cs="Arial Narrow"/>
                  <w:sz w:val="18"/>
                  <w:szCs w:val="18"/>
                </w:rPr>
                <w:t xml:space="preserve"> | Financial </w:t>
              </w:r>
              <w:proofErr w:type="spellStart"/>
              <w:r w:rsidRPr="00B9204D">
                <w:rPr>
                  <w:rStyle w:val="Hyperlink"/>
                  <w:rFonts w:ascii="Arial Narrow" w:eastAsia="Arial Narrow" w:hAnsi="Arial Narrow" w:cs="Arial Narrow"/>
                  <w:sz w:val="18"/>
                  <w:szCs w:val="18"/>
                </w:rPr>
                <w:t>Post</w:t>
              </w:r>
              <w:proofErr w:type="spellEnd"/>
            </w:hyperlink>
          </w:p>
        </w:tc>
      </w:tr>
      <w:tr w:rsidR="00DB55D0" w:rsidRPr="003C6455" w14:paraId="3370CEE7" w14:textId="77777777" w:rsidTr="6CCE835B">
        <w:trPr>
          <w:trHeight w:val="41"/>
        </w:trPr>
        <w:tc>
          <w:tcPr>
            <w:tcW w:w="870" w:type="dxa"/>
            <w:tcMar>
              <w:top w:w="29" w:type="dxa"/>
              <w:left w:w="115" w:type="dxa"/>
              <w:bottom w:w="29" w:type="dxa"/>
              <w:right w:w="115" w:type="dxa"/>
            </w:tcMar>
          </w:tcPr>
          <w:p w14:paraId="7F8C8C4C" w14:textId="2C07E7BB" w:rsidR="00DB55D0" w:rsidRDefault="00DB55D0" w:rsidP="00DB55D0">
            <w:pPr>
              <w:spacing w:after="0"/>
              <w:jc w:val="both"/>
              <w:rPr>
                <w:rFonts w:ascii="Arial Narrow" w:eastAsia="Arial Narrow" w:hAnsi="Arial Narrow" w:cs="Arial Narrow"/>
                <w:lang w:val="en-US"/>
              </w:rPr>
            </w:pPr>
            <w:r>
              <w:rPr>
                <w:rFonts w:ascii="Arial Narrow" w:eastAsia="Arial Narrow" w:hAnsi="Arial Narrow" w:cs="Arial Narrow"/>
                <w:lang w:val="en-US"/>
              </w:rPr>
              <w:t>01-08</w:t>
            </w:r>
          </w:p>
        </w:tc>
        <w:tc>
          <w:tcPr>
            <w:tcW w:w="11806" w:type="dxa"/>
            <w:tcMar>
              <w:top w:w="29" w:type="dxa"/>
              <w:left w:w="115" w:type="dxa"/>
              <w:bottom w:w="29" w:type="dxa"/>
              <w:right w:w="115" w:type="dxa"/>
            </w:tcMar>
          </w:tcPr>
          <w:p w14:paraId="4DEF42A9" w14:textId="4651AFA6" w:rsidR="00DB55D0" w:rsidRDefault="00DB55D0" w:rsidP="00DB55D0">
            <w:pPr>
              <w:spacing w:after="0"/>
              <w:jc w:val="both"/>
              <w:rPr>
                <w:rFonts w:ascii="Arial Narrow" w:eastAsia="Arial Narrow" w:hAnsi="Arial Narrow" w:cs="Arial Narrow"/>
                <w:color w:val="111111"/>
                <w:lang w:val="en-US"/>
              </w:rPr>
            </w:pPr>
            <w:r w:rsidRPr="002C2923">
              <w:rPr>
                <w:rFonts w:ascii="Arial Narrow" w:eastAsia="Arial Narrow" w:hAnsi="Arial Narrow" w:cs="Arial Narrow"/>
                <w:color w:val="111111"/>
              </w:rPr>
              <w:t>Kanados statistikos departamento sausio 8 d. paskelbti Kanados užsienio prekybos duomenys rodo, kad Kanada 2025 m. spalio mėn. vėl grįžo prie prekybos deficito, nes importas augo sparčiau nei eksportas. 2025 m. Kanados eksportas buvo itin nepastovus dėl reikšmingų JAV muitų, nukreiptų į kelias pagrindines pramonės šakas, įskaitant plieno, aliuminio, automobilių ir medienos sektorius. 2025 metų pirmųjų dešimties mėnesių eksportas į JAV, palyginti su tuo pačiu laikotarpiu prieš metus, sumažėjo 4,1 proc. Tačiau eksportas į kitas šalis nei JAV pasiekė rekordinį 15,6 proc. augimą, kurį daugiausia lėmė didesnės aukso siuntos į JK ir žaliavinės naftos į Kiniją. Spalio mėn. tik 67 proc. eksporto buvo nukreipti į JAV – tai mažiausia Kanados eksporto dalis nuo 1997 metų, kai Kanados statistikos departamentas pradėjo rinkti užsienio prekybos duomenis, neįskaitant pradinių pandemijos mėnesių.</w:t>
            </w:r>
          </w:p>
        </w:tc>
        <w:tc>
          <w:tcPr>
            <w:tcW w:w="2570" w:type="dxa"/>
            <w:tcMar>
              <w:top w:w="29" w:type="dxa"/>
              <w:left w:w="115" w:type="dxa"/>
              <w:bottom w:w="29" w:type="dxa"/>
              <w:right w:w="115" w:type="dxa"/>
            </w:tcMar>
          </w:tcPr>
          <w:p w14:paraId="6EDD1B64" w14:textId="46CC4E6B" w:rsidR="00DB55D0" w:rsidRPr="00B9204D" w:rsidRDefault="00DB55D0" w:rsidP="00DB55D0">
            <w:pPr>
              <w:spacing w:after="0"/>
              <w:jc w:val="both"/>
              <w:rPr>
                <w:rStyle w:val="Hyperlink"/>
                <w:rFonts w:ascii="Arial Narrow" w:eastAsia="Arial Narrow" w:hAnsi="Arial Narrow" w:cs="Arial Narrow"/>
                <w:sz w:val="18"/>
                <w:szCs w:val="18"/>
              </w:rPr>
            </w:pPr>
            <w:hyperlink r:id="rId21" w:history="1">
              <w:proofErr w:type="spellStart"/>
              <w:r w:rsidRPr="00BB1697">
                <w:rPr>
                  <w:rStyle w:val="Hyperlink"/>
                  <w:rFonts w:ascii="Arial Narrow" w:eastAsia="Arial Narrow" w:hAnsi="Arial Narrow" w:cs="Arial Narrow"/>
                  <w:sz w:val="18"/>
                  <w:szCs w:val="18"/>
                </w:rPr>
                <w:t>Canada's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share</w:t>
              </w:r>
              <w:proofErr w:type="spellEnd"/>
              <w:r w:rsidRPr="00BB1697">
                <w:rPr>
                  <w:rStyle w:val="Hyperlink"/>
                  <w:rFonts w:ascii="Arial Narrow" w:eastAsia="Arial Narrow" w:hAnsi="Arial Narrow" w:cs="Arial Narrow"/>
                  <w:sz w:val="18"/>
                  <w:szCs w:val="18"/>
                </w:rPr>
                <w:t xml:space="preserve"> of </w:t>
              </w:r>
              <w:proofErr w:type="spellStart"/>
              <w:r w:rsidRPr="00BB1697">
                <w:rPr>
                  <w:rStyle w:val="Hyperlink"/>
                  <w:rFonts w:ascii="Arial Narrow" w:eastAsia="Arial Narrow" w:hAnsi="Arial Narrow" w:cs="Arial Narrow"/>
                  <w:sz w:val="18"/>
                  <w:szCs w:val="18"/>
                </w:rPr>
                <w:t>exports</w:t>
              </w:r>
              <w:proofErr w:type="spellEnd"/>
              <w:r w:rsidRPr="00BB1697">
                <w:rPr>
                  <w:rStyle w:val="Hyperlink"/>
                  <w:rFonts w:ascii="Arial Narrow" w:eastAsia="Arial Narrow" w:hAnsi="Arial Narrow" w:cs="Arial Narrow"/>
                  <w:sz w:val="18"/>
                  <w:szCs w:val="18"/>
                </w:rPr>
                <w:t xml:space="preserve"> to U.S. </w:t>
              </w:r>
              <w:proofErr w:type="spellStart"/>
              <w:r w:rsidRPr="00BB1697">
                <w:rPr>
                  <w:rStyle w:val="Hyperlink"/>
                  <w:rFonts w:ascii="Arial Narrow" w:eastAsia="Arial Narrow" w:hAnsi="Arial Narrow" w:cs="Arial Narrow"/>
                  <w:sz w:val="18"/>
                  <w:szCs w:val="18"/>
                </w:rPr>
                <w:t>hit</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lowest</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level</w:t>
              </w:r>
              <w:proofErr w:type="spellEnd"/>
              <w:r w:rsidRPr="00BB1697">
                <w:rPr>
                  <w:rStyle w:val="Hyperlink"/>
                  <w:rFonts w:ascii="Arial Narrow" w:eastAsia="Arial Narrow" w:hAnsi="Arial Narrow" w:cs="Arial Narrow"/>
                  <w:sz w:val="18"/>
                  <w:szCs w:val="18"/>
                </w:rPr>
                <w:t xml:space="preserve"> in </w:t>
              </w:r>
              <w:proofErr w:type="spellStart"/>
              <w:r w:rsidRPr="00BB1697">
                <w:rPr>
                  <w:rStyle w:val="Hyperlink"/>
                  <w:rFonts w:ascii="Arial Narrow" w:eastAsia="Arial Narrow" w:hAnsi="Arial Narrow" w:cs="Arial Narrow"/>
                  <w:sz w:val="18"/>
                  <w:szCs w:val="18"/>
                </w:rPr>
                <w:t>decades</w:t>
              </w:r>
              <w:proofErr w:type="spellEnd"/>
              <w:r w:rsidRPr="00BB1697">
                <w:rPr>
                  <w:rStyle w:val="Hyperlink"/>
                  <w:rFonts w:ascii="Arial Narrow" w:eastAsia="Arial Narrow" w:hAnsi="Arial Narrow" w:cs="Arial Narrow"/>
                  <w:sz w:val="18"/>
                  <w:szCs w:val="18"/>
                </w:rPr>
                <w:t xml:space="preserve"> in </w:t>
              </w:r>
              <w:proofErr w:type="spellStart"/>
              <w:r w:rsidRPr="00BB1697">
                <w:rPr>
                  <w:rStyle w:val="Hyperlink"/>
                  <w:rFonts w:ascii="Arial Narrow" w:eastAsia="Arial Narrow" w:hAnsi="Arial Narrow" w:cs="Arial Narrow"/>
                  <w:sz w:val="18"/>
                  <w:szCs w:val="18"/>
                </w:rPr>
                <w:t>October</w:t>
              </w:r>
              <w:proofErr w:type="spellEnd"/>
            </w:hyperlink>
          </w:p>
        </w:tc>
      </w:tr>
      <w:tr w:rsidR="00DB55D0" w:rsidRPr="003C6455" w14:paraId="1EC13D1B" w14:textId="77777777" w:rsidTr="6CCE835B">
        <w:trPr>
          <w:trHeight w:val="41"/>
        </w:trPr>
        <w:tc>
          <w:tcPr>
            <w:tcW w:w="870" w:type="dxa"/>
            <w:tcMar>
              <w:top w:w="29" w:type="dxa"/>
              <w:left w:w="115" w:type="dxa"/>
              <w:bottom w:w="29" w:type="dxa"/>
              <w:right w:w="115" w:type="dxa"/>
            </w:tcMar>
          </w:tcPr>
          <w:p w14:paraId="20940C56" w14:textId="26E933EB" w:rsidR="00DB55D0" w:rsidRDefault="00DB55D0" w:rsidP="00DB55D0">
            <w:pPr>
              <w:spacing w:after="0"/>
              <w:jc w:val="both"/>
              <w:rPr>
                <w:rFonts w:ascii="Arial Narrow" w:eastAsia="Arial Narrow" w:hAnsi="Arial Narrow" w:cs="Arial Narrow"/>
                <w:lang w:val="en-US"/>
              </w:rPr>
            </w:pPr>
            <w:r>
              <w:rPr>
                <w:rFonts w:ascii="Arial Narrow" w:eastAsia="Arial Narrow" w:hAnsi="Arial Narrow" w:cs="Arial Narrow"/>
                <w:lang w:val="en-US"/>
              </w:rPr>
              <w:t>01-29</w:t>
            </w:r>
          </w:p>
        </w:tc>
        <w:tc>
          <w:tcPr>
            <w:tcW w:w="11806" w:type="dxa"/>
            <w:tcMar>
              <w:top w:w="29" w:type="dxa"/>
              <w:left w:w="115" w:type="dxa"/>
              <w:bottom w:w="29" w:type="dxa"/>
              <w:right w:w="115" w:type="dxa"/>
            </w:tcMar>
          </w:tcPr>
          <w:p w14:paraId="6AAA04B3" w14:textId="5D059A2F" w:rsidR="00DB55D0" w:rsidRDefault="00DB55D0" w:rsidP="00DB55D0">
            <w:pPr>
              <w:spacing w:after="0"/>
              <w:jc w:val="both"/>
              <w:rPr>
                <w:rFonts w:ascii="Arial Narrow" w:eastAsia="Arial Narrow" w:hAnsi="Arial Narrow" w:cs="Arial Narrow"/>
                <w:color w:val="111111"/>
                <w:lang w:val="en-US"/>
              </w:rPr>
            </w:pPr>
            <w:r w:rsidRPr="002C2923">
              <w:rPr>
                <w:rFonts w:ascii="Arial Narrow" w:eastAsia="Arial Narrow" w:hAnsi="Arial Narrow" w:cs="Arial Narrow"/>
                <w:color w:val="111111"/>
              </w:rPr>
              <w:t>Kanados statistikos departamento duomenimis, 2025 m. lapkričio mėn. buvo fiksuotas 2,2 mlrd. dolerių Kanados prekybos deficitas, kurį daugiausia lėmė sumažėjęs aukso, automobilių ir jų dalių eksportas. Tačiau, nepaisant blogėjančio prekybos balanso, Kanados eksportuotojai vis tiek rodė tam tikrus diversifikacijos ženklus į kitas nei JAV rinkas. Prekių eksportas į ne JAV rinkas lapkritį buvo 29 proc. didesnis nei prieš metus, o prekių importas iš ne JAV rinkų išaugo 18 proc., abu rodikliai buvo arti arba pasiekė istoriškai aukštą lygį.</w:t>
            </w:r>
          </w:p>
        </w:tc>
        <w:tc>
          <w:tcPr>
            <w:tcW w:w="2570" w:type="dxa"/>
            <w:tcMar>
              <w:top w:w="29" w:type="dxa"/>
              <w:left w:w="115" w:type="dxa"/>
              <w:bottom w:w="29" w:type="dxa"/>
              <w:right w:w="115" w:type="dxa"/>
            </w:tcMar>
          </w:tcPr>
          <w:p w14:paraId="17832F7B" w14:textId="5DFFF8C5" w:rsidR="00DB55D0" w:rsidRPr="00B9204D" w:rsidRDefault="00DB55D0" w:rsidP="00DB55D0">
            <w:pPr>
              <w:spacing w:after="0"/>
              <w:jc w:val="both"/>
              <w:rPr>
                <w:rStyle w:val="Hyperlink"/>
                <w:rFonts w:ascii="Arial Narrow" w:eastAsia="Arial Narrow" w:hAnsi="Arial Narrow" w:cs="Arial Narrow"/>
                <w:sz w:val="18"/>
                <w:szCs w:val="18"/>
              </w:rPr>
            </w:pPr>
            <w:hyperlink r:id="rId22" w:history="1">
              <w:r w:rsidRPr="00BB1697">
                <w:rPr>
                  <w:rStyle w:val="Hyperlink"/>
                  <w:rFonts w:ascii="Arial Narrow" w:eastAsia="Arial Narrow" w:hAnsi="Arial Narrow" w:cs="Arial Narrow"/>
                  <w:sz w:val="18"/>
                  <w:szCs w:val="18"/>
                </w:rPr>
                <w:t xml:space="preserve">Canada </w:t>
              </w:r>
              <w:proofErr w:type="spellStart"/>
              <w:r w:rsidRPr="00BB1697">
                <w:rPr>
                  <w:rStyle w:val="Hyperlink"/>
                  <w:rFonts w:ascii="Arial Narrow" w:eastAsia="Arial Narrow" w:hAnsi="Arial Narrow" w:cs="Arial Narrow"/>
                  <w:sz w:val="18"/>
                  <w:szCs w:val="18"/>
                </w:rPr>
                <w:t>records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big</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jump</w:t>
              </w:r>
              <w:proofErr w:type="spellEnd"/>
              <w:r w:rsidRPr="00BB1697">
                <w:rPr>
                  <w:rStyle w:val="Hyperlink"/>
                  <w:rFonts w:ascii="Arial Narrow" w:eastAsia="Arial Narrow" w:hAnsi="Arial Narrow" w:cs="Arial Narrow"/>
                  <w:sz w:val="18"/>
                  <w:szCs w:val="18"/>
                </w:rPr>
                <w:t xml:space="preserve"> in </w:t>
              </w:r>
              <w:proofErr w:type="spellStart"/>
              <w:r w:rsidRPr="00BB1697">
                <w:rPr>
                  <w:rStyle w:val="Hyperlink"/>
                  <w:rFonts w:ascii="Arial Narrow" w:eastAsia="Arial Narrow" w:hAnsi="Arial Narrow" w:cs="Arial Narrow"/>
                  <w:sz w:val="18"/>
                  <w:szCs w:val="18"/>
                </w:rPr>
                <w:t>trade</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deficit</w:t>
              </w:r>
              <w:proofErr w:type="spellEnd"/>
              <w:r w:rsidRPr="00BB1697">
                <w:rPr>
                  <w:rStyle w:val="Hyperlink"/>
                  <w:rFonts w:ascii="Arial Narrow" w:eastAsia="Arial Narrow" w:hAnsi="Arial Narrow" w:cs="Arial Narrow"/>
                  <w:sz w:val="18"/>
                  <w:szCs w:val="18"/>
                </w:rPr>
                <w:t xml:space="preserve"> in </w:t>
              </w:r>
              <w:proofErr w:type="spellStart"/>
              <w:r w:rsidRPr="00BB1697">
                <w:rPr>
                  <w:rStyle w:val="Hyperlink"/>
                  <w:rFonts w:ascii="Arial Narrow" w:eastAsia="Arial Narrow" w:hAnsi="Arial Narrow" w:cs="Arial Narrow"/>
                  <w:sz w:val="18"/>
                  <w:szCs w:val="18"/>
                </w:rPr>
                <w:t>November</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as</w:t>
              </w:r>
              <w:proofErr w:type="spellEnd"/>
              <w:r w:rsidRPr="00BB1697">
                <w:rPr>
                  <w:rStyle w:val="Hyperlink"/>
                  <w:rFonts w:ascii="Arial Narrow" w:eastAsia="Arial Narrow" w:hAnsi="Arial Narrow" w:cs="Arial Narrow"/>
                  <w:sz w:val="18"/>
                  <w:szCs w:val="18"/>
                </w:rPr>
                <w:t xml:space="preserve"> US </w:t>
              </w:r>
              <w:proofErr w:type="spellStart"/>
              <w:r w:rsidRPr="00BB1697">
                <w:rPr>
                  <w:rStyle w:val="Hyperlink"/>
                  <w:rFonts w:ascii="Arial Narrow" w:eastAsia="Arial Narrow" w:hAnsi="Arial Narrow" w:cs="Arial Narrow"/>
                  <w:sz w:val="18"/>
                  <w:szCs w:val="18"/>
                </w:rPr>
                <w:t>exports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fall</w:t>
              </w:r>
              <w:proofErr w:type="spellEnd"/>
              <w:r w:rsidRPr="00BB1697">
                <w:rPr>
                  <w:rStyle w:val="Hyperlink"/>
                  <w:rFonts w:ascii="Arial Narrow" w:eastAsia="Arial Narrow" w:hAnsi="Arial Narrow" w:cs="Arial Narrow"/>
                  <w:sz w:val="18"/>
                  <w:szCs w:val="18"/>
                </w:rPr>
                <w:t>  | Reuters</w:t>
              </w:r>
            </w:hyperlink>
          </w:p>
        </w:tc>
      </w:tr>
      <w:tr w:rsidR="00E539B8" w:rsidRPr="003C6455" w14:paraId="107E06BD" w14:textId="77777777" w:rsidTr="6CCE835B">
        <w:trPr>
          <w:trHeight w:val="41"/>
        </w:trPr>
        <w:tc>
          <w:tcPr>
            <w:tcW w:w="870" w:type="dxa"/>
            <w:tcMar>
              <w:top w:w="29" w:type="dxa"/>
              <w:left w:w="115" w:type="dxa"/>
              <w:bottom w:w="29" w:type="dxa"/>
              <w:right w:w="115" w:type="dxa"/>
            </w:tcMar>
          </w:tcPr>
          <w:p w14:paraId="2997943B" w14:textId="405906A3" w:rsidR="00E539B8" w:rsidRDefault="00E539B8"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01-27</w:t>
            </w:r>
          </w:p>
        </w:tc>
        <w:tc>
          <w:tcPr>
            <w:tcW w:w="11806" w:type="dxa"/>
            <w:tcMar>
              <w:top w:w="29" w:type="dxa"/>
              <w:left w:w="115" w:type="dxa"/>
              <w:bottom w:w="29" w:type="dxa"/>
              <w:right w:w="115" w:type="dxa"/>
            </w:tcMar>
          </w:tcPr>
          <w:p w14:paraId="371E67A3" w14:textId="67E52692" w:rsidR="00E539B8" w:rsidRPr="002C2923" w:rsidRDefault="00E539B8" w:rsidP="00E539B8">
            <w:pPr>
              <w:spacing w:after="0"/>
              <w:jc w:val="both"/>
              <w:rPr>
                <w:rFonts w:ascii="Arial Narrow" w:eastAsia="Arial Narrow" w:hAnsi="Arial Narrow" w:cs="Arial Narrow"/>
                <w:color w:val="111111"/>
              </w:rPr>
            </w:pPr>
            <w:r w:rsidRPr="00A12CF9">
              <w:rPr>
                <w:rFonts w:ascii="Arial Narrow" w:eastAsia="Arial Narrow" w:hAnsi="Arial Narrow" w:cs="Arial Narrow"/>
                <w:color w:val="111111"/>
              </w:rPr>
              <w:t xml:space="preserve">Kanados ekonomika galėtų išaugti 7 </w:t>
            </w:r>
            <w:r>
              <w:rPr>
                <w:rFonts w:ascii="Arial Narrow" w:eastAsia="Arial Narrow" w:hAnsi="Arial Narrow" w:cs="Arial Narrow"/>
                <w:color w:val="111111"/>
              </w:rPr>
              <w:t>proc.</w:t>
            </w:r>
            <w:r w:rsidRPr="00A12CF9">
              <w:rPr>
                <w:rFonts w:ascii="Arial Narrow" w:eastAsia="Arial Narrow" w:hAnsi="Arial Narrow" w:cs="Arial Narrow"/>
                <w:color w:val="111111"/>
              </w:rPr>
              <w:t xml:space="preserve">, jei būtų panaikintos vidaus prekybos kliūtys, teigia TVF. Pasak TVF, tarp </w:t>
            </w:r>
            <w:r w:rsidR="00DA7C64">
              <w:rPr>
                <w:rFonts w:ascii="Arial Narrow" w:eastAsia="Arial Narrow" w:hAnsi="Arial Narrow" w:cs="Arial Narrow"/>
                <w:color w:val="111111"/>
              </w:rPr>
              <w:t xml:space="preserve">13 šalies </w:t>
            </w:r>
            <w:r w:rsidRPr="00A12CF9">
              <w:rPr>
                <w:rFonts w:ascii="Arial Narrow" w:eastAsia="Arial Narrow" w:hAnsi="Arial Narrow" w:cs="Arial Narrow"/>
                <w:color w:val="111111"/>
              </w:rPr>
              <w:t>provincijų</w:t>
            </w:r>
            <w:r w:rsidR="00DA7C64">
              <w:rPr>
                <w:rFonts w:ascii="Arial Narrow" w:eastAsia="Arial Narrow" w:hAnsi="Arial Narrow" w:cs="Arial Narrow"/>
                <w:color w:val="111111"/>
              </w:rPr>
              <w:t xml:space="preserve"> ir teritorijų</w:t>
            </w:r>
            <w:r w:rsidRPr="00A12CF9">
              <w:rPr>
                <w:rFonts w:ascii="Arial Narrow" w:eastAsia="Arial Narrow" w:hAnsi="Arial Narrow" w:cs="Arial Narrow"/>
                <w:color w:val="111111"/>
              </w:rPr>
              <w:t xml:space="preserve"> taikomos prekybos kliūtys prilygsta 9 </w:t>
            </w:r>
            <w:r>
              <w:rPr>
                <w:rFonts w:ascii="Arial Narrow" w:eastAsia="Arial Narrow" w:hAnsi="Arial Narrow" w:cs="Arial Narrow"/>
                <w:color w:val="111111"/>
              </w:rPr>
              <w:t xml:space="preserve">proc. </w:t>
            </w:r>
            <w:r w:rsidRPr="00A12CF9">
              <w:rPr>
                <w:rFonts w:ascii="Arial Narrow" w:eastAsia="Arial Narrow" w:hAnsi="Arial Narrow" w:cs="Arial Narrow"/>
                <w:color w:val="111111"/>
              </w:rPr>
              <w:t xml:space="preserve">tarifui. Didelę dalį sudaro tarp provincijų galiojančios paslaugų teikimo kliūtys </w:t>
            </w:r>
            <w:r>
              <w:rPr>
                <w:rFonts w:ascii="Arial Narrow" w:eastAsia="Arial Narrow" w:hAnsi="Arial Narrow" w:cs="Arial Narrow"/>
                <w:color w:val="111111"/>
              </w:rPr>
              <w:t xml:space="preserve">- </w:t>
            </w:r>
            <w:r w:rsidRPr="00A12CF9">
              <w:rPr>
                <w:rFonts w:ascii="Arial Narrow" w:eastAsia="Arial Narrow" w:hAnsi="Arial Narrow" w:cs="Arial Narrow"/>
                <w:color w:val="111111"/>
              </w:rPr>
              <w:t xml:space="preserve">TVF vertinimu, kai kuriuose sektoriuose, pavyzdžiui, sveikatos apsaugos ir švietimo, jos siekia net iki 40 </w:t>
            </w:r>
            <w:r>
              <w:rPr>
                <w:rFonts w:ascii="Arial Narrow" w:eastAsia="Arial Narrow" w:hAnsi="Arial Narrow" w:cs="Arial Narrow"/>
                <w:color w:val="111111"/>
              </w:rPr>
              <w:t xml:space="preserve">proc. </w:t>
            </w:r>
          </w:p>
        </w:tc>
        <w:tc>
          <w:tcPr>
            <w:tcW w:w="2570" w:type="dxa"/>
            <w:tcMar>
              <w:top w:w="29" w:type="dxa"/>
              <w:left w:w="115" w:type="dxa"/>
              <w:bottom w:w="29" w:type="dxa"/>
              <w:right w:w="115" w:type="dxa"/>
            </w:tcMar>
          </w:tcPr>
          <w:p w14:paraId="247AA7A4" w14:textId="27359F1D" w:rsidR="00E539B8" w:rsidRPr="009376A4" w:rsidRDefault="00E539B8" w:rsidP="00E539B8">
            <w:pPr>
              <w:spacing w:after="0"/>
              <w:jc w:val="both"/>
              <w:rPr>
                <w:rStyle w:val="Hyperlink"/>
                <w:rFonts w:ascii="Arial Narrow" w:eastAsia="Arial Narrow" w:hAnsi="Arial Narrow" w:cs="Arial Narrow"/>
                <w:sz w:val="18"/>
                <w:szCs w:val="18"/>
              </w:rPr>
            </w:pPr>
            <w:hyperlink r:id="rId23" w:history="1">
              <w:r w:rsidRPr="00A12CF9">
                <w:rPr>
                  <w:rStyle w:val="Hyperlink"/>
                  <w:rFonts w:ascii="Arial Narrow" w:eastAsia="Arial Narrow" w:hAnsi="Arial Narrow" w:cs="Arial Narrow"/>
                  <w:sz w:val="18"/>
                  <w:szCs w:val="18"/>
                </w:rPr>
                <w:t xml:space="preserve">Canada </w:t>
              </w:r>
              <w:proofErr w:type="spellStart"/>
              <w:r w:rsidRPr="00A12CF9">
                <w:rPr>
                  <w:rStyle w:val="Hyperlink"/>
                  <w:rFonts w:ascii="Arial Narrow" w:eastAsia="Arial Narrow" w:hAnsi="Arial Narrow" w:cs="Arial Narrow"/>
                  <w:sz w:val="18"/>
                  <w:szCs w:val="18"/>
                </w:rPr>
                <w:t>is</w:t>
              </w:r>
              <w:proofErr w:type="spellEnd"/>
              <w:r w:rsidRPr="00A12CF9">
                <w:rPr>
                  <w:rStyle w:val="Hyperlink"/>
                  <w:rFonts w:ascii="Arial Narrow" w:eastAsia="Arial Narrow" w:hAnsi="Arial Narrow" w:cs="Arial Narrow"/>
                  <w:sz w:val="18"/>
                  <w:szCs w:val="18"/>
                </w:rPr>
                <w:t xml:space="preserve"> </w:t>
              </w:r>
              <w:proofErr w:type="spellStart"/>
              <w:r w:rsidRPr="00A12CF9">
                <w:rPr>
                  <w:rStyle w:val="Hyperlink"/>
                  <w:rFonts w:ascii="Arial Narrow" w:eastAsia="Arial Narrow" w:hAnsi="Arial Narrow" w:cs="Arial Narrow"/>
                  <w:sz w:val="18"/>
                  <w:szCs w:val="18"/>
                </w:rPr>
                <w:t>tariffing</w:t>
              </w:r>
              <w:proofErr w:type="spellEnd"/>
              <w:r w:rsidRPr="00A12CF9">
                <w:rPr>
                  <w:rStyle w:val="Hyperlink"/>
                  <w:rFonts w:ascii="Arial Narrow" w:eastAsia="Arial Narrow" w:hAnsi="Arial Narrow" w:cs="Arial Narrow"/>
                  <w:sz w:val="18"/>
                  <w:szCs w:val="18"/>
                </w:rPr>
                <w:t xml:space="preserve"> </w:t>
              </w:r>
              <w:proofErr w:type="spellStart"/>
              <w:r w:rsidRPr="00A12CF9">
                <w:rPr>
                  <w:rStyle w:val="Hyperlink"/>
                  <w:rFonts w:ascii="Arial Narrow" w:eastAsia="Arial Narrow" w:hAnsi="Arial Narrow" w:cs="Arial Narrow"/>
                  <w:sz w:val="18"/>
                  <w:szCs w:val="18"/>
                </w:rPr>
                <w:t>itself</w:t>
              </w:r>
              <w:proofErr w:type="spellEnd"/>
              <w:r w:rsidRPr="00A12CF9">
                <w:rPr>
                  <w:rStyle w:val="Hyperlink"/>
                  <w:rFonts w:ascii="Arial Narrow" w:eastAsia="Arial Narrow" w:hAnsi="Arial Narrow" w:cs="Arial Narrow"/>
                  <w:sz w:val="18"/>
                  <w:szCs w:val="18"/>
                </w:rPr>
                <w:t xml:space="preserve"> </w:t>
              </w:r>
              <w:proofErr w:type="spellStart"/>
              <w:r w:rsidRPr="00A12CF9">
                <w:rPr>
                  <w:rStyle w:val="Hyperlink"/>
                  <w:rFonts w:ascii="Arial Narrow" w:eastAsia="Arial Narrow" w:hAnsi="Arial Narrow" w:cs="Arial Narrow"/>
                  <w:sz w:val="18"/>
                  <w:szCs w:val="18"/>
                </w:rPr>
                <w:t>with</w:t>
              </w:r>
              <w:proofErr w:type="spellEnd"/>
              <w:r w:rsidRPr="00A12CF9">
                <w:rPr>
                  <w:rStyle w:val="Hyperlink"/>
                  <w:rFonts w:ascii="Arial Narrow" w:eastAsia="Arial Narrow" w:hAnsi="Arial Narrow" w:cs="Arial Narrow"/>
                  <w:sz w:val="18"/>
                  <w:szCs w:val="18"/>
                </w:rPr>
                <w:t xml:space="preserve"> </w:t>
              </w:r>
              <w:proofErr w:type="spellStart"/>
              <w:r w:rsidRPr="00A12CF9">
                <w:rPr>
                  <w:rStyle w:val="Hyperlink"/>
                  <w:rFonts w:ascii="Arial Narrow" w:eastAsia="Arial Narrow" w:hAnsi="Arial Narrow" w:cs="Arial Narrow"/>
                  <w:sz w:val="18"/>
                  <w:szCs w:val="18"/>
                </w:rPr>
                <w:t>interprovincial</w:t>
              </w:r>
              <w:proofErr w:type="spellEnd"/>
              <w:r w:rsidRPr="00A12CF9">
                <w:rPr>
                  <w:rStyle w:val="Hyperlink"/>
                  <w:rFonts w:ascii="Arial Narrow" w:eastAsia="Arial Narrow" w:hAnsi="Arial Narrow" w:cs="Arial Narrow"/>
                  <w:sz w:val="18"/>
                  <w:szCs w:val="18"/>
                </w:rPr>
                <w:t xml:space="preserve"> </w:t>
              </w:r>
              <w:proofErr w:type="spellStart"/>
              <w:r w:rsidRPr="00A12CF9">
                <w:rPr>
                  <w:rStyle w:val="Hyperlink"/>
                  <w:rFonts w:ascii="Arial Narrow" w:eastAsia="Arial Narrow" w:hAnsi="Arial Narrow" w:cs="Arial Narrow"/>
                  <w:sz w:val="18"/>
                  <w:szCs w:val="18"/>
                </w:rPr>
                <w:t>trade</w:t>
              </w:r>
              <w:proofErr w:type="spellEnd"/>
              <w:r w:rsidRPr="00A12CF9">
                <w:rPr>
                  <w:rStyle w:val="Hyperlink"/>
                  <w:rFonts w:ascii="Arial Narrow" w:eastAsia="Arial Narrow" w:hAnsi="Arial Narrow" w:cs="Arial Narrow"/>
                  <w:sz w:val="18"/>
                  <w:szCs w:val="18"/>
                </w:rPr>
                <w:t xml:space="preserve"> </w:t>
              </w:r>
              <w:proofErr w:type="spellStart"/>
              <w:r w:rsidRPr="00A12CF9">
                <w:rPr>
                  <w:rStyle w:val="Hyperlink"/>
                  <w:rFonts w:ascii="Arial Narrow" w:eastAsia="Arial Narrow" w:hAnsi="Arial Narrow" w:cs="Arial Narrow"/>
                  <w:sz w:val="18"/>
                  <w:szCs w:val="18"/>
                </w:rPr>
                <w:t>barriers</w:t>
              </w:r>
              <w:proofErr w:type="spellEnd"/>
              <w:r w:rsidRPr="00A12CF9">
                <w:rPr>
                  <w:rStyle w:val="Hyperlink"/>
                  <w:rFonts w:ascii="Arial Narrow" w:eastAsia="Arial Narrow" w:hAnsi="Arial Narrow" w:cs="Arial Narrow"/>
                  <w:sz w:val="18"/>
                  <w:szCs w:val="18"/>
                </w:rPr>
                <w:t xml:space="preserve">: IMF | Financial </w:t>
              </w:r>
              <w:proofErr w:type="spellStart"/>
              <w:r w:rsidRPr="00A12CF9">
                <w:rPr>
                  <w:rStyle w:val="Hyperlink"/>
                  <w:rFonts w:ascii="Arial Narrow" w:eastAsia="Arial Narrow" w:hAnsi="Arial Narrow" w:cs="Arial Narrow"/>
                  <w:sz w:val="18"/>
                  <w:szCs w:val="18"/>
                </w:rPr>
                <w:t>Post</w:t>
              </w:r>
              <w:proofErr w:type="spellEnd"/>
            </w:hyperlink>
          </w:p>
        </w:tc>
      </w:tr>
      <w:tr w:rsidR="00E67A8A" w:rsidRPr="003C6455" w14:paraId="53FA87D9" w14:textId="77777777" w:rsidTr="6CCE835B">
        <w:trPr>
          <w:trHeight w:val="41"/>
        </w:trPr>
        <w:tc>
          <w:tcPr>
            <w:tcW w:w="870" w:type="dxa"/>
            <w:tcMar>
              <w:top w:w="29" w:type="dxa"/>
              <w:left w:w="115" w:type="dxa"/>
              <w:bottom w:w="29" w:type="dxa"/>
              <w:right w:w="115" w:type="dxa"/>
            </w:tcMar>
          </w:tcPr>
          <w:p w14:paraId="7104AC52" w14:textId="4D9174C2" w:rsidR="00E67A8A" w:rsidRDefault="00E67A8A"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01-07</w:t>
            </w:r>
          </w:p>
        </w:tc>
        <w:tc>
          <w:tcPr>
            <w:tcW w:w="11806" w:type="dxa"/>
            <w:tcMar>
              <w:top w:w="29" w:type="dxa"/>
              <w:left w:w="115" w:type="dxa"/>
              <w:bottom w:w="29" w:type="dxa"/>
              <w:right w:w="115" w:type="dxa"/>
            </w:tcMar>
          </w:tcPr>
          <w:p w14:paraId="5B53AA1E" w14:textId="4D360A77" w:rsidR="00E67A8A" w:rsidRPr="002316A9" w:rsidRDefault="00E67A8A" w:rsidP="00E67A8A">
            <w:pPr>
              <w:spacing w:after="0"/>
              <w:jc w:val="both"/>
              <w:rPr>
                <w:rFonts w:ascii="Arial Narrow" w:eastAsia="Arial Narrow" w:hAnsi="Arial Narrow" w:cs="Arial Narrow"/>
                <w:color w:val="111111"/>
                <w:lang w:val="en-US"/>
              </w:rPr>
            </w:pPr>
            <w:r w:rsidRPr="00E67A8A">
              <w:rPr>
                <w:rFonts w:ascii="Arial Narrow" w:eastAsia="Arial Narrow" w:hAnsi="Arial Narrow" w:cs="Arial Narrow"/>
                <w:color w:val="111111"/>
                <w:lang w:val="en-US"/>
              </w:rPr>
              <w:t xml:space="preserve">„Deloitte Canada“ </w:t>
            </w:r>
            <w:proofErr w:type="spellStart"/>
            <w:r w:rsidRPr="00E67A8A">
              <w:rPr>
                <w:rFonts w:ascii="Arial Narrow" w:eastAsia="Arial Narrow" w:hAnsi="Arial Narrow" w:cs="Arial Narrow"/>
                <w:color w:val="111111"/>
                <w:lang w:val="en-US"/>
              </w:rPr>
              <w:t>sumažino</w:t>
            </w:r>
            <w:proofErr w:type="spellEnd"/>
            <w:r w:rsidRPr="00E67A8A">
              <w:rPr>
                <w:rFonts w:ascii="Arial Narrow" w:eastAsia="Arial Narrow" w:hAnsi="Arial Narrow" w:cs="Arial Narrow"/>
                <w:color w:val="111111"/>
                <w:lang w:val="en-US"/>
              </w:rPr>
              <w:t xml:space="preserve"> 2026 m. </w:t>
            </w:r>
            <w:proofErr w:type="spellStart"/>
            <w:r w:rsidR="00DB55D0">
              <w:rPr>
                <w:rFonts w:ascii="Arial Narrow" w:eastAsia="Arial Narrow" w:hAnsi="Arial Narrow" w:cs="Arial Narrow"/>
                <w:color w:val="111111"/>
                <w:lang w:val="en-US"/>
              </w:rPr>
              <w:t>ekonomikos</w:t>
            </w:r>
            <w:proofErr w:type="spellEnd"/>
            <w:r w:rsidR="00DB55D0">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augimo</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prognozes</w:t>
            </w:r>
            <w:proofErr w:type="spellEnd"/>
            <w:r w:rsidRPr="00E67A8A">
              <w:rPr>
                <w:rFonts w:ascii="Arial Narrow" w:eastAsia="Arial Narrow" w:hAnsi="Arial Narrow" w:cs="Arial Narrow"/>
                <w:color w:val="111111"/>
                <w:lang w:val="en-US"/>
              </w:rPr>
              <w:t xml:space="preserve"> ir </w:t>
            </w:r>
            <w:proofErr w:type="spellStart"/>
            <w:r>
              <w:rPr>
                <w:rFonts w:ascii="Arial Narrow" w:eastAsia="Arial Narrow" w:hAnsi="Arial Narrow" w:cs="Arial Narrow"/>
                <w:color w:val="111111"/>
                <w:lang w:val="en-US"/>
              </w:rPr>
              <w:t>prognozuoja</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kad</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Kanados</w:t>
            </w:r>
            <w:proofErr w:type="spellEnd"/>
            <w:r w:rsidRPr="00E67A8A">
              <w:rPr>
                <w:rFonts w:ascii="Arial Narrow" w:eastAsia="Arial Narrow" w:hAnsi="Arial Narrow" w:cs="Arial Narrow"/>
                <w:color w:val="111111"/>
                <w:lang w:val="en-US"/>
              </w:rPr>
              <w:t xml:space="preserve"> BVP </w:t>
            </w:r>
            <w:proofErr w:type="spellStart"/>
            <w:r w:rsidRPr="00E67A8A">
              <w:rPr>
                <w:rFonts w:ascii="Arial Narrow" w:eastAsia="Arial Narrow" w:hAnsi="Arial Narrow" w:cs="Arial Narrow"/>
                <w:color w:val="111111"/>
                <w:lang w:val="en-US"/>
              </w:rPr>
              <w:t>šiemet</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augs</w:t>
            </w:r>
            <w:proofErr w:type="spellEnd"/>
            <w:r w:rsidRPr="00E67A8A">
              <w:rPr>
                <w:rFonts w:ascii="Arial Narrow" w:eastAsia="Arial Narrow" w:hAnsi="Arial Narrow" w:cs="Arial Narrow"/>
                <w:color w:val="111111"/>
                <w:lang w:val="en-US"/>
              </w:rPr>
              <w:t xml:space="preserve"> 1,5 </w:t>
            </w:r>
            <w:r>
              <w:rPr>
                <w:rFonts w:ascii="Arial Narrow" w:eastAsia="Arial Narrow" w:hAnsi="Arial Narrow" w:cs="Arial Narrow"/>
                <w:color w:val="111111"/>
                <w:lang w:val="en-US"/>
              </w:rPr>
              <w:t>proc.</w:t>
            </w:r>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palygin</w:t>
            </w:r>
            <w:r w:rsidR="00DB55D0">
              <w:rPr>
                <w:rFonts w:ascii="Arial Narrow" w:eastAsia="Arial Narrow" w:hAnsi="Arial Narrow" w:cs="Arial Narrow"/>
                <w:color w:val="111111"/>
                <w:lang w:val="en-US"/>
              </w:rPr>
              <w:t>us</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su</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ankstesne</w:t>
            </w:r>
            <w:proofErr w:type="spellEnd"/>
            <w:r w:rsidRPr="00E67A8A">
              <w:rPr>
                <w:rFonts w:ascii="Arial Narrow" w:eastAsia="Arial Narrow" w:hAnsi="Arial Narrow" w:cs="Arial Narrow"/>
                <w:color w:val="111111"/>
                <w:lang w:val="en-US"/>
              </w:rPr>
              <w:t xml:space="preserve"> 1,7 </w:t>
            </w:r>
            <w:r>
              <w:rPr>
                <w:rFonts w:ascii="Arial Narrow" w:eastAsia="Arial Narrow" w:hAnsi="Arial Narrow" w:cs="Arial Narrow"/>
                <w:color w:val="111111"/>
                <w:lang w:val="en-US"/>
              </w:rPr>
              <w:t>proc.</w:t>
            </w:r>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prognoze</w:t>
            </w:r>
            <w:proofErr w:type="spellEnd"/>
            <w:r w:rsidRPr="00E67A8A">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T</w:t>
            </w:r>
            <w:r w:rsidRPr="00E67A8A">
              <w:rPr>
                <w:rFonts w:ascii="Arial Narrow" w:eastAsia="Arial Narrow" w:hAnsi="Arial Narrow" w:cs="Arial Narrow"/>
                <w:color w:val="111111"/>
                <w:lang w:val="en-US"/>
              </w:rPr>
              <w:t>okias</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perspektyvas</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lemia</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išliekantis</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pasaulio</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ekonomikos</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neapibrėžtumas</w:t>
            </w:r>
            <w:proofErr w:type="spellEnd"/>
            <w:r w:rsidRPr="00E67A8A">
              <w:rPr>
                <w:rFonts w:ascii="Arial Narrow" w:eastAsia="Arial Narrow" w:hAnsi="Arial Narrow" w:cs="Arial Narrow"/>
                <w:color w:val="111111"/>
                <w:lang w:val="en-US"/>
              </w:rPr>
              <w:t xml:space="preserve"> ir </w:t>
            </w:r>
            <w:proofErr w:type="spellStart"/>
            <w:r w:rsidR="00DB55D0">
              <w:rPr>
                <w:rFonts w:ascii="Arial Narrow" w:eastAsia="Arial Narrow" w:hAnsi="Arial Narrow" w:cs="Arial Narrow"/>
                <w:color w:val="111111"/>
                <w:lang w:val="en-US"/>
              </w:rPr>
              <w:t>su</w:t>
            </w:r>
            <w:proofErr w:type="spellEnd"/>
            <w:r w:rsidR="00DB55D0">
              <w:rPr>
                <w:rFonts w:ascii="Arial Narrow" w:eastAsia="Arial Narrow" w:hAnsi="Arial Narrow" w:cs="Arial Narrow"/>
                <w:color w:val="111111"/>
                <w:lang w:val="en-US"/>
              </w:rPr>
              <w:t xml:space="preserve"> </w:t>
            </w:r>
            <w:proofErr w:type="spellStart"/>
            <w:r w:rsidR="00DB55D0">
              <w:rPr>
                <w:rFonts w:ascii="Arial Narrow" w:eastAsia="Arial Narrow" w:hAnsi="Arial Narrow" w:cs="Arial Narrow"/>
                <w:color w:val="111111"/>
                <w:lang w:val="en-US"/>
              </w:rPr>
              <w:t>artėjančia</w:t>
            </w:r>
            <w:proofErr w:type="spellEnd"/>
            <w:r w:rsidR="00DB55D0">
              <w:rPr>
                <w:rFonts w:ascii="Arial Narrow" w:eastAsia="Arial Narrow" w:hAnsi="Arial Narrow" w:cs="Arial Narrow"/>
                <w:color w:val="111111"/>
                <w:lang w:val="en-US"/>
              </w:rPr>
              <w:t xml:space="preserve"> </w:t>
            </w:r>
            <w:r w:rsidR="00DB55D0" w:rsidRPr="002C2923">
              <w:rPr>
                <w:rFonts w:ascii="Arial Narrow" w:eastAsia="Arial Narrow" w:hAnsi="Arial Narrow" w:cs="Arial Narrow"/>
                <w:color w:val="111111"/>
              </w:rPr>
              <w:t>JAV-Kanados-Meksiko laisvos prekybos sutarim</w:t>
            </w:r>
            <w:r w:rsidR="00DB55D0">
              <w:rPr>
                <w:rFonts w:ascii="Arial Narrow" w:eastAsia="Arial Narrow" w:hAnsi="Arial Narrow" w:cs="Arial Narrow"/>
                <w:color w:val="111111"/>
              </w:rPr>
              <w:t>o (</w:t>
            </w:r>
            <w:r w:rsidRPr="00E67A8A">
              <w:rPr>
                <w:rFonts w:ascii="Arial Narrow" w:eastAsia="Arial Narrow" w:hAnsi="Arial Narrow" w:cs="Arial Narrow"/>
                <w:color w:val="111111"/>
                <w:lang w:val="en-US"/>
              </w:rPr>
              <w:t>CUSMA</w:t>
            </w:r>
            <w:r w:rsidR="00DB55D0">
              <w:rPr>
                <w:rFonts w:ascii="Arial Narrow" w:eastAsia="Arial Narrow" w:hAnsi="Arial Narrow" w:cs="Arial Narrow"/>
                <w:color w:val="111111"/>
                <w:lang w:val="en-US"/>
              </w:rPr>
              <w:t>)</w:t>
            </w:r>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peržiūra</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numatyta</w:t>
            </w:r>
            <w:proofErr w:type="spellEnd"/>
            <w:r>
              <w:rPr>
                <w:rFonts w:ascii="Arial Narrow" w:eastAsia="Arial Narrow" w:hAnsi="Arial Narrow" w:cs="Arial Narrow"/>
                <w:color w:val="111111"/>
                <w:lang w:val="en-US"/>
              </w:rPr>
              <w:t xml:space="preserve"> 2026 m.</w:t>
            </w:r>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liepos</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mėn</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susijusios</w:t>
            </w:r>
            <w:proofErr w:type="spellEnd"/>
            <w:r w:rsidRPr="00E67A8A">
              <w:rPr>
                <w:rFonts w:ascii="Arial Narrow" w:eastAsia="Arial Narrow" w:hAnsi="Arial Narrow" w:cs="Arial Narrow"/>
                <w:color w:val="111111"/>
                <w:lang w:val="en-US"/>
              </w:rPr>
              <w:t xml:space="preserve"> </w:t>
            </w:r>
            <w:proofErr w:type="spellStart"/>
            <w:r w:rsidRPr="00E67A8A">
              <w:rPr>
                <w:rFonts w:ascii="Arial Narrow" w:eastAsia="Arial Narrow" w:hAnsi="Arial Narrow" w:cs="Arial Narrow"/>
                <w:color w:val="111111"/>
                <w:lang w:val="en-US"/>
              </w:rPr>
              <w:t>rizikos</w:t>
            </w:r>
            <w:proofErr w:type="spellEnd"/>
            <w:r w:rsidRPr="00E67A8A">
              <w:rPr>
                <w:rFonts w:ascii="Arial Narrow" w:eastAsia="Arial Narrow" w:hAnsi="Arial Narrow" w:cs="Arial Narrow"/>
                <w:color w:val="111111"/>
                <w:lang w:val="en-US"/>
              </w:rPr>
              <w:t>.</w:t>
            </w:r>
          </w:p>
        </w:tc>
        <w:tc>
          <w:tcPr>
            <w:tcW w:w="2570" w:type="dxa"/>
            <w:tcMar>
              <w:top w:w="29" w:type="dxa"/>
              <w:left w:w="115" w:type="dxa"/>
              <w:bottom w:w="29" w:type="dxa"/>
              <w:right w:w="115" w:type="dxa"/>
            </w:tcMar>
          </w:tcPr>
          <w:p w14:paraId="33B22321" w14:textId="485E0A71" w:rsidR="00E67A8A" w:rsidRPr="00E67A8A" w:rsidRDefault="00E67A8A" w:rsidP="00E539B8">
            <w:pPr>
              <w:spacing w:after="0"/>
              <w:jc w:val="both"/>
              <w:rPr>
                <w:rStyle w:val="Hyperlink"/>
                <w:rFonts w:ascii="Arial Narrow" w:eastAsia="Arial Narrow" w:hAnsi="Arial Narrow" w:cs="Arial Narrow"/>
                <w:sz w:val="18"/>
                <w:szCs w:val="18"/>
              </w:rPr>
            </w:pPr>
            <w:hyperlink r:id="rId24" w:history="1">
              <w:proofErr w:type="spellStart"/>
              <w:r w:rsidRPr="00E67A8A">
                <w:rPr>
                  <w:rStyle w:val="Hyperlink"/>
                  <w:rFonts w:ascii="Arial Narrow" w:eastAsia="Arial Narrow" w:hAnsi="Arial Narrow" w:cs="Arial Narrow"/>
                  <w:sz w:val="18"/>
                  <w:szCs w:val="18"/>
                </w:rPr>
                <w:t>Deloitte</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downgrades</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its</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growth</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outlook</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for</w:t>
              </w:r>
              <w:proofErr w:type="spellEnd"/>
              <w:r w:rsidRPr="00E67A8A">
                <w:rPr>
                  <w:rStyle w:val="Hyperlink"/>
                  <w:rFonts w:ascii="Arial Narrow" w:eastAsia="Arial Narrow" w:hAnsi="Arial Narrow" w:cs="Arial Narrow"/>
                  <w:sz w:val="18"/>
                  <w:szCs w:val="18"/>
                </w:rPr>
                <w:t xml:space="preserve"> 2026 </w:t>
              </w:r>
              <w:proofErr w:type="spellStart"/>
              <w:r w:rsidRPr="00E67A8A">
                <w:rPr>
                  <w:rStyle w:val="Hyperlink"/>
                  <w:rFonts w:ascii="Arial Narrow" w:eastAsia="Arial Narrow" w:hAnsi="Arial Narrow" w:cs="Arial Narrow"/>
                  <w:sz w:val="18"/>
                  <w:szCs w:val="18"/>
                </w:rPr>
                <w:t>forecast</w:t>
              </w:r>
              <w:proofErr w:type="spellEnd"/>
              <w:r w:rsidRPr="00E67A8A">
                <w:rPr>
                  <w:rStyle w:val="Hyperlink"/>
                  <w:rFonts w:ascii="Arial Narrow" w:eastAsia="Arial Narrow" w:hAnsi="Arial Narrow" w:cs="Arial Narrow"/>
                  <w:sz w:val="18"/>
                  <w:szCs w:val="18"/>
                </w:rPr>
                <w:t xml:space="preserve"> | Financial </w:t>
              </w:r>
              <w:proofErr w:type="spellStart"/>
              <w:r w:rsidRPr="00E67A8A">
                <w:rPr>
                  <w:rStyle w:val="Hyperlink"/>
                  <w:rFonts w:ascii="Arial Narrow" w:eastAsia="Arial Narrow" w:hAnsi="Arial Narrow" w:cs="Arial Narrow"/>
                  <w:sz w:val="18"/>
                  <w:szCs w:val="18"/>
                </w:rPr>
                <w:t>Post</w:t>
              </w:r>
              <w:proofErr w:type="spellEnd"/>
            </w:hyperlink>
          </w:p>
        </w:tc>
      </w:tr>
      <w:tr w:rsidR="00DB55D0" w:rsidRPr="003C6455" w14:paraId="48B62F70" w14:textId="77777777" w:rsidTr="6CCE835B">
        <w:trPr>
          <w:trHeight w:val="41"/>
        </w:trPr>
        <w:tc>
          <w:tcPr>
            <w:tcW w:w="870" w:type="dxa"/>
            <w:tcMar>
              <w:top w:w="29" w:type="dxa"/>
              <w:left w:w="115" w:type="dxa"/>
              <w:bottom w:w="29" w:type="dxa"/>
              <w:right w:w="115" w:type="dxa"/>
            </w:tcMar>
          </w:tcPr>
          <w:p w14:paraId="3839CCF0" w14:textId="4774B614" w:rsidR="00DB55D0" w:rsidRDefault="00DB55D0" w:rsidP="00DB55D0">
            <w:pPr>
              <w:spacing w:after="0"/>
              <w:jc w:val="both"/>
              <w:rPr>
                <w:rFonts w:ascii="Arial Narrow" w:eastAsia="Arial Narrow" w:hAnsi="Arial Narrow" w:cs="Arial Narrow"/>
                <w:lang w:val="en-US"/>
              </w:rPr>
            </w:pPr>
            <w:r>
              <w:rPr>
                <w:rFonts w:ascii="Arial Narrow" w:eastAsia="Arial Narrow" w:hAnsi="Arial Narrow" w:cs="Arial Narrow"/>
                <w:lang w:val="en-US"/>
              </w:rPr>
              <w:t>01-09</w:t>
            </w:r>
          </w:p>
        </w:tc>
        <w:tc>
          <w:tcPr>
            <w:tcW w:w="11806" w:type="dxa"/>
            <w:tcMar>
              <w:top w:w="29" w:type="dxa"/>
              <w:left w:w="115" w:type="dxa"/>
              <w:bottom w:w="29" w:type="dxa"/>
              <w:right w:w="115" w:type="dxa"/>
            </w:tcMar>
          </w:tcPr>
          <w:p w14:paraId="1C77F486" w14:textId="637A0AE2" w:rsidR="00DB55D0" w:rsidRPr="00E67A8A" w:rsidRDefault="00DB55D0" w:rsidP="00DB55D0">
            <w:pPr>
              <w:spacing w:after="0"/>
              <w:jc w:val="both"/>
              <w:rPr>
                <w:rFonts w:ascii="Arial Narrow" w:eastAsia="Arial Narrow" w:hAnsi="Arial Narrow" w:cs="Arial Narrow"/>
                <w:color w:val="111111"/>
                <w:lang w:val="en-US"/>
              </w:rPr>
            </w:pPr>
            <w:proofErr w:type="spellStart"/>
            <w:r w:rsidRPr="002316A9">
              <w:rPr>
                <w:rFonts w:ascii="Arial Narrow" w:eastAsia="Arial Narrow" w:hAnsi="Arial Narrow" w:cs="Arial Narrow"/>
                <w:color w:val="111111"/>
                <w:lang w:val="en-US"/>
              </w:rPr>
              <w:t>Kanados</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nedarbo</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lygis</w:t>
            </w:r>
            <w:proofErr w:type="spellEnd"/>
            <w:r w:rsidRPr="002316A9">
              <w:rPr>
                <w:rFonts w:ascii="Arial Narrow" w:eastAsia="Arial Narrow" w:hAnsi="Arial Narrow" w:cs="Arial Narrow"/>
                <w:color w:val="111111"/>
                <w:lang w:val="en-US"/>
              </w:rPr>
              <w:t xml:space="preserve"> </w:t>
            </w:r>
            <w:r>
              <w:rPr>
                <w:rFonts w:ascii="Arial Narrow" w:eastAsia="Arial Narrow" w:hAnsi="Arial Narrow" w:cs="Arial Narrow"/>
                <w:color w:val="111111"/>
                <w:lang w:val="en-US"/>
              </w:rPr>
              <w:t xml:space="preserve">2025 m. </w:t>
            </w:r>
            <w:proofErr w:type="spellStart"/>
            <w:r w:rsidRPr="002316A9">
              <w:rPr>
                <w:rFonts w:ascii="Arial Narrow" w:eastAsia="Arial Narrow" w:hAnsi="Arial Narrow" w:cs="Arial Narrow"/>
                <w:color w:val="111111"/>
                <w:lang w:val="en-US"/>
              </w:rPr>
              <w:t>gruod</w:t>
            </w:r>
            <w:r>
              <w:rPr>
                <w:rFonts w:ascii="Arial Narrow" w:eastAsia="Arial Narrow" w:hAnsi="Arial Narrow" w:cs="Arial Narrow"/>
                <w:color w:val="111111"/>
                <w:lang w:val="en-US"/>
              </w:rPr>
              <w:t>žio</w:t>
            </w:r>
            <w:proofErr w:type="spellEnd"/>
            <w:r>
              <w:rPr>
                <w:rFonts w:ascii="Arial Narrow" w:eastAsia="Arial Narrow" w:hAnsi="Arial Narrow" w:cs="Arial Narrow"/>
                <w:color w:val="111111"/>
                <w:lang w:val="en-US"/>
              </w:rPr>
              <w:t xml:space="preserve"> </w:t>
            </w:r>
            <w:proofErr w:type="spellStart"/>
            <w:r>
              <w:rPr>
                <w:rFonts w:ascii="Arial Narrow" w:eastAsia="Arial Narrow" w:hAnsi="Arial Narrow" w:cs="Arial Narrow"/>
                <w:color w:val="111111"/>
                <w:lang w:val="en-US"/>
              </w:rPr>
              <w:t>mėn</w:t>
            </w:r>
            <w:proofErr w:type="spellEnd"/>
            <w:r>
              <w:rPr>
                <w:rFonts w:ascii="Arial Narrow" w:eastAsia="Arial Narrow" w:hAnsi="Arial Narrow" w:cs="Arial Narrow"/>
                <w:color w:val="111111"/>
                <w:lang w:val="en-US"/>
              </w:rPr>
              <w:t>.</w:t>
            </w:r>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pakilo</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iki</w:t>
            </w:r>
            <w:proofErr w:type="spellEnd"/>
            <w:r w:rsidRPr="002316A9">
              <w:rPr>
                <w:rFonts w:ascii="Arial Narrow" w:eastAsia="Arial Narrow" w:hAnsi="Arial Narrow" w:cs="Arial Narrow"/>
                <w:color w:val="111111"/>
                <w:lang w:val="en-US"/>
              </w:rPr>
              <w:t xml:space="preserve"> 6,8 </w:t>
            </w:r>
            <w:r>
              <w:rPr>
                <w:rFonts w:ascii="Arial Narrow" w:eastAsia="Arial Narrow" w:hAnsi="Arial Narrow" w:cs="Arial Narrow"/>
                <w:color w:val="111111"/>
                <w:lang w:val="en-US"/>
              </w:rPr>
              <w:t>proc.</w:t>
            </w:r>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palyginti</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su</w:t>
            </w:r>
            <w:proofErr w:type="spellEnd"/>
            <w:r w:rsidRPr="002316A9">
              <w:rPr>
                <w:rFonts w:ascii="Arial Narrow" w:eastAsia="Arial Narrow" w:hAnsi="Arial Narrow" w:cs="Arial Narrow"/>
                <w:color w:val="111111"/>
                <w:lang w:val="en-US"/>
              </w:rPr>
              <w:t xml:space="preserve"> 6,5 </w:t>
            </w:r>
            <w:r>
              <w:rPr>
                <w:rFonts w:ascii="Arial Narrow" w:eastAsia="Arial Narrow" w:hAnsi="Arial Narrow" w:cs="Arial Narrow"/>
                <w:color w:val="111111"/>
                <w:lang w:val="en-US"/>
              </w:rPr>
              <w:t>proc.</w:t>
            </w:r>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ankstesnį</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mėnesį</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nes</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gerokai</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išaugo</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darbo</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ieškančių</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kanadiečių</w:t>
            </w:r>
            <w:proofErr w:type="spellEnd"/>
            <w:r w:rsidRPr="002316A9">
              <w:rPr>
                <w:rFonts w:ascii="Arial Narrow" w:eastAsia="Arial Narrow" w:hAnsi="Arial Narrow" w:cs="Arial Narrow"/>
                <w:color w:val="111111"/>
                <w:lang w:val="en-US"/>
              </w:rPr>
              <w:t xml:space="preserve"> </w:t>
            </w:r>
            <w:proofErr w:type="spellStart"/>
            <w:r w:rsidRPr="002316A9">
              <w:rPr>
                <w:rFonts w:ascii="Arial Narrow" w:eastAsia="Arial Narrow" w:hAnsi="Arial Narrow" w:cs="Arial Narrow"/>
                <w:color w:val="111111"/>
                <w:lang w:val="en-US"/>
              </w:rPr>
              <w:t>skaičius</w:t>
            </w:r>
            <w:proofErr w:type="spellEnd"/>
            <w:r>
              <w:rPr>
                <w:rFonts w:ascii="Arial Narrow" w:eastAsia="Arial Narrow" w:hAnsi="Arial Narrow" w:cs="Arial Narrow"/>
                <w:color w:val="111111"/>
                <w:lang w:val="en-US"/>
              </w:rPr>
              <w:t xml:space="preserve">. </w:t>
            </w:r>
          </w:p>
        </w:tc>
        <w:tc>
          <w:tcPr>
            <w:tcW w:w="2570" w:type="dxa"/>
            <w:tcMar>
              <w:top w:w="29" w:type="dxa"/>
              <w:left w:w="115" w:type="dxa"/>
              <w:bottom w:w="29" w:type="dxa"/>
              <w:right w:w="115" w:type="dxa"/>
            </w:tcMar>
          </w:tcPr>
          <w:p w14:paraId="40EC6A48" w14:textId="5C007656" w:rsidR="00DB55D0" w:rsidRPr="00E67A8A" w:rsidRDefault="00DB55D0" w:rsidP="00DB55D0">
            <w:pPr>
              <w:spacing w:after="0"/>
              <w:jc w:val="both"/>
              <w:rPr>
                <w:rStyle w:val="Hyperlink"/>
                <w:rFonts w:ascii="Arial Narrow" w:eastAsia="Arial Narrow" w:hAnsi="Arial Narrow" w:cs="Arial Narrow"/>
                <w:sz w:val="18"/>
                <w:szCs w:val="18"/>
              </w:rPr>
            </w:pPr>
            <w:hyperlink r:id="rId25" w:history="1">
              <w:proofErr w:type="spellStart"/>
              <w:r w:rsidRPr="00E67A8A">
                <w:rPr>
                  <w:rStyle w:val="Hyperlink"/>
                  <w:rFonts w:ascii="Arial Narrow" w:eastAsia="Arial Narrow" w:hAnsi="Arial Narrow" w:cs="Arial Narrow"/>
                  <w:sz w:val="18"/>
                  <w:szCs w:val="18"/>
                </w:rPr>
                <w:t>Canada's</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unemployment</w:t>
              </w:r>
              <w:proofErr w:type="spellEnd"/>
              <w:r w:rsidRPr="00E67A8A">
                <w:rPr>
                  <w:rStyle w:val="Hyperlink"/>
                  <w:rFonts w:ascii="Arial Narrow" w:eastAsia="Arial Narrow" w:hAnsi="Arial Narrow" w:cs="Arial Narrow"/>
                  <w:sz w:val="18"/>
                  <w:szCs w:val="18"/>
                </w:rPr>
                <w:t xml:space="preserve"> rate </w:t>
              </w:r>
              <w:proofErr w:type="spellStart"/>
              <w:r w:rsidRPr="00E67A8A">
                <w:rPr>
                  <w:rStyle w:val="Hyperlink"/>
                  <w:rFonts w:ascii="Arial Narrow" w:eastAsia="Arial Narrow" w:hAnsi="Arial Narrow" w:cs="Arial Narrow"/>
                  <w:sz w:val="18"/>
                  <w:szCs w:val="18"/>
                </w:rPr>
                <w:t>rises</w:t>
              </w:r>
              <w:proofErr w:type="spellEnd"/>
              <w:r w:rsidRPr="00E67A8A">
                <w:rPr>
                  <w:rStyle w:val="Hyperlink"/>
                  <w:rFonts w:ascii="Arial Narrow" w:eastAsia="Arial Narrow" w:hAnsi="Arial Narrow" w:cs="Arial Narrow"/>
                  <w:sz w:val="18"/>
                  <w:szCs w:val="18"/>
                </w:rPr>
                <w:t xml:space="preserve"> to 6.8% </w:t>
              </w:r>
              <w:proofErr w:type="spellStart"/>
              <w:r w:rsidRPr="00E67A8A">
                <w:rPr>
                  <w:rStyle w:val="Hyperlink"/>
                  <w:rFonts w:ascii="Arial Narrow" w:eastAsia="Arial Narrow" w:hAnsi="Arial Narrow" w:cs="Arial Narrow"/>
                  <w:sz w:val="18"/>
                  <w:szCs w:val="18"/>
                </w:rPr>
                <w:t>as</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jobs</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growth</w:t>
              </w:r>
              <w:proofErr w:type="spellEnd"/>
              <w:r w:rsidRPr="00E67A8A">
                <w:rPr>
                  <w:rStyle w:val="Hyperlink"/>
                  <w:rFonts w:ascii="Arial Narrow" w:eastAsia="Arial Narrow" w:hAnsi="Arial Narrow" w:cs="Arial Narrow"/>
                  <w:sz w:val="18"/>
                  <w:szCs w:val="18"/>
                </w:rPr>
                <w:t xml:space="preserve"> </w:t>
              </w:r>
              <w:proofErr w:type="spellStart"/>
              <w:r w:rsidRPr="00E67A8A">
                <w:rPr>
                  <w:rStyle w:val="Hyperlink"/>
                  <w:rFonts w:ascii="Arial Narrow" w:eastAsia="Arial Narrow" w:hAnsi="Arial Narrow" w:cs="Arial Narrow"/>
                  <w:sz w:val="18"/>
                  <w:szCs w:val="18"/>
                </w:rPr>
                <w:t>slows</w:t>
              </w:r>
              <w:proofErr w:type="spellEnd"/>
              <w:r w:rsidRPr="00E67A8A">
                <w:rPr>
                  <w:rStyle w:val="Hyperlink"/>
                  <w:rFonts w:ascii="Arial Narrow" w:eastAsia="Arial Narrow" w:hAnsi="Arial Narrow" w:cs="Arial Narrow"/>
                  <w:sz w:val="18"/>
                  <w:szCs w:val="18"/>
                </w:rPr>
                <w:t xml:space="preserve"> | Financial </w:t>
              </w:r>
              <w:proofErr w:type="spellStart"/>
              <w:r w:rsidRPr="00E67A8A">
                <w:rPr>
                  <w:rStyle w:val="Hyperlink"/>
                  <w:rFonts w:ascii="Arial Narrow" w:eastAsia="Arial Narrow" w:hAnsi="Arial Narrow" w:cs="Arial Narrow"/>
                  <w:sz w:val="18"/>
                  <w:szCs w:val="18"/>
                </w:rPr>
                <w:t>Post</w:t>
              </w:r>
              <w:proofErr w:type="spellEnd"/>
            </w:hyperlink>
          </w:p>
        </w:tc>
      </w:tr>
      <w:tr w:rsidR="00E539B8" w:rsidRPr="003C6455" w14:paraId="656ED2D2" w14:textId="77777777" w:rsidTr="6CCE835B">
        <w:trPr>
          <w:trHeight w:val="41"/>
        </w:trPr>
        <w:tc>
          <w:tcPr>
            <w:tcW w:w="870" w:type="dxa"/>
            <w:tcMar>
              <w:top w:w="29" w:type="dxa"/>
              <w:left w:w="115" w:type="dxa"/>
              <w:bottom w:w="29" w:type="dxa"/>
              <w:right w:w="115" w:type="dxa"/>
            </w:tcMar>
          </w:tcPr>
          <w:p w14:paraId="4C4EF53E" w14:textId="13D41507" w:rsidR="00E539B8" w:rsidRDefault="00BB1697"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01-24</w:t>
            </w:r>
          </w:p>
        </w:tc>
        <w:tc>
          <w:tcPr>
            <w:tcW w:w="11806" w:type="dxa"/>
            <w:tcMar>
              <w:top w:w="29" w:type="dxa"/>
              <w:left w:w="115" w:type="dxa"/>
              <w:bottom w:w="29" w:type="dxa"/>
              <w:right w:w="115" w:type="dxa"/>
            </w:tcMar>
          </w:tcPr>
          <w:p w14:paraId="0C23352D" w14:textId="61089EEB" w:rsidR="00E539B8" w:rsidRPr="00A12CF9" w:rsidRDefault="00E539B8" w:rsidP="00E539B8">
            <w:pPr>
              <w:spacing w:after="0"/>
              <w:jc w:val="both"/>
              <w:rPr>
                <w:rFonts w:ascii="Arial Narrow" w:eastAsia="Arial Narrow" w:hAnsi="Arial Narrow" w:cs="Arial Narrow"/>
                <w:color w:val="111111"/>
              </w:rPr>
            </w:pPr>
            <w:r w:rsidRPr="002C2923">
              <w:rPr>
                <w:rFonts w:ascii="Arial Narrow" w:eastAsia="Arial Narrow" w:hAnsi="Arial Narrow" w:cs="Arial Narrow"/>
                <w:color w:val="111111"/>
              </w:rPr>
              <w:t>Sausio 24 d. JAV prezidentas D. </w:t>
            </w:r>
            <w:proofErr w:type="spellStart"/>
            <w:r w:rsidRPr="002C2923">
              <w:rPr>
                <w:rFonts w:ascii="Arial Narrow" w:eastAsia="Arial Narrow" w:hAnsi="Arial Narrow" w:cs="Arial Narrow"/>
                <w:color w:val="111111"/>
              </w:rPr>
              <w:t>Trump</w:t>
            </w:r>
            <w:proofErr w:type="spellEnd"/>
            <w:r w:rsidRPr="002C2923">
              <w:rPr>
                <w:rFonts w:ascii="Arial Narrow" w:eastAsia="Arial Narrow" w:hAnsi="Arial Narrow" w:cs="Arial Narrow"/>
                <w:color w:val="111111"/>
              </w:rPr>
              <w:t xml:space="preserve"> pagrasino įvesti 100 proc. muitą Kanados prekėms, įvežamoms į JAV, jei šalis sudarys prekybos susitarimą su Kinija. Nors iš trumpo įrašo socialiniuose tinkluose ir nebuvo aišku kokį prekybos susitarimą JAV prezidentas turėjo omenyje, sausio 25 d. Dominic </w:t>
            </w:r>
            <w:proofErr w:type="spellStart"/>
            <w:r w:rsidRPr="002C2923">
              <w:rPr>
                <w:rFonts w:ascii="Arial Narrow" w:eastAsia="Arial Narrow" w:hAnsi="Arial Narrow" w:cs="Arial Narrow"/>
                <w:color w:val="111111"/>
              </w:rPr>
              <w:t>LeBlanc</w:t>
            </w:r>
            <w:proofErr w:type="spellEnd"/>
            <w:r w:rsidRPr="002C2923">
              <w:rPr>
                <w:rFonts w:ascii="Arial Narrow" w:eastAsia="Arial Narrow" w:hAnsi="Arial Narrow" w:cs="Arial Narrow"/>
                <w:color w:val="111111"/>
              </w:rPr>
              <w:t xml:space="preserve">, Kanados ministras, atsakingas už Kanados ir JAV prekybą, pareiškė, kad Kanada laikosi įsipareigojimų pagal JAV-Kanados-Meksiko laisvos prekybos sutarimą (USMCA/CUSMA) nesudaryti laisvosios prekybos susitarimų su šalimis, kurios neturi rinkos ekonomikos. Nors po vizito Kinijoje Kanados premjeras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paskelbė apie „strateginę partnerystę“ su Kinija ir pasiektus susitarimus dėl kai kurių muitų mažinimo, sausio 25 d.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patikino, kad Kanada „neturi ketinimų“ siekti laisvosios prekybos susitarimo su Kinija „Tai, ką mes padarėme su Kinija, yra kai kurių pastarųjų metų problemų ištaisymas, pasiekiant susitarimą, kuris visiškai atitinka CUSMA nuostatas“, - teigė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Kitame </w:t>
            </w:r>
            <w:r w:rsidRPr="002C2923">
              <w:rPr>
                <w:rFonts w:ascii="Arial Narrow" w:eastAsia="Arial Narrow" w:hAnsi="Arial Narrow" w:cs="Arial Narrow"/>
                <w:color w:val="111111"/>
              </w:rPr>
              <w:lastRenderedPageBreak/>
              <w:t xml:space="preserve">interviu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teigė, kad „JAV prezidentas yra stiprus derybininkas, [todėl] (...) kai kurie jo komentarai ir pozicijos turėtų būti vertinami platesniame kontekste“.</w:t>
            </w:r>
          </w:p>
        </w:tc>
        <w:tc>
          <w:tcPr>
            <w:tcW w:w="2570" w:type="dxa"/>
            <w:tcMar>
              <w:top w:w="29" w:type="dxa"/>
              <w:left w:w="115" w:type="dxa"/>
              <w:bottom w:w="29" w:type="dxa"/>
              <w:right w:w="115" w:type="dxa"/>
            </w:tcMar>
          </w:tcPr>
          <w:p w14:paraId="3DBBB72B" w14:textId="5EEDE27C" w:rsidR="00E539B8" w:rsidRPr="00E67A8A" w:rsidRDefault="00BB1697" w:rsidP="00E539B8">
            <w:pPr>
              <w:spacing w:after="0"/>
              <w:jc w:val="both"/>
              <w:rPr>
                <w:rStyle w:val="Hyperlink"/>
              </w:rPr>
            </w:pPr>
            <w:hyperlink r:id="rId26" w:history="1">
              <w:proofErr w:type="spellStart"/>
              <w:r w:rsidRPr="00BB1697">
                <w:rPr>
                  <w:rStyle w:val="Hyperlink"/>
                  <w:rFonts w:ascii="Arial Narrow" w:eastAsia="Arial Narrow" w:hAnsi="Arial Narrow" w:cs="Arial Narrow"/>
                  <w:sz w:val="18"/>
                  <w:szCs w:val="18"/>
                </w:rPr>
                <w:t>Trump</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threatens</w:t>
              </w:r>
              <w:proofErr w:type="spellEnd"/>
              <w:r w:rsidRPr="00BB1697">
                <w:rPr>
                  <w:rStyle w:val="Hyperlink"/>
                  <w:rFonts w:ascii="Arial Narrow" w:eastAsia="Arial Narrow" w:hAnsi="Arial Narrow" w:cs="Arial Narrow"/>
                  <w:sz w:val="18"/>
                  <w:szCs w:val="18"/>
                </w:rPr>
                <w:t xml:space="preserve"> Canada </w:t>
              </w:r>
              <w:proofErr w:type="spellStart"/>
              <w:r w:rsidRPr="00BB1697">
                <w:rPr>
                  <w:rStyle w:val="Hyperlink"/>
                  <w:rFonts w:ascii="Arial Narrow" w:eastAsia="Arial Narrow" w:hAnsi="Arial Narrow" w:cs="Arial Narrow"/>
                  <w:sz w:val="18"/>
                  <w:szCs w:val="18"/>
                </w:rPr>
                <w:t>with</w:t>
              </w:r>
              <w:proofErr w:type="spellEnd"/>
              <w:r w:rsidRPr="00BB1697">
                <w:rPr>
                  <w:rStyle w:val="Hyperlink"/>
                  <w:rFonts w:ascii="Arial Narrow" w:eastAsia="Arial Narrow" w:hAnsi="Arial Narrow" w:cs="Arial Narrow"/>
                  <w:sz w:val="18"/>
                  <w:szCs w:val="18"/>
                </w:rPr>
                <w:t xml:space="preserve"> 100% </w:t>
              </w:r>
              <w:proofErr w:type="spellStart"/>
              <w:r w:rsidRPr="00BB1697">
                <w:rPr>
                  <w:rStyle w:val="Hyperlink"/>
                  <w:rFonts w:ascii="Arial Narrow" w:eastAsia="Arial Narrow" w:hAnsi="Arial Narrow" w:cs="Arial Narrow"/>
                  <w:sz w:val="18"/>
                  <w:szCs w:val="18"/>
                </w:rPr>
                <w:t>tariffs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if</w:t>
              </w:r>
              <w:proofErr w:type="spellEnd"/>
              <w:r w:rsidRPr="00BB1697">
                <w:rPr>
                  <w:rStyle w:val="Hyperlink"/>
                  <w:rFonts w:ascii="Arial Narrow" w:eastAsia="Arial Narrow" w:hAnsi="Arial Narrow" w:cs="Arial Narrow"/>
                  <w:sz w:val="18"/>
                  <w:szCs w:val="18"/>
                </w:rPr>
                <w:t xml:space="preserve"> it '</w:t>
              </w:r>
              <w:proofErr w:type="spellStart"/>
              <w:r w:rsidRPr="00BB1697">
                <w:rPr>
                  <w:rStyle w:val="Hyperlink"/>
                  <w:rFonts w:ascii="Arial Narrow" w:eastAsia="Arial Narrow" w:hAnsi="Arial Narrow" w:cs="Arial Narrow"/>
                  <w:sz w:val="18"/>
                  <w:szCs w:val="18"/>
                </w:rPr>
                <w:t>makes</w:t>
              </w:r>
              <w:proofErr w:type="spellEnd"/>
              <w:r w:rsidRPr="00BB1697">
                <w:rPr>
                  <w:rStyle w:val="Hyperlink"/>
                  <w:rFonts w:ascii="Arial Narrow" w:eastAsia="Arial Narrow" w:hAnsi="Arial Narrow" w:cs="Arial Narrow"/>
                  <w:sz w:val="18"/>
                  <w:szCs w:val="18"/>
                </w:rPr>
                <w:t xml:space="preserve"> a </w:t>
              </w:r>
              <w:proofErr w:type="spellStart"/>
              <w:r w:rsidRPr="00BB1697">
                <w:rPr>
                  <w:rStyle w:val="Hyperlink"/>
                  <w:rFonts w:ascii="Arial Narrow" w:eastAsia="Arial Narrow" w:hAnsi="Arial Narrow" w:cs="Arial Narrow"/>
                  <w:sz w:val="18"/>
                  <w:szCs w:val="18"/>
                </w:rPr>
                <w:t>deal</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with</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China</w:t>
              </w:r>
              <w:proofErr w:type="spellEnd"/>
              <w:r w:rsidRPr="00BB1697">
                <w:rPr>
                  <w:rStyle w:val="Hyperlink"/>
                  <w:rFonts w:ascii="Arial Narrow" w:eastAsia="Arial Narrow" w:hAnsi="Arial Narrow" w:cs="Arial Narrow"/>
                  <w:sz w:val="18"/>
                  <w:szCs w:val="18"/>
                </w:rPr>
                <w:t>'</w:t>
              </w:r>
            </w:hyperlink>
          </w:p>
        </w:tc>
      </w:tr>
      <w:tr w:rsidR="00E539B8" w:rsidRPr="003C6455" w14:paraId="69D669FB" w14:textId="77777777" w:rsidTr="6CCE835B">
        <w:trPr>
          <w:trHeight w:val="41"/>
        </w:trPr>
        <w:tc>
          <w:tcPr>
            <w:tcW w:w="870" w:type="dxa"/>
            <w:tcMar>
              <w:top w:w="29" w:type="dxa"/>
              <w:left w:w="115" w:type="dxa"/>
              <w:bottom w:w="29" w:type="dxa"/>
              <w:right w:w="115" w:type="dxa"/>
            </w:tcMar>
          </w:tcPr>
          <w:p w14:paraId="35BA0054" w14:textId="381D0815" w:rsidR="00E539B8" w:rsidRDefault="00BB1697"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01-13</w:t>
            </w:r>
          </w:p>
        </w:tc>
        <w:tc>
          <w:tcPr>
            <w:tcW w:w="11806" w:type="dxa"/>
            <w:tcMar>
              <w:top w:w="29" w:type="dxa"/>
              <w:left w:w="115" w:type="dxa"/>
              <w:bottom w:w="29" w:type="dxa"/>
              <w:right w:w="115" w:type="dxa"/>
            </w:tcMar>
          </w:tcPr>
          <w:p w14:paraId="3BAB797F" w14:textId="41413E97" w:rsidR="00E539B8" w:rsidRPr="002C2923" w:rsidRDefault="00BB1697" w:rsidP="00E539B8">
            <w:pPr>
              <w:spacing w:after="0"/>
              <w:jc w:val="both"/>
              <w:rPr>
                <w:rFonts w:ascii="Arial Narrow" w:eastAsia="Arial Narrow" w:hAnsi="Arial Narrow" w:cs="Arial Narrow"/>
                <w:color w:val="111111"/>
              </w:rPr>
            </w:pPr>
            <w:r>
              <w:rPr>
                <w:rFonts w:ascii="Arial Narrow" w:eastAsia="Arial Narrow" w:hAnsi="Arial Narrow" w:cs="Arial Narrow"/>
                <w:color w:val="111111"/>
              </w:rPr>
              <w:t>L</w:t>
            </w:r>
            <w:r w:rsidR="00E539B8" w:rsidRPr="002C2923">
              <w:rPr>
                <w:rFonts w:ascii="Arial Narrow" w:eastAsia="Arial Narrow" w:hAnsi="Arial Narrow" w:cs="Arial Narrow"/>
                <w:color w:val="111111"/>
              </w:rPr>
              <w:t xml:space="preserve">ankydamasis </w:t>
            </w:r>
            <w:r w:rsidR="00DB55D0" w:rsidRPr="002C2923">
              <w:rPr>
                <w:rFonts w:ascii="Arial Narrow" w:eastAsia="Arial Narrow" w:hAnsi="Arial Narrow" w:cs="Arial Narrow"/>
                <w:color w:val="111111"/>
              </w:rPr>
              <w:t>„</w:t>
            </w:r>
            <w:r w:rsidR="00E539B8" w:rsidRPr="002C2923">
              <w:rPr>
                <w:rFonts w:ascii="Arial Narrow" w:eastAsia="Arial Narrow" w:hAnsi="Arial Narrow" w:cs="Arial Narrow"/>
                <w:color w:val="111111"/>
              </w:rPr>
              <w:t>Ford</w:t>
            </w:r>
            <w:r w:rsidR="00DB55D0" w:rsidRPr="002C2923">
              <w:rPr>
                <w:rFonts w:ascii="Arial Narrow" w:eastAsia="Arial Narrow" w:hAnsi="Arial Narrow" w:cs="Arial Narrow"/>
                <w:color w:val="111111"/>
              </w:rPr>
              <w:t>“</w:t>
            </w:r>
            <w:r w:rsidR="00E539B8" w:rsidRPr="002C2923">
              <w:rPr>
                <w:rFonts w:ascii="Arial Narrow" w:eastAsia="Arial Narrow" w:hAnsi="Arial Narrow" w:cs="Arial Narrow"/>
                <w:color w:val="111111"/>
              </w:rPr>
              <w:t xml:space="preserve"> automobilių surinkimo gamykloje Mičigano valstijoje, JAV prezidentas D. </w:t>
            </w:r>
            <w:proofErr w:type="spellStart"/>
            <w:r w:rsidR="00E539B8" w:rsidRPr="002C2923">
              <w:rPr>
                <w:rFonts w:ascii="Arial Narrow" w:eastAsia="Arial Narrow" w:hAnsi="Arial Narrow" w:cs="Arial Narrow"/>
                <w:color w:val="111111"/>
              </w:rPr>
              <w:t>Trump</w:t>
            </w:r>
            <w:proofErr w:type="spellEnd"/>
            <w:r w:rsidR="00E539B8" w:rsidRPr="002C2923">
              <w:rPr>
                <w:rFonts w:ascii="Arial Narrow" w:eastAsia="Arial Narrow" w:hAnsi="Arial Narrow" w:cs="Arial Narrow"/>
                <w:color w:val="111111"/>
              </w:rPr>
              <w:t xml:space="preserve"> komentaruose žurnalistams pareiškė, kad JAV</w:t>
            </w:r>
            <w:r w:rsidR="00DB55D0">
              <w:rPr>
                <w:rFonts w:ascii="Arial Narrow" w:eastAsia="Arial Narrow" w:hAnsi="Arial Narrow" w:cs="Arial Narrow"/>
                <w:color w:val="111111"/>
              </w:rPr>
              <w:t>-</w:t>
            </w:r>
            <w:r w:rsidR="00E539B8" w:rsidRPr="002C2923">
              <w:rPr>
                <w:rFonts w:ascii="Arial Narrow" w:eastAsia="Arial Narrow" w:hAnsi="Arial Narrow" w:cs="Arial Narrow"/>
                <w:color w:val="111111"/>
              </w:rPr>
              <w:t>Meksikos</w:t>
            </w:r>
            <w:r w:rsidR="00DB55D0">
              <w:rPr>
                <w:rFonts w:ascii="Arial Narrow" w:eastAsia="Arial Narrow" w:hAnsi="Arial Narrow" w:cs="Arial Narrow"/>
                <w:color w:val="111111"/>
              </w:rPr>
              <w:t>-</w:t>
            </w:r>
            <w:r w:rsidR="00E539B8" w:rsidRPr="002C2923">
              <w:rPr>
                <w:rFonts w:ascii="Arial Narrow" w:eastAsia="Arial Narrow" w:hAnsi="Arial Narrow" w:cs="Arial Narrow"/>
                <w:color w:val="111111"/>
              </w:rPr>
              <w:t xml:space="preserve">Kanados prekybos susitarimas (USMCA) jam yra „nereikšmingas ir iš jo nėra jokios realios naudos“. „Kanada jo nori. Jiems jo reikia.“ – teigė D. </w:t>
            </w:r>
            <w:proofErr w:type="spellStart"/>
            <w:r w:rsidR="00E539B8" w:rsidRPr="002C2923">
              <w:rPr>
                <w:rFonts w:ascii="Arial Narrow" w:eastAsia="Arial Narrow" w:hAnsi="Arial Narrow" w:cs="Arial Narrow"/>
                <w:color w:val="111111"/>
              </w:rPr>
              <w:t>Trump</w:t>
            </w:r>
            <w:proofErr w:type="spellEnd"/>
            <w:r w:rsidR="00E539B8" w:rsidRPr="002C2923">
              <w:rPr>
                <w:rFonts w:ascii="Arial Narrow" w:eastAsia="Arial Narrow" w:hAnsi="Arial Narrow" w:cs="Arial Narrow"/>
                <w:color w:val="111111"/>
              </w:rPr>
              <w:t xml:space="preserve">. Tokie JAV prezidento pareiškimai kelia nerimą Kanadai ir Meksikai, kurios ruošiasi šiais metais numatomai šio svarbaus susitarimo, kuris apsaugo didžiąją dalį Kanados eksporto nuo baudžiamųjų D. </w:t>
            </w:r>
            <w:proofErr w:type="spellStart"/>
            <w:r w:rsidR="00E539B8" w:rsidRPr="002C2923">
              <w:rPr>
                <w:rFonts w:ascii="Arial Narrow" w:eastAsia="Arial Narrow" w:hAnsi="Arial Narrow" w:cs="Arial Narrow"/>
                <w:color w:val="111111"/>
              </w:rPr>
              <w:t>Trump</w:t>
            </w:r>
            <w:proofErr w:type="spellEnd"/>
            <w:r w:rsidR="00E539B8" w:rsidRPr="002C2923">
              <w:rPr>
                <w:rFonts w:ascii="Arial Narrow" w:eastAsia="Arial Narrow" w:hAnsi="Arial Narrow" w:cs="Arial Narrow"/>
                <w:color w:val="111111"/>
              </w:rPr>
              <w:t xml:space="preserve"> muitų, peržiūrai. Kanados ir JAV santykius kuruojantis ministras D. </w:t>
            </w:r>
            <w:proofErr w:type="spellStart"/>
            <w:r w:rsidR="00E539B8" w:rsidRPr="002C2923">
              <w:rPr>
                <w:rFonts w:ascii="Arial Narrow" w:eastAsia="Arial Narrow" w:hAnsi="Arial Narrow" w:cs="Arial Narrow"/>
                <w:color w:val="111111"/>
              </w:rPr>
              <w:t>LeBlanc</w:t>
            </w:r>
            <w:proofErr w:type="spellEnd"/>
            <w:r w:rsidR="00E539B8" w:rsidRPr="002C2923">
              <w:rPr>
                <w:rFonts w:ascii="Arial Narrow" w:eastAsia="Arial Narrow" w:hAnsi="Arial Narrow" w:cs="Arial Narrow"/>
                <w:color w:val="111111"/>
              </w:rPr>
              <w:t xml:space="preserve"> sausio viduryje turėtų susitikti su JAV kolegomis, kad būtų pradėtos oficialios USMCA derybos.</w:t>
            </w:r>
          </w:p>
        </w:tc>
        <w:tc>
          <w:tcPr>
            <w:tcW w:w="2570" w:type="dxa"/>
            <w:tcMar>
              <w:top w:w="29" w:type="dxa"/>
              <w:left w:w="115" w:type="dxa"/>
              <w:bottom w:w="29" w:type="dxa"/>
              <w:right w:w="115" w:type="dxa"/>
            </w:tcMar>
          </w:tcPr>
          <w:p w14:paraId="3C60D4F4" w14:textId="6D587ABA" w:rsidR="00E539B8" w:rsidRPr="009376A4" w:rsidRDefault="00BB1697" w:rsidP="00E539B8">
            <w:pPr>
              <w:spacing w:after="0"/>
              <w:jc w:val="both"/>
              <w:rPr>
                <w:rStyle w:val="Hyperlink"/>
                <w:rFonts w:ascii="Arial Narrow" w:eastAsia="Arial Narrow" w:hAnsi="Arial Narrow" w:cs="Arial Narrow"/>
                <w:sz w:val="18"/>
                <w:szCs w:val="18"/>
              </w:rPr>
            </w:pPr>
            <w:hyperlink r:id="rId27" w:history="1">
              <w:proofErr w:type="spellStart"/>
              <w:r w:rsidRPr="00BB1697">
                <w:rPr>
                  <w:rStyle w:val="Hyperlink"/>
                  <w:rFonts w:ascii="Arial Narrow" w:eastAsia="Arial Narrow" w:hAnsi="Arial Narrow" w:cs="Arial Narrow"/>
                  <w:sz w:val="18"/>
                  <w:szCs w:val="18"/>
                </w:rPr>
                <w:t>Trump</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claims</w:t>
              </w:r>
              <w:proofErr w:type="spellEnd"/>
              <w:r w:rsidRPr="00BB1697">
                <w:rPr>
                  <w:rStyle w:val="Hyperlink"/>
                  <w:rFonts w:ascii="Arial Narrow" w:eastAsia="Arial Narrow" w:hAnsi="Arial Narrow" w:cs="Arial Narrow"/>
                  <w:sz w:val="18"/>
                  <w:szCs w:val="18"/>
                </w:rPr>
                <w:t xml:space="preserve"> CUSMA </w:t>
              </w:r>
              <w:proofErr w:type="spellStart"/>
              <w:r w:rsidRPr="00BB1697">
                <w:rPr>
                  <w:rStyle w:val="Hyperlink"/>
                  <w:rFonts w:ascii="Arial Narrow" w:eastAsia="Arial Narrow" w:hAnsi="Arial Narrow" w:cs="Arial Narrow"/>
                  <w:sz w:val="18"/>
                  <w:szCs w:val="18"/>
                </w:rPr>
                <w:t>is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irrelevant</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but</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says</w:t>
              </w:r>
              <w:proofErr w:type="spellEnd"/>
              <w:r w:rsidRPr="00BB1697">
                <w:rPr>
                  <w:rStyle w:val="Hyperlink"/>
                  <w:rFonts w:ascii="Arial Narrow" w:eastAsia="Arial Narrow" w:hAnsi="Arial Narrow" w:cs="Arial Narrow"/>
                  <w:sz w:val="18"/>
                  <w:szCs w:val="18"/>
                </w:rPr>
                <w:t xml:space="preserve"> Canada '</w:t>
              </w:r>
              <w:proofErr w:type="spellStart"/>
              <w:r w:rsidRPr="00BB1697">
                <w:rPr>
                  <w:rStyle w:val="Hyperlink"/>
                  <w:rFonts w:ascii="Arial Narrow" w:eastAsia="Arial Narrow" w:hAnsi="Arial Narrow" w:cs="Arial Narrow"/>
                  <w:sz w:val="18"/>
                  <w:szCs w:val="18"/>
                </w:rPr>
                <w:t>wants</w:t>
              </w:r>
              <w:proofErr w:type="spellEnd"/>
              <w:r w:rsidRPr="00BB1697">
                <w:rPr>
                  <w:rStyle w:val="Hyperlink"/>
                  <w:rFonts w:ascii="Arial Narrow" w:eastAsia="Arial Narrow" w:hAnsi="Arial Narrow" w:cs="Arial Narrow"/>
                  <w:sz w:val="18"/>
                  <w:szCs w:val="18"/>
                </w:rPr>
                <w:t xml:space="preserve"> it' | CBC </w:t>
              </w:r>
              <w:proofErr w:type="spellStart"/>
              <w:r w:rsidRPr="00BB1697">
                <w:rPr>
                  <w:rStyle w:val="Hyperlink"/>
                  <w:rFonts w:ascii="Arial Narrow" w:eastAsia="Arial Narrow" w:hAnsi="Arial Narrow" w:cs="Arial Narrow"/>
                  <w:sz w:val="18"/>
                  <w:szCs w:val="18"/>
                </w:rPr>
                <w:t>News</w:t>
              </w:r>
              <w:proofErr w:type="spellEnd"/>
            </w:hyperlink>
          </w:p>
        </w:tc>
      </w:tr>
      <w:tr w:rsidR="00366571" w:rsidRPr="003C6455" w14:paraId="3E1CE522" w14:textId="77777777" w:rsidTr="6CCE835B">
        <w:trPr>
          <w:trHeight w:val="41"/>
        </w:trPr>
        <w:tc>
          <w:tcPr>
            <w:tcW w:w="870" w:type="dxa"/>
            <w:tcMar>
              <w:top w:w="29" w:type="dxa"/>
              <w:left w:w="115" w:type="dxa"/>
              <w:bottom w:w="29" w:type="dxa"/>
              <w:right w:w="115" w:type="dxa"/>
            </w:tcMar>
          </w:tcPr>
          <w:p w14:paraId="53D9ED90" w14:textId="4F468D70" w:rsidR="00366571" w:rsidRDefault="00366571" w:rsidP="00366571">
            <w:pPr>
              <w:spacing w:after="0"/>
              <w:jc w:val="both"/>
              <w:rPr>
                <w:rFonts w:ascii="Arial Narrow" w:eastAsia="Arial Narrow" w:hAnsi="Arial Narrow" w:cs="Arial Narrow"/>
                <w:lang w:val="en-US"/>
              </w:rPr>
            </w:pPr>
            <w:r>
              <w:rPr>
                <w:rFonts w:ascii="Arial Narrow" w:eastAsia="Arial Narrow" w:hAnsi="Arial Narrow" w:cs="Arial Narrow"/>
                <w:lang w:val="en-US"/>
              </w:rPr>
              <w:t>01-16</w:t>
            </w:r>
          </w:p>
        </w:tc>
        <w:tc>
          <w:tcPr>
            <w:tcW w:w="11806" w:type="dxa"/>
            <w:tcMar>
              <w:top w:w="29" w:type="dxa"/>
              <w:left w:w="115" w:type="dxa"/>
              <w:bottom w:w="29" w:type="dxa"/>
              <w:right w:w="115" w:type="dxa"/>
            </w:tcMar>
          </w:tcPr>
          <w:p w14:paraId="60ACD4EE" w14:textId="77777777" w:rsidR="00366571" w:rsidRPr="002C2923" w:rsidRDefault="00366571" w:rsidP="00366571">
            <w:pPr>
              <w:spacing w:after="0"/>
              <w:jc w:val="both"/>
              <w:rPr>
                <w:rFonts w:ascii="Arial Narrow" w:eastAsia="Arial Narrow" w:hAnsi="Arial Narrow" w:cs="Arial Narrow"/>
                <w:color w:val="111111"/>
                <w:lang w:val="en-US"/>
              </w:rPr>
            </w:pPr>
            <w:r w:rsidRPr="002C2923">
              <w:rPr>
                <w:rFonts w:ascii="Arial Narrow" w:eastAsia="Arial Narrow" w:hAnsi="Arial Narrow" w:cs="Arial Narrow"/>
                <w:color w:val="111111"/>
              </w:rPr>
              <w:t>Sausio 14</w:t>
            </w:r>
            <w:r>
              <w:rPr>
                <w:rFonts w:ascii="Arial Narrow" w:eastAsia="Arial Narrow" w:hAnsi="Arial Narrow" w:cs="Arial Narrow"/>
                <w:color w:val="111111"/>
              </w:rPr>
              <w:t>-</w:t>
            </w:r>
            <w:r w:rsidRPr="002C2923">
              <w:rPr>
                <w:rFonts w:ascii="Arial Narrow" w:eastAsia="Arial Narrow" w:hAnsi="Arial Narrow" w:cs="Arial Narrow"/>
                <w:color w:val="111111"/>
              </w:rPr>
              <w:t xml:space="preserve">17 d. Kanados ministras pirmininkas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kartu su penkiais ministrais - užsienio reikalų, pramonės, energetikos, tarptautinės prekybos ir žemės ūkio - ir kitais aukščiausio rango Kanados pareigūnais, lankėsi Pekine, kur susitiko su Kinijos prezidentu </w:t>
            </w:r>
            <w:proofErr w:type="spellStart"/>
            <w:r w:rsidRPr="002C2923">
              <w:rPr>
                <w:rFonts w:ascii="Arial Narrow" w:eastAsia="Arial Narrow" w:hAnsi="Arial Narrow" w:cs="Arial Narrow"/>
                <w:color w:val="111111"/>
              </w:rPr>
              <w:t>Xi</w:t>
            </w:r>
            <w:proofErr w:type="spellEnd"/>
            <w:r w:rsidRPr="002C2923">
              <w:rPr>
                <w:rFonts w:ascii="Arial Narrow" w:eastAsia="Arial Narrow" w:hAnsi="Arial Narrow" w:cs="Arial Narrow"/>
                <w:color w:val="111111"/>
              </w:rPr>
              <w:t xml:space="preserve"> </w:t>
            </w:r>
            <w:proofErr w:type="spellStart"/>
            <w:r w:rsidRPr="002C2923">
              <w:rPr>
                <w:rFonts w:ascii="Arial Narrow" w:eastAsia="Arial Narrow" w:hAnsi="Arial Narrow" w:cs="Arial Narrow"/>
                <w:color w:val="111111"/>
              </w:rPr>
              <w:t>Jinping</w:t>
            </w:r>
            <w:proofErr w:type="spellEnd"/>
            <w:r w:rsidRPr="002C2923">
              <w:rPr>
                <w:rFonts w:ascii="Arial Narrow" w:eastAsia="Arial Narrow" w:hAnsi="Arial Narrow" w:cs="Arial Narrow"/>
                <w:color w:val="111111"/>
              </w:rPr>
              <w:t xml:space="preserve">, premjeru </w:t>
            </w:r>
            <w:proofErr w:type="spellStart"/>
            <w:r w:rsidRPr="002C2923">
              <w:rPr>
                <w:rFonts w:ascii="Arial Narrow" w:eastAsia="Arial Narrow" w:hAnsi="Arial Narrow" w:cs="Arial Narrow"/>
                <w:color w:val="111111"/>
              </w:rPr>
              <w:t>Li</w:t>
            </w:r>
            <w:proofErr w:type="spellEnd"/>
            <w:r w:rsidRPr="002C2923">
              <w:rPr>
                <w:rFonts w:ascii="Arial Narrow" w:eastAsia="Arial Narrow" w:hAnsi="Arial Narrow" w:cs="Arial Narrow"/>
                <w:color w:val="111111"/>
              </w:rPr>
              <w:t xml:space="preserve"> </w:t>
            </w:r>
            <w:proofErr w:type="spellStart"/>
            <w:r w:rsidRPr="002C2923">
              <w:rPr>
                <w:rFonts w:ascii="Arial Narrow" w:eastAsia="Arial Narrow" w:hAnsi="Arial Narrow" w:cs="Arial Narrow"/>
                <w:color w:val="111111"/>
              </w:rPr>
              <w:t>Qiang</w:t>
            </w:r>
            <w:proofErr w:type="spellEnd"/>
            <w:r w:rsidRPr="002C2923">
              <w:rPr>
                <w:rFonts w:ascii="Arial Narrow" w:eastAsia="Arial Narrow" w:hAnsi="Arial Narrow" w:cs="Arial Narrow"/>
                <w:color w:val="111111"/>
              </w:rPr>
              <w:t>, kitais aukščiausias Kinijos pareigūnais ir verslo atstovais. Tai buvo pirmasis Kanados ministro pirmininko vizitas Kinijoje nuo 2019 m</w:t>
            </w:r>
            <w:r>
              <w:rPr>
                <w:rFonts w:ascii="Arial Narrow" w:eastAsia="Arial Narrow" w:hAnsi="Arial Narrow" w:cs="Arial Narrow"/>
                <w:color w:val="111111"/>
              </w:rPr>
              <w:t>.</w:t>
            </w:r>
            <w:r w:rsidRPr="002C2923">
              <w:rPr>
                <w:rFonts w:ascii="Arial Narrow" w:eastAsia="Arial Narrow" w:hAnsi="Arial Narrow" w:cs="Arial Narrow"/>
                <w:color w:val="111111"/>
              </w:rPr>
              <w:t>, kurį Kanados pareigūnai vadina naujos diplomatinių santykių su Kinija eros pradžia.</w:t>
            </w:r>
          </w:p>
          <w:p w14:paraId="6171A718" w14:textId="77777777" w:rsidR="00366571" w:rsidRPr="002C2923" w:rsidRDefault="00366571" w:rsidP="00366571">
            <w:pPr>
              <w:spacing w:after="0"/>
              <w:jc w:val="both"/>
              <w:rPr>
                <w:rFonts w:ascii="Arial Narrow" w:eastAsia="Arial Narrow" w:hAnsi="Arial Narrow" w:cs="Arial Narrow"/>
                <w:color w:val="111111"/>
                <w:lang w:val="en-US"/>
              </w:rPr>
            </w:pPr>
            <w:r w:rsidRPr="002C2923">
              <w:rPr>
                <w:rFonts w:ascii="Arial Narrow" w:eastAsia="Arial Narrow" w:hAnsi="Arial Narrow" w:cs="Arial Narrow"/>
                <w:b/>
                <w:bCs/>
                <w:color w:val="111111"/>
              </w:rPr>
              <w:t> </w:t>
            </w:r>
          </w:p>
          <w:p w14:paraId="60242E7D" w14:textId="77777777" w:rsidR="00366571" w:rsidRPr="002C2923" w:rsidRDefault="00366571" w:rsidP="00366571">
            <w:pPr>
              <w:spacing w:after="0"/>
              <w:jc w:val="both"/>
              <w:rPr>
                <w:rFonts w:ascii="Arial Narrow" w:eastAsia="Arial Narrow" w:hAnsi="Arial Narrow" w:cs="Arial Narrow"/>
                <w:color w:val="111111"/>
                <w:lang w:val="en-US"/>
              </w:rPr>
            </w:pPr>
            <w:r w:rsidRPr="002C2923">
              <w:rPr>
                <w:rFonts w:ascii="Arial Narrow" w:eastAsia="Arial Narrow" w:hAnsi="Arial Narrow" w:cs="Arial Narrow"/>
                <w:color w:val="111111"/>
              </w:rPr>
              <w:t xml:space="preserve">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kurio tikslas – sumažinti Kanados priklausomybę nuo JAV rinkų ir per ateinantį dešimtmetį padvigubinti Kanados eksportą ne į JAV, teigė, kad ryšių su Kinija stiprinimas bus naudingas abiejų šalių žmonėms ir „taps pavyzdžiu pasauliui, kaip bendradarbiauti globalinio susiskaldymo laikais“. Jo teigimu, vizito metu pasiekti susitarimai yra pirmieji naujos „strateginės partnerystės“, kurią Kanada kuria su Kinija, vaisiai. Ši partnerystė, pasak jo, kyla iš sprendimo „strategiškai, pragmatiškai ir ryžtingai“ pakeisti santykius su Kinija, su kuria, anot Kanados ministro pirmininko, pastaruoju metu santykiai buvo labiau nuspėjami nei su JAV. Kanados vyriausybė yra išsikėlusi tikslą iki 2030 m. padidinti eksportą į Kiniją 50 proc.</w:t>
            </w:r>
          </w:p>
          <w:p w14:paraId="67186B64" w14:textId="77777777" w:rsidR="00366571" w:rsidRPr="002C2923" w:rsidRDefault="00366571" w:rsidP="00366571">
            <w:pPr>
              <w:spacing w:after="0"/>
              <w:jc w:val="both"/>
              <w:rPr>
                <w:rFonts w:ascii="Arial Narrow" w:eastAsia="Arial Narrow" w:hAnsi="Arial Narrow" w:cs="Arial Narrow"/>
                <w:color w:val="111111"/>
                <w:lang w:val="en-US"/>
              </w:rPr>
            </w:pPr>
            <w:r w:rsidRPr="002C2923">
              <w:rPr>
                <w:rFonts w:ascii="Arial Narrow" w:eastAsia="Arial Narrow" w:hAnsi="Arial Narrow" w:cs="Arial Narrow"/>
                <w:b/>
                <w:bCs/>
                <w:color w:val="111111"/>
              </w:rPr>
              <w:t> </w:t>
            </w:r>
          </w:p>
          <w:p w14:paraId="2EDCD071" w14:textId="77777777" w:rsidR="00366571" w:rsidRDefault="00366571" w:rsidP="00366571">
            <w:pPr>
              <w:spacing w:after="0"/>
              <w:jc w:val="both"/>
              <w:rPr>
                <w:rFonts w:ascii="Arial Narrow" w:eastAsia="Arial Narrow" w:hAnsi="Arial Narrow" w:cs="Arial Narrow"/>
                <w:color w:val="111111"/>
              </w:rPr>
            </w:pPr>
            <w:r w:rsidRPr="002C2923">
              <w:rPr>
                <w:rFonts w:ascii="Arial Narrow" w:eastAsia="Arial Narrow" w:hAnsi="Arial Narrow" w:cs="Arial Narrow"/>
                <w:color w:val="111111"/>
              </w:rPr>
              <w:t xml:space="preserve">Kanada įvardino penkias naujų Kanados ir Kinijos santykių sritis: švariąją energetiką; prekybos, ypač žemės ūkio ir maisto sektoriuose, plėtrą; įsipareigojimą </w:t>
            </w:r>
            <w:proofErr w:type="spellStart"/>
            <w:r w:rsidRPr="002C2923">
              <w:rPr>
                <w:rFonts w:ascii="Arial Narrow" w:eastAsia="Arial Narrow" w:hAnsi="Arial Narrow" w:cs="Arial Narrow"/>
                <w:color w:val="111111"/>
              </w:rPr>
              <w:t>daugiašališkumui</w:t>
            </w:r>
            <w:proofErr w:type="spellEnd"/>
            <w:r w:rsidRPr="002C2923">
              <w:rPr>
                <w:rFonts w:ascii="Arial Narrow" w:eastAsia="Arial Narrow" w:hAnsi="Arial Narrow" w:cs="Arial Narrow"/>
                <w:color w:val="111111"/>
              </w:rPr>
              <w:t>; gilesnį bendradarbiavimą saugumo srityse; žmonių tarpusavio ryšių ir kultūrinių mainų stiprinimą.</w:t>
            </w:r>
          </w:p>
          <w:p w14:paraId="68355537" w14:textId="77777777" w:rsidR="00366571" w:rsidRPr="002C2923" w:rsidRDefault="00366571" w:rsidP="00366571">
            <w:pPr>
              <w:spacing w:after="0"/>
              <w:jc w:val="both"/>
              <w:rPr>
                <w:rFonts w:ascii="Arial Narrow" w:eastAsia="Arial Narrow" w:hAnsi="Arial Narrow" w:cs="Arial Narrow"/>
                <w:color w:val="111111"/>
                <w:lang w:val="en-US"/>
              </w:rPr>
            </w:pPr>
          </w:p>
          <w:p w14:paraId="6A7B9D54" w14:textId="61131AD6" w:rsidR="00366571" w:rsidRDefault="00366571" w:rsidP="00366571">
            <w:pPr>
              <w:spacing w:after="0"/>
              <w:jc w:val="both"/>
              <w:rPr>
                <w:rFonts w:ascii="Arial Narrow" w:eastAsia="Arial Narrow" w:hAnsi="Arial Narrow" w:cs="Arial Narrow"/>
                <w:color w:val="111111"/>
              </w:rPr>
            </w:pPr>
            <w:r w:rsidRPr="002C2923">
              <w:rPr>
                <w:rFonts w:ascii="Arial Narrow" w:eastAsia="Arial Narrow" w:hAnsi="Arial Narrow" w:cs="Arial Narrow"/>
                <w:color w:val="111111"/>
              </w:rPr>
              <w:t>Vizito metu pasiektas susitarimas dėl muitų Kinijos elektromobiliams ir Kanados rapsų bei kitiems žemės ūkio produktams sumažinimo. Pagal susitarimą Kanada įsileis iki 49 tūkst. Kinijoje pagamintų elektromobilių į Kanados rinką taikant 6,1 proc. muito tarifą, vietoje šiuo metu galiojančio 100 proc. tarifo. Mainais Kinija sutiko iki kovo 1 d. sumažinti muito tarifus Kanados rapsų sėkloms iki 15 proc., nuo maždaug 84 proc., be to, nuo kovo 1 d. iki mažiausiai šių metų pabaigos bus panaikinti atsakomieji tarifai rapsų išspaudoms, omarams ir krabams. Kinija taip pat leis kanadiečiams keliauti į Kiniją beviziu režimu.</w:t>
            </w:r>
            <w:r>
              <w:rPr>
                <w:rFonts w:ascii="Arial Narrow" w:eastAsia="Arial Narrow" w:hAnsi="Arial Narrow" w:cs="Arial Narrow"/>
                <w:color w:val="111111"/>
              </w:rPr>
              <w:t xml:space="preserve"> </w:t>
            </w:r>
            <w:r w:rsidRPr="002C2923">
              <w:rPr>
                <w:rFonts w:ascii="Arial Narrow" w:eastAsia="Arial Narrow" w:hAnsi="Arial Narrow" w:cs="Arial Narrow"/>
                <w:color w:val="111111"/>
              </w:rPr>
              <w:t>Pekine buvo pasirašyti keli supratimo memorandumai ir neįpareigojantys susitarimai glaudžiau bendradarbiauti švariosios ir tradicinės energetikos srityse, susitarta didinti Kanados naminių gyvūnų pašaro eksportą į Kiniją, gerinti turizmą ir atnaujinti ankstesnius susitarimus, įskaitant bendradarbiavimą kovojant su nusikalstamumu.</w:t>
            </w:r>
          </w:p>
        </w:tc>
        <w:tc>
          <w:tcPr>
            <w:tcW w:w="2570" w:type="dxa"/>
            <w:tcMar>
              <w:top w:w="29" w:type="dxa"/>
              <w:left w:w="115" w:type="dxa"/>
              <w:bottom w:w="29" w:type="dxa"/>
              <w:right w:w="115" w:type="dxa"/>
            </w:tcMar>
          </w:tcPr>
          <w:p w14:paraId="234F8E90" w14:textId="34F9673F" w:rsidR="00366571" w:rsidRDefault="00366571" w:rsidP="00366571">
            <w:pPr>
              <w:spacing w:after="0"/>
              <w:jc w:val="both"/>
            </w:pPr>
            <w:hyperlink r:id="rId28" w:history="1">
              <w:proofErr w:type="spellStart"/>
              <w:r w:rsidRPr="00261FA9">
                <w:rPr>
                  <w:rStyle w:val="Hyperlink"/>
                  <w:rFonts w:ascii="Arial Narrow" w:eastAsia="Arial Narrow" w:hAnsi="Arial Narrow" w:cs="Arial Narrow"/>
                  <w:sz w:val="18"/>
                  <w:szCs w:val="18"/>
                </w:rPr>
                <w:t>Canada's</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deal</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with</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China</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signals</w:t>
              </w:r>
              <w:proofErr w:type="spellEnd"/>
              <w:r w:rsidRPr="00261FA9">
                <w:rPr>
                  <w:rStyle w:val="Hyperlink"/>
                  <w:rFonts w:ascii="Arial Narrow" w:eastAsia="Arial Narrow" w:hAnsi="Arial Narrow" w:cs="Arial Narrow"/>
                  <w:sz w:val="18"/>
                  <w:szCs w:val="18"/>
                </w:rPr>
                <w:t xml:space="preserve"> it </w:t>
              </w:r>
              <w:proofErr w:type="spellStart"/>
              <w:r w:rsidRPr="00261FA9">
                <w:rPr>
                  <w:rStyle w:val="Hyperlink"/>
                  <w:rFonts w:ascii="Arial Narrow" w:eastAsia="Arial Narrow" w:hAnsi="Arial Narrow" w:cs="Arial Narrow"/>
                  <w:sz w:val="18"/>
                  <w:szCs w:val="18"/>
                </w:rPr>
                <w:t>is</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serious</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about</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shift</w:t>
              </w:r>
              <w:proofErr w:type="spellEnd"/>
              <w:r w:rsidRPr="00261FA9">
                <w:rPr>
                  <w:rStyle w:val="Hyperlink"/>
                  <w:rFonts w:ascii="Arial Narrow" w:eastAsia="Arial Narrow" w:hAnsi="Arial Narrow" w:cs="Arial Narrow"/>
                  <w:sz w:val="18"/>
                  <w:szCs w:val="18"/>
                </w:rPr>
                <w:t xml:space="preserve"> </w:t>
              </w:r>
              <w:proofErr w:type="spellStart"/>
              <w:r w:rsidRPr="00261FA9">
                <w:rPr>
                  <w:rStyle w:val="Hyperlink"/>
                  <w:rFonts w:ascii="Arial Narrow" w:eastAsia="Arial Narrow" w:hAnsi="Arial Narrow" w:cs="Arial Narrow"/>
                  <w:sz w:val="18"/>
                  <w:szCs w:val="18"/>
                </w:rPr>
                <w:t>from</w:t>
              </w:r>
              <w:proofErr w:type="spellEnd"/>
              <w:r w:rsidRPr="00261FA9">
                <w:rPr>
                  <w:rStyle w:val="Hyperlink"/>
                  <w:rFonts w:ascii="Arial Narrow" w:eastAsia="Arial Narrow" w:hAnsi="Arial Narrow" w:cs="Arial Narrow"/>
                  <w:sz w:val="18"/>
                  <w:szCs w:val="18"/>
                </w:rPr>
                <w:t xml:space="preserve"> US</w:t>
              </w:r>
            </w:hyperlink>
          </w:p>
        </w:tc>
      </w:tr>
      <w:tr w:rsidR="00E539B8" w:rsidRPr="003C6455" w14:paraId="44F83D08" w14:textId="77777777" w:rsidTr="6CCE835B">
        <w:trPr>
          <w:trHeight w:val="41"/>
        </w:trPr>
        <w:tc>
          <w:tcPr>
            <w:tcW w:w="870" w:type="dxa"/>
            <w:tcMar>
              <w:top w:w="29" w:type="dxa"/>
              <w:left w:w="115" w:type="dxa"/>
              <w:bottom w:w="29" w:type="dxa"/>
              <w:right w:w="115" w:type="dxa"/>
            </w:tcMar>
          </w:tcPr>
          <w:p w14:paraId="0CD94911" w14:textId="3A084436" w:rsidR="00E539B8" w:rsidRDefault="00BB1697" w:rsidP="00E539B8">
            <w:pPr>
              <w:spacing w:after="0"/>
              <w:jc w:val="both"/>
              <w:rPr>
                <w:rFonts w:ascii="Arial Narrow" w:eastAsia="Arial Narrow" w:hAnsi="Arial Narrow" w:cs="Arial Narrow"/>
                <w:lang w:val="en-US"/>
              </w:rPr>
            </w:pPr>
            <w:r>
              <w:rPr>
                <w:rFonts w:ascii="Arial Narrow" w:eastAsia="Arial Narrow" w:hAnsi="Arial Narrow" w:cs="Arial Narrow"/>
                <w:lang w:val="en-US"/>
              </w:rPr>
              <w:lastRenderedPageBreak/>
              <w:t>01-20</w:t>
            </w:r>
          </w:p>
        </w:tc>
        <w:tc>
          <w:tcPr>
            <w:tcW w:w="11806" w:type="dxa"/>
            <w:tcMar>
              <w:top w:w="29" w:type="dxa"/>
              <w:left w:w="115" w:type="dxa"/>
              <w:bottom w:w="29" w:type="dxa"/>
              <w:right w:w="115" w:type="dxa"/>
            </w:tcMar>
          </w:tcPr>
          <w:p w14:paraId="06D4CBB3" w14:textId="510E637C" w:rsidR="00E539B8" w:rsidRPr="00796440" w:rsidRDefault="00E539B8" w:rsidP="00E539B8">
            <w:pPr>
              <w:spacing w:after="0"/>
              <w:jc w:val="both"/>
              <w:rPr>
                <w:rFonts w:ascii="Arial Narrow" w:eastAsia="Arial Narrow" w:hAnsi="Arial Narrow" w:cs="Arial Narrow"/>
                <w:color w:val="111111"/>
              </w:rPr>
            </w:pPr>
            <w:r w:rsidRPr="002C2923">
              <w:rPr>
                <w:rFonts w:ascii="Arial Narrow" w:eastAsia="Arial Narrow" w:hAnsi="Arial Narrow" w:cs="Arial Narrow"/>
                <w:color w:val="111111"/>
              </w:rPr>
              <w:t>Kanados žemės ūkio ministras H. </w:t>
            </w:r>
            <w:proofErr w:type="spellStart"/>
            <w:r w:rsidRPr="002C2923">
              <w:rPr>
                <w:rFonts w:ascii="Arial Narrow" w:eastAsia="Arial Narrow" w:hAnsi="Arial Narrow" w:cs="Arial Narrow"/>
                <w:color w:val="111111"/>
              </w:rPr>
              <w:t>MacDonald</w:t>
            </w:r>
            <w:proofErr w:type="spellEnd"/>
            <w:r w:rsidRPr="002C2923">
              <w:rPr>
                <w:rFonts w:ascii="Arial Narrow" w:eastAsia="Arial Narrow" w:hAnsi="Arial Narrow" w:cs="Arial Narrow"/>
                <w:color w:val="111111"/>
              </w:rPr>
              <w:t xml:space="preserve"> pranešė, kad Kinija sparčiai pradeda importuoti Kanados rapsus ir jautieną po to, kai </w:t>
            </w:r>
            <w:r w:rsidR="00DB55D0">
              <w:rPr>
                <w:rFonts w:ascii="Arial Narrow" w:eastAsia="Arial Narrow" w:hAnsi="Arial Narrow" w:cs="Arial Narrow"/>
                <w:color w:val="111111"/>
              </w:rPr>
              <w:t>MP</w:t>
            </w:r>
            <w:r w:rsidRPr="002C2923">
              <w:rPr>
                <w:rFonts w:ascii="Arial Narrow" w:eastAsia="Arial Narrow" w:hAnsi="Arial Narrow" w:cs="Arial Narrow"/>
                <w:color w:val="111111"/>
              </w:rPr>
              <w:t xml:space="preserve">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vizito Kinijoje metu buvo sutarta su Pekinu dėl muitų sumažinimo. Ministro teigimu, Kinijos importuotojas jau užsakė 60 tūkst. tonų rapsų sėklų, o kitą savaitę bus išsiųstą pirmoji Kanados jautienos siuntą į Kiniją. Ministras teigė, kad federalinė valdžia taip pat skatins Kiniją investuoti į Kanados maisto perdirbimo ir gamybos pramonę – sritis, kuriose Kanada pastaraisiais metais sunkiai pritraukia kapitalą. Anot ministro, pagal naujus su Pekinu pasirašytus prekybos susitarimus jis mato „daug galimybių“ Kinijos investicijoms žemės ūkio srityje. Remiantis Kanados statistikos tarnybos duomenimis, 2024 m. Kanados žemės ūkio sektorius sukūrė apie 7 proc. šalies BVP. Tuo tarpu ekonomiškai stipriausios Kanados </w:t>
            </w:r>
            <w:proofErr w:type="spellStart"/>
            <w:r w:rsidRPr="002C2923">
              <w:rPr>
                <w:rFonts w:ascii="Arial Narrow" w:eastAsia="Arial Narrow" w:hAnsi="Arial Narrow" w:cs="Arial Narrow"/>
                <w:color w:val="111111"/>
              </w:rPr>
              <w:t>Ontarijo</w:t>
            </w:r>
            <w:proofErr w:type="spellEnd"/>
            <w:r w:rsidRPr="002C2923">
              <w:rPr>
                <w:rFonts w:ascii="Arial Narrow" w:eastAsia="Arial Narrow" w:hAnsi="Arial Narrow" w:cs="Arial Narrow"/>
                <w:color w:val="111111"/>
              </w:rPr>
              <w:t xml:space="preserve"> provincijos premjeras D. Ford kartu su Kanados automobilių pramonės atstovais paragino federalinę vyriausybę imtis daugiau veiksmų, siekiant paremti sunkumų patiriantį provincijos automobilių sektorių ir kvietė boikotuoti elektromobilius iš Kinijos dėl kurių importo palengvino 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susitarė mainais už Kinijos tarifų Kanados rapsams ir kitiems žemės ūkio produktams sumažinimą.</w:t>
            </w:r>
          </w:p>
        </w:tc>
        <w:tc>
          <w:tcPr>
            <w:tcW w:w="2570" w:type="dxa"/>
            <w:tcMar>
              <w:top w:w="29" w:type="dxa"/>
              <w:left w:w="115" w:type="dxa"/>
              <w:bottom w:w="29" w:type="dxa"/>
              <w:right w:w="115" w:type="dxa"/>
            </w:tcMar>
          </w:tcPr>
          <w:p w14:paraId="2C97572E" w14:textId="6280A43C" w:rsidR="00E539B8" w:rsidRDefault="00BB1697" w:rsidP="00E539B8">
            <w:pPr>
              <w:spacing w:after="0"/>
              <w:jc w:val="both"/>
            </w:pPr>
            <w:hyperlink r:id="rId29" w:history="1">
              <w:proofErr w:type="spellStart"/>
              <w:r w:rsidRPr="00BB1697">
                <w:rPr>
                  <w:rStyle w:val="Hyperlink"/>
                  <w:rFonts w:ascii="Arial Narrow" w:eastAsia="Arial Narrow" w:hAnsi="Arial Narrow" w:cs="Arial Narrow"/>
                  <w:sz w:val="18"/>
                  <w:szCs w:val="18"/>
                </w:rPr>
                <w:t>Canadian</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beef</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could</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soon</w:t>
              </w:r>
              <w:proofErr w:type="spellEnd"/>
              <w:r w:rsidRPr="00BB1697">
                <w:rPr>
                  <w:rStyle w:val="Hyperlink"/>
                  <w:rFonts w:ascii="Arial Narrow" w:eastAsia="Arial Narrow" w:hAnsi="Arial Narrow" w:cs="Arial Narrow"/>
                  <w:sz w:val="18"/>
                  <w:szCs w:val="18"/>
                </w:rPr>
                <w:t xml:space="preserve"> be </w:t>
              </w:r>
              <w:proofErr w:type="spellStart"/>
              <w:r w:rsidRPr="00BB1697">
                <w:rPr>
                  <w:rStyle w:val="Hyperlink"/>
                  <w:rFonts w:ascii="Arial Narrow" w:eastAsia="Arial Narrow" w:hAnsi="Arial Narrow" w:cs="Arial Narrow"/>
                  <w:sz w:val="18"/>
                  <w:szCs w:val="18"/>
                </w:rPr>
                <w:t>back</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on</w:t>
              </w:r>
              <w:proofErr w:type="spellEnd"/>
              <w:r w:rsidRPr="00BB1697">
                <w:rPr>
                  <w:rStyle w:val="Hyperlink"/>
                  <w:rFonts w:ascii="Arial Narrow" w:eastAsia="Arial Narrow" w:hAnsi="Arial Narrow" w:cs="Arial Narrow"/>
                  <w:sz w:val="18"/>
                  <w:szCs w:val="18"/>
                </w:rPr>
                <w:t xml:space="preserve"> the menu in </w:t>
              </w:r>
              <w:proofErr w:type="spellStart"/>
              <w:r w:rsidRPr="00BB1697">
                <w:rPr>
                  <w:rStyle w:val="Hyperlink"/>
                  <w:rFonts w:ascii="Arial Narrow" w:eastAsia="Arial Narrow" w:hAnsi="Arial Narrow" w:cs="Arial Narrow"/>
                  <w:sz w:val="18"/>
                  <w:szCs w:val="18"/>
                </w:rPr>
                <w:t>China</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after</w:t>
              </w:r>
              <w:proofErr w:type="spellEnd"/>
              <w:r w:rsidRPr="00BB1697">
                <w:rPr>
                  <w:rStyle w:val="Hyperlink"/>
                  <w:rFonts w:ascii="Arial Narrow" w:eastAsia="Arial Narrow" w:hAnsi="Arial Narrow" w:cs="Arial Narrow"/>
                  <w:sz w:val="18"/>
                  <w:szCs w:val="18"/>
                </w:rPr>
                <w:t xml:space="preserve"> 4-year </w:t>
              </w:r>
              <w:proofErr w:type="spellStart"/>
              <w:r w:rsidRPr="00BB1697">
                <w:rPr>
                  <w:rStyle w:val="Hyperlink"/>
                  <w:rFonts w:ascii="Arial Narrow" w:eastAsia="Arial Narrow" w:hAnsi="Arial Narrow" w:cs="Arial Narrow"/>
                  <w:sz w:val="18"/>
                  <w:szCs w:val="18"/>
                </w:rPr>
                <w:t>ban</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is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lifted</w:t>
              </w:r>
              <w:proofErr w:type="spellEnd"/>
              <w:r w:rsidRPr="00BB1697">
                <w:rPr>
                  <w:rStyle w:val="Hyperlink"/>
                  <w:rFonts w:ascii="Arial Narrow" w:eastAsia="Arial Narrow" w:hAnsi="Arial Narrow" w:cs="Arial Narrow"/>
                  <w:sz w:val="18"/>
                  <w:szCs w:val="18"/>
                </w:rPr>
                <w:t xml:space="preserve"> | CBC </w:t>
              </w:r>
              <w:proofErr w:type="spellStart"/>
              <w:r w:rsidRPr="00BB1697">
                <w:rPr>
                  <w:rStyle w:val="Hyperlink"/>
                  <w:rFonts w:ascii="Arial Narrow" w:eastAsia="Arial Narrow" w:hAnsi="Arial Narrow" w:cs="Arial Narrow"/>
                  <w:sz w:val="18"/>
                  <w:szCs w:val="18"/>
                </w:rPr>
                <w:t>News</w:t>
              </w:r>
              <w:proofErr w:type="spellEnd"/>
            </w:hyperlink>
          </w:p>
        </w:tc>
      </w:tr>
      <w:tr w:rsidR="00E539B8" w:rsidRPr="003C6455" w14:paraId="74CD5E01" w14:textId="77777777" w:rsidTr="6CCE835B">
        <w:trPr>
          <w:trHeight w:val="41"/>
        </w:trPr>
        <w:tc>
          <w:tcPr>
            <w:tcW w:w="870" w:type="dxa"/>
            <w:tcMar>
              <w:top w:w="29" w:type="dxa"/>
              <w:left w:w="115" w:type="dxa"/>
              <w:bottom w:w="29" w:type="dxa"/>
              <w:right w:w="115" w:type="dxa"/>
            </w:tcMar>
          </w:tcPr>
          <w:p w14:paraId="63A6AA23" w14:textId="15EE6A9D" w:rsidR="00E539B8" w:rsidRDefault="00BB1697"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01-18</w:t>
            </w:r>
          </w:p>
        </w:tc>
        <w:tc>
          <w:tcPr>
            <w:tcW w:w="11806" w:type="dxa"/>
            <w:tcMar>
              <w:top w:w="29" w:type="dxa"/>
              <w:left w:w="115" w:type="dxa"/>
              <w:bottom w:w="29" w:type="dxa"/>
              <w:right w:w="115" w:type="dxa"/>
            </w:tcMar>
          </w:tcPr>
          <w:p w14:paraId="0BD9FA54" w14:textId="333F798E" w:rsidR="00E539B8" w:rsidRPr="004B0FE2" w:rsidRDefault="00E539B8" w:rsidP="00366571">
            <w:pPr>
              <w:spacing w:after="0"/>
              <w:jc w:val="both"/>
              <w:rPr>
                <w:rFonts w:ascii="Arial Narrow" w:eastAsia="Arial Narrow" w:hAnsi="Arial Narrow" w:cs="Arial Narrow"/>
                <w:color w:val="111111"/>
              </w:rPr>
            </w:pPr>
            <w:r w:rsidRPr="002C2923">
              <w:rPr>
                <w:rFonts w:ascii="Arial Narrow" w:eastAsia="Arial Narrow" w:hAnsi="Arial Narrow" w:cs="Arial Narrow"/>
                <w:color w:val="111111"/>
              </w:rPr>
              <w:t xml:space="preserve">M. </w:t>
            </w:r>
            <w:proofErr w:type="spellStart"/>
            <w:r w:rsidRPr="002C2923">
              <w:rPr>
                <w:rFonts w:ascii="Arial Narrow" w:eastAsia="Arial Narrow" w:hAnsi="Arial Narrow" w:cs="Arial Narrow"/>
                <w:color w:val="111111"/>
              </w:rPr>
              <w:t>Carney</w:t>
            </w:r>
            <w:proofErr w:type="spellEnd"/>
            <w:r w:rsidRPr="002C2923">
              <w:rPr>
                <w:rFonts w:ascii="Arial Narrow" w:eastAsia="Arial Narrow" w:hAnsi="Arial Narrow" w:cs="Arial Narrow"/>
                <w:color w:val="111111"/>
              </w:rPr>
              <w:t xml:space="preserve"> lankėsi </w:t>
            </w:r>
            <w:proofErr w:type="spellStart"/>
            <w:r w:rsidRPr="002C2923">
              <w:rPr>
                <w:rFonts w:ascii="Arial Narrow" w:eastAsia="Arial Narrow" w:hAnsi="Arial Narrow" w:cs="Arial Narrow"/>
                <w:color w:val="111111"/>
              </w:rPr>
              <w:t>Dohoje</w:t>
            </w:r>
            <w:proofErr w:type="spellEnd"/>
            <w:r w:rsidRPr="002C2923">
              <w:rPr>
                <w:rFonts w:ascii="Arial Narrow" w:eastAsia="Arial Narrow" w:hAnsi="Arial Narrow" w:cs="Arial Narrow"/>
                <w:color w:val="111111"/>
              </w:rPr>
              <w:t xml:space="preserve">, Katare </w:t>
            </w:r>
            <w:r w:rsidR="00366571">
              <w:rPr>
                <w:rFonts w:ascii="Arial Narrow" w:eastAsia="Arial Narrow" w:hAnsi="Arial Narrow" w:cs="Arial Narrow"/>
                <w:color w:val="111111"/>
              </w:rPr>
              <w:t>-</w:t>
            </w:r>
            <w:r w:rsidRPr="002C2923">
              <w:rPr>
                <w:rFonts w:ascii="Arial Narrow" w:eastAsia="Arial Narrow" w:hAnsi="Arial Narrow" w:cs="Arial Narrow"/>
                <w:color w:val="111111"/>
              </w:rPr>
              <w:t xml:space="preserve"> tai buvo pirmasis Kanados </w:t>
            </w:r>
            <w:r w:rsidR="00366571">
              <w:rPr>
                <w:rFonts w:ascii="Arial Narrow" w:eastAsia="Arial Narrow" w:hAnsi="Arial Narrow" w:cs="Arial Narrow"/>
                <w:color w:val="111111"/>
              </w:rPr>
              <w:t>MP</w:t>
            </w:r>
            <w:r w:rsidRPr="002C2923">
              <w:rPr>
                <w:rFonts w:ascii="Arial Narrow" w:eastAsia="Arial Narrow" w:hAnsi="Arial Narrow" w:cs="Arial Narrow"/>
                <w:color w:val="111111"/>
              </w:rPr>
              <w:t xml:space="preserve"> vizitas į šią valstybę. Ministras pirmininko susitikime su Kataro </w:t>
            </w:r>
            <w:proofErr w:type="spellStart"/>
            <w:r w:rsidRPr="002C2923">
              <w:rPr>
                <w:rFonts w:ascii="Arial Narrow" w:eastAsia="Arial Narrow" w:hAnsi="Arial Narrow" w:cs="Arial Narrow"/>
                <w:color w:val="111111"/>
              </w:rPr>
              <w:t>Emiru</w:t>
            </w:r>
            <w:proofErr w:type="spellEnd"/>
            <w:r w:rsidRPr="002C2923">
              <w:rPr>
                <w:rFonts w:ascii="Arial Narrow" w:eastAsia="Arial Narrow" w:hAnsi="Arial Narrow" w:cs="Arial Narrow"/>
                <w:color w:val="111111"/>
              </w:rPr>
              <w:t xml:space="preserve"> aptarti prekybos, komercijos, investicijų ir saugumo bendradarbiavimo didinimo klausimai. Vizito pabaigoje lyderiai paskelbė, kad Kataras įsipareigoja strateginėmis investicijomis remti Kanados nacionalinės plėtros projektus. Bendrame lyderių pareiškime įsipareigojama plėtoti abipuses investicijas ir bendradarbiavimą tokiose srityse kaip dirbtinis intelektas, kvantinė kompiuterija, kosmoso technologijos, gynybos technologijos, pažangioji gamyba, žemės ūkis ir maisto pramonė. Lyderiai taip pat sutarė iki šių metų vasaros užbaigti derybas dėl naujos Kanados–Kataro užsienio investicijų skatinimo ir apsaugos sutarties (FIPA), kuri leis Kanados įmonėms lengviau plėsti veiklą Katare ir pritraukti investicijas iš Kataro.</w:t>
            </w:r>
          </w:p>
        </w:tc>
        <w:tc>
          <w:tcPr>
            <w:tcW w:w="2570" w:type="dxa"/>
            <w:tcMar>
              <w:top w:w="29" w:type="dxa"/>
              <w:left w:w="115" w:type="dxa"/>
              <w:bottom w:w="29" w:type="dxa"/>
              <w:right w:w="115" w:type="dxa"/>
            </w:tcMar>
          </w:tcPr>
          <w:p w14:paraId="4465146C" w14:textId="5E7DACA2" w:rsidR="00E539B8" w:rsidRPr="009376A4" w:rsidRDefault="00BB1697" w:rsidP="00E539B8">
            <w:pPr>
              <w:spacing w:after="0"/>
              <w:jc w:val="both"/>
              <w:rPr>
                <w:rStyle w:val="Hyperlink"/>
                <w:rFonts w:ascii="Arial Narrow" w:eastAsia="Arial Narrow" w:hAnsi="Arial Narrow" w:cs="Arial Narrow"/>
                <w:sz w:val="18"/>
                <w:szCs w:val="18"/>
              </w:rPr>
            </w:pPr>
            <w:hyperlink r:id="rId30" w:history="1">
              <w:proofErr w:type="spellStart"/>
              <w:r w:rsidRPr="00BB1697">
                <w:rPr>
                  <w:rStyle w:val="Hyperlink"/>
                  <w:rFonts w:ascii="Arial Narrow" w:eastAsia="Arial Narrow" w:hAnsi="Arial Narrow" w:cs="Arial Narrow"/>
                  <w:sz w:val="18"/>
                  <w:szCs w:val="18"/>
                </w:rPr>
                <w:t>Carney</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says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Qatar</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will</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make</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significant</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investments</w:t>
              </w:r>
              <w:proofErr w:type="spellEnd"/>
              <w:r w:rsidRPr="00BB1697">
                <w:rPr>
                  <w:rStyle w:val="Hyperlink"/>
                  <w:rFonts w:ascii="Arial Narrow" w:eastAsia="Arial Narrow" w:hAnsi="Arial Narrow" w:cs="Arial Narrow"/>
                  <w:sz w:val="18"/>
                  <w:szCs w:val="18"/>
                </w:rPr>
                <w:t xml:space="preserve"> in </w:t>
              </w:r>
              <w:proofErr w:type="spellStart"/>
              <w:r w:rsidRPr="00BB1697">
                <w:rPr>
                  <w:rStyle w:val="Hyperlink"/>
                  <w:rFonts w:ascii="Arial Narrow" w:eastAsia="Arial Narrow" w:hAnsi="Arial Narrow" w:cs="Arial Narrow"/>
                  <w:sz w:val="18"/>
                  <w:szCs w:val="18"/>
                </w:rPr>
                <w:t>Canada's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major</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projects</w:t>
              </w:r>
              <w:proofErr w:type="spellEnd"/>
              <w:r w:rsidRPr="00BB1697">
                <w:rPr>
                  <w:rStyle w:val="Hyperlink"/>
                  <w:rFonts w:ascii="Arial Narrow" w:eastAsia="Arial Narrow" w:hAnsi="Arial Narrow" w:cs="Arial Narrow"/>
                  <w:sz w:val="18"/>
                  <w:szCs w:val="18"/>
                </w:rPr>
                <w:t xml:space="preserve"> | CBC </w:t>
              </w:r>
              <w:proofErr w:type="spellStart"/>
              <w:r w:rsidRPr="00BB1697">
                <w:rPr>
                  <w:rStyle w:val="Hyperlink"/>
                  <w:rFonts w:ascii="Arial Narrow" w:eastAsia="Arial Narrow" w:hAnsi="Arial Narrow" w:cs="Arial Narrow"/>
                  <w:sz w:val="18"/>
                  <w:szCs w:val="18"/>
                </w:rPr>
                <w:t>News</w:t>
              </w:r>
              <w:proofErr w:type="spellEnd"/>
            </w:hyperlink>
          </w:p>
        </w:tc>
      </w:tr>
      <w:tr w:rsidR="00E539B8" w:rsidRPr="003C6455" w14:paraId="3A053F5C" w14:textId="77777777" w:rsidTr="6CCE835B">
        <w:trPr>
          <w:trHeight w:val="41"/>
        </w:trPr>
        <w:tc>
          <w:tcPr>
            <w:tcW w:w="870" w:type="dxa"/>
            <w:tcMar>
              <w:top w:w="29" w:type="dxa"/>
              <w:left w:w="115" w:type="dxa"/>
              <w:bottom w:w="29" w:type="dxa"/>
              <w:right w:w="115" w:type="dxa"/>
            </w:tcMar>
          </w:tcPr>
          <w:p w14:paraId="17D04182" w14:textId="67BFF6D0" w:rsidR="00E539B8" w:rsidRDefault="00BB1697" w:rsidP="00E539B8">
            <w:pPr>
              <w:spacing w:after="0"/>
              <w:jc w:val="both"/>
              <w:rPr>
                <w:rFonts w:ascii="Arial Narrow" w:eastAsia="Arial Narrow" w:hAnsi="Arial Narrow" w:cs="Arial Narrow"/>
                <w:lang w:val="en-US"/>
              </w:rPr>
            </w:pPr>
            <w:r>
              <w:rPr>
                <w:rFonts w:ascii="Arial Narrow" w:eastAsia="Arial Narrow" w:hAnsi="Arial Narrow" w:cs="Arial Narrow"/>
                <w:lang w:val="en-US"/>
              </w:rPr>
              <w:t>01-19</w:t>
            </w:r>
          </w:p>
        </w:tc>
        <w:tc>
          <w:tcPr>
            <w:tcW w:w="11806" w:type="dxa"/>
            <w:tcMar>
              <w:top w:w="29" w:type="dxa"/>
              <w:left w:w="115" w:type="dxa"/>
              <w:bottom w:w="29" w:type="dxa"/>
              <w:right w:w="115" w:type="dxa"/>
            </w:tcMar>
          </w:tcPr>
          <w:p w14:paraId="2B6DE9C0" w14:textId="26A83C1B" w:rsidR="00E539B8" w:rsidRPr="002C2923" w:rsidRDefault="00E539B8" w:rsidP="00E539B8">
            <w:pPr>
              <w:spacing w:after="0"/>
              <w:jc w:val="both"/>
              <w:rPr>
                <w:rFonts w:ascii="Arial Narrow" w:eastAsia="Arial Narrow" w:hAnsi="Arial Narrow" w:cs="Arial Narrow"/>
                <w:color w:val="111111"/>
              </w:rPr>
            </w:pPr>
            <w:r w:rsidRPr="002C2923">
              <w:rPr>
                <w:rFonts w:ascii="Arial Narrow" w:eastAsia="Arial Narrow" w:hAnsi="Arial Narrow" w:cs="Arial Narrow"/>
                <w:color w:val="111111"/>
              </w:rPr>
              <w:t xml:space="preserve">Jungtiniuose Arabų Emyratuose su verslo misija lankęsis Kanados tarptautinės prekybos ministras M. </w:t>
            </w:r>
            <w:proofErr w:type="spellStart"/>
            <w:r w:rsidRPr="002C2923">
              <w:rPr>
                <w:rFonts w:ascii="Arial Narrow" w:eastAsia="Arial Narrow" w:hAnsi="Arial Narrow" w:cs="Arial Narrow"/>
                <w:color w:val="111111"/>
              </w:rPr>
              <w:t>Sidhu</w:t>
            </w:r>
            <w:proofErr w:type="spellEnd"/>
            <w:r w:rsidRPr="002C2923">
              <w:rPr>
                <w:rFonts w:ascii="Arial Narrow" w:eastAsia="Arial Narrow" w:hAnsi="Arial Narrow" w:cs="Arial Narrow"/>
                <w:color w:val="111111"/>
              </w:rPr>
              <w:t xml:space="preserve"> pranešė, kad derybos tarp Kanados ir JAE dėl išsamaus ekonominės partnerystės susitarimo turėtų prasidėti kitą mėnesį. Kanados pastangos diversifikuoti savo ekonominius ryšius siekiant sumažinti ekonominę priklausomybę nuo JAV apima ir prekybos bei investicijų ryšių stiprinimą su Persijos įlankos šalimis </w:t>
            </w:r>
            <w:r w:rsidR="00366571">
              <w:rPr>
                <w:rFonts w:ascii="Arial Narrow" w:eastAsia="Arial Narrow" w:hAnsi="Arial Narrow" w:cs="Arial Narrow"/>
                <w:color w:val="111111"/>
              </w:rPr>
              <w:t>-</w:t>
            </w:r>
            <w:r w:rsidRPr="002C2923">
              <w:rPr>
                <w:rFonts w:ascii="Arial Narrow" w:eastAsia="Arial Narrow" w:hAnsi="Arial Narrow" w:cs="Arial Narrow"/>
                <w:color w:val="111111"/>
              </w:rPr>
              <w:t xml:space="preserve"> Saudo Arabija, Kataru ir JAE. Pastaraisiais mėnesiais šis procesas įgavo pagreitį, įskaitant iki 50 mlrd. </w:t>
            </w:r>
            <w:r w:rsidR="00366571">
              <w:rPr>
                <w:rFonts w:ascii="Arial Narrow" w:eastAsia="Arial Narrow" w:hAnsi="Arial Narrow" w:cs="Arial Narrow"/>
                <w:color w:val="111111"/>
              </w:rPr>
              <w:t>CAD</w:t>
            </w:r>
            <w:r w:rsidRPr="002C2923">
              <w:rPr>
                <w:rFonts w:ascii="Arial Narrow" w:eastAsia="Arial Narrow" w:hAnsi="Arial Narrow" w:cs="Arial Narrow"/>
                <w:color w:val="111111"/>
              </w:rPr>
              <w:t xml:space="preserve"> siekiančius Abu Dabio investicinius įsipareigojimus tokiose srityse kaip energetika. Kanada siekia pritraukti investicijų į suskystintų gamtinių dujų (SGD) sektorių, o Abu Dabio valstybinė energetikos grupė ADNOC, per savo tarptautinį investicinį padalinį XRG siekianti plėstis Šiaurės Amerikoje, svarsto Kanados gamtinių dujų projektus.</w:t>
            </w:r>
          </w:p>
        </w:tc>
        <w:tc>
          <w:tcPr>
            <w:tcW w:w="2570" w:type="dxa"/>
            <w:tcMar>
              <w:top w:w="29" w:type="dxa"/>
              <w:left w:w="115" w:type="dxa"/>
              <w:bottom w:w="29" w:type="dxa"/>
              <w:right w:w="115" w:type="dxa"/>
            </w:tcMar>
          </w:tcPr>
          <w:p w14:paraId="32AD3634" w14:textId="5AEC6152" w:rsidR="00E539B8" w:rsidRPr="009376A4" w:rsidRDefault="00BB1697" w:rsidP="00E539B8">
            <w:pPr>
              <w:spacing w:after="0"/>
              <w:jc w:val="both"/>
              <w:rPr>
                <w:rStyle w:val="Hyperlink"/>
                <w:rFonts w:ascii="Arial Narrow" w:eastAsia="Arial Narrow" w:hAnsi="Arial Narrow" w:cs="Arial Narrow"/>
                <w:sz w:val="18"/>
                <w:szCs w:val="18"/>
              </w:rPr>
            </w:pPr>
            <w:hyperlink r:id="rId31" w:history="1">
              <w:proofErr w:type="spellStart"/>
              <w:r w:rsidRPr="00BB1697">
                <w:rPr>
                  <w:rStyle w:val="Hyperlink"/>
                  <w:rFonts w:ascii="Arial Narrow" w:eastAsia="Arial Narrow" w:hAnsi="Arial Narrow" w:cs="Arial Narrow"/>
                  <w:sz w:val="18"/>
                  <w:szCs w:val="18"/>
                </w:rPr>
                <w:t>Minister</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Sidhu</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meets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with</w:t>
              </w:r>
              <w:proofErr w:type="spellEnd"/>
              <w:r w:rsidRPr="00BB1697">
                <w:rPr>
                  <w:rStyle w:val="Hyperlink"/>
                  <w:rFonts w:ascii="Arial Narrow" w:eastAsia="Arial Narrow" w:hAnsi="Arial Narrow" w:cs="Arial Narrow"/>
                  <w:sz w:val="18"/>
                  <w:szCs w:val="18"/>
                </w:rPr>
                <w:t xml:space="preserve"> United </w:t>
              </w:r>
              <w:proofErr w:type="spellStart"/>
              <w:r w:rsidRPr="00BB1697">
                <w:rPr>
                  <w:rStyle w:val="Hyperlink"/>
                  <w:rFonts w:ascii="Arial Narrow" w:eastAsia="Arial Narrow" w:hAnsi="Arial Narrow" w:cs="Arial Narrow"/>
                  <w:sz w:val="18"/>
                  <w:szCs w:val="18"/>
                </w:rPr>
                <w:t>Arab</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Emirates</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Minister</w:t>
              </w:r>
              <w:proofErr w:type="spellEnd"/>
              <w:r w:rsidRPr="00BB1697">
                <w:rPr>
                  <w:rStyle w:val="Hyperlink"/>
                  <w:rFonts w:ascii="Arial Narrow" w:eastAsia="Arial Narrow" w:hAnsi="Arial Narrow" w:cs="Arial Narrow"/>
                  <w:sz w:val="18"/>
                  <w:szCs w:val="18"/>
                </w:rPr>
                <w:t xml:space="preserve"> of </w:t>
              </w:r>
              <w:proofErr w:type="spellStart"/>
              <w:r w:rsidRPr="00BB1697">
                <w:rPr>
                  <w:rStyle w:val="Hyperlink"/>
                  <w:rFonts w:ascii="Arial Narrow" w:eastAsia="Arial Narrow" w:hAnsi="Arial Narrow" w:cs="Arial Narrow"/>
                  <w:sz w:val="18"/>
                  <w:szCs w:val="18"/>
                </w:rPr>
                <w:t>State</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for</w:t>
              </w:r>
              <w:proofErr w:type="spellEnd"/>
              <w:r w:rsidRPr="00BB1697">
                <w:rPr>
                  <w:rStyle w:val="Hyperlink"/>
                  <w:rFonts w:ascii="Arial Narrow" w:eastAsia="Arial Narrow" w:hAnsi="Arial Narrow" w:cs="Arial Narrow"/>
                  <w:sz w:val="18"/>
                  <w:szCs w:val="18"/>
                </w:rPr>
                <w:t xml:space="preserve"> </w:t>
              </w:r>
              <w:proofErr w:type="spellStart"/>
              <w:r w:rsidRPr="00BB1697">
                <w:rPr>
                  <w:rStyle w:val="Hyperlink"/>
                  <w:rFonts w:ascii="Arial Narrow" w:eastAsia="Arial Narrow" w:hAnsi="Arial Narrow" w:cs="Arial Narrow"/>
                  <w:sz w:val="18"/>
                  <w:szCs w:val="18"/>
                </w:rPr>
                <w:t>Foreign</w:t>
              </w:r>
              <w:proofErr w:type="spellEnd"/>
              <w:r w:rsidRPr="00BB1697">
                <w:rPr>
                  <w:rStyle w:val="Hyperlink"/>
                  <w:rFonts w:ascii="Arial Narrow" w:eastAsia="Arial Narrow" w:hAnsi="Arial Narrow" w:cs="Arial Narrow"/>
                  <w:sz w:val="18"/>
                  <w:szCs w:val="18"/>
                </w:rPr>
                <w:t xml:space="preserve"> Trade  - Canada.ca</w:t>
              </w:r>
            </w:hyperlink>
          </w:p>
        </w:tc>
      </w:tr>
      <w:tr w:rsidR="00E539B8" w:rsidRPr="003C6455" w14:paraId="4F094213" w14:textId="77777777" w:rsidTr="6CCE835B">
        <w:trPr>
          <w:trHeight w:val="353"/>
        </w:trPr>
        <w:tc>
          <w:tcPr>
            <w:tcW w:w="15246" w:type="dxa"/>
            <w:gridSpan w:val="3"/>
            <w:tcMar>
              <w:top w:w="29" w:type="dxa"/>
              <w:left w:w="115" w:type="dxa"/>
              <w:bottom w:w="29" w:type="dxa"/>
              <w:right w:w="115" w:type="dxa"/>
            </w:tcMar>
          </w:tcPr>
          <w:p w14:paraId="08A22244" w14:textId="459A1FA0" w:rsidR="00E539B8" w:rsidRPr="009F3389" w:rsidRDefault="00E539B8" w:rsidP="00E539B8">
            <w:pPr>
              <w:spacing w:after="0"/>
              <w:rPr>
                <w:rFonts w:ascii="Arial Narrow" w:hAnsi="Arial Narrow"/>
                <w:i/>
                <w:iCs/>
                <w:color w:val="0563C1"/>
                <w:sz w:val="18"/>
                <w:szCs w:val="24"/>
                <w:u w:val="single"/>
              </w:rPr>
            </w:pPr>
            <w:r w:rsidRPr="009F3389">
              <w:rPr>
                <w:rFonts w:ascii="Arial Narrow" w:eastAsia="Arial Narrow" w:hAnsi="Arial Narrow" w:cs="Arial Narrow"/>
                <w:i/>
                <w:iCs/>
                <w:color w:val="000000" w:themeColor="text1"/>
              </w:rPr>
              <w:t xml:space="preserve">Parengė Ingrida </w:t>
            </w:r>
            <w:proofErr w:type="spellStart"/>
            <w:r w:rsidRPr="009F3389">
              <w:rPr>
                <w:rFonts w:ascii="Arial Narrow" w:eastAsia="Arial Narrow" w:hAnsi="Arial Narrow" w:cs="Arial Narrow"/>
                <w:i/>
                <w:iCs/>
                <w:color w:val="000000" w:themeColor="text1"/>
              </w:rPr>
              <w:t>Darašaitė</w:t>
            </w:r>
            <w:proofErr w:type="spellEnd"/>
            <w:r w:rsidRPr="009F3389">
              <w:rPr>
                <w:rFonts w:ascii="Arial Narrow" w:eastAsia="Arial Narrow" w:hAnsi="Arial Narrow" w:cs="Arial Narrow"/>
                <w:i/>
                <w:iCs/>
                <w:color w:val="000000" w:themeColor="text1"/>
              </w:rPr>
              <w:t xml:space="preserve">, LR ambasados Kanadoje patarėja, el. paštas </w:t>
            </w:r>
            <w:r w:rsidRPr="00EE3153">
              <w:rPr>
                <w:rFonts w:ascii="Arial Narrow" w:eastAsia="Arial Narrow" w:hAnsi="Arial Narrow" w:cs="Arial Narrow"/>
                <w:i/>
                <w:iCs/>
                <w:color w:val="000000" w:themeColor="text1"/>
              </w:rPr>
              <w:t>ingrida.darasaite@urm.lt</w:t>
            </w:r>
          </w:p>
        </w:tc>
      </w:tr>
      <w:bookmarkEnd w:id="0"/>
    </w:tbl>
    <w:p w14:paraId="23BA2809" w14:textId="46E7052D" w:rsidR="4A51BE64" w:rsidRDefault="4A51BE64" w:rsidP="2565FFA4">
      <w:pPr>
        <w:spacing w:after="0"/>
      </w:pPr>
    </w:p>
    <w:sectPr w:rsidR="4A51BE64" w:rsidSect="00F853A4">
      <w:headerReference w:type="default" r:id="rId32"/>
      <w:footerReference w:type="default" r:id="rId33"/>
      <w:headerReference w:type="first" r:id="rId34"/>
      <w:footerReference w:type="first" r:id="rId35"/>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17B0" w14:textId="77777777" w:rsidR="002320D7" w:rsidRPr="00DE7871" w:rsidRDefault="002320D7" w:rsidP="002C106C">
      <w:pPr>
        <w:spacing w:after="0" w:line="240" w:lineRule="auto"/>
      </w:pPr>
      <w:r w:rsidRPr="00DE7871">
        <w:separator/>
      </w:r>
    </w:p>
  </w:endnote>
  <w:endnote w:type="continuationSeparator" w:id="0">
    <w:p w14:paraId="22CF63B7" w14:textId="77777777" w:rsidR="002320D7" w:rsidRPr="00DE7871" w:rsidRDefault="002320D7"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7EBF9D03" w14:textId="77777777" w:rsidTr="0A3E1A94">
      <w:trPr>
        <w:trHeight w:val="300"/>
      </w:trPr>
      <w:tc>
        <w:tcPr>
          <w:tcW w:w="4960" w:type="dxa"/>
        </w:tcPr>
        <w:p w14:paraId="0EEDBDB7" w14:textId="31132D83" w:rsidR="0A3E1A94" w:rsidRDefault="0A3E1A94" w:rsidP="0A3E1A94">
          <w:pPr>
            <w:pStyle w:val="Header"/>
            <w:ind w:left="-115"/>
          </w:pPr>
        </w:p>
      </w:tc>
      <w:tc>
        <w:tcPr>
          <w:tcW w:w="4960" w:type="dxa"/>
        </w:tcPr>
        <w:p w14:paraId="73915989" w14:textId="0B498DFE" w:rsidR="0A3E1A94" w:rsidRDefault="0A3E1A94" w:rsidP="0A3E1A94">
          <w:pPr>
            <w:pStyle w:val="Header"/>
            <w:jc w:val="center"/>
          </w:pPr>
        </w:p>
      </w:tc>
      <w:tc>
        <w:tcPr>
          <w:tcW w:w="4960" w:type="dxa"/>
        </w:tcPr>
        <w:p w14:paraId="106B75C6" w14:textId="5AA71866" w:rsidR="0A3E1A94" w:rsidRDefault="0A3E1A94" w:rsidP="0A3E1A94">
          <w:pPr>
            <w:pStyle w:val="Header"/>
            <w:ind w:right="-115"/>
            <w:jc w:val="right"/>
          </w:pPr>
        </w:p>
      </w:tc>
    </w:tr>
  </w:tbl>
  <w:p w14:paraId="2E67E867" w14:textId="32ECEBB8" w:rsidR="0A3E1A94" w:rsidRDefault="0A3E1A94" w:rsidP="0A3E1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09ACCA62" w14:textId="77777777" w:rsidTr="0A3E1A94">
      <w:trPr>
        <w:trHeight w:val="300"/>
      </w:trPr>
      <w:tc>
        <w:tcPr>
          <w:tcW w:w="4960" w:type="dxa"/>
        </w:tcPr>
        <w:p w14:paraId="02972B02" w14:textId="7AD4E3E3" w:rsidR="0A3E1A94" w:rsidRDefault="0A3E1A94" w:rsidP="0A3E1A94">
          <w:pPr>
            <w:pStyle w:val="Header"/>
            <w:ind w:left="-115"/>
          </w:pPr>
        </w:p>
      </w:tc>
      <w:tc>
        <w:tcPr>
          <w:tcW w:w="4960" w:type="dxa"/>
        </w:tcPr>
        <w:p w14:paraId="6D73EA43" w14:textId="0E18DBAB" w:rsidR="0A3E1A94" w:rsidRDefault="0A3E1A94" w:rsidP="0A3E1A94">
          <w:pPr>
            <w:pStyle w:val="Header"/>
            <w:jc w:val="center"/>
          </w:pPr>
        </w:p>
      </w:tc>
      <w:tc>
        <w:tcPr>
          <w:tcW w:w="4960" w:type="dxa"/>
        </w:tcPr>
        <w:p w14:paraId="1D3653A2" w14:textId="4A6DC729" w:rsidR="0A3E1A94" w:rsidRDefault="0A3E1A94" w:rsidP="0A3E1A94">
          <w:pPr>
            <w:pStyle w:val="Header"/>
            <w:ind w:right="-115"/>
            <w:jc w:val="right"/>
          </w:pPr>
        </w:p>
      </w:tc>
    </w:tr>
  </w:tbl>
  <w:p w14:paraId="1696062E" w14:textId="7AD4934C" w:rsidR="0A3E1A94" w:rsidRDefault="0A3E1A94" w:rsidP="0A3E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3A01" w14:textId="77777777" w:rsidR="002320D7" w:rsidRPr="00DE7871" w:rsidRDefault="002320D7" w:rsidP="002C106C">
      <w:pPr>
        <w:spacing w:after="0" w:line="240" w:lineRule="auto"/>
      </w:pPr>
      <w:r w:rsidRPr="00DE7871">
        <w:separator/>
      </w:r>
    </w:p>
  </w:footnote>
  <w:footnote w:type="continuationSeparator" w:id="0">
    <w:p w14:paraId="04BBB786" w14:textId="77777777" w:rsidR="002320D7" w:rsidRPr="00DE7871" w:rsidRDefault="002320D7"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60"/>
      <w:gridCol w:w="4960"/>
      <w:gridCol w:w="4960"/>
    </w:tblGrid>
    <w:tr w:rsidR="0A3E1A94" w14:paraId="6C79E1C2" w14:textId="77777777" w:rsidTr="0A3E1A94">
      <w:trPr>
        <w:trHeight w:val="300"/>
      </w:trPr>
      <w:tc>
        <w:tcPr>
          <w:tcW w:w="4960" w:type="dxa"/>
        </w:tcPr>
        <w:p w14:paraId="73179E18" w14:textId="05E97336" w:rsidR="0A3E1A94" w:rsidRDefault="0A3E1A94" w:rsidP="0A3E1A94">
          <w:pPr>
            <w:pStyle w:val="Header"/>
            <w:ind w:left="-115"/>
          </w:pPr>
        </w:p>
      </w:tc>
      <w:tc>
        <w:tcPr>
          <w:tcW w:w="4960" w:type="dxa"/>
        </w:tcPr>
        <w:p w14:paraId="62907641" w14:textId="0B58E35D" w:rsidR="0A3E1A94" w:rsidRDefault="0A3E1A94" w:rsidP="0A3E1A94">
          <w:pPr>
            <w:pStyle w:val="Header"/>
            <w:jc w:val="center"/>
          </w:pPr>
        </w:p>
      </w:tc>
      <w:tc>
        <w:tcPr>
          <w:tcW w:w="4960" w:type="dxa"/>
        </w:tcPr>
        <w:p w14:paraId="602890B1" w14:textId="73B9E541" w:rsidR="0A3E1A94" w:rsidRDefault="0A3E1A94" w:rsidP="0A3E1A94">
          <w:pPr>
            <w:pStyle w:val="Header"/>
            <w:ind w:right="-115"/>
            <w:jc w:val="right"/>
          </w:pPr>
        </w:p>
      </w:tc>
    </w:tr>
  </w:tbl>
  <w:p w14:paraId="2D927AC4" w14:textId="546C4D8C" w:rsidR="0A3E1A94" w:rsidRDefault="0A3E1A94" w:rsidP="0A3E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034CCDEF" w:rsidR="000A62E6" w:rsidRPr="00DE7871" w:rsidRDefault="0A3E1A94" w:rsidP="00D80C35">
    <w:pPr>
      <w:spacing w:after="0" w:line="240" w:lineRule="auto"/>
      <w:jc w:val="center"/>
      <w:rPr>
        <w:rFonts w:ascii="Arial Narrow" w:hAnsi="Arial Narrow" w:cs="Arial"/>
        <w:sz w:val="24"/>
        <w:szCs w:val="24"/>
      </w:rPr>
    </w:pPr>
    <w:r w:rsidRPr="0A3E1A94">
      <w:rPr>
        <w:rFonts w:ascii="Arial Narrow" w:hAnsi="Arial Narrow" w:cs="Arial"/>
        <w:sz w:val="24"/>
        <w:szCs w:val="24"/>
      </w:rPr>
      <w:t>202</w:t>
    </w:r>
    <w:r w:rsidR="00F6738B">
      <w:rPr>
        <w:rFonts w:ascii="Arial Narrow" w:hAnsi="Arial Narrow" w:cs="Arial"/>
        <w:sz w:val="24"/>
        <w:szCs w:val="24"/>
        <w:lang w:val="en-CA"/>
      </w:rPr>
      <w:t>6</w:t>
    </w:r>
    <w:r w:rsidRPr="0A3E1A94">
      <w:rPr>
        <w:rFonts w:ascii="Arial Narrow" w:hAnsi="Arial Narrow" w:cs="Arial"/>
        <w:sz w:val="24"/>
        <w:szCs w:val="24"/>
      </w:rPr>
      <w:t xml:space="preserve"> M. </w:t>
    </w:r>
    <w:r w:rsidR="00F6738B">
      <w:rPr>
        <w:rFonts w:ascii="Arial Narrow" w:hAnsi="Arial Narrow" w:cs="Arial"/>
        <w:sz w:val="24"/>
        <w:szCs w:val="24"/>
      </w:rPr>
      <w:t>SAUSIO</w:t>
    </w:r>
    <w:r w:rsidRPr="0A3E1A94">
      <w:rPr>
        <w:rFonts w:ascii="Arial Narrow" w:hAnsi="Arial Narrow" w:cs="Arial"/>
        <w:sz w:val="24"/>
        <w:szCs w:val="24"/>
      </w:rPr>
      <w:t xml:space="preserve"> MĖN. AKTUALIOS EKONOMINĖS INFORMACIJOS SUVESTINĖ</w:t>
    </w:r>
  </w:p>
  <w:p w14:paraId="72FA333B" w14:textId="77777777" w:rsidR="000A62E6" w:rsidRPr="00DE7871" w:rsidRDefault="000A62E6">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E60"/>
    <w:multiLevelType w:val="hybridMultilevel"/>
    <w:tmpl w:val="F412E1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507B1E"/>
    <w:multiLevelType w:val="hybridMultilevel"/>
    <w:tmpl w:val="010C96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191442B4"/>
    <w:multiLevelType w:val="hybridMultilevel"/>
    <w:tmpl w:val="E076C43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0742DA8"/>
    <w:multiLevelType w:val="hybridMultilevel"/>
    <w:tmpl w:val="7B0605D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26291C3E"/>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84560"/>
    <w:multiLevelType w:val="hybridMultilevel"/>
    <w:tmpl w:val="66B6C5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D6521"/>
    <w:multiLevelType w:val="hybridMultilevel"/>
    <w:tmpl w:val="FA50811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3A451F81"/>
    <w:multiLevelType w:val="hybridMultilevel"/>
    <w:tmpl w:val="2A08DBA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42851FE8"/>
    <w:multiLevelType w:val="hybridMultilevel"/>
    <w:tmpl w:val="EF2C353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42F569BD"/>
    <w:multiLevelType w:val="hybridMultilevel"/>
    <w:tmpl w:val="B0146A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7640267"/>
    <w:multiLevelType w:val="multilevel"/>
    <w:tmpl w:val="BF62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102992"/>
    <w:multiLevelType w:val="multilevel"/>
    <w:tmpl w:val="256E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BA1DEE"/>
    <w:multiLevelType w:val="hybridMultilevel"/>
    <w:tmpl w:val="35FA38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EC12A8"/>
    <w:multiLevelType w:val="multilevel"/>
    <w:tmpl w:val="DD187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A54A0"/>
    <w:multiLevelType w:val="hybridMultilevel"/>
    <w:tmpl w:val="8758B3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5E6925D1"/>
    <w:multiLevelType w:val="hybridMultilevel"/>
    <w:tmpl w:val="21FAEC7E"/>
    <w:lvl w:ilvl="0" w:tplc="69BE121C">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095124E"/>
    <w:multiLevelType w:val="hybridMultilevel"/>
    <w:tmpl w:val="7F1274A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618A35F2"/>
    <w:multiLevelType w:val="hybridMultilevel"/>
    <w:tmpl w:val="DAC684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72C56D7"/>
    <w:multiLevelType w:val="hybridMultilevel"/>
    <w:tmpl w:val="8BDC11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69D974A5"/>
    <w:multiLevelType w:val="hybridMultilevel"/>
    <w:tmpl w:val="9CCCA4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6B974374"/>
    <w:multiLevelType w:val="hybridMultilevel"/>
    <w:tmpl w:val="7BF83C7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6C86240D"/>
    <w:multiLevelType w:val="hybridMultilevel"/>
    <w:tmpl w:val="9D4026B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CAA1274"/>
    <w:multiLevelType w:val="multilevel"/>
    <w:tmpl w:val="74C89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037909"/>
    <w:multiLevelType w:val="multilevel"/>
    <w:tmpl w:val="4C22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EA0F66"/>
    <w:multiLevelType w:val="hybridMultilevel"/>
    <w:tmpl w:val="9BC8DA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71035826"/>
    <w:multiLevelType w:val="hybridMultilevel"/>
    <w:tmpl w:val="CC685C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75B455EE"/>
    <w:multiLevelType w:val="hybridMultilevel"/>
    <w:tmpl w:val="985EF4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1" w15:restartNumberingAfterBreak="0">
    <w:nsid w:val="7BC05032"/>
    <w:multiLevelType w:val="hybridMultilevel"/>
    <w:tmpl w:val="638C8C3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2" w15:restartNumberingAfterBreak="0">
    <w:nsid w:val="7CE821BD"/>
    <w:multiLevelType w:val="multilevel"/>
    <w:tmpl w:val="0BF870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0129364">
    <w:abstractNumId w:val="7"/>
  </w:num>
  <w:num w:numId="2" w16cid:durableId="1554003611">
    <w:abstractNumId w:val="2"/>
  </w:num>
  <w:num w:numId="3" w16cid:durableId="1612199794">
    <w:abstractNumId w:val="15"/>
  </w:num>
  <w:num w:numId="4" w16cid:durableId="1871528961">
    <w:abstractNumId w:val="18"/>
  </w:num>
  <w:num w:numId="5" w16cid:durableId="1487555686">
    <w:abstractNumId w:val="30"/>
  </w:num>
  <w:num w:numId="6" w16cid:durableId="931203225">
    <w:abstractNumId w:val="30"/>
  </w:num>
  <w:num w:numId="7" w16cid:durableId="1366175112">
    <w:abstractNumId w:val="17"/>
  </w:num>
  <w:num w:numId="8" w16cid:durableId="9383714">
    <w:abstractNumId w:val="19"/>
  </w:num>
  <w:num w:numId="9" w16cid:durableId="1885215409">
    <w:abstractNumId w:val="11"/>
  </w:num>
  <w:num w:numId="10" w16cid:durableId="1086613628">
    <w:abstractNumId w:val="9"/>
  </w:num>
  <w:num w:numId="11" w16cid:durableId="306783094">
    <w:abstractNumId w:val="29"/>
  </w:num>
  <w:num w:numId="12" w16cid:durableId="840119522">
    <w:abstractNumId w:val="6"/>
  </w:num>
  <w:num w:numId="13" w16cid:durableId="1379936753">
    <w:abstractNumId w:val="10"/>
  </w:num>
  <w:num w:numId="14" w16cid:durableId="2110271622">
    <w:abstractNumId w:val="0"/>
  </w:num>
  <w:num w:numId="15" w16cid:durableId="1516844190">
    <w:abstractNumId w:val="32"/>
  </w:num>
  <w:num w:numId="16" w16cid:durableId="1615869969">
    <w:abstractNumId w:val="1"/>
  </w:num>
  <w:num w:numId="17" w16cid:durableId="786779099">
    <w:abstractNumId w:val="24"/>
  </w:num>
  <w:num w:numId="18" w16cid:durableId="1456946395">
    <w:abstractNumId w:val="21"/>
  </w:num>
  <w:num w:numId="19" w16cid:durableId="912664119">
    <w:abstractNumId w:val="23"/>
  </w:num>
  <w:num w:numId="20" w16cid:durableId="1212228060">
    <w:abstractNumId w:val="31"/>
  </w:num>
  <w:num w:numId="21" w16cid:durableId="842208059">
    <w:abstractNumId w:val="4"/>
  </w:num>
  <w:num w:numId="22" w16cid:durableId="1995645126">
    <w:abstractNumId w:val="14"/>
  </w:num>
  <w:num w:numId="23" w16cid:durableId="1885169616">
    <w:abstractNumId w:val="5"/>
  </w:num>
  <w:num w:numId="24" w16cid:durableId="1235436105">
    <w:abstractNumId w:val="26"/>
  </w:num>
  <w:num w:numId="25" w16cid:durableId="579750562">
    <w:abstractNumId w:val="25"/>
  </w:num>
  <w:num w:numId="26" w16cid:durableId="1901209822">
    <w:abstractNumId w:val="25"/>
  </w:num>
  <w:num w:numId="27" w16cid:durableId="1144855679">
    <w:abstractNumId w:val="22"/>
  </w:num>
  <w:num w:numId="28" w16cid:durableId="1341804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5344">
    <w:abstractNumId w:val="8"/>
  </w:num>
  <w:num w:numId="30" w16cid:durableId="1594194768">
    <w:abstractNumId w:val="16"/>
  </w:num>
  <w:num w:numId="31" w16cid:durableId="1188830653">
    <w:abstractNumId w:val="20"/>
  </w:num>
  <w:num w:numId="32" w16cid:durableId="302009951">
    <w:abstractNumId w:val="28"/>
  </w:num>
  <w:num w:numId="33" w16cid:durableId="381487769">
    <w:abstractNumId w:val="12"/>
  </w:num>
  <w:num w:numId="34" w16cid:durableId="1423187448">
    <w:abstractNumId w:val="13"/>
  </w:num>
  <w:num w:numId="35" w16cid:durableId="86490814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F34"/>
    <w:rsid w:val="00004FC8"/>
    <w:rsid w:val="00006928"/>
    <w:rsid w:val="0001250C"/>
    <w:rsid w:val="000127D3"/>
    <w:rsid w:val="000140A7"/>
    <w:rsid w:val="00017546"/>
    <w:rsid w:val="000200B3"/>
    <w:rsid w:val="000266C6"/>
    <w:rsid w:val="000268CD"/>
    <w:rsid w:val="00026DCA"/>
    <w:rsid w:val="000309EE"/>
    <w:rsid w:val="00031AB0"/>
    <w:rsid w:val="00032306"/>
    <w:rsid w:val="0003491C"/>
    <w:rsid w:val="00035248"/>
    <w:rsid w:val="000364EF"/>
    <w:rsid w:val="00036A15"/>
    <w:rsid w:val="0003770C"/>
    <w:rsid w:val="00042DCA"/>
    <w:rsid w:val="00050BCE"/>
    <w:rsid w:val="0005145A"/>
    <w:rsid w:val="000522FE"/>
    <w:rsid w:val="0005246A"/>
    <w:rsid w:val="00053431"/>
    <w:rsid w:val="0005471E"/>
    <w:rsid w:val="000549D1"/>
    <w:rsid w:val="00054FE5"/>
    <w:rsid w:val="000562BD"/>
    <w:rsid w:val="00056A79"/>
    <w:rsid w:val="00057857"/>
    <w:rsid w:val="000579E4"/>
    <w:rsid w:val="000649CB"/>
    <w:rsid w:val="000671B5"/>
    <w:rsid w:val="00072920"/>
    <w:rsid w:val="00073D74"/>
    <w:rsid w:val="0007412E"/>
    <w:rsid w:val="00074BDE"/>
    <w:rsid w:val="00074D5C"/>
    <w:rsid w:val="0007528F"/>
    <w:rsid w:val="00080C1C"/>
    <w:rsid w:val="00081B82"/>
    <w:rsid w:val="00082305"/>
    <w:rsid w:val="000838D0"/>
    <w:rsid w:val="00087E4D"/>
    <w:rsid w:val="00091740"/>
    <w:rsid w:val="0009191A"/>
    <w:rsid w:val="00091C12"/>
    <w:rsid w:val="00093AA2"/>
    <w:rsid w:val="00093DE6"/>
    <w:rsid w:val="00094632"/>
    <w:rsid w:val="00094962"/>
    <w:rsid w:val="00094B9D"/>
    <w:rsid w:val="00094CF7"/>
    <w:rsid w:val="00096F41"/>
    <w:rsid w:val="000A2299"/>
    <w:rsid w:val="000A31CE"/>
    <w:rsid w:val="000A42CA"/>
    <w:rsid w:val="000A50A0"/>
    <w:rsid w:val="000A62E6"/>
    <w:rsid w:val="000B09DB"/>
    <w:rsid w:val="000B0D09"/>
    <w:rsid w:val="000B1B3A"/>
    <w:rsid w:val="000B46DE"/>
    <w:rsid w:val="000B4873"/>
    <w:rsid w:val="000B796E"/>
    <w:rsid w:val="000C1B82"/>
    <w:rsid w:val="000C249D"/>
    <w:rsid w:val="000C31C8"/>
    <w:rsid w:val="000C4A27"/>
    <w:rsid w:val="000D4A58"/>
    <w:rsid w:val="000D59D9"/>
    <w:rsid w:val="000D5AAC"/>
    <w:rsid w:val="000E1694"/>
    <w:rsid w:val="000E529F"/>
    <w:rsid w:val="000E54A4"/>
    <w:rsid w:val="000E7625"/>
    <w:rsid w:val="000F1331"/>
    <w:rsid w:val="000F1D5F"/>
    <w:rsid w:val="000F2562"/>
    <w:rsid w:val="000F257F"/>
    <w:rsid w:val="000F39C6"/>
    <w:rsid w:val="000F5106"/>
    <w:rsid w:val="0010342D"/>
    <w:rsid w:val="00105B44"/>
    <w:rsid w:val="00106708"/>
    <w:rsid w:val="00106B94"/>
    <w:rsid w:val="0010771A"/>
    <w:rsid w:val="00107FDF"/>
    <w:rsid w:val="0011032D"/>
    <w:rsid w:val="001110C6"/>
    <w:rsid w:val="0011240C"/>
    <w:rsid w:val="00113B07"/>
    <w:rsid w:val="00114C34"/>
    <w:rsid w:val="00115A3B"/>
    <w:rsid w:val="00117793"/>
    <w:rsid w:val="001207D3"/>
    <w:rsid w:val="001215D3"/>
    <w:rsid w:val="001236F2"/>
    <w:rsid w:val="00123DF0"/>
    <w:rsid w:val="001242DC"/>
    <w:rsid w:val="0012445D"/>
    <w:rsid w:val="00131284"/>
    <w:rsid w:val="001324AE"/>
    <w:rsid w:val="001332DD"/>
    <w:rsid w:val="00133360"/>
    <w:rsid w:val="00133E08"/>
    <w:rsid w:val="0013508E"/>
    <w:rsid w:val="00135562"/>
    <w:rsid w:val="001359A8"/>
    <w:rsid w:val="00136AA4"/>
    <w:rsid w:val="00140DE8"/>
    <w:rsid w:val="001441EC"/>
    <w:rsid w:val="00144DB6"/>
    <w:rsid w:val="0014578F"/>
    <w:rsid w:val="0014633A"/>
    <w:rsid w:val="0014649C"/>
    <w:rsid w:val="00146E06"/>
    <w:rsid w:val="0014704C"/>
    <w:rsid w:val="001472A9"/>
    <w:rsid w:val="001473A9"/>
    <w:rsid w:val="00147AF1"/>
    <w:rsid w:val="001506EE"/>
    <w:rsid w:val="00154C83"/>
    <w:rsid w:val="00157F5B"/>
    <w:rsid w:val="00160044"/>
    <w:rsid w:val="00162EF3"/>
    <w:rsid w:val="00163A5D"/>
    <w:rsid w:val="00163F49"/>
    <w:rsid w:val="00166527"/>
    <w:rsid w:val="00170D3D"/>
    <w:rsid w:val="00171FD9"/>
    <w:rsid w:val="001742DF"/>
    <w:rsid w:val="001769F8"/>
    <w:rsid w:val="00177BB0"/>
    <w:rsid w:val="00181470"/>
    <w:rsid w:val="00181BD4"/>
    <w:rsid w:val="00182072"/>
    <w:rsid w:val="00182191"/>
    <w:rsid w:val="001825CA"/>
    <w:rsid w:val="001832FD"/>
    <w:rsid w:val="001839DB"/>
    <w:rsid w:val="00185539"/>
    <w:rsid w:val="00185669"/>
    <w:rsid w:val="00186EAE"/>
    <w:rsid w:val="001873FA"/>
    <w:rsid w:val="00187497"/>
    <w:rsid w:val="00187B0A"/>
    <w:rsid w:val="0019155A"/>
    <w:rsid w:val="00191E1A"/>
    <w:rsid w:val="00192437"/>
    <w:rsid w:val="0019394E"/>
    <w:rsid w:val="00194FF4"/>
    <w:rsid w:val="001959A0"/>
    <w:rsid w:val="00195C10"/>
    <w:rsid w:val="00195D2D"/>
    <w:rsid w:val="001974FE"/>
    <w:rsid w:val="00197FB7"/>
    <w:rsid w:val="001A0673"/>
    <w:rsid w:val="001A067E"/>
    <w:rsid w:val="001A1C4E"/>
    <w:rsid w:val="001A3108"/>
    <w:rsid w:val="001A3C43"/>
    <w:rsid w:val="001A41DE"/>
    <w:rsid w:val="001A50E7"/>
    <w:rsid w:val="001A6D3F"/>
    <w:rsid w:val="001B0A50"/>
    <w:rsid w:val="001B0C02"/>
    <w:rsid w:val="001B2862"/>
    <w:rsid w:val="001B2FFB"/>
    <w:rsid w:val="001B4717"/>
    <w:rsid w:val="001B4C86"/>
    <w:rsid w:val="001B7048"/>
    <w:rsid w:val="001B7C33"/>
    <w:rsid w:val="001C0C38"/>
    <w:rsid w:val="001C1D7F"/>
    <w:rsid w:val="001C2C51"/>
    <w:rsid w:val="001C647E"/>
    <w:rsid w:val="001C74B3"/>
    <w:rsid w:val="001D0FFD"/>
    <w:rsid w:val="001D1970"/>
    <w:rsid w:val="001D19DB"/>
    <w:rsid w:val="001D1DB3"/>
    <w:rsid w:val="001D2EF3"/>
    <w:rsid w:val="001D2F25"/>
    <w:rsid w:val="001D6206"/>
    <w:rsid w:val="001D6565"/>
    <w:rsid w:val="001E0AD4"/>
    <w:rsid w:val="001E1276"/>
    <w:rsid w:val="001E14D2"/>
    <w:rsid w:val="001E2268"/>
    <w:rsid w:val="001E245B"/>
    <w:rsid w:val="001E30E3"/>
    <w:rsid w:val="001E39DC"/>
    <w:rsid w:val="001E3F4F"/>
    <w:rsid w:val="001E5816"/>
    <w:rsid w:val="001E6EB7"/>
    <w:rsid w:val="001E70DB"/>
    <w:rsid w:val="001F1EFB"/>
    <w:rsid w:val="001F2CE9"/>
    <w:rsid w:val="001F30C6"/>
    <w:rsid w:val="001F4D5D"/>
    <w:rsid w:val="001F5974"/>
    <w:rsid w:val="001F93BA"/>
    <w:rsid w:val="00202E30"/>
    <w:rsid w:val="0020448A"/>
    <w:rsid w:val="00205987"/>
    <w:rsid w:val="00206621"/>
    <w:rsid w:val="0020690A"/>
    <w:rsid w:val="00211454"/>
    <w:rsid w:val="00211F6D"/>
    <w:rsid w:val="002129BF"/>
    <w:rsid w:val="002134D8"/>
    <w:rsid w:val="00214BFD"/>
    <w:rsid w:val="0021520D"/>
    <w:rsid w:val="0021566B"/>
    <w:rsid w:val="002165B8"/>
    <w:rsid w:val="00216A05"/>
    <w:rsid w:val="00217199"/>
    <w:rsid w:val="002179C6"/>
    <w:rsid w:val="00217ED2"/>
    <w:rsid w:val="00220531"/>
    <w:rsid w:val="0022084B"/>
    <w:rsid w:val="00220B50"/>
    <w:rsid w:val="00221A60"/>
    <w:rsid w:val="00222A1A"/>
    <w:rsid w:val="00226DD4"/>
    <w:rsid w:val="002279E1"/>
    <w:rsid w:val="00227BDB"/>
    <w:rsid w:val="00227FB1"/>
    <w:rsid w:val="002316A9"/>
    <w:rsid w:val="002320D7"/>
    <w:rsid w:val="00232C4B"/>
    <w:rsid w:val="00233688"/>
    <w:rsid w:val="00234150"/>
    <w:rsid w:val="00235253"/>
    <w:rsid w:val="00235C3E"/>
    <w:rsid w:val="00235E6C"/>
    <w:rsid w:val="00237CDC"/>
    <w:rsid w:val="00240C56"/>
    <w:rsid w:val="00241FCD"/>
    <w:rsid w:val="002434A3"/>
    <w:rsid w:val="002438CC"/>
    <w:rsid w:val="0024466C"/>
    <w:rsid w:val="00244833"/>
    <w:rsid w:val="002448DB"/>
    <w:rsid w:val="002452AD"/>
    <w:rsid w:val="00246271"/>
    <w:rsid w:val="00247109"/>
    <w:rsid w:val="00247D6E"/>
    <w:rsid w:val="00250A46"/>
    <w:rsid w:val="002516AE"/>
    <w:rsid w:val="0025538F"/>
    <w:rsid w:val="00255463"/>
    <w:rsid w:val="00255C2C"/>
    <w:rsid w:val="00256BE9"/>
    <w:rsid w:val="002603BE"/>
    <w:rsid w:val="0026042B"/>
    <w:rsid w:val="002609AA"/>
    <w:rsid w:val="00261FA9"/>
    <w:rsid w:val="00262138"/>
    <w:rsid w:val="002652CC"/>
    <w:rsid w:val="002663F8"/>
    <w:rsid w:val="002705AC"/>
    <w:rsid w:val="00270E9A"/>
    <w:rsid w:val="002712A7"/>
    <w:rsid w:val="0027324C"/>
    <w:rsid w:val="00273903"/>
    <w:rsid w:val="00280E7A"/>
    <w:rsid w:val="00281486"/>
    <w:rsid w:val="00281AFA"/>
    <w:rsid w:val="00283810"/>
    <w:rsid w:val="00283E79"/>
    <w:rsid w:val="00286411"/>
    <w:rsid w:val="00286B70"/>
    <w:rsid w:val="00290609"/>
    <w:rsid w:val="002949AD"/>
    <w:rsid w:val="00294E53"/>
    <w:rsid w:val="00295597"/>
    <w:rsid w:val="00295669"/>
    <w:rsid w:val="0029572F"/>
    <w:rsid w:val="00295AFF"/>
    <w:rsid w:val="002967A5"/>
    <w:rsid w:val="002A0DE3"/>
    <w:rsid w:val="002A35AA"/>
    <w:rsid w:val="002A3BFE"/>
    <w:rsid w:val="002A5186"/>
    <w:rsid w:val="002A5DDF"/>
    <w:rsid w:val="002A6E98"/>
    <w:rsid w:val="002A7A9D"/>
    <w:rsid w:val="002B3D21"/>
    <w:rsid w:val="002B510A"/>
    <w:rsid w:val="002B59CE"/>
    <w:rsid w:val="002B614F"/>
    <w:rsid w:val="002B68CA"/>
    <w:rsid w:val="002C106C"/>
    <w:rsid w:val="002C2923"/>
    <w:rsid w:val="002C4533"/>
    <w:rsid w:val="002C5FEC"/>
    <w:rsid w:val="002C7716"/>
    <w:rsid w:val="002C7A07"/>
    <w:rsid w:val="002C7AF0"/>
    <w:rsid w:val="002D01D6"/>
    <w:rsid w:val="002D06CF"/>
    <w:rsid w:val="002D0C9F"/>
    <w:rsid w:val="002D35DD"/>
    <w:rsid w:val="002D3B13"/>
    <w:rsid w:val="002D4D30"/>
    <w:rsid w:val="002D5B2E"/>
    <w:rsid w:val="002D5C1D"/>
    <w:rsid w:val="002D63EE"/>
    <w:rsid w:val="002D6F17"/>
    <w:rsid w:val="002D70F3"/>
    <w:rsid w:val="002D7AA3"/>
    <w:rsid w:val="002E0064"/>
    <w:rsid w:val="002E065D"/>
    <w:rsid w:val="002E09B0"/>
    <w:rsid w:val="002E4091"/>
    <w:rsid w:val="002E7F90"/>
    <w:rsid w:val="002F149E"/>
    <w:rsid w:val="002F20DE"/>
    <w:rsid w:val="002F30D6"/>
    <w:rsid w:val="002F32FE"/>
    <w:rsid w:val="002F5A9D"/>
    <w:rsid w:val="002F72F0"/>
    <w:rsid w:val="002F770B"/>
    <w:rsid w:val="002F7ECD"/>
    <w:rsid w:val="003006D0"/>
    <w:rsid w:val="00300C85"/>
    <w:rsid w:val="003012C0"/>
    <w:rsid w:val="00301656"/>
    <w:rsid w:val="0030240F"/>
    <w:rsid w:val="00303585"/>
    <w:rsid w:val="00303E2F"/>
    <w:rsid w:val="00303EBD"/>
    <w:rsid w:val="00306BB7"/>
    <w:rsid w:val="003071D8"/>
    <w:rsid w:val="00307902"/>
    <w:rsid w:val="0031024C"/>
    <w:rsid w:val="003106A2"/>
    <w:rsid w:val="003108FE"/>
    <w:rsid w:val="003111B9"/>
    <w:rsid w:val="00312562"/>
    <w:rsid w:val="00312E25"/>
    <w:rsid w:val="003134C9"/>
    <w:rsid w:val="003136C1"/>
    <w:rsid w:val="003152A1"/>
    <w:rsid w:val="00316FC8"/>
    <w:rsid w:val="00321E74"/>
    <w:rsid w:val="003247CF"/>
    <w:rsid w:val="00324CF5"/>
    <w:rsid w:val="003254CC"/>
    <w:rsid w:val="0032564F"/>
    <w:rsid w:val="003256D9"/>
    <w:rsid w:val="003269CF"/>
    <w:rsid w:val="00330F36"/>
    <w:rsid w:val="00333467"/>
    <w:rsid w:val="00333BDA"/>
    <w:rsid w:val="00333E31"/>
    <w:rsid w:val="00335CA1"/>
    <w:rsid w:val="00336330"/>
    <w:rsid w:val="00340697"/>
    <w:rsid w:val="0034115A"/>
    <w:rsid w:val="003424EB"/>
    <w:rsid w:val="00342648"/>
    <w:rsid w:val="00342712"/>
    <w:rsid w:val="0034332A"/>
    <w:rsid w:val="00343A1A"/>
    <w:rsid w:val="003445CC"/>
    <w:rsid w:val="00344AA0"/>
    <w:rsid w:val="00344EBB"/>
    <w:rsid w:val="00345319"/>
    <w:rsid w:val="00346C7A"/>
    <w:rsid w:val="003504DF"/>
    <w:rsid w:val="00350F30"/>
    <w:rsid w:val="003523E8"/>
    <w:rsid w:val="003608E8"/>
    <w:rsid w:val="00360C6B"/>
    <w:rsid w:val="0036244B"/>
    <w:rsid w:val="0036279A"/>
    <w:rsid w:val="00363123"/>
    <w:rsid w:val="0036487A"/>
    <w:rsid w:val="003656B5"/>
    <w:rsid w:val="003658EC"/>
    <w:rsid w:val="00366571"/>
    <w:rsid w:val="00367CAE"/>
    <w:rsid w:val="0037437E"/>
    <w:rsid w:val="00380F3F"/>
    <w:rsid w:val="00383030"/>
    <w:rsid w:val="003835EA"/>
    <w:rsid w:val="00383780"/>
    <w:rsid w:val="0038378C"/>
    <w:rsid w:val="00385D0E"/>
    <w:rsid w:val="00387F7E"/>
    <w:rsid w:val="003908F0"/>
    <w:rsid w:val="00390FAE"/>
    <w:rsid w:val="00393D66"/>
    <w:rsid w:val="003979DA"/>
    <w:rsid w:val="003A0352"/>
    <w:rsid w:val="003A2399"/>
    <w:rsid w:val="003A2CB7"/>
    <w:rsid w:val="003A5339"/>
    <w:rsid w:val="003A6057"/>
    <w:rsid w:val="003A6C66"/>
    <w:rsid w:val="003A7080"/>
    <w:rsid w:val="003B0147"/>
    <w:rsid w:val="003B1B1F"/>
    <w:rsid w:val="003B5B6B"/>
    <w:rsid w:val="003B689C"/>
    <w:rsid w:val="003B6A98"/>
    <w:rsid w:val="003B7755"/>
    <w:rsid w:val="003C20CE"/>
    <w:rsid w:val="003C30E8"/>
    <w:rsid w:val="003C49DF"/>
    <w:rsid w:val="003C5C47"/>
    <w:rsid w:val="003C5C51"/>
    <w:rsid w:val="003C6455"/>
    <w:rsid w:val="003D012D"/>
    <w:rsid w:val="003D0181"/>
    <w:rsid w:val="003D0273"/>
    <w:rsid w:val="003D0D5D"/>
    <w:rsid w:val="003D1D7C"/>
    <w:rsid w:val="003D238B"/>
    <w:rsid w:val="003D2655"/>
    <w:rsid w:val="003D3076"/>
    <w:rsid w:val="003D4A27"/>
    <w:rsid w:val="003D4B1D"/>
    <w:rsid w:val="003D6468"/>
    <w:rsid w:val="003E0CF7"/>
    <w:rsid w:val="003E0F56"/>
    <w:rsid w:val="003E1B0F"/>
    <w:rsid w:val="003E2B14"/>
    <w:rsid w:val="003E3908"/>
    <w:rsid w:val="003E4A1E"/>
    <w:rsid w:val="003E5018"/>
    <w:rsid w:val="003E5FA0"/>
    <w:rsid w:val="003E6802"/>
    <w:rsid w:val="003E725A"/>
    <w:rsid w:val="003F0C39"/>
    <w:rsid w:val="003F0E0C"/>
    <w:rsid w:val="003F1361"/>
    <w:rsid w:val="003F43D6"/>
    <w:rsid w:val="003F479C"/>
    <w:rsid w:val="003F4AC5"/>
    <w:rsid w:val="003F4F4C"/>
    <w:rsid w:val="003F5F20"/>
    <w:rsid w:val="003F6EDC"/>
    <w:rsid w:val="00400A38"/>
    <w:rsid w:val="0040111E"/>
    <w:rsid w:val="00401ACF"/>
    <w:rsid w:val="00403235"/>
    <w:rsid w:val="00406ECF"/>
    <w:rsid w:val="00407C50"/>
    <w:rsid w:val="00410C1E"/>
    <w:rsid w:val="004136D7"/>
    <w:rsid w:val="00414457"/>
    <w:rsid w:val="0041623B"/>
    <w:rsid w:val="00417ADA"/>
    <w:rsid w:val="0042015E"/>
    <w:rsid w:val="0042224B"/>
    <w:rsid w:val="00422C74"/>
    <w:rsid w:val="00423221"/>
    <w:rsid w:val="004234B2"/>
    <w:rsid w:val="004235D3"/>
    <w:rsid w:val="0042434B"/>
    <w:rsid w:val="00427CB8"/>
    <w:rsid w:val="00427F64"/>
    <w:rsid w:val="00430C63"/>
    <w:rsid w:val="00430E15"/>
    <w:rsid w:val="004332CF"/>
    <w:rsid w:val="00433D78"/>
    <w:rsid w:val="00435BAF"/>
    <w:rsid w:val="00435FCB"/>
    <w:rsid w:val="004419CF"/>
    <w:rsid w:val="0044294A"/>
    <w:rsid w:val="0044418B"/>
    <w:rsid w:val="0044436F"/>
    <w:rsid w:val="00445CD0"/>
    <w:rsid w:val="0044623E"/>
    <w:rsid w:val="00446900"/>
    <w:rsid w:val="0044759E"/>
    <w:rsid w:val="004503D4"/>
    <w:rsid w:val="00455553"/>
    <w:rsid w:val="004559F2"/>
    <w:rsid w:val="004565E6"/>
    <w:rsid w:val="0046073F"/>
    <w:rsid w:val="00460DFA"/>
    <w:rsid w:val="00461139"/>
    <w:rsid w:val="00461444"/>
    <w:rsid w:val="00461DEF"/>
    <w:rsid w:val="00463826"/>
    <w:rsid w:val="0046566F"/>
    <w:rsid w:val="004700A2"/>
    <w:rsid w:val="0047165C"/>
    <w:rsid w:val="00471E58"/>
    <w:rsid w:val="00473942"/>
    <w:rsid w:val="004749D8"/>
    <w:rsid w:val="00475D5E"/>
    <w:rsid w:val="004769C6"/>
    <w:rsid w:val="00477ADB"/>
    <w:rsid w:val="0048026E"/>
    <w:rsid w:val="004813D3"/>
    <w:rsid w:val="004825E9"/>
    <w:rsid w:val="004835E7"/>
    <w:rsid w:val="00483751"/>
    <w:rsid w:val="004843BF"/>
    <w:rsid w:val="00485623"/>
    <w:rsid w:val="00485BB2"/>
    <w:rsid w:val="004901DE"/>
    <w:rsid w:val="00490373"/>
    <w:rsid w:val="00490617"/>
    <w:rsid w:val="0049243D"/>
    <w:rsid w:val="0049292A"/>
    <w:rsid w:val="004929B6"/>
    <w:rsid w:val="00493564"/>
    <w:rsid w:val="00494551"/>
    <w:rsid w:val="00494C4E"/>
    <w:rsid w:val="00494D0B"/>
    <w:rsid w:val="004A2804"/>
    <w:rsid w:val="004A4D5C"/>
    <w:rsid w:val="004A52E6"/>
    <w:rsid w:val="004A5535"/>
    <w:rsid w:val="004A667C"/>
    <w:rsid w:val="004A76BC"/>
    <w:rsid w:val="004B0FE2"/>
    <w:rsid w:val="004B1A62"/>
    <w:rsid w:val="004B3D1E"/>
    <w:rsid w:val="004B4139"/>
    <w:rsid w:val="004B6A70"/>
    <w:rsid w:val="004B6EA1"/>
    <w:rsid w:val="004C24D9"/>
    <w:rsid w:val="004C271B"/>
    <w:rsid w:val="004C2E97"/>
    <w:rsid w:val="004C34A8"/>
    <w:rsid w:val="004C3C7A"/>
    <w:rsid w:val="004C480A"/>
    <w:rsid w:val="004C597A"/>
    <w:rsid w:val="004C6F10"/>
    <w:rsid w:val="004D03EC"/>
    <w:rsid w:val="004D28D9"/>
    <w:rsid w:val="004D4800"/>
    <w:rsid w:val="004E5E68"/>
    <w:rsid w:val="004E69CB"/>
    <w:rsid w:val="004F500E"/>
    <w:rsid w:val="00500E50"/>
    <w:rsid w:val="00500F80"/>
    <w:rsid w:val="005011BA"/>
    <w:rsid w:val="0050405F"/>
    <w:rsid w:val="0050493B"/>
    <w:rsid w:val="00504DFF"/>
    <w:rsid w:val="0050550A"/>
    <w:rsid w:val="005058AA"/>
    <w:rsid w:val="00507B40"/>
    <w:rsid w:val="00513ABD"/>
    <w:rsid w:val="00514881"/>
    <w:rsid w:val="00514D8D"/>
    <w:rsid w:val="0051559D"/>
    <w:rsid w:val="00516222"/>
    <w:rsid w:val="0051742F"/>
    <w:rsid w:val="00517604"/>
    <w:rsid w:val="005207BB"/>
    <w:rsid w:val="00520B83"/>
    <w:rsid w:val="00520E1D"/>
    <w:rsid w:val="00522329"/>
    <w:rsid w:val="00522358"/>
    <w:rsid w:val="005243C4"/>
    <w:rsid w:val="00524DDF"/>
    <w:rsid w:val="00527467"/>
    <w:rsid w:val="00531B5F"/>
    <w:rsid w:val="00533FD4"/>
    <w:rsid w:val="005348A0"/>
    <w:rsid w:val="00536489"/>
    <w:rsid w:val="00537534"/>
    <w:rsid w:val="00537AF2"/>
    <w:rsid w:val="00540590"/>
    <w:rsid w:val="005410A5"/>
    <w:rsid w:val="00541B8F"/>
    <w:rsid w:val="0054460C"/>
    <w:rsid w:val="00546030"/>
    <w:rsid w:val="00546602"/>
    <w:rsid w:val="00550F13"/>
    <w:rsid w:val="00551A73"/>
    <w:rsid w:val="0055256C"/>
    <w:rsid w:val="00553543"/>
    <w:rsid w:val="0055605A"/>
    <w:rsid w:val="005602BF"/>
    <w:rsid w:val="00560B5F"/>
    <w:rsid w:val="00561881"/>
    <w:rsid w:val="00561AFC"/>
    <w:rsid w:val="0056208D"/>
    <w:rsid w:val="00562432"/>
    <w:rsid w:val="00562C12"/>
    <w:rsid w:val="00564226"/>
    <w:rsid w:val="00564CC6"/>
    <w:rsid w:val="00565455"/>
    <w:rsid w:val="00565DEC"/>
    <w:rsid w:val="005677EC"/>
    <w:rsid w:val="00571ECE"/>
    <w:rsid w:val="0057219E"/>
    <w:rsid w:val="0057442D"/>
    <w:rsid w:val="0057583C"/>
    <w:rsid w:val="00576DD0"/>
    <w:rsid w:val="00577273"/>
    <w:rsid w:val="0058083B"/>
    <w:rsid w:val="00580D75"/>
    <w:rsid w:val="00584280"/>
    <w:rsid w:val="00585454"/>
    <w:rsid w:val="0058564C"/>
    <w:rsid w:val="005859AF"/>
    <w:rsid w:val="00586452"/>
    <w:rsid w:val="005874AF"/>
    <w:rsid w:val="005902E5"/>
    <w:rsid w:val="00590868"/>
    <w:rsid w:val="0059139E"/>
    <w:rsid w:val="005935FB"/>
    <w:rsid w:val="005938C2"/>
    <w:rsid w:val="005944FD"/>
    <w:rsid w:val="005975A7"/>
    <w:rsid w:val="005A1329"/>
    <w:rsid w:val="005A32BA"/>
    <w:rsid w:val="005A3370"/>
    <w:rsid w:val="005A433D"/>
    <w:rsid w:val="005A6785"/>
    <w:rsid w:val="005B0799"/>
    <w:rsid w:val="005B13C0"/>
    <w:rsid w:val="005B2E43"/>
    <w:rsid w:val="005B6896"/>
    <w:rsid w:val="005B6B7F"/>
    <w:rsid w:val="005B73ED"/>
    <w:rsid w:val="005B7EDA"/>
    <w:rsid w:val="005B7F31"/>
    <w:rsid w:val="005C1344"/>
    <w:rsid w:val="005C2369"/>
    <w:rsid w:val="005C3741"/>
    <w:rsid w:val="005C3DF4"/>
    <w:rsid w:val="005C47E7"/>
    <w:rsid w:val="005C4A79"/>
    <w:rsid w:val="005C5BBD"/>
    <w:rsid w:val="005C7236"/>
    <w:rsid w:val="005C72E3"/>
    <w:rsid w:val="005D0078"/>
    <w:rsid w:val="005D0424"/>
    <w:rsid w:val="005D108F"/>
    <w:rsid w:val="005D2B61"/>
    <w:rsid w:val="005D3F31"/>
    <w:rsid w:val="005D4072"/>
    <w:rsid w:val="005D52DF"/>
    <w:rsid w:val="005D5E89"/>
    <w:rsid w:val="005D655D"/>
    <w:rsid w:val="005D73D0"/>
    <w:rsid w:val="005D741E"/>
    <w:rsid w:val="005D7505"/>
    <w:rsid w:val="005D7F8B"/>
    <w:rsid w:val="005E0653"/>
    <w:rsid w:val="005E0CE6"/>
    <w:rsid w:val="005E1730"/>
    <w:rsid w:val="005E2002"/>
    <w:rsid w:val="005E4353"/>
    <w:rsid w:val="005E5332"/>
    <w:rsid w:val="005E61EE"/>
    <w:rsid w:val="005E7A3F"/>
    <w:rsid w:val="005E7D75"/>
    <w:rsid w:val="005E7F7D"/>
    <w:rsid w:val="005F0C47"/>
    <w:rsid w:val="005F24B3"/>
    <w:rsid w:val="005F2E46"/>
    <w:rsid w:val="005F3253"/>
    <w:rsid w:val="005F3DB7"/>
    <w:rsid w:val="005F4C52"/>
    <w:rsid w:val="00600046"/>
    <w:rsid w:val="00601898"/>
    <w:rsid w:val="00601CF4"/>
    <w:rsid w:val="00603775"/>
    <w:rsid w:val="00604B9D"/>
    <w:rsid w:val="00606A70"/>
    <w:rsid w:val="006076F0"/>
    <w:rsid w:val="00607EAC"/>
    <w:rsid w:val="006102EF"/>
    <w:rsid w:val="00610539"/>
    <w:rsid w:val="00611969"/>
    <w:rsid w:val="0061302B"/>
    <w:rsid w:val="00614D2A"/>
    <w:rsid w:val="006178A5"/>
    <w:rsid w:val="006204C9"/>
    <w:rsid w:val="0062267A"/>
    <w:rsid w:val="00622B77"/>
    <w:rsid w:val="0063072C"/>
    <w:rsid w:val="006325F6"/>
    <w:rsid w:val="00634B74"/>
    <w:rsid w:val="00634D4F"/>
    <w:rsid w:val="0063530C"/>
    <w:rsid w:val="006359CF"/>
    <w:rsid w:val="00635AFE"/>
    <w:rsid w:val="006371EE"/>
    <w:rsid w:val="00640D07"/>
    <w:rsid w:val="00643E3A"/>
    <w:rsid w:val="00644DAF"/>
    <w:rsid w:val="006458F7"/>
    <w:rsid w:val="00646689"/>
    <w:rsid w:val="00646A9A"/>
    <w:rsid w:val="0064734F"/>
    <w:rsid w:val="0064744E"/>
    <w:rsid w:val="00647DB4"/>
    <w:rsid w:val="0065065E"/>
    <w:rsid w:val="006511EE"/>
    <w:rsid w:val="006542D7"/>
    <w:rsid w:val="00655DF6"/>
    <w:rsid w:val="00656C5B"/>
    <w:rsid w:val="00657227"/>
    <w:rsid w:val="0066042D"/>
    <w:rsid w:val="0066053A"/>
    <w:rsid w:val="00660D07"/>
    <w:rsid w:val="00662339"/>
    <w:rsid w:val="00662A2D"/>
    <w:rsid w:val="00663CD2"/>
    <w:rsid w:val="00664355"/>
    <w:rsid w:val="0066454E"/>
    <w:rsid w:val="00664A7E"/>
    <w:rsid w:val="00666884"/>
    <w:rsid w:val="006668FF"/>
    <w:rsid w:val="00670BAA"/>
    <w:rsid w:val="006726C2"/>
    <w:rsid w:val="0067628A"/>
    <w:rsid w:val="00676C48"/>
    <w:rsid w:val="006776AF"/>
    <w:rsid w:val="00677EF2"/>
    <w:rsid w:val="0068370D"/>
    <w:rsid w:val="0068537C"/>
    <w:rsid w:val="006857CD"/>
    <w:rsid w:val="00686CCA"/>
    <w:rsid w:val="006910C7"/>
    <w:rsid w:val="006921C2"/>
    <w:rsid w:val="00694792"/>
    <w:rsid w:val="00695149"/>
    <w:rsid w:val="00696E06"/>
    <w:rsid w:val="006A178A"/>
    <w:rsid w:val="006A2F53"/>
    <w:rsid w:val="006A429F"/>
    <w:rsid w:val="006A510E"/>
    <w:rsid w:val="006A5276"/>
    <w:rsid w:val="006A56B6"/>
    <w:rsid w:val="006A7914"/>
    <w:rsid w:val="006A7EF3"/>
    <w:rsid w:val="006B01A3"/>
    <w:rsid w:val="006B060C"/>
    <w:rsid w:val="006B0B17"/>
    <w:rsid w:val="006B0E87"/>
    <w:rsid w:val="006B25E7"/>
    <w:rsid w:val="006B3182"/>
    <w:rsid w:val="006B4ACC"/>
    <w:rsid w:val="006B66B9"/>
    <w:rsid w:val="006B7186"/>
    <w:rsid w:val="006B7D6D"/>
    <w:rsid w:val="006C0FF3"/>
    <w:rsid w:val="006C1227"/>
    <w:rsid w:val="006C1AFC"/>
    <w:rsid w:val="006C1E6D"/>
    <w:rsid w:val="006C5812"/>
    <w:rsid w:val="006C7CCF"/>
    <w:rsid w:val="006D05BC"/>
    <w:rsid w:val="006D0622"/>
    <w:rsid w:val="006D3553"/>
    <w:rsid w:val="006D5CF7"/>
    <w:rsid w:val="006E0332"/>
    <w:rsid w:val="006E04F9"/>
    <w:rsid w:val="006E4530"/>
    <w:rsid w:val="006E5E48"/>
    <w:rsid w:val="006F507F"/>
    <w:rsid w:val="006F7867"/>
    <w:rsid w:val="006F7AB0"/>
    <w:rsid w:val="0070300B"/>
    <w:rsid w:val="007046D3"/>
    <w:rsid w:val="00704777"/>
    <w:rsid w:val="007056B3"/>
    <w:rsid w:val="00710016"/>
    <w:rsid w:val="00711D50"/>
    <w:rsid w:val="0071201A"/>
    <w:rsid w:val="0071226C"/>
    <w:rsid w:val="007123F7"/>
    <w:rsid w:val="00712991"/>
    <w:rsid w:val="00712FF7"/>
    <w:rsid w:val="00713A1A"/>
    <w:rsid w:val="00714DF4"/>
    <w:rsid w:val="0071502C"/>
    <w:rsid w:val="0071649C"/>
    <w:rsid w:val="00716952"/>
    <w:rsid w:val="00717A3B"/>
    <w:rsid w:val="00722C69"/>
    <w:rsid w:val="00723AFB"/>
    <w:rsid w:val="00724011"/>
    <w:rsid w:val="00730AF0"/>
    <w:rsid w:val="0073197A"/>
    <w:rsid w:val="007324D2"/>
    <w:rsid w:val="007334DB"/>
    <w:rsid w:val="00733DD6"/>
    <w:rsid w:val="00734159"/>
    <w:rsid w:val="00734B58"/>
    <w:rsid w:val="007352E0"/>
    <w:rsid w:val="0073572E"/>
    <w:rsid w:val="007362B0"/>
    <w:rsid w:val="007365D8"/>
    <w:rsid w:val="00742631"/>
    <w:rsid w:val="00743A5D"/>
    <w:rsid w:val="0074436F"/>
    <w:rsid w:val="007460D3"/>
    <w:rsid w:val="00747FD2"/>
    <w:rsid w:val="0075039B"/>
    <w:rsid w:val="007513D5"/>
    <w:rsid w:val="0075242B"/>
    <w:rsid w:val="00752546"/>
    <w:rsid w:val="00752B7E"/>
    <w:rsid w:val="0075322A"/>
    <w:rsid w:val="00755251"/>
    <w:rsid w:val="007565D1"/>
    <w:rsid w:val="00757035"/>
    <w:rsid w:val="0075771C"/>
    <w:rsid w:val="0076053A"/>
    <w:rsid w:val="007605C3"/>
    <w:rsid w:val="0076236C"/>
    <w:rsid w:val="00764A33"/>
    <w:rsid w:val="00766BCF"/>
    <w:rsid w:val="0077344B"/>
    <w:rsid w:val="00773664"/>
    <w:rsid w:val="00773F45"/>
    <w:rsid w:val="00775006"/>
    <w:rsid w:val="00775E7A"/>
    <w:rsid w:val="007762C4"/>
    <w:rsid w:val="00776B82"/>
    <w:rsid w:val="00781A96"/>
    <w:rsid w:val="00781F4E"/>
    <w:rsid w:val="00783AA6"/>
    <w:rsid w:val="00783C44"/>
    <w:rsid w:val="00785767"/>
    <w:rsid w:val="00785BD6"/>
    <w:rsid w:val="00786DE1"/>
    <w:rsid w:val="007902EF"/>
    <w:rsid w:val="00793428"/>
    <w:rsid w:val="007936E0"/>
    <w:rsid w:val="007939B5"/>
    <w:rsid w:val="00793D72"/>
    <w:rsid w:val="00793E6E"/>
    <w:rsid w:val="00795120"/>
    <w:rsid w:val="00796440"/>
    <w:rsid w:val="007A2B76"/>
    <w:rsid w:val="007A2EBF"/>
    <w:rsid w:val="007A3CC6"/>
    <w:rsid w:val="007A4382"/>
    <w:rsid w:val="007A6CFB"/>
    <w:rsid w:val="007A7043"/>
    <w:rsid w:val="007A7073"/>
    <w:rsid w:val="007B2C57"/>
    <w:rsid w:val="007B33A7"/>
    <w:rsid w:val="007B6B75"/>
    <w:rsid w:val="007B7CC9"/>
    <w:rsid w:val="007C184D"/>
    <w:rsid w:val="007C2B84"/>
    <w:rsid w:val="007C4675"/>
    <w:rsid w:val="007C4E90"/>
    <w:rsid w:val="007C5858"/>
    <w:rsid w:val="007C59F4"/>
    <w:rsid w:val="007C621D"/>
    <w:rsid w:val="007D210B"/>
    <w:rsid w:val="007D26A5"/>
    <w:rsid w:val="007D3C5E"/>
    <w:rsid w:val="007D3D59"/>
    <w:rsid w:val="007D428B"/>
    <w:rsid w:val="007D499E"/>
    <w:rsid w:val="007D5695"/>
    <w:rsid w:val="007E01FC"/>
    <w:rsid w:val="007E2BCF"/>
    <w:rsid w:val="007E4761"/>
    <w:rsid w:val="007E7D7B"/>
    <w:rsid w:val="007F002F"/>
    <w:rsid w:val="007F1726"/>
    <w:rsid w:val="007F22C0"/>
    <w:rsid w:val="007F310D"/>
    <w:rsid w:val="007F38D4"/>
    <w:rsid w:val="007F5A34"/>
    <w:rsid w:val="007F5C41"/>
    <w:rsid w:val="007F5DB2"/>
    <w:rsid w:val="007F69A2"/>
    <w:rsid w:val="007F7043"/>
    <w:rsid w:val="007F7514"/>
    <w:rsid w:val="007F7FEB"/>
    <w:rsid w:val="00802184"/>
    <w:rsid w:val="008032D6"/>
    <w:rsid w:val="0080411A"/>
    <w:rsid w:val="0080459A"/>
    <w:rsid w:val="0080601C"/>
    <w:rsid w:val="00806657"/>
    <w:rsid w:val="00806FE3"/>
    <w:rsid w:val="008073E4"/>
    <w:rsid w:val="00807A9B"/>
    <w:rsid w:val="00810A90"/>
    <w:rsid w:val="00810F39"/>
    <w:rsid w:val="0081188C"/>
    <w:rsid w:val="00813497"/>
    <w:rsid w:val="0081577D"/>
    <w:rsid w:val="00815D86"/>
    <w:rsid w:val="008172A2"/>
    <w:rsid w:val="00820697"/>
    <w:rsid w:val="00821E32"/>
    <w:rsid w:val="008220E7"/>
    <w:rsid w:val="00822BF9"/>
    <w:rsid w:val="00822EEE"/>
    <w:rsid w:val="00823022"/>
    <w:rsid w:val="00825310"/>
    <w:rsid w:val="0082565C"/>
    <w:rsid w:val="00825761"/>
    <w:rsid w:val="0082577B"/>
    <w:rsid w:val="00825B97"/>
    <w:rsid w:val="00826909"/>
    <w:rsid w:val="00827200"/>
    <w:rsid w:val="00827F91"/>
    <w:rsid w:val="008304E6"/>
    <w:rsid w:val="0083126A"/>
    <w:rsid w:val="00831A1C"/>
    <w:rsid w:val="00840E61"/>
    <w:rsid w:val="0084137E"/>
    <w:rsid w:val="00841561"/>
    <w:rsid w:val="0084296E"/>
    <w:rsid w:val="00842A0A"/>
    <w:rsid w:val="0084453B"/>
    <w:rsid w:val="008457DE"/>
    <w:rsid w:val="0084677C"/>
    <w:rsid w:val="008473E6"/>
    <w:rsid w:val="00850581"/>
    <w:rsid w:val="00852637"/>
    <w:rsid w:val="00852693"/>
    <w:rsid w:val="00854D34"/>
    <w:rsid w:val="0085655B"/>
    <w:rsid w:val="008600B9"/>
    <w:rsid w:val="008604E4"/>
    <w:rsid w:val="00861F30"/>
    <w:rsid w:val="00862350"/>
    <w:rsid w:val="00862A8C"/>
    <w:rsid w:val="00864677"/>
    <w:rsid w:val="00864FE3"/>
    <w:rsid w:val="00865451"/>
    <w:rsid w:val="00867090"/>
    <w:rsid w:val="008697DB"/>
    <w:rsid w:val="00870CB5"/>
    <w:rsid w:val="008710A7"/>
    <w:rsid w:val="0087150F"/>
    <w:rsid w:val="00873786"/>
    <w:rsid w:val="0087385B"/>
    <w:rsid w:val="0087762D"/>
    <w:rsid w:val="008802CB"/>
    <w:rsid w:val="008802F6"/>
    <w:rsid w:val="00881220"/>
    <w:rsid w:val="00881B39"/>
    <w:rsid w:val="008833EE"/>
    <w:rsid w:val="008850F7"/>
    <w:rsid w:val="00886B51"/>
    <w:rsid w:val="008871E7"/>
    <w:rsid w:val="008874A3"/>
    <w:rsid w:val="00887600"/>
    <w:rsid w:val="00891520"/>
    <w:rsid w:val="0089160B"/>
    <w:rsid w:val="00891DF1"/>
    <w:rsid w:val="00893EAA"/>
    <w:rsid w:val="0089420A"/>
    <w:rsid w:val="008958F8"/>
    <w:rsid w:val="00895D38"/>
    <w:rsid w:val="0089682F"/>
    <w:rsid w:val="00897250"/>
    <w:rsid w:val="008A1572"/>
    <w:rsid w:val="008A27B1"/>
    <w:rsid w:val="008A5164"/>
    <w:rsid w:val="008A57F9"/>
    <w:rsid w:val="008A59AA"/>
    <w:rsid w:val="008A5BFD"/>
    <w:rsid w:val="008A6111"/>
    <w:rsid w:val="008A6D17"/>
    <w:rsid w:val="008A775E"/>
    <w:rsid w:val="008A787E"/>
    <w:rsid w:val="008A7C98"/>
    <w:rsid w:val="008B0A77"/>
    <w:rsid w:val="008B0D2B"/>
    <w:rsid w:val="008B1EA3"/>
    <w:rsid w:val="008B37AE"/>
    <w:rsid w:val="008B3C94"/>
    <w:rsid w:val="008B3D3E"/>
    <w:rsid w:val="008B437D"/>
    <w:rsid w:val="008B4709"/>
    <w:rsid w:val="008B5E82"/>
    <w:rsid w:val="008B6DA5"/>
    <w:rsid w:val="008B725A"/>
    <w:rsid w:val="008C4753"/>
    <w:rsid w:val="008C53DA"/>
    <w:rsid w:val="008C5FF1"/>
    <w:rsid w:val="008D0A09"/>
    <w:rsid w:val="008D0C01"/>
    <w:rsid w:val="008D0D1A"/>
    <w:rsid w:val="008D24B7"/>
    <w:rsid w:val="008D3AD9"/>
    <w:rsid w:val="008D5B3A"/>
    <w:rsid w:val="008D5C74"/>
    <w:rsid w:val="008D71F1"/>
    <w:rsid w:val="008D7E93"/>
    <w:rsid w:val="008E04D7"/>
    <w:rsid w:val="008E0AAE"/>
    <w:rsid w:val="008E0ACF"/>
    <w:rsid w:val="008E6BF5"/>
    <w:rsid w:val="008F0328"/>
    <w:rsid w:val="008F1826"/>
    <w:rsid w:val="008F2934"/>
    <w:rsid w:val="008F647B"/>
    <w:rsid w:val="008F7595"/>
    <w:rsid w:val="008F778C"/>
    <w:rsid w:val="00900F9A"/>
    <w:rsid w:val="00901765"/>
    <w:rsid w:val="009054C4"/>
    <w:rsid w:val="00907537"/>
    <w:rsid w:val="00911903"/>
    <w:rsid w:val="009131BE"/>
    <w:rsid w:val="009150C6"/>
    <w:rsid w:val="00915498"/>
    <w:rsid w:val="00915987"/>
    <w:rsid w:val="009177B4"/>
    <w:rsid w:val="00917DBA"/>
    <w:rsid w:val="009207B3"/>
    <w:rsid w:val="00922793"/>
    <w:rsid w:val="0092366D"/>
    <w:rsid w:val="009247E5"/>
    <w:rsid w:val="00924817"/>
    <w:rsid w:val="00925AD7"/>
    <w:rsid w:val="0093047E"/>
    <w:rsid w:val="00932F8A"/>
    <w:rsid w:val="009376A4"/>
    <w:rsid w:val="00937AC1"/>
    <w:rsid w:val="00940082"/>
    <w:rsid w:val="0094057F"/>
    <w:rsid w:val="00941BBF"/>
    <w:rsid w:val="00941D66"/>
    <w:rsid w:val="009433E0"/>
    <w:rsid w:val="00943C34"/>
    <w:rsid w:val="00943C97"/>
    <w:rsid w:val="0094403F"/>
    <w:rsid w:val="00944B0A"/>
    <w:rsid w:val="00945A0A"/>
    <w:rsid w:val="00947092"/>
    <w:rsid w:val="0095016B"/>
    <w:rsid w:val="00950CB9"/>
    <w:rsid w:val="00954958"/>
    <w:rsid w:val="00954A9E"/>
    <w:rsid w:val="009553BB"/>
    <w:rsid w:val="00956032"/>
    <w:rsid w:val="00956262"/>
    <w:rsid w:val="009614DF"/>
    <w:rsid w:val="00961FAE"/>
    <w:rsid w:val="009629CF"/>
    <w:rsid w:val="00962B1F"/>
    <w:rsid w:val="009653AD"/>
    <w:rsid w:val="00965511"/>
    <w:rsid w:val="009666DB"/>
    <w:rsid w:val="00967A23"/>
    <w:rsid w:val="00967F60"/>
    <w:rsid w:val="009703FE"/>
    <w:rsid w:val="00970E51"/>
    <w:rsid w:val="009712A5"/>
    <w:rsid w:val="00971C19"/>
    <w:rsid w:val="009726F5"/>
    <w:rsid w:val="009731F4"/>
    <w:rsid w:val="009746D8"/>
    <w:rsid w:val="00974C97"/>
    <w:rsid w:val="0097572B"/>
    <w:rsid w:val="009762F0"/>
    <w:rsid w:val="00980F4D"/>
    <w:rsid w:val="009810AF"/>
    <w:rsid w:val="00981AA1"/>
    <w:rsid w:val="0098480C"/>
    <w:rsid w:val="0098637B"/>
    <w:rsid w:val="009870C2"/>
    <w:rsid w:val="00987874"/>
    <w:rsid w:val="009933F3"/>
    <w:rsid w:val="00993401"/>
    <w:rsid w:val="00993734"/>
    <w:rsid w:val="00993A24"/>
    <w:rsid w:val="009943A7"/>
    <w:rsid w:val="0099579E"/>
    <w:rsid w:val="0099689D"/>
    <w:rsid w:val="00996CD6"/>
    <w:rsid w:val="00996E86"/>
    <w:rsid w:val="009A0B48"/>
    <w:rsid w:val="009A3008"/>
    <w:rsid w:val="009A3BAA"/>
    <w:rsid w:val="009A3E3F"/>
    <w:rsid w:val="009A6650"/>
    <w:rsid w:val="009A7708"/>
    <w:rsid w:val="009A7A0C"/>
    <w:rsid w:val="009A7A90"/>
    <w:rsid w:val="009B0F78"/>
    <w:rsid w:val="009B15BF"/>
    <w:rsid w:val="009B3F8F"/>
    <w:rsid w:val="009B479D"/>
    <w:rsid w:val="009B5624"/>
    <w:rsid w:val="009B6816"/>
    <w:rsid w:val="009C11BC"/>
    <w:rsid w:val="009C16D1"/>
    <w:rsid w:val="009C2DF0"/>
    <w:rsid w:val="009C4AA4"/>
    <w:rsid w:val="009C4B3F"/>
    <w:rsid w:val="009C4E56"/>
    <w:rsid w:val="009C5283"/>
    <w:rsid w:val="009C65BD"/>
    <w:rsid w:val="009C6D42"/>
    <w:rsid w:val="009C71E0"/>
    <w:rsid w:val="009D01B0"/>
    <w:rsid w:val="009D0262"/>
    <w:rsid w:val="009D7E96"/>
    <w:rsid w:val="009E0065"/>
    <w:rsid w:val="009E10F2"/>
    <w:rsid w:val="009E1B57"/>
    <w:rsid w:val="009E33C5"/>
    <w:rsid w:val="009E3C9E"/>
    <w:rsid w:val="009E416E"/>
    <w:rsid w:val="009E4574"/>
    <w:rsid w:val="009E58DE"/>
    <w:rsid w:val="009E6265"/>
    <w:rsid w:val="009E75CB"/>
    <w:rsid w:val="009F152F"/>
    <w:rsid w:val="009F294E"/>
    <w:rsid w:val="009F2F5F"/>
    <w:rsid w:val="009F3389"/>
    <w:rsid w:val="009F56D1"/>
    <w:rsid w:val="009F5BA3"/>
    <w:rsid w:val="009F630A"/>
    <w:rsid w:val="00A00C6E"/>
    <w:rsid w:val="00A00F9B"/>
    <w:rsid w:val="00A0104F"/>
    <w:rsid w:val="00A01210"/>
    <w:rsid w:val="00A02790"/>
    <w:rsid w:val="00A03B53"/>
    <w:rsid w:val="00A0563A"/>
    <w:rsid w:val="00A0584F"/>
    <w:rsid w:val="00A06A6F"/>
    <w:rsid w:val="00A1053C"/>
    <w:rsid w:val="00A1077B"/>
    <w:rsid w:val="00A1184F"/>
    <w:rsid w:val="00A12CF9"/>
    <w:rsid w:val="00A12EA5"/>
    <w:rsid w:val="00A12F50"/>
    <w:rsid w:val="00A136C2"/>
    <w:rsid w:val="00A13CDD"/>
    <w:rsid w:val="00A159B6"/>
    <w:rsid w:val="00A1684B"/>
    <w:rsid w:val="00A17D1D"/>
    <w:rsid w:val="00A22BB8"/>
    <w:rsid w:val="00A22BC5"/>
    <w:rsid w:val="00A22DA8"/>
    <w:rsid w:val="00A234BD"/>
    <w:rsid w:val="00A23ACA"/>
    <w:rsid w:val="00A23FA6"/>
    <w:rsid w:val="00A2455A"/>
    <w:rsid w:val="00A30F10"/>
    <w:rsid w:val="00A313ED"/>
    <w:rsid w:val="00A3166D"/>
    <w:rsid w:val="00A33E2A"/>
    <w:rsid w:val="00A342CF"/>
    <w:rsid w:val="00A358A2"/>
    <w:rsid w:val="00A367DD"/>
    <w:rsid w:val="00A37365"/>
    <w:rsid w:val="00A40D2C"/>
    <w:rsid w:val="00A41FB6"/>
    <w:rsid w:val="00A447F3"/>
    <w:rsid w:val="00A458C7"/>
    <w:rsid w:val="00A466B3"/>
    <w:rsid w:val="00A51374"/>
    <w:rsid w:val="00A5206B"/>
    <w:rsid w:val="00A522D3"/>
    <w:rsid w:val="00A53535"/>
    <w:rsid w:val="00A535FE"/>
    <w:rsid w:val="00A53D1C"/>
    <w:rsid w:val="00A568F2"/>
    <w:rsid w:val="00A57421"/>
    <w:rsid w:val="00A60060"/>
    <w:rsid w:val="00A603A2"/>
    <w:rsid w:val="00A60768"/>
    <w:rsid w:val="00A6160C"/>
    <w:rsid w:val="00A621B5"/>
    <w:rsid w:val="00A62DDA"/>
    <w:rsid w:val="00A633C4"/>
    <w:rsid w:val="00A643A4"/>
    <w:rsid w:val="00A643D6"/>
    <w:rsid w:val="00A65296"/>
    <w:rsid w:val="00A66424"/>
    <w:rsid w:val="00A6642A"/>
    <w:rsid w:val="00A66FA8"/>
    <w:rsid w:val="00A71287"/>
    <w:rsid w:val="00A73261"/>
    <w:rsid w:val="00A73BB3"/>
    <w:rsid w:val="00A741E7"/>
    <w:rsid w:val="00A74C64"/>
    <w:rsid w:val="00A74DFC"/>
    <w:rsid w:val="00A8062A"/>
    <w:rsid w:val="00A80F57"/>
    <w:rsid w:val="00A81C2E"/>
    <w:rsid w:val="00A81D48"/>
    <w:rsid w:val="00A82B41"/>
    <w:rsid w:val="00A84279"/>
    <w:rsid w:val="00A85C73"/>
    <w:rsid w:val="00A90F7A"/>
    <w:rsid w:val="00A9222F"/>
    <w:rsid w:val="00A9236E"/>
    <w:rsid w:val="00A94F6A"/>
    <w:rsid w:val="00A96326"/>
    <w:rsid w:val="00A9797E"/>
    <w:rsid w:val="00AA289D"/>
    <w:rsid w:val="00AA3019"/>
    <w:rsid w:val="00AA31D7"/>
    <w:rsid w:val="00AA3F01"/>
    <w:rsid w:val="00AA4C80"/>
    <w:rsid w:val="00AA54A3"/>
    <w:rsid w:val="00AA684B"/>
    <w:rsid w:val="00AA6BDC"/>
    <w:rsid w:val="00AA7DFF"/>
    <w:rsid w:val="00AB1A89"/>
    <w:rsid w:val="00AB1BCA"/>
    <w:rsid w:val="00AB2BA1"/>
    <w:rsid w:val="00AB3FC8"/>
    <w:rsid w:val="00AB50E1"/>
    <w:rsid w:val="00AB578C"/>
    <w:rsid w:val="00AC06C5"/>
    <w:rsid w:val="00AC0862"/>
    <w:rsid w:val="00AC2E3C"/>
    <w:rsid w:val="00AC3534"/>
    <w:rsid w:val="00AC4617"/>
    <w:rsid w:val="00AC6772"/>
    <w:rsid w:val="00AD00CD"/>
    <w:rsid w:val="00AD16AC"/>
    <w:rsid w:val="00AD3A32"/>
    <w:rsid w:val="00AD5E8E"/>
    <w:rsid w:val="00AE179B"/>
    <w:rsid w:val="00AE2A88"/>
    <w:rsid w:val="00AE309F"/>
    <w:rsid w:val="00AE4B93"/>
    <w:rsid w:val="00AE5056"/>
    <w:rsid w:val="00AE5125"/>
    <w:rsid w:val="00AE5AD0"/>
    <w:rsid w:val="00AF2B89"/>
    <w:rsid w:val="00AF49E0"/>
    <w:rsid w:val="00AF4A8D"/>
    <w:rsid w:val="00AF6880"/>
    <w:rsid w:val="00AF7DB2"/>
    <w:rsid w:val="00B010B9"/>
    <w:rsid w:val="00B01F54"/>
    <w:rsid w:val="00B0224A"/>
    <w:rsid w:val="00B039A4"/>
    <w:rsid w:val="00B04365"/>
    <w:rsid w:val="00B06FF0"/>
    <w:rsid w:val="00B0741F"/>
    <w:rsid w:val="00B07A02"/>
    <w:rsid w:val="00B1355E"/>
    <w:rsid w:val="00B140BC"/>
    <w:rsid w:val="00B1482E"/>
    <w:rsid w:val="00B15856"/>
    <w:rsid w:val="00B16005"/>
    <w:rsid w:val="00B16055"/>
    <w:rsid w:val="00B168AA"/>
    <w:rsid w:val="00B1707A"/>
    <w:rsid w:val="00B17432"/>
    <w:rsid w:val="00B17528"/>
    <w:rsid w:val="00B201AC"/>
    <w:rsid w:val="00B2087C"/>
    <w:rsid w:val="00B232CD"/>
    <w:rsid w:val="00B233B7"/>
    <w:rsid w:val="00B23852"/>
    <w:rsid w:val="00B2537A"/>
    <w:rsid w:val="00B276B7"/>
    <w:rsid w:val="00B27D2F"/>
    <w:rsid w:val="00B31385"/>
    <w:rsid w:val="00B314B1"/>
    <w:rsid w:val="00B31D7A"/>
    <w:rsid w:val="00B31F88"/>
    <w:rsid w:val="00B36D65"/>
    <w:rsid w:val="00B36F75"/>
    <w:rsid w:val="00B4233A"/>
    <w:rsid w:val="00B43B00"/>
    <w:rsid w:val="00B43D91"/>
    <w:rsid w:val="00B4682B"/>
    <w:rsid w:val="00B4777F"/>
    <w:rsid w:val="00B47CD0"/>
    <w:rsid w:val="00B513A6"/>
    <w:rsid w:val="00B518AF"/>
    <w:rsid w:val="00B5265E"/>
    <w:rsid w:val="00B55074"/>
    <w:rsid w:val="00B55256"/>
    <w:rsid w:val="00B57514"/>
    <w:rsid w:val="00B604E0"/>
    <w:rsid w:val="00B609FB"/>
    <w:rsid w:val="00B60C91"/>
    <w:rsid w:val="00B62E37"/>
    <w:rsid w:val="00B63789"/>
    <w:rsid w:val="00B64222"/>
    <w:rsid w:val="00B65B19"/>
    <w:rsid w:val="00B65FF0"/>
    <w:rsid w:val="00B66300"/>
    <w:rsid w:val="00B72739"/>
    <w:rsid w:val="00B73C20"/>
    <w:rsid w:val="00B73F7C"/>
    <w:rsid w:val="00B7766A"/>
    <w:rsid w:val="00B80427"/>
    <w:rsid w:val="00B8071A"/>
    <w:rsid w:val="00B81CF5"/>
    <w:rsid w:val="00B82489"/>
    <w:rsid w:val="00B84778"/>
    <w:rsid w:val="00B86A3B"/>
    <w:rsid w:val="00B87FB6"/>
    <w:rsid w:val="00B90830"/>
    <w:rsid w:val="00B91B26"/>
    <w:rsid w:val="00B9204D"/>
    <w:rsid w:val="00B92375"/>
    <w:rsid w:val="00B95709"/>
    <w:rsid w:val="00B95EFC"/>
    <w:rsid w:val="00B96199"/>
    <w:rsid w:val="00B9681A"/>
    <w:rsid w:val="00B969D5"/>
    <w:rsid w:val="00BA21E2"/>
    <w:rsid w:val="00BA308F"/>
    <w:rsid w:val="00BA44F8"/>
    <w:rsid w:val="00BA4CAA"/>
    <w:rsid w:val="00BA5869"/>
    <w:rsid w:val="00BA609F"/>
    <w:rsid w:val="00BA60CF"/>
    <w:rsid w:val="00BB01B5"/>
    <w:rsid w:val="00BB15B3"/>
    <w:rsid w:val="00BB1697"/>
    <w:rsid w:val="00BB1CA8"/>
    <w:rsid w:val="00BB207D"/>
    <w:rsid w:val="00BB314C"/>
    <w:rsid w:val="00BB32E1"/>
    <w:rsid w:val="00BB3B67"/>
    <w:rsid w:val="00BB43CF"/>
    <w:rsid w:val="00BB4F56"/>
    <w:rsid w:val="00BC217C"/>
    <w:rsid w:val="00BC2AC8"/>
    <w:rsid w:val="00BC2DD2"/>
    <w:rsid w:val="00BC4D12"/>
    <w:rsid w:val="00BC78E0"/>
    <w:rsid w:val="00BC7B0B"/>
    <w:rsid w:val="00BC7F8E"/>
    <w:rsid w:val="00BCA4A3"/>
    <w:rsid w:val="00BD00CD"/>
    <w:rsid w:val="00BD156C"/>
    <w:rsid w:val="00BD2153"/>
    <w:rsid w:val="00BD3CDC"/>
    <w:rsid w:val="00BD4266"/>
    <w:rsid w:val="00BD4864"/>
    <w:rsid w:val="00BD4D35"/>
    <w:rsid w:val="00BD6B7B"/>
    <w:rsid w:val="00BE0731"/>
    <w:rsid w:val="00BE20B5"/>
    <w:rsid w:val="00BE2E65"/>
    <w:rsid w:val="00BE4468"/>
    <w:rsid w:val="00BE6AA7"/>
    <w:rsid w:val="00BF1588"/>
    <w:rsid w:val="00BF31F4"/>
    <w:rsid w:val="00BF3ED6"/>
    <w:rsid w:val="00BF43FA"/>
    <w:rsid w:val="00BF7009"/>
    <w:rsid w:val="00BF75B5"/>
    <w:rsid w:val="00C0072B"/>
    <w:rsid w:val="00C00EF8"/>
    <w:rsid w:val="00C02B3C"/>
    <w:rsid w:val="00C03E98"/>
    <w:rsid w:val="00C03ED3"/>
    <w:rsid w:val="00C057CD"/>
    <w:rsid w:val="00C07009"/>
    <w:rsid w:val="00C078E2"/>
    <w:rsid w:val="00C10B03"/>
    <w:rsid w:val="00C125A8"/>
    <w:rsid w:val="00C13CC9"/>
    <w:rsid w:val="00C143C6"/>
    <w:rsid w:val="00C14432"/>
    <w:rsid w:val="00C155F8"/>
    <w:rsid w:val="00C17C5E"/>
    <w:rsid w:val="00C21BCB"/>
    <w:rsid w:val="00C23989"/>
    <w:rsid w:val="00C23FE6"/>
    <w:rsid w:val="00C31EE5"/>
    <w:rsid w:val="00C329F9"/>
    <w:rsid w:val="00C32A70"/>
    <w:rsid w:val="00C374C4"/>
    <w:rsid w:val="00C37AF4"/>
    <w:rsid w:val="00C40825"/>
    <w:rsid w:val="00C43E46"/>
    <w:rsid w:val="00C458B3"/>
    <w:rsid w:val="00C469BA"/>
    <w:rsid w:val="00C46D21"/>
    <w:rsid w:val="00C474BE"/>
    <w:rsid w:val="00C4775B"/>
    <w:rsid w:val="00C47AAB"/>
    <w:rsid w:val="00C50C02"/>
    <w:rsid w:val="00C52555"/>
    <w:rsid w:val="00C5531E"/>
    <w:rsid w:val="00C55E3A"/>
    <w:rsid w:val="00C6087D"/>
    <w:rsid w:val="00C60DED"/>
    <w:rsid w:val="00C616CC"/>
    <w:rsid w:val="00C616EA"/>
    <w:rsid w:val="00C61F07"/>
    <w:rsid w:val="00C6397D"/>
    <w:rsid w:val="00C64A44"/>
    <w:rsid w:val="00C64CA4"/>
    <w:rsid w:val="00C668DE"/>
    <w:rsid w:val="00C67229"/>
    <w:rsid w:val="00C6786D"/>
    <w:rsid w:val="00C67B0E"/>
    <w:rsid w:val="00C7065A"/>
    <w:rsid w:val="00C70B81"/>
    <w:rsid w:val="00C72322"/>
    <w:rsid w:val="00C75AFA"/>
    <w:rsid w:val="00C75FAF"/>
    <w:rsid w:val="00C767D4"/>
    <w:rsid w:val="00C774BA"/>
    <w:rsid w:val="00C8049E"/>
    <w:rsid w:val="00C8178B"/>
    <w:rsid w:val="00C821F1"/>
    <w:rsid w:val="00C8254D"/>
    <w:rsid w:val="00C8280C"/>
    <w:rsid w:val="00C8375B"/>
    <w:rsid w:val="00C837EF"/>
    <w:rsid w:val="00C83F59"/>
    <w:rsid w:val="00C84ED0"/>
    <w:rsid w:val="00C86869"/>
    <w:rsid w:val="00C907D4"/>
    <w:rsid w:val="00C917A4"/>
    <w:rsid w:val="00C91A6E"/>
    <w:rsid w:val="00C91CC9"/>
    <w:rsid w:val="00C94CE2"/>
    <w:rsid w:val="00CA0B90"/>
    <w:rsid w:val="00CA2017"/>
    <w:rsid w:val="00CA3E34"/>
    <w:rsid w:val="00CA51F4"/>
    <w:rsid w:val="00CA7202"/>
    <w:rsid w:val="00CA72B5"/>
    <w:rsid w:val="00CB021C"/>
    <w:rsid w:val="00CB030B"/>
    <w:rsid w:val="00CB07EC"/>
    <w:rsid w:val="00CB10DF"/>
    <w:rsid w:val="00CB11A4"/>
    <w:rsid w:val="00CB1E14"/>
    <w:rsid w:val="00CB3C11"/>
    <w:rsid w:val="00CB3C47"/>
    <w:rsid w:val="00CB450A"/>
    <w:rsid w:val="00CB4C93"/>
    <w:rsid w:val="00CB52EB"/>
    <w:rsid w:val="00CB5E65"/>
    <w:rsid w:val="00CB6AC7"/>
    <w:rsid w:val="00CB6D69"/>
    <w:rsid w:val="00CB6DAE"/>
    <w:rsid w:val="00CB7339"/>
    <w:rsid w:val="00CB7C01"/>
    <w:rsid w:val="00CB7F86"/>
    <w:rsid w:val="00CC0F5C"/>
    <w:rsid w:val="00CC1B33"/>
    <w:rsid w:val="00CC1E0D"/>
    <w:rsid w:val="00CC2560"/>
    <w:rsid w:val="00CC3C82"/>
    <w:rsid w:val="00CC4774"/>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E185C"/>
    <w:rsid w:val="00CE1898"/>
    <w:rsid w:val="00CE1F1E"/>
    <w:rsid w:val="00CE3EAE"/>
    <w:rsid w:val="00CE608E"/>
    <w:rsid w:val="00CE7436"/>
    <w:rsid w:val="00CF2174"/>
    <w:rsid w:val="00CF2A08"/>
    <w:rsid w:val="00CF3039"/>
    <w:rsid w:val="00CF3C6F"/>
    <w:rsid w:val="00CF3F7D"/>
    <w:rsid w:val="00CF5430"/>
    <w:rsid w:val="00CF5534"/>
    <w:rsid w:val="00CF5B7C"/>
    <w:rsid w:val="00CF6DA9"/>
    <w:rsid w:val="00D02BCF"/>
    <w:rsid w:val="00D0374E"/>
    <w:rsid w:val="00D0489F"/>
    <w:rsid w:val="00D06CC2"/>
    <w:rsid w:val="00D07774"/>
    <w:rsid w:val="00D11083"/>
    <w:rsid w:val="00D11BB1"/>
    <w:rsid w:val="00D12572"/>
    <w:rsid w:val="00D12D91"/>
    <w:rsid w:val="00D13595"/>
    <w:rsid w:val="00D136E7"/>
    <w:rsid w:val="00D14387"/>
    <w:rsid w:val="00D16B51"/>
    <w:rsid w:val="00D16C04"/>
    <w:rsid w:val="00D16CF8"/>
    <w:rsid w:val="00D20E36"/>
    <w:rsid w:val="00D2213B"/>
    <w:rsid w:val="00D2266E"/>
    <w:rsid w:val="00D238B9"/>
    <w:rsid w:val="00D23F42"/>
    <w:rsid w:val="00D24E47"/>
    <w:rsid w:val="00D25F79"/>
    <w:rsid w:val="00D27482"/>
    <w:rsid w:val="00D31F0A"/>
    <w:rsid w:val="00D3296D"/>
    <w:rsid w:val="00D34128"/>
    <w:rsid w:val="00D34B6F"/>
    <w:rsid w:val="00D35693"/>
    <w:rsid w:val="00D36611"/>
    <w:rsid w:val="00D36D8E"/>
    <w:rsid w:val="00D36EE4"/>
    <w:rsid w:val="00D375C7"/>
    <w:rsid w:val="00D40361"/>
    <w:rsid w:val="00D43C53"/>
    <w:rsid w:val="00D44EA2"/>
    <w:rsid w:val="00D45AF9"/>
    <w:rsid w:val="00D51066"/>
    <w:rsid w:val="00D52664"/>
    <w:rsid w:val="00D54DFE"/>
    <w:rsid w:val="00D562C9"/>
    <w:rsid w:val="00D57B50"/>
    <w:rsid w:val="00D60164"/>
    <w:rsid w:val="00D62D75"/>
    <w:rsid w:val="00D6470C"/>
    <w:rsid w:val="00D65A09"/>
    <w:rsid w:val="00D65AD7"/>
    <w:rsid w:val="00D65CE5"/>
    <w:rsid w:val="00D65DC8"/>
    <w:rsid w:val="00D6706A"/>
    <w:rsid w:val="00D67752"/>
    <w:rsid w:val="00D67A51"/>
    <w:rsid w:val="00D67CAB"/>
    <w:rsid w:val="00D70741"/>
    <w:rsid w:val="00D71599"/>
    <w:rsid w:val="00D71ADD"/>
    <w:rsid w:val="00D71F50"/>
    <w:rsid w:val="00D73D01"/>
    <w:rsid w:val="00D73D5C"/>
    <w:rsid w:val="00D74048"/>
    <w:rsid w:val="00D75E23"/>
    <w:rsid w:val="00D7696E"/>
    <w:rsid w:val="00D80C35"/>
    <w:rsid w:val="00D824AC"/>
    <w:rsid w:val="00D851E0"/>
    <w:rsid w:val="00D85637"/>
    <w:rsid w:val="00D901B2"/>
    <w:rsid w:val="00D90742"/>
    <w:rsid w:val="00D91196"/>
    <w:rsid w:val="00D9205D"/>
    <w:rsid w:val="00D92722"/>
    <w:rsid w:val="00D9372D"/>
    <w:rsid w:val="00D94CEE"/>
    <w:rsid w:val="00D971A1"/>
    <w:rsid w:val="00DA0040"/>
    <w:rsid w:val="00DA18F8"/>
    <w:rsid w:val="00DA1B64"/>
    <w:rsid w:val="00DA227B"/>
    <w:rsid w:val="00DA3044"/>
    <w:rsid w:val="00DA3174"/>
    <w:rsid w:val="00DA3303"/>
    <w:rsid w:val="00DA489B"/>
    <w:rsid w:val="00DA72F0"/>
    <w:rsid w:val="00DA7C64"/>
    <w:rsid w:val="00DB108F"/>
    <w:rsid w:val="00DB11F6"/>
    <w:rsid w:val="00DB27EB"/>
    <w:rsid w:val="00DB3833"/>
    <w:rsid w:val="00DB4724"/>
    <w:rsid w:val="00DB55D0"/>
    <w:rsid w:val="00DB58FD"/>
    <w:rsid w:val="00DB6245"/>
    <w:rsid w:val="00DB7C95"/>
    <w:rsid w:val="00DC1A46"/>
    <w:rsid w:val="00DC1CCB"/>
    <w:rsid w:val="00DC339C"/>
    <w:rsid w:val="00DC3932"/>
    <w:rsid w:val="00DC66D0"/>
    <w:rsid w:val="00DC74CB"/>
    <w:rsid w:val="00DD02CC"/>
    <w:rsid w:val="00DD02D9"/>
    <w:rsid w:val="00DD188A"/>
    <w:rsid w:val="00DD3427"/>
    <w:rsid w:val="00DD4EC9"/>
    <w:rsid w:val="00DD530F"/>
    <w:rsid w:val="00DE0031"/>
    <w:rsid w:val="00DE35F9"/>
    <w:rsid w:val="00DE4E59"/>
    <w:rsid w:val="00DE7871"/>
    <w:rsid w:val="00DF5E3A"/>
    <w:rsid w:val="00E004F8"/>
    <w:rsid w:val="00E03910"/>
    <w:rsid w:val="00E03B38"/>
    <w:rsid w:val="00E048F9"/>
    <w:rsid w:val="00E05153"/>
    <w:rsid w:val="00E06C53"/>
    <w:rsid w:val="00E10410"/>
    <w:rsid w:val="00E123CC"/>
    <w:rsid w:val="00E124E3"/>
    <w:rsid w:val="00E13C4B"/>
    <w:rsid w:val="00E14902"/>
    <w:rsid w:val="00E14951"/>
    <w:rsid w:val="00E16A45"/>
    <w:rsid w:val="00E16A77"/>
    <w:rsid w:val="00E16E4F"/>
    <w:rsid w:val="00E227EE"/>
    <w:rsid w:val="00E24427"/>
    <w:rsid w:val="00E24B49"/>
    <w:rsid w:val="00E27652"/>
    <w:rsid w:val="00E2795D"/>
    <w:rsid w:val="00E305D8"/>
    <w:rsid w:val="00E32C28"/>
    <w:rsid w:val="00E354F2"/>
    <w:rsid w:val="00E35654"/>
    <w:rsid w:val="00E3744C"/>
    <w:rsid w:val="00E4004A"/>
    <w:rsid w:val="00E407C9"/>
    <w:rsid w:val="00E41126"/>
    <w:rsid w:val="00E43687"/>
    <w:rsid w:val="00E442CE"/>
    <w:rsid w:val="00E45C61"/>
    <w:rsid w:val="00E45DA2"/>
    <w:rsid w:val="00E463DD"/>
    <w:rsid w:val="00E467AB"/>
    <w:rsid w:val="00E51C51"/>
    <w:rsid w:val="00E52452"/>
    <w:rsid w:val="00E52BDC"/>
    <w:rsid w:val="00E53994"/>
    <w:rsid w:val="00E539B8"/>
    <w:rsid w:val="00E53DEF"/>
    <w:rsid w:val="00E542DD"/>
    <w:rsid w:val="00E54397"/>
    <w:rsid w:val="00E54EE3"/>
    <w:rsid w:val="00E577A4"/>
    <w:rsid w:val="00E60247"/>
    <w:rsid w:val="00E60EDE"/>
    <w:rsid w:val="00E6108E"/>
    <w:rsid w:val="00E61DC3"/>
    <w:rsid w:val="00E6228B"/>
    <w:rsid w:val="00E63AFF"/>
    <w:rsid w:val="00E65153"/>
    <w:rsid w:val="00E665D7"/>
    <w:rsid w:val="00E67344"/>
    <w:rsid w:val="00E67686"/>
    <w:rsid w:val="00E67A8A"/>
    <w:rsid w:val="00E702EB"/>
    <w:rsid w:val="00E71587"/>
    <w:rsid w:val="00E75233"/>
    <w:rsid w:val="00E76553"/>
    <w:rsid w:val="00E7664D"/>
    <w:rsid w:val="00E77A03"/>
    <w:rsid w:val="00E77AE0"/>
    <w:rsid w:val="00E801BD"/>
    <w:rsid w:val="00E819D0"/>
    <w:rsid w:val="00E822D6"/>
    <w:rsid w:val="00E82374"/>
    <w:rsid w:val="00E82D96"/>
    <w:rsid w:val="00E835D5"/>
    <w:rsid w:val="00E837ED"/>
    <w:rsid w:val="00E84BED"/>
    <w:rsid w:val="00E8517A"/>
    <w:rsid w:val="00E85C34"/>
    <w:rsid w:val="00E85D18"/>
    <w:rsid w:val="00E85F5A"/>
    <w:rsid w:val="00E86E2C"/>
    <w:rsid w:val="00E8799C"/>
    <w:rsid w:val="00E904EA"/>
    <w:rsid w:val="00E90530"/>
    <w:rsid w:val="00E90B8C"/>
    <w:rsid w:val="00E9183D"/>
    <w:rsid w:val="00E924F0"/>
    <w:rsid w:val="00E94414"/>
    <w:rsid w:val="00E96BF1"/>
    <w:rsid w:val="00E97704"/>
    <w:rsid w:val="00E97CA0"/>
    <w:rsid w:val="00EA2FC5"/>
    <w:rsid w:val="00EA33E2"/>
    <w:rsid w:val="00EA3D60"/>
    <w:rsid w:val="00EA444F"/>
    <w:rsid w:val="00EA4CCA"/>
    <w:rsid w:val="00EA5E03"/>
    <w:rsid w:val="00EA5FFD"/>
    <w:rsid w:val="00EA758C"/>
    <w:rsid w:val="00EB19FB"/>
    <w:rsid w:val="00EB2395"/>
    <w:rsid w:val="00EB27E4"/>
    <w:rsid w:val="00EB2C5B"/>
    <w:rsid w:val="00EB387A"/>
    <w:rsid w:val="00EB432D"/>
    <w:rsid w:val="00EB5D41"/>
    <w:rsid w:val="00EB676A"/>
    <w:rsid w:val="00EB6D4F"/>
    <w:rsid w:val="00EC00ED"/>
    <w:rsid w:val="00EC1986"/>
    <w:rsid w:val="00EC3D10"/>
    <w:rsid w:val="00EC3D12"/>
    <w:rsid w:val="00EC44E6"/>
    <w:rsid w:val="00EC6F31"/>
    <w:rsid w:val="00EC7D91"/>
    <w:rsid w:val="00ED12BF"/>
    <w:rsid w:val="00ED1BFE"/>
    <w:rsid w:val="00ED3C61"/>
    <w:rsid w:val="00ED49CA"/>
    <w:rsid w:val="00ED6300"/>
    <w:rsid w:val="00ED7BC6"/>
    <w:rsid w:val="00ED7D4B"/>
    <w:rsid w:val="00EE06F9"/>
    <w:rsid w:val="00EE1759"/>
    <w:rsid w:val="00EE1895"/>
    <w:rsid w:val="00EE28F4"/>
    <w:rsid w:val="00EE3153"/>
    <w:rsid w:val="00EE4B19"/>
    <w:rsid w:val="00EE63EA"/>
    <w:rsid w:val="00EE6ADC"/>
    <w:rsid w:val="00EF25EA"/>
    <w:rsid w:val="00EF4D56"/>
    <w:rsid w:val="00EF5B1C"/>
    <w:rsid w:val="00EF5DD2"/>
    <w:rsid w:val="00EF5F8B"/>
    <w:rsid w:val="00EF7C4B"/>
    <w:rsid w:val="00F00B9D"/>
    <w:rsid w:val="00F01659"/>
    <w:rsid w:val="00F03255"/>
    <w:rsid w:val="00F03637"/>
    <w:rsid w:val="00F04F44"/>
    <w:rsid w:val="00F07978"/>
    <w:rsid w:val="00F07F79"/>
    <w:rsid w:val="00F10FB6"/>
    <w:rsid w:val="00F11651"/>
    <w:rsid w:val="00F11E01"/>
    <w:rsid w:val="00F144FD"/>
    <w:rsid w:val="00F16336"/>
    <w:rsid w:val="00F20B41"/>
    <w:rsid w:val="00F21A4E"/>
    <w:rsid w:val="00F21A8E"/>
    <w:rsid w:val="00F22F2E"/>
    <w:rsid w:val="00F23724"/>
    <w:rsid w:val="00F24569"/>
    <w:rsid w:val="00F245CC"/>
    <w:rsid w:val="00F25EE1"/>
    <w:rsid w:val="00F26930"/>
    <w:rsid w:val="00F26E7F"/>
    <w:rsid w:val="00F26FB3"/>
    <w:rsid w:val="00F30970"/>
    <w:rsid w:val="00F32C5F"/>
    <w:rsid w:val="00F334F6"/>
    <w:rsid w:val="00F342BC"/>
    <w:rsid w:val="00F342CD"/>
    <w:rsid w:val="00F350B1"/>
    <w:rsid w:val="00F35B4E"/>
    <w:rsid w:val="00F369AF"/>
    <w:rsid w:val="00F40852"/>
    <w:rsid w:val="00F42BCC"/>
    <w:rsid w:val="00F449D0"/>
    <w:rsid w:val="00F462F9"/>
    <w:rsid w:val="00F47301"/>
    <w:rsid w:val="00F47988"/>
    <w:rsid w:val="00F47A27"/>
    <w:rsid w:val="00F5060D"/>
    <w:rsid w:val="00F51228"/>
    <w:rsid w:val="00F51765"/>
    <w:rsid w:val="00F5191C"/>
    <w:rsid w:val="00F52E0E"/>
    <w:rsid w:val="00F55C0D"/>
    <w:rsid w:val="00F5623E"/>
    <w:rsid w:val="00F566B0"/>
    <w:rsid w:val="00F631DC"/>
    <w:rsid w:val="00F63A7E"/>
    <w:rsid w:val="00F63AC1"/>
    <w:rsid w:val="00F65E77"/>
    <w:rsid w:val="00F65F75"/>
    <w:rsid w:val="00F6708F"/>
    <w:rsid w:val="00F67108"/>
    <w:rsid w:val="00F6738B"/>
    <w:rsid w:val="00F72376"/>
    <w:rsid w:val="00F75BB4"/>
    <w:rsid w:val="00F75EB1"/>
    <w:rsid w:val="00F76554"/>
    <w:rsid w:val="00F77AF0"/>
    <w:rsid w:val="00F77F5F"/>
    <w:rsid w:val="00F80383"/>
    <w:rsid w:val="00F82623"/>
    <w:rsid w:val="00F827EC"/>
    <w:rsid w:val="00F853A4"/>
    <w:rsid w:val="00F859D1"/>
    <w:rsid w:val="00F86D6E"/>
    <w:rsid w:val="00F86E08"/>
    <w:rsid w:val="00F87D1C"/>
    <w:rsid w:val="00F91A91"/>
    <w:rsid w:val="00F932C8"/>
    <w:rsid w:val="00F94339"/>
    <w:rsid w:val="00F94DFB"/>
    <w:rsid w:val="00F95086"/>
    <w:rsid w:val="00F96546"/>
    <w:rsid w:val="00F9680A"/>
    <w:rsid w:val="00F96D22"/>
    <w:rsid w:val="00F97EDB"/>
    <w:rsid w:val="00FA02D1"/>
    <w:rsid w:val="00FA130E"/>
    <w:rsid w:val="00FA3B90"/>
    <w:rsid w:val="00FA450C"/>
    <w:rsid w:val="00FA45BF"/>
    <w:rsid w:val="00FA6216"/>
    <w:rsid w:val="00FA79A7"/>
    <w:rsid w:val="00FA7D34"/>
    <w:rsid w:val="00FB49CE"/>
    <w:rsid w:val="00FB61CB"/>
    <w:rsid w:val="00FB67DA"/>
    <w:rsid w:val="00FB6F71"/>
    <w:rsid w:val="00FB76AB"/>
    <w:rsid w:val="00FC0A54"/>
    <w:rsid w:val="00FC2F55"/>
    <w:rsid w:val="00FC540E"/>
    <w:rsid w:val="00FC545F"/>
    <w:rsid w:val="00FD14D8"/>
    <w:rsid w:val="00FD180B"/>
    <w:rsid w:val="00FD2D86"/>
    <w:rsid w:val="00FD350A"/>
    <w:rsid w:val="00FD57A1"/>
    <w:rsid w:val="00FD5EFA"/>
    <w:rsid w:val="00FD6A5E"/>
    <w:rsid w:val="00FD6B6A"/>
    <w:rsid w:val="00FD7FA9"/>
    <w:rsid w:val="00FE1E5B"/>
    <w:rsid w:val="00FE5A07"/>
    <w:rsid w:val="00FE5ECB"/>
    <w:rsid w:val="00FE7EFB"/>
    <w:rsid w:val="00FF05D2"/>
    <w:rsid w:val="00FF09D0"/>
    <w:rsid w:val="00FF12B2"/>
    <w:rsid w:val="00FF1CEE"/>
    <w:rsid w:val="00FF48BE"/>
    <w:rsid w:val="00FF6E65"/>
    <w:rsid w:val="00FF7F6A"/>
    <w:rsid w:val="010F6731"/>
    <w:rsid w:val="012E37D8"/>
    <w:rsid w:val="013B7A3B"/>
    <w:rsid w:val="015E457C"/>
    <w:rsid w:val="018F5E6B"/>
    <w:rsid w:val="01AA7BCC"/>
    <w:rsid w:val="020E116A"/>
    <w:rsid w:val="021CD441"/>
    <w:rsid w:val="026E0992"/>
    <w:rsid w:val="02DE126F"/>
    <w:rsid w:val="02E72AA6"/>
    <w:rsid w:val="02EFC11C"/>
    <w:rsid w:val="03139747"/>
    <w:rsid w:val="031972C8"/>
    <w:rsid w:val="032730D5"/>
    <w:rsid w:val="037A006E"/>
    <w:rsid w:val="037A4549"/>
    <w:rsid w:val="0388A661"/>
    <w:rsid w:val="03AB088E"/>
    <w:rsid w:val="03C63891"/>
    <w:rsid w:val="03CCF67C"/>
    <w:rsid w:val="03D12F71"/>
    <w:rsid w:val="03EFAA3F"/>
    <w:rsid w:val="042EEAE6"/>
    <w:rsid w:val="0442D537"/>
    <w:rsid w:val="045F0638"/>
    <w:rsid w:val="046EEE5D"/>
    <w:rsid w:val="047AB6E4"/>
    <w:rsid w:val="048FE683"/>
    <w:rsid w:val="04945A10"/>
    <w:rsid w:val="04B281C3"/>
    <w:rsid w:val="04D2207A"/>
    <w:rsid w:val="04D94451"/>
    <w:rsid w:val="04DAC82D"/>
    <w:rsid w:val="04EF580F"/>
    <w:rsid w:val="050A4E27"/>
    <w:rsid w:val="0536BDED"/>
    <w:rsid w:val="05D64C15"/>
    <w:rsid w:val="05D7698D"/>
    <w:rsid w:val="05DE194B"/>
    <w:rsid w:val="05F762ED"/>
    <w:rsid w:val="061EC36A"/>
    <w:rsid w:val="063EC46A"/>
    <w:rsid w:val="0656D635"/>
    <w:rsid w:val="0670B114"/>
    <w:rsid w:val="067D2D13"/>
    <w:rsid w:val="0695824C"/>
    <w:rsid w:val="06A55D1C"/>
    <w:rsid w:val="06C0117A"/>
    <w:rsid w:val="06EDF603"/>
    <w:rsid w:val="0712376E"/>
    <w:rsid w:val="0720278A"/>
    <w:rsid w:val="0720FC2F"/>
    <w:rsid w:val="072112C8"/>
    <w:rsid w:val="0730CBF4"/>
    <w:rsid w:val="073490C8"/>
    <w:rsid w:val="073ECCE0"/>
    <w:rsid w:val="076DB099"/>
    <w:rsid w:val="0776A6C4"/>
    <w:rsid w:val="0804CC10"/>
    <w:rsid w:val="0809F0CC"/>
    <w:rsid w:val="08225F3D"/>
    <w:rsid w:val="0848AE28"/>
    <w:rsid w:val="08581317"/>
    <w:rsid w:val="086186E8"/>
    <w:rsid w:val="086FBBA8"/>
    <w:rsid w:val="0876AB55"/>
    <w:rsid w:val="0880338E"/>
    <w:rsid w:val="08829A33"/>
    <w:rsid w:val="088E89DD"/>
    <w:rsid w:val="08A13D77"/>
    <w:rsid w:val="08CEA543"/>
    <w:rsid w:val="08EDE758"/>
    <w:rsid w:val="091234C0"/>
    <w:rsid w:val="091E95D4"/>
    <w:rsid w:val="09206F44"/>
    <w:rsid w:val="092730E9"/>
    <w:rsid w:val="09287F21"/>
    <w:rsid w:val="093E665F"/>
    <w:rsid w:val="09CDD886"/>
    <w:rsid w:val="09F903D2"/>
    <w:rsid w:val="09FA2A87"/>
    <w:rsid w:val="09FDB32F"/>
    <w:rsid w:val="0A088110"/>
    <w:rsid w:val="0A3E1A94"/>
    <w:rsid w:val="0A4B3993"/>
    <w:rsid w:val="0A55FEE3"/>
    <w:rsid w:val="0A66106C"/>
    <w:rsid w:val="0ADA0C0E"/>
    <w:rsid w:val="0AF75C45"/>
    <w:rsid w:val="0B078387"/>
    <w:rsid w:val="0B234B17"/>
    <w:rsid w:val="0B2992A3"/>
    <w:rsid w:val="0B2A66C0"/>
    <w:rsid w:val="0B405BA3"/>
    <w:rsid w:val="0B8A3DFA"/>
    <w:rsid w:val="0BD14748"/>
    <w:rsid w:val="0BD4DFF9"/>
    <w:rsid w:val="0C3EC949"/>
    <w:rsid w:val="0C400929"/>
    <w:rsid w:val="0C7FFD37"/>
    <w:rsid w:val="0C9DE963"/>
    <w:rsid w:val="0C9EEC8C"/>
    <w:rsid w:val="0CB6DEC8"/>
    <w:rsid w:val="0CC3DC97"/>
    <w:rsid w:val="0CF30677"/>
    <w:rsid w:val="0CFDCFEA"/>
    <w:rsid w:val="0D16B011"/>
    <w:rsid w:val="0D1C0486"/>
    <w:rsid w:val="0D2E36E7"/>
    <w:rsid w:val="0D54AFB0"/>
    <w:rsid w:val="0D611648"/>
    <w:rsid w:val="0D625C03"/>
    <w:rsid w:val="0D8B0FEF"/>
    <w:rsid w:val="0E035E11"/>
    <w:rsid w:val="0E22777D"/>
    <w:rsid w:val="0E6CF4B8"/>
    <w:rsid w:val="0E8CD6FE"/>
    <w:rsid w:val="0EA617D5"/>
    <w:rsid w:val="0EEB44E2"/>
    <w:rsid w:val="0EF0DA25"/>
    <w:rsid w:val="0F1EF709"/>
    <w:rsid w:val="0F405BD4"/>
    <w:rsid w:val="0F6AADCA"/>
    <w:rsid w:val="0FB148F7"/>
    <w:rsid w:val="0FB375F4"/>
    <w:rsid w:val="0FB7FA46"/>
    <w:rsid w:val="0FC50FCC"/>
    <w:rsid w:val="0FCF83ED"/>
    <w:rsid w:val="1013B092"/>
    <w:rsid w:val="105D259E"/>
    <w:rsid w:val="106A3B7B"/>
    <w:rsid w:val="1076D14C"/>
    <w:rsid w:val="1099FF7E"/>
    <w:rsid w:val="10B454D0"/>
    <w:rsid w:val="10D04C38"/>
    <w:rsid w:val="10E815A0"/>
    <w:rsid w:val="10ED952D"/>
    <w:rsid w:val="11308E00"/>
    <w:rsid w:val="11463949"/>
    <w:rsid w:val="114B40C5"/>
    <w:rsid w:val="1151C675"/>
    <w:rsid w:val="11B3467B"/>
    <w:rsid w:val="11BFA365"/>
    <w:rsid w:val="11C17F05"/>
    <w:rsid w:val="11DA85B7"/>
    <w:rsid w:val="11FDF977"/>
    <w:rsid w:val="1204DAAB"/>
    <w:rsid w:val="1229FC6D"/>
    <w:rsid w:val="1295DBB8"/>
    <w:rsid w:val="12A88D15"/>
    <w:rsid w:val="12A98296"/>
    <w:rsid w:val="12AAE780"/>
    <w:rsid w:val="12B28997"/>
    <w:rsid w:val="12CC41F6"/>
    <w:rsid w:val="130F6C23"/>
    <w:rsid w:val="1320DF3C"/>
    <w:rsid w:val="13432294"/>
    <w:rsid w:val="134CEBB6"/>
    <w:rsid w:val="135E0B0E"/>
    <w:rsid w:val="13780EFE"/>
    <w:rsid w:val="13A6820F"/>
    <w:rsid w:val="13B3D531"/>
    <w:rsid w:val="13D9DF32"/>
    <w:rsid w:val="13F06EC0"/>
    <w:rsid w:val="14097CEB"/>
    <w:rsid w:val="14420E8F"/>
    <w:rsid w:val="147039DA"/>
    <w:rsid w:val="14A34C02"/>
    <w:rsid w:val="14A9A61A"/>
    <w:rsid w:val="14D1C406"/>
    <w:rsid w:val="14DCBD2A"/>
    <w:rsid w:val="14DFFF28"/>
    <w:rsid w:val="14EE5BB0"/>
    <w:rsid w:val="150606FC"/>
    <w:rsid w:val="151DF304"/>
    <w:rsid w:val="15592A5D"/>
    <w:rsid w:val="1596F30E"/>
    <w:rsid w:val="15A8214A"/>
    <w:rsid w:val="15A95C48"/>
    <w:rsid w:val="15AE0B73"/>
    <w:rsid w:val="16514B24"/>
    <w:rsid w:val="165E51FE"/>
    <w:rsid w:val="166FDEA9"/>
    <w:rsid w:val="16775272"/>
    <w:rsid w:val="167A4B94"/>
    <w:rsid w:val="16CC1317"/>
    <w:rsid w:val="16F53E10"/>
    <w:rsid w:val="177C3682"/>
    <w:rsid w:val="178197B3"/>
    <w:rsid w:val="1783C06C"/>
    <w:rsid w:val="17C4B44B"/>
    <w:rsid w:val="17D542B8"/>
    <w:rsid w:val="180A15FD"/>
    <w:rsid w:val="180B11E1"/>
    <w:rsid w:val="1811C55C"/>
    <w:rsid w:val="181F7C6C"/>
    <w:rsid w:val="18666814"/>
    <w:rsid w:val="1878373E"/>
    <w:rsid w:val="18A62BF0"/>
    <w:rsid w:val="18B95C74"/>
    <w:rsid w:val="18C90135"/>
    <w:rsid w:val="18E553B1"/>
    <w:rsid w:val="18EB993F"/>
    <w:rsid w:val="190032B6"/>
    <w:rsid w:val="190E8CD6"/>
    <w:rsid w:val="191A53C0"/>
    <w:rsid w:val="1936F9F7"/>
    <w:rsid w:val="19D3E6F2"/>
    <w:rsid w:val="19E31CC9"/>
    <w:rsid w:val="19F3A874"/>
    <w:rsid w:val="19F745CB"/>
    <w:rsid w:val="1A02E9EA"/>
    <w:rsid w:val="1A503E3D"/>
    <w:rsid w:val="1A871B24"/>
    <w:rsid w:val="1A9D5371"/>
    <w:rsid w:val="1B16C1EE"/>
    <w:rsid w:val="1B1A6415"/>
    <w:rsid w:val="1B2F065D"/>
    <w:rsid w:val="1B9C447E"/>
    <w:rsid w:val="1BE94C33"/>
    <w:rsid w:val="1BEE0524"/>
    <w:rsid w:val="1BF3F663"/>
    <w:rsid w:val="1BFAB2DD"/>
    <w:rsid w:val="1C651DA2"/>
    <w:rsid w:val="1CB0EF6A"/>
    <w:rsid w:val="1CB7371B"/>
    <w:rsid w:val="1CB9EF78"/>
    <w:rsid w:val="1CD04329"/>
    <w:rsid w:val="1CE92A38"/>
    <w:rsid w:val="1D09DF58"/>
    <w:rsid w:val="1D3F3AA5"/>
    <w:rsid w:val="1D4216F9"/>
    <w:rsid w:val="1D46413E"/>
    <w:rsid w:val="1DCE4A7A"/>
    <w:rsid w:val="1DE95E19"/>
    <w:rsid w:val="1DEF835D"/>
    <w:rsid w:val="1DFC2A4F"/>
    <w:rsid w:val="1DFFFD07"/>
    <w:rsid w:val="1E173DB8"/>
    <w:rsid w:val="1E27FB1D"/>
    <w:rsid w:val="1E7B01B5"/>
    <w:rsid w:val="1E7B57FE"/>
    <w:rsid w:val="1E8DCA8D"/>
    <w:rsid w:val="1ED0826C"/>
    <w:rsid w:val="1EDD3ABA"/>
    <w:rsid w:val="1F010602"/>
    <w:rsid w:val="1F0A3AFF"/>
    <w:rsid w:val="1F272164"/>
    <w:rsid w:val="1F2A3351"/>
    <w:rsid w:val="1F386C63"/>
    <w:rsid w:val="1F4A2956"/>
    <w:rsid w:val="1F576279"/>
    <w:rsid w:val="1F63D760"/>
    <w:rsid w:val="1FEE725E"/>
    <w:rsid w:val="1FF13DDE"/>
    <w:rsid w:val="1FF490C8"/>
    <w:rsid w:val="1FF8BBE2"/>
    <w:rsid w:val="20057E25"/>
    <w:rsid w:val="2017D9A6"/>
    <w:rsid w:val="20195737"/>
    <w:rsid w:val="2069D966"/>
    <w:rsid w:val="208314A7"/>
    <w:rsid w:val="2093C8C0"/>
    <w:rsid w:val="20A88F67"/>
    <w:rsid w:val="20B84C23"/>
    <w:rsid w:val="20D08BE1"/>
    <w:rsid w:val="20DE846F"/>
    <w:rsid w:val="20E4D133"/>
    <w:rsid w:val="20F0FF09"/>
    <w:rsid w:val="2102B66B"/>
    <w:rsid w:val="2152EB25"/>
    <w:rsid w:val="2163936D"/>
    <w:rsid w:val="216D57E0"/>
    <w:rsid w:val="21A828E2"/>
    <w:rsid w:val="221C50E4"/>
    <w:rsid w:val="222C9845"/>
    <w:rsid w:val="22864349"/>
    <w:rsid w:val="229D7120"/>
    <w:rsid w:val="22A4B3D0"/>
    <w:rsid w:val="22C466CB"/>
    <w:rsid w:val="22C5690C"/>
    <w:rsid w:val="22CAD355"/>
    <w:rsid w:val="22EC5532"/>
    <w:rsid w:val="22F3FE69"/>
    <w:rsid w:val="230B7717"/>
    <w:rsid w:val="23441C9A"/>
    <w:rsid w:val="2351669C"/>
    <w:rsid w:val="2358EB05"/>
    <w:rsid w:val="237D6694"/>
    <w:rsid w:val="238C39DC"/>
    <w:rsid w:val="239ACA1B"/>
    <w:rsid w:val="23A1C099"/>
    <w:rsid w:val="23AADE0B"/>
    <w:rsid w:val="23B295AA"/>
    <w:rsid w:val="23CDBD83"/>
    <w:rsid w:val="23E243A3"/>
    <w:rsid w:val="23FA2E09"/>
    <w:rsid w:val="23FA66C4"/>
    <w:rsid w:val="2444D2B5"/>
    <w:rsid w:val="245F4C13"/>
    <w:rsid w:val="247B438D"/>
    <w:rsid w:val="247E7307"/>
    <w:rsid w:val="2495520E"/>
    <w:rsid w:val="24FAD7E5"/>
    <w:rsid w:val="251B9AF3"/>
    <w:rsid w:val="2526934D"/>
    <w:rsid w:val="2549E3E2"/>
    <w:rsid w:val="2565FFA4"/>
    <w:rsid w:val="25881E57"/>
    <w:rsid w:val="25C0A35B"/>
    <w:rsid w:val="25F00C30"/>
    <w:rsid w:val="25F07377"/>
    <w:rsid w:val="25FF9DBE"/>
    <w:rsid w:val="262EAE7F"/>
    <w:rsid w:val="264635EA"/>
    <w:rsid w:val="2657AA9A"/>
    <w:rsid w:val="269A91B8"/>
    <w:rsid w:val="269ABEBD"/>
    <w:rsid w:val="26B0CA50"/>
    <w:rsid w:val="26B7D2C8"/>
    <w:rsid w:val="26DE226E"/>
    <w:rsid w:val="271091D8"/>
    <w:rsid w:val="2770A942"/>
    <w:rsid w:val="279A1414"/>
    <w:rsid w:val="27C957D7"/>
    <w:rsid w:val="27CB963A"/>
    <w:rsid w:val="27D456A1"/>
    <w:rsid w:val="27E708BC"/>
    <w:rsid w:val="2819A280"/>
    <w:rsid w:val="2823B811"/>
    <w:rsid w:val="283AE686"/>
    <w:rsid w:val="284B9667"/>
    <w:rsid w:val="2874EC0D"/>
    <w:rsid w:val="289A96AE"/>
    <w:rsid w:val="28A18F4E"/>
    <w:rsid w:val="28AD947F"/>
    <w:rsid w:val="28DBBD72"/>
    <w:rsid w:val="29089711"/>
    <w:rsid w:val="291AD3AD"/>
    <w:rsid w:val="29207C36"/>
    <w:rsid w:val="292DA595"/>
    <w:rsid w:val="294C2F55"/>
    <w:rsid w:val="2951AC9C"/>
    <w:rsid w:val="2952877B"/>
    <w:rsid w:val="295FC882"/>
    <w:rsid w:val="296E675A"/>
    <w:rsid w:val="29702839"/>
    <w:rsid w:val="29C5E2D0"/>
    <w:rsid w:val="29D0C776"/>
    <w:rsid w:val="29D2F11E"/>
    <w:rsid w:val="29D5E292"/>
    <w:rsid w:val="29DD4456"/>
    <w:rsid w:val="29FEB4E2"/>
    <w:rsid w:val="2A19F2B6"/>
    <w:rsid w:val="2A25F3F1"/>
    <w:rsid w:val="2A26B8E0"/>
    <w:rsid w:val="2A97B71D"/>
    <w:rsid w:val="2AB394C6"/>
    <w:rsid w:val="2ACB36E6"/>
    <w:rsid w:val="2ACBA194"/>
    <w:rsid w:val="2AE1E98C"/>
    <w:rsid w:val="2AEA91EB"/>
    <w:rsid w:val="2B4EDBE8"/>
    <w:rsid w:val="2B4F03A4"/>
    <w:rsid w:val="2B4F2C8C"/>
    <w:rsid w:val="2B62CB51"/>
    <w:rsid w:val="2B9CD61E"/>
    <w:rsid w:val="2B9F35F4"/>
    <w:rsid w:val="2BA34D60"/>
    <w:rsid w:val="2BAFEFC7"/>
    <w:rsid w:val="2BB20526"/>
    <w:rsid w:val="2BCDEC58"/>
    <w:rsid w:val="2BF54E4C"/>
    <w:rsid w:val="2C02E33D"/>
    <w:rsid w:val="2C33FCEC"/>
    <w:rsid w:val="2C4A728B"/>
    <w:rsid w:val="2C4C7E50"/>
    <w:rsid w:val="2C7E69AA"/>
    <w:rsid w:val="2CB602AE"/>
    <w:rsid w:val="2CF7375D"/>
    <w:rsid w:val="2D18A928"/>
    <w:rsid w:val="2D2240F9"/>
    <w:rsid w:val="2D9668E6"/>
    <w:rsid w:val="2DA7408D"/>
    <w:rsid w:val="2DD0BBE4"/>
    <w:rsid w:val="2DD285BD"/>
    <w:rsid w:val="2DF7DC33"/>
    <w:rsid w:val="2E285B83"/>
    <w:rsid w:val="2E5051D2"/>
    <w:rsid w:val="2E636F24"/>
    <w:rsid w:val="2E646B89"/>
    <w:rsid w:val="2E6FD0E5"/>
    <w:rsid w:val="2E7F8704"/>
    <w:rsid w:val="2E929680"/>
    <w:rsid w:val="2EBB5B02"/>
    <w:rsid w:val="2F04D18C"/>
    <w:rsid w:val="2F35B028"/>
    <w:rsid w:val="2F82DD48"/>
    <w:rsid w:val="2F92C558"/>
    <w:rsid w:val="2F9942CB"/>
    <w:rsid w:val="30509B0B"/>
    <w:rsid w:val="3099A5AC"/>
    <w:rsid w:val="309D1136"/>
    <w:rsid w:val="30A38F67"/>
    <w:rsid w:val="30A77CA9"/>
    <w:rsid w:val="30CF947F"/>
    <w:rsid w:val="30F390A7"/>
    <w:rsid w:val="311591CD"/>
    <w:rsid w:val="31167254"/>
    <w:rsid w:val="31174C7F"/>
    <w:rsid w:val="314F4A62"/>
    <w:rsid w:val="316208D8"/>
    <w:rsid w:val="31D61B06"/>
    <w:rsid w:val="320A6B2A"/>
    <w:rsid w:val="323DBCBE"/>
    <w:rsid w:val="3270AF09"/>
    <w:rsid w:val="32AF1318"/>
    <w:rsid w:val="32C02D7D"/>
    <w:rsid w:val="32C7696D"/>
    <w:rsid w:val="32DE9511"/>
    <w:rsid w:val="330C0094"/>
    <w:rsid w:val="333A59DC"/>
    <w:rsid w:val="338AB6DB"/>
    <w:rsid w:val="338F21DA"/>
    <w:rsid w:val="339FD356"/>
    <w:rsid w:val="33ED4241"/>
    <w:rsid w:val="33F09AED"/>
    <w:rsid w:val="33F186FF"/>
    <w:rsid w:val="33FCAF97"/>
    <w:rsid w:val="33FF5D7A"/>
    <w:rsid w:val="340C27BB"/>
    <w:rsid w:val="3415E32B"/>
    <w:rsid w:val="34162704"/>
    <w:rsid w:val="342B0D61"/>
    <w:rsid w:val="34A6F22B"/>
    <w:rsid w:val="34BFE9D8"/>
    <w:rsid w:val="34FED77D"/>
    <w:rsid w:val="3566D41B"/>
    <w:rsid w:val="3579B576"/>
    <w:rsid w:val="357A4203"/>
    <w:rsid w:val="35CBEE5B"/>
    <w:rsid w:val="35D6C8CB"/>
    <w:rsid w:val="35DF2484"/>
    <w:rsid w:val="35DF2640"/>
    <w:rsid w:val="35EC2B98"/>
    <w:rsid w:val="361BBE67"/>
    <w:rsid w:val="36487E2A"/>
    <w:rsid w:val="365F975A"/>
    <w:rsid w:val="36655CA0"/>
    <w:rsid w:val="3685C991"/>
    <w:rsid w:val="3693E312"/>
    <w:rsid w:val="369D1477"/>
    <w:rsid w:val="369D9C55"/>
    <w:rsid w:val="36A5D09D"/>
    <w:rsid w:val="36BB589E"/>
    <w:rsid w:val="36C33630"/>
    <w:rsid w:val="36D42B79"/>
    <w:rsid w:val="3700C339"/>
    <w:rsid w:val="37296C7B"/>
    <w:rsid w:val="3763A56A"/>
    <w:rsid w:val="3783FF74"/>
    <w:rsid w:val="378D98E3"/>
    <w:rsid w:val="37949BBA"/>
    <w:rsid w:val="37A75184"/>
    <w:rsid w:val="37C1AFCC"/>
    <w:rsid w:val="38024C06"/>
    <w:rsid w:val="3825DACD"/>
    <w:rsid w:val="385C1234"/>
    <w:rsid w:val="38666CFC"/>
    <w:rsid w:val="387066F6"/>
    <w:rsid w:val="38C3502C"/>
    <w:rsid w:val="38DD0702"/>
    <w:rsid w:val="38E13ECA"/>
    <w:rsid w:val="38E34DB8"/>
    <w:rsid w:val="38F4EE7C"/>
    <w:rsid w:val="38FC9762"/>
    <w:rsid w:val="3929D0BD"/>
    <w:rsid w:val="3929F82A"/>
    <w:rsid w:val="3961DF9A"/>
    <w:rsid w:val="396DE97F"/>
    <w:rsid w:val="397304B6"/>
    <w:rsid w:val="398B43CE"/>
    <w:rsid w:val="3994304D"/>
    <w:rsid w:val="39B1A4DF"/>
    <w:rsid w:val="39B29CE5"/>
    <w:rsid w:val="39EE0BEB"/>
    <w:rsid w:val="39FA97D8"/>
    <w:rsid w:val="3A023219"/>
    <w:rsid w:val="3A665360"/>
    <w:rsid w:val="3A6DAA70"/>
    <w:rsid w:val="3A99CD04"/>
    <w:rsid w:val="3A9F15EB"/>
    <w:rsid w:val="3AA1F699"/>
    <w:rsid w:val="3AD4D2C1"/>
    <w:rsid w:val="3ADFD119"/>
    <w:rsid w:val="3B881712"/>
    <w:rsid w:val="3BBA445E"/>
    <w:rsid w:val="3BE9B234"/>
    <w:rsid w:val="3BF02971"/>
    <w:rsid w:val="3C2AE46E"/>
    <w:rsid w:val="3C375741"/>
    <w:rsid w:val="3C73BF24"/>
    <w:rsid w:val="3CA3D7F7"/>
    <w:rsid w:val="3CBE4809"/>
    <w:rsid w:val="3CE85213"/>
    <w:rsid w:val="3CFCBBD2"/>
    <w:rsid w:val="3D365A11"/>
    <w:rsid w:val="3D39E6CE"/>
    <w:rsid w:val="3D537EF3"/>
    <w:rsid w:val="3D77CAF3"/>
    <w:rsid w:val="3D89A031"/>
    <w:rsid w:val="3DAA3092"/>
    <w:rsid w:val="3DDAFF5A"/>
    <w:rsid w:val="3DFE929A"/>
    <w:rsid w:val="3E0BD369"/>
    <w:rsid w:val="3E1A3FFD"/>
    <w:rsid w:val="3E2F1E6D"/>
    <w:rsid w:val="3E5FC94A"/>
    <w:rsid w:val="3E846902"/>
    <w:rsid w:val="3ED96618"/>
    <w:rsid w:val="3EEF6052"/>
    <w:rsid w:val="3F0D8BD0"/>
    <w:rsid w:val="3F1BEFDF"/>
    <w:rsid w:val="3F1E80E5"/>
    <w:rsid w:val="3F325851"/>
    <w:rsid w:val="3F483927"/>
    <w:rsid w:val="3FB49DC2"/>
    <w:rsid w:val="3FB70ED9"/>
    <w:rsid w:val="3FDFDD6C"/>
    <w:rsid w:val="3FEAC2CF"/>
    <w:rsid w:val="3FF42D3A"/>
    <w:rsid w:val="3FFE4DA5"/>
    <w:rsid w:val="400DEAED"/>
    <w:rsid w:val="4055802F"/>
    <w:rsid w:val="406DCD46"/>
    <w:rsid w:val="40861C51"/>
    <w:rsid w:val="4086342D"/>
    <w:rsid w:val="40B3D9BD"/>
    <w:rsid w:val="40BE38AB"/>
    <w:rsid w:val="40BEF0C8"/>
    <w:rsid w:val="40C08587"/>
    <w:rsid w:val="40D96002"/>
    <w:rsid w:val="40E23379"/>
    <w:rsid w:val="40EAC4BF"/>
    <w:rsid w:val="40EDFD88"/>
    <w:rsid w:val="40F58869"/>
    <w:rsid w:val="4106F46B"/>
    <w:rsid w:val="410EC859"/>
    <w:rsid w:val="4178CDFB"/>
    <w:rsid w:val="41959614"/>
    <w:rsid w:val="41A7B65C"/>
    <w:rsid w:val="41AF9C2D"/>
    <w:rsid w:val="41DD51A5"/>
    <w:rsid w:val="4208CA65"/>
    <w:rsid w:val="427C6A35"/>
    <w:rsid w:val="42A00A7D"/>
    <w:rsid w:val="42B3037C"/>
    <w:rsid w:val="42B42FD1"/>
    <w:rsid w:val="43790AE4"/>
    <w:rsid w:val="43820FBC"/>
    <w:rsid w:val="43A0AEEE"/>
    <w:rsid w:val="43F3DF1A"/>
    <w:rsid w:val="43FCAE74"/>
    <w:rsid w:val="441A2B05"/>
    <w:rsid w:val="441A6F03"/>
    <w:rsid w:val="441C5078"/>
    <w:rsid w:val="44AFD4DA"/>
    <w:rsid w:val="44E2056A"/>
    <w:rsid w:val="451FEE3D"/>
    <w:rsid w:val="452D53E3"/>
    <w:rsid w:val="45599DF5"/>
    <w:rsid w:val="4563149E"/>
    <w:rsid w:val="456BB9DF"/>
    <w:rsid w:val="45D5E17D"/>
    <w:rsid w:val="45D7A919"/>
    <w:rsid w:val="45F3A432"/>
    <w:rsid w:val="4619A1AF"/>
    <w:rsid w:val="462C733C"/>
    <w:rsid w:val="4641F42B"/>
    <w:rsid w:val="464B4B9A"/>
    <w:rsid w:val="4650CD27"/>
    <w:rsid w:val="46CBD1C4"/>
    <w:rsid w:val="46E53ACC"/>
    <w:rsid w:val="46E64419"/>
    <w:rsid w:val="4730A8E3"/>
    <w:rsid w:val="4742039A"/>
    <w:rsid w:val="479DCD75"/>
    <w:rsid w:val="47A584C7"/>
    <w:rsid w:val="47A65478"/>
    <w:rsid w:val="47C2224F"/>
    <w:rsid w:val="47F80073"/>
    <w:rsid w:val="47FBC62A"/>
    <w:rsid w:val="4816789C"/>
    <w:rsid w:val="482D0BD9"/>
    <w:rsid w:val="48615E37"/>
    <w:rsid w:val="4868F4BB"/>
    <w:rsid w:val="488FAA29"/>
    <w:rsid w:val="48BBD926"/>
    <w:rsid w:val="48C89823"/>
    <w:rsid w:val="48CC577F"/>
    <w:rsid w:val="48F3B908"/>
    <w:rsid w:val="48F5EE7A"/>
    <w:rsid w:val="48F70842"/>
    <w:rsid w:val="496D1CDB"/>
    <w:rsid w:val="49894606"/>
    <w:rsid w:val="49F35C59"/>
    <w:rsid w:val="4A079B8F"/>
    <w:rsid w:val="4A2EC026"/>
    <w:rsid w:val="4A51BE64"/>
    <w:rsid w:val="4A53AD5E"/>
    <w:rsid w:val="4A86D4F1"/>
    <w:rsid w:val="4A8816F0"/>
    <w:rsid w:val="4AA494EC"/>
    <w:rsid w:val="4AC59EC5"/>
    <w:rsid w:val="4AC68EF8"/>
    <w:rsid w:val="4AD907C9"/>
    <w:rsid w:val="4AEFA081"/>
    <w:rsid w:val="4AF4D66F"/>
    <w:rsid w:val="4AFFC885"/>
    <w:rsid w:val="4B1E99B5"/>
    <w:rsid w:val="4B2452FC"/>
    <w:rsid w:val="4B2FDD40"/>
    <w:rsid w:val="4B3F46F8"/>
    <w:rsid w:val="4B7A54AA"/>
    <w:rsid w:val="4B857A1A"/>
    <w:rsid w:val="4B9578E4"/>
    <w:rsid w:val="4BC360EF"/>
    <w:rsid w:val="4BD562CA"/>
    <w:rsid w:val="4BDB1B6F"/>
    <w:rsid w:val="4BDDA629"/>
    <w:rsid w:val="4BE38E4B"/>
    <w:rsid w:val="4C0A27E4"/>
    <w:rsid w:val="4C7C96B7"/>
    <w:rsid w:val="4CBE34B4"/>
    <w:rsid w:val="4CC1123A"/>
    <w:rsid w:val="4CEC9399"/>
    <w:rsid w:val="4D2C45AF"/>
    <w:rsid w:val="4D946ACB"/>
    <w:rsid w:val="4D96A582"/>
    <w:rsid w:val="4DB340CC"/>
    <w:rsid w:val="4DB49330"/>
    <w:rsid w:val="4DCADA21"/>
    <w:rsid w:val="4DCBC340"/>
    <w:rsid w:val="4E0F6386"/>
    <w:rsid w:val="4E3D8FB9"/>
    <w:rsid w:val="4E5FECD6"/>
    <w:rsid w:val="4E689A5B"/>
    <w:rsid w:val="4E910197"/>
    <w:rsid w:val="4EBAFDB2"/>
    <w:rsid w:val="4ECE8C7F"/>
    <w:rsid w:val="4EFBD4E0"/>
    <w:rsid w:val="4F0B1A74"/>
    <w:rsid w:val="4F115446"/>
    <w:rsid w:val="4F19B88E"/>
    <w:rsid w:val="4F1BED85"/>
    <w:rsid w:val="4F3BF172"/>
    <w:rsid w:val="4F9050C6"/>
    <w:rsid w:val="4FB4B95F"/>
    <w:rsid w:val="4FD7C72C"/>
    <w:rsid w:val="4FF60088"/>
    <w:rsid w:val="50276808"/>
    <w:rsid w:val="5028CE11"/>
    <w:rsid w:val="50329328"/>
    <w:rsid w:val="50509F77"/>
    <w:rsid w:val="5067FD60"/>
    <w:rsid w:val="506DFDB4"/>
    <w:rsid w:val="506E85C6"/>
    <w:rsid w:val="507BD97E"/>
    <w:rsid w:val="508F9EFF"/>
    <w:rsid w:val="50C939A9"/>
    <w:rsid w:val="50D20BC7"/>
    <w:rsid w:val="514AF1B2"/>
    <w:rsid w:val="516C65FD"/>
    <w:rsid w:val="517E4FFB"/>
    <w:rsid w:val="519139CC"/>
    <w:rsid w:val="519D7725"/>
    <w:rsid w:val="51ADFCFD"/>
    <w:rsid w:val="51B63790"/>
    <w:rsid w:val="51C5AEDC"/>
    <w:rsid w:val="51E52BEB"/>
    <w:rsid w:val="52262859"/>
    <w:rsid w:val="5254B79F"/>
    <w:rsid w:val="527CCCB4"/>
    <w:rsid w:val="5280C1E6"/>
    <w:rsid w:val="52813B98"/>
    <w:rsid w:val="52895F5B"/>
    <w:rsid w:val="528C57CF"/>
    <w:rsid w:val="529E6F6B"/>
    <w:rsid w:val="529F69DD"/>
    <w:rsid w:val="52C3B936"/>
    <w:rsid w:val="52DE5EF5"/>
    <w:rsid w:val="52EB7D19"/>
    <w:rsid w:val="5307FBA4"/>
    <w:rsid w:val="53161EAD"/>
    <w:rsid w:val="53164530"/>
    <w:rsid w:val="533B38AB"/>
    <w:rsid w:val="53534D37"/>
    <w:rsid w:val="538C46CB"/>
    <w:rsid w:val="53A94AA3"/>
    <w:rsid w:val="53ADC214"/>
    <w:rsid w:val="53BC6DAC"/>
    <w:rsid w:val="53CA5D46"/>
    <w:rsid w:val="53CD385B"/>
    <w:rsid w:val="53F28F98"/>
    <w:rsid w:val="53F62987"/>
    <w:rsid w:val="546541A6"/>
    <w:rsid w:val="5479BB14"/>
    <w:rsid w:val="547F79E0"/>
    <w:rsid w:val="5490C212"/>
    <w:rsid w:val="5494AAF9"/>
    <w:rsid w:val="549B5B80"/>
    <w:rsid w:val="54B2950A"/>
    <w:rsid w:val="54CB3514"/>
    <w:rsid w:val="54EE3BF6"/>
    <w:rsid w:val="54F5877B"/>
    <w:rsid w:val="5575BE33"/>
    <w:rsid w:val="56015D4D"/>
    <w:rsid w:val="5605F475"/>
    <w:rsid w:val="56300EE1"/>
    <w:rsid w:val="56392020"/>
    <w:rsid w:val="568B6C67"/>
    <w:rsid w:val="56B1EFA7"/>
    <w:rsid w:val="56C77E47"/>
    <w:rsid w:val="57090432"/>
    <w:rsid w:val="573A7F4F"/>
    <w:rsid w:val="573C5D44"/>
    <w:rsid w:val="5774D17D"/>
    <w:rsid w:val="577A2753"/>
    <w:rsid w:val="57A4CD00"/>
    <w:rsid w:val="57AB812E"/>
    <w:rsid w:val="57B59B0D"/>
    <w:rsid w:val="57BE179F"/>
    <w:rsid w:val="57DE991F"/>
    <w:rsid w:val="57F90F4F"/>
    <w:rsid w:val="580E4BC0"/>
    <w:rsid w:val="581E4E19"/>
    <w:rsid w:val="5839065B"/>
    <w:rsid w:val="5851EB61"/>
    <w:rsid w:val="585E56B0"/>
    <w:rsid w:val="58661BAF"/>
    <w:rsid w:val="58934551"/>
    <w:rsid w:val="589C1D14"/>
    <w:rsid w:val="58D86C4D"/>
    <w:rsid w:val="58DCDD9E"/>
    <w:rsid w:val="58FCF695"/>
    <w:rsid w:val="59504D33"/>
    <w:rsid w:val="597EE91B"/>
    <w:rsid w:val="59920052"/>
    <w:rsid w:val="59FD3EC3"/>
    <w:rsid w:val="5A315AC3"/>
    <w:rsid w:val="5A3A2191"/>
    <w:rsid w:val="5AD4612A"/>
    <w:rsid w:val="5AD4C16B"/>
    <w:rsid w:val="5ADFC7F7"/>
    <w:rsid w:val="5AE2093B"/>
    <w:rsid w:val="5AF20829"/>
    <w:rsid w:val="5B1AF6CE"/>
    <w:rsid w:val="5B4EFCDC"/>
    <w:rsid w:val="5B58E4BF"/>
    <w:rsid w:val="5B6505A9"/>
    <w:rsid w:val="5BB468C6"/>
    <w:rsid w:val="5BED2B89"/>
    <w:rsid w:val="5C09530C"/>
    <w:rsid w:val="5C17DF1B"/>
    <w:rsid w:val="5C60D07B"/>
    <w:rsid w:val="5C6EC509"/>
    <w:rsid w:val="5C7301CF"/>
    <w:rsid w:val="5C993DDE"/>
    <w:rsid w:val="5C9D6BE8"/>
    <w:rsid w:val="5CC5DB25"/>
    <w:rsid w:val="5CC82DA7"/>
    <w:rsid w:val="5CD28E2F"/>
    <w:rsid w:val="5CD61F2D"/>
    <w:rsid w:val="5CE2AD13"/>
    <w:rsid w:val="5D062A2D"/>
    <w:rsid w:val="5D0A4911"/>
    <w:rsid w:val="5D3EC1FD"/>
    <w:rsid w:val="5D61AE4B"/>
    <w:rsid w:val="5D673392"/>
    <w:rsid w:val="5D69268D"/>
    <w:rsid w:val="5D8978C0"/>
    <w:rsid w:val="5DAF21E1"/>
    <w:rsid w:val="5DB18639"/>
    <w:rsid w:val="5DC21D52"/>
    <w:rsid w:val="5DD03451"/>
    <w:rsid w:val="5DE03763"/>
    <w:rsid w:val="5DE5EDD7"/>
    <w:rsid w:val="5E2C735E"/>
    <w:rsid w:val="5E3345C4"/>
    <w:rsid w:val="5E4728CB"/>
    <w:rsid w:val="5E591709"/>
    <w:rsid w:val="5E5ECC5A"/>
    <w:rsid w:val="5E8C9365"/>
    <w:rsid w:val="5E9A843F"/>
    <w:rsid w:val="5EAF1E3B"/>
    <w:rsid w:val="5EFF7DD6"/>
    <w:rsid w:val="5F025078"/>
    <w:rsid w:val="5F53174D"/>
    <w:rsid w:val="5F5AC048"/>
    <w:rsid w:val="5F5E63E0"/>
    <w:rsid w:val="5F63C829"/>
    <w:rsid w:val="5F7317C7"/>
    <w:rsid w:val="5FB47354"/>
    <w:rsid w:val="5FBD1E31"/>
    <w:rsid w:val="5FC61C00"/>
    <w:rsid w:val="5FFAC69A"/>
    <w:rsid w:val="600D9339"/>
    <w:rsid w:val="600E6DD8"/>
    <w:rsid w:val="60202885"/>
    <w:rsid w:val="6035C2FC"/>
    <w:rsid w:val="6060D0A5"/>
    <w:rsid w:val="607A906C"/>
    <w:rsid w:val="60946197"/>
    <w:rsid w:val="60AFEE04"/>
    <w:rsid w:val="60DACE05"/>
    <w:rsid w:val="60FB9D45"/>
    <w:rsid w:val="60FBFD8B"/>
    <w:rsid w:val="60FE1AA0"/>
    <w:rsid w:val="6102C3FB"/>
    <w:rsid w:val="615FE2A0"/>
    <w:rsid w:val="618E1CED"/>
    <w:rsid w:val="61C067C1"/>
    <w:rsid w:val="61C2C9D6"/>
    <w:rsid w:val="6200D453"/>
    <w:rsid w:val="6259A3E5"/>
    <w:rsid w:val="62661F35"/>
    <w:rsid w:val="6273E943"/>
    <w:rsid w:val="627B3F92"/>
    <w:rsid w:val="62BBA67D"/>
    <w:rsid w:val="62D1AE58"/>
    <w:rsid w:val="62E545A3"/>
    <w:rsid w:val="631B5EF3"/>
    <w:rsid w:val="632AA667"/>
    <w:rsid w:val="632ABD54"/>
    <w:rsid w:val="635B0F65"/>
    <w:rsid w:val="637488CA"/>
    <w:rsid w:val="638C2CB3"/>
    <w:rsid w:val="63B74392"/>
    <w:rsid w:val="63BC9854"/>
    <w:rsid w:val="63F2D8A6"/>
    <w:rsid w:val="640D0800"/>
    <w:rsid w:val="641036B2"/>
    <w:rsid w:val="646BEE59"/>
    <w:rsid w:val="648315DF"/>
    <w:rsid w:val="64AC7034"/>
    <w:rsid w:val="64CBB329"/>
    <w:rsid w:val="64E8E9B4"/>
    <w:rsid w:val="64FC78EA"/>
    <w:rsid w:val="6535984E"/>
    <w:rsid w:val="6536D3AE"/>
    <w:rsid w:val="65503F78"/>
    <w:rsid w:val="656B1BB3"/>
    <w:rsid w:val="65804A12"/>
    <w:rsid w:val="658E6A25"/>
    <w:rsid w:val="65B20D46"/>
    <w:rsid w:val="65E63FE3"/>
    <w:rsid w:val="65F5A4A8"/>
    <w:rsid w:val="65FEE273"/>
    <w:rsid w:val="6606D7DA"/>
    <w:rsid w:val="660BD5C5"/>
    <w:rsid w:val="66126C82"/>
    <w:rsid w:val="664198C1"/>
    <w:rsid w:val="664F4BD7"/>
    <w:rsid w:val="668605D6"/>
    <w:rsid w:val="668CC950"/>
    <w:rsid w:val="669492BE"/>
    <w:rsid w:val="66C3CAA1"/>
    <w:rsid w:val="66F13CB7"/>
    <w:rsid w:val="66F8D07D"/>
    <w:rsid w:val="67460968"/>
    <w:rsid w:val="6792CAFB"/>
    <w:rsid w:val="67BCF402"/>
    <w:rsid w:val="6801C21C"/>
    <w:rsid w:val="682CCED3"/>
    <w:rsid w:val="688091CA"/>
    <w:rsid w:val="68B9A282"/>
    <w:rsid w:val="68DAF776"/>
    <w:rsid w:val="68F3A29D"/>
    <w:rsid w:val="68FDDC72"/>
    <w:rsid w:val="6974EB16"/>
    <w:rsid w:val="69B19146"/>
    <w:rsid w:val="69BD08B6"/>
    <w:rsid w:val="69E9F4FE"/>
    <w:rsid w:val="6A170E67"/>
    <w:rsid w:val="6A3E7CA7"/>
    <w:rsid w:val="6A4DF16D"/>
    <w:rsid w:val="6A692421"/>
    <w:rsid w:val="6A7DEA95"/>
    <w:rsid w:val="6A805995"/>
    <w:rsid w:val="6A81DB5E"/>
    <w:rsid w:val="6A89C722"/>
    <w:rsid w:val="6A8B362A"/>
    <w:rsid w:val="6AC3E206"/>
    <w:rsid w:val="6AE8027C"/>
    <w:rsid w:val="6B1EFC45"/>
    <w:rsid w:val="6B2FD29F"/>
    <w:rsid w:val="6B370C41"/>
    <w:rsid w:val="6B3EF5B6"/>
    <w:rsid w:val="6B4B5EDC"/>
    <w:rsid w:val="6B5064E7"/>
    <w:rsid w:val="6B9A8B19"/>
    <w:rsid w:val="6BC11E09"/>
    <w:rsid w:val="6BE76D69"/>
    <w:rsid w:val="6BF3E0FA"/>
    <w:rsid w:val="6C13C047"/>
    <w:rsid w:val="6C1ACB88"/>
    <w:rsid w:val="6C36BF29"/>
    <w:rsid w:val="6C488334"/>
    <w:rsid w:val="6C717102"/>
    <w:rsid w:val="6C9B1C97"/>
    <w:rsid w:val="6C9BE1D5"/>
    <w:rsid w:val="6C9DAC2D"/>
    <w:rsid w:val="6CA9FF95"/>
    <w:rsid w:val="6CC3EC03"/>
    <w:rsid w:val="6CC8B17C"/>
    <w:rsid w:val="6CCE551E"/>
    <w:rsid w:val="6CCE835B"/>
    <w:rsid w:val="6CD07A41"/>
    <w:rsid w:val="6D52426C"/>
    <w:rsid w:val="6D909C3F"/>
    <w:rsid w:val="6D9B621C"/>
    <w:rsid w:val="6DA227D1"/>
    <w:rsid w:val="6DC27A33"/>
    <w:rsid w:val="6E1C2F9B"/>
    <w:rsid w:val="6E518F84"/>
    <w:rsid w:val="6EC8AF76"/>
    <w:rsid w:val="6ECE22E9"/>
    <w:rsid w:val="6EDBF853"/>
    <w:rsid w:val="6EE163B7"/>
    <w:rsid w:val="6EF7202F"/>
    <w:rsid w:val="6F073680"/>
    <w:rsid w:val="6F1B4F75"/>
    <w:rsid w:val="6F24F376"/>
    <w:rsid w:val="6F3A86F7"/>
    <w:rsid w:val="6F4FD680"/>
    <w:rsid w:val="6F541C09"/>
    <w:rsid w:val="6F73BC28"/>
    <w:rsid w:val="6FEB6B86"/>
    <w:rsid w:val="70226B4D"/>
    <w:rsid w:val="705A0AA5"/>
    <w:rsid w:val="707061FC"/>
    <w:rsid w:val="70BC57BE"/>
    <w:rsid w:val="70C56DE6"/>
    <w:rsid w:val="70F7C075"/>
    <w:rsid w:val="710EF9DE"/>
    <w:rsid w:val="713BBF97"/>
    <w:rsid w:val="714DD6CF"/>
    <w:rsid w:val="7185B949"/>
    <w:rsid w:val="7199710E"/>
    <w:rsid w:val="71A746F0"/>
    <w:rsid w:val="71E3B6F4"/>
    <w:rsid w:val="71FCB603"/>
    <w:rsid w:val="71FF3ECE"/>
    <w:rsid w:val="72050F32"/>
    <w:rsid w:val="7229EC0A"/>
    <w:rsid w:val="7232FDCA"/>
    <w:rsid w:val="728D8E57"/>
    <w:rsid w:val="72DB87D0"/>
    <w:rsid w:val="7333DF23"/>
    <w:rsid w:val="73579163"/>
    <w:rsid w:val="735A4965"/>
    <w:rsid w:val="737CE0E8"/>
    <w:rsid w:val="73DC833A"/>
    <w:rsid w:val="73F3E7FC"/>
    <w:rsid w:val="73FD4EE3"/>
    <w:rsid w:val="740B81DF"/>
    <w:rsid w:val="740CA35D"/>
    <w:rsid w:val="741F90F8"/>
    <w:rsid w:val="74442EE2"/>
    <w:rsid w:val="7461AFB1"/>
    <w:rsid w:val="749B9D80"/>
    <w:rsid w:val="74C1077E"/>
    <w:rsid w:val="74D50AF6"/>
    <w:rsid w:val="74F89864"/>
    <w:rsid w:val="75093078"/>
    <w:rsid w:val="7514BBDE"/>
    <w:rsid w:val="75232440"/>
    <w:rsid w:val="755B473E"/>
    <w:rsid w:val="75651775"/>
    <w:rsid w:val="7579BBF0"/>
    <w:rsid w:val="759C90E1"/>
    <w:rsid w:val="75C5647B"/>
    <w:rsid w:val="75CC47E4"/>
    <w:rsid w:val="75D9CA73"/>
    <w:rsid w:val="75E4F91E"/>
    <w:rsid w:val="75F8D74E"/>
    <w:rsid w:val="75FD3D36"/>
    <w:rsid w:val="76152754"/>
    <w:rsid w:val="762130B8"/>
    <w:rsid w:val="764B283D"/>
    <w:rsid w:val="766D65A6"/>
    <w:rsid w:val="766F9B98"/>
    <w:rsid w:val="76F4C185"/>
    <w:rsid w:val="77546BF1"/>
    <w:rsid w:val="776077BC"/>
    <w:rsid w:val="77631D7B"/>
    <w:rsid w:val="77886306"/>
    <w:rsid w:val="7792BE9B"/>
    <w:rsid w:val="77954607"/>
    <w:rsid w:val="77AF8BCC"/>
    <w:rsid w:val="77C10170"/>
    <w:rsid w:val="77F20768"/>
    <w:rsid w:val="783E1700"/>
    <w:rsid w:val="784E4CCA"/>
    <w:rsid w:val="784E7BB7"/>
    <w:rsid w:val="785CE642"/>
    <w:rsid w:val="7866BF0C"/>
    <w:rsid w:val="78EA02BD"/>
    <w:rsid w:val="79624781"/>
    <w:rsid w:val="79BCF5B9"/>
    <w:rsid w:val="7A198A08"/>
    <w:rsid w:val="7A280F82"/>
    <w:rsid w:val="7A2F04C6"/>
    <w:rsid w:val="7A37DFDE"/>
    <w:rsid w:val="7A3A01B9"/>
    <w:rsid w:val="7A9EF144"/>
    <w:rsid w:val="7AC71493"/>
    <w:rsid w:val="7B4F5FF9"/>
    <w:rsid w:val="7B611E7A"/>
    <w:rsid w:val="7B94B5E8"/>
    <w:rsid w:val="7BACEB21"/>
    <w:rsid w:val="7BAD02B0"/>
    <w:rsid w:val="7BB3AB86"/>
    <w:rsid w:val="7BBD5B0A"/>
    <w:rsid w:val="7BE1EFAD"/>
    <w:rsid w:val="7BF0C481"/>
    <w:rsid w:val="7C34D543"/>
    <w:rsid w:val="7C79C10B"/>
    <w:rsid w:val="7CF01293"/>
    <w:rsid w:val="7D03DAB6"/>
    <w:rsid w:val="7D0AC5E4"/>
    <w:rsid w:val="7D2409D0"/>
    <w:rsid w:val="7D363AF8"/>
    <w:rsid w:val="7D37BA84"/>
    <w:rsid w:val="7D4A1F0B"/>
    <w:rsid w:val="7D946440"/>
    <w:rsid w:val="7DF11122"/>
    <w:rsid w:val="7DF33124"/>
    <w:rsid w:val="7DF3641D"/>
    <w:rsid w:val="7E06D567"/>
    <w:rsid w:val="7E0C00E7"/>
    <w:rsid w:val="7E0CE09C"/>
    <w:rsid w:val="7E2D42B1"/>
    <w:rsid w:val="7E6A6D04"/>
    <w:rsid w:val="7E7FFF52"/>
    <w:rsid w:val="7E89AEAC"/>
    <w:rsid w:val="7E8FC6A3"/>
    <w:rsid w:val="7E917D45"/>
    <w:rsid w:val="7EA5ABCA"/>
    <w:rsid w:val="7EB3AB91"/>
    <w:rsid w:val="7ED78FF0"/>
    <w:rsid w:val="7F581353"/>
    <w:rsid w:val="7F714DCA"/>
    <w:rsid w:val="7F8263E0"/>
    <w:rsid w:val="7F8B84A3"/>
    <w:rsid w:val="7FB461CC"/>
    <w:rsid w:val="7FE1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B0C3C688-F8A2-4482-B0C0-AC70EF42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06B9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customStyle="1" w:styleId="UnresolvedMention2">
    <w:name w:val="Unresolved Mention2"/>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uiPriority w:val="99"/>
    <w:rsid w:val="00822BF9"/>
    <w:pPr>
      <w:spacing w:after="0" w:line="240" w:lineRule="auto"/>
    </w:pPr>
    <w:rPr>
      <w:rFonts w:eastAsiaTheme="minorHAnsi" w:cs="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565D1"/>
    <w:rPr>
      <w:color w:val="605E5C"/>
      <w:shd w:val="clear" w:color="auto" w:fill="E1DFDD"/>
    </w:rPr>
  </w:style>
  <w:style w:type="character" w:customStyle="1" w:styleId="Heading6Char">
    <w:name w:val="Heading 6 Char"/>
    <w:basedOn w:val="DefaultParagraphFont"/>
    <w:link w:val="Heading6"/>
    <w:uiPriority w:val="9"/>
    <w:semiHidden/>
    <w:rsid w:val="00106B94"/>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905">
      <w:bodyDiv w:val="1"/>
      <w:marLeft w:val="0"/>
      <w:marRight w:val="0"/>
      <w:marTop w:val="0"/>
      <w:marBottom w:val="0"/>
      <w:divBdr>
        <w:top w:val="none" w:sz="0" w:space="0" w:color="auto"/>
        <w:left w:val="none" w:sz="0" w:space="0" w:color="auto"/>
        <w:bottom w:val="none" w:sz="0" w:space="0" w:color="auto"/>
        <w:right w:val="none" w:sz="0" w:space="0" w:color="auto"/>
      </w:divBdr>
      <w:divsChild>
        <w:div w:id="373701739">
          <w:marLeft w:val="0"/>
          <w:marRight w:val="0"/>
          <w:marTop w:val="0"/>
          <w:marBottom w:val="0"/>
          <w:divBdr>
            <w:top w:val="none" w:sz="0" w:space="0" w:color="auto"/>
            <w:left w:val="none" w:sz="0" w:space="0" w:color="auto"/>
            <w:bottom w:val="none" w:sz="0" w:space="0" w:color="auto"/>
            <w:right w:val="none" w:sz="0" w:space="0" w:color="auto"/>
          </w:divBdr>
          <w:divsChild>
            <w:div w:id="1897623437">
              <w:marLeft w:val="0"/>
              <w:marRight w:val="0"/>
              <w:marTop w:val="0"/>
              <w:marBottom w:val="0"/>
              <w:divBdr>
                <w:top w:val="none" w:sz="0" w:space="0" w:color="auto"/>
                <w:left w:val="none" w:sz="0" w:space="0" w:color="auto"/>
                <w:bottom w:val="none" w:sz="0" w:space="0" w:color="auto"/>
                <w:right w:val="none" w:sz="0" w:space="0" w:color="auto"/>
              </w:divBdr>
              <w:divsChild>
                <w:div w:id="1874073311">
                  <w:marLeft w:val="0"/>
                  <w:marRight w:val="0"/>
                  <w:marTop w:val="0"/>
                  <w:marBottom w:val="0"/>
                  <w:divBdr>
                    <w:top w:val="none" w:sz="0" w:space="0" w:color="auto"/>
                    <w:left w:val="none" w:sz="0" w:space="0" w:color="auto"/>
                    <w:bottom w:val="none" w:sz="0" w:space="0" w:color="auto"/>
                    <w:right w:val="none" w:sz="0" w:space="0" w:color="auto"/>
                  </w:divBdr>
                  <w:divsChild>
                    <w:div w:id="300618926">
                      <w:marLeft w:val="0"/>
                      <w:marRight w:val="0"/>
                      <w:marTop w:val="0"/>
                      <w:marBottom w:val="0"/>
                      <w:divBdr>
                        <w:top w:val="none" w:sz="0" w:space="0" w:color="auto"/>
                        <w:left w:val="none" w:sz="0" w:space="0" w:color="auto"/>
                        <w:bottom w:val="none" w:sz="0" w:space="0" w:color="auto"/>
                        <w:right w:val="none" w:sz="0" w:space="0" w:color="auto"/>
                      </w:divBdr>
                      <w:divsChild>
                        <w:div w:id="90201859">
                          <w:marLeft w:val="0"/>
                          <w:marRight w:val="0"/>
                          <w:marTop w:val="0"/>
                          <w:marBottom w:val="0"/>
                          <w:divBdr>
                            <w:top w:val="none" w:sz="0" w:space="0" w:color="auto"/>
                            <w:left w:val="none" w:sz="0" w:space="0" w:color="auto"/>
                            <w:bottom w:val="none" w:sz="0" w:space="0" w:color="auto"/>
                            <w:right w:val="none" w:sz="0" w:space="0" w:color="auto"/>
                          </w:divBdr>
                          <w:divsChild>
                            <w:div w:id="7053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19461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69179733">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383491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8443526">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3700229">
      <w:bodyDiv w:val="1"/>
      <w:marLeft w:val="0"/>
      <w:marRight w:val="0"/>
      <w:marTop w:val="0"/>
      <w:marBottom w:val="0"/>
      <w:divBdr>
        <w:top w:val="none" w:sz="0" w:space="0" w:color="auto"/>
        <w:left w:val="none" w:sz="0" w:space="0" w:color="auto"/>
        <w:bottom w:val="none" w:sz="0" w:space="0" w:color="auto"/>
        <w:right w:val="none" w:sz="0" w:space="0" w:color="auto"/>
      </w:divBdr>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284161">
      <w:bodyDiv w:val="1"/>
      <w:marLeft w:val="0"/>
      <w:marRight w:val="0"/>
      <w:marTop w:val="0"/>
      <w:marBottom w:val="0"/>
      <w:divBdr>
        <w:top w:val="none" w:sz="0" w:space="0" w:color="auto"/>
        <w:left w:val="none" w:sz="0" w:space="0" w:color="auto"/>
        <w:bottom w:val="none" w:sz="0" w:space="0" w:color="auto"/>
        <w:right w:val="none" w:sz="0" w:space="0" w:color="auto"/>
      </w:divBdr>
      <w:divsChild>
        <w:div w:id="56247908">
          <w:marLeft w:val="0"/>
          <w:marRight w:val="0"/>
          <w:marTop w:val="0"/>
          <w:marBottom w:val="0"/>
          <w:divBdr>
            <w:top w:val="none" w:sz="0" w:space="0" w:color="auto"/>
            <w:left w:val="none" w:sz="0" w:space="0" w:color="auto"/>
            <w:bottom w:val="none" w:sz="0" w:space="0" w:color="auto"/>
            <w:right w:val="none" w:sz="0" w:space="0" w:color="auto"/>
          </w:divBdr>
          <w:divsChild>
            <w:div w:id="1948850304">
              <w:marLeft w:val="0"/>
              <w:marRight w:val="0"/>
              <w:marTop w:val="0"/>
              <w:marBottom w:val="0"/>
              <w:divBdr>
                <w:top w:val="none" w:sz="0" w:space="0" w:color="auto"/>
                <w:left w:val="none" w:sz="0" w:space="0" w:color="auto"/>
                <w:bottom w:val="none" w:sz="0" w:space="0" w:color="auto"/>
                <w:right w:val="none" w:sz="0" w:space="0" w:color="auto"/>
              </w:divBdr>
              <w:divsChild>
                <w:div w:id="1030300971">
                  <w:marLeft w:val="0"/>
                  <w:marRight w:val="0"/>
                  <w:marTop w:val="0"/>
                  <w:marBottom w:val="0"/>
                  <w:divBdr>
                    <w:top w:val="none" w:sz="0" w:space="0" w:color="auto"/>
                    <w:left w:val="none" w:sz="0" w:space="0" w:color="auto"/>
                    <w:bottom w:val="none" w:sz="0" w:space="0" w:color="auto"/>
                    <w:right w:val="none" w:sz="0" w:space="0" w:color="auto"/>
                  </w:divBdr>
                  <w:divsChild>
                    <w:div w:id="1122502538">
                      <w:marLeft w:val="0"/>
                      <w:marRight w:val="0"/>
                      <w:marTop w:val="0"/>
                      <w:marBottom w:val="0"/>
                      <w:divBdr>
                        <w:top w:val="none" w:sz="0" w:space="0" w:color="auto"/>
                        <w:left w:val="none" w:sz="0" w:space="0" w:color="auto"/>
                        <w:bottom w:val="none" w:sz="0" w:space="0" w:color="auto"/>
                        <w:right w:val="none" w:sz="0" w:space="0" w:color="auto"/>
                      </w:divBdr>
                      <w:divsChild>
                        <w:div w:id="1984694224">
                          <w:marLeft w:val="0"/>
                          <w:marRight w:val="0"/>
                          <w:marTop w:val="0"/>
                          <w:marBottom w:val="0"/>
                          <w:divBdr>
                            <w:top w:val="none" w:sz="0" w:space="0" w:color="auto"/>
                            <w:left w:val="none" w:sz="0" w:space="0" w:color="auto"/>
                            <w:bottom w:val="none" w:sz="0" w:space="0" w:color="auto"/>
                            <w:right w:val="none" w:sz="0" w:space="0" w:color="auto"/>
                          </w:divBdr>
                          <w:divsChild>
                            <w:div w:id="10606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0594466">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182868">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9347691">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79818837">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311553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1698171">
      <w:bodyDiv w:val="1"/>
      <w:marLeft w:val="0"/>
      <w:marRight w:val="0"/>
      <w:marTop w:val="0"/>
      <w:marBottom w:val="0"/>
      <w:divBdr>
        <w:top w:val="none" w:sz="0" w:space="0" w:color="auto"/>
        <w:left w:val="none" w:sz="0" w:space="0" w:color="auto"/>
        <w:bottom w:val="none" w:sz="0" w:space="0" w:color="auto"/>
        <w:right w:val="none" w:sz="0" w:space="0" w:color="auto"/>
      </w:divBdr>
      <w:divsChild>
        <w:div w:id="117535703">
          <w:marLeft w:val="0"/>
          <w:marRight w:val="0"/>
          <w:marTop w:val="0"/>
          <w:marBottom w:val="0"/>
          <w:divBdr>
            <w:top w:val="none" w:sz="0" w:space="0" w:color="auto"/>
            <w:left w:val="none" w:sz="0" w:space="0" w:color="auto"/>
            <w:bottom w:val="none" w:sz="0" w:space="0" w:color="auto"/>
            <w:right w:val="none" w:sz="0" w:space="0" w:color="auto"/>
          </w:divBdr>
        </w:div>
        <w:div w:id="120541426">
          <w:marLeft w:val="0"/>
          <w:marRight w:val="0"/>
          <w:marTop w:val="0"/>
          <w:marBottom w:val="0"/>
          <w:divBdr>
            <w:top w:val="none" w:sz="0" w:space="0" w:color="auto"/>
            <w:left w:val="none" w:sz="0" w:space="0" w:color="auto"/>
            <w:bottom w:val="none" w:sz="0" w:space="0" w:color="auto"/>
            <w:right w:val="none" w:sz="0" w:space="0" w:color="auto"/>
          </w:divBdr>
        </w:div>
        <w:div w:id="638196051">
          <w:marLeft w:val="0"/>
          <w:marRight w:val="0"/>
          <w:marTop w:val="0"/>
          <w:marBottom w:val="0"/>
          <w:divBdr>
            <w:top w:val="none" w:sz="0" w:space="0" w:color="auto"/>
            <w:left w:val="none" w:sz="0" w:space="0" w:color="auto"/>
            <w:bottom w:val="none" w:sz="0" w:space="0" w:color="auto"/>
            <w:right w:val="none" w:sz="0" w:space="0" w:color="auto"/>
          </w:divBdr>
          <w:divsChild>
            <w:div w:id="17141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4051109">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3183492">
      <w:bodyDiv w:val="1"/>
      <w:marLeft w:val="0"/>
      <w:marRight w:val="0"/>
      <w:marTop w:val="0"/>
      <w:marBottom w:val="0"/>
      <w:divBdr>
        <w:top w:val="none" w:sz="0" w:space="0" w:color="auto"/>
        <w:left w:val="none" w:sz="0" w:space="0" w:color="auto"/>
        <w:bottom w:val="none" w:sz="0" w:space="0" w:color="auto"/>
        <w:right w:val="none" w:sz="0" w:space="0" w:color="auto"/>
      </w:divBdr>
    </w:div>
    <w:div w:id="1085417089">
      <w:bodyDiv w:val="1"/>
      <w:marLeft w:val="0"/>
      <w:marRight w:val="0"/>
      <w:marTop w:val="0"/>
      <w:marBottom w:val="0"/>
      <w:divBdr>
        <w:top w:val="none" w:sz="0" w:space="0" w:color="auto"/>
        <w:left w:val="none" w:sz="0" w:space="0" w:color="auto"/>
        <w:bottom w:val="none" w:sz="0" w:space="0" w:color="auto"/>
        <w:right w:val="none" w:sz="0" w:space="0" w:color="auto"/>
      </w:divBdr>
      <w:divsChild>
        <w:div w:id="125856594">
          <w:marLeft w:val="0"/>
          <w:marRight w:val="0"/>
          <w:marTop w:val="0"/>
          <w:marBottom w:val="0"/>
          <w:divBdr>
            <w:top w:val="single" w:sz="2" w:space="0" w:color="auto"/>
            <w:left w:val="single" w:sz="2" w:space="0" w:color="auto"/>
            <w:bottom w:val="single" w:sz="2" w:space="0" w:color="auto"/>
            <w:right w:val="single" w:sz="2" w:space="0" w:color="auto"/>
          </w:divBdr>
          <w:divsChild>
            <w:div w:id="125198973">
              <w:marLeft w:val="0"/>
              <w:marRight w:val="0"/>
              <w:marTop w:val="0"/>
              <w:marBottom w:val="0"/>
              <w:divBdr>
                <w:top w:val="single" w:sz="2" w:space="0" w:color="auto"/>
                <w:left w:val="single" w:sz="2" w:space="0" w:color="auto"/>
                <w:bottom w:val="single" w:sz="2" w:space="0" w:color="auto"/>
                <w:right w:val="single" w:sz="2" w:space="0" w:color="auto"/>
              </w:divBdr>
              <w:divsChild>
                <w:div w:id="9125464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88187400">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8133324">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3378459">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8731630">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1943439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1743139">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4945837">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76276800">
      <w:bodyDiv w:val="1"/>
      <w:marLeft w:val="0"/>
      <w:marRight w:val="0"/>
      <w:marTop w:val="0"/>
      <w:marBottom w:val="0"/>
      <w:divBdr>
        <w:top w:val="none" w:sz="0" w:space="0" w:color="auto"/>
        <w:left w:val="none" w:sz="0" w:space="0" w:color="auto"/>
        <w:bottom w:val="none" w:sz="0" w:space="0" w:color="auto"/>
        <w:right w:val="none" w:sz="0" w:space="0" w:color="auto"/>
      </w:divBdr>
    </w:div>
    <w:div w:id="1382246107">
      <w:bodyDiv w:val="1"/>
      <w:marLeft w:val="0"/>
      <w:marRight w:val="0"/>
      <w:marTop w:val="0"/>
      <w:marBottom w:val="0"/>
      <w:divBdr>
        <w:top w:val="none" w:sz="0" w:space="0" w:color="auto"/>
        <w:left w:val="none" w:sz="0" w:space="0" w:color="auto"/>
        <w:bottom w:val="none" w:sz="0" w:space="0" w:color="auto"/>
        <w:right w:val="none" w:sz="0" w:space="0" w:color="auto"/>
      </w:divBdr>
      <w:divsChild>
        <w:div w:id="377897670">
          <w:marLeft w:val="0"/>
          <w:marRight w:val="0"/>
          <w:marTop w:val="0"/>
          <w:marBottom w:val="0"/>
          <w:divBdr>
            <w:top w:val="none" w:sz="0" w:space="0" w:color="auto"/>
            <w:left w:val="none" w:sz="0" w:space="0" w:color="auto"/>
            <w:bottom w:val="none" w:sz="0" w:space="0" w:color="auto"/>
            <w:right w:val="none" w:sz="0" w:space="0" w:color="auto"/>
          </w:divBdr>
        </w:div>
        <w:div w:id="787894879">
          <w:marLeft w:val="0"/>
          <w:marRight w:val="0"/>
          <w:marTop w:val="0"/>
          <w:marBottom w:val="0"/>
          <w:divBdr>
            <w:top w:val="none" w:sz="0" w:space="0" w:color="auto"/>
            <w:left w:val="none" w:sz="0" w:space="0" w:color="auto"/>
            <w:bottom w:val="none" w:sz="0" w:space="0" w:color="auto"/>
            <w:right w:val="none" w:sz="0" w:space="0" w:color="auto"/>
          </w:divBdr>
          <w:divsChild>
            <w:div w:id="1727295554">
              <w:marLeft w:val="0"/>
              <w:marRight w:val="0"/>
              <w:marTop w:val="0"/>
              <w:marBottom w:val="0"/>
              <w:divBdr>
                <w:top w:val="none" w:sz="0" w:space="0" w:color="auto"/>
                <w:left w:val="none" w:sz="0" w:space="0" w:color="auto"/>
                <w:bottom w:val="none" w:sz="0" w:space="0" w:color="auto"/>
                <w:right w:val="none" w:sz="0" w:space="0" w:color="auto"/>
              </w:divBdr>
            </w:div>
          </w:divsChild>
        </w:div>
        <w:div w:id="1668438462">
          <w:marLeft w:val="0"/>
          <w:marRight w:val="0"/>
          <w:marTop w:val="0"/>
          <w:marBottom w:val="0"/>
          <w:divBdr>
            <w:top w:val="none" w:sz="0" w:space="0" w:color="auto"/>
            <w:left w:val="none" w:sz="0" w:space="0" w:color="auto"/>
            <w:bottom w:val="none" w:sz="0" w:space="0" w:color="auto"/>
            <w:right w:val="none" w:sz="0" w:space="0" w:color="auto"/>
          </w:divBdr>
        </w:div>
      </w:divsChild>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250561">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4352512">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838505">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3712096">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78785885">
      <w:bodyDiv w:val="1"/>
      <w:marLeft w:val="0"/>
      <w:marRight w:val="0"/>
      <w:marTop w:val="0"/>
      <w:marBottom w:val="0"/>
      <w:divBdr>
        <w:top w:val="none" w:sz="0" w:space="0" w:color="auto"/>
        <w:left w:val="none" w:sz="0" w:space="0" w:color="auto"/>
        <w:bottom w:val="none" w:sz="0" w:space="0" w:color="auto"/>
        <w:right w:val="none" w:sz="0" w:space="0" w:color="auto"/>
      </w:divBdr>
    </w:div>
    <w:div w:id="1580754763">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19556801">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1306644">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0139587">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8391543">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13771561">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279756">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6756812">
      <w:bodyDiv w:val="1"/>
      <w:marLeft w:val="0"/>
      <w:marRight w:val="0"/>
      <w:marTop w:val="0"/>
      <w:marBottom w:val="0"/>
      <w:divBdr>
        <w:top w:val="none" w:sz="0" w:space="0" w:color="auto"/>
        <w:left w:val="none" w:sz="0" w:space="0" w:color="auto"/>
        <w:bottom w:val="none" w:sz="0" w:space="0" w:color="auto"/>
        <w:right w:val="none" w:sz="0" w:space="0" w:color="auto"/>
      </w:divBdr>
      <w:divsChild>
        <w:div w:id="637806091">
          <w:marLeft w:val="0"/>
          <w:marRight w:val="0"/>
          <w:marTop w:val="0"/>
          <w:marBottom w:val="0"/>
          <w:divBdr>
            <w:top w:val="none" w:sz="0" w:space="0" w:color="auto"/>
            <w:left w:val="none" w:sz="0" w:space="0" w:color="auto"/>
            <w:bottom w:val="none" w:sz="0" w:space="0" w:color="auto"/>
            <w:right w:val="none" w:sz="0" w:space="0" w:color="auto"/>
          </w:divBdr>
          <w:divsChild>
            <w:div w:id="79642938">
              <w:marLeft w:val="0"/>
              <w:marRight w:val="0"/>
              <w:marTop w:val="0"/>
              <w:marBottom w:val="0"/>
              <w:divBdr>
                <w:top w:val="none" w:sz="0" w:space="0" w:color="auto"/>
                <w:left w:val="none" w:sz="0" w:space="0" w:color="auto"/>
                <w:bottom w:val="none" w:sz="0" w:space="0" w:color="auto"/>
                <w:right w:val="none" w:sz="0" w:space="0" w:color="auto"/>
              </w:divBdr>
              <w:divsChild>
                <w:div w:id="283344111">
                  <w:marLeft w:val="0"/>
                  <w:marRight w:val="0"/>
                  <w:marTop w:val="0"/>
                  <w:marBottom w:val="0"/>
                  <w:divBdr>
                    <w:top w:val="none" w:sz="0" w:space="0" w:color="auto"/>
                    <w:left w:val="none" w:sz="0" w:space="0" w:color="auto"/>
                    <w:bottom w:val="none" w:sz="0" w:space="0" w:color="auto"/>
                    <w:right w:val="none" w:sz="0" w:space="0" w:color="auto"/>
                  </w:divBdr>
                  <w:divsChild>
                    <w:div w:id="98263841">
                      <w:marLeft w:val="0"/>
                      <w:marRight w:val="0"/>
                      <w:marTop w:val="0"/>
                      <w:marBottom w:val="0"/>
                      <w:divBdr>
                        <w:top w:val="none" w:sz="0" w:space="0" w:color="auto"/>
                        <w:left w:val="none" w:sz="0" w:space="0" w:color="auto"/>
                        <w:bottom w:val="none" w:sz="0" w:space="0" w:color="auto"/>
                        <w:right w:val="none" w:sz="0" w:space="0" w:color="auto"/>
                      </w:divBdr>
                      <w:divsChild>
                        <w:div w:id="1080179429">
                          <w:marLeft w:val="0"/>
                          <w:marRight w:val="0"/>
                          <w:marTop w:val="0"/>
                          <w:marBottom w:val="0"/>
                          <w:divBdr>
                            <w:top w:val="none" w:sz="0" w:space="0" w:color="auto"/>
                            <w:left w:val="none" w:sz="0" w:space="0" w:color="auto"/>
                            <w:bottom w:val="none" w:sz="0" w:space="0" w:color="auto"/>
                            <w:right w:val="none" w:sz="0" w:space="0" w:color="auto"/>
                          </w:divBdr>
                        </w:div>
                      </w:divsChild>
                    </w:div>
                    <w:div w:id="1274560782">
                      <w:marLeft w:val="0"/>
                      <w:marRight w:val="0"/>
                      <w:marTop w:val="0"/>
                      <w:marBottom w:val="0"/>
                      <w:divBdr>
                        <w:top w:val="none" w:sz="0" w:space="0" w:color="auto"/>
                        <w:left w:val="none" w:sz="0" w:space="0" w:color="auto"/>
                        <w:bottom w:val="none" w:sz="0" w:space="0" w:color="auto"/>
                        <w:right w:val="none" w:sz="0" w:space="0" w:color="auto"/>
                      </w:divBdr>
                    </w:div>
                  </w:divsChild>
                </w:div>
                <w:div w:id="1781492894">
                  <w:marLeft w:val="0"/>
                  <w:marRight w:val="0"/>
                  <w:marTop w:val="0"/>
                  <w:marBottom w:val="0"/>
                  <w:divBdr>
                    <w:top w:val="none" w:sz="0" w:space="0" w:color="auto"/>
                    <w:left w:val="none" w:sz="0" w:space="0" w:color="auto"/>
                    <w:bottom w:val="none" w:sz="0" w:space="0" w:color="auto"/>
                    <w:right w:val="none" w:sz="0" w:space="0" w:color="auto"/>
                  </w:divBdr>
                  <w:divsChild>
                    <w:div w:id="1410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453">
              <w:marLeft w:val="0"/>
              <w:marRight w:val="0"/>
              <w:marTop w:val="0"/>
              <w:marBottom w:val="0"/>
              <w:divBdr>
                <w:top w:val="none" w:sz="0" w:space="0" w:color="auto"/>
                <w:left w:val="none" w:sz="0" w:space="0" w:color="auto"/>
                <w:bottom w:val="none" w:sz="0" w:space="0" w:color="auto"/>
                <w:right w:val="none" w:sz="0" w:space="0" w:color="auto"/>
              </w:divBdr>
            </w:div>
            <w:div w:id="105807762">
              <w:marLeft w:val="-330"/>
              <w:marRight w:val="-330"/>
              <w:marTop w:val="0"/>
              <w:marBottom w:val="0"/>
              <w:divBdr>
                <w:top w:val="none" w:sz="0" w:space="0" w:color="auto"/>
                <w:left w:val="none" w:sz="0" w:space="0" w:color="auto"/>
                <w:bottom w:val="none" w:sz="0" w:space="0" w:color="auto"/>
                <w:right w:val="none" w:sz="0" w:space="0" w:color="auto"/>
              </w:divBdr>
              <w:divsChild>
                <w:div w:id="273900682">
                  <w:marLeft w:val="0"/>
                  <w:marRight w:val="0"/>
                  <w:marTop w:val="0"/>
                  <w:marBottom w:val="0"/>
                  <w:divBdr>
                    <w:top w:val="none" w:sz="0" w:space="0" w:color="auto"/>
                    <w:left w:val="none" w:sz="0" w:space="0" w:color="auto"/>
                    <w:bottom w:val="none" w:sz="0" w:space="0" w:color="auto"/>
                    <w:right w:val="none" w:sz="0" w:space="0" w:color="auto"/>
                  </w:divBdr>
                  <w:divsChild>
                    <w:div w:id="484669929">
                      <w:marLeft w:val="0"/>
                      <w:marRight w:val="0"/>
                      <w:marTop w:val="90"/>
                      <w:marBottom w:val="0"/>
                      <w:divBdr>
                        <w:top w:val="none" w:sz="0" w:space="0" w:color="auto"/>
                        <w:left w:val="none" w:sz="0" w:space="0" w:color="auto"/>
                        <w:bottom w:val="none" w:sz="0" w:space="0" w:color="auto"/>
                        <w:right w:val="none" w:sz="0" w:space="0" w:color="auto"/>
                      </w:divBdr>
                      <w:divsChild>
                        <w:div w:id="225336544">
                          <w:marLeft w:val="0"/>
                          <w:marRight w:val="0"/>
                          <w:marTop w:val="0"/>
                          <w:marBottom w:val="0"/>
                          <w:divBdr>
                            <w:top w:val="none" w:sz="0" w:space="0" w:color="auto"/>
                            <w:left w:val="none" w:sz="0" w:space="0" w:color="auto"/>
                            <w:bottom w:val="none" w:sz="0" w:space="0" w:color="auto"/>
                            <w:right w:val="none" w:sz="0" w:space="0" w:color="auto"/>
                          </w:divBdr>
                          <w:divsChild>
                            <w:div w:id="96882839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603155238">
                      <w:marLeft w:val="0"/>
                      <w:marRight w:val="0"/>
                      <w:marTop w:val="300"/>
                      <w:marBottom w:val="0"/>
                      <w:divBdr>
                        <w:top w:val="none" w:sz="0" w:space="0" w:color="auto"/>
                        <w:left w:val="none" w:sz="0" w:space="0" w:color="auto"/>
                        <w:bottom w:val="none" w:sz="0" w:space="0" w:color="auto"/>
                        <w:right w:val="none" w:sz="0" w:space="0" w:color="auto"/>
                      </w:divBdr>
                      <w:divsChild>
                        <w:div w:id="1742368450">
                          <w:marLeft w:val="0"/>
                          <w:marRight w:val="0"/>
                          <w:marTop w:val="0"/>
                          <w:marBottom w:val="0"/>
                          <w:divBdr>
                            <w:top w:val="none" w:sz="0" w:space="0" w:color="auto"/>
                            <w:left w:val="none" w:sz="0" w:space="0" w:color="auto"/>
                            <w:bottom w:val="none" w:sz="0" w:space="0" w:color="auto"/>
                            <w:right w:val="none" w:sz="0" w:space="0" w:color="auto"/>
                          </w:divBdr>
                          <w:divsChild>
                            <w:div w:id="1609852017">
                              <w:marLeft w:val="0"/>
                              <w:marRight w:val="0"/>
                              <w:marTop w:val="180"/>
                              <w:marBottom w:val="0"/>
                              <w:divBdr>
                                <w:top w:val="none" w:sz="0" w:space="0" w:color="auto"/>
                                <w:left w:val="none" w:sz="0" w:space="0" w:color="auto"/>
                                <w:bottom w:val="none" w:sz="0" w:space="0" w:color="auto"/>
                                <w:right w:val="none" w:sz="0" w:space="0" w:color="auto"/>
                              </w:divBdr>
                              <w:divsChild>
                                <w:div w:id="723261734">
                                  <w:marLeft w:val="-60"/>
                                  <w:marRight w:val="-60"/>
                                  <w:marTop w:val="0"/>
                                  <w:marBottom w:val="0"/>
                                  <w:divBdr>
                                    <w:top w:val="none" w:sz="0" w:space="0" w:color="auto"/>
                                    <w:left w:val="none" w:sz="0" w:space="0" w:color="auto"/>
                                    <w:bottom w:val="none" w:sz="0" w:space="0" w:color="auto"/>
                                    <w:right w:val="none" w:sz="0" w:space="0" w:color="auto"/>
                                  </w:divBdr>
                                  <w:divsChild>
                                    <w:div w:id="462692852">
                                      <w:marLeft w:val="0"/>
                                      <w:marRight w:val="0"/>
                                      <w:marTop w:val="0"/>
                                      <w:marBottom w:val="0"/>
                                      <w:divBdr>
                                        <w:top w:val="none" w:sz="0" w:space="0" w:color="auto"/>
                                        <w:left w:val="none" w:sz="0" w:space="0" w:color="auto"/>
                                        <w:bottom w:val="none" w:sz="0" w:space="0" w:color="auto"/>
                                        <w:right w:val="none" w:sz="0" w:space="0" w:color="auto"/>
                                      </w:divBdr>
                                      <w:divsChild>
                                        <w:div w:id="1864053657">
                                          <w:marLeft w:val="0"/>
                                          <w:marRight w:val="0"/>
                                          <w:marTop w:val="0"/>
                                          <w:marBottom w:val="0"/>
                                          <w:divBdr>
                                            <w:top w:val="none" w:sz="0" w:space="0" w:color="auto"/>
                                            <w:left w:val="none" w:sz="0" w:space="0" w:color="auto"/>
                                            <w:bottom w:val="none" w:sz="0" w:space="0" w:color="auto"/>
                                            <w:right w:val="none" w:sz="0" w:space="0" w:color="auto"/>
                                          </w:divBdr>
                                          <w:divsChild>
                                            <w:div w:id="1827091896">
                                              <w:marLeft w:val="45"/>
                                              <w:marRight w:val="45"/>
                                              <w:marTop w:val="0"/>
                                              <w:marBottom w:val="0"/>
                                              <w:divBdr>
                                                <w:top w:val="none" w:sz="0" w:space="0" w:color="auto"/>
                                                <w:left w:val="none" w:sz="0" w:space="0" w:color="auto"/>
                                                <w:bottom w:val="none" w:sz="0" w:space="0" w:color="auto"/>
                                                <w:right w:val="none" w:sz="0" w:space="0" w:color="auto"/>
                                              </w:divBdr>
                                              <w:divsChild>
                                                <w:div w:id="1626764803">
                                                  <w:marLeft w:val="0"/>
                                                  <w:marRight w:val="0"/>
                                                  <w:marTop w:val="0"/>
                                                  <w:marBottom w:val="0"/>
                                                  <w:divBdr>
                                                    <w:top w:val="none" w:sz="0" w:space="0" w:color="auto"/>
                                                    <w:left w:val="none" w:sz="0" w:space="0" w:color="auto"/>
                                                    <w:bottom w:val="none" w:sz="0" w:space="0" w:color="auto"/>
                                                    <w:right w:val="none" w:sz="0" w:space="0" w:color="auto"/>
                                                  </w:divBdr>
                                                  <w:divsChild>
                                                    <w:div w:id="1119029925">
                                                      <w:marLeft w:val="0"/>
                                                      <w:marRight w:val="15"/>
                                                      <w:marTop w:val="0"/>
                                                      <w:marBottom w:val="0"/>
                                                      <w:divBdr>
                                                        <w:top w:val="none" w:sz="0" w:space="0" w:color="auto"/>
                                                        <w:left w:val="none" w:sz="0" w:space="0" w:color="auto"/>
                                                        <w:bottom w:val="none" w:sz="0" w:space="0" w:color="auto"/>
                                                        <w:right w:val="none" w:sz="0" w:space="0" w:color="auto"/>
                                                      </w:divBdr>
                                                      <w:divsChild>
                                                        <w:div w:id="1873179177">
                                                          <w:marLeft w:val="0"/>
                                                          <w:marRight w:val="0"/>
                                                          <w:marTop w:val="0"/>
                                                          <w:marBottom w:val="0"/>
                                                          <w:divBdr>
                                                            <w:top w:val="none" w:sz="0" w:space="0" w:color="auto"/>
                                                            <w:left w:val="none" w:sz="0" w:space="0" w:color="auto"/>
                                                            <w:bottom w:val="none" w:sz="0" w:space="0" w:color="auto"/>
                                                            <w:right w:val="none" w:sz="0" w:space="0" w:color="auto"/>
                                                          </w:divBdr>
                                                          <w:divsChild>
                                                            <w:div w:id="18520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3089">
                                                      <w:marLeft w:val="0"/>
                                                      <w:marRight w:val="120"/>
                                                      <w:marTop w:val="0"/>
                                                      <w:marBottom w:val="0"/>
                                                      <w:divBdr>
                                                        <w:top w:val="none" w:sz="0" w:space="0" w:color="auto"/>
                                                        <w:left w:val="none" w:sz="0" w:space="0" w:color="auto"/>
                                                        <w:bottom w:val="none" w:sz="0" w:space="0" w:color="auto"/>
                                                        <w:right w:val="none" w:sz="0" w:space="0" w:color="auto"/>
                                                      </w:divBdr>
                                                      <w:divsChild>
                                                        <w:div w:id="612519027">
                                                          <w:marLeft w:val="0"/>
                                                          <w:marRight w:val="0"/>
                                                          <w:marTop w:val="0"/>
                                                          <w:marBottom w:val="0"/>
                                                          <w:divBdr>
                                                            <w:top w:val="none" w:sz="0" w:space="0" w:color="auto"/>
                                                            <w:left w:val="none" w:sz="0" w:space="0" w:color="auto"/>
                                                            <w:bottom w:val="none" w:sz="0" w:space="0" w:color="auto"/>
                                                            <w:right w:val="none" w:sz="0" w:space="0" w:color="auto"/>
                                                          </w:divBdr>
                                                          <w:divsChild>
                                                            <w:div w:id="11377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693805">
                          <w:marLeft w:val="0"/>
                          <w:marRight w:val="0"/>
                          <w:marTop w:val="60"/>
                          <w:marBottom w:val="60"/>
                          <w:divBdr>
                            <w:top w:val="none" w:sz="0" w:space="0" w:color="auto"/>
                            <w:left w:val="none" w:sz="0" w:space="0" w:color="auto"/>
                            <w:bottom w:val="none" w:sz="0" w:space="0" w:color="auto"/>
                            <w:right w:val="none" w:sz="0" w:space="0" w:color="auto"/>
                          </w:divBdr>
                        </w:div>
                      </w:divsChild>
                    </w:div>
                    <w:div w:id="830559401">
                      <w:marLeft w:val="0"/>
                      <w:marRight w:val="0"/>
                      <w:marTop w:val="0"/>
                      <w:marBottom w:val="0"/>
                      <w:divBdr>
                        <w:top w:val="none" w:sz="0" w:space="0" w:color="auto"/>
                        <w:left w:val="none" w:sz="0" w:space="0" w:color="auto"/>
                        <w:bottom w:val="none" w:sz="0" w:space="0" w:color="auto"/>
                        <w:right w:val="none" w:sz="0" w:space="0" w:color="auto"/>
                      </w:divBdr>
                      <w:divsChild>
                        <w:div w:id="959266221">
                          <w:marLeft w:val="0"/>
                          <w:marRight w:val="0"/>
                          <w:marTop w:val="0"/>
                          <w:marBottom w:val="0"/>
                          <w:divBdr>
                            <w:top w:val="none" w:sz="0" w:space="0" w:color="auto"/>
                            <w:left w:val="none" w:sz="0" w:space="0" w:color="auto"/>
                            <w:bottom w:val="none" w:sz="0" w:space="0" w:color="auto"/>
                            <w:right w:val="none" w:sz="0" w:space="0" w:color="auto"/>
                          </w:divBdr>
                          <w:divsChild>
                            <w:div w:id="599528381">
                              <w:marLeft w:val="0"/>
                              <w:marRight w:val="0"/>
                              <w:marTop w:val="0"/>
                              <w:marBottom w:val="60"/>
                              <w:divBdr>
                                <w:top w:val="none" w:sz="0" w:space="0" w:color="auto"/>
                                <w:left w:val="none" w:sz="0" w:space="0" w:color="auto"/>
                                <w:bottom w:val="none" w:sz="0" w:space="0" w:color="auto"/>
                                <w:right w:val="none" w:sz="0" w:space="0" w:color="auto"/>
                              </w:divBdr>
                              <w:divsChild>
                                <w:div w:id="299237407">
                                  <w:marLeft w:val="0"/>
                                  <w:marRight w:val="0"/>
                                  <w:marTop w:val="0"/>
                                  <w:marBottom w:val="0"/>
                                  <w:divBdr>
                                    <w:top w:val="none" w:sz="0" w:space="0" w:color="auto"/>
                                    <w:left w:val="none" w:sz="0" w:space="0" w:color="auto"/>
                                    <w:bottom w:val="none" w:sz="0" w:space="0" w:color="auto"/>
                                    <w:right w:val="none" w:sz="0" w:space="0" w:color="auto"/>
                                  </w:divBdr>
                                  <w:divsChild>
                                    <w:div w:id="259535372">
                                      <w:marLeft w:val="0"/>
                                      <w:marRight w:val="0"/>
                                      <w:marTop w:val="0"/>
                                      <w:marBottom w:val="0"/>
                                      <w:divBdr>
                                        <w:top w:val="none" w:sz="0" w:space="0" w:color="auto"/>
                                        <w:left w:val="none" w:sz="0" w:space="0" w:color="auto"/>
                                        <w:bottom w:val="none" w:sz="0" w:space="0" w:color="auto"/>
                                        <w:right w:val="none" w:sz="0" w:space="0" w:color="auto"/>
                                      </w:divBdr>
                                      <w:divsChild>
                                        <w:div w:id="843399014">
                                          <w:marLeft w:val="0"/>
                                          <w:marRight w:val="0"/>
                                          <w:marTop w:val="0"/>
                                          <w:marBottom w:val="0"/>
                                          <w:divBdr>
                                            <w:top w:val="none" w:sz="0" w:space="0" w:color="auto"/>
                                            <w:left w:val="none" w:sz="0" w:space="0" w:color="auto"/>
                                            <w:bottom w:val="none" w:sz="0" w:space="0" w:color="auto"/>
                                            <w:right w:val="none" w:sz="0" w:space="0" w:color="auto"/>
                                          </w:divBdr>
                                          <w:divsChild>
                                            <w:div w:id="1791897715">
                                              <w:marLeft w:val="0"/>
                                              <w:marRight w:val="0"/>
                                              <w:marTop w:val="0"/>
                                              <w:marBottom w:val="0"/>
                                              <w:divBdr>
                                                <w:top w:val="none" w:sz="0" w:space="0" w:color="auto"/>
                                                <w:left w:val="none" w:sz="0" w:space="0" w:color="auto"/>
                                                <w:bottom w:val="none" w:sz="0" w:space="0" w:color="auto"/>
                                                <w:right w:val="none" w:sz="0" w:space="0" w:color="auto"/>
                                              </w:divBdr>
                                              <w:divsChild>
                                                <w:div w:id="945305947">
                                                  <w:marLeft w:val="0"/>
                                                  <w:marRight w:val="0"/>
                                                  <w:marTop w:val="60"/>
                                                  <w:marBottom w:val="60"/>
                                                  <w:divBdr>
                                                    <w:top w:val="none" w:sz="0" w:space="0" w:color="auto"/>
                                                    <w:left w:val="none" w:sz="0" w:space="0" w:color="auto"/>
                                                    <w:bottom w:val="none" w:sz="0" w:space="0" w:color="auto"/>
                                                    <w:right w:val="none" w:sz="0" w:space="0" w:color="auto"/>
                                                  </w:divBdr>
                                                  <w:divsChild>
                                                    <w:div w:id="1320117266">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67886213">
                                          <w:marLeft w:val="0"/>
                                          <w:marRight w:val="0"/>
                                          <w:marTop w:val="0"/>
                                          <w:marBottom w:val="0"/>
                                          <w:divBdr>
                                            <w:top w:val="none" w:sz="0" w:space="0" w:color="auto"/>
                                            <w:left w:val="none" w:sz="0" w:space="0" w:color="auto"/>
                                            <w:bottom w:val="none" w:sz="0" w:space="0" w:color="auto"/>
                                            <w:right w:val="none" w:sz="0" w:space="0" w:color="auto"/>
                                          </w:divBdr>
                                        </w:div>
                                      </w:divsChild>
                                    </w:div>
                                    <w:div w:id="1432975258">
                                      <w:marLeft w:val="0"/>
                                      <w:marRight w:val="0"/>
                                      <w:marTop w:val="0"/>
                                      <w:marBottom w:val="0"/>
                                      <w:divBdr>
                                        <w:top w:val="none" w:sz="0" w:space="0" w:color="auto"/>
                                        <w:left w:val="none" w:sz="0" w:space="0" w:color="auto"/>
                                        <w:bottom w:val="none" w:sz="0" w:space="0" w:color="auto"/>
                                        <w:right w:val="none" w:sz="0" w:space="0" w:color="auto"/>
                                      </w:divBdr>
                                      <w:divsChild>
                                        <w:div w:id="83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6128">
                          <w:marLeft w:val="0"/>
                          <w:marRight w:val="0"/>
                          <w:marTop w:val="0"/>
                          <w:marBottom w:val="0"/>
                          <w:divBdr>
                            <w:top w:val="none" w:sz="0" w:space="0" w:color="auto"/>
                            <w:left w:val="none" w:sz="0" w:space="0" w:color="auto"/>
                            <w:bottom w:val="none" w:sz="0" w:space="0" w:color="auto"/>
                            <w:right w:val="none" w:sz="0" w:space="0" w:color="auto"/>
                          </w:divBdr>
                          <w:divsChild>
                            <w:div w:id="1975407808">
                              <w:marLeft w:val="-60"/>
                              <w:marRight w:val="-60"/>
                              <w:marTop w:val="0"/>
                              <w:marBottom w:val="0"/>
                              <w:divBdr>
                                <w:top w:val="none" w:sz="0" w:space="0" w:color="auto"/>
                                <w:left w:val="none" w:sz="0" w:space="0" w:color="auto"/>
                                <w:bottom w:val="none" w:sz="0" w:space="0" w:color="auto"/>
                                <w:right w:val="none" w:sz="0" w:space="0" w:color="auto"/>
                              </w:divBdr>
                              <w:divsChild>
                                <w:div w:id="1128233769">
                                  <w:marLeft w:val="0"/>
                                  <w:marRight w:val="0"/>
                                  <w:marTop w:val="0"/>
                                  <w:marBottom w:val="0"/>
                                  <w:divBdr>
                                    <w:top w:val="none" w:sz="0" w:space="0" w:color="auto"/>
                                    <w:left w:val="none" w:sz="0" w:space="0" w:color="auto"/>
                                    <w:bottom w:val="none" w:sz="0" w:space="0" w:color="auto"/>
                                    <w:right w:val="none" w:sz="0" w:space="0" w:color="auto"/>
                                  </w:divBdr>
                                  <w:divsChild>
                                    <w:div w:id="1452746389">
                                      <w:marLeft w:val="0"/>
                                      <w:marRight w:val="0"/>
                                      <w:marTop w:val="0"/>
                                      <w:marBottom w:val="0"/>
                                      <w:divBdr>
                                        <w:top w:val="none" w:sz="0" w:space="0" w:color="auto"/>
                                        <w:left w:val="none" w:sz="0" w:space="0" w:color="auto"/>
                                        <w:bottom w:val="none" w:sz="0" w:space="0" w:color="auto"/>
                                        <w:right w:val="none" w:sz="0" w:space="0" w:color="auto"/>
                                      </w:divBdr>
                                      <w:divsChild>
                                        <w:div w:id="1606233820">
                                          <w:marLeft w:val="45"/>
                                          <w:marRight w:val="45"/>
                                          <w:marTop w:val="0"/>
                                          <w:marBottom w:val="0"/>
                                          <w:divBdr>
                                            <w:top w:val="none" w:sz="0" w:space="0" w:color="auto"/>
                                            <w:left w:val="none" w:sz="0" w:space="0" w:color="auto"/>
                                            <w:bottom w:val="none" w:sz="0" w:space="0" w:color="auto"/>
                                            <w:right w:val="none" w:sz="0" w:space="0" w:color="auto"/>
                                          </w:divBdr>
                                          <w:divsChild>
                                            <w:div w:id="658924173">
                                              <w:marLeft w:val="0"/>
                                              <w:marRight w:val="0"/>
                                              <w:marTop w:val="0"/>
                                              <w:marBottom w:val="0"/>
                                              <w:divBdr>
                                                <w:top w:val="none" w:sz="0" w:space="0" w:color="auto"/>
                                                <w:left w:val="none" w:sz="0" w:space="0" w:color="auto"/>
                                                <w:bottom w:val="none" w:sz="0" w:space="0" w:color="auto"/>
                                                <w:right w:val="none" w:sz="0" w:space="0" w:color="auto"/>
                                              </w:divBdr>
                                              <w:divsChild>
                                                <w:div w:id="179470257">
                                                  <w:marLeft w:val="0"/>
                                                  <w:marRight w:val="120"/>
                                                  <w:marTop w:val="0"/>
                                                  <w:marBottom w:val="0"/>
                                                  <w:divBdr>
                                                    <w:top w:val="none" w:sz="0" w:space="0" w:color="auto"/>
                                                    <w:left w:val="none" w:sz="0" w:space="0" w:color="auto"/>
                                                    <w:bottom w:val="none" w:sz="0" w:space="0" w:color="auto"/>
                                                    <w:right w:val="none" w:sz="0" w:space="0" w:color="auto"/>
                                                  </w:divBdr>
                                                  <w:divsChild>
                                                    <w:div w:id="2135831265">
                                                      <w:marLeft w:val="0"/>
                                                      <w:marRight w:val="0"/>
                                                      <w:marTop w:val="0"/>
                                                      <w:marBottom w:val="0"/>
                                                      <w:divBdr>
                                                        <w:top w:val="none" w:sz="0" w:space="0" w:color="auto"/>
                                                        <w:left w:val="none" w:sz="0" w:space="0" w:color="auto"/>
                                                        <w:bottom w:val="none" w:sz="0" w:space="0" w:color="auto"/>
                                                        <w:right w:val="none" w:sz="0" w:space="0" w:color="auto"/>
                                                      </w:divBdr>
                                                      <w:divsChild>
                                                        <w:div w:id="26880056">
                                                          <w:marLeft w:val="0"/>
                                                          <w:marRight w:val="0"/>
                                                          <w:marTop w:val="0"/>
                                                          <w:marBottom w:val="0"/>
                                                          <w:divBdr>
                                                            <w:top w:val="none" w:sz="0" w:space="0" w:color="auto"/>
                                                            <w:left w:val="none" w:sz="0" w:space="0" w:color="auto"/>
                                                            <w:bottom w:val="none" w:sz="0" w:space="0" w:color="auto"/>
                                                            <w:right w:val="none" w:sz="0" w:space="0" w:color="auto"/>
                                                          </w:divBdr>
                                                          <w:divsChild>
                                                            <w:div w:id="1370715660">
                                                              <w:marLeft w:val="0"/>
                                                              <w:marRight w:val="0"/>
                                                              <w:marTop w:val="0"/>
                                                              <w:marBottom w:val="0"/>
                                                              <w:divBdr>
                                                                <w:top w:val="none" w:sz="0" w:space="0" w:color="auto"/>
                                                                <w:left w:val="none" w:sz="0" w:space="0" w:color="auto"/>
                                                                <w:bottom w:val="none" w:sz="0" w:space="0" w:color="auto"/>
                                                                <w:right w:val="none" w:sz="0" w:space="0" w:color="auto"/>
                                                              </w:divBdr>
                                                              <w:divsChild>
                                                                <w:div w:id="1222594834">
                                                                  <w:marLeft w:val="0"/>
                                                                  <w:marRight w:val="0"/>
                                                                  <w:marTop w:val="0"/>
                                                                  <w:marBottom w:val="0"/>
                                                                  <w:divBdr>
                                                                    <w:top w:val="none" w:sz="0" w:space="0" w:color="auto"/>
                                                                    <w:left w:val="none" w:sz="0" w:space="0" w:color="auto"/>
                                                                    <w:bottom w:val="none" w:sz="0" w:space="0" w:color="auto"/>
                                                                    <w:right w:val="none" w:sz="0" w:space="0" w:color="auto"/>
                                                                  </w:divBdr>
                                                                  <w:divsChild>
                                                                    <w:div w:id="374280161">
                                                                      <w:marLeft w:val="0"/>
                                                                      <w:marRight w:val="0"/>
                                                                      <w:marTop w:val="0"/>
                                                                      <w:marBottom w:val="0"/>
                                                                      <w:divBdr>
                                                                        <w:top w:val="none" w:sz="0" w:space="0" w:color="auto"/>
                                                                        <w:left w:val="none" w:sz="0" w:space="0" w:color="auto"/>
                                                                        <w:bottom w:val="none" w:sz="0" w:space="0" w:color="auto"/>
                                                                        <w:right w:val="none" w:sz="0" w:space="0" w:color="auto"/>
                                                                      </w:divBdr>
                                                                    </w:div>
                                                                    <w:div w:id="1589265475">
                                                                      <w:marLeft w:val="0"/>
                                                                      <w:marRight w:val="0"/>
                                                                      <w:marTop w:val="0"/>
                                                                      <w:marBottom w:val="120"/>
                                                                      <w:divBdr>
                                                                        <w:top w:val="none" w:sz="0" w:space="0" w:color="auto"/>
                                                                        <w:left w:val="none" w:sz="0" w:space="0" w:color="auto"/>
                                                                        <w:bottom w:val="none" w:sz="0" w:space="0" w:color="auto"/>
                                                                        <w:right w:val="none" w:sz="0" w:space="0" w:color="auto"/>
                                                                      </w:divBdr>
                                                                      <w:divsChild>
                                                                        <w:div w:id="54521404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623802237">
                                                                  <w:marLeft w:val="120"/>
                                                                  <w:marRight w:val="0"/>
                                                                  <w:marTop w:val="0"/>
                                                                  <w:marBottom w:val="0"/>
                                                                  <w:divBdr>
                                                                    <w:top w:val="none" w:sz="0" w:space="0" w:color="auto"/>
                                                                    <w:left w:val="none" w:sz="0" w:space="0" w:color="auto"/>
                                                                    <w:bottom w:val="none" w:sz="0" w:space="0" w:color="auto"/>
                                                                    <w:right w:val="none" w:sz="0" w:space="0" w:color="auto"/>
                                                                  </w:divBdr>
                                                                  <w:divsChild>
                                                                    <w:div w:id="15678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243">
                                                              <w:marLeft w:val="0"/>
                                                              <w:marRight w:val="0"/>
                                                              <w:marTop w:val="0"/>
                                                              <w:marBottom w:val="0"/>
                                                              <w:divBdr>
                                                                <w:top w:val="none" w:sz="0" w:space="0" w:color="auto"/>
                                                                <w:left w:val="none" w:sz="0" w:space="0" w:color="auto"/>
                                                                <w:bottom w:val="none" w:sz="0" w:space="0" w:color="auto"/>
                                                                <w:right w:val="none" w:sz="0" w:space="0" w:color="auto"/>
                                                              </w:divBdr>
                                                              <w:divsChild>
                                                                <w:div w:id="1272515631">
                                                                  <w:marLeft w:val="0"/>
                                                                  <w:marRight w:val="0"/>
                                                                  <w:marTop w:val="0"/>
                                                                  <w:marBottom w:val="0"/>
                                                                  <w:divBdr>
                                                                    <w:top w:val="none" w:sz="0" w:space="0" w:color="auto"/>
                                                                    <w:left w:val="none" w:sz="0" w:space="0" w:color="auto"/>
                                                                    <w:bottom w:val="none" w:sz="0" w:space="0" w:color="auto"/>
                                                                    <w:right w:val="none" w:sz="0" w:space="0" w:color="auto"/>
                                                                  </w:divBdr>
                                                                  <w:divsChild>
                                                                    <w:div w:id="55051226">
                                                                      <w:marLeft w:val="0"/>
                                                                      <w:marRight w:val="0"/>
                                                                      <w:marTop w:val="0"/>
                                                                      <w:marBottom w:val="0"/>
                                                                      <w:divBdr>
                                                                        <w:top w:val="none" w:sz="0" w:space="0" w:color="auto"/>
                                                                        <w:left w:val="none" w:sz="0" w:space="0" w:color="auto"/>
                                                                        <w:bottom w:val="none" w:sz="0" w:space="0" w:color="auto"/>
                                                                        <w:right w:val="none" w:sz="0" w:space="0" w:color="auto"/>
                                                                      </w:divBdr>
                                                                      <w:divsChild>
                                                                        <w:div w:id="987855647">
                                                                          <w:marLeft w:val="0"/>
                                                                          <w:marRight w:val="0"/>
                                                                          <w:marTop w:val="0"/>
                                                                          <w:marBottom w:val="120"/>
                                                                          <w:divBdr>
                                                                            <w:top w:val="none" w:sz="0" w:space="0" w:color="auto"/>
                                                                            <w:left w:val="none" w:sz="0" w:space="0" w:color="auto"/>
                                                                            <w:bottom w:val="none" w:sz="0" w:space="0" w:color="auto"/>
                                                                            <w:right w:val="none" w:sz="0" w:space="0" w:color="auto"/>
                                                                          </w:divBdr>
                                                                          <w:divsChild>
                                                                            <w:div w:id="2089303354">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2406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793590">
                                                  <w:marLeft w:val="0"/>
                                                  <w:marRight w:val="120"/>
                                                  <w:marTop w:val="0"/>
                                                  <w:marBottom w:val="0"/>
                                                  <w:divBdr>
                                                    <w:top w:val="none" w:sz="0" w:space="0" w:color="auto"/>
                                                    <w:left w:val="none" w:sz="0" w:space="0" w:color="auto"/>
                                                    <w:bottom w:val="none" w:sz="0" w:space="0" w:color="auto"/>
                                                    <w:right w:val="none" w:sz="0" w:space="0" w:color="auto"/>
                                                  </w:divBdr>
                                                  <w:divsChild>
                                                    <w:div w:id="613752431">
                                                      <w:marLeft w:val="0"/>
                                                      <w:marRight w:val="0"/>
                                                      <w:marTop w:val="0"/>
                                                      <w:marBottom w:val="0"/>
                                                      <w:divBdr>
                                                        <w:top w:val="none" w:sz="0" w:space="0" w:color="auto"/>
                                                        <w:left w:val="none" w:sz="0" w:space="0" w:color="auto"/>
                                                        <w:bottom w:val="none" w:sz="0" w:space="0" w:color="auto"/>
                                                        <w:right w:val="none" w:sz="0" w:space="0" w:color="auto"/>
                                                      </w:divBdr>
                                                      <w:divsChild>
                                                        <w:div w:id="633023929">
                                                          <w:marLeft w:val="0"/>
                                                          <w:marRight w:val="0"/>
                                                          <w:marTop w:val="0"/>
                                                          <w:marBottom w:val="0"/>
                                                          <w:divBdr>
                                                            <w:top w:val="none" w:sz="0" w:space="0" w:color="auto"/>
                                                            <w:left w:val="none" w:sz="0" w:space="0" w:color="auto"/>
                                                            <w:bottom w:val="none" w:sz="0" w:space="0" w:color="auto"/>
                                                            <w:right w:val="none" w:sz="0" w:space="0" w:color="auto"/>
                                                          </w:divBdr>
                                                          <w:divsChild>
                                                            <w:div w:id="161971947">
                                                              <w:marLeft w:val="0"/>
                                                              <w:marRight w:val="0"/>
                                                              <w:marTop w:val="0"/>
                                                              <w:marBottom w:val="0"/>
                                                              <w:divBdr>
                                                                <w:top w:val="none" w:sz="0" w:space="0" w:color="auto"/>
                                                                <w:left w:val="none" w:sz="0" w:space="0" w:color="auto"/>
                                                                <w:bottom w:val="none" w:sz="0" w:space="0" w:color="auto"/>
                                                                <w:right w:val="none" w:sz="0" w:space="0" w:color="auto"/>
                                                              </w:divBdr>
                                                              <w:divsChild>
                                                                <w:div w:id="585923943">
                                                                  <w:marLeft w:val="0"/>
                                                                  <w:marRight w:val="0"/>
                                                                  <w:marTop w:val="0"/>
                                                                  <w:marBottom w:val="0"/>
                                                                  <w:divBdr>
                                                                    <w:top w:val="none" w:sz="0" w:space="0" w:color="auto"/>
                                                                    <w:left w:val="none" w:sz="0" w:space="0" w:color="auto"/>
                                                                    <w:bottom w:val="none" w:sz="0" w:space="0" w:color="auto"/>
                                                                    <w:right w:val="none" w:sz="0" w:space="0" w:color="auto"/>
                                                                  </w:divBdr>
                                                                  <w:divsChild>
                                                                    <w:div w:id="96288983">
                                                                      <w:marLeft w:val="0"/>
                                                                      <w:marRight w:val="0"/>
                                                                      <w:marTop w:val="0"/>
                                                                      <w:marBottom w:val="0"/>
                                                                      <w:divBdr>
                                                                        <w:top w:val="none" w:sz="0" w:space="0" w:color="auto"/>
                                                                        <w:left w:val="none" w:sz="0" w:space="0" w:color="auto"/>
                                                                        <w:bottom w:val="none" w:sz="0" w:space="0" w:color="auto"/>
                                                                        <w:right w:val="none" w:sz="0" w:space="0" w:color="auto"/>
                                                                      </w:divBdr>
                                                                    </w:div>
                                                                    <w:div w:id="1866362229">
                                                                      <w:marLeft w:val="0"/>
                                                                      <w:marRight w:val="0"/>
                                                                      <w:marTop w:val="0"/>
                                                                      <w:marBottom w:val="120"/>
                                                                      <w:divBdr>
                                                                        <w:top w:val="none" w:sz="0" w:space="0" w:color="auto"/>
                                                                        <w:left w:val="none" w:sz="0" w:space="0" w:color="auto"/>
                                                                        <w:bottom w:val="none" w:sz="0" w:space="0" w:color="auto"/>
                                                                        <w:right w:val="none" w:sz="0" w:space="0" w:color="auto"/>
                                                                      </w:divBdr>
                                                                      <w:divsChild>
                                                                        <w:div w:id="208406441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554459419">
                                                                  <w:marLeft w:val="120"/>
                                                                  <w:marRight w:val="0"/>
                                                                  <w:marTop w:val="0"/>
                                                                  <w:marBottom w:val="0"/>
                                                                  <w:divBdr>
                                                                    <w:top w:val="none" w:sz="0" w:space="0" w:color="auto"/>
                                                                    <w:left w:val="none" w:sz="0" w:space="0" w:color="auto"/>
                                                                    <w:bottom w:val="none" w:sz="0" w:space="0" w:color="auto"/>
                                                                    <w:right w:val="none" w:sz="0" w:space="0" w:color="auto"/>
                                                                  </w:divBdr>
                                                                  <w:divsChild>
                                                                    <w:div w:id="564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529">
                                                              <w:marLeft w:val="0"/>
                                                              <w:marRight w:val="0"/>
                                                              <w:marTop w:val="0"/>
                                                              <w:marBottom w:val="0"/>
                                                              <w:divBdr>
                                                                <w:top w:val="none" w:sz="0" w:space="0" w:color="auto"/>
                                                                <w:left w:val="none" w:sz="0" w:space="0" w:color="auto"/>
                                                                <w:bottom w:val="none" w:sz="0" w:space="0" w:color="auto"/>
                                                                <w:right w:val="none" w:sz="0" w:space="0" w:color="auto"/>
                                                              </w:divBdr>
                                                              <w:divsChild>
                                                                <w:div w:id="254098569">
                                                                  <w:marLeft w:val="120"/>
                                                                  <w:marRight w:val="0"/>
                                                                  <w:marTop w:val="0"/>
                                                                  <w:marBottom w:val="0"/>
                                                                  <w:divBdr>
                                                                    <w:top w:val="none" w:sz="0" w:space="0" w:color="auto"/>
                                                                    <w:left w:val="none" w:sz="0" w:space="0" w:color="auto"/>
                                                                    <w:bottom w:val="none" w:sz="0" w:space="0" w:color="auto"/>
                                                                    <w:right w:val="none" w:sz="0" w:space="0" w:color="auto"/>
                                                                  </w:divBdr>
                                                                  <w:divsChild>
                                                                    <w:div w:id="705570632">
                                                                      <w:marLeft w:val="0"/>
                                                                      <w:marRight w:val="0"/>
                                                                      <w:marTop w:val="0"/>
                                                                      <w:marBottom w:val="0"/>
                                                                      <w:divBdr>
                                                                        <w:top w:val="none" w:sz="0" w:space="0" w:color="auto"/>
                                                                        <w:left w:val="none" w:sz="0" w:space="0" w:color="auto"/>
                                                                        <w:bottom w:val="none" w:sz="0" w:space="0" w:color="auto"/>
                                                                        <w:right w:val="none" w:sz="0" w:space="0" w:color="auto"/>
                                                                      </w:divBdr>
                                                                    </w:div>
                                                                  </w:divsChild>
                                                                </w:div>
                                                                <w:div w:id="868176471">
                                                                  <w:marLeft w:val="0"/>
                                                                  <w:marRight w:val="0"/>
                                                                  <w:marTop w:val="0"/>
                                                                  <w:marBottom w:val="0"/>
                                                                  <w:divBdr>
                                                                    <w:top w:val="none" w:sz="0" w:space="0" w:color="auto"/>
                                                                    <w:left w:val="none" w:sz="0" w:space="0" w:color="auto"/>
                                                                    <w:bottom w:val="none" w:sz="0" w:space="0" w:color="auto"/>
                                                                    <w:right w:val="none" w:sz="0" w:space="0" w:color="auto"/>
                                                                  </w:divBdr>
                                                                  <w:divsChild>
                                                                    <w:div w:id="1108967144">
                                                                      <w:marLeft w:val="0"/>
                                                                      <w:marRight w:val="0"/>
                                                                      <w:marTop w:val="0"/>
                                                                      <w:marBottom w:val="0"/>
                                                                      <w:divBdr>
                                                                        <w:top w:val="none" w:sz="0" w:space="0" w:color="auto"/>
                                                                        <w:left w:val="none" w:sz="0" w:space="0" w:color="auto"/>
                                                                        <w:bottom w:val="none" w:sz="0" w:space="0" w:color="auto"/>
                                                                        <w:right w:val="none" w:sz="0" w:space="0" w:color="auto"/>
                                                                      </w:divBdr>
                                                                    </w:div>
                                                                    <w:div w:id="1353263726">
                                                                      <w:marLeft w:val="0"/>
                                                                      <w:marRight w:val="0"/>
                                                                      <w:marTop w:val="0"/>
                                                                      <w:marBottom w:val="120"/>
                                                                      <w:divBdr>
                                                                        <w:top w:val="none" w:sz="0" w:space="0" w:color="auto"/>
                                                                        <w:left w:val="none" w:sz="0" w:space="0" w:color="auto"/>
                                                                        <w:bottom w:val="none" w:sz="0" w:space="0" w:color="auto"/>
                                                                        <w:right w:val="none" w:sz="0" w:space="0" w:color="auto"/>
                                                                      </w:divBdr>
                                                                      <w:divsChild>
                                                                        <w:div w:id="122502049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133731">
                                                  <w:marLeft w:val="0"/>
                                                  <w:marRight w:val="15"/>
                                                  <w:marTop w:val="0"/>
                                                  <w:marBottom w:val="0"/>
                                                  <w:divBdr>
                                                    <w:top w:val="none" w:sz="0" w:space="0" w:color="auto"/>
                                                    <w:left w:val="none" w:sz="0" w:space="0" w:color="auto"/>
                                                    <w:bottom w:val="none" w:sz="0" w:space="0" w:color="auto"/>
                                                    <w:right w:val="none" w:sz="0" w:space="0" w:color="auto"/>
                                                  </w:divBdr>
                                                  <w:divsChild>
                                                    <w:div w:id="788204155">
                                                      <w:marLeft w:val="0"/>
                                                      <w:marRight w:val="0"/>
                                                      <w:marTop w:val="0"/>
                                                      <w:marBottom w:val="0"/>
                                                      <w:divBdr>
                                                        <w:top w:val="none" w:sz="0" w:space="0" w:color="auto"/>
                                                        <w:left w:val="none" w:sz="0" w:space="0" w:color="auto"/>
                                                        <w:bottom w:val="none" w:sz="0" w:space="0" w:color="auto"/>
                                                        <w:right w:val="none" w:sz="0" w:space="0" w:color="auto"/>
                                                      </w:divBdr>
                                                    </w:div>
                                                  </w:divsChild>
                                                </w:div>
                                                <w:div w:id="1957787784">
                                                  <w:marLeft w:val="0"/>
                                                  <w:marRight w:val="120"/>
                                                  <w:marTop w:val="0"/>
                                                  <w:marBottom w:val="0"/>
                                                  <w:divBdr>
                                                    <w:top w:val="none" w:sz="0" w:space="0" w:color="auto"/>
                                                    <w:left w:val="none" w:sz="0" w:space="0" w:color="auto"/>
                                                    <w:bottom w:val="none" w:sz="0" w:space="0" w:color="auto"/>
                                                    <w:right w:val="none" w:sz="0" w:space="0" w:color="auto"/>
                                                  </w:divBdr>
                                                  <w:divsChild>
                                                    <w:div w:id="1381783584">
                                                      <w:marLeft w:val="0"/>
                                                      <w:marRight w:val="0"/>
                                                      <w:marTop w:val="0"/>
                                                      <w:marBottom w:val="0"/>
                                                      <w:divBdr>
                                                        <w:top w:val="none" w:sz="0" w:space="0" w:color="auto"/>
                                                        <w:left w:val="none" w:sz="0" w:space="0" w:color="auto"/>
                                                        <w:bottom w:val="none" w:sz="0" w:space="0" w:color="auto"/>
                                                        <w:right w:val="none" w:sz="0" w:space="0" w:color="auto"/>
                                                      </w:divBdr>
                                                      <w:divsChild>
                                                        <w:div w:id="92633832">
                                                          <w:marLeft w:val="0"/>
                                                          <w:marRight w:val="0"/>
                                                          <w:marTop w:val="0"/>
                                                          <w:marBottom w:val="0"/>
                                                          <w:divBdr>
                                                            <w:top w:val="none" w:sz="0" w:space="0" w:color="auto"/>
                                                            <w:left w:val="none" w:sz="0" w:space="0" w:color="auto"/>
                                                            <w:bottom w:val="none" w:sz="0" w:space="0" w:color="auto"/>
                                                            <w:right w:val="none" w:sz="0" w:space="0" w:color="auto"/>
                                                          </w:divBdr>
                                                          <w:divsChild>
                                                            <w:div w:id="448016219">
                                                              <w:marLeft w:val="0"/>
                                                              <w:marRight w:val="0"/>
                                                              <w:marTop w:val="0"/>
                                                              <w:marBottom w:val="0"/>
                                                              <w:divBdr>
                                                                <w:top w:val="none" w:sz="0" w:space="0" w:color="auto"/>
                                                                <w:left w:val="none" w:sz="0" w:space="0" w:color="auto"/>
                                                                <w:bottom w:val="none" w:sz="0" w:space="0" w:color="auto"/>
                                                                <w:right w:val="none" w:sz="0" w:space="0" w:color="auto"/>
                                                              </w:divBdr>
                                                              <w:divsChild>
                                                                <w:div w:id="118497645">
                                                                  <w:marLeft w:val="120"/>
                                                                  <w:marRight w:val="0"/>
                                                                  <w:marTop w:val="0"/>
                                                                  <w:marBottom w:val="0"/>
                                                                  <w:divBdr>
                                                                    <w:top w:val="none" w:sz="0" w:space="0" w:color="auto"/>
                                                                    <w:left w:val="none" w:sz="0" w:space="0" w:color="auto"/>
                                                                    <w:bottom w:val="none" w:sz="0" w:space="0" w:color="auto"/>
                                                                    <w:right w:val="none" w:sz="0" w:space="0" w:color="auto"/>
                                                                  </w:divBdr>
                                                                  <w:divsChild>
                                                                    <w:div w:id="1699430111">
                                                                      <w:marLeft w:val="0"/>
                                                                      <w:marRight w:val="0"/>
                                                                      <w:marTop w:val="0"/>
                                                                      <w:marBottom w:val="0"/>
                                                                      <w:divBdr>
                                                                        <w:top w:val="none" w:sz="0" w:space="0" w:color="auto"/>
                                                                        <w:left w:val="none" w:sz="0" w:space="0" w:color="auto"/>
                                                                        <w:bottom w:val="none" w:sz="0" w:space="0" w:color="auto"/>
                                                                        <w:right w:val="none" w:sz="0" w:space="0" w:color="auto"/>
                                                                      </w:divBdr>
                                                                    </w:div>
                                                                  </w:divsChild>
                                                                </w:div>
                                                                <w:div w:id="1627665526">
                                                                  <w:marLeft w:val="0"/>
                                                                  <w:marRight w:val="0"/>
                                                                  <w:marTop w:val="0"/>
                                                                  <w:marBottom w:val="0"/>
                                                                  <w:divBdr>
                                                                    <w:top w:val="none" w:sz="0" w:space="0" w:color="auto"/>
                                                                    <w:left w:val="none" w:sz="0" w:space="0" w:color="auto"/>
                                                                    <w:bottom w:val="none" w:sz="0" w:space="0" w:color="auto"/>
                                                                    <w:right w:val="none" w:sz="0" w:space="0" w:color="auto"/>
                                                                  </w:divBdr>
                                                                  <w:divsChild>
                                                                    <w:div w:id="242573658">
                                                                      <w:marLeft w:val="0"/>
                                                                      <w:marRight w:val="0"/>
                                                                      <w:marTop w:val="0"/>
                                                                      <w:marBottom w:val="0"/>
                                                                      <w:divBdr>
                                                                        <w:top w:val="none" w:sz="0" w:space="0" w:color="auto"/>
                                                                        <w:left w:val="none" w:sz="0" w:space="0" w:color="auto"/>
                                                                        <w:bottom w:val="none" w:sz="0" w:space="0" w:color="auto"/>
                                                                        <w:right w:val="none" w:sz="0" w:space="0" w:color="auto"/>
                                                                      </w:divBdr>
                                                                    </w:div>
                                                                    <w:div w:id="1550074229">
                                                                      <w:marLeft w:val="0"/>
                                                                      <w:marRight w:val="0"/>
                                                                      <w:marTop w:val="0"/>
                                                                      <w:marBottom w:val="120"/>
                                                                      <w:divBdr>
                                                                        <w:top w:val="none" w:sz="0" w:space="0" w:color="auto"/>
                                                                        <w:left w:val="none" w:sz="0" w:space="0" w:color="auto"/>
                                                                        <w:bottom w:val="none" w:sz="0" w:space="0" w:color="auto"/>
                                                                        <w:right w:val="none" w:sz="0" w:space="0" w:color="auto"/>
                                                                      </w:divBdr>
                                                                      <w:divsChild>
                                                                        <w:div w:id="194596268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290551077">
                                                              <w:marLeft w:val="0"/>
                                                              <w:marRight w:val="0"/>
                                                              <w:marTop w:val="0"/>
                                                              <w:marBottom w:val="0"/>
                                                              <w:divBdr>
                                                                <w:top w:val="none" w:sz="0" w:space="0" w:color="auto"/>
                                                                <w:left w:val="none" w:sz="0" w:space="0" w:color="auto"/>
                                                                <w:bottom w:val="none" w:sz="0" w:space="0" w:color="auto"/>
                                                                <w:right w:val="none" w:sz="0" w:space="0" w:color="auto"/>
                                                              </w:divBdr>
                                                              <w:divsChild>
                                                                <w:div w:id="143857648">
                                                                  <w:marLeft w:val="120"/>
                                                                  <w:marRight w:val="0"/>
                                                                  <w:marTop w:val="0"/>
                                                                  <w:marBottom w:val="0"/>
                                                                  <w:divBdr>
                                                                    <w:top w:val="none" w:sz="0" w:space="0" w:color="auto"/>
                                                                    <w:left w:val="none" w:sz="0" w:space="0" w:color="auto"/>
                                                                    <w:bottom w:val="none" w:sz="0" w:space="0" w:color="auto"/>
                                                                    <w:right w:val="none" w:sz="0" w:space="0" w:color="auto"/>
                                                                  </w:divBdr>
                                                                  <w:divsChild>
                                                                    <w:div w:id="634650911">
                                                                      <w:marLeft w:val="0"/>
                                                                      <w:marRight w:val="0"/>
                                                                      <w:marTop w:val="0"/>
                                                                      <w:marBottom w:val="0"/>
                                                                      <w:divBdr>
                                                                        <w:top w:val="none" w:sz="0" w:space="0" w:color="auto"/>
                                                                        <w:left w:val="none" w:sz="0" w:space="0" w:color="auto"/>
                                                                        <w:bottom w:val="none" w:sz="0" w:space="0" w:color="auto"/>
                                                                        <w:right w:val="none" w:sz="0" w:space="0" w:color="auto"/>
                                                                      </w:divBdr>
                                                                    </w:div>
                                                                  </w:divsChild>
                                                                </w:div>
                                                                <w:div w:id="868496046">
                                                                  <w:marLeft w:val="0"/>
                                                                  <w:marRight w:val="0"/>
                                                                  <w:marTop w:val="0"/>
                                                                  <w:marBottom w:val="0"/>
                                                                  <w:divBdr>
                                                                    <w:top w:val="none" w:sz="0" w:space="0" w:color="auto"/>
                                                                    <w:left w:val="none" w:sz="0" w:space="0" w:color="auto"/>
                                                                    <w:bottom w:val="none" w:sz="0" w:space="0" w:color="auto"/>
                                                                    <w:right w:val="none" w:sz="0" w:space="0" w:color="auto"/>
                                                                  </w:divBdr>
                                                                  <w:divsChild>
                                                                    <w:div w:id="862087840">
                                                                      <w:marLeft w:val="0"/>
                                                                      <w:marRight w:val="0"/>
                                                                      <w:marTop w:val="0"/>
                                                                      <w:marBottom w:val="0"/>
                                                                      <w:divBdr>
                                                                        <w:top w:val="none" w:sz="0" w:space="0" w:color="auto"/>
                                                                        <w:left w:val="none" w:sz="0" w:space="0" w:color="auto"/>
                                                                        <w:bottom w:val="none" w:sz="0" w:space="0" w:color="auto"/>
                                                                        <w:right w:val="none" w:sz="0" w:space="0" w:color="auto"/>
                                                                      </w:divBdr>
                                                                    </w:div>
                                                                    <w:div w:id="1282689125">
                                                                      <w:marLeft w:val="0"/>
                                                                      <w:marRight w:val="0"/>
                                                                      <w:marTop w:val="0"/>
                                                                      <w:marBottom w:val="0"/>
                                                                      <w:divBdr>
                                                                        <w:top w:val="none" w:sz="0" w:space="0" w:color="auto"/>
                                                                        <w:left w:val="none" w:sz="0" w:space="0" w:color="auto"/>
                                                                        <w:bottom w:val="none" w:sz="0" w:space="0" w:color="auto"/>
                                                                        <w:right w:val="none" w:sz="0" w:space="0" w:color="auto"/>
                                                                      </w:divBdr>
                                                                      <w:divsChild>
                                                                        <w:div w:id="81486620">
                                                                          <w:marLeft w:val="0"/>
                                                                          <w:marRight w:val="0"/>
                                                                          <w:marTop w:val="0"/>
                                                                          <w:marBottom w:val="120"/>
                                                                          <w:divBdr>
                                                                            <w:top w:val="none" w:sz="0" w:space="0" w:color="auto"/>
                                                                            <w:left w:val="none" w:sz="0" w:space="0" w:color="auto"/>
                                                                            <w:bottom w:val="none" w:sz="0" w:space="0" w:color="auto"/>
                                                                            <w:right w:val="none" w:sz="0" w:space="0" w:color="auto"/>
                                                                          </w:divBdr>
                                                                          <w:divsChild>
                                                                            <w:div w:id="36418495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599723">
                                                  <w:marLeft w:val="0"/>
                                                  <w:marRight w:val="120"/>
                                                  <w:marTop w:val="0"/>
                                                  <w:marBottom w:val="0"/>
                                                  <w:divBdr>
                                                    <w:top w:val="none" w:sz="0" w:space="0" w:color="auto"/>
                                                    <w:left w:val="none" w:sz="0" w:space="0" w:color="auto"/>
                                                    <w:bottom w:val="none" w:sz="0" w:space="0" w:color="auto"/>
                                                    <w:right w:val="none" w:sz="0" w:space="0" w:color="auto"/>
                                                  </w:divBdr>
                                                  <w:divsChild>
                                                    <w:div w:id="1256861766">
                                                      <w:marLeft w:val="0"/>
                                                      <w:marRight w:val="0"/>
                                                      <w:marTop w:val="0"/>
                                                      <w:marBottom w:val="0"/>
                                                      <w:divBdr>
                                                        <w:top w:val="none" w:sz="0" w:space="0" w:color="auto"/>
                                                        <w:left w:val="none" w:sz="0" w:space="0" w:color="auto"/>
                                                        <w:bottom w:val="none" w:sz="0" w:space="0" w:color="auto"/>
                                                        <w:right w:val="none" w:sz="0" w:space="0" w:color="auto"/>
                                                      </w:divBdr>
                                                      <w:divsChild>
                                                        <w:div w:id="1839611063">
                                                          <w:marLeft w:val="0"/>
                                                          <w:marRight w:val="0"/>
                                                          <w:marTop w:val="0"/>
                                                          <w:marBottom w:val="0"/>
                                                          <w:divBdr>
                                                            <w:top w:val="none" w:sz="0" w:space="0" w:color="auto"/>
                                                            <w:left w:val="none" w:sz="0" w:space="0" w:color="auto"/>
                                                            <w:bottom w:val="none" w:sz="0" w:space="0" w:color="auto"/>
                                                            <w:right w:val="none" w:sz="0" w:space="0" w:color="auto"/>
                                                          </w:divBdr>
                                                          <w:divsChild>
                                                            <w:div w:id="604651430">
                                                              <w:marLeft w:val="0"/>
                                                              <w:marRight w:val="0"/>
                                                              <w:marTop w:val="0"/>
                                                              <w:marBottom w:val="0"/>
                                                              <w:divBdr>
                                                                <w:top w:val="none" w:sz="0" w:space="0" w:color="auto"/>
                                                                <w:left w:val="none" w:sz="0" w:space="0" w:color="auto"/>
                                                                <w:bottom w:val="none" w:sz="0" w:space="0" w:color="auto"/>
                                                                <w:right w:val="none" w:sz="0" w:space="0" w:color="auto"/>
                                                              </w:divBdr>
                                                              <w:divsChild>
                                                                <w:div w:id="347219838">
                                                                  <w:marLeft w:val="120"/>
                                                                  <w:marRight w:val="0"/>
                                                                  <w:marTop w:val="0"/>
                                                                  <w:marBottom w:val="0"/>
                                                                  <w:divBdr>
                                                                    <w:top w:val="none" w:sz="0" w:space="0" w:color="auto"/>
                                                                    <w:left w:val="none" w:sz="0" w:space="0" w:color="auto"/>
                                                                    <w:bottom w:val="none" w:sz="0" w:space="0" w:color="auto"/>
                                                                    <w:right w:val="none" w:sz="0" w:space="0" w:color="auto"/>
                                                                  </w:divBdr>
                                                                  <w:divsChild>
                                                                    <w:div w:id="2015954972">
                                                                      <w:marLeft w:val="0"/>
                                                                      <w:marRight w:val="0"/>
                                                                      <w:marTop w:val="0"/>
                                                                      <w:marBottom w:val="0"/>
                                                                      <w:divBdr>
                                                                        <w:top w:val="none" w:sz="0" w:space="0" w:color="auto"/>
                                                                        <w:left w:val="none" w:sz="0" w:space="0" w:color="auto"/>
                                                                        <w:bottom w:val="none" w:sz="0" w:space="0" w:color="auto"/>
                                                                        <w:right w:val="none" w:sz="0" w:space="0" w:color="auto"/>
                                                                      </w:divBdr>
                                                                    </w:div>
                                                                  </w:divsChild>
                                                                </w:div>
                                                                <w:div w:id="919293518">
                                                                  <w:marLeft w:val="0"/>
                                                                  <w:marRight w:val="0"/>
                                                                  <w:marTop w:val="0"/>
                                                                  <w:marBottom w:val="0"/>
                                                                  <w:divBdr>
                                                                    <w:top w:val="none" w:sz="0" w:space="0" w:color="auto"/>
                                                                    <w:left w:val="none" w:sz="0" w:space="0" w:color="auto"/>
                                                                    <w:bottom w:val="none" w:sz="0" w:space="0" w:color="auto"/>
                                                                    <w:right w:val="none" w:sz="0" w:space="0" w:color="auto"/>
                                                                  </w:divBdr>
                                                                  <w:divsChild>
                                                                    <w:div w:id="218371882">
                                                                      <w:marLeft w:val="0"/>
                                                                      <w:marRight w:val="0"/>
                                                                      <w:marTop w:val="0"/>
                                                                      <w:marBottom w:val="0"/>
                                                                      <w:divBdr>
                                                                        <w:top w:val="none" w:sz="0" w:space="0" w:color="auto"/>
                                                                        <w:left w:val="none" w:sz="0" w:space="0" w:color="auto"/>
                                                                        <w:bottom w:val="none" w:sz="0" w:space="0" w:color="auto"/>
                                                                        <w:right w:val="none" w:sz="0" w:space="0" w:color="auto"/>
                                                                      </w:divBdr>
                                                                      <w:divsChild>
                                                                        <w:div w:id="1316109333">
                                                                          <w:marLeft w:val="0"/>
                                                                          <w:marRight w:val="0"/>
                                                                          <w:marTop w:val="0"/>
                                                                          <w:marBottom w:val="120"/>
                                                                          <w:divBdr>
                                                                            <w:top w:val="none" w:sz="0" w:space="0" w:color="auto"/>
                                                                            <w:left w:val="none" w:sz="0" w:space="0" w:color="auto"/>
                                                                            <w:bottom w:val="none" w:sz="0" w:space="0" w:color="auto"/>
                                                                            <w:right w:val="none" w:sz="0" w:space="0" w:color="auto"/>
                                                                          </w:divBdr>
                                                                          <w:divsChild>
                                                                            <w:div w:id="1944262677">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14162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3558">
                                                              <w:marLeft w:val="0"/>
                                                              <w:marRight w:val="0"/>
                                                              <w:marTop w:val="0"/>
                                                              <w:marBottom w:val="0"/>
                                                              <w:divBdr>
                                                                <w:top w:val="none" w:sz="0" w:space="0" w:color="auto"/>
                                                                <w:left w:val="none" w:sz="0" w:space="0" w:color="auto"/>
                                                                <w:bottom w:val="none" w:sz="0" w:space="0" w:color="auto"/>
                                                                <w:right w:val="none" w:sz="0" w:space="0" w:color="auto"/>
                                                              </w:divBdr>
                                                              <w:divsChild>
                                                                <w:div w:id="289285571">
                                                                  <w:marLeft w:val="120"/>
                                                                  <w:marRight w:val="0"/>
                                                                  <w:marTop w:val="0"/>
                                                                  <w:marBottom w:val="0"/>
                                                                  <w:divBdr>
                                                                    <w:top w:val="none" w:sz="0" w:space="0" w:color="auto"/>
                                                                    <w:left w:val="none" w:sz="0" w:space="0" w:color="auto"/>
                                                                    <w:bottom w:val="none" w:sz="0" w:space="0" w:color="auto"/>
                                                                    <w:right w:val="none" w:sz="0" w:space="0" w:color="auto"/>
                                                                  </w:divBdr>
                                                                  <w:divsChild>
                                                                    <w:div w:id="1150320462">
                                                                      <w:marLeft w:val="0"/>
                                                                      <w:marRight w:val="0"/>
                                                                      <w:marTop w:val="0"/>
                                                                      <w:marBottom w:val="0"/>
                                                                      <w:divBdr>
                                                                        <w:top w:val="none" w:sz="0" w:space="0" w:color="auto"/>
                                                                        <w:left w:val="none" w:sz="0" w:space="0" w:color="auto"/>
                                                                        <w:bottom w:val="none" w:sz="0" w:space="0" w:color="auto"/>
                                                                        <w:right w:val="none" w:sz="0" w:space="0" w:color="auto"/>
                                                                      </w:divBdr>
                                                                    </w:div>
                                                                  </w:divsChild>
                                                                </w:div>
                                                                <w:div w:id="1400247243">
                                                                  <w:marLeft w:val="0"/>
                                                                  <w:marRight w:val="0"/>
                                                                  <w:marTop w:val="0"/>
                                                                  <w:marBottom w:val="0"/>
                                                                  <w:divBdr>
                                                                    <w:top w:val="none" w:sz="0" w:space="0" w:color="auto"/>
                                                                    <w:left w:val="none" w:sz="0" w:space="0" w:color="auto"/>
                                                                    <w:bottom w:val="none" w:sz="0" w:space="0" w:color="auto"/>
                                                                    <w:right w:val="none" w:sz="0" w:space="0" w:color="auto"/>
                                                                  </w:divBdr>
                                                                  <w:divsChild>
                                                                    <w:div w:id="221839389">
                                                                      <w:marLeft w:val="0"/>
                                                                      <w:marRight w:val="0"/>
                                                                      <w:marTop w:val="0"/>
                                                                      <w:marBottom w:val="0"/>
                                                                      <w:divBdr>
                                                                        <w:top w:val="none" w:sz="0" w:space="0" w:color="auto"/>
                                                                        <w:left w:val="none" w:sz="0" w:space="0" w:color="auto"/>
                                                                        <w:bottom w:val="none" w:sz="0" w:space="0" w:color="auto"/>
                                                                        <w:right w:val="none" w:sz="0" w:space="0" w:color="auto"/>
                                                                      </w:divBdr>
                                                                    </w:div>
                                                                    <w:div w:id="858738164">
                                                                      <w:marLeft w:val="0"/>
                                                                      <w:marRight w:val="0"/>
                                                                      <w:marTop w:val="0"/>
                                                                      <w:marBottom w:val="0"/>
                                                                      <w:divBdr>
                                                                        <w:top w:val="none" w:sz="0" w:space="0" w:color="auto"/>
                                                                        <w:left w:val="none" w:sz="0" w:space="0" w:color="auto"/>
                                                                        <w:bottom w:val="none" w:sz="0" w:space="0" w:color="auto"/>
                                                                        <w:right w:val="none" w:sz="0" w:space="0" w:color="auto"/>
                                                                      </w:divBdr>
                                                                      <w:divsChild>
                                                                        <w:div w:id="170267644">
                                                                          <w:marLeft w:val="0"/>
                                                                          <w:marRight w:val="0"/>
                                                                          <w:marTop w:val="0"/>
                                                                          <w:marBottom w:val="120"/>
                                                                          <w:divBdr>
                                                                            <w:top w:val="none" w:sz="0" w:space="0" w:color="auto"/>
                                                                            <w:left w:val="none" w:sz="0" w:space="0" w:color="auto"/>
                                                                            <w:bottom w:val="none" w:sz="0" w:space="0" w:color="auto"/>
                                                                            <w:right w:val="none" w:sz="0" w:space="0" w:color="auto"/>
                                                                          </w:divBdr>
                                                                          <w:divsChild>
                                                                            <w:div w:id="671834268">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8731566">
                  <w:marLeft w:val="0"/>
                  <w:marRight w:val="0"/>
                  <w:marTop w:val="0"/>
                  <w:marBottom w:val="0"/>
                  <w:divBdr>
                    <w:top w:val="none" w:sz="0" w:space="0" w:color="auto"/>
                    <w:left w:val="none" w:sz="0" w:space="0" w:color="auto"/>
                    <w:bottom w:val="none" w:sz="0" w:space="0" w:color="auto"/>
                    <w:right w:val="none" w:sz="0" w:space="0" w:color="auto"/>
                  </w:divBdr>
                </w:div>
                <w:div w:id="1817405732">
                  <w:marLeft w:val="0"/>
                  <w:marRight w:val="0"/>
                  <w:marTop w:val="0"/>
                  <w:marBottom w:val="0"/>
                  <w:divBdr>
                    <w:top w:val="none" w:sz="0" w:space="0" w:color="auto"/>
                    <w:left w:val="none" w:sz="0" w:space="0" w:color="auto"/>
                    <w:bottom w:val="none" w:sz="0" w:space="0" w:color="auto"/>
                    <w:right w:val="none" w:sz="0" w:space="0" w:color="auto"/>
                  </w:divBdr>
                  <w:divsChild>
                    <w:div w:id="18103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072">
              <w:marLeft w:val="0"/>
              <w:marRight w:val="0"/>
              <w:marTop w:val="0"/>
              <w:marBottom w:val="0"/>
              <w:divBdr>
                <w:top w:val="none" w:sz="0" w:space="0" w:color="auto"/>
                <w:left w:val="none" w:sz="0" w:space="0" w:color="auto"/>
                <w:bottom w:val="none" w:sz="0" w:space="0" w:color="auto"/>
                <w:right w:val="none" w:sz="0" w:space="0" w:color="auto"/>
              </w:divBdr>
              <w:divsChild>
                <w:div w:id="1039473946">
                  <w:marLeft w:val="0"/>
                  <w:marRight w:val="0"/>
                  <w:marTop w:val="0"/>
                  <w:marBottom w:val="0"/>
                  <w:divBdr>
                    <w:top w:val="none" w:sz="0" w:space="0" w:color="auto"/>
                    <w:left w:val="none" w:sz="0" w:space="0" w:color="auto"/>
                    <w:bottom w:val="none" w:sz="0" w:space="0" w:color="auto"/>
                    <w:right w:val="none" w:sz="0" w:space="0" w:color="auto"/>
                  </w:divBdr>
                  <w:divsChild>
                    <w:div w:id="2068336570">
                      <w:marLeft w:val="0"/>
                      <w:marRight w:val="0"/>
                      <w:marTop w:val="0"/>
                      <w:marBottom w:val="0"/>
                      <w:divBdr>
                        <w:top w:val="none" w:sz="0" w:space="0" w:color="auto"/>
                        <w:left w:val="none" w:sz="0" w:space="0" w:color="auto"/>
                        <w:bottom w:val="none" w:sz="0" w:space="0" w:color="auto"/>
                        <w:right w:val="none" w:sz="0" w:space="0" w:color="auto"/>
                      </w:divBdr>
                    </w:div>
                  </w:divsChild>
                </w:div>
                <w:div w:id="1972904822">
                  <w:marLeft w:val="0"/>
                  <w:marRight w:val="0"/>
                  <w:marTop w:val="0"/>
                  <w:marBottom w:val="0"/>
                  <w:divBdr>
                    <w:top w:val="none" w:sz="0" w:space="0" w:color="auto"/>
                    <w:left w:val="none" w:sz="0" w:space="0" w:color="auto"/>
                    <w:bottom w:val="none" w:sz="0" w:space="0" w:color="auto"/>
                    <w:right w:val="none" w:sz="0" w:space="0" w:color="auto"/>
                  </w:divBdr>
                  <w:divsChild>
                    <w:div w:id="374621730">
                      <w:marLeft w:val="0"/>
                      <w:marRight w:val="0"/>
                      <w:marTop w:val="0"/>
                      <w:marBottom w:val="0"/>
                      <w:divBdr>
                        <w:top w:val="none" w:sz="0" w:space="0" w:color="auto"/>
                        <w:left w:val="none" w:sz="0" w:space="0" w:color="auto"/>
                        <w:bottom w:val="none" w:sz="0" w:space="0" w:color="auto"/>
                        <w:right w:val="none" w:sz="0" w:space="0" w:color="auto"/>
                      </w:divBdr>
                    </w:div>
                    <w:div w:id="1935088378">
                      <w:marLeft w:val="0"/>
                      <w:marRight w:val="0"/>
                      <w:marTop w:val="0"/>
                      <w:marBottom w:val="0"/>
                      <w:divBdr>
                        <w:top w:val="none" w:sz="0" w:space="0" w:color="auto"/>
                        <w:left w:val="none" w:sz="0" w:space="0" w:color="auto"/>
                        <w:bottom w:val="none" w:sz="0" w:space="0" w:color="auto"/>
                        <w:right w:val="none" w:sz="0" w:space="0" w:color="auto"/>
                      </w:divBdr>
                      <w:divsChild>
                        <w:div w:id="158001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2510">
              <w:marLeft w:val="0"/>
              <w:marRight w:val="0"/>
              <w:marTop w:val="0"/>
              <w:marBottom w:val="0"/>
              <w:divBdr>
                <w:top w:val="none" w:sz="0" w:space="0" w:color="auto"/>
                <w:left w:val="none" w:sz="0" w:space="0" w:color="auto"/>
                <w:bottom w:val="none" w:sz="0" w:space="0" w:color="auto"/>
                <w:right w:val="none" w:sz="0" w:space="0" w:color="auto"/>
              </w:divBdr>
              <w:divsChild>
                <w:div w:id="1560163315">
                  <w:marLeft w:val="0"/>
                  <w:marRight w:val="0"/>
                  <w:marTop w:val="0"/>
                  <w:marBottom w:val="0"/>
                  <w:divBdr>
                    <w:top w:val="none" w:sz="0" w:space="0" w:color="auto"/>
                    <w:left w:val="none" w:sz="0" w:space="0" w:color="auto"/>
                    <w:bottom w:val="none" w:sz="0" w:space="0" w:color="auto"/>
                    <w:right w:val="none" w:sz="0" w:space="0" w:color="auto"/>
                  </w:divBdr>
                  <w:divsChild>
                    <w:div w:id="427502921">
                      <w:marLeft w:val="0"/>
                      <w:marRight w:val="-1350"/>
                      <w:marTop w:val="30"/>
                      <w:marBottom w:val="0"/>
                      <w:divBdr>
                        <w:top w:val="none" w:sz="0" w:space="0" w:color="auto"/>
                        <w:left w:val="none" w:sz="0" w:space="0" w:color="auto"/>
                        <w:bottom w:val="none" w:sz="0" w:space="0" w:color="auto"/>
                        <w:right w:val="none" w:sz="0" w:space="0" w:color="auto"/>
                      </w:divBdr>
                      <w:divsChild>
                        <w:div w:id="21382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02929">
              <w:marLeft w:val="0"/>
              <w:marRight w:val="0"/>
              <w:marTop w:val="0"/>
              <w:marBottom w:val="0"/>
              <w:divBdr>
                <w:top w:val="none" w:sz="0" w:space="0" w:color="auto"/>
                <w:left w:val="none" w:sz="0" w:space="0" w:color="auto"/>
                <w:bottom w:val="none" w:sz="0" w:space="0" w:color="auto"/>
                <w:right w:val="none" w:sz="0" w:space="0" w:color="auto"/>
              </w:divBdr>
              <w:divsChild>
                <w:div w:id="829718284">
                  <w:marLeft w:val="0"/>
                  <w:marRight w:val="0"/>
                  <w:marTop w:val="0"/>
                  <w:marBottom w:val="0"/>
                  <w:divBdr>
                    <w:top w:val="none" w:sz="0" w:space="0" w:color="auto"/>
                    <w:left w:val="none" w:sz="0" w:space="0" w:color="auto"/>
                    <w:bottom w:val="none" w:sz="0" w:space="0" w:color="auto"/>
                    <w:right w:val="none" w:sz="0" w:space="0" w:color="auto"/>
                  </w:divBdr>
                  <w:divsChild>
                    <w:div w:id="288243741">
                      <w:marLeft w:val="0"/>
                      <w:marRight w:val="0"/>
                      <w:marTop w:val="0"/>
                      <w:marBottom w:val="0"/>
                      <w:divBdr>
                        <w:top w:val="none" w:sz="0" w:space="0" w:color="auto"/>
                        <w:left w:val="none" w:sz="0" w:space="0" w:color="auto"/>
                        <w:bottom w:val="none" w:sz="0" w:space="0" w:color="auto"/>
                        <w:right w:val="none" w:sz="0" w:space="0" w:color="auto"/>
                      </w:divBdr>
                    </w:div>
                  </w:divsChild>
                </w:div>
                <w:div w:id="1108233318">
                  <w:marLeft w:val="0"/>
                  <w:marRight w:val="0"/>
                  <w:marTop w:val="0"/>
                  <w:marBottom w:val="0"/>
                  <w:divBdr>
                    <w:top w:val="none" w:sz="0" w:space="0" w:color="auto"/>
                    <w:left w:val="none" w:sz="0" w:space="0" w:color="auto"/>
                    <w:bottom w:val="none" w:sz="0" w:space="0" w:color="auto"/>
                    <w:right w:val="none" w:sz="0" w:space="0" w:color="auto"/>
                  </w:divBdr>
                  <w:divsChild>
                    <w:div w:id="183178119">
                      <w:marLeft w:val="0"/>
                      <w:marRight w:val="0"/>
                      <w:marTop w:val="0"/>
                      <w:marBottom w:val="0"/>
                      <w:divBdr>
                        <w:top w:val="none" w:sz="0" w:space="0" w:color="auto"/>
                        <w:left w:val="none" w:sz="0" w:space="0" w:color="auto"/>
                        <w:bottom w:val="none" w:sz="0" w:space="0" w:color="auto"/>
                        <w:right w:val="none" w:sz="0" w:space="0" w:color="auto"/>
                      </w:divBdr>
                      <w:divsChild>
                        <w:div w:id="57634464">
                          <w:marLeft w:val="0"/>
                          <w:marRight w:val="0"/>
                          <w:marTop w:val="0"/>
                          <w:marBottom w:val="0"/>
                          <w:divBdr>
                            <w:top w:val="none" w:sz="0" w:space="0" w:color="auto"/>
                            <w:left w:val="none" w:sz="0" w:space="0" w:color="auto"/>
                            <w:bottom w:val="none" w:sz="0" w:space="0" w:color="auto"/>
                            <w:right w:val="none" w:sz="0" w:space="0" w:color="auto"/>
                          </w:divBdr>
                        </w:div>
                      </w:divsChild>
                    </w:div>
                    <w:div w:id="4714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23548">
              <w:marLeft w:val="0"/>
              <w:marRight w:val="0"/>
              <w:marTop w:val="0"/>
              <w:marBottom w:val="0"/>
              <w:divBdr>
                <w:top w:val="none" w:sz="0" w:space="0" w:color="auto"/>
                <w:left w:val="none" w:sz="0" w:space="0" w:color="auto"/>
                <w:bottom w:val="none" w:sz="0" w:space="0" w:color="auto"/>
                <w:right w:val="none" w:sz="0" w:space="0" w:color="auto"/>
              </w:divBdr>
              <w:divsChild>
                <w:div w:id="1575896209">
                  <w:marLeft w:val="0"/>
                  <w:marRight w:val="0"/>
                  <w:marTop w:val="0"/>
                  <w:marBottom w:val="0"/>
                  <w:divBdr>
                    <w:top w:val="none" w:sz="0" w:space="0" w:color="auto"/>
                    <w:left w:val="none" w:sz="0" w:space="0" w:color="auto"/>
                    <w:bottom w:val="none" w:sz="0" w:space="0" w:color="auto"/>
                    <w:right w:val="none" w:sz="0" w:space="0" w:color="auto"/>
                  </w:divBdr>
                  <w:divsChild>
                    <w:div w:id="516626700">
                      <w:marLeft w:val="0"/>
                      <w:marRight w:val="-1350"/>
                      <w:marTop w:val="30"/>
                      <w:marBottom w:val="0"/>
                      <w:divBdr>
                        <w:top w:val="none" w:sz="0" w:space="0" w:color="auto"/>
                        <w:left w:val="none" w:sz="0" w:space="0" w:color="auto"/>
                        <w:bottom w:val="none" w:sz="0" w:space="0" w:color="auto"/>
                        <w:right w:val="none" w:sz="0" w:space="0" w:color="auto"/>
                      </w:divBdr>
                      <w:divsChild>
                        <w:div w:id="12267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4058">
              <w:marLeft w:val="0"/>
              <w:marRight w:val="0"/>
              <w:marTop w:val="0"/>
              <w:marBottom w:val="0"/>
              <w:divBdr>
                <w:top w:val="none" w:sz="0" w:space="0" w:color="auto"/>
                <w:left w:val="none" w:sz="0" w:space="0" w:color="auto"/>
                <w:bottom w:val="none" w:sz="0" w:space="0" w:color="auto"/>
                <w:right w:val="none" w:sz="0" w:space="0" w:color="auto"/>
              </w:divBdr>
              <w:divsChild>
                <w:div w:id="558631543">
                  <w:marLeft w:val="0"/>
                  <w:marRight w:val="0"/>
                  <w:marTop w:val="0"/>
                  <w:marBottom w:val="0"/>
                  <w:divBdr>
                    <w:top w:val="none" w:sz="0" w:space="0" w:color="auto"/>
                    <w:left w:val="none" w:sz="0" w:space="0" w:color="auto"/>
                    <w:bottom w:val="none" w:sz="0" w:space="0" w:color="auto"/>
                    <w:right w:val="none" w:sz="0" w:space="0" w:color="auto"/>
                  </w:divBdr>
                  <w:divsChild>
                    <w:div w:id="1427118536">
                      <w:marLeft w:val="0"/>
                      <w:marRight w:val="0"/>
                      <w:marTop w:val="0"/>
                      <w:marBottom w:val="0"/>
                      <w:divBdr>
                        <w:top w:val="none" w:sz="0" w:space="0" w:color="auto"/>
                        <w:left w:val="none" w:sz="0" w:space="0" w:color="auto"/>
                        <w:bottom w:val="none" w:sz="0" w:space="0" w:color="auto"/>
                        <w:right w:val="none" w:sz="0" w:space="0" w:color="auto"/>
                      </w:divBdr>
                      <w:divsChild>
                        <w:div w:id="23868388">
                          <w:marLeft w:val="0"/>
                          <w:marRight w:val="0"/>
                          <w:marTop w:val="0"/>
                          <w:marBottom w:val="0"/>
                          <w:divBdr>
                            <w:top w:val="none" w:sz="0" w:space="0" w:color="auto"/>
                            <w:left w:val="none" w:sz="0" w:space="0" w:color="auto"/>
                            <w:bottom w:val="none" w:sz="0" w:space="0" w:color="auto"/>
                            <w:right w:val="none" w:sz="0" w:space="0" w:color="auto"/>
                          </w:divBdr>
                        </w:div>
                      </w:divsChild>
                    </w:div>
                    <w:div w:id="1625885604">
                      <w:marLeft w:val="0"/>
                      <w:marRight w:val="0"/>
                      <w:marTop w:val="0"/>
                      <w:marBottom w:val="0"/>
                      <w:divBdr>
                        <w:top w:val="none" w:sz="0" w:space="0" w:color="auto"/>
                        <w:left w:val="none" w:sz="0" w:space="0" w:color="auto"/>
                        <w:bottom w:val="none" w:sz="0" w:space="0" w:color="auto"/>
                        <w:right w:val="none" w:sz="0" w:space="0" w:color="auto"/>
                      </w:divBdr>
                    </w:div>
                  </w:divsChild>
                </w:div>
                <w:div w:id="1674607879">
                  <w:marLeft w:val="0"/>
                  <w:marRight w:val="0"/>
                  <w:marTop w:val="0"/>
                  <w:marBottom w:val="0"/>
                  <w:divBdr>
                    <w:top w:val="none" w:sz="0" w:space="0" w:color="auto"/>
                    <w:left w:val="none" w:sz="0" w:space="0" w:color="auto"/>
                    <w:bottom w:val="none" w:sz="0" w:space="0" w:color="auto"/>
                    <w:right w:val="none" w:sz="0" w:space="0" w:color="auto"/>
                  </w:divBdr>
                  <w:divsChild>
                    <w:div w:id="7214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7201">
              <w:marLeft w:val="0"/>
              <w:marRight w:val="0"/>
              <w:marTop w:val="0"/>
              <w:marBottom w:val="0"/>
              <w:divBdr>
                <w:top w:val="none" w:sz="0" w:space="0" w:color="auto"/>
                <w:left w:val="none" w:sz="0" w:space="0" w:color="auto"/>
                <w:bottom w:val="none" w:sz="0" w:space="0" w:color="auto"/>
                <w:right w:val="none" w:sz="0" w:space="0" w:color="auto"/>
              </w:divBdr>
              <w:divsChild>
                <w:div w:id="1202673103">
                  <w:marLeft w:val="0"/>
                  <w:marRight w:val="0"/>
                  <w:marTop w:val="0"/>
                  <w:marBottom w:val="0"/>
                  <w:divBdr>
                    <w:top w:val="none" w:sz="0" w:space="0" w:color="auto"/>
                    <w:left w:val="none" w:sz="0" w:space="0" w:color="auto"/>
                    <w:bottom w:val="none" w:sz="0" w:space="0" w:color="auto"/>
                    <w:right w:val="none" w:sz="0" w:space="0" w:color="auto"/>
                  </w:divBdr>
                  <w:divsChild>
                    <w:div w:id="1011836810">
                      <w:marLeft w:val="0"/>
                      <w:marRight w:val="0"/>
                      <w:marTop w:val="0"/>
                      <w:marBottom w:val="0"/>
                      <w:divBdr>
                        <w:top w:val="none" w:sz="0" w:space="0" w:color="auto"/>
                        <w:left w:val="none" w:sz="0" w:space="0" w:color="auto"/>
                        <w:bottom w:val="none" w:sz="0" w:space="0" w:color="auto"/>
                        <w:right w:val="none" w:sz="0" w:space="0" w:color="auto"/>
                      </w:divBdr>
                      <w:divsChild>
                        <w:div w:id="1432430429">
                          <w:marLeft w:val="0"/>
                          <w:marRight w:val="0"/>
                          <w:marTop w:val="0"/>
                          <w:marBottom w:val="0"/>
                          <w:divBdr>
                            <w:top w:val="none" w:sz="0" w:space="0" w:color="auto"/>
                            <w:left w:val="none" w:sz="0" w:space="0" w:color="auto"/>
                            <w:bottom w:val="none" w:sz="0" w:space="0" w:color="auto"/>
                            <w:right w:val="none" w:sz="0" w:space="0" w:color="auto"/>
                          </w:divBdr>
                        </w:div>
                      </w:divsChild>
                    </w:div>
                    <w:div w:id="1944721458">
                      <w:marLeft w:val="0"/>
                      <w:marRight w:val="0"/>
                      <w:marTop w:val="0"/>
                      <w:marBottom w:val="0"/>
                      <w:divBdr>
                        <w:top w:val="none" w:sz="0" w:space="0" w:color="auto"/>
                        <w:left w:val="none" w:sz="0" w:space="0" w:color="auto"/>
                        <w:bottom w:val="none" w:sz="0" w:space="0" w:color="auto"/>
                        <w:right w:val="none" w:sz="0" w:space="0" w:color="auto"/>
                      </w:divBdr>
                    </w:div>
                  </w:divsChild>
                </w:div>
                <w:div w:id="1685278274">
                  <w:marLeft w:val="0"/>
                  <w:marRight w:val="0"/>
                  <w:marTop w:val="0"/>
                  <w:marBottom w:val="0"/>
                  <w:divBdr>
                    <w:top w:val="none" w:sz="0" w:space="0" w:color="auto"/>
                    <w:left w:val="none" w:sz="0" w:space="0" w:color="auto"/>
                    <w:bottom w:val="none" w:sz="0" w:space="0" w:color="auto"/>
                    <w:right w:val="none" w:sz="0" w:space="0" w:color="auto"/>
                  </w:divBdr>
                  <w:divsChild>
                    <w:div w:id="19132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982">
              <w:marLeft w:val="0"/>
              <w:marRight w:val="0"/>
              <w:marTop w:val="0"/>
              <w:marBottom w:val="0"/>
              <w:divBdr>
                <w:top w:val="none" w:sz="0" w:space="0" w:color="auto"/>
                <w:left w:val="none" w:sz="0" w:space="0" w:color="auto"/>
                <w:bottom w:val="none" w:sz="0" w:space="0" w:color="auto"/>
                <w:right w:val="none" w:sz="0" w:space="0" w:color="auto"/>
              </w:divBdr>
              <w:divsChild>
                <w:div w:id="304553493">
                  <w:marLeft w:val="0"/>
                  <w:marRight w:val="0"/>
                  <w:marTop w:val="0"/>
                  <w:marBottom w:val="0"/>
                  <w:divBdr>
                    <w:top w:val="none" w:sz="0" w:space="0" w:color="auto"/>
                    <w:left w:val="none" w:sz="0" w:space="0" w:color="auto"/>
                    <w:bottom w:val="none" w:sz="0" w:space="0" w:color="auto"/>
                    <w:right w:val="none" w:sz="0" w:space="0" w:color="auto"/>
                  </w:divBdr>
                  <w:divsChild>
                    <w:div w:id="659427526">
                      <w:marLeft w:val="0"/>
                      <w:marRight w:val="-1350"/>
                      <w:marTop w:val="30"/>
                      <w:marBottom w:val="0"/>
                      <w:divBdr>
                        <w:top w:val="none" w:sz="0" w:space="0" w:color="auto"/>
                        <w:left w:val="none" w:sz="0" w:space="0" w:color="auto"/>
                        <w:bottom w:val="none" w:sz="0" w:space="0" w:color="auto"/>
                        <w:right w:val="none" w:sz="0" w:space="0" w:color="auto"/>
                      </w:divBdr>
                      <w:divsChild>
                        <w:div w:id="10161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131">
              <w:marLeft w:val="0"/>
              <w:marRight w:val="0"/>
              <w:marTop w:val="0"/>
              <w:marBottom w:val="0"/>
              <w:divBdr>
                <w:top w:val="none" w:sz="0" w:space="0" w:color="auto"/>
                <w:left w:val="none" w:sz="0" w:space="0" w:color="auto"/>
                <w:bottom w:val="none" w:sz="0" w:space="0" w:color="auto"/>
                <w:right w:val="none" w:sz="0" w:space="0" w:color="auto"/>
              </w:divBdr>
            </w:div>
            <w:div w:id="493111899">
              <w:marLeft w:val="150"/>
              <w:marRight w:val="0"/>
              <w:marTop w:val="0"/>
              <w:marBottom w:val="0"/>
              <w:divBdr>
                <w:top w:val="none" w:sz="0" w:space="0" w:color="auto"/>
                <w:left w:val="none" w:sz="0" w:space="0" w:color="auto"/>
                <w:bottom w:val="none" w:sz="0" w:space="0" w:color="auto"/>
                <w:right w:val="none" w:sz="0" w:space="0" w:color="auto"/>
              </w:divBdr>
              <w:divsChild>
                <w:div w:id="202720542">
                  <w:marLeft w:val="60"/>
                  <w:marRight w:val="300"/>
                  <w:marTop w:val="0"/>
                  <w:marBottom w:val="0"/>
                  <w:divBdr>
                    <w:top w:val="none" w:sz="0" w:space="0" w:color="auto"/>
                    <w:left w:val="none" w:sz="0" w:space="0" w:color="auto"/>
                    <w:bottom w:val="none" w:sz="0" w:space="0" w:color="auto"/>
                    <w:right w:val="none" w:sz="0" w:space="0" w:color="auto"/>
                  </w:divBdr>
                </w:div>
              </w:divsChild>
            </w:div>
            <w:div w:id="817115112">
              <w:marLeft w:val="0"/>
              <w:marRight w:val="0"/>
              <w:marTop w:val="0"/>
              <w:marBottom w:val="0"/>
              <w:divBdr>
                <w:top w:val="none" w:sz="0" w:space="0" w:color="auto"/>
                <w:left w:val="none" w:sz="0" w:space="0" w:color="auto"/>
                <w:bottom w:val="none" w:sz="0" w:space="0" w:color="auto"/>
                <w:right w:val="none" w:sz="0" w:space="0" w:color="auto"/>
              </w:divBdr>
              <w:divsChild>
                <w:div w:id="86343094">
                  <w:marLeft w:val="0"/>
                  <w:marRight w:val="0"/>
                  <w:marTop w:val="0"/>
                  <w:marBottom w:val="0"/>
                  <w:divBdr>
                    <w:top w:val="none" w:sz="0" w:space="0" w:color="auto"/>
                    <w:left w:val="none" w:sz="0" w:space="0" w:color="auto"/>
                    <w:bottom w:val="none" w:sz="0" w:space="0" w:color="auto"/>
                    <w:right w:val="none" w:sz="0" w:space="0" w:color="auto"/>
                  </w:divBdr>
                  <w:divsChild>
                    <w:div w:id="1023555932">
                      <w:marLeft w:val="0"/>
                      <w:marRight w:val="0"/>
                      <w:marTop w:val="0"/>
                      <w:marBottom w:val="0"/>
                      <w:divBdr>
                        <w:top w:val="none" w:sz="0" w:space="0" w:color="auto"/>
                        <w:left w:val="none" w:sz="0" w:space="0" w:color="auto"/>
                        <w:bottom w:val="none" w:sz="0" w:space="0" w:color="auto"/>
                        <w:right w:val="none" w:sz="0" w:space="0" w:color="auto"/>
                      </w:divBdr>
                    </w:div>
                  </w:divsChild>
                </w:div>
                <w:div w:id="836192219">
                  <w:marLeft w:val="0"/>
                  <w:marRight w:val="0"/>
                  <w:marTop w:val="0"/>
                  <w:marBottom w:val="0"/>
                  <w:divBdr>
                    <w:top w:val="none" w:sz="0" w:space="0" w:color="auto"/>
                    <w:left w:val="none" w:sz="0" w:space="0" w:color="auto"/>
                    <w:bottom w:val="none" w:sz="0" w:space="0" w:color="auto"/>
                    <w:right w:val="none" w:sz="0" w:space="0" w:color="auto"/>
                  </w:divBdr>
                  <w:divsChild>
                    <w:div w:id="849220527">
                      <w:marLeft w:val="0"/>
                      <w:marRight w:val="0"/>
                      <w:marTop w:val="0"/>
                      <w:marBottom w:val="0"/>
                      <w:divBdr>
                        <w:top w:val="none" w:sz="0" w:space="0" w:color="auto"/>
                        <w:left w:val="none" w:sz="0" w:space="0" w:color="auto"/>
                        <w:bottom w:val="none" w:sz="0" w:space="0" w:color="auto"/>
                        <w:right w:val="none" w:sz="0" w:space="0" w:color="auto"/>
                      </w:divBdr>
                      <w:divsChild>
                        <w:div w:id="674922196">
                          <w:marLeft w:val="0"/>
                          <w:marRight w:val="0"/>
                          <w:marTop w:val="0"/>
                          <w:marBottom w:val="0"/>
                          <w:divBdr>
                            <w:top w:val="none" w:sz="0" w:space="0" w:color="auto"/>
                            <w:left w:val="none" w:sz="0" w:space="0" w:color="auto"/>
                            <w:bottom w:val="none" w:sz="0" w:space="0" w:color="auto"/>
                            <w:right w:val="none" w:sz="0" w:space="0" w:color="auto"/>
                          </w:divBdr>
                        </w:div>
                      </w:divsChild>
                    </w:div>
                    <w:div w:id="19590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4059">
              <w:marLeft w:val="0"/>
              <w:marRight w:val="0"/>
              <w:marTop w:val="0"/>
              <w:marBottom w:val="0"/>
              <w:divBdr>
                <w:top w:val="none" w:sz="0" w:space="0" w:color="auto"/>
                <w:left w:val="none" w:sz="0" w:space="0" w:color="auto"/>
                <w:bottom w:val="none" w:sz="0" w:space="0" w:color="auto"/>
                <w:right w:val="none" w:sz="0" w:space="0" w:color="auto"/>
              </w:divBdr>
              <w:divsChild>
                <w:div w:id="488403020">
                  <w:marLeft w:val="0"/>
                  <w:marRight w:val="0"/>
                  <w:marTop w:val="0"/>
                  <w:marBottom w:val="0"/>
                  <w:divBdr>
                    <w:top w:val="none" w:sz="0" w:space="0" w:color="auto"/>
                    <w:left w:val="none" w:sz="0" w:space="0" w:color="auto"/>
                    <w:bottom w:val="none" w:sz="0" w:space="0" w:color="auto"/>
                    <w:right w:val="none" w:sz="0" w:space="0" w:color="auto"/>
                  </w:divBdr>
                  <w:divsChild>
                    <w:div w:id="1562669195">
                      <w:marLeft w:val="0"/>
                      <w:marRight w:val="-1350"/>
                      <w:marTop w:val="30"/>
                      <w:marBottom w:val="0"/>
                      <w:divBdr>
                        <w:top w:val="none" w:sz="0" w:space="0" w:color="auto"/>
                        <w:left w:val="none" w:sz="0" w:space="0" w:color="auto"/>
                        <w:bottom w:val="none" w:sz="0" w:space="0" w:color="auto"/>
                        <w:right w:val="none" w:sz="0" w:space="0" w:color="auto"/>
                      </w:divBdr>
                      <w:divsChild>
                        <w:div w:id="1377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42234">
              <w:marLeft w:val="0"/>
              <w:marRight w:val="0"/>
              <w:marTop w:val="0"/>
              <w:marBottom w:val="0"/>
              <w:divBdr>
                <w:top w:val="none" w:sz="0" w:space="0" w:color="auto"/>
                <w:left w:val="none" w:sz="0" w:space="0" w:color="auto"/>
                <w:bottom w:val="none" w:sz="0" w:space="0" w:color="auto"/>
                <w:right w:val="none" w:sz="0" w:space="0" w:color="auto"/>
              </w:divBdr>
            </w:div>
            <w:div w:id="1080637795">
              <w:marLeft w:val="-240"/>
              <w:marRight w:val="-240"/>
              <w:marTop w:val="0"/>
              <w:marBottom w:val="0"/>
              <w:divBdr>
                <w:top w:val="none" w:sz="0" w:space="0" w:color="auto"/>
                <w:left w:val="none" w:sz="0" w:space="0" w:color="auto"/>
                <w:bottom w:val="none" w:sz="0" w:space="0" w:color="auto"/>
                <w:right w:val="none" w:sz="0" w:space="0" w:color="auto"/>
              </w:divBdr>
              <w:divsChild>
                <w:div w:id="690689894">
                  <w:marLeft w:val="0"/>
                  <w:marRight w:val="0"/>
                  <w:marTop w:val="0"/>
                  <w:marBottom w:val="0"/>
                  <w:divBdr>
                    <w:top w:val="none" w:sz="0" w:space="0" w:color="auto"/>
                    <w:left w:val="none" w:sz="0" w:space="0" w:color="auto"/>
                    <w:bottom w:val="none" w:sz="0" w:space="0" w:color="auto"/>
                    <w:right w:val="none" w:sz="0" w:space="0" w:color="auto"/>
                  </w:divBdr>
                  <w:divsChild>
                    <w:div w:id="324357336">
                      <w:marLeft w:val="-300"/>
                      <w:marRight w:val="-300"/>
                      <w:marTop w:val="0"/>
                      <w:marBottom w:val="0"/>
                      <w:divBdr>
                        <w:top w:val="none" w:sz="0" w:space="0" w:color="auto"/>
                        <w:left w:val="none" w:sz="0" w:space="0" w:color="auto"/>
                        <w:bottom w:val="none" w:sz="0" w:space="0" w:color="auto"/>
                        <w:right w:val="none" w:sz="0" w:space="0" w:color="auto"/>
                      </w:divBdr>
                      <w:divsChild>
                        <w:div w:id="1368794999">
                          <w:marLeft w:val="0"/>
                          <w:marRight w:val="0"/>
                          <w:marTop w:val="0"/>
                          <w:marBottom w:val="0"/>
                          <w:divBdr>
                            <w:top w:val="none" w:sz="0" w:space="0" w:color="auto"/>
                            <w:left w:val="none" w:sz="0" w:space="0" w:color="auto"/>
                            <w:bottom w:val="none" w:sz="0" w:space="0" w:color="auto"/>
                            <w:right w:val="none" w:sz="0" w:space="0" w:color="auto"/>
                          </w:divBdr>
                          <w:divsChild>
                            <w:div w:id="232544918">
                              <w:marLeft w:val="0"/>
                              <w:marRight w:val="0"/>
                              <w:marTop w:val="0"/>
                              <w:marBottom w:val="0"/>
                              <w:divBdr>
                                <w:top w:val="none" w:sz="0" w:space="0" w:color="auto"/>
                                <w:left w:val="none" w:sz="0" w:space="0" w:color="auto"/>
                                <w:bottom w:val="none" w:sz="0" w:space="0" w:color="auto"/>
                                <w:right w:val="none" w:sz="0" w:space="0" w:color="auto"/>
                              </w:divBdr>
                              <w:divsChild>
                                <w:div w:id="83501275">
                                  <w:marLeft w:val="0"/>
                                  <w:marRight w:val="0"/>
                                  <w:marTop w:val="0"/>
                                  <w:marBottom w:val="150"/>
                                  <w:divBdr>
                                    <w:top w:val="none" w:sz="0" w:space="0" w:color="auto"/>
                                    <w:left w:val="none" w:sz="0" w:space="0" w:color="auto"/>
                                    <w:bottom w:val="none" w:sz="0" w:space="0" w:color="auto"/>
                                    <w:right w:val="none" w:sz="0" w:space="0" w:color="auto"/>
                                  </w:divBdr>
                                </w:div>
                              </w:divsChild>
                            </w:div>
                            <w:div w:id="937903893">
                              <w:marLeft w:val="0"/>
                              <w:marRight w:val="0"/>
                              <w:marTop w:val="0"/>
                              <w:marBottom w:val="0"/>
                              <w:divBdr>
                                <w:top w:val="none" w:sz="0" w:space="0" w:color="auto"/>
                                <w:left w:val="none" w:sz="0" w:space="0" w:color="auto"/>
                                <w:bottom w:val="none" w:sz="0" w:space="0" w:color="auto"/>
                                <w:right w:val="none" w:sz="0" w:space="0" w:color="auto"/>
                              </w:divBdr>
                              <w:divsChild>
                                <w:div w:id="1511984764">
                                  <w:marLeft w:val="0"/>
                                  <w:marRight w:val="0"/>
                                  <w:marTop w:val="0"/>
                                  <w:marBottom w:val="150"/>
                                  <w:divBdr>
                                    <w:top w:val="none" w:sz="0" w:space="0" w:color="auto"/>
                                    <w:left w:val="none" w:sz="0" w:space="0" w:color="auto"/>
                                    <w:bottom w:val="none" w:sz="0" w:space="0" w:color="auto"/>
                                    <w:right w:val="none" w:sz="0" w:space="0" w:color="auto"/>
                                  </w:divBdr>
                                </w:div>
                              </w:divsChild>
                            </w:div>
                            <w:div w:id="1983919971">
                              <w:marLeft w:val="0"/>
                              <w:marRight w:val="0"/>
                              <w:marTop w:val="0"/>
                              <w:marBottom w:val="0"/>
                              <w:divBdr>
                                <w:top w:val="none" w:sz="0" w:space="0" w:color="auto"/>
                                <w:left w:val="none" w:sz="0" w:space="0" w:color="auto"/>
                                <w:bottom w:val="none" w:sz="0" w:space="0" w:color="auto"/>
                                <w:right w:val="none" w:sz="0" w:space="0" w:color="auto"/>
                              </w:divBdr>
                              <w:divsChild>
                                <w:div w:id="728575229">
                                  <w:marLeft w:val="0"/>
                                  <w:marRight w:val="0"/>
                                  <w:marTop w:val="0"/>
                                  <w:marBottom w:val="150"/>
                                  <w:divBdr>
                                    <w:top w:val="none" w:sz="0" w:space="0" w:color="auto"/>
                                    <w:left w:val="none" w:sz="0" w:space="0" w:color="auto"/>
                                    <w:bottom w:val="none" w:sz="0" w:space="0" w:color="auto"/>
                                    <w:right w:val="none" w:sz="0" w:space="0" w:color="auto"/>
                                  </w:divBdr>
                                </w:div>
                              </w:divsChild>
                            </w:div>
                            <w:div w:id="1989242624">
                              <w:marLeft w:val="0"/>
                              <w:marRight w:val="0"/>
                              <w:marTop w:val="0"/>
                              <w:marBottom w:val="0"/>
                              <w:divBdr>
                                <w:top w:val="none" w:sz="0" w:space="0" w:color="auto"/>
                                <w:left w:val="none" w:sz="0" w:space="0" w:color="auto"/>
                                <w:bottom w:val="none" w:sz="0" w:space="0" w:color="auto"/>
                                <w:right w:val="none" w:sz="0" w:space="0" w:color="auto"/>
                              </w:divBdr>
                              <w:divsChild>
                                <w:div w:id="369649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5334877">
              <w:marLeft w:val="0"/>
              <w:marRight w:val="0"/>
              <w:marTop w:val="0"/>
              <w:marBottom w:val="0"/>
              <w:divBdr>
                <w:top w:val="none" w:sz="0" w:space="0" w:color="auto"/>
                <w:left w:val="none" w:sz="0" w:space="0" w:color="auto"/>
                <w:bottom w:val="none" w:sz="0" w:space="0" w:color="auto"/>
                <w:right w:val="none" w:sz="0" w:space="0" w:color="auto"/>
              </w:divBdr>
              <w:divsChild>
                <w:div w:id="1890847810">
                  <w:marLeft w:val="0"/>
                  <w:marRight w:val="0"/>
                  <w:marTop w:val="0"/>
                  <w:marBottom w:val="0"/>
                  <w:divBdr>
                    <w:top w:val="none" w:sz="0" w:space="0" w:color="auto"/>
                    <w:left w:val="none" w:sz="0" w:space="0" w:color="auto"/>
                    <w:bottom w:val="none" w:sz="0" w:space="0" w:color="auto"/>
                    <w:right w:val="none" w:sz="0" w:space="0" w:color="auto"/>
                  </w:divBdr>
                  <w:divsChild>
                    <w:div w:id="208879460">
                      <w:marLeft w:val="0"/>
                      <w:marRight w:val="0"/>
                      <w:marTop w:val="0"/>
                      <w:marBottom w:val="0"/>
                      <w:divBdr>
                        <w:top w:val="none" w:sz="0" w:space="0" w:color="auto"/>
                        <w:left w:val="none" w:sz="0" w:space="0" w:color="auto"/>
                        <w:bottom w:val="none" w:sz="0" w:space="0" w:color="auto"/>
                        <w:right w:val="none" w:sz="0" w:space="0" w:color="auto"/>
                      </w:divBdr>
                      <w:divsChild>
                        <w:div w:id="1981618544">
                          <w:marLeft w:val="0"/>
                          <w:marRight w:val="0"/>
                          <w:marTop w:val="0"/>
                          <w:marBottom w:val="0"/>
                          <w:divBdr>
                            <w:top w:val="none" w:sz="0" w:space="0" w:color="auto"/>
                            <w:left w:val="none" w:sz="0" w:space="0" w:color="auto"/>
                            <w:bottom w:val="none" w:sz="0" w:space="0" w:color="auto"/>
                            <w:right w:val="none" w:sz="0" w:space="0" w:color="auto"/>
                          </w:divBdr>
                          <w:divsChild>
                            <w:div w:id="1242988022">
                              <w:marLeft w:val="0"/>
                              <w:marRight w:val="0"/>
                              <w:marTop w:val="0"/>
                              <w:marBottom w:val="0"/>
                              <w:divBdr>
                                <w:top w:val="none" w:sz="0" w:space="0" w:color="auto"/>
                                <w:left w:val="none" w:sz="0" w:space="0" w:color="auto"/>
                                <w:bottom w:val="none" w:sz="0" w:space="0" w:color="auto"/>
                                <w:right w:val="none" w:sz="0" w:space="0" w:color="auto"/>
                              </w:divBdr>
                              <w:divsChild>
                                <w:div w:id="1481969547">
                                  <w:marLeft w:val="0"/>
                                  <w:marRight w:val="0"/>
                                  <w:marTop w:val="0"/>
                                  <w:marBottom w:val="0"/>
                                  <w:divBdr>
                                    <w:top w:val="none" w:sz="0" w:space="0" w:color="auto"/>
                                    <w:left w:val="none" w:sz="0" w:space="0" w:color="auto"/>
                                    <w:bottom w:val="none" w:sz="0" w:space="0" w:color="auto"/>
                                    <w:right w:val="none" w:sz="0" w:space="0" w:color="auto"/>
                                  </w:divBdr>
                                </w:div>
                              </w:divsChild>
                            </w:div>
                            <w:div w:id="1337731300">
                              <w:marLeft w:val="0"/>
                              <w:marRight w:val="0"/>
                              <w:marTop w:val="0"/>
                              <w:marBottom w:val="0"/>
                              <w:divBdr>
                                <w:top w:val="none" w:sz="0" w:space="0" w:color="auto"/>
                                <w:left w:val="none" w:sz="0" w:space="0" w:color="auto"/>
                                <w:bottom w:val="none" w:sz="0" w:space="0" w:color="auto"/>
                                <w:right w:val="none" w:sz="0" w:space="0" w:color="auto"/>
                              </w:divBdr>
                              <w:divsChild>
                                <w:div w:id="20775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344879">
              <w:marLeft w:val="0"/>
              <w:marRight w:val="0"/>
              <w:marTop w:val="0"/>
              <w:marBottom w:val="0"/>
              <w:divBdr>
                <w:top w:val="none" w:sz="0" w:space="0" w:color="auto"/>
                <w:left w:val="none" w:sz="0" w:space="0" w:color="auto"/>
                <w:bottom w:val="none" w:sz="0" w:space="0" w:color="auto"/>
                <w:right w:val="none" w:sz="0" w:space="0" w:color="auto"/>
              </w:divBdr>
            </w:div>
            <w:div w:id="1243687534">
              <w:marLeft w:val="-300"/>
              <w:marRight w:val="-300"/>
              <w:marTop w:val="0"/>
              <w:marBottom w:val="0"/>
              <w:divBdr>
                <w:top w:val="none" w:sz="0" w:space="0" w:color="auto"/>
                <w:left w:val="none" w:sz="0" w:space="0" w:color="auto"/>
                <w:bottom w:val="none" w:sz="0" w:space="0" w:color="auto"/>
                <w:right w:val="none" w:sz="0" w:space="0" w:color="auto"/>
              </w:divBdr>
              <w:divsChild>
                <w:div w:id="926117564">
                  <w:marLeft w:val="0"/>
                  <w:marRight w:val="0"/>
                  <w:marTop w:val="0"/>
                  <w:marBottom w:val="0"/>
                  <w:divBdr>
                    <w:top w:val="none" w:sz="0" w:space="0" w:color="auto"/>
                    <w:left w:val="none" w:sz="0" w:space="0" w:color="auto"/>
                    <w:bottom w:val="none" w:sz="0" w:space="0" w:color="auto"/>
                    <w:right w:val="none" w:sz="0" w:space="0" w:color="auto"/>
                  </w:divBdr>
                  <w:divsChild>
                    <w:div w:id="947009651">
                      <w:marLeft w:val="0"/>
                      <w:marRight w:val="0"/>
                      <w:marTop w:val="0"/>
                      <w:marBottom w:val="0"/>
                      <w:divBdr>
                        <w:top w:val="none" w:sz="0" w:space="0" w:color="auto"/>
                        <w:left w:val="none" w:sz="0" w:space="0" w:color="auto"/>
                        <w:bottom w:val="none" w:sz="0" w:space="0" w:color="auto"/>
                        <w:right w:val="none" w:sz="0" w:space="0" w:color="auto"/>
                      </w:divBdr>
                    </w:div>
                    <w:div w:id="1483044263">
                      <w:marLeft w:val="0"/>
                      <w:marRight w:val="0"/>
                      <w:marTop w:val="0"/>
                      <w:marBottom w:val="150"/>
                      <w:divBdr>
                        <w:top w:val="none" w:sz="0" w:space="0" w:color="auto"/>
                        <w:left w:val="none" w:sz="0" w:space="0" w:color="auto"/>
                        <w:bottom w:val="none" w:sz="0" w:space="0" w:color="auto"/>
                        <w:right w:val="none" w:sz="0" w:space="0" w:color="auto"/>
                      </w:divBdr>
                      <w:divsChild>
                        <w:div w:id="795366438">
                          <w:marLeft w:val="0"/>
                          <w:marRight w:val="0"/>
                          <w:marTop w:val="0"/>
                          <w:marBottom w:val="0"/>
                          <w:divBdr>
                            <w:top w:val="none" w:sz="0" w:space="0" w:color="auto"/>
                            <w:left w:val="none" w:sz="0" w:space="0" w:color="auto"/>
                            <w:bottom w:val="none" w:sz="0" w:space="0" w:color="auto"/>
                            <w:right w:val="none" w:sz="0" w:space="0" w:color="auto"/>
                          </w:divBdr>
                          <w:divsChild>
                            <w:div w:id="399522708">
                              <w:marLeft w:val="0"/>
                              <w:marRight w:val="0"/>
                              <w:marTop w:val="0"/>
                              <w:marBottom w:val="0"/>
                              <w:divBdr>
                                <w:top w:val="none" w:sz="0" w:space="0" w:color="auto"/>
                                <w:left w:val="none" w:sz="0" w:space="0" w:color="auto"/>
                                <w:bottom w:val="none" w:sz="0" w:space="0" w:color="auto"/>
                                <w:right w:val="none" w:sz="0" w:space="0" w:color="auto"/>
                              </w:divBdr>
                              <w:divsChild>
                                <w:div w:id="1089890338">
                                  <w:marLeft w:val="0"/>
                                  <w:marRight w:val="0"/>
                                  <w:marTop w:val="0"/>
                                  <w:marBottom w:val="0"/>
                                  <w:divBdr>
                                    <w:top w:val="none" w:sz="0" w:space="0" w:color="auto"/>
                                    <w:left w:val="none" w:sz="0" w:space="0" w:color="auto"/>
                                    <w:bottom w:val="none" w:sz="0" w:space="0" w:color="auto"/>
                                    <w:right w:val="none" w:sz="0" w:space="0" w:color="auto"/>
                                  </w:divBdr>
                                  <w:divsChild>
                                    <w:div w:id="1762532789">
                                      <w:marLeft w:val="0"/>
                                      <w:marRight w:val="0"/>
                                      <w:marTop w:val="0"/>
                                      <w:marBottom w:val="0"/>
                                      <w:divBdr>
                                        <w:top w:val="none" w:sz="0" w:space="0" w:color="auto"/>
                                        <w:left w:val="none" w:sz="0" w:space="0" w:color="auto"/>
                                        <w:bottom w:val="none" w:sz="0" w:space="0" w:color="auto"/>
                                        <w:right w:val="none" w:sz="0" w:space="0" w:color="auto"/>
                                      </w:divBdr>
                                      <w:divsChild>
                                        <w:div w:id="1909150405">
                                          <w:marLeft w:val="0"/>
                                          <w:marRight w:val="0"/>
                                          <w:marTop w:val="0"/>
                                          <w:marBottom w:val="0"/>
                                          <w:divBdr>
                                            <w:top w:val="none" w:sz="0" w:space="0" w:color="auto"/>
                                            <w:left w:val="none" w:sz="0" w:space="0" w:color="auto"/>
                                            <w:bottom w:val="none" w:sz="0" w:space="0" w:color="auto"/>
                                            <w:right w:val="none" w:sz="0" w:space="0" w:color="auto"/>
                                          </w:divBdr>
                                          <w:divsChild>
                                            <w:div w:id="149904093">
                                              <w:marLeft w:val="0"/>
                                              <w:marRight w:val="0"/>
                                              <w:marTop w:val="0"/>
                                              <w:marBottom w:val="0"/>
                                              <w:divBdr>
                                                <w:top w:val="none" w:sz="0" w:space="0" w:color="auto"/>
                                                <w:left w:val="none" w:sz="0" w:space="0" w:color="auto"/>
                                                <w:bottom w:val="none" w:sz="0" w:space="0" w:color="auto"/>
                                                <w:right w:val="none" w:sz="0" w:space="0" w:color="auto"/>
                                              </w:divBdr>
                                              <w:divsChild>
                                                <w:div w:id="1875389113">
                                                  <w:marLeft w:val="45"/>
                                                  <w:marRight w:val="45"/>
                                                  <w:marTop w:val="0"/>
                                                  <w:marBottom w:val="0"/>
                                                  <w:divBdr>
                                                    <w:top w:val="none" w:sz="0" w:space="0" w:color="auto"/>
                                                    <w:left w:val="none" w:sz="0" w:space="0" w:color="auto"/>
                                                    <w:bottom w:val="none" w:sz="0" w:space="0" w:color="auto"/>
                                                    <w:right w:val="none" w:sz="0" w:space="0" w:color="auto"/>
                                                  </w:divBdr>
                                                  <w:divsChild>
                                                    <w:div w:id="704020025">
                                                      <w:marLeft w:val="0"/>
                                                      <w:marRight w:val="0"/>
                                                      <w:marTop w:val="0"/>
                                                      <w:marBottom w:val="0"/>
                                                      <w:divBdr>
                                                        <w:top w:val="none" w:sz="0" w:space="0" w:color="auto"/>
                                                        <w:left w:val="none" w:sz="0" w:space="0" w:color="auto"/>
                                                        <w:bottom w:val="none" w:sz="0" w:space="0" w:color="auto"/>
                                                        <w:right w:val="none" w:sz="0" w:space="0" w:color="auto"/>
                                                      </w:divBdr>
                                                      <w:divsChild>
                                                        <w:div w:id="1427531878">
                                                          <w:marLeft w:val="0"/>
                                                          <w:marRight w:val="120"/>
                                                          <w:marTop w:val="0"/>
                                                          <w:marBottom w:val="0"/>
                                                          <w:divBdr>
                                                            <w:top w:val="none" w:sz="0" w:space="0" w:color="auto"/>
                                                            <w:left w:val="none" w:sz="0" w:space="0" w:color="auto"/>
                                                            <w:bottom w:val="none" w:sz="0" w:space="0" w:color="auto"/>
                                                            <w:right w:val="none" w:sz="0" w:space="0" w:color="auto"/>
                                                          </w:divBdr>
                                                          <w:divsChild>
                                                            <w:div w:id="1923756972">
                                                              <w:marLeft w:val="0"/>
                                                              <w:marRight w:val="0"/>
                                                              <w:marTop w:val="0"/>
                                                              <w:marBottom w:val="0"/>
                                                              <w:divBdr>
                                                                <w:top w:val="none" w:sz="0" w:space="0" w:color="auto"/>
                                                                <w:left w:val="none" w:sz="0" w:space="0" w:color="auto"/>
                                                                <w:bottom w:val="none" w:sz="0" w:space="0" w:color="auto"/>
                                                                <w:right w:val="none" w:sz="0" w:space="0" w:color="auto"/>
                                                              </w:divBdr>
                                                              <w:divsChild>
                                                                <w:div w:id="331420798">
                                                                  <w:marLeft w:val="0"/>
                                                                  <w:marRight w:val="0"/>
                                                                  <w:marTop w:val="0"/>
                                                                  <w:marBottom w:val="0"/>
                                                                  <w:divBdr>
                                                                    <w:top w:val="none" w:sz="0" w:space="0" w:color="auto"/>
                                                                    <w:left w:val="none" w:sz="0" w:space="0" w:color="auto"/>
                                                                    <w:bottom w:val="none" w:sz="0" w:space="0" w:color="auto"/>
                                                                    <w:right w:val="none" w:sz="0" w:space="0" w:color="auto"/>
                                                                  </w:divBdr>
                                                                  <w:divsChild>
                                                                    <w:div w:id="721634180">
                                                                      <w:marLeft w:val="0"/>
                                                                      <w:marRight w:val="0"/>
                                                                      <w:marTop w:val="0"/>
                                                                      <w:marBottom w:val="0"/>
                                                                      <w:divBdr>
                                                                        <w:top w:val="none" w:sz="0" w:space="0" w:color="auto"/>
                                                                        <w:left w:val="none" w:sz="0" w:space="0" w:color="auto"/>
                                                                        <w:bottom w:val="none" w:sz="0" w:space="0" w:color="auto"/>
                                                                        <w:right w:val="none" w:sz="0" w:space="0" w:color="auto"/>
                                                                      </w:divBdr>
                                                                      <w:divsChild>
                                                                        <w:div w:id="11984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90656">
                                                                  <w:marLeft w:val="0"/>
                                                                  <w:marRight w:val="0"/>
                                                                  <w:marTop w:val="270"/>
                                                                  <w:marBottom w:val="0"/>
                                                                  <w:divBdr>
                                                                    <w:top w:val="single" w:sz="6" w:space="6" w:color="DDDDDD"/>
                                                                    <w:left w:val="none" w:sz="0" w:space="0" w:color="auto"/>
                                                                    <w:bottom w:val="none" w:sz="0" w:space="0" w:color="auto"/>
                                                                    <w:right w:val="none" w:sz="0" w:space="0" w:color="auto"/>
                                                                  </w:divBdr>
                                                                  <w:divsChild>
                                                                    <w:div w:id="1515920445">
                                                                      <w:marLeft w:val="0"/>
                                                                      <w:marRight w:val="0"/>
                                                                      <w:marTop w:val="0"/>
                                                                      <w:marBottom w:val="0"/>
                                                                      <w:divBdr>
                                                                        <w:top w:val="none" w:sz="0" w:space="0" w:color="auto"/>
                                                                        <w:left w:val="none" w:sz="0" w:space="0" w:color="auto"/>
                                                                        <w:bottom w:val="none" w:sz="0" w:space="0" w:color="auto"/>
                                                                        <w:right w:val="none" w:sz="0" w:space="0" w:color="auto"/>
                                                                      </w:divBdr>
                                                                      <w:divsChild>
                                                                        <w:div w:id="1172182691">
                                                                          <w:marLeft w:val="0"/>
                                                                          <w:marRight w:val="0"/>
                                                                          <w:marTop w:val="0"/>
                                                                          <w:marBottom w:val="0"/>
                                                                          <w:divBdr>
                                                                            <w:top w:val="none" w:sz="0" w:space="0" w:color="auto"/>
                                                                            <w:left w:val="none" w:sz="0" w:space="0" w:color="auto"/>
                                                                            <w:bottom w:val="none" w:sz="0" w:space="0" w:color="auto"/>
                                                                            <w:right w:val="none" w:sz="0" w:space="0" w:color="auto"/>
                                                                          </w:divBdr>
                                                                        </w:div>
                                                                        <w:div w:id="1359939076">
                                                                          <w:marLeft w:val="0"/>
                                                                          <w:marRight w:val="0"/>
                                                                          <w:marTop w:val="0"/>
                                                                          <w:marBottom w:val="0"/>
                                                                          <w:divBdr>
                                                                            <w:top w:val="none" w:sz="0" w:space="0" w:color="auto"/>
                                                                            <w:left w:val="none" w:sz="0" w:space="0" w:color="auto"/>
                                                                            <w:bottom w:val="none" w:sz="0" w:space="0" w:color="auto"/>
                                                                            <w:right w:val="none" w:sz="0" w:space="0" w:color="auto"/>
                                                                          </w:divBdr>
                                                                          <w:divsChild>
                                                                            <w:div w:id="502009088">
                                                                              <w:marLeft w:val="0"/>
                                                                              <w:marRight w:val="0"/>
                                                                              <w:marTop w:val="0"/>
                                                                              <w:marBottom w:val="0"/>
                                                                              <w:divBdr>
                                                                                <w:top w:val="none" w:sz="0" w:space="0" w:color="auto"/>
                                                                                <w:left w:val="none" w:sz="0" w:space="0" w:color="auto"/>
                                                                                <w:bottom w:val="none" w:sz="0" w:space="0" w:color="auto"/>
                                                                                <w:right w:val="none" w:sz="0" w:space="0" w:color="auto"/>
                                                                              </w:divBdr>
                                                                              <w:divsChild>
                                                                                <w:div w:id="98566668">
                                                                                  <w:marLeft w:val="0"/>
                                                                                  <w:marRight w:val="0"/>
                                                                                  <w:marTop w:val="0"/>
                                                                                  <w:marBottom w:val="0"/>
                                                                                  <w:divBdr>
                                                                                    <w:top w:val="none" w:sz="0" w:space="0" w:color="auto"/>
                                                                                    <w:left w:val="none" w:sz="0" w:space="0" w:color="auto"/>
                                                                                    <w:bottom w:val="none" w:sz="0" w:space="0" w:color="auto"/>
                                                                                    <w:right w:val="none" w:sz="0" w:space="0" w:color="auto"/>
                                                                                  </w:divBdr>
                                                                                  <w:divsChild>
                                                                                    <w:div w:id="561142363">
                                                                                      <w:marLeft w:val="0"/>
                                                                                      <w:marRight w:val="0"/>
                                                                                      <w:marTop w:val="0"/>
                                                                                      <w:marBottom w:val="0"/>
                                                                                      <w:divBdr>
                                                                                        <w:top w:val="none" w:sz="0" w:space="0" w:color="auto"/>
                                                                                        <w:left w:val="none" w:sz="0" w:space="0" w:color="auto"/>
                                                                                        <w:bottom w:val="none" w:sz="0" w:space="0" w:color="auto"/>
                                                                                        <w:right w:val="none" w:sz="0" w:space="0" w:color="auto"/>
                                                                                      </w:divBdr>
                                                                                    </w:div>
                                                                                  </w:divsChild>
                                                                                </w:div>
                                                                                <w:div w:id="1643847681">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830414">
                                                          <w:marLeft w:val="0"/>
                                                          <w:marRight w:val="120"/>
                                                          <w:marTop w:val="0"/>
                                                          <w:marBottom w:val="0"/>
                                                          <w:divBdr>
                                                            <w:top w:val="none" w:sz="0" w:space="0" w:color="auto"/>
                                                            <w:left w:val="none" w:sz="0" w:space="0" w:color="auto"/>
                                                            <w:bottom w:val="none" w:sz="0" w:space="0" w:color="auto"/>
                                                            <w:right w:val="none" w:sz="0" w:space="0" w:color="auto"/>
                                                          </w:divBdr>
                                                          <w:divsChild>
                                                            <w:div w:id="998994451">
                                                              <w:marLeft w:val="0"/>
                                                              <w:marRight w:val="0"/>
                                                              <w:marTop w:val="0"/>
                                                              <w:marBottom w:val="0"/>
                                                              <w:divBdr>
                                                                <w:top w:val="none" w:sz="0" w:space="0" w:color="auto"/>
                                                                <w:left w:val="none" w:sz="0" w:space="0" w:color="auto"/>
                                                                <w:bottom w:val="none" w:sz="0" w:space="0" w:color="auto"/>
                                                                <w:right w:val="none" w:sz="0" w:space="0" w:color="auto"/>
                                                              </w:divBdr>
                                                              <w:divsChild>
                                                                <w:div w:id="74018476">
                                                                  <w:marLeft w:val="0"/>
                                                                  <w:marRight w:val="0"/>
                                                                  <w:marTop w:val="0"/>
                                                                  <w:marBottom w:val="0"/>
                                                                  <w:divBdr>
                                                                    <w:top w:val="none" w:sz="0" w:space="0" w:color="auto"/>
                                                                    <w:left w:val="none" w:sz="0" w:space="0" w:color="auto"/>
                                                                    <w:bottom w:val="none" w:sz="0" w:space="0" w:color="auto"/>
                                                                    <w:right w:val="none" w:sz="0" w:space="0" w:color="auto"/>
                                                                  </w:divBdr>
                                                                  <w:divsChild>
                                                                    <w:div w:id="52627411">
                                                                      <w:marLeft w:val="0"/>
                                                                      <w:marRight w:val="0"/>
                                                                      <w:marTop w:val="0"/>
                                                                      <w:marBottom w:val="0"/>
                                                                      <w:divBdr>
                                                                        <w:top w:val="none" w:sz="0" w:space="0" w:color="auto"/>
                                                                        <w:left w:val="none" w:sz="0" w:space="0" w:color="auto"/>
                                                                        <w:bottom w:val="none" w:sz="0" w:space="0" w:color="auto"/>
                                                                        <w:right w:val="none" w:sz="0" w:space="0" w:color="auto"/>
                                                                      </w:divBdr>
                                                                      <w:divsChild>
                                                                        <w:div w:id="5028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18147">
                                                                  <w:marLeft w:val="0"/>
                                                                  <w:marRight w:val="0"/>
                                                                  <w:marTop w:val="270"/>
                                                                  <w:marBottom w:val="0"/>
                                                                  <w:divBdr>
                                                                    <w:top w:val="single" w:sz="6" w:space="6" w:color="DDDDDD"/>
                                                                    <w:left w:val="none" w:sz="0" w:space="0" w:color="auto"/>
                                                                    <w:bottom w:val="none" w:sz="0" w:space="0" w:color="auto"/>
                                                                    <w:right w:val="none" w:sz="0" w:space="0" w:color="auto"/>
                                                                  </w:divBdr>
                                                                  <w:divsChild>
                                                                    <w:div w:id="684940566">
                                                                      <w:marLeft w:val="0"/>
                                                                      <w:marRight w:val="0"/>
                                                                      <w:marTop w:val="0"/>
                                                                      <w:marBottom w:val="0"/>
                                                                      <w:divBdr>
                                                                        <w:top w:val="none" w:sz="0" w:space="0" w:color="auto"/>
                                                                        <w:left w:val="none" w:sz="0" w:space="0" w:color="auto"/>
                                                                        <w:bottom w:val="none" w:sz="0" w:space="0" w:color="auto"/>
                                                                        <w:right w:val="none" w:sz="0" w:space="0" w:color="auto"/>
                                                                      </w:divBdr>
                                                                      <w:divsChild>
                                                                        <w:div w:id="196889101">
                                                                          <w:marLeft w:val="0"/>
                                                                          <w:marRight w:val="0"/>
                                                                          <w:marTop w:val="0"/>
                                                                          <w:marBottom w:val="0"/>
                                                                          <w:divBdr>
                                                                            <w:top w:val="none" w:sz="0" w:space="0" w:color="auto"/>
                                                                            <w:left w:val="none" w:sz="0" w:space="0" w:color="auto"/>
                                                                            <w:bottom w:val="none" w:sz="0" w:space="0" w:color="auto"/>
                                                                            <w:right w:val="none" w:sz="0" w:space="0" w:color="auto"/>
                                                                          </w:divBdr>
                                                                        </w:div>
                                                                        <w:div w:id="916093731">
                                                                          <w:marLeft w:val="0"/>
                                                                          <w:marRight w:val="0"/>
                                                                          <w:marTop w:val="0"/>
                                                                          <w:marBottom w:val="0"/>
                                                                          <w:divBdr>
                                                                            <w:top w:val="none" w:sz="0" w:space="0" w:color="auto"/>
                                                                            <w:left w:val="none" w:sz="0" w:space="0" w:color="auto"/>
                                                                            <w:bottom w:val="none" w:sz="0" w:space="0" w:color="auto"/>
                                                                            <w:right w:val="none" w:sz="0" w:space="0" w:color="auto"/>
                                                                          </w:divBdr>
                                                                          <w:divsChild>
                                                                            <w:div w:id="683020911">
                                                                              <w:marLeft w:val="0"/>
                                                                              <w:marRight w:val="0"/>
                                                                              <w:marTop w:val="0"/>
                                                                              <w:marBottom w:val="0"/>
                                                                              <w:divBdr>
                                                                                <w:top w:val="none" w:sz="0" w:space="0" w:color="auto"/>
                                                                                <w:left w:val="none" w:sz="0" w:space="0" w:color="auto"/>
                                                                                <w:bottom w:val="none" w:sz="0" w:space="0" w:color="auto"/>
                                                                                <w:right w:val="none" w:sz="0" w:space="0" w:color="auto"/>
                                                                              </w:divBdr>
                                                                              <w:divsChild>
                                                                                <w:div w:id="982657293">
                                                                                  <w:marLeft w:val="0"/>
                                                                                  <w:marRight w:val="90"/>
                                                                                  <w:marTop w:val="0"/>
                                                                                  <w:marBottom w:val="0"/>
                                                                                  <w:divBdr>
                                                                                    <w:top w:val="none" w:sz="0" w:space="0" w:color="auto"/>
                                                                                    <w:left w:val="none" w:sz="0" w:space="0" w:color="auto"/>
                                                                                    <w:bottom w:val="none" w:sz="0" w:space="0" w:color="auto"/>
                                                                                    <w:right w:val="none" w:sz="0" w:space="0" w:color="auto"/>
                                                                                  </w:divBdr>
                                                                                </w:div>
                                                                                <w:div w:id="1077896217">
                                                                                  <w:marLeft w:val="0"/>
                                                                                  <w:marRight w:val="0"/>
                                                                                  <w:marTop w:val="0"/>
                                                                                  <w:marBottom w:val="0"/>
                                                                                  <w:divBdr>
                                                                                    <w:top w:val="none" w:sz="0" w:space="0" w:color="auto"/>
                                                                                    <w:left w:val="none" w:sz="0" w:space="0" w:color="auto"/>
                                                                                    <w:bottom w:val="none" w:sz="0" w:space="0" w:color="auto"/>
                                                                                    <w:right w:val="none" w:sz="0" w:space="0" w:color="auto"/>
                                                                                  </w:divBdr>
                                                                                  <w:divsChild>
                                                                                    <w:div w:id="12436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2979500">
                                                          <w:marLeft w:val="0"/>
                                                          <w:marRight w:val="15"/>
                                                          <w:marTop w:val="0"/>
                                                          <w:marBottom w:val="0"/>
                                                          <w:divBdr>
                                                            <w:top w:val="none" w:sz="0" w:space="0" w:color="auto"/>
                                                            <w:left w:val="none" w:sz="0" w:space="0" w:color="auto"/>
                                                            <w:bottom w:val="none" w:sz="0" w:space="0" w:color="auto"/>
                                                            <w:right w:val="none" w:sz="0" w:space="0" w:color="auto"/>
                                                          </w:divBdr>
                                                          <w:divsChild>
                                                            <w:div w:id="99572334">
                                                              <w:marLeft w:val="0"/>
                                                              <w:marRight w:val="0"/>
                                                              <w:marTop w:val="0"/>
                                                              <w:marBottom w:val="0"/>
                                                              <w:divBdr>
                                                                <w:top w:val="none" w:sz="0" w:space="0" w:color="auto"/>
                                                                <w:left w:val="none" w:sz="0" w:space="0" w:color="auto"/>
                                                                <w:bottom w:val="none" w:sz="0" w:space="0" w:color="auto"/>
                                                                <w:right w:val="none" w:sz="0" w:space="0" w:color="auto"/>
                                                              </w:divBdr>
                                                              <w:divsChild>
                                                                <w:div w:id="836767785">
                                                                  <w:marLeft w:val="0"/>
                                                                  <w:marRight w:val="0"/>
                                                                  <w:marTop w:val="270"/>
                                                                  <w:marBottom w:val="0"/>
                                                                  <w:divBdr>
                                                                    <w:top w:val="single" w:sz="6" w:space="6" w:color="DDDDDD"/>
                                                                    <w:left w:val="none" w:sz="0" w:space="0" w:color="auto"/>
                                                                    <w:bottom w:val="none" w:sz="0" w:space="0" w:color="auto"/>
                                                                    <w:right w:val="none" w:sz="0" w:space="0" w:color="auto"/>
                                                                  </w:divBdr>
                                                                  <w:divsChild>
                                                                    <w:div w:id="1396775786">
                                                                      <w:marLeft w:val="0"/>
                                                                      <w:marRight w:val="0"/>
                                                                      <w:marTop w:val="0"/>
                                                                      <w:marBottom w:val="0"/>
                                                                      <w:divBdr>
                                                                        <w:top w:val="none" w:sz="0" w:space="0" w:color="auto"/>
                                                                        <w:left w:val="none" w:sz="0" w:space="0" w:color="auto"/>
                                                                        <w:bottom w:val="none" w:sz="0" w:space="0" w:color="auto"/>
                                                                        <w:right w:val="none" w:sz="0" w:space="0" w:color="auto"/>
                                                                      </w:divBdr>
                                                                      <w:divsChild>
                                                                        <w:div w:id="1211652264">
                                                                          <w:marLeft w:val="0"/>
                                                                          <w:marRight w:val="0"/>
                                                                          <w:marTop w:val="0"/>
                                                                          <w:marBottom w:val="0"/>
                                                                          <w:divBdr>
                                                                            <w:top w:val="none" w:sz="0" w:space="0" w:color="auto"/>
                                                                            <w:left w:val="none" w:sz="0" w:space="0" w:color="auto"/>
                                                                            <w:bottom w:val="none" w:sz="0" w:space="0" w:color="auto"/>
                                                                            <w:right w:val="none" w:sz="0" w:space="0" w:color="auto"/>
                                                                          </w:divBdr>
                                                                          <w:divsChild>
                                                                            <w:div w:id="684016970">
                                                                              <w:marLeft w:val="0"/>
                                                                              <w:marRight w:val="0"/>
                                                                              <w:marTop w:val="0"/>
                                                                              <w:marBottom w:val="0"/>
                                                                              <w:divBdr>
                                                                                <w:top w:val="none" w:sz="0" w:space="0" w:color="auto"/>
                                                                                <w:left w:val="none" w:sz="0" w:space="0" w:color="auto"/>
                                                                                <w:bottom w:val="none" w:sz="0" w:space="0" w:color="auto"/>
                                                                                <w:right w:val="none" w:sz="0" w:space="0" w:color="auto"/>
                                                                              </w:divBdr>
                                                                              <w:divsChild>
                                                                                <w:div w:id="1804694907">
                                                                                  <w:marLeft w:val="0"/>
                                                                                  <w:marRight w:val="90"/>
                                                                                  <w:marTop w:val="0"/>
                                                                                  <w:marBottom w:val="0"/>
                                                                                  <w:divBdr>
                                                                                    <w:top w:val="none" w:sz="0" w:space="0" w:color="auto"/>
                                                                                    <w:left w:val="none" w:sz="0" w:space="0" w:color="auto"/>
                                                                                    <w:bottom w:val="none" w:sz="0" w:space="0" w:color="auto"/>
                                                                                    <w:right w:val="none" w:sz="0" w:space="0" w:color="auto"/>
                                                                                  </w:divBdr>
                                                                                </w:div>
                                                                                <w:div w:id="2133590681">
                                                                                  <w:marLeft w:val="0"/>
                                                                                  <w:marRight w:val="0"/>
                                                                                  <w:marTop w:val="0"/>
                                                                                  <w:marBottom w:val="0"/>
                                                                                  <w:divBdr>
                                                                                    <w:top w:val="none" w:sz="0" w:space="0" w:color="auto"/>
                                                                                    <w:left w:val="none" w:sz="0" w:space="0" w:color="auto"/>
                                                                                    <w:bottom w:val="none" w:sz="0" w:space="0" w:color="auto"/>
                                                                                    <w:right w:val="none" w:sz="0" w:space="0" w:color="auto"/>
                                                                                  </w:divBdr>
                                                                                  <w:divsChild>
                                                                                    <w:div w:id="50084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1264">
                                                                  <w:marLeft w:val="0"/>
                                                                  <w:marRight w:val="0"/>
                                                                  <w:marTop w:val="0"/>
                                                                  <w:marBottom w:val="0"/>
                                                                  <w:divBdr>
                                                                    <w:top w:val="none" w:sz="0" w:space="0" w:color="auto"/>
                                                                    <w:left w:val="none" w:sz="0" w:space="0" w:color="auto"/>
                                                                    <w:bottom w:val="none" w:sz="0" w:space="0" w:color="auto"/>
                                                                    <w:right w:val="none" w:sz="0" w:space="0" w:color="auto"/>
                                                                  </w:divBdr>
                                                                  <w:divsChild>
                                                                    <w:div w:id="836458900">
                                                                      <w:marLeft w:val="0"/>
                                                                      <w:marRight w:val="0"/>
                                                                      <w:marTop w:val="0"/>
                                                                      <w:marBottom w:val="0"/>
                                                                      <w:divBdr>
                                                                        <w:top w:val="none" w:sz="0" w:space="0" w:color="auto"/>
                                                                        <w:left w:val="none" w:sz="0" w:space="0" w:color="auto"/>
                                                                        <w:bottom w:val="none" w:sz="0" w:space="0" w:color="auto"/>
                                                                        <w:right w:val="none" w:sz="0" w:space="0" w:color="auto"/>
                                                                      </w:divBdr>
                                                                      <w:divsChild>
                                                                        <w:div w:id="6022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1439">
                              <w:marLeft w:val="0"/>
                              <w:marRight w:val="0"/>
                              <w:marTop w:val="0"/>
                              <w:marBottom w:val="0"/>
                              <w:divBdr>
                                <w:top w:val="none" w:sz="0" w:space="0" w:color="auto"/>
                                <w:left w:val="none" w:sz="0" w:space="0" w:color="auto"/>
                                <w:bottom w:val="none" w:sz="0" w:space="0" w:color="auto"/>
                                <w:right w:val="none" w:sz="0" w:space="0" w:color="auto"/>
                              </w:divBdr>
                              <w:divsChild>
                                <w:div w:id="1191645171">
                                  <w:marLeft w:val="240"/>
                                  <w:marRight w:val="0"/>
                                  <w:marTop w:val="0"/>
                                  <w:marBottom w:val="0"/>
                                  <w:divBdr>
                                    <w:top w:val="none" w:sz="0" w:space="0" w:color="auto"/>
                                    <w:left w:val="none" w:sz="0" w:space="0" w:color="auto"/>
                                    <w:bottom w:val="none" w:sz="0" w:space="0" w:color="auto"/>
                                    <w:right w:val="none" w:sz="0" w:space="0" w:color="auto"/>
                                  </w:divBdr>
                                  <w:divsChild>
                                    <w:div w:id="6255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403599">
              <w:marLeft w:val="0"/>
              <w:marRight w:val="0"/>
              <w:marTop w:val="0"/>
              <w:marBottom w:val="0"/>
              <w:divBdr>
                <w:top w:val="none" w:sz="0" w:space="0" w:color="auto"/>
                <w:left w:val="none" w:sz="0" w:space="0" w:color="auto"/>
                <w:bottom w:val="none" w:sz="0" w:space="0" w:color="auto"/>
                <w:right w:val="none" w:sz="0" w:space="0" w:color="auto"/>
              </w:divBdr>
            </w:div>
            <w:div w:id="1291859951">
              <w:marLeft w:val="0"/>
              <w:marRight w:val="0"/>
              <w:marTop w:val="0"/>
              <w:marBottom w:val="0"/>
              <w:divBdr>
                <w:top w:val="none" w:sz="0" w:space="0" w:color="auto"/>
                <w:left w:val="none" w:sz="0" w:space="0" w:color="auto"/>
                <w:bottom w:val="none" w:sz="0" w:space="0" w:color="auto"/>
                <w:right w:val="none" w:sz="0" w:space="0" w:color="auto"/>
              </w:divBdr>
              <w:divsChild>
                <w:div w:id="1246500655">
                  <w:marLeft w:val="0"/>
                  <w:marRight w:val="0"/>
                  <w:marTop w:val="0"/>
                  <w:marBottom w:val="0"/>
                  <w:divBdr>
                    <w:top w:val="none" w:sz="0" w:space="0" w:color="auto"/>
                    <w:left w:val="none" w:sz="0" w:space="0" w:color="auto"/>
                    <w:bottom w:val="none" w:sz="0" w:space="0" w:color="auto"/>
                    <w:right w:val="none" w:sz="0" w:space="0" w:color="auto"/>
                  </w:divBdr>
                  <w:divsChild>
                    <w:div w:id="1629778237">
                      <w:marLeft w:val="0"/>
                      <w:marRight w:val="0"/>
                      <w:marTop w:val="0"/>
                      <w:marBottom w:val="0"/>
                      <w:divBdr>
                        <w:top w:val="none" w:sz="0" w:space="0" w:color="auto"/>
                        <w:left w:val="none" w:sz="0" w:space="0" w:color="auto"/>
                        <w:bottom w:val="none" w:sz="0" w:space="0" w:color="auto"/>
                        <w:right w:val="none" w:sz="0" w:space="0" w:color="auto"/>
                      </w:divBdr>
                    </w:div>
                  </w:divsChild>
                </w:div>
                <w:div w:id="1531139397">
                  <w:marLeft w:val="0"/>
                  <w:marRight w:val="0"/>
                  <w:marTop w:val="0"/>
                  <w:marBottom w:val="0"/>
                  <w:divBdr>
                    <w:top w:val="none" w:sz="0" w:space="0" w:color="auto"/>
                    <w:left w:val="none" w:sz="0" w:space="0" w:color="auto"/>
                    <w:bottom w:val="none" w:sz="0" w:space="0" w:color="auto"/>
                    <w:right w:val="none" w:sz="0" w:space="0" w:color="auto"/>
                  </w:divBdr>
                  <w:divsChild>
                    <w:div w:id="126553375">
                      <w:marLeft w:val="0"/>
                      <w:marRight w:val="0"/>
                      <w:marTop w:val="0"/>
                      <w:marBottom w:val="0"/>
                      <w:divBdr>
                        <w:top w:val="none" w:sz="0" w:space="0" w:color="auto"/>
                        <w:left w:val="none" w:sz="0" w:space="0" w:color="auto"/>
                        <w:bottom w:val="none" w:sz="0" w:space="0" w:color="auto"/>
                        <w:right w:val="none" w:sz="0" w:space="0" w:color="auto"/>
                      </w:divBdr>
                      <w:divsChild>
                        <w:div w:id="914978314">
                          <w:marLeft w:val="0"/>
                          <w:marRight w:val="0"/>
                          <w:marTop w:val="0"/>
                          <w:marBottom w:val="0"/>
                          <w:divBdr>
                            <w:top w:val="none" w:sz="0" w:space="0" w:color="auto"/>
                            <w:left w:val="none" w:sz="0" w:space="0" w:color="auto"/>
                            <w:bottom w:val="none" w:sz="0" w:space="0" w:color="auto"/>
                            <w:right w:val="none" w:sz="0" w:space="0" w:color="auto"/>
                          </w:divBdr>
                        </w:div>
                      </w:divsChild>
                    </w:div>
                    <w:div w:id="12941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9128">
              <w:marLeft w:val="0"/>
              <w:marRight w:val="0"/>
              <w:marTop w:val="0"/>
              <w:marBottom w:val="0"/>
              <w:divBdr>
                <w:top w:val="none" w:sz="0" w:space="0" w:color="auto"/>
                <w:left w:val="none" w:sz="0" w:space="0" w:color="auto"/>
                <w:bottom w:val="none" w:sz="0" w:space="0" w:color="auto"/>
                <w:right w:val="none" w:sz="0" w:space="0" w:color="auto"/>
              </w:divBdr>
              <w:divsChild>
                <w:div w:id="259800297">
                  <w:marLeft w:val="0"/>
                  <w:marRight w:val="0"/>
                  <w:marTop w:val="0"/>
                  <w:marBottom w:val="0"/>
                  <w:divBdr>
                    <w:top w:val="none" w:sz="0" w:space="0" w:color="auto"/>
                    <w:left w:val="none" w:sz="0" w:space="0" w:color="auto"/>
                    <w:bottom w:val="none" w:sz="0" w:space="0" w:color="auto"/>
                    <w:right w:val="none" w:sz="0" w:space="0" w:color="auto"/>
                  </w:divBdr>
                  <w:divsChild>
                    <w:div w:id="68115653">
                      <w:marLeft w:val="0"/>
                      <w:marRight w:val="-1350"/>
                      <w:marTop w:val="30"/>
                      <w:marBottom w:val="0"/>
                      <w:divBdr>
                        <w:top w:val="none" w:sz="0" w:space="0" w:color="auto"/>
                        <w:left w:val="none" w:sz="0" w:space="0" w:color="auto"/>
                        <w:bottom w:val="none" w:sz="0" w:space="0" w:color="auto"/>
                        <w:right w:val="none" w:sz="0" w:space="0" w:color="auto"/>
                      </w:divBdr>
                      <w:divsChild>
                        <w:div w:id="1448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791595">
              <w:marLeft w:val="0"/>
              <w:marRight w:val="0"/>
              <w:marTop w:val="0"/>
              <w:marBottom w:val="0"/>
              <w:divBdr>
                <w:top w:val="none" w:sz="0" w:space="0" w:color="auto"/>
                <w:left w:val="none" w:sz="0" w:space="0" w:color="auto"/>
                <w:bottom w:val="none" w:sz="0" w:space="0" w:color="auto"/>
                <w:right w:val="none" w:sz="0" w:space="0" w:color="auto"/>
              </w:divBdr>
              <w:divsChild>
                <w:div w:id="1291201825">
                  <w:marLeft w:val="0"/>
                  <w:marRight w:val="0"/>
                  <w:marTop w:val="0"/>
                  <w:marBottom w:val="0"/>
                  <w:divBdr>
                    <w:top w:val="none" w:sz="0" w:space="0" w:color="auto"/>
                    <w:left w:val="none" w:sz="0" w:space="0" w:color="auto"/>
                    <w:bottom w:val="none" w:sz="0" w:space="0" w:color="auto"/>
                    <w:right w:val="none" w:sz="0" w:space="0" w:color="auto"/>
                  </w:divBdr>
                  <w:divsChild>
                    <w:div w:id="1661691579">
                      <w:marLeft w:val="0"/>
                      <w:marRight w:val="0"/>
                      <w:marTop w:val="0"/>
                      <w:marBottom w:val="0"/>
                      <w:divBdr>
                        <w:top w:val="none" w:sz="0" w:space="0" w:color="auto"/>
                        <w:left w:val="none" w:sz="0" w:space="0" w:color="auto"/>
                        <w:bottom w:val="none" w:sz="0" w:space="0" w:color="auto"/>
                        <w:right w:val="none" w:sz="0" w:space="0" w:color="auto"/>
                      </w:divBdr>
                    </w:div>
                  </w:divsChild>
                </w:div>
                <w:div w:id="1856260157">
                  <w:marLeft w:val="0"/>
                  <w:marRight w:val="0"/>
                  <w:marTop w:val="0"/>
                  <w:marBottom w:val="0"/>
                  <w:divBdr>
                    <w:top w:val="none" w:sz="0" w:space="0" w:color="auto"/>
                    <w:left w:val="none" w:sz="0" w:space="0" w:color="auto"/>
                    <w:bottom w:val="none" w:sz="0" w:space="0" w:color="auto"/>
                    <w:right w:val="none" w:sz="0" w:space="0" w:color="auto"/>
                  </w:divBdr>
                  <w:divsChild>
                    <w:div w:id="67382190">
                      <w:marLeft w:val="0"/>
                      <w:marRight w:val="0"/>
                      <w:marTop w:val="0"/>
                      <w:marBottom w:val="0"/>
                      <w:divBdr>
                        <w:top w:val="none" w:sz="0" w:space="0" w:color="auto"/>
                        <w:left w:val="none" w:sz="0" w:space="0" w:color="auto"/>
                        <w:bottom w:val="none" w:sz="0" w:space="0" w:color="auto"/>
                        <w:right w:val="none" w:sz="0" w:space="0" w:color="auto"/>
                      </w:divBdr>
                    </w:div>
                    <w:div w:id="782114691">
                      <w:marLeft w:val="0"/>
                      <w:marRight w:val="0"/>
                      <w:marTop w:val="0"/>
                      <w:marBottom w:val="0"/>
                      <w:divBdr>
                        <w:top w:val="none" w:sz="0" w:space="0" w:color="auto"/>
                        <w:left w:val="none" w:sz="0" w:space="0" w:color="auto"/>
                        <w:bottom w:val="none" w:sz="0" w:space="0" w:color="auto"/>
                        <w:right w:val="none" w:sz="0" w:space="0" w:color="auto"/>
                      </w:divBdr>
                      <w:divsChild>
                        <w:div w:id="13194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11241">
              <w:marLeft w:val="0"/>
              <w:marRight w:val="0"/>
              <w:marTop w:val="0"/>
              <w:marBottom w:val="0"/>
              <w:divBdr>
                <w:top w:val="none" w:sz="0" w:space="0" w:color="auto"/>
                <w:left w:val="none" w:sz="0" w:space="0" w:color="auto"/>
                <w:bottom w:val="none" w:sz="0" w:space="0" w:color="auto"/>
                <w:right w:val="none" w:sz="0" w:space="0" w:color="auto"/>
              </w:divBdr>
              <w:divsChild>
                <w:div w:id="1088191313">
                  <w:marLeft w:val="0"/>
                  <w:marRight w:val="0"/>
                  <w:marTop w:val="0"/>
                  <w:marBottom w:val="0"/>
                  <w:divBdr>
                    <w:top w:val="none" w:sz="0" w:space="0" w:color="auto"/>
                    <w:left w:val="none" w:sz="0" w:space="0" w:color="auto"/>
                    <w:bottom w:val="none" w:sz="0" w:space="0" w:color="auto"/>
                    <w:right w:val="none" w:sz="0" w:space="0" w:color="auto"/>
                  </w:divBdr>
                  <w:divsChild>
                    <w:div w:id="889852365">
                      <w:marLeft w:val="0"/>
                      <w:marRight w:val="0"/>
                      <w:marTop w:val="0"/>
                      <w:marBottom w:val="0"/>
                      <w:divBdr>
                        <w:top w:val="none" w:sz="0" w:space="0" w:color="auto"/>
                        <w:left w:val="none" w:sz="0" w:space="0" w:color="auto"/>
                        <w:bottom w:val="none" w:sz="0" w:space="0" w:color="auto"/>
                        <w:right w:val="none" w:sz="0" w:space="0" w:color="auto"/>
                      </w:divBdr>
                    </w:div>
                    <w:div w:id="1769697833">
                      <w:marLeft w:val="0"/>
                      <w:marRight w:val="0"/>
                      <w:marTop w:val="0"/>
                      <w:marBottom w:val="0"/>
                      <w:divBdr>
                        <w:top w:val="none" w:sz="0" w:space="0" w:color="auto"/>
                        <w:left w:val="none" w:sz="0" w:space="0" w:color="auto"/>
                        <w:bottom w:val="none" w:sz="0" w:space="0" w:color="auto"/>
                        <w:right w:val="none" w:sz="0" w:space="0" w:color="auto"/>
                      </w:divBdr>
                      <w:divsChild>
                        <w:div w:id="11131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21">
                  <w:marLeft w:val="0"/>
                  <w:marRight w:val="0"/>
                  <w:marTop w:val="0"/>
                  <w:marBottom w:val="0"/>
                  <w:divBdr>
                    <w:top w:val="none" w:sz="0" w:space="0" w:color="auto"/>
                    <w:left w:val="none" w:sz="0" w:space="0" w:color="auto"/>
                    <w:bottom w:val="none" w:sz="0" w:space="0" w:color="auto"/>
                    <w:right w:val="none" w:sz="0" w:space="0" w:color="auto"/>
                  </w:divBdr>
                  <w:divsChild>
                    <w:div w:id="18030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53183">
              <w:marLeft w:val="-240"/>
              <w:marRight w:val="-240"/>
              <w:marTop w:val="0"/>
              <w:marBottom w:val="0"/>
              <w:divBdr>
                <w:top w:val="none" w:sz="0" w:space="0" w:color="auto"/>
                <w:left w:val="none" w:sz="0" w:space="0" w:color="auto"/>
                <w:bottom w:val="none" w:sz="0" w:space="0" w:color="auto"/>
                <w:right w:val="none" w:sz="0" w:space="0" w:color="auto"/>
              </w:divBdr>
            </w:div>
            <w:div w:id="1929919898">
              <w:marLeft w:val="0"/>
              <w:marRight w:val="0"/>
              <w:marTop w:val="0"/>
              <w:marBottom w:val="0"/>
              <w:divBdr>
                <w:top w:val="none" w:sz="0" w:space="0" w:color="auto"/>
                <w:left w:val="none" w:sz="0" w:space="0" w:color="auto"/>
                <w:bottom w:val="none" w:sz="0" w:space="0" w:color="auto"/>
                <w:right w:val="none" w:sz="0" w:space="0" w:color="auto"/>
              </w:divBdr>
            </w:div>
            <w:div w:id="1964381768">
              <w:marLeft w:val="0"/>
              <w:marRight w:val="0"/>
              <w:marTop w:val="0"/>
              <w:marBottom w:val="0"/>
              <w:divBdr>
                <w:top w:val="none" w:sz="0" w:space="0" w:color="auto"/>
                <w:left w:val="none" w:sz="0" w:space="0" w:color="auto"/>
                <w:bottom w:val="none" w:sz="0" w:space="0" w:color="auto"/>
                <w:right w:val="none" w:sz="0" w:space="0" w:color="auto"/>
              </w:divBdr>
              <w:divsChild>
                <w:div w:id="1225607356">
                  <w:marLeft w:val="-285"/>
                  <w:marRight w:val="-285"/>
                  <w:marTop w:val="0"/>
                  <w:marBottom w:val="0"/>
                  <w:divBdr>
                    <w:top w:val="none" w:sz="0" w:space="0" w:color="auto"/>
                    <w:left w:val="none" w:sz="0" w:space="0" w:color="auto"/>
                    <w:bottom w:val="none" w:sz="0" w:space="0" w:color="auto"/>
                    <w:right w:val="none" w:sz="0" w:space="0" w:color="auto"/>
                  </w:divBdr>
                  <w:divsChild>
                    <w:div w:id="593976332">
                      <w:marLeft w:val="0"/>
                      <w:marRight w:val="0"/>
                      <w:marTop w:val="0"/>
                      <w:marBottom w:val="0"/>
                      <w:divBdr>
                        <w:top w:val="none" w:sz="0" w:space="0" w:color="auto"/>
                        <w:left w:val="none" w:sz="0" w:space="0" w:color="auto"/>
                        <w:bottom w:val="none" w:sz="0" w:space="0" w:color="auto"/>
                        <w:right w:val="none" w:sz="0" w:space="0" w:color="auto"/>
                      </w:divBdr>
                      <w:divsChild>
                        <w:div w:id="426580522">
                          <w:marLeft w:val="0"/>
                          <w:marRight w:val="0"/>
                          <w:marTop w:val="0"/>
                          <w:marBottom w:val="0"/>
                          <w:divBdr>
                            <w:top w:val="none" w:sz="0" w:space="0" w:color="auto"/>
                            <w:left w:val="none" w:sz="0" w:space="0" w:color="auto"/>
                            <w:bottom w:val="none" w:sz="0" w:space="0" w:color="auto"/>
                            <w:right w:val="none" w:sz="0" w:space="0" w:color="auto"/>
                          </w:divBdr>
                          <w:divsChild>
                            <w:div w:id="2086494566">
                              <w:marLeft w:val="0"/>
                              <w:marRight w:val="0"/>
                              <w:marTop w:val="0"/>
                              <w:marBottom w:val="0"/>
                              <w:divBdr>
                                <w:top w:val="none" w:sz="0" w:space="0" w:color="auto"/>
                                <w:left w:val="none" w:sz="0" w:space="0" w:color="auto"/>
                                <w:bottom w:val="none" w:sz="0" w:space="0" w:color="auto"/>
                                <w:right w:val="none" w:sz="0" w:space="0" w:color="auto"/>
                              </w:divBdr>
                              <w:divsChild>
                                <w:div w:id="2122336534">
                                  <w:marLeft w:val="0"/>
                                  <w:marRight w:val="0"/>
                                  <w:marTop w:val="0"/>
                                  <w:marBottom w:val="0"/>
                                  <w:divBdr>
                                    <w:top w:val="none" w:sz="0" w:space="0" w:color="auto"/>
                                    <w:left w:val="none" w:sz="0" w:space="0" w:color="auto"/>
                                    <w:bottom w:val="none" w:sz="0" w:space="0" w:color="auto"/>
                                    <w:right w:val="none" w:sz="0" w:space="0" w:color="auto"/>
                                  </w:divBdr>
                                  <w:divsChild>
                                    <w:div w:id="13650586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41345613">
                          <w:marLeft w:val="0"/>
                          <w:marRight w:val="0"/>
                          <w:marTop w:val="0"/>
                          <w:marBottom w:val="0"/>
                          <w:divBdr>
                            <w:top w:val="none" w:sz="0" w:space="0" w:color="auto"/>
                            <w:left w:val="none" w:sz="0" w:space="0" w:color="auto"/>
                            <w:bottom w:val="none" w:sz="0" w:space="0" w:color="auto"/>
                            <w:right w:val="none" w:sz="0" w:space="0" w:color="auto"/>
                          </w:divBdr>
                          <w:divsChild>
                            <w:div w:id="1762486107">
                              <w:marLeft w:val="0"/>
                              <w:marRight w:val="0"/>
                              <w:marTop w:val="0"/>
                              <w:marBottom w:val="0"/>
                              <w:divBdr>
                                <w:top w:val="none" w:sz="0" w:space="0" w:color="auto"/>
                                <w:left w:val="none" w:sz="0" w:space="0" w:color="auto"/>
                                <w:bottom w:val="none" w:sz="0" w:space="0" w:color="auto"/>
                                <w:right w:val="none" w:sz="0" w:space="0" w:color="auto"/>
                              </w:divBdr>
                              <w:divsChild>
                                <w:div w:id="1833789288">
                                  <w:marLeft w:val="0"/>
                                  <w:marRight w:val="0"/>
                                  <w:marTop w:val="0"/>
                                  <w:marBottom w:val="0"/>
                                  <w:divBdr>
                                    <w:top w:val="none" w:sz="0" w:space="0" w:color="auto"/>
                                    <w:left w:val="none" w:sz="0" w:space="0" w:color="auto"/>
                                    <w:bottom w:val="none" w:sz="0" w:space="0" w:color="auto"/>
                                    <w:right w:val="none" w:sz="0" w:space="0" w:color="auto"/>
                                  </w:divBdr>
                                  <w:divsChild>
                                    <w:div w:id="392697452">
                                      <w:marLeft w:val="0"/>
                                      <w:marRight w:val="0"/>
                                      <w:marTop w:val="0"/>
                                      <w:marBottom w:val="0"/>
                                      <w:divBdr>
                                        <w:top w:val="none" w:sz="0" w:space="0" w:color="auto"/>
                                        <w:left w:val="none" w:sz="0" w:space="0" w:color="auto"/>
                                        <w:bottom w:val="none" w:sz="0" w:space="0" w:color="auto"/>
                                        <w:right w:val="none" w:sz="0" w:space="0" w:color="auto"/>
                                      </w:divBdr>
                                      <w:divsChild>
                                        <w:div w:id="1560172043">
                                          <w:marLeft w:val="0"/>
                                          <w:marRight w:val="0"/>
                                          <w:marTop w:val="0"/>
                                          <w:marBottom w:val="0"/>
                                          <w:divBdr>
                                            <w:top w:val="none" w:sz="0" w:space="0" w:color="auto"/>
                                            <w:left w:val="none" w:sz="0" w:space="0" w:color="auto"/>
                                            <w:bottom w:val="none" w:sz="0" w:space="0" w:color="auto"/>
                                            <w:right w:val="none" w:sz="0" w:space="0" w:color="auto"/>
                                          </w:divBdr>
                                        </w:div>
                                      </w:divsChild>
                                    </w:div>
                                    <w:div w:id="781340100">
                                      <w:marLeft w:val="0"/>
                                      <w:marRight w:val="120"/>
                                      <w:marTop w:val="0"/>
                                      <w:marBottom w:val="210"/>
                                      <w:divBdr>
                                        <w:top w:val="none" w:sz="0" w:space="0" w:color="auto"/>
                                        <w:left w:val="none" w:sz="0" w:space="0" w:color="auto"/>
                                        <w:bottom w:val="none" w:sz="0" w:space="0" w:color="auto"/>
                                        <w:right w:val="none" w:sz="0" w:space="0" w:color="auto"/>
                                      </w:divBdr>
                                    </w:div>
                                  </w:divsChild>
                                </w:div>
                              </w:divsChild>
                            </w:div>
                          </w:divsChild>
                        </w:div>
                        <w:div w:id="2037612270">
                          <w:marLeft w:val="0"/>
                          <w:marRight w:val="0"/>
                          <w:marTop w:val="0"/>
                          <w:marBottom w:val="0"/>
                          <w:divBdr>
                            <w:top w:val="none" w:sz="0" w:space="0" w:color="auto"/>
                            <w:left w:val="none" w:sz="0" w:space="0" w:color="auto"/>
                            <w:bottom w:val="none" w:sz="0" w:space="0" w:color="auto"/>
                            <w:right w:val="none" w:sz="0" w:space="0" w:color="auto"/>
                          </w:divBdr>
                          <w:divsChild>
                            <w:div w:id="11576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446">
              <w:marLeft w:val="0"/>
              <w:marRight w:val="0"/>
              <w:marTop w:val="0"/>
              <w:marBottom w:val="0"/>
              <w:divBdr>
                <w:top w:val="none" w:sz="0" w:space="0" w:color="auto"/>
                <w:left w:val="none" w:sz="0" w:space="0" w:color="auto"/>
                <w:bottom w:val="none" w:sz="0" w:space="0" w:color="auto"/>
                <w:right w:val="none" w:sz="0" w:space="0" w:color="auto"/>
              </w:divBdr>
              <w:divsChild>
                <w:div w:id="839778425">
                  <w:marLeft w:val="0"/>
                  <w:marRight w:val="0"/>
                  <w:marTop w:val="0"/>
                  <w:marBottom w:val="0"/>
                  <w:divBdr>
                    <w:top w:val="none" w:sz="0" w:space="0" w:color="auto"/>
                    <w:left w:val="none" w:sz="0" w:space="0" w:color="auto"/>
                    <w:bottom w:val="none" w:sz="0" w:space="0" w:color="auto"/>
                    <w:right w:val="none" w:sz="0" w:space="0" w:color="auto"/>
                  </w:divBdr>
                  <w:divsChild>
                    <w:div w:id="32467960">
                      <w:marLeft w:val="0"/>
                      <w:marRight w:val="0"/>
                      <w:marTop w:val="0"/>
                      <w:marBottom w:val="0"/>
                      <w:divBdr>
                        <w:top w:val="none" w:sz="0" w:space="0" w:color="auto"/>
                        <w:left w:val="none" w:sz="0" w:space="0" w:color="auto"/>
                        <w:bottom w:val="none" w:sz="0" w:space="0" w:color="auto"/>
                        <w:right w:val="none" w:sz="0" w:space="0" w:color="auto"/>
                      </w:divBdr>
                    </w:div>
                  </w:divsChild>
                </w:div>
                <w:div w:id="1457601463">
                  <w:marLeft w:val="0"/>
                  <w:marRight w:val="0"/>
                  <w:marTop w:val="0"/>
                  <w:marBottom w:val="0"/>
                  <w:divBdr>
                    <w:top w:val="none" w:sz="0" w:space="0" w:color="auto"/>
                    <w:left w:val="none" w:sz="0" w:space="0" w:color="auto"/>
                    <w:bottom w:val="none" w:sz="0" w:space="0" w:color="auto"/>
                    <w:right w:val="none" w:sz="0" w:space="0" w:color="auto"/>
                  </w:divBdr>
                  <w:divsChild>
                    <w:div w:id="864246028">
                      <w:marLeft w:val="0"/>
                      <w:marRight w:val="0"/>
                      <w:marTop w:val="0"/>
                      <w:marBottom w:val="0"/>
                      <w:divBdr>
                        <w:top w:val="none" w:sz="0" w:space="0" w:color="auto"/>
                        <w:left w:val="none" w:sz="0" w:space="0" w:color="auto"/>
                        <w:bottom w:val="none" w:sz="0" w:space="0" w:color="auto"/>
                        <w:right w:val="none" w:sz="0" w:space="0" w:color="auto"/>
                      </w:divBdr>
                    </w:div>
                    <w:div w:id="931743151">
                      <w:marLeft w:val="0"/>
                      <w:marRight w:val="0"/>
                      <w:marTop w:val="0"/>
                      <w:marBottom w:val="0"/>
                      <w:divBdr>
                        <w:top w:val="none" w:sz="0" w:space="0" w:color="auto"/>
                        <w:left w:val="none" w:sz="0" w:space="0" w:color="auto"/>
                        <w:bottom w:val="none" w:sz="0" w:space="0" w:color="auto"/>
                        <w:right w:val="none" w:sz="0" w:space="0" w:color="auto"/>
                      </w:divBdr>
                      <w:divsChild>
                        <w:div w:id="13260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1559027">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5196629">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2392010">
      <w:bodyDiv w:val="1"/>
      <w:marLeft w:val="0"/>
      <w:marRight w:val="0"/>
      <w:marTop w:val="0"/>
      <w:marBottom w:val="0"/>
      <w:divBdr>
        <w:top w:val="none" w:sz="0" w:space="0" w:color="auto"/>
        <w:left w:val="none" w:sz="0" w:space="0" w:color="auto"/>
        <w:bottom w:val="none" w:sz="0" w:space="0" w:color="auto"/>
        <w:right w:val="none" w:sz="0" w:space="0" w:color="auto"/>
      </w:divBdr>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0133441">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6294560">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076441">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sed-isde.canada.ca/site/aerospace-defence/sites/default/files/documents/State_of_Defence_2024_eng.pdf" TargetMode="External"/><Relationship Id="rId18" Type="http://schemas.openxmlformats.org/officeDocument/2006/relationships/hyperlink" Target="https://www.cbc.ca/news/business/canada-gdp-november-2025-9.7067867" TargetMode="External"/><Relationship Id="rId26" Type="http://schemas.openxmlformats.org/officeDocument/2006/relationships/hyperlink" Target="https://www.bbc.com/news/articles/cy4qww3w72lo" TargetMode="External"/><Relationship Id="rId21" Type="http://schemas.openxmlformats.org/officeDocument/2006/relationships/hyperlink" Target="https://www.cbc.ca/lite/story/9.7037913?feature=related-link"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theglobeandmail.com/business/economy/article-decoder-shipped-record-crude-oil-to-us-trade/" TargetMode="External"/><Relationship Id="rId17" Type="http://schemas.openxmlformats.org/officeDocument/2006/relationships/hyperlink" Target="https://www.bbc.com/news/articles/cp377x4wwg1o" TargetMode="External"/><Relationship Id="rId25" Type="http://schemas.openxmlformats.org/officeDocument/2006/relationships/hyperlink" Target="https://financialpost.com/news/economy/canada-unemployment-rate-rises-decembe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bc.ca/news/politics/satellite-eutelsat-starlink-musk-defence-communications-9.7038830" TargetMode="External"/><Relationship Id="rId20" Type="http://schemas.openxmlformats.org/officeDocument/2006/relationships/hyperlink" Target="https://financialpost.com/news/economy/canada-inflation-rate-rises-december" TargetMode="External"/><Relationship Id="rId29" Type="http://schemas.openxmlformats.org/officeDocument/2006/relationships/hyperlink" Target="https://www.cbc.ca/news/canada/prince-edward-island/pei-beef-agriculture-china-ban-lifted-9.70570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tvnews.ca/politics/article/health-minister-says-canada-cant-rely-on-us-health-institutions-anymore/" TargetMode="External"/><Relationship Id="rId24" Type="http://schemas.openxmlformats.org/officeDocument/2006/relationships/hyperlink" Target="https://financialpost.com/news/deloitte-downgrades-canadian-growth-outlook-for-2026-warning-of-slow-start-to-year"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nadiandefencereview.com/calian-announces-100-million-to-accelerate-canadas-c5isrt-defence-capabilities/" TargetMode="External"/><Relationship Id="rId23" Type="http://schemas.openxmlformats.org/officeDocument/2006/relationships/hyperlink" Target="https://financialpost.com/news/economy/canada-tariffing-itself-interprovincial-trade-barriers-imf" TargetMode="External"/><Relationship Id="rId28" Type="http://schemas.openxmlformats.org/officeDocument/2006/relationships/hyperlink" Target="https://www.bbc.com/news/articles/cm24k6kk1rko" TargetMode="External"/><Relationship Id="rId36" Type="http://schemas.openxmlformats.org/officeDocument/2006/relationships/fontTable" Target="fontTable.xml"/><Relationship Id="rId10" Type="http://schemas.openxmlformats.org/officeDocument/2006/relationships/hyperlink" Target="https://financialpost.com/news/economy/steep-decline-canadian-trips-us-december" TargetMode="External"/><Relationship Id="rId19" Type="http://schemas.openxmlformats.org/officeDocument/2006/relationships/hyperlink" Target="https://www.cbc.ca/news/business/bank-of-canada-january-28-meeting-9.7064560" TargetMode="External"/><Relationship Id="rId31" Type="http://schemas.openxmlformats.org/officeDocument/2006/relationships/hyperlink" Target="https://www.canada.ca/en/global-affairs/news/2026/01/minister-sidhu-meets-with-united-arab-emirates-minister-of-state-for-foreign-trade.html" TargetMode="External"/><Relationship Id="rId4" Type="http://schemas.openxmlformats.org/officeDocument/2006/relationships/settings" Target="settings.xml"/><Relationship Id="rId9" Type="http://schemas.openxmlformats.org/officeDocument/2006/relationships/hyperlink" Target="https://www.cbc.ca/news/business/canadian-survey-of-consumer-expectations-jan-2026-bank-of-canada-9.7051541" TargetMode="External"/><Relationship Id="rId14" Type="http://schemas.openxmlformats.org/officeDocument/2006/relationships/hyperlink" Target="https://financialpost.com/transportation/airlines/trump-threatens-decertify-tariff-canadian-planes" TargetMode="External"/><Relationship Id="rId22" Type="http://schemas.openxmlformats.org/officeDocument/2006/relationships/hyperlink" Target="https://www.reuters.com/business/canada-records-big-jump-trade-deficit-november-exports-fall-2026-01-29/" TargetMode="External"/><Relationship Id="rId27" Type="http://schemas.openxmlformats.org/officeDocument/2006/relationships/hyperlink" Target="https://www.cbc.ca/news/world/trump-says-cusma-irrelevant-canada-us-9.7044008" TargetMode="External"/><Relationship Id="rId30" Type="http://schemas.openxmlformats.org/officeDocument/2006/relationships/hyperlink" Target="https://www.cbc.ca/news/politics/carney-in-qatar-9.7050314" TargetMode="External"/><Relationship Id="rId35" Type="http://schemas.openxmlformats.org/officeDocument/2006/relationships/footer" Target="footer2.xml"/><Relationship Id="rId8" Type="http://schemas.openxmlformats.org/officeDocument/2006/relationships/hyperlink" Target="https://ottawa.citynews.ca/2026/01/20/canada-food-inflation-prices-grocerie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9E5CD-3B71-447C-AB6E-3E163BB6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14949</TotalTime>
  <Pages>5</Pages>
  <Words>3038</Words>
  <Characters>17321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Ingrida DARAŠAITĖ</cp:lastModifiedBy>
  <cp:revision>34</cp:revision>
  <cp:lastPrinted>2026-02-04T15:45:00Z</cp:lastPrinted>
  <dcterms:created xsi:type="dcterms:W3CDTF">2025-11-11T21:48:00Z</dcterms:created>
  <dcterms:modified xsi:type="dcterms:W3CDTF">2026-02-04T21:02:00Z</dcterms:modified>
</cp:coreProperties>
</file>