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77777777" w:rsidR="00197D9B" w:rsidRPr="002B6146" w:rsidRDefault="00197D9B" w:rsidP="00E87067">
      <w:pPr>
        <w:spacing w:after="0" w:line="240" w:lineRule="auto"/>
        <w:ind w:left="3888"/>
        <w:rPr>
          <w:rFonts w:asciiTheme="majorBidi" w:hAnsiTheme="majorBidi" w:cstheme="majorBidi"/>
          <w:b/>
          <w:sz w:val="24"/>
          <w:szCs w:val="24"/>
        </w:rPr>
      </w:pPr>
      <w:r w:rsidRPr="002B6146">
        <w:rPr>
          <w:rFonts w:asciiTheme="majorBidi" w:hAnsiTheme="majorBidi" w:cstheme="majorBidi"/>
          <w:b/>
          <w:sz w:val="24"/>
          <w:szCs w:val="24"/>
        </w:rPr>
        <w:t>AKTUALIOS EKONOMINĖS INFORMACIJOS SUVESTINĖ</w:t>
      </w:r>
    </w:p>
    <w:p w14:paraId="2DF8ED2C" w14:textId="77777777" w:rsidR="009961DD" w:rsidRPr="002B6146" w:rsidRDefault="009961DD" w:rsidP="009961DD">
      <w:pPr>
        <w:spacing w:after="0" w:line="240" w:lineRule="auto"/>
        <w:jc w:val="center"/>
        <w:rPr>
          <w:rFonts w:asciiTheme="majorBidi" w:hAnsiTheme="majorBidi" w:cstheme="majorBidi"/>
          <w:b/>
          <w:bCs/>
          <w:sz w:val="24"/>
          <w:szCs w:val="24"/>
        </w:rPr>
      </w:pPr>
    </w:p>
    <w:p w14:paraId="5E3D4E97" w14:textId="70FCD15E" w:rsidR="009961DD" w:rsidRPr="002B6146" w:rsidRDefault="009961DD" w:rsidP="009961DD">
      <w:pPr>
        <w:spacing w:after="0" w:line="240" w:lineRule="auto"/>
        <w:jc w:val="center"/>
        <w:rPr>
          <w:rFonts w:asciiTheme="majorBidi" w:hAnsiTheme="majorBidi" w:cstheme="majorBidi"/>
          <w:b/>
          <w:bCs/>
          <w:sz w:val="24"/>
          <w:szCs w:val="24"/>
        </w:rPr>
      </w:pPr>
      <w:r w:rsidRPr="002B6146">
        <w:rPr>
          <w:rFonts w:asciiTheme="majorBidi" w:hAnsiTheme="majorBidi" w:cstheme="majorBidi"/>
          <w:b/>
          <w:bCs/>
          <w:sz w:val="24"/>
          <w:szCs w:val="24"/>
        </w:rPr>
        <w:t>2026 m.  sausio mėn.</w:t>
      </w:r>
    </w:p>
    <w:p w14:paraId="62CE4ADC" w14:textId="77777777" w:rsidR="00B659EF" w:rsidRPr="002B6146" w:rsidRDefault="00B659EF" w:rsidP="00A87864">
      <w:pPr>
        <w:spacing w:after="0" w:line="240" w:lineRule="auto"/>
        <w:jc w:val="center"/>
        <w:rPr>
          <w:rFonts w:asciiTheme="majorBidi" w:hAnsiTheme="majorBidi" w:cstheme="majorBidi"/>
          <w:b/>
          <w:sz w:val="24"/>
          <w:szCs w:val="24"/>
        </w:rPr>
      </w:pPr>
    </w:p>
    <w:p w14:paraId="21B31F06" w14:textId="77777777" w:rsidR="009961DD" w:rsidRPr="002B6146" w:rsidRDefault="009961DD" w:rsidP="009961DD">
      <w:p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TURINYS</w:t>
      </w:r>
    </w:p>
    <w:p w14:paraId="6FB9DFA6" w14:textId="77777777" w:rsidR="009961DD" w:rsidRPr="002B6146" w:rsidRDefault="009961DD" w:rsidP="009961DD">
      <w:pPr>
        <w:pStyle w:val="ListParagraph"/>
        <w:numPr>
          <w:ilvl w:val="0"/>
          <w:numId w:val="67"/>
        </w:num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Jungtiniai Arabų Emyratai – p. 1</w:t>
      </w:r>
    </w:p>
    <w:p w14:paraId="48C5E588" w14:textId="06F86316" w:rsidR="009961DD" w:rsidRPr="002B6146" w:rsidRDefault="009961DD" w:rsidP="009961DD">
      <w:pPr>
        <w:pStyle w:val="ListParagraph"/>
        <w:numPr>
          <w:ilvl w:val="0"/>
          <w:numId w:val="67"/>
        </w:num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 xml:space="preserve">Saudo Arabija – p. </w:t>
      </w:r>
      <w:r w:rsidRPr="002B6146">
        <w:rPr>
          <w:rFonts w:asciiTheme="majorBidi" w:hAnsiTheme="majorBidi" w:cstheme="majorBidi"/>
          <w:b/>
          <w:sz w:val="24"/>
          <w:szCs w:val="24"/>
        </w:rPr>
        <w:t>6</w:t>
      </w:r>
    </w:p>
    <w:p w14:paraId="6B03608E" w14:textId="05AEB93D" w:rsidR="009961DD" w:rsidRPr="002B6146" w:rsidRDefault="009961DD" w:rsidP="009961DD">
      <w:pPr>
        <w:pStyle w:val="ListParagraph"/>
        <w:numPr>
          <w:ilvl w:val="0"/>
          <w:numId w:val="67"/>
        </w:num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Kuveitas – p. 1</w:t>
      </w:r>
      <w:r w:rsidRPr="002B6146">
        <w:rPr>
          <w:rFonts w:asciiTheme="majorBidi" w:hAnsiTheme="majorBidi" w:cstheme="majorBidi"/>
          <w:b/>
          <w:sz w:val="24"/>
          <w:szCs w:val="24"/>
        </w:rPr>
        <w:t>1</w:t>
      </w:r>
    </w:p>
    <w:p w14:paraId="7B9C12BB" w14:textId="29670D0A" w:rsidR="009961DD" w:rsidRPr="002B6146" w:rsidRDefault="009961DD" w:rsidP="009961DD">
      <w:pPr>
        <w:pStyle w:val="ListParagraph"/>
        <w:numPr>
          <w:ilvl w:val="0"/>
          <w:numId w:val="67"/>
        </w:numPr>
        <w:spacing w:after="0" w:line="240" w:lineRule="auto"/>
        <w:rPr>
          <w:rFonts w:asciiTheme="majorBidi" w:hAnsiTheme="majorBidi" w:cstheme="majorBidi"/>
          <w:b/>
          <w:i/>
          <w:iCs/>
          <w:sz w:val="24"/>
          <w:szCs w:val="24"/>
        </w:rPr>
      </w:pPr>
      <w:r w:rsidRPr="002B6146">
        <w:rPr>
          <w:rFonts w:asciiTheme="majorBidi" w:hAnsiTheme="majorBidi" w:cstheme="majorBidi"/>
          <w:b/>
          <w:sz w:val="24"/>
          <w:szCs w:val="24"/>
        </w:rPr>
        <w:t>Bahreinas – p. 1</w:t>
      </w:r>
      <w:r w:rsidRPr="002B6146">
        <w:rPr>
          <w:rFonts w:asciiTheme="majorBidi" w:hAnsiTheme="majorBidi" w:cstheme="majorBidi"/>
          <w:b/>
          <w:sz w:val="24"/>
          <w:szCs w:val="24"/>
        </w:rPr>
        <w:t>5</w:t>
      </w:r>
    </w:p>
    <w:p w14:paraId="343E89E8" w14:textId="15B0261F" w:rsidR="009961DD" w:rsidRPr="002B6146" w:rsidRDefault="009961DD" w:rsidP="009961DD">
      <w:pPr>
        <w:spacing w:after="0" w:line="240" w:lineRule="auto"/>
        <w:rPr>
          <w:rFonts w:asciiTheme="majorBidi" w:hAnsiTheme="majorBidi" w:cstheme="majorBidi"/>
          <w:b/>
          <w:sz w:val="24"/>
          <w:szCs w:val="24"/>
        </w:rPr>
      </w:pPr>
    </w:p>
    <w:p w14:paraId="3A8C8C28" w14:textId="77777777" w:rsidR="009961DD" w:rsidRPr="002B6146" w:rsidRDefault="009961DD" w:rsidP="00A87864">
      <w:pPr>
        <w:spacing w:after="0" w:line="240" w:lineRule="auto"/>
        <w:jc w:val="center"/>
        <w:rPr>
          <w:rFonts w:asciiTheme="majorBidi" w:hAnsiTheme="majorBidi" w:cstheme="majorBidi"/>
          <w:b/>
          <w:sz w:val="24"/>
          <w:szCs w:val="24"/>
        </w:rPr>
      </w:pPr>
    </w:p>
    <w:p w14:paraId="5B0E689D" w14:textId="069010C7" w:rsidR="000C7106" w:rsidRPr="002B6146" w:rsidRDefault="009961DD" w:rsidP="00A87864">
      <w:pPr>
        <w:spacing w:after="0" w:line="240" w:lineRule="auto"/>
        <w:jc w:val="center"/>
        <w:rPr>
          <w:rFonts w:asciiTheme="majorBidi" w:hAnsiTheme="majorBidi" w:cstheme="majorBidi"/>
          <w:b/>
          <w:i/>
          <w:iCs/>
          <w:sz w:val="24"/>
          <w:szCs w:val="24"/>
        </w:rPr>
      </w:pPr>
      <w:r w:rsidRPr="002B6146">
        <w:rPr>
          <w:rFonts w:asciiTheme="majorBidi" w:hAnsiTheme="majorBidi" w:cstheme="majorBidi"/>
          <w:b/>
          <w:sz w:val="24"/>
          <w:szCs w:val="24"/>
        </w:rPr>
        <w:t>JUNGTINIAI ARABŲ EMYRATAI</w:t>
      </w:r>
    </w:p>
    <w:p w14:paraId="01BC91FF" w14:textId="77777777" w:rsidR="00A87864" w:rsidRPr="002B6146" w:rsidRDefault="00A87864" w:rsidP="00A87864">
      <w:pPr>
        <w:spacing w:after="0" w:line="240" w:lineRule="auto"/>
        <w:jc w:val="center"/>
        <w:rPr>
          <w:rFonts w:asciiTheme="majorBidi" w:hAnsiTheme="majorBidi" w:cstheme="majorBidi"/>
          <w:b/>
          <w:bCs/>
          <w:sz w:val="24"/>
          <w:szCs w:val="24"/>
        </w:rPr>
      </w:pPr>
    </w:p>
    <w:p w14:paraId="4B592863" w14:textId="77777777" w:rsidR="00A87864" w:rsidRPr="002B6146"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2B6146"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2B6146" w:rsidRDefault="00A87864" w:rsidP="00A87864">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2B6146" w:rsidRDefault="00A87864" w:rsidP="00A87864">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2B6146" w:rsidRDefault="00A87864" w:rsidP="00A87864">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Info</w:t>
            </w:r>
            <w:r w:rsidR="00ED0ADF" w:rsidRPr="002B6146">
              <w:rPr>
                <w:rFonts w:asciiTheme="majorBidi" w:hAnsiTheme="majorBidi" w:cstheme="majorBidi"/>
                <w:b/>
                <w:bCs/>
                <w:color w:val="auto"/>
                <w:sz w:val="24"/>
                <w:szCs w:val="24"/>
                <w:lang w:val="lt-LT"/>
              </w:rPr>
              <w:t>rmacijos</w:t>
            </w:r>
            <w:r w:rsidRPr="002B6146">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2B6146" w:rsidRDefault="00A87864" w:rsidP="00A87864">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Pastabos</w:t>
            </w:r>
          </w:p>
        </w:tc>
      </w:tr>
      <w:tr w:rsidR="00EB2B0D" w:rsidRPr="002B6146"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2B6146" w:rsidRDefault="00ED0ADF" w:rsidP="009B3DC7">
            <w:p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LIETUVOS EKSPORTUOTOJAMS AKTUALI INFORMACIJA</w:t>
            </w:r>
          </w:p>
        </w:tc>
      </w:tr>
      <w:tr w:rsidR="00D55481" w:rsidRPr="002B6146" w14:paraId="20BEBE0C" w14:textId="77777777" w:rsidTr="00E2478D">
        <w:trPr>
          <w:trHeight w:val="234"/>
        </w:trPr>
        <w:tc>
          <w:tcPr>
            <w:tcW w:w="1579" w:type="dxa"/>
            <w:tcBorders>
              <w:bottom w:val="single" w:sz="4" w:space="0" w:color="auto"/>
            </w:tcBorders>
            <w:tcMar>
              <w:top w:w="29" w:type="dxa"/>
              <w:left w:w="115" w:type="dxa"/>
              <w:bottom w:w="29" w:type="dxa"/>
              <w:right w:w="115" w:type="dxa"/>
            </w:tcMar>
          </w:tcPr>
          <w:p w14:paraId="1E28052E" w14:textId="3CD0553B" w:rsidR="00D55481" w:rsidRPr="002B6146" w:rsidRDefault="00F43CD4" w:rsidP="00DD7124">
            <w:pPr>
              <w:rPr>
                <w:rFonts w:asciiTheme="majorBidi" w:hAnsiTheme="majorBidi" w:cstheme="majorBidi"/>
                <w:sz w:val="24"/>
                <w:szCs w:val="24"/>
              </w:rPr>
            </w:pPr>
            <w:r w:rsidRPr="002B6146">
              <w:rPr>
                <w:rFonts w:asciiTheme="majorBidi" w:hAnsiTheme="majorBidi" w:cstheme="majorBidi"/>
                <w:sz w:val="24"/>
                <w:szCs w:val="24"/>
              </w:rPr>
              <w:t>2026 01 14</w:t>
            </w:r>
          </w:p>
        </w:tc>
        <w:tc>
          <w:tcPr>
            <w:tcW w:w="9979" w:type="dxa"/>
            <w:tcBorders>
              <w:bottom w:val="single" w:sz="4" w:space="0" w:color="auto"/>
            </w:tcBorders>
            <w:tcMar>
              <w:top w:w="29" w:type="dxa"/>
              <w:left w:w="115" w:type="dxa"/>
              <w:bottom w:w="29" w:type="dxa"/>
              <w:right w:w="115" w:type="dxa"/>
            </w:tcMar>
          </w:tcPr>
          <w:p w14:paraId="6A2B257D" w14:textId="623323BD" w:rsidR="003654B3" w:rsidRPr="002B6146" w:rsidRDefault="003654B3" w:rsidP="007766AC">
            <w:pPr>
              <w:pStyle w:val="NoSpacing"/>
              <w:jc w:val="both"/>
              <w:rPr>
                <w:rFonts w:asciiTheme="majorBidi" w:hAnsiTheme="majorBidi" w:cstheme="majorBidi"/>
                <w:sz w:val="24"/>
                <w:szCs w:val="24"/>
              </w:rPr>
            </w:pPr>
            <w:r w:rsidRPr="002B6146">
              <w:rPr>
                <w:rFonts w:asciiTheme="majorBidi" w:hAnsiTheme="majorBidi" w:cstheme="majorBidi"/>
                <w:sz w:val="24"/>
                <w:szCs w:val="24"/>
              </w:rPr>
              <w:t>Dubajaus prekybos rūmai</w:t>
            </w:r>
            <w:r w:rsidR="002060C5" w:rsidRPr="002B6146">
              <w:rPr>
                <w:rFonts w:asciiTheme="majorBidi" w:hAnsiTheme="majorBidi" w:cstheme="majorBidi"/>
                <w:sz w:val="24"/>
                <w:szCs w:val="24"/>
              </w:rPr>
              <w:t xml:space="preserve"> </w:t>
            </w:r>
            <w:r w:rsidRPr="002B6146">
              <w:rPr>
                <w:rFonts w:asciiTheme="majorBidi" w:hAnsiTheme="majorBidi" w:cstheme="majorBidi"/>
                <w:sz w:val="24"/>
                <w:szCs w:val="24"/>
              </w:rPr>
              <w:t xml:space="preserve">2025 m. užfiksavo didžiausią visų laikų narių eksporto ir reeksporto metinę vertę – 356,5 mlrd. </w:t>
            </w:r>
            <w:r w:rsidR="003D26AC" w:rsidRPr="002B6146">
              <w:rPr>
                <w:rFonts w:asciiTheme="majorBidi" w:hAnsiTheme="majorBidi" w:cstheme="majorBidi"/>
                <w:sz w:val="24"/>
                <w:szCs w:val="24"/>
              </w:rPr>
              <w:t xml:space="preserve">AED. </w:t>
            </w:r>
            <w:r w:rsidRPr="002B6146">
              <w:rPr>
                <w:rFonts w:asciiTheme="majorBidi" w:hAnsiTheme="majorBidi" w:cstheme="majorBidi"/>
                <w:sz w:val="24"/>
                <w:szCs w:val="24"/>
              </w:rPr>
              <w:t>Tai yra 15,1 % augimas, palyginti su 309,6 mlrd. AED 2024 m.</w:t>
            </w:r>
          </w:p>
          <w:p w14:paraId="144A1444" w14:textId="5C53AC5F" w:rsidR="003654B3" w:rsidRPr="002B6146" w:rsidRDefault="003654B3" w:rsidP="007766AC">
            <w:pPr>
              <w:pStyle w:val="NoSpacing"/>
              <w:jc w:val="both"/>
              <w:rPr>
                <w:rFonts w:asciiTheme="majorBidi" w:hAnsiTheme="majorBidi" w:cstheme="majorBidi"/>
                <w:sz w:val="24"/>
                <w:szCs w:val="24"/>
              </w:rPr>
            </w:pPr>
            <w:r w:rsidRPr="002B6146">
              <w:rPr>
                <w:rFonts w:asciiTheme="majorBidi" w:hAnsiTheme="majorBidi" w:cstheme="majorBidi"/>
                <w:sz w:val="24"/>
                <w:szCs w:val="24"/>
              </w:rPr>
              <w:t>Rezultatas grindžiamas 2024 m. pasiektu etapu, kai bendra narių eksporto ir reeksporto vertė pirmą kartą viršijo 300 mlrd.</w:t>
            </w:r>
            <w:r w:rsidR="003D26AC" w:rsidRPr="002B6146">
              <w:rPr>
                <w:rFonts w:asciiTheme="majorBidi" w:hAnsiTheme="majorBidi" w:cstheme="majorBidi"/>
                <w:sz w:val="24"/>
                <w:szCs w:val="24"/>
              </w:rPr>
              <w:t xml:space="preserve"> AED</w:t>
            </w:r>
            <w:r w:rsidR="009F665D" w:rsidRPr="002B6146">
              <w:rPr>
                <w:rFonts w:asciiTheme="majorBidi" w:hAnsiTheme="majorBidi" w:cstheme="majorBidi"/>
                <w:sz w:val="24"/>
                <w:szCs w:val="24"/>
              </w:rPr>
              <w:t>.</w:t>
            </w:r>
            <w:r w:rsidRPr="002B6146">
              <w:rPr>
                <w:rFonts w:asciiTheme="majorBidi" w:hAnsiTheme="majorBidi" w:cstheme="majorBidi"/>
                <w:sz w:val="24"/>
                <w:szCs w:val="24"/>
              </w:rPr>
              <w:t xml:space="preserve"> Šis nuolatinis augimas atspindi Dubajaus verslo bendruomenės stiprumą ir lankstumą reaguojant į pasaulinės prekybos sąlygų pokyčius ir plečiantis į platesnį eksporto rinkų spektrą.</w:t>
            </w:r>
          </w:p>
          <w:p w14:paraId="005B7747" w14:textId="49ED5FA6" w:rsidR="00814831" w:rsidRPr="002B6146" w:rsidRDefault="00814831" w:rsidP="007766AC">
            <w:pPr>
              <w:pStyle w:val="NoSpacing"/>
              <w:jc w:val="both"/>
              <w:rPr>
                <w:rFonts w:asciiTheme="majorBidi" w:eastAsia="Calibri" w:hAnsiTheme="majorBidi" w:cstheme="majorBidi"/>
                <w:noProof/>
                <w:sz w:val="24"/>
                <w:szCs w:val="24"/>
                <w:lang w:eastAsia="en-US"/>
              </w:rPr>
            </w:pPr>
          </w:p>
        </w:tc>
        <w:tc>
          <w:tcPr>
            <w:tcW w:w="2619" w:type="dxa"/>
            <w:tcBorders>
              <w:bottom w:val="single" w:sz="4" w:space="0" w:color="auto"/>
            </w:tcBorders>
            <w:tcMar>
              <w:top w:w="29" w:type="dxa"/>
              <w:left w:w="115" w:type="dxa"/>
              <w:bottom w:w="29" w:type="dxa"/>
              <w:right w:w="115" w:type="dxa"/>
            </w:tcMar>
          </w:tcPr>
          <w:p w14:paraId="43682F25" w14:textId="5D53C09F" w:rsidR="00F43CD4" w:rsidRPr="002B6146" w:rsidRDefault="00D96ADD" w:rsidP="007766AC">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"https://mediaoffice.ae/en/news/2026/january/14-01/dubai-chambers-of-commerce-for-the-first-time?utm_source=copilot.com"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F43CD4" w:rsidRPr="002B6146">
              <w:rPr>
                <w:rStyle w:val="Hyperlink"/>
                <w:rFonts w:asciiTheme="majorBidi" w:hAnsiTheme="majorBidi" w:cstheme="majorBidi"/>
                <w:color w:val="auto"/>
                <w:kern w:val="36"/>
                <w:sz w:val="24"/>
                <w:szCs w:val="24"/>
                <w:lang w:val="en-AE" w:eastAsia="en-AE"/>
              </w:rPr>
              <w:t>Dubai Chamber of Commerce records highest-ever annual member exports of AED356.5 billion in 2025, up 15.1%</w:t>
            </w:r>
          </w:p>
          <w:p w14:paraId="4FFB8FCC" w14:textId="573BF63E" w:rsidR="00D55481" w:rsidRPr="002B6146" w:rsidRDefault="007766AC" w:rsidP="007766AC">
            <w:pPr>
              <w:pStyle w:val="NoSpacing"/>
              <w:jc w:val="both"/>
              <w:rPr>
                <w:rFonts w:asciiTheme="majorBidi" w:hAnsiTheme="majorBidi" w:cstheme="majorBidi"/>
                <w:sz w:val="24"/>
                <w:szCs w:val="24"/>
                <w:lang w:val="en-AE"/>
              </w:rPr>
            </w:pPr>
            <w:r w:rsidRPr="002B6146">
              <w:rPr>
                <w:rStyle w:val="Hyperlink"/>
                <w:rFonts w:asciiTheme="majorBidi" w:hAnsiTheme="majorBidi" w:cstheme="majorBidi"/>
                <w:color w:val="auto"/>
                <w:sz w:val="24"/>
                <w:szCs w:val="24"/>
                <w:lang w:val="en-AE"/>
              </w:rPr>
              <w:t>(Mediaoffice.ae)</w:t>
            </w:r>
            <w:r w:rsidR="00D96ADD" w:rsidRPr="002B6146">
              <w:rPr>
                <w:rFonts w:asciiTheme="majorBidi" w:hAnsiTheme="majorBidi" w:cstheme="majorBidi"/>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00C85703" w14:textId="77777777" w:rsidR="00D55481" w:rsidRPr="002B6146" w:rsidRDefault="00D55481" w:rsidP="00DD7124">
            <w:pPr>
              <w:rPr>
                <w:rFonts w:asciiTheme="majorBidi" w:hAnsiTheme="majorBidi" w:cstheme="majorBidi"/>
                <w:sz w:val="24"/>
                <w:szCs w:val="24"/>
              </w:rPr>
            </w:pPr>
          </w:p>
        </w:tc>
      </w:tr>
      <w:tr w:rsidR="00C00C06" w:rsidRPr="002B6146" w14:paraId="7330C1C5" w14:textId="77777777" w:rsidTr="002A2CBB">
        <w:trPr>
          <w:trHeight w:val="234"/>
        </w:trPr>
        <w:tc>
          <w:tcPr>
            <w:tcW w:w="15736" w:type="dxa"/>
            <w:gridSpan w:val="4"/>
            <w:tcMar>
              <w:top w:w="29" w:type="dxa"/>
              <w:left w:w="115" w:type="dxa"/>
              <w:bottom w:w="29" w:type="dxa"/>
              <w:right w:w="115" w:type="dxa"/>
            </w:tcMar>
          </w:tcPr>
          <w:p w14:paraId="053F9481" w14:textId="7747FEFF" w:rsidR="00C00C06" w:rsidRPr="002B6146" w:rsidRDefault="00A805A6" w:rsidP="002A2CBB">
            <w:pPr>
              <w:spacing w:line="240" w:lineRule="auto"/>
              <w:rPr>
                <w:rFonts w:asciiTheme="majorBidi" w:hAnsiTheme="majorBidi" w:cstheme="majorBidi"/>
                <w:sz w:val="24"/>
                <w:szCs w:val="24"/>
              </w:rPr>
            </w:pPr>
            <w:r w:rsidRPr="002B6146">
              <w:rPr>
                <w:rFonts w:asciiTheme="majorBidi" w:hAnsiTheme="majorBidi" w:cstheme="majorBidi"/>
                <w:b/>
                <w:sz w:val="24"/>
                <w:szCs w:val="24"/>
              </w:rPr>
              <w:t>LIETUVOS VERSLO PLĖTRAI AKTUALI INFORMACIJA</w:t>
            </w:r>
          </w:p>
        </w:tc>
      </w:tr>
      <w:tr w:rsidR="00DE4C2C" w:rsidRPr="002B6146" w14:paraId="04FF6474" w14:textId="77777777" w:rsidTr="00E2478D">
        <w:trPr>
          <w:trHeight w:val="234"/>
        </w:trPr>
        <w:tc>
          <w:tcPr>
            <w:tcW w:w="1579" w:type="dxa"/>
            <w:tcBorders>
              <w:top w:val="single" w:sz="4" w:space="0" w:color="auto"/>
            </w:tcBorders>
            <w:tcMar>
              <w:top w:w="29" w:type="dxa"/>
              <w:left w:w="115" w:type="dxa"/>
              <w:bottom w:w="29" w:type="dxa"/>
              <w:right w:w="115" w:type="dxa"/>
            </w:tcMar>
          </w:tcPr>
          <w:p w14:paraId="581ED7B7" w14:textId="7D658FCE" w:rsidR="00DE4C2C" w:rsidRPr="002B6146" w:rsidRDefault="00DE4C2C" w:rsidP="00DD7124">
            <w:pPr>
              <w:rPr>
                <w:rFonts w:asciiTheme="majorBidi" w:hAnsiTheme="majorBidi" w:cstheme="majorBidi"/>
                <w:sz w:val="24"/>
                <w:szCs w:val="24"/>
              </w:rPr>
            </w:pPr>
            <w:r w:rsidRPr="002B6146">
              <w:rPr>
                <w:rFonts w:asciiTheme="majorBidi" w:hAnsiTheme="majorBidi" w:cstheme="majorBidi"/>
                <w:sz w:val="24"/>
                <w:szCs w:val="24"/>
              </w:rPr>
              <w:t>2026 01</w:t>
            </w:r>
            <w:r w:rsidR="0004702C" w:rsidRPr="002B6146">
              <w:rPr>
                <w:rFonts w:asciiTheme="majorBidi" w:hAnsiTheme="majorBidi" w:cstheme="majorBidi"/>
                <w:sz w:val="24"/>
                <w:szCs w:val="24"/>
              </w:rPr>
              <w:t xml:space="preserve"> 08</w:t>
            </w:r>
          </w:p>
        </w:tc>
        <w:tc>
          <w:tcPr>
            <w:tcW w:w="9979" w:type="dxa"/>
            <w:tcBorders>
              <w:top w:val="single" w:sz="4" w:space="0" w:color="auto"/>
            </w:tcBorders>
            <w:tcMar>
              <w:top w:w="29" w:type="dxa"/>
              <w:left w:w="115" w:type="dxa"/>
              <w:bottom w:w="29" w:type="dxa"/>
              <w:right w:w="115" w:type="dxa"/>
            </w:tcMar>
          </w:tcPr>
          <w:p w14:paraId="54BD77DA" w14:textId="48B77C76" w:rsidR="00DE4C2C" w:rsidRPr="002B6146" w:rsidRDefault="00DE4C2C" w:rsidP="006210EF">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JAE verslo aplinka sparčiai keičiasi, </w:t>
            </w:r>
            <w:r w:rsidRPr="002B6146">
              <w:rPr>
                <w:rStyle w:val="Strong"/>
                <w:rFonts w:asciiTheme="majorBidi" w:eastAsiaTheme="majorEastAsia" w:hAnsiTheme="majorBidi" w:cstheme="majorBidi"/>
                <w:b w:val="0"/>
                <w:bCs w:val="0"/>
                <w:sz w:val="24"/>
                <w:szCs w:val="24"/>
              </w:rPr>
              <w:t>dažnai atnaujinamas reguliavimas</w:t>
            </w:r>
            <w:r w:rsidRPr="002B6146">
              <w:rPr>
                <w:rFonts w:asciiTheme="majorBidi" w:hAnsiTheme="majorBidi" w:cstheme="majorBidi"/>
                <w:sz w:val="24"/>
                <w:szCs w:val="24"/>
              </w:rPr>
              <w:t>, keičiasi įmonių registracijos taisyklės ir nauji atitikties lūkesčiai vystytojams ir investuotojams.</w:t>
            </w:r>
          </w:p>
          <w:p w14:paraId="4295F2F3" w14:textId="740E1353" w:rsidR="00DE4C2C" w:rsidRPr="002B6146" w:rsidRDefault="00DE4C2C" w:rsidP="006210EF">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Pagrindinės </w:t>
            </w:r>
            <w:r w:rsidR="00F345C1" w:rsidRPr="002B6146">
              <w:rPr>
                <w:rFonts w:asciiTheme="majorBidi" w:hAnsiTheme="majorBidi" w:cstheme="majorBidi"/>
                <w:sz w:val="24"/>
                <w:szCs w:val="24"/>
              </w:rPr>
              <w:t xml:space="preserve">ataskaitoje nurodomos </w:t>
            </w:r>
            <w:r w:rsidRPr="002B6146">
              <w:rPr>
                <w:rFonts w:asciiTheme="majorBidi" w:hAnsiTheme="majorBidi" w:cstheme="majorBidi"/>
                <w:sz w:val="24"/>
                <w:szCs w:val="24"/>
              </w:rPr>
              <w:t xml:space="preserve">2026 m. </w:t>
            </w:r>
            <w:r w:rsidR="005172F7" w:rsidRPr="002B6146">
              <w:rPr>
                <w:rFonts w:asciiTheme="majorBidi" w:hAnsiTheme="majorBidi" w:cstheme="majorBidi"/>
                <w:sz w:val="24"/>
                <w:szCs w:val="24"/>
              </w:rPr>
              <w:t xml:space="preserve">verslo </w:t>
            </w:r>
            <w:r w:rsidRPr="002B6146">
              <w:rPr>
                <w:rFonts w:asciiTheme="majorBidi" w:hAnsiTheme="majorBidi" w:cstheme="majorBidi"/>
                <w:sz w:val="24"/>
                <w:szCs w:val="24"/>
              </w:rPr>
              <w:t>tendencijos</w:t>
            </w:r>
            <w:r w:rsidR="00F345C1" w:rsidRPr="002B6146">
              <w:rPr>
                <w:rFonts w:asciiTheme="majorBidi" w:hAnsiTheme="majorBidi" w:cstheme="majorBidi"/>
                <w:sz w:val="24"/>
                <w:szCs w:val="24"/>
              </w:rPr>
              <w:t xml:space="preserve"> yra d</w:t>
            </w:r>
            <w:r w:rsidRPr="002B6146">
              <w:rPr>
                <w:rFonts w:asciiTheme="majorBidi" w:hAnsiTheme="majorBidi" w:cstheme="majorBidi"/>
                <w:sz w:val="24"/>
                <w:szCs w:val="24"/>
              </w:rPr>
              <w:t>idesnė profesionalių paslaugų, statybos ir nekilnojamojo turto veiklos</w:t>
            </w:r>
            <w:r w:rsidRPr="002B6146">
              <w:rPr>
                <w:rStyle w:val="Strong"/>
                <w:rFonts w:asciiTheme="majorBidi" w:eastAsiaTheme="majorEastAsia" w:hAnsiTheme="majorBidi" w:cstheme="majorBidi"/>
                <w:b w:val="0"/>
                <w:bCs w:val="0"/>
                <w:sz w:val="24"/>
                <w:szCs w:val="24"/>
              </w:rPr>
              <w:t xml:space="preserve"> paklausa</w:t>
            </w:r>
            <w:r w:rsidR="00F345C1" w:rsidRPr="002B6146">
              <w:rPr>
                <w:rStyle w:val="Strong"/>
                <w:rFonts w:asciiTheme="majorBidi" w:eastAsiaTheme="majorEastAsia" w:hAnsiTheme="majorBidi" w:cstheme="majorBidi"/>
                <w:b w:val="0"/>
                <w:bCs w:val="0"/>
                <w:sz w:val="24"/>
                <w:szCs w:val="24"/>
              </w:rPr>
              <w:t>, p</w:t>
            </w:r>
            <w:r w:rsidRPr="002B6146">
              <w:rPr>
                <w:rFonts w:asciiTheme="majorBidi" w:hAnsiTheme="majorBidi" w:cstheme="majorBidi"/>
                <w:sz w:val="24"/>
                <w:szCs w:val="24"/>
              </w:rPr>
              <w:t xml:space="preserve">adidėjusi užsienio </w:t>
            </w:r>
            <w:r w:rsidR="0076254F" w:rsidRPr="002B6146">
              <w:rPr>
                <w:rFonts w:asciiTheme="majorBidi" w:hAnsiTheme="majorBidi" w:cstheme="majorBidi"/>
                <w:sz w:val="24"/>
                <w:szCs w:val="24"/>
              </w:rPr>
              <w:t xml:space="preserve">kompanijų </w:t>
            </w:r>
            <w:r w:rsidRPr="002B6146">
              <w:rPr>
                <w:rFonts w:asciiTheme="majorBidi" w:hAnsiTheme="majorBidi" w:cstheme="majorBidi"/>
                <w:sz w:val="24"/>
                <w:szCs w:val="24"/>
              </w:rPr>
              <w:t>nuosavybė įvairiuose sektoriuos</w:t>
            </w:r>
            <w:r w:rsidR="005172F7" w:rsidRPr="002B6146">
              <w:rPr>
                <w:rFonts w:asciiTheme="majorBidi" w:hAnsiTheme="majorBidi" w:cstheme="majorBidi"/>
                <w:sz w:val="24"/>
                <w:szCs w:val="24"/>
              </w:rPr>
              <w:t>e, g</w:t>
            </w:r>
            <w:r w:rsidRPr="002B6146">
              <w:rPr>
                <w:rFonts w:asciiTheme="majorBidi" w:hAnsiTheme="majorBidi" w:cstheme="majorBidi"/>
                <w:sz w:val="24"/>
                <w:szCs w:val="24"/>
              </w:rPr>
              <w:t>riežtesni atitikties reikalavimai įmonių valdymui</w:t>
            </w:r>
          </w:p>
          <w:p w14:paraId="32466810" w14:textId="77777777" w:rsidR="00DE4C2C" w:rsidRPr="002B6146" w:rsidRDefault="00DE4C2C" w:rsidP="005172F7">
            <w:pPr>
              <w:pStyle w:val="NoSpacing"/>
              <w:jc w:val="both"/>
              <w:rPr>
                <w:rFonts w:asciiTheme="majorBidi" w:hAnsiTheme="majorBidi" w:cstheme="majorBidi"/>
                <w:sz w:val="24"/>
                <w:szCs w:val="24"/>
              </w:rPr>
            </w:pPr>
          </w:p>
        </w:tc>
        <w:tc>
          <w:tcPr>
            <w:tcW w:w="2619" w:type="dxa"/>
            <w:tcBorders>
              <w:top w:val="single" w:sz="4" w:space="0" w:color="auto"/>
            </w:tcBorders>
            <w:tcMar>
              <w:top w:w="29" w:type="dxa"/>
              <w:left w:w="115" w:type="dxa"/>
              <w:bottom w:w="29" w:type="dxa"/>
              <w:right w:w="115" w:type="dxa"/>
            </w:tcMar>
          </w:tcPr>
          <w:p w14:paraId="071C279D" w14:textId="4C96856F" w:rsidR="00C527C0" w:rsidRPr="002B6146" w:rsidRDefault="001F4CA4" w:rsidP="006210EF">
            <w:pPr>
              <w:pStyle w:val="NoSpacing"/>
              <w:jc w:val="both"/>
              <w:rPr>
                <w:rStyle w:val="Hyperlink"/>
                <w:rFonts w:asciiTheme="majorBidi" w:hAnsiTheme="majorBidi" w:cstheme="majorBidi"/>
                <w:noProof/>
                <w:color w:val="auto"/>
                <w:kern w:val="36"/>
                <w:sz w:val="24"/>
                <w:szCs w:val="24"/>
                <w:lang w:val="en-AE" w:eastAsia="en-AE"/>
              </w:rPr>
            </w:pPr>
            <w:r w:rsidRPr="002B6146">
              <w:rPr>
                <w:rFonts w:asciiTheme="majorBidi" w:hAnsiTheme="majorBidi" w:cstheme="majorBidi"/>
                <w:noProof/>
                <w:kern w:val="36"/>
                <w:sz w:val="24"/>
                <w:szCs w:val="24"/>
                <w:lang w:val="en-AE" w:eastAsia="en-AE"/>
              </w:rPr>
              <w:lastRenderedPageBreak/>
              <w:fldChar w:fldCharType="begin"/>
            </w:r>
            <w:r w:rsidRPr="002B6146">
              <w:rPr>
                <w:rFonts w:asciiTheme="majorBidi" w:hAnsiTheme="majorBidi" w:cstheme="majorBidi"/>
                <w:noProof/>
                <w:kern w:val="36"/>
                <w:sz w:val="24"/>
                <w:szCs w:val="24"/>
                <w:lang w:val="en-AE" w:eastAsia="en-AE"/>
              </w:rPr>
              <w:instrText>HYPERLINK "https://mszconsultancy.com/blogs/dubai-business-statistics/?utm_source=copilot.com"</w:instrText>
            </w:r>
            <w:r w:rsidRPr="002B6146">
              <w:rPr>
                <w:rFonts w:asciiTheme="majorBidi" w:hAnsiTheme="majorBidi" w:cstheme="majorBidi"/>
                <w:noProof/>
                <w:kern w:val="36"/>
                <w:sz w:val="24"/>
                <w:szCs w:val="24"/>
                <w:lang w:val="en-AE" w:eastAsia="en-AE"/>
              </w:rPr>
            </w:r>
            <w:r w:rsidRPr="002B6146">
              <w:rPr>
                <w:rFonts w:asciiTheme="majorBidi" w:hAnsiTheme="majorBidi" w:cstheme="majorBidi"/>
                <w:noProof/>
                <w:kern w:val="36"/>
                <w:sz w:val="24"/>
                <w:szCs w:val="24"/>
                <w:lang w:val="en-AE" w:eastAsia="en-AE"/>
              </w:rPr>
              <w:fldChar w:fldCharType="separate"/>
            </w:r>
            <w:r w:rsidR="00C527C0" w:rsidRPr="002B6146">
              <w:rPr>
                <w:rStyle w:val="Hyperlink"/>
                <w:rFonts w:asciiTheme="majorBidi" w:hAnsiTheme="majorBidi" w:cstheme="majorBidi"/>
                <w:noProof/>
                <w:color w:val="auto"/>
                <w:kern w:val="36"/>
                <w:sz w:val="24"/>
                <w:szCs w:val="24"/>
                <w:lang w:val="en-AE" w:eastAsia="en-AE"/>
              </w:rPr>
              <w:t>Dubai &amp; UAE Business Setup Statistics &amp; Trends: 2026 Data &amp; Insights</w:t>
            </w:r>
          </w:p>
          <w:p w14:paraId="52130CD2" w14:textId="15371384" w:rsidR="00DE4C2C" w:rsidRPr="002B6146" w:rsidRDefault="006210EF" w:rsidP="006210EF">
            <w:pPr>
              <w:pStyle w:val="NoSpacing"/>
              <w:jc w:val="both"/>
              <w:rPr>
                <w:rFonts w:asciiTheme="majorBidi" w:hAnsiTheme="majorBidi" w:cstheme="majorBidi"/>
                <w:noProof/>
                <w:kern w:val="36"/>
                <w:sz w:val="24"/>
                <w:szCs w:val="24"/>
                <w:lang w:val="en-AE"/>
              </w:rPr>
            </w:pPr>
            <w:r w:rsidRPr="002B6146">
              <w:rPr>
                <w:rStyle w:val="Hyperlink"/>
                <w:rFonts w:asciiTheme="majorBidi" w:hAnsiTheme="majorBidi" w:cstheme="majorBidi"/>
                <w:noProof/>
                <w:color w:val="auto"/>
                <w:kern w:val="36"/>
                <w:sz w:val="24"/>
                <w:szCs w:val="24"/>
                <w:lang w:val="en-AE"/>
              </w:rPr>
              <w:t>(MSZConsultancy)</w:t>
            </w:r>
            <w:r w:rsidR="001F4CA4" w:rsidRPr="002B6146">
              <w:rPr>
                <w:rFonts w:asciiTheme="majorBidi" w:hAnsiTheme="majorBidi" w:cstheme="majorBidi"/>
                <w:noProof/>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3FDFBA6B" w14:textId="77777777" w:rsidR="00DE4C2C" w:rsidRPr="002B6146" w:rsidRDefault="00DE4C2C" w:rsidP="00DD7124">
            <w:pPr>
              <w:rPr>
                <w:rFonts w:asciiTheme="majorBidi" w:hAnsiTheme="majorBidi" w:cstheme="majorBidi"/>
                <w:sz w:val="24"/>
                <w:szCs w:val="24"/>
              </w:rPr>
            </w:pPr>
          </w:p>
        </w:tc>
      </w:tr>
      <w:tr w:rsidR="00EA7376" w:rsidRPr="002B6146" w14:paraId="2ADA6765" w14:textId="77777777" w:rsidTr="00E2478D">
        <w:trPr>
          <w:trHeight w:val="234"/>
        </w:trPr>
        <w:tc>
          <w:tcPr>
            <w:tcW w:w="1579" w:type="dxa"/>
            <w:tcBorders>
              <w:top w:val="single" w:sz="4" w:space="0" w:color="auto"/>
            </w:tcBorders>
            <w:tcMar>
              <w:top w:w="29" w:type="dxa"/>
              <w:left w:w="115" w:type="dxa"/>
              <w:bottom w:w="29" w:type="dxa"/>
              <w:right w:w="115" w:type="dxa"/>
            </w:tcMar>
          </w:tcPr>
          <w:p w14:paraId="250748F0" w14:textId="46BDFE32" w:rsidR="00EA7376" w:rsidRPr="002B6146" w:rsidRDefault="00E133AB" w:rsidP="00DD7124">
            <w:pPr>
              <w:rPr>
                <w:rFonts w:asciiTheme="majorBidi" w:hAnsiTheme="majorBidi" w:cstheme="majorBidi"/>
                <w:sz w:val="24"/>
                <w:szCs w:val="24"/>
              </w:rPr>
            </w:pPr>
            <w:r w:rsidRPr="002B6146">
              <w:rPr>
                <w:rFonts w:asciiTheme="majorBidi" w:hAnsiTheme="majorBidi" w:cstheme="majorBidi"/>
                <w:sz w:val="24"/>
                <w:szCs w:val="24"/>
              </w:rPr>
              <w:t>202</w:t>
            </w:r>
            <w:r w:rsidR="00FE5592" w:rsidRPr="002B6146">
              <w:rPr>
                <w:rFonts w:asciiTheme="majorBidi" w:hAnsiTheme="majorBidi" w:cstheme="majorBidi"/>
                <w:sz w:val="24"/>
                <w:szCs w:val="24"/>
              </w:rPr>
              <w:t>6</w:t>
            </w:r>
            <w:r w:rsidRPr="002B6146">
              <w:rPr>
                <w:rFonts w:asciiTheme="majorBidi" w:hAnsiTheme="majorBidi" w:cstheme="majorBidi"/>
                <w:sz w:val="24"/>
                <w:szCs w:val="24"/>
              </w:rPr>
              <w:t xml:space="preserve"> 0</w:t>
            </w:r>
            <w:r w:rsidR="002A0DDF" w:rsidRPr="002B6146">
              <w:rPr>
                <w:rFonts w:asciiTheme="majorBidi" w:hAnsiTheme="majorBidi" w:cstheme="majorBidi"/>
                <w:sz w:val="24"/>
                <w:szCs w:val="24"/>
              </w:rPr>
              <w:t>1 09</w:t>
            </w:r>
          </w:p>
        </w:tc>
        <w:tc>
          <w:tcPr>
            <w:tcW w:w="9979" w:type="dxa"/>
            <w:tcBorders>
              <w:top w:val="single" w:sz="4" w:space="0" w:color="auto"/>
            </w:tcBorders>
            <w:tcMar>
              <w:top w:w="29" w:type="dxa"/>
              <w:left w:w="115" w:type="dxa"/>
              <w:bottom w:w="29" w:type="dxa"/>
              <w:right w:w="115" w:type="dxa"/>
            </w:tcMar>
          </w:tcPr>
          <w:p w14:paraId="178CB2D0" w14:textId="17AA1418" w:rsidR="002F6EAC" w:rsidRPr="002B6146" w:rsidRDefault="002F6EAC" w:rsidP="00FE5592">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Naujausi ekonominiai pokyčiai Jungtiniuose Arabų Emyratuose rodo, kad kartu su didelėmis strateginėmis investicijomis į energetiką </w:t>
            </w:r>
            <w:r w:rsidR="00817495" w:rsidRPr="002B6146">
              <w:rPr>
                <w:rFonts w:asciiTheme="majorBidi" w:hAnsiTheme="majorBidi" w:cstheme="majorBidi"/>
                <w:sz w:val="24"/>
                <w:szCs w:val="24"/>
              </w:rPr>
              <w:t xml:space="preserve">bendrai </w:t>
            </w:r>
            <w:r w:rsidRPr="002B6146">
              <w:rPr>
                <w:rFonts w:asciiTheme="majorBidi" w:hAnsiTheme="majorBidi" w:cstheme="majorBidi"/>
                <w:sz w:val="24"/>
                <w:szCs w:val="24"/>
              </w:rPr>
              <w:t>įmonių registracijų skaičius</w:t>
            </w:r>
            <w:r w:rsidR="008028FD" w:rsidRPr="002B6146">
              <w:rPr>
                <w:rFonts w:asciiTheme="majorBidi" w:hAnsiTheme="majorBidi" w:cstheme="majorBidi"/>
                <w:sz w:val="24"/>
                <w:szCs w:val="24"/>
              </w:rPr>
              <w:t xml:space="preserve"> išaugo iki 250 000</w:t>
            </w:r>
            <w:r w:rsidRPr="002B6146">
              <w:rPr>
                <w:rFonts w:asciiTheme="majorBidi" w:hAnsiTheme="majorBidi" w:cstheme="majorBidi"/>
                <w:sz w:val="24"/>
                <w:szCs w:val="24"/>
              </w:rPr>
              <w:t>. Šios tendencijos formuoja 2026 m. verslo aplinką, o tai turi įtakos JAE įmonėms ir mažmeniniams investuotojams.</w:t>
            </w:r>
          </w:p>
          <w:p w14:paraId="2385EFAA" w14:textId="77777777" w:rsidR="00EA7376" w:rsidRPr="002B6146" w:rsidRDefault="00EA7376" w:rsidP="00FE5592">
            <w:pPr>
              <w:pStyle w:val="NoSpacing"/>
              <w:jc w:val="both"/>
              <w:rPr>
                <w:rFonts w:asciiTheme="majorBidi" w:hAnsiTheme="majorBidi" w:cstheme="majorBidi"/>
                <w:noProof/>
                <w:sz w:val="24"/>
                <w:szCs w:val="24"/>
              </w:rPr>
            </w:pPr>
          </w:p>
        </w:tc>
        <w:tc>
          <w:tcPr>
            <w:tcW w:w="2619" w:type="dxa"/>
            <w:tcBorders>
              <w:top w:val="single" w:sz="4" w:space="0" w:color="auto"/>
            </w:tcBorders>
            <w:tcMar>
              <w:top w:w="29" w:type="dxa"/>
              <w:left w:w="115" w:type="dxa"/>
              <w:bottom w:w="29" w:type="dxa"/>
              <w:right w:w="115" w:type="dxa"/>
            </w:tcMar>
          </w:tcPr>
          <w:p w14:paraId="6C4B2A88" w14:textId="261CD492" w:rsidR="00B85F05" w:rsidRPr="002B6146" w:rsidRDefault="002A0DDF" w:rsidP="00FE5592">
            <w:pPr>
              <w:pStyle w:val="NoSpacing"/>
              <w:jc w:val="both"/>
              <w:rPr>
                <w:rStyle w:val="Hyperlink"/>
                <w:rFonts w:asciiTheme="majorBidi" w:hAnsiTheme="majorBidi" w:cstheme="majorBidi"/>
                <w:noProof/>
                <w:color w:val="auto"/>
                <w:kern w:val="36"/>
                <w:sz w:val="24"/>
                <w:szCs w:val="24"/>
                <w:lang w:val="en-AE"/>
              </w:rPr>
            </w:pPr>
            <w:r w:rsidRPr="002B6146">
              <w:rPr>
                <w:rFonts w:asciiTheme="majorBidi" w:hAnsiTheme="majorBidi" w:cstheme="majorBidi"/>
                <w:noProof/>
                <w:kern w:val="36"/>
                <w:sz w:val="24"/>
                <w:szCs w:val="24"/>
                <w:lang w:val="en-AE"/>
              </w:rPr>
              <w:fldChar w:fldCharType="begin"/>
            </w:r>
            <w:r w:rsidRPr="002B6146">
              <w:rPr>
                <w:rFonts w:asciiTheme="majorBidi" w:hAnsiTheme="majorBidi" w:cstheme="majorBidi"/>
                <w:noProof/>
                <w:kern w:val="36"/>
                <w:sz w:val="24"/>
                <w:szCs w:val="24"/>
                <w:lang w:val="en-AE"/>
              </w:rPr>
              <w:instrText>HYPERLINK "https://www.investoract.com/uae/insights/uae-sees-record-business-formation-and-2026-01-09?utm_source=copilot.com"</w:instrText>
            </w:r>
            <w:r w:rsidRPr="002B6146">
              <w:rPr>
                <w:rFonts w:asciiTheme="majorBidi" w:hAnsiTheme="majorBidi" w:cstheme="majorBidi"/>
                <w:noProof/>
                <w:kern w:val="36"/>
                <w:sz w:val="24"/>
                <w:szCs w:val="24"/>
                <w:lang w:val="en-AE"/>
              </w:rPr>
            </w:r>
            <w:r w:rsidRPr="002B6146">
              <w:rPr>
                <w:rFonts w:asciiTheme="majorBidi" w:hAnsiTheme="majorBidi" w:cstheme="majorBidi"/>
                <w:noProof/>
                <w:kern w:val="36"/>
                <w:sz w:val="24"/>
                <w:szCs w:val="24"/>
                <w:lang w:val="en-AE"/>
              </w:rPr>
              <w:fldChar w:fldCharType="separate"/>
            </w:r>
            <w:r w:rsidR="00B85F05" w:rsidRPr="002B6146">
              <w:rPr>
                <w:rStyle w:val="Hyperlink"/>
                <w:rFonts w:asciiTheme="majorBidi" w:hAnsiTheme="majorBidi" w:cstheme="majorBidi"/>
                <w:noProof/>
                <w:color w:val="auto"/>
                <w:kern w:val="36"/>
                <w:sz w:val="24"/>
                <w:szCs w:val="24"/>
                <w:lang w:val="en-AE"/>
              </w:rPr>
              <w:t>UAE Sees Record Business Formation and Energy Investment Momentum — What It Means for Markets and Investors</w:t>
            </w:r>
          </w:p>
          <w:p w14:paraId="5608A57C" w14:textId="4A7D7F14" w:rsidR="002C5089" w:rsidRPr="002B6146" w:rsidRDefault="00FE5592" w:rsidP="00FE5592">
            <w:pPr>
              <w:pStyle w:val="NoSpacing"/>
              <w:jc w:val="both"/>
              <w:rPr>
                <w:rFonts w:asciiTheme="majorBidi" w:hAnsiTheme="majorBidi" w:cstheme="majorBidi"/>
                <w:noProof/>
                <w:spacing w:val="-1"/>
                <w:sz w:val="24"/>
                <w:szCs w:val="24"/>
                <w:lang w:val="en-AE"/>
              </w:rPr>
            </w:pPr>
            <w:r w:rsidRPr="002B6146">
              <w:rPr>
                <w:rStyle w:val="Hyperlink"/>
                <w:rFonts w:asciiTheme="majorBidi" w:hAnsiTheme="majorBidi" w:cstheme="majorBidi"/>
                <w:noProof/>
                <w:color w:val="auto"/>
                <w:spacing w:val="-1"/>
                <w:sz w:val="24"/>
                <w:szCs w:val="24"/>
                <w:lang w:val="en-AE"/>
              </w:rPr>
              <w:t>(Investoract)</w:t>
            </w:r>
            <w:r w:rsidR="002A0DDF" w:rsidRPr="002B6146">
              <w:rPr>
                <w:rFonts w:asciiTheme="majorBidi" w:hAnsiTheme="majorBidi" w:cstheme="majorBidi"/>
                <w:noProof/>
                <w:kern w:val="36"/>
                <w:sz w:val="24"/>
                <w:szCs w:val="24"/>
                <w:lang w:val="en-AE"/>
              </w:rPr>
              <w:fldChar w:fldCharType="end"/>
            </w:r>
          </w:p>
          <w:p w14:paraId="64480361" w14:textId="396B2896" w:rsidR="00FE5592" w:rsidRPr="002B6146" w:rsidRDefault="00FE5592" w:rsidP="00FE5592">
            <w:pPr>
              <w:pStyle w:val="NoSpacing"/>
              <w:jc w:val="both"/>
              <w:rPr>
                <w:rFonts w:asciiTheme="majorBidi" w:hAnsiTheme="majorBidi" w:cstheme="majorBidi"/>
                <w:noProof/>
                <w:spacing w:val="-1"/>
                <w:sz w:val="24"/>
                <w:szCs w:val="24"/>
                <w:lang w:val="en-AE"/>
              </w:rPr>
            </w:pPr>
          </w:p>
        </w:tc>
        <w:tc>
          <w:tcPr>
            <w:tcW w:w="1559" w:type="dxa"/>
            <w:tcBorders>
              <w:top w:val="single" w:sz="4" w:space="0" w:color="auto"/>
            </w:tcBorders>
            <w:tcMar>
              <w:top w:w="29" w:type="dxa"/>
              <w:left w:w="115" w:type="dxa"/>
              <w:bottom w:w="29" w:type="dxa"/>
              <w:right w:w="115" w:type="dxa"/>
            </w:tcMar>
          </w:tcPr>
          <w:p w14:paraId="39B68A0A" w14:textId="77777777" w:rsidR="00EA7376" w:rsidRPr="002B6146" w:rsidRDefault="00EA7376" w:rsidP="00DD7124">
            <w:pPr>
              <w:rPr>
                <w:rFonts w:asciiTheme="majorBidi" w:hAnsiTheme="majorBidi" w:cstheme="majorBidi"/>
                <w:sz w:val="24"/>
                <w:szCs w:val="24"/>
              </w:rPr>
            </w:pPr>
          </w:p>
        </w:tc>
      </w:tr>
      <w:tr w:rsidR="000B2DAA" w:rsidRPr="002B6146" w14:paraId="4DB727D0" w14:textId="77777777" w:rsidTr="00E2478D">
        <w:trPr>
          <w:trHeight w:val="234"/>
        </w:trPr>
        <w:tc>
          <w:tcPr>
            <w:tcW w:w="1579" w:type="dxa"/>
            <w:tcBorders>
              <w:top w:val="single" w:sz="4" w:space="0" w:color="auto"/>
            </w:tcBorders>
            <w:tcMar>
              <w:top w:w="29" w:type="dxa"/>
              <w:left w:w="115" w:type="dxa"/>
              <w:bottom w:w="29" w:type="dxa"/>
              <w:right w:w="115" w:type="dxa"/>
            </w:tcMar>
          </w:tcPr>
          <w:p w14:paraId="17AF1DE9" w14:textId="51C24A1E" w:rsidR="000B2DAA" w:rsidRPr="002B6146" w:rsidRDefault="000B2DAA" w:rsidP="00DD7124">
            <w:pPr>
              <w:rPr>
                <w:rFonts w:asciiTheme="majorBidi" w:hAnsiTheme="majorBidi" w:cstheme="majorBidi"/>
                <w:sz w:val="24"/>
                <w:szCs w:val="24"/>
              </w:rPr>
            </w:pPr>
            <w:r w:rsidRPr="002B6146">
              <w:rPr>
                <w:rFonts w:asciiTheme="majorBidi" w:hAnsiTheme="majorBidi" w:cstheme="majorBidi"/>
                <w:sz w:val="24"/>
                <w:szCs w:val="24"/>
              </w:rPr>
              <w:t>2026 01 14</w:t>
            </w:r>
          </w:p>
        </w:tc>
        <w:tc>
          <w:tcPr>
            <w:tcW w:w="9979" w:type="dxa"/>
            <w:tcBorders>
              <w:top w:val="single" w:sz="4" w:space="0" w:color="auto"/>
            </w:tcBorders>
            <w:tcMar>
              <w:top w:w="29" w:type="dxa"/>
              <w:left w:w="115" w:type="dxa"/>
              <w:bottom w:w="29" w:type="dxa"/>
              <w:right w:w="115" w:type="dxa"/>
            </w:tcMar>
          </w:tcPr>
          <w:p w14:paraId="25A249F3" w14:textId="3E3F9D62" w:rsidR="000B2DAA" w:rsidRPr="002B6146" w:rsidRDefault="0079474F" w:rsidP="00834A7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w:t>
            </w:r>
            <w:r w:rsidR="000B2DAA" w:rsidRPr="002B6146">
              <w:rPr>
                <w:rFonts w:asciiTheme="majorBidi" w:hAnsiTheme="majorBidi" w:cstheme="majorBidi"/>
                <w:noProof/>
                <w:sz w:val="24"/>
                <w:szCs w:val="24"/>
              </w:rPr>
              <w:t>ausio 13 d. ADNEC centre Abu Dabyje prasidėjo 18-asis Pasaulio ateities energetikos viršūnių susitikimas, kuris yra Abu Dabio tvarumo savaitės dalis.</w:t>
            </w:r>
          </w:p>
          <w:p w14:paraId="5DFBBC14" w14:textId="72CFEAF2" w:rsidR="000B2DAA" w:rsidRPr="002B6146" w:rsidRDefault="000B2DAA" w:rsidP="00834A7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Atidarydama aukščiausiojo lygio susitikimą, Europos Komisijos Energetikos generalinio direktorato (DG ENER) generalinė direktorė Ditte J</w:t>
            </w:r>
            <w:r w:rsidR="009C3605" w:rsidRPr="002B6146">
              <w:rPr>
                <w:rFonts w:asciiTheme="majorBidi" w:hAnsiTheme="majorBidi" w:cstheme="majorBidi"/>
                <w:noProof/>
                <w:sz w:val="24"/>
                <w:szCs w:val="24"/>
              </w:rPr>
              <w:t>o</w:t>
            </w:r>
            <w:r w:rsidRPr="002B6146">
              <w:rPr>
                <w:rFonts w:asciiTheme="majorBidi" w:hAnsiTheme="majorBidi" w:cstheme="majorBidi"/>
                <w:noProof/>
                <w:sz w:val="24"/>
                <w:szCs w:val="24"/>
              </w:rPr>
              <w:t xml:space="preserve">rgensen pasakė pagrindinę kalbą, kurioje pabrėžė Europos įsipareigojimą vandeniliui kaip esminiam energetikos pertvarkos komponentui. Pabrėždama ES vaidmenį mažinant priklausomybę nuo iškastinio kuro, ji sakė, kad teisinė sistema, sukurta siekiant remti pasaulinę ir mažai anglies dioksido į aplinką išskiriančią vandenilio gamybą, reiškia, kad Persijos įlankos bendradarbiavimo taryboje </w:t>
            </w:r>
            <w:r w:rsidR="00ED4A84" w:rsidRPr="002B6146">
              <w:rPr>
                <w:rFonts w:asciiTheme="majorBidi" w:hAnsiTheme="majorBidi" w:cstheme="majorBidi"/>
                <w:noProof/>
                <w:sz w:val="24"/>
                <w:szCs w:val="24"/>
              </w:rPr>
              <w:t>atsiveria</w:t>
            </w:r>
            <w:r w:rsidRPr="002B6146">
              <w:rPr>
                <w:rFonts w:asciiTheme="majorBidi" w:hAnsiTheme="majorBidi" w:cstheme="majorBidi"/>
                <w:noProof/>
                <w:sz w:val="24"/>
                <w:szCs w:val="24"/>
              </w:rPr>
              <w:t xml:space="preserve"> </w:t>
            </w:r>
            <w:r w:rsidR="00ED4A84" w:rsidRPr="002B6146">
              <w:rPr>
                <w:rFonts w:asciiTheme="majorBidi" w:hAnsiTheme="majorBidi" w:cstheme="majorBidi"/>
                <w:noProof/>
                <w:sz w:val="24"/>
                <w:szCs w:val="24"/>
              </w:rPr>
              <w:t xml:space="preserve">didelės </w:t>
            </w:r>
            <w:r w:rsidR="00390B07" w:rsidRPr="002B6146">
              <w:rPr>
                <w:rFonts w:asciiTheme="majorBidi" w:hAnsiTheme="majorBidi" w:cstheme="majorBidi"/>
                <w:noProof/>
                <w:sz w:val="24"/>
                <w:szCs w:val="24"/>
              </w:rPr>
              <w:t xml:space="preserve">bendradarbiavimo </w:t>
            </w:r>
            <w:r w:rsidRPr="002B6146">
              <w:rPr>
                <w:rFonts w:asciiTheme="majorBidi" w:hAnsiTheme="majorBidi" w:cstheme="majorBidi"/>
                <w:noProof/>
                <w:sz w:val="24"/>
                <w:szCs w:val="24"/>
              </w:rPr>
              <w:t>galimyb</w:t>
            </w:r>
            <w:r w:rsidR="00390B07" w:rsidRPr="002B6146">
              <w:rPr>
                <w:rFonts w:asciiTheme="majorBidi" w:hAnsiTheme="majorBidi" w:cstheme="majorBidi"/>
                <w:noProof/>
                <w:sz w:val="24"/>
                <w:szCs w:val="24"/>
              </w:rPr>
              <w:t>ės</w:t>
            </w:r>
            <w:r w:rsidRPr="002B6146">
              <w:rPr>
                <w:rFonts w:asciiTheme="majorBidi" w:hAnsiTheme="majorBidi" w:cstheme="majorBidi"/>
                <w:noProof/>
                <w:sz w:val="24"/>
                <w:szCs w:val="24"/>
              </w:rPr>
              <w:t>.</w:t>
            </w:r>
          </w:p>
          <w:p w14:paraId="341B2759" w14:textId="77777777" w:rsidR="000B2DAA" w:rsidRPr="002B6146" w:rsidRDefault="000B2DAA" w:rsidP="00834A73">
            <w:pPr>
              <w:pStyle w:val="NoSpacing"/>
              <w:jc w:val="both"/>
              <w:rPr>
                <w:rFonts w:asciiTheme="majorBidi" w:hAnsiTheme="majorBidi" w:cstheme="majorBidi"/>
                <w:sz w:val="24"/>
                <w:szCs w:val="24"/>
              </w:rPr>
            </w:pPr>
          </w:p>
        </w:tc>
        <w:tc>
          <w:tcPr>
            <w:tcW w:w="2619" w:type="dxa"/>
            <w:tcBorders>
              <w:top w:val="single" w:sz="4" w:space="0" w:color="auto"/>
            </w:tcBorders>
            <w:tcMar>
              <w:top w:w="29" w:type="dxa"/>
              <w:left w:w="115" w:type="dxa"/>
              <w:bottom w:w="29" w:type="dxa"/>
              <w:right w:w="115" w:type="dxa"/>
            </w:tcMar>
          </w:tcPr>
          <w:p w14:paraId="54024AD0" w14:textId="62D632C8" w:rsidR="00834A73" w:rsidRPr="002B6146" w:rsidRDefault="008335E8" w:rsidP="00834A73">
            <w:pPr>
              <w:pStyle w:val="NoSpacing"/>
              <w:jc w:val="both"/>
              <w:rPr>
                <w:rStyle w:val="Hyperlink"/>
                <w:rFonts w:asciiTheme="majorBidi" w:hAnsiTheme="majorBidi" w:cstheme="majorBidi"/>
                <w:color w:val="auto"/>
                <w:spacing w:val="-5"/>
                <w:kern w:val="36"/>
                <w:sz w:val="24"/>
                <w:szCs w:val="24"/>
                <w:lang w:val="en-AE" w:eastAsia="en-AE"/>
              </w:rPr>
            </w:pPr>
            <w:r w:rsidRPr="002B6146">
              <w:rPr>
                <w:rFonts w:asciiTheme="majorBidi" w:hAnsiTheme="majorBidi" w:cstheme="majorBidi"/>
                <w:spacing w:val="-5"/>
                <w:kern w:val="36"/>
                <w:sz w:val="24"/>
                <w:szCs w:val="24"/>
                <w:lang w:val="en-AE" w:eastAsia="en-AE"/>
              </w:rPr>
              <w:fldChar w:fldCharType="begin"/>
            </w:r>
            <w:r w:rsidRPr="002B6146">
              <w:rPr>
                <w:rFonts w:asciiTheme="majorBidi" w:hAnsiTheme="majorBidi" w:cstheme="majorBidi"/>
                <w:spacing w:val="-5"/>
                <w:kern w:val="36"/>
                <w:sz w:val="24"/>
                <w:szCs w:val="24"/>
                <w:lang w:val="en-AE" w:eastAsia="en-AE"/>
              </w:rPr>
              <w:instrText>HYPERLINK "https://www.zawya.com/en/business/energy/gulf-region-primed-to-unlock-massive-green-energy-gains-says-eu-commission-on-wfes-opening-day-anpc5ych"</w:instrText>
            </w:r>
            <w:r w:rsidRPr="002B6146">
              <w:rPr>
                <w:rFonts w:asciiTheme="majorBidi" w:hAnsiTheme="majorBidi" w:cstheme="majorBidi"/>
                <w:spacing w:val="-5"/>
                <w:kern w:val="36"/>
                <w:sz w:val="24"/>
                <w:szCs w:val="24"/>
                <w:lang w:val="en-AE" w:eastAsia="en-AE"/>
              </w:rPr>
            </w:r>
            <w:r w:rsidRPr="002B6146">
              <w:rPr>
                <w:rFonts w:asciiTheme="majorBidi" w:hAnsiTheme="majorBidi" w:cstheme="majorBidi"/>
                <w:spacing w:val="-5"/>
                <w:kern w:val="36"/>
                <w:sz w:val="24"/>
                <w:szCs w:val="24"/>
                <w:lang w:val="en-AE" w:eastAsia="en-AE"/>
              </w:rPr>
              <w:fldChar w:fldCharType="separate"/>
            </w:r>
            <w:r w:rsidR="00834A73" w:rsidRPr="002B6146">
              <w:rPr>
                <w:rStyle w:val="Hyperlink"/>
                <w:rFonts w:asciiTheme="majorBidi" w:hAnsiTheme="majorBidi" w:cstheme="majorBidi"/>
                <w:color w:val="auto"/>
                <w:spacing w:val="-5"/>
                <w:kern w:val="36"/>
                <w:sz w:val="24"/>
                <w:szCs w:val="24"/>
                <w:lang w:val="en-AE" w:eastAsia="en-AE"/>
              </w:rPr>
              <w:t>Gulf region primed to unlock massive green energy gains, says EU Commission on WFES opening day</w:t>
            </w:r>
          </w:p>
          <w:p w14:paraId="10C1418C" w14:textId="6B5CFE2D" w:rsidR="000B2DAA" w:rsidRPr="002B6146" w:rsidRDefault="00834A73" w:rsidP="00834A73">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(Zawya)</w:t>
            </w:r>
            <w:r w:rsidR="008335E8" w:rsidRPr="002B6146">
              <w:rPr>
                <w:rFonts w:asciiTheme="majorBidi" w:hAnsiTheme="majorBidi" w:cstheme="majorBidi"/>
                <w:spacing w:val="-5"/>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60FC64E2" w14:textId="77777777" w:rsidR="000B2DAA" w:rsidRPr="002B6146" w:rsidRDefault="000B2DAA" w:rsidP="00DD7124">
            <w:pPr>
              <w:rPr>
                <w:rFonts w:asciiTheme="majorBidi" w:hAnsiTheme="majorBidi" w:cstheme="majorBidi"/>
                <w:sz w:val="24"/>
                <w:szCs w:val="24"/>
              </w:rPr>
            </w:pPr>
          </w:p>
        </w:tc>
      </w:tr>
      <w:tr w:rsidR="00DD7124" w:rsidRPr="002B6146"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2B6146" w:rsidRDefault="00DD7124" w:rsidP="00DD7124">
            <w:pPr>
              <w:spacing w:line="240" w:lineRule="auto"/>
              <w:rPr>
                <w:rFonts w:asciiTheme="majorBidi" w:hAnsiTheme="majorBidi" w:cstheme="majorBidi"/>
                <w:sz w:val="24"/>
                <w:szCs w:val="24"/>
              </w:rPr>
            </w:pPr>
            <w:bookmarkStart w:id="0" w:name="_Hlk201838175"/>
            <w:r w:rsidRPr="002B6146">
              <w:rPr>
                <w:rFonts w:asciiTheme="majorBidi" w:hAnsiTheme="majorBidi" w:cstheme="majorBidi"/>
                <w:b/>
                <w:sz w:val="24"/>
                <w:szCs w:val="24"/>
              </w:rPr>
              <w:t>AKTUALI INFORMACIJA</w:t>
            </w:r>
            <w:r w:rsidR="00CA77E1" w:rsidRPr="002B6146">
              <w:rPr>
                <w:rFonts w:asciiTheme="majorBidi" w:hAnsiTheme="majorBidi" w:cstheme="majorBidi"/>
                <w:b/>
                <w:sz w:val="24"/>
                <w:szCs w:val="24"/>
              </w:rPr>
              <w:t xml:space="preserve"> APIE </w:t>
            </w:r>
            <w:r w:rsidR="00386BD9" w:rsidRPr="002B6146">
              <w:rPr>
                <w:rFonts w:asciiTheme="majorBidi" w:hAnsiTheme="majorBidi" w:cstheme="majorBidi"/>
                <w:b/>
                <w:sz w:val="24"/>
                <w:szCs w:val="24"/>
              </w:rPr>
              <w:t>ŽEMĖS ŪKĮ IR MAISTO PRAMONĘ</w:t>
            </w:r>
          </w:p>
        </w:tc>
      </w:tr>
      <w:tr w:rsidR="00BA183C" w:rsidRPr="002B6146" w14:paraId="5ED86E06" w14:textId="77777777" w:rsidTr="003A3181">
        <w:trPr>
          <w:trHeight w:val="234"/>
        </w:trPr>
        <w:tc>
          <w:tcPr>
            <w:tcW w:w="1579" w:type="dxa"/>
            <w:tcMar>
              <w:top w:w="29" w:type="dxa"/>
              <w:left w:w="115" w:type="dxa"/>
              <w:bottom w:w="29" w:type="dxa"/>
              <w:right w:w="115" w:type="dxa"/>
            </w:tcMar>
          </w:tcPr>
          <w:p w14:paraId="67D48C27" w14:textId="32188DA3" w:rsidR="00BA183C" w:rsidRPr="002B6146" w:rsidRDefault="00BA183C" w:rsidP="00DD7124">
            <w:pPr>
              <w:rPr>
                <w:rFonts w:asciiTheme="majorBidi" w:hAnsiTheme="majorBidi" w:cstheme="majorBidi"/>
                <w:sz w:val="24"/>
                <w:szCs w:val="24"/>
              </w:rPr>
            </w:pPr>
            <w:r w:rsidRPr="002B6146">
              <w:rPr>
                <w:rFonts w:asciiTheme="majorBidi" w:hAnsiTheme="majorBidi" w:cstheme="majorBidi"/>
                <w:sz w:val="24"/>
                <w:szCs w:val="24"/>
              </w:rPr>
              <w:t>202</w:t>
            </w:r>
            <w:r w:rsidR="00007C48" w:rsidRPr="002B6146">
              <w:rPr>
                <w:rFonts w:asciiTheme="majorBidi" w:hAnsiTheme="majorBidi" w:cstheme="majorBidi"/>
                <w:sz w:val="24"/>
                <w:szCs w:val="24"/>
              </w:rPr>
              <w:t>6 01 1</w:t>
            </w:r>
            <w:r w:rsidR="0076507B" w:rsidRPr="002B6146">
              <w:rPr>
                <w:rFonts w:asciiTheme="majorBidi" w:hAnsiTheme="majorBidi" w:cstheme="majorBidi"/>
                <w:sz w:val="24"/>
                <w:szCs w:val="24"/>
              </w:rPr>
              <w:t>5</w:t>
            </w:r>
          </w:p>
        </w:tc>
        <w:tc>
          <w:tcPr>
            <w:tcW w:w="9979" w:type="dxa"/>
            <w:tcMar>
              <w:top w:w="29" w:type="dxa"/>
              <w:left w:w="115" w:type="dxa"/>
              <w:bottom w:w="29" w:type="dxa"/>
              <w:right w:w="115" w:type="dxa"/>
            </w:tcMar>
          </w:tcPr>
          <w:p w14:paraId="11417137" w14:textId="1A64D08C" w:rsidR="00007C48" w:rsidRPr="002B6146" w:rsidRDefault="00007C48" w:rsidP="0076507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Nacionalinis žemės ūkio centras, bendradarbiaudamas su Šardžos verslumo centru, kviečia novatorius, įkūrėjus ir į ateitį mąstančius žemės ūkio technologijų startuolius būti naujo JAE žemės ūkio pertvarkos skyriaus dalimi, pradedant "Agriboost" programą 2026.</w:t>
            </w:r>
          </w:p>
          <w:p w14:paraId="0362EC0D" w14:textId="125577A2" w:rsidR="00A409CF" w:rsidRPr="002B6146" w:rsidRDefault="00A409CF" w:rsidP="0076507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Programa yra strateginės pastangos įtraukti inovacijas į nacionalinę žemės ūkio darbotvarkę, skatinant tvarias maisto sistemas ir sudarant sąlygas aiškiai ir tikslingai augti naujos kartos žemės ūkio technologijų sprendimams. "Agriboost" atspindi bendrą įsipareigojimą stiprinti verslumo vaidmenį sprendžiant nacionalinius prioritetus žemės ūkio, tvarumo ir aprūpinimo maistu srityse.</w:t>
            </w:r>
          </w:p>
          <w:p w14:paraId="37AAF30F" w14:textId="77777777" w:rsidR="00007C48" w:rsidRPr="002B6146" w:rsidRDefault="00007C48" w:rsidP="0076507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Paraiškas bus galima teikti nuo 2026 m. sausio 15 d. iki vasario 20 d. oficialioje svetainėje: www.agriboost.sheraa.ae</w:t>
            </w:r>
          </w:p>
          <w:p w14:paraId="6011987F" w14:textId="56D4FC10" w:rsidR="002C5089" w:rsidRPr="002B6146" w:rsidRDefault="002C5089" w:rsidP="00A409CF">
            <w:pPr>
              <w:pStyle w:val="NoSpacing"/>
              <w:jc w:val="both"/>
              <w:rPr>
                <w:rStyle w:val="Strong"/>
                <w:rFonts w:asciiTheme="majorBidi" w:hAnsiTheme="majorBidi" w:cstheme="majorBidi"/>
                <w:b w:val="0"/>
                <w:bCs w:val="0"/>
                <w:sz w:val="24"/>
                <w:szCs w:val="24"/>
              </w:rPr>
            </w:pPr>
          </w:p>
        </w:tc>
        <w:tc>
          <w:tcPr>
            <w:tcW w:w="2619" w:type="dxa"/>
            <w:tcBorders>
              <w:bottom w:val="single" w:sz="4" w:space="0" w:color="auto"/>
            </w:tcBorders>
            <w:tcMar>
              <w:top w:w="29" w:type="dxa"/>
              <w:left w:w="115" w:type="dxa"/>
              <w:bottom w:w="29" w:type="dxa"/>
              <w:right w:w="115" w:type="dxa"/>
            </w:tcMar>
          </w:tcPr>
          <w:p w14:paraId="273FA43E" w14:textId="0365DAB5" w:rsidR="0076507B" w:rsidRPr="002B6146" w:rsidRDefault="00F15189" w:rsidP="0076507B">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"https://www.wam.ae/en/article/by8o75x-national-agriculture-centre-sheraa-launch?utm_source=copilot.com"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76507B" w:rsidRPr="002B6146">
              <w:rPr>
                <w:rStyle w:val="Hyperlink"/>
                <w:rFonts w:asciiTheme="majorBidi" w:hAnsiTheme="majorBidi" w:cstheme="majorBidi"/>
                <w:noProof/>
                <w:color w:val="auto"/>
                <w:kern w:val="36"/>
                <w:sz w:val="24"/>
                <w:szCs w:val="24"/>
                <w:lang w:eastAsia="en-AE"/>
              </w:rPr>
              <w:t>National Agriculture Centre, Sheraa launch Agriboost 2026 to advance sustainable agriculture solutions</w:t>
            </w:r>
          </w:p>
          <w:p w14:paraId="1E14224C" w14:textId="32C2AFAA" w:rsidR="00BA183C" w:rsidRPr="002B6146" w:rsidRDefault="0076507B" w:rsidP="0076507B">
            <w:pPr>
              <w:pStyle w:val="NoSpacing"/>
              <w:jc w:val="both"/>
              <w:rPr>
                <w:rFonts w:asciiTheme="majorBidi" w:hAnsiTheme="majorBidi" w:cstheme="majorBidi"/>
                <w:sz w:val="24"/>
                <w:szCs w:val="24"/>
              </w:rPr>
            </w:pPr>
            <w:r w:rsidRPr="002B6146">
              <w:rPr>
                <w:rStyle w:val="Hyperlink"/>
                <w:rFonts w:asciiTheme="majorBidi" w:hAnsiTheme="majorBidi" w:cstheme="majorBidi"/>
                <w:noProof/>
                <w:color w:val="auto"/>
                <w:sz w:val="24"/>
                <w:szCs w:val="24"/>
              </w:rPr>
              <w:t>(WAM)</w:t>
            </w:r>
            <w:r w:rsidR="00F15189" w:rsidRPr="002B6146">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tcPr>
          <w:p w14:paraId="05746F24" w14:textId="77777777" w:rsidR="00BA183C" w:rsidRPr="002B6146" w:rsidRDefault="00BA183C" w:rsidP="00DD7124">
            <w:pPr>
              <w:rPr>
                <w:rFonts w:asciiTheme="majorBidi" w:hAnsiTheme="majorBidi" w:cstheme="majorBidi"/>
                <w:sz w:val="24"/>
                <w:szCs w:val="24"/>
              </w:rPr>
            </w:pPr>
          </w:p>
        </w:tc>
      </w:tr>
      <w:tr w:rsidR="00030DD7" w:rsidRPr="002B6146" w14:paraId="749A2049" w14:textId="77777777" w:rsidTr="003A3181">
        <w:trPr>
          <w:trHeight w:val="234"/>
        </w:trPr>
        <w:tc>
          <w:tcPr>
            <w:tcW w:w="1579" w:type="dxa"/>
            <w:tcMar>
              <w:top w:w="29" w:type="dxa"/>
              <w:left w:w="115" w:type="dxa"/>
              <w:bottom w:w="29" w:type="dxa"/>
              <w:right w:w="115" w:type="dxa"/>
            </w:tcMar>
          </w:tcPr>
          <w:p w14:paraId="4E59B598" w14:textId="70D81D5C" w:rsidR="00030DD7" w:rsidRPr="002B6146" w:rsidRDefault="00030DD7" w:rsidP="00DD7124">
            <w:pPr>
              <w:rPr>
                <w:rFonts w:asciiTheme="majorBidi" w:hAnsiTheme="majorBidi" w:cstheme="majorBidi"/>
                <w:sz w:val="24"/>
                <w:szCs w:val="24"/>
              </w:rPr>
            </w:pPr>
            <w:r w:rsidRPr="002B6146">
              <w:rPr>
                <w:rFonts w:asciiTheme="majorBidi" w:hAnsiTheme="majorBidi" w:cstheme="majorBidi"/>
                <w:sz w:val="24"/>
                <w:szCs w:val="24"/>
              </w:rPr>
              <w:lastRenderedPageBreak/>
              <w:t>2026 01 19</w:t>
            </w:r>
          </w:p>
        </w:tc>
        <w:tc>
          <w:tcPr>
            <w:tcW w:w="9979" w:type="dxa"/>
            <w:tcMar>
              <w:top w:w="29" w:type="dxa"/>
              <w:left w:w="115" w:type="dxa"/>
              <w:bottom w:w="29" w:type="dxa"/>
              <w:right w:w="115" w:type="dxa"/>
            </w:tcMar>
          </w:tcPr>
          <w:p w14:paraId="2DEB504E" w14:textId="54B91A89" w:rsidR="00030DD7" w:rsidRPr="002B6146" w:rsidRDefault="00030DD7" w:rsidP="00AB1C8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2026 m. sausį Dubajuje vyks didžiausia visų laikų</w:t>
            </w:r>
            <w:r w:rsidR="00873667" w:rsidRPr="002B6146">
              <w:rPr>
                <w:rFonts w:asciiTheme="majorBidi" w:hAnsiTheme="majorBidi" w:cstheme="majorBidi"/>
                <w:noProof/>
                <w:sz w:val="24"/>
                <w:szCs w:val="24"/>
                <w:shd w:val="clear" w:color="auto" w:fill="FFFFFF"/>
              </w:rPr>
              <w:t xml:space="preserve"> pasaulinė maisto ir gėrimų paroda</w:t>
            </w:r>
            <w:r w:rsidRPr="002B6146">
              <w:rPr>
                <w:rFonts w:asciiTheme="majorBidi" w:hAnsiTheme="majorBidi" w:cstheme="majorBidi"/>
                <w:noProof/>
                <w:sz w:val="24"/>
                <w:szCs w:val="24"/>
                <w:shd w:val="clear" w:color="auto" w:fill="FFFFFF"/>
              </w:rPr>
              <w:t xml:space="preserve"> "Gulfood" </w:t>
            </w:r>
            <w:r w:rsidR="00873667" w:rsidRPr="002B6146">
              <w:rPr>
                <w:rFonts w:asciiTheme="majorBidi" w:hAnsiTheme="majorBidi" w:cstheme="majorBidi"/>
                <w:noProof/>
                <w:sz w:val="24"/>
                <w:szCs w:val="24"/>
                <w:shd w:val="clear" w:color="auto" w:fill="FFFFFF"/>
              </w:rPr>
              <w:t xml:space="preserve">, kuri </w:t>
            </w:r>
            <w:r w:rsidRPr="002B6146">
              <w:rPr>
                <w:rFonts w:asciiTheme="majorBidi" w:hAnsiTheme="majorBidi" w:cstheme="majorBidi"/>
                <w:noProof/>
                <w:sz w:val="24"/>
                <w:szCs w:val="24"/>
                <w:shd w:val="clear" w:color="auto" w:fill="FFFFFF"/>
              </w:rPr>
              <w:t xml:space="preserve">pirmą kartą </w:t>
            </w:r>
            <w:r w:rsidR="00627068" w:rsidRPr="002B6146">
              <w:rPr>
                <w:rFonts w:asciiTheme="majorBidi" w:hAnsiTheme="majorBidi" w:cstheme="majorBidi"/>
                <w:noProof/>
                <w:sz w:val="24"/>
                <w:szCs w:val="24"/>
                <w:shd w:val="clear" w:color="auto" w:fill="FFFFFF"/>
              </w:rPr>
              <w:t>bus išsidėsčiusi</w:t>
            </w:r>
            <w:r w:rsidRPr="002B6146">
              <w:rPr>
                <w:rFonts w:asciiTheme="majorBidi" w:hAnsiTheme="majorBidi" w:cstheme="majorBidi"/>
                <w:noProof/>
                <w:sz w:val="24"/>
                <w:szCs w:val="24"/>
                <w:shd w:val="clear" w:color="auto" w:fill="FFFFFF"/>
              </w:rPr>
              <w:t xml:space="preserve"> dviejose mega vietose. Paroda vyks sausio 26–30 dienomis Dubajaus pasaulio prekybos centre ir naujai išplėstame Dubajaus parodų centre "Expo City Dubai", apimančiame daugiau nei 280 000 kvadratinių metrų išparduotos erdvės.</w:t>
            </w:r>
          </w:p>
          <w:p w14:paraId="6298571E" w14:textId="77777777" w:rsidR="00030DD7" w:rsidRPr="002B6146" w:rsidRDefault="00030DD7" w:rsidP="00AB1C8A">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75F4501B" w14:textId="1C4BFE3F" w:rsidR="00AB1C8A" w:rsidRPr="002B6146" w:rsidRDefault="005542B7" w:rsidP="00AB1C8A">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"https://gulfnews.com/business/retail/gulfood-2026-set-to-become-dubais-largest-food-trade-show-1.500413147?utm_source=copilot.com"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AB1C8A" w:rsidRPr="002B6146">
              <w:rPr>
                <w:rStyle w:val="Hyperlink"/>
                <w:rFonts w:asciiTheme="majorBidi" w:hAnsiTheme="majorBidi" w:cstheme="majorBidi"/>
                <w:color w:val="auto"/>
                <w:kern w:val="36"/>
                <w:sz w:val="24"/>
                <w:szCs w:val="24"/>
                <w:lang w:val="en-AE" w:eastAsia="en-AE"/>
              </w:rPr>
              <w:t>Gulfood 2026 set to become the world’s largest food trade show</w:t>
            </w:r>
          </w:p>
          <w:p w14:paraId="0952FE02" w14:textId="56DA7AF9" w:rsidR="00030DD7" w:rsidRPr="002B6146" w:rsidRDefault="00AB1C8A" w:rsidP="00AB1C8A">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(Zawya)</w:t>
            </w:r>
            <w:r w:rsidR="005542B7" w:rsidRPr="002B6146">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tcPr>
          <w:p w14:paraId="4FE7399D" w14:textId="77777777" w:rsidR="00030DD7" w:rsidRPr="002B6146" w:rsidRDefault="00030DD7" w:rsidP="00DD7124">
            <w:pPr>
              <w:rPr>
                <w:rFonts w:asciiTheme="majorBidi" w:hAnsiTheme="majorBidi" w:cstheme="majorBidi"/>
                <w:sz w:val="24"/>
                <w:szCs w:val="24"/>
              </w:rPr>
            </w:pPr>
          </w:p>
        </w:tc>
      </w:tr>
      <w:tr w:rsidR="00DF036F" w:rsidRPr="002B6146" w14:paraId="492F28B3" w14:textId="77777777" w:rsidTr="003A3181">
        <w:trPr>
          <w:trHeight w:val="234"/>
        </w:trPr>
        <w:tc>
          <w:tcPr>
            <w:tcW w:w="1579" w:type="dxa"/>
            <w:tcMar>
              <w:top w:w="29" w:type="dxa"/>
              <w:left w:w="115" w:type="dxa"/>
              <w:bottom w:w="29" w:type="dxa"/>
              <w:right w:w="115" w:type="dxa"/>
            </w:tcMar>
          </w:tcPr>
          <w:p w14:paraId="2C33D3F5" w14:textId="353F76C0" w:rsidR="00DF036F" w:rsidRPr="002B6146" w:rsidRDefault="00DF036F" w:rsidP="00DD7124">
            <w:pPr>
              <w:rPr>
                <w:rFonts w:asciiTheme="majorBidi" w:hAnsiTheme="majorBidi" w:cstheme="majorBidi"/>
                <w:sz w:val="24"/>
                <w:szCs w:val="24"/>
              </w:rPr>
            </w:pPr>
            <w:r w:rsidRPr="002B6146">
              <w:rPr>
                <w:rFonts w:asciiTheme="majorBidi" w:hAnsiTheme="majorBidi" w:cstheme="majorBidi"/>
                <w:sz w:val="24"/>
                <w:szCs w:val="24"/>
              </w:rPr>
              <w:t>2026 01 20</w:t>
            </w:r>
          </w:p>
        </w:tc>
        <w:tc>
          <w:tcPr>
            <w:tcW w:w="9979" w:type="dxa"/>
            <w:tcMar>
              <w:top w:w="29" w:type="dxa"/>
              <w:left w:w="115" w:type="dxa"/>
              <w:bottom w:w="29" w:type="dxa"/>
              <w:right w:w="115" w:type="dxa"/>
            </w:tcMar>
          </w:tcPr>
          <w:p w14:paraId="2696F0BB" w14:textId="0AF6A104" w:rsidR="00DF036F" w:rsidRPr="002B6146" w:rsidRDefault="00DF036F" w:rsidP="007F01C9">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Dubajaus vyriausybės medijos biuras paskelbė apie naują iniciatyvą „Gulfood Startups“, skirtą maisto technologijų (agritech, food</w:t>
            </w:r>
            <w:r w:rsidRPr="002B6146">
              <w:rPr>
                <w:rFonts w:asciiTheme="majorBidi" w:hAnsiTheme="majorBidi" w:cstheme="majorBidi"/>
                <w:noProof/>
                <w:sz w:val="24"/>
                <w:szCs w:val="24"/>
              </w:rPr>
              <w:noBreakHyphen/>
              <w:t xml:space="preserve">tech) startuoliams. Akcentuojamos </w:t>
            </w:r>
            <w:r w:rsidR="00CB083B" w:rsidRPr="002B6146">
              <w:rPr>
                <w:rFonts w:asciiTheme="majorBidi" w:hAnsiTheme="majorBidi" w:cstheme="majorBidi"/>
                <w:noProof/>
                <w:sz w:val="24"/>
                <w:szCs w:val="24"/>
              </w:rPr>
              <w:t xml:space="preserve">tokios </w:t>
            </w:r>
            <w:r w:rsidRPr="002B6146">
              <w:rPr>
                <w:rFonts w:asciiTheme="majorBidi" w:hAnsiTheme="majorBidi" w:cstheme="majorBidi"/>
                <w:noProof/>
                <w:sz w:val="24"/>
                <w:szCs w:val="24"/>
              </w:rPr>
              <w:t>inovacijos</w:t>
            </w:r>
            <w:r w:rsidR="00CB083B" w:rsidRPr="002B6146">
              <w:rPr>
                <w:rFonts w:asciiTheme="majorBidi" w:hAnsiTheme="majorBidi" w:cstheme="majorBidi"/>
                <w:noProof/>
                <w:sz w:val="24"/>
                <w:szCs w:val="24"/>
              </w:rPr>
              <w:t xml:space="preserve"> kaip </w:t>
            </w:r>
            <w:r w:rsidRPr="002B6146">
              <w:rPr>
                <w:rFonts w:asciiTheme="majorBidi" w:hAnsiTheme="majorBidi" w:cstheme="majorBidi"/>
                <w:noProof/>
                <w:sz w:val="24"/>
                <w:szCs w:val="24"/>
              </w:rPr>
              <w:t>naujos kartos baltymai,</w:t>
            </w:r>
            <w:r w:rsidR="00CB083B"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rPr>
              <w:t>precizinė fermentacija,</w:t>
            </w:r>
            <w:r w:rsidR="00CB083B"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rPr>
              <w:t>dirbtiniu intelektu grįsta maisto analizė,</w:t>
            </w:r>
            <w:r w:rsidR="00CB083B"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rPr>
              <w:t>vandens taupymo sprendimai žemės ūkiui.</w:t>
            </w:r>
          </w:p>
          <w:p w14:paraId="5B573A04" w14:textId="77777777" w:rsidR="00DF036F" w:rsidRPr="002B6146" w:rsidRDefault="00DF036F" w:rsidP="007F01C9">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5528F8F" w14:textId="69A119CE" w:rsidR="005D5305" w:rsidRPr="002B6146" w:rsidRDefault="00EA3CDC" w:rsidP="007F01C9">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"https://mediaoffice.ae/en/news/2026/january/20-01/gulfood-2026-launches-gulfood-startups?utm_source=copilot.com"</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5D5305" w:rsidRPr="002B6146">
              <w:rPr>
                <w:rStyle w:val="Hyperlink"/>
                <w:rFonts w:asciiTheme="majorBidi" w:hAnsiTheme="majorBidi" w:cstheme="majorBidi"/>
                <w:color w:val="auto"/>
                <w:kern w:val="36"/>
                <w:sz w:val="24"/>
                <w:szCs w:val="24"/>
                <w:lang w:val="en-AE"/>
              </w:rPr>
              <w:t>Gulfood 2026 Launches ‘Gulfood Startups’ as the Global Gateway for Scaling the Next Generation of Food Innovation</w:t>
            </w:r>
          </w:p>
          <w:p w14:paraId="002A166B" w14:textId="77777777" w:rsidR="00DF036F" w:rsidRPr="002B6146" w:rsidRDefault="007F01C9" w:rsidP="007F01C9">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(Media office)</w:t>
            </w:r>
            <w:r w:rsidR="00EA3CDC" w:rsidRPr="002B6146">
              <w:rPr>
                <w:rFonts w:asciiTheme="majorBidi" w:hAnsiTheme="majorBidi" w:cstheme="majorBidi"/>
                <w:kern w:val="36"/>
                <w:sz w:val="24"/>
                <w:szCs w:val="24"/>
                <w:lang w:val="en-AE"/>
              </w:rPr>
              <w:fldChar w:fldCharType="end"/>
            </w:r>
          </w:p>
          <w:p w14:paraId="3C598764" w14:textId="4E1DC84D" w:rsidR="00EA3CDC" w:rsidRPr="002B6146" w:rsidRDefault="00EA3CDC" w:rsidP="007F01C9">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tcPr>
          <w:p w14:paraId="51ABDC4C" w14:textId="77777777" w:rsidR="00DF036F" w:rsidRPr="002B6146" w:rsidRDefault="00DF036F" w:rsidP="00DD7124">
            <w:pPr>
              <w:rPr>
                <w:rFonts w:asciiTheme="majorBidi" w:hAnsiTheme="majorBidi" w:cstheme="majorBidi"/>
                <w:sz w:val="24"/>
                <w:szCs w:val="24"/>
              </w:rPr>
            </w:pPr>
          </w:p>
        </w:tc>
      </w:tr>
      <w:bookmarkEnd w:id="0"/>
      <w:tr w:rsidR="00DD7124" w:rsidRPr="002B6146"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2B6146" w:rsidRDefault="00DD7124" w:rsidP="00DD7124">
            <w:pPr>
              <w:spacing w:line="240" w:lineRule="auto"/>
              <w:rPr>
                <w:rFonts w:asciiTheme="majorBidi" w:hAnsiTheme="majorBidi" w:cstheme="majorBidi"/>
                <w:sz w:val="24"/>
                <w:szCs w:val="24"/>
              </w:rPr>
            </w:pPr>
            <w:r w:rsidRPr="002B6146">
              <w:rPr>
                <w:rFonts w:asciiTheme="majorBidi" w:hAnsiTheme="majorBidi" w:cstheme="majorBidi"/>
                <w:b/>
                <w:sz w:val="24"/>
                <w:szCs w:val="24"/>
              </w:rPr>
              <w:t>LIETUVOS TURIZMO SEKTORIUI AKTUALI INFORMACIJA</w:t>
            </w:r>
          </w:p>
        </w:tc>
      </w:tr>
      <w:tr w:rsidR="00BF19AA" w:rsidRPr="002B6146" w14:paraId="459BF867" w14:textId="77777777" w:rsidTr="003A3181">
        <w:trPr>
          <w:trHeight w:val="385"/>
        </w:trPr>
        <w:tc>
          <w:tcPr>
            <w:tcW w:w="1579" w:type="dxa"/>
            <w:tcMar>
              <w:top w:w="29" w:type="dxa"/>
              <w:left w:w="115" w:type="dxa"/>
              <w:bottom w:w="29" w:type="dxa"/>
              <w:right w:w="115" w:type="dxa"/>
            </w:tcMar>
          </w:tcPr>
          <w:p w14:paraId="06A46A4A" w14:textId="31BF6AAF" w:rsidR="00BF19AA" w:rsidRPr="002B6146" w:rsidRDefault="00BF19AA" w:rsidP="00DD7124">
            <w:pPr>
              <w:rPr>
                <w:rFonts w:asciiTheme="majorBidi" w:hAnsiTheme="majorBidi" w:cstheme="majorBidi"/>
                <w:sz w:val="24"/>
                <w:szCs w:val="24"/>
              </w:rPr>
            </w:pPr>
            <w:r w:rsidRPr="002B6146">
              <w:rPr>
                <w:rFonts w:asciiTheme="majorBidi" w:hAnsiTheme="majorBidi" w:cstheme="majorBidi"/>
                <w:sz w:val="24"/>
                <w:szCs w:val="24"/>
              </w:rPr>
              <w:t>2026 01 0</w:t>
            </w:r>
            <w:r w:rsidR="009A34E7" w:rsidRPr="002B6146">
              <w:rPr>
                <w:rFonts w:asciiTheme="majorBidi" w:hAnsiTheme="majorBidi" w:cstheme="majorBidi"/>
                <w:sz w:val="24"/>
                <w:szCs w:val="24"/>
              </w:rPr>
              <w:t>8</w:t>
            </w:r>
          </w:p>
        </w:tc>
        <w:tc>
          <w:tcPr>
            <w:tcW w:w="9979" w:type="dxa"/>
            <w:tcMar>
              <w:top w:w="29" w:type="dxa"/>
              <w:left w:w="115" w:type="dxa"/>
              <w:bottom w:w="29" w:type="dxa"/>
              <w:right w:w="115" w:type="dxa"/>
            </w:tcMar>
          </w:tcPr>
          <w:p w14:paraId="176C81C9" w14:textId="27B7E89F" w:rsidR="009A34E7" w:rsidRPr="002B6146" w:rsidRDefault="008C031A" w:rsidP="009A34E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Kaip rodo naujas pasaulinis tolimųjų reisų kelionių specialistų "</w:t>
            </w:r>
            <w:r w:rsidRPr="002B6146">
              <w:rPr>
                <w:rFonts w:asciiTheme="majorBidi" w:hAnsiTheme="majorBidi" w:cstheme="majorBidi"/>
                <w:i/>
                <w:iCs/>
                <w:noProof/>
                <w:sz w:val="24"/>
                <w:szCs w:val="24"/>
              </w:rPr>
              <w:t>Travelbag</w:t>
            </w:r>
            <w:r w:rsidRPr="002B6146">
              <w:rPr>
                <w:rFonts w:asciiTheme="majorBidi" w:hAnsiTheme="majorBidi" w:cstheme="majorBidi"/>
                <w:noProof/>
                <w:sz w:val="24"/>
                <w:szCs w:val="24"/>
              </w:rPr>
              <w:t>" tyrimas</w:t>
            </w:r>
            <w:r w:rsidR="003C692F" w:rsidRPr="002B6146">
              <w:rPr>
                <w:rFonts w:asciiTheme="majorBidi" w:hAnsiTheme="majorBidi" w:cstheme="majorBidi"/>
                <w:noProof/>
                <w:sz w:val="24"/>
                <w:szCs w:val="24"/>
              </w:rPr>
              <w:t xml:space="preserve">, </w:t>
            </w:r>
            <w:r w:rsidR="009A34E7" w:rsidRPr="002B6146">
              <w:rPr>
                <w:rFonts w:asciiTheme="majorBidi" w:hAnsiTheme="majorBidi" w:cstheme="majorBidi"/>
                <w:noProof/>
                <w:sz w:val="24"/>
                <w:szCs w:val="24"/>
              </w:rPr>
              <w:t>Abu Dabis ir Dubajus buvo pripažinti saugiausiais pasaulio miestais</w:t>
            </w:r>
            <w:r w:rsidRPr="002B6146">
              <w:rPr>
                <w:rFonts w:asciiTheme="majorBidi" w:hAnsiTheme="majorBidi" w:cstheme="majorBidi"/>
                <w:noProof/>
                <w:sz w:val="24"/>
                <w:szCs w:val="24"/>
              </w:rPr>
              <w:t xml:space="preserve"> pavieniems keliautojams</w:t>
            </w:r>
            <w:r w:rsidR="003C692F" w:rsidRPr="002B6146">
              <w:rPr>
                <w:rFonts w:asciiTheme="majorBidi" w:hAnsiTheme="majorBidi" w:cstheme="majorBidi"/>
                <w:noProof/>
                <w:sz w:val="24"/>
                <w:szCs w:val="24"/>
              </w:rPr>
              <w:t>.</w:t>
            </w:r>
          </w:p>
          <w:p w14:paraId="146ABFC0" w14:textId="72C7EF23" w:rsidR="009A34E7" w:rsidRPr="002B6146" w:rsidRDefault="009A34E7" w:rsidP="009A34E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Tyrimo metu buvo analizuojamos 36 tarptautinės kryptys, naudojant dienos ir nakties saugumo balus iš Numbeo nusikalstamumo indekso, taip pat tokius veiksnius kaip</w:t>
            </w:r>
            <w:r w:rsidR="003C692F" w:rsidRPr="002B6146">
              <w:rPr>
                <w:rFonts w:asciiTheme="majorBidi" w:hAnsiTheme="majorBidi" w:cstheme="majorBidi"/>
                <w:noProof/>
                <w:sz w:val="24"/>
                <w:szCs w:val="24"/>
              </w:rPr>
              <w:t xml:space="preserve"> įperkamumas, transporto išlaidos</w:t>
            </w:r>
            <w:r w:rsidR="002167B8" w:rsidRPr="002B6146">
              <w:rPr>
                <w:rFonts w:asciiTheme="majorBidi" w:hAnsiTheme="majorBidi" w:cstheme="majorBidi"/>
                <w:noProof/>
                <w:sz w:val="24"/>
                <w:szCs w:val="24"/>
              </w:rPr>
              <w:t xml:space="preserve"> ir keliautojų priėmimas. </w:t>
            </w:r>
            <w:r w:rsidRPr="002B6146">
              <w:rPr>
                <w:rFonts w:asciiTheme="majorBidi" w:hAnsiTheme="majorBidi" w:cstheme="majorBidi"/>
                <w:noProof/>
                <w:sz w:val="24"/>
                <w:szCs w:val="24"/>
              </w:rPr>
              <w:t>"Numbeo Crime Index" yra sutelktinis balas, įvertinantis bendrą miesto nusikalstamumo lygį, remiantis vartotojų suvokimu apie saugumą, vagystes, užpuolimus ir nusikaltimus nuosavybei.</w:t>
            </w:r>
          </w:p>
          <w:p w14:paraId="6C8E3A4C" w14:textId="77777777" w:rsidR="00BF19AA" w:rsidRPr="002B6146" w:rsidRDefault="00BF19AA" w:rsidP="009A34E7">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30871C4B" w14:textId="3E409097" w:rsidR="009A34E7" w:rsidRPr="002B6146" w:rsidRDefault="00601BC8" w:rsidP="009A34E7">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"https://gulfnews.com/business/tourism/travelling-alone-these-cities-are-officially-the-safest-in-the-world-1.500402243"</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9A34E7" w:rsidRPr="002B6146">
              <w:rPr>
                <w:rStyle w:val="Hyperlink"/>
                <w:rFonts w:asciiTheme="majorBidi" w:hAnsiTheme="majorBidi" w:cstheme="majorBidi"/>
                <w:color w:val="auto"/>
                <w:kern w:val="36"/>
                <w:sz w:val="24"/>
                <w:szCs w:val="24"/>
                <w:lang w:val="en-AE"/>
              </w:rPr>
              <w:t>Travelling alone? These cities are officially the safest in the world</w:t>
            </w:r>
          </w:p>
          <w:p w14:paraId="275F7643" w14:textId="6FA12BED" w:rsidR="00BF19AA" w:rsidRPr="002B6146" w:rsidRDefault="009A34E7" w:rsidP="009A34E7">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(Gulf News)</w:t>
            </w:r>
            <w:r w:rsidR="00601BC8" w:rsidRPr="002B6146">
              <w:rPr>
                <w:rFonts w:asciiTheme="majorBidi" w:hAnsiTheme="majorBidi" w:cstheme="majorBidi"/>
                <w:kern w:val="36"/>
                <w:sz w:val="24"/>
                <w:szCs w:val="24"/>
                <w:lang w:val="en-AE"/>
              </w:rPr>
              <w:fldChar w:fldCharType="end"/>
            </w:r>
          </w:p>
        </w:tc>
        <w:tc>
          <w:tcPr>
            <w:tcW w:w="1559" w:type="dxa"/>
            <w:tcMar>
              <w:top w:w="29" w:type="dxa"/>
              <w:left w:w="115" w:type="dxa"/>
              <w:bottom w:w="29" w:type="dxa"/>
              <w:right w:w="115" w:type="dxa"/>
            </w:tcMar>
            <w:vAlign w:val="center"/>
          </w:tcPr>
          <w:p w14:paraId="1448BD89" w14:textId="77777777" w:rsidR="00BF19AA" w:rsidRPr="002B6146" w:rsidRDefault="00BF19AA" w:rsidP="00DD7124">
            <w:pPr>
              <w:rPr>
                <w:rFonts w:asciiTheme="majorBidi" w:hAnsiTheme="majorBidi" w:cstheme="majorBidi"/>
                <w:sz w:val="24"/>
                <w:szCs w:val="24"/>
              </w:rPr>
            </w:pPr>
          </w:p>
        </w:tc>
      </w:tr>
      <w:tr w:rsidR="005E5C08" w:rsidRPr="002B6146" w14:paraId="684312A5" w14:textId="77777777" w:rsidTr="003A3181">
        <w:trPr>
          <w:trHeight w:val="385"/>
        </w:trPr>
        <w:tc>
          <w:tcPr>
            <w:tcW w:w="1579" w:type="dxa"/>
            <w:tcMar>
              <w:top w:w="29" w:type="dxa"/>
              <w:left w:w="115" w:type="dxa"/>
              <w:bottom w:w="29" w:type="dxa"/>
              <w:right w:w="115" w:type="dxa"/>
            </w:tcMar>
          </w:tcPr>
          <w:p w14:paraId="08BE2532" w14:textId="3801FEC4" w:rsidR="005E5C08" w:rsidRPr="002B6146" w:rsidRDefault="005E5C08" w:rsidP="00DD7124">
            <w:pPr>
              <w:rPr>
                <w:rFonts w:asciiTheme="majorBidi" w:hAnsiTheme="majorBidi" w:cstheme="majorBidi"/>
                <w:sz w:val="24"/>
                <w:szCs w:val="24"/>
              </w:rPr>
            </w:pPr>
            <w:r w:rsidRPr="002B6146">
              <w:rPr>
                <w:rFonts w:asciiTheme="majorBidi" w:hAnsiTheme="majorBidi" w:cstheme="majorBidi"/>
                <w:sz w:val="24"/>
                <w:szCs w:val="24"/>
              </w:rPr>
              <w:t>2026 01 10</w:t>
            </w:r>
          </w:p>
        </w:tc>
        <w:tc>
          <w:tcPr>
            <w:tcW w:w="9979" w:type="dxa"/>
            <w:tcMar>
              <w:top w:w="29" w:type="dxa"/>
              <w:left w:w="115" w:type="dxa"/>
              <w:bottom w:w="29" w:type="dxa"/>
              <w:right w:w="115" w:type="dxa"/>
            </w:tcMar>
          </w:tcPr>
          <w:p w14:paraId="2EAA406F" w14:textId="3962F4DE" w:rsidR="005E5C08" w:rsidRPr="002B6146" w:rsidRDefault="005E5C08" w:rsidP="005B044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Nauji regioniniai duomenys rodo, kad Persijos įlanka įžengė į naują kelionių erą, kurioje</w:t>
            </w:r>
            <w:r w:rsidR="00F10D1C" w:rsidRPr="002B6146">
              <w:rPr>
                <w:rFonts w:asciiTheme="majorBidi" w:hAnsiTheme="majorBidi" w:cstheme="majorBidi"/>
                <w:noProof/>
                <w:sz w:val="24"/>
                <w:szCs w:val="24"/>
              </w:rPr>
              <w:t xml:space="preserve"> sąvoka</w:t>
            </w:r>
            <w:r w:rsidRPr="002B6146">
              <w:rPr>
                <w:rFonts w:asciiTheme="majorBidi" w:hAnsiTheme="majorBidi" w:cstheme="majorBidi"/>
                <w:noProof/>
                <w:sz w:val="24"/>
                <w:szCs w:val="24"/>
              </w:rPr>
              <w:t xml:space="preserve"> "ne sezono metu" blėsta, o </w:t>
            </w:r>
            <w:r w:rsidR="00F10D1C" w:rsidRPr="002B6146">
              <w:rPr>
                <w:rFonts w:asciiTheme="majorBidi" w:hAnsiTheme="majorBidi" w:cstheme="majorBidi"/>
                <w:noProof/>
                <w:sz w:val="24"/>
                <w:szCs w:val="24"/>
              </w:rPr>
              <w:t xml:space="preserve">kelionių </w:t>
            </w:r>
            <w:r w:rsidRPr="002B6146">
              <w:rPr>
                <w:rFonts w:asciiTheme="majorBidi" w:hAnsiTheme="majorBidi" w:cstheme="majorBidi"/>
                <w:noProof/>
                <w:sz w:val="24"/>
                <w:szCs w:val="24"/>
              </w:rPr>
              <w:t>paklausa dabar išlieka didelė didžiąją metų dalį.</w:t>
            </w:r>
          </w:p>
          <w:p w14:paraId="5476A370" w14:textId="2A48180D" w:rsidR="005E5C08" w:rsidRPr="002B6146" w:rsidRDefault="005E5C08" w:rsidP="005B044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Remiantis naujais "Dragonpass", teikiančios skaitmenines oro uostų paslaugas visame regione, duomenimis, daugiau nei pusė visų Persijos įlankos bendradarbiavimo tarybos kelionių dabar vyksta nuo birželio iki lapkričio, todėl trump</w:t>
            </w:r>
            <w:r w:rsidR="00F67B88" w:rsidRPr="002B6146">
              <w:rPr>
                <w:rFonts w:asciiTheme="majorBidi" w:hAnsiTheme="majorBidi" w:cstheme="majorBidi"/>
                <w:noProof/>
                <w:sz w:val="24"/>
                <w:szCs w:val="24"/>
              </w:rPr>
              <w:t xml:space="preserve">os </w:t>
            </w:r>
            <w:r w:rsidRPr="002B6146">
              <w:rPr>
                <w:rFonts w:asciiTheme="majorBidi" w:hAnsiTheme="majorBidi" w:cstheme="majorBidi"/>
                <w:noProof/>
                <w:sz w:val="24"/>
                <w:szCs w:val="24"/>
              </w:rPr>
              <w:t xml:space="preserve">vasaros </w:t>
            </w:r>
            <w:r w:rsidR="00F67B88" w:rsidRPr="002B6146">
              <w:rPr>
                <w:rFonts w:asciiTheme="majorBidi" w:hAnsiTheme="majorBidi" w:cstheme="majorBidi"/>
                <w:noProof/>
                <w:sz w:val="24"/>
                <w:szCs w:val="24"/>
              </w:rPr>
              <w:t>kelionės</w:t>
            </w:r>
            <w:r w:rsidRPr="002B6146">
              <w:rPr>
                <w:rFonts w:asciiTheme="majorBidi" w:hAnsiTheme="majorBidi" w:cstheme="majorBidi"/>
                <w:noProof/>
                <w:sz w:val="24"/>
                <w:szCs w:val="24"/>
              </w:rPr>
              <w:t xml:space="preserve"> virsta šešių mėnesių </w:t>
            </w:r>
            <w:r w:rsidR="00F67B88" w:rsidRPr="002B6146">
              <w:rPr>
                <w:rFonts w:asciiTheme="majorBidi" w:hAnsiTheme="majorBidi" w:cstheme="majorBidi"/>
                <w:noProof/>
                <w:sz w:val="24"/>
                <w:szCs w:val="24"/>
              </w:rPr>
              <w:t xml:space="preserve">kelionių </w:t>
            </w:r>
            <w:r w:rsidRPr="002B6146">
              <w:rPr>
                <w:rFonts w:asciiTheme="majorBidi" w:hAnsiTheme="majorBidi" w:cstheme="majorBidi"/>
                <w:noProof/>
                <w:sz w:val="24"/>
                <w:szCs w:val="24"/>
              </w:rPr>
              <w:t>piku.</w:t>
            </w:r>
          </w:p>
          <w:p w14:paraId="01A5A20B" w14:textId="77777777" w:rsidR="005E5C08" w:rsidRPr="002B6146" w:rsidRDefault="005E5C08" w:rsidP="005B0443">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276F143A" w14:textId="358B47BD" w:rsidR="005B0443" w:rsidRPr="002B6146" w:rsidRDefault="003574B8" w:rsidP="005B0443">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"https://gulfnews.com/business/tourism/why-it-now-feels-like-peak-travel-season-all-year-round-in-the-uae-1.500402495"</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5B0443" w:rsidRPr="002B6146">
              <w:rPr>
                <w:rStyle w:val="Hyperlink"/>
                <w:rFonts w:asciiTheme="majorBidi" w:hAnsiTheme="majorBidi" w:cstheme="majorBidi"/>
                <w:color w:val="auto"/>
                <w:kern w:val="36"/>
                <w:sz w:val="24"/>
                <w:szCs w:val="24"/>
                <w:lang w:val="en-AE"/>
              </w:rPr>
              <w:t>Why it now feels like peak travel season all year round in the UAE</w:t>
            </w:r>
          </w:p>
          <w:p w14:paraId="4A464049" w14:textId="06179BBF" w:rsidR="005E5C08" w:rsidRPr="002B6146" w:rsidRDefault="005B0443" w:rsidP="005B0443">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(Gulf News)</w:t>
            </w:r>
            <w:r w:rsidR="003574B8" w:rsidRPr="002B6146">
              <w:rPr>
                <w:rFonts w:asciiTheme="majorBidi" w:hAnsiTheme="majorBidi" w:cstheme="majorBidi"/>
                <w:kern w:val="36"/>
                <w:sz w:val="24"/>
                <w:szCs w:val="24"/>
                <w:lang w:val="en-AE"/>
              </w:rPr>
              <w:fldChar w:fldCharType="end"/>
            </w:r>
          </w:p>
        </w:tc>
        <w:tc>
          <w:tcPr>
            <w:tcW w:w="1559" w:type="dxa"/>
            <w:tcMar>
              <w:top w:w="29" w:type="dxa"/>
              <w:left w:w="115" w:type="dxa"/>
              <w:bottom w:w="29" w:type="dxa"/>
              <w:right w:w="115" w:type="dxa"/>
            </w:tcMar>
            <w:vAlign w:val="center"/>
          </w:tcPr>
          <w:p w14:paraId="041D0485" w14:textId="77777777" w:rsidR="005E5C08" w:rsidRPr="002B6146" w:rsidRDefault="005E5C08" w:rsidP="00DD7124">
            <w:pPr>
              <w:rPr>
                <w:rFonts w:asciiTheme="majorBidi" w:hAnsiTheme="majorBidi" w:cstheme="majorBidi"/>
                <w:sz w:val="24"/>
                <w:szCs w:val="24"/>
              </w:rPr>
            </w:pPr>
          </w:p>
        </w:tc>
      </w:tr>
      <w:tr w:rsidR="00C64AC8" w:rsidRPr="002B6146" w14:paraId="7B3F060B" w14:textId="77777777" w:rsidTr="003A3181">
        <w:trPr>
          <w:trHeight w:val="385"/>
        </w:trPr>
        <w:tc>
          <w:tcPr>
            <w:tcW w:w="1579" w:type="dxa"/>
            <w:tcMar>
              <w:top w:w="29" w:type="dxa"/>
              <w:left w:w="115" w:type="dxa"/>
              <w:bottom w:w="29" w:type="dxa"/>
              <w:right w:w="115" w:type="dxa"/>
            </w:tcMar>
          </w:tcPr>
          <w:p w14:paraId="6A088FC6" w14:textId="200BCD4B" w:rsidR="00C64AC8" w:rsidRPr="002B6146" w:rsidRDefault="004F6D48" w:rsidP="00DD7124">
            <w:pPr>
              <w:rPr>
                <w:rFonts w:asciiTheme="majorBidi" w:hAnsiTheme="majorBidi" w:cstheme="majorBidi"/>
                <w:sz w:val="24"/>
                <w:szCs w:val="24"/>
              </w:rPr>
            </w:pPr>
            <w:r w:rsidRPr="002B6146">
              <w:rPr>
                <w:rFonts w:asciiTheme="majorBidi" w:hAnsiTheme="majorBidi" w:cstheme="majorBidi"/>
                <w:sz w:val="24"/>
                <w:szCs w:val="24"/>
              </w:rPr>
              <w:lastRenderedPageBreak/>
              <w:t>2026 01 19</w:t>
            </w:r>
          </w:p>
        </w:tc>
        <w:tc>
          <w:tcPr>
            <w:tcW w:w="9979" w:type="dxa"/>
            <w:tcMar>
              <w:top w:w="29" w:type="dxa"/>
              <w:left w:w="115" w:type="dxa"/>
              <w:bottom w:w="29" w:type="dxa"/>
              <w:right w:w="115" w:type="dxa"/>
            </w:tcMar>
          </w:tcPr>
          <w:p w14:paraId="7FCF7CFA" w14:textId="2C9607BF" w:rsidR="004F6D48" w:rsidRPr="002B6146" w:rsidRDefault="0019714D" w:rsidP="004F6D4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 xml:space="preserve">Kaip teigia </w:t>
            </w:r>
            <w:r w:rsidR="006115B8" w:rsidRPr="002B6146">
              <w:rPr>
                <w:rFonts w:asciiTheme="majorBidi" w:hAnsiTheme="majorBidi" w:cstheme="majorBidi"/>
                <w:noProof/>
                <w:sz w:val="24"/>
                <w:szCs w:val="24"/>
              </w:rPr>
              <w:t xml:space="preserve">Ras Al Khaimah </w:t>
            </w:r>
            <w:r w:rsidR="00B02581" w:rsidRPr="002B6146">
              <w:rPr>
                <w:rFonts w:asciiTheme="majorBidi" w:hAnsiTheme="majorBidi" w:cstheme="majorBidi"/>
                <w:noProof/>
                <w:sz w:val="24"/>
                <w:szCs w:val="24"/>
              </w:rPr>
              <w:t xml:space="preserve">turizmo plėtros tarnyba, </w:t>
            </w:r>
            <w:r w:rsidR="006115B8" w:rsidRPr="002B6146">
              <w:rPr>
                <w:rFonts w:asciiTheme="majorBidi" w:hAnsiTheme="majorBidi" w:cstheme="majorBidi"/>
                <w:noProof/>
                <w:sz w:val="24"/>
                <w:szCs w:val="24"/>
              </w:rPr>
              <w:t xml:space="preserve">emyratas </w:t>
            </w:r>
            <w:r w:rsidR="004F6D48" w:rsidRPr="002B6146">
              <w:rPr>
                <w:rFonts w:asciiTheme="majorBidi" w:hAnsiTheme="majorBidi" w:cstheme="majorBidi"/>
                <w:noProof/>
                <w:sz w:val="24"/>
                <w:szCs w:val="24"/>
                <w:shd w:val="clear" w:color="auto" w:fill="FFFFFF"/>
              </w:rPr>
              <w:t xml:space="preserve">užfiksavo iki šiol </w:t>
            </w:r>
            <w:r w:rsidR="006115B8" w:rsidRPr="002B6146">
              <w:rPr>
                <w:rFonts w:asciiTheme="majorBidi" w:hAnsiTheme="majorBidi" w:cstheme="majorBidi"/>
                <w:noProof/>
                <w:sz w:val="24"/>
                <w:szCs w:val="24"/>
                <w:shd w:val="clear" w:color="auto" w:fill="FFFFFF"/>
              </w:rPr>
              <w:t>gausiausiai lankom</w:t>
            </w:r>
            <w:r w:rsidR="009C2D0B" w:rsidRPr="002B6146">
              <w:rPr>
                <w:rFonts w:asciiTheme="majorBidi" w:hAnsiTheme="majorBidi" w:cstheme="majorBidi"/>
                <w:noProof/>
                <w:sz w:val="24"/>
                <w:szCs w:val="24"/>
                <w:shd w:val="clear" w:color="auto" w:fill="FFFFFF"/>
              </w:rPr>
              <w:t>ą</w:t>
            </w:r>
            <w:r w:rsidR="006115B8" w:rsidRPr="002B6146">
              <w:rPr>
                <w:rFonts w:asciiTheme="majorBidi" w:hAnsiTheme="majorBidi" w:cstheme="majorBidi"/>
                <w:noProof/>
                <w:sz w:val="24"/>
                <w:szCs w:val="24"/>
                <w:shd w:val="clear" w:color="auto" w:fill="FFFFFF"/>
              </w:rPr>
              <w:t xml:space="preserve"> turistų</w:t>
            </w:r>
            <w:r w:rsidR="009C2D0B" w:rsidRPr="002B6146">
              <w:rPr>
                <w:rFonts w:asciiTheme="majorBidi" w:hAnsiTheme="majorBidi" w:cstheme="majorBidi"/>
                <w:noProof/>
                <w:sz w:val="24"/>
                <w:szCs w:val="24"/>
                <w:shd w:val="clear" w:color="auto" w:fill="FFFFFF"/>
              </w:rPr>
              <w:t xml:space="preserve"> laikotarpį</w:t>
            </w:r>
            <w:r w:rsidR="004F6D48" w:rsidRPr="002B6146">
              <w:rPr>
                <w:rFonts w:asciiTheme="majorBidi" w:hAnsiTheme="majorBidi" w:cstheme="majorBidi"/>
                <w:noProof/>
                <w:sz w:val="24"/>
                <w:szCs w:val="24"/>
                <w:shd w:val="clear" w:color="auto" w:fill="FFFFFF"/>
              </w:rPr>
              <w:t xml:space="preserve"> – 2025 m. sulaukė 1,35 milijono nakvynių lankytojų, o tai yra 6 proc. daugiau nei prieš metus</w:t>
            </w:r>
            <w:r w:rsidRPr="002B6146">
              <w:rPr>
                <w:rFonts w:asciiTheme="majorBidi" w:hAnsiTheme="majorBidi" w:cstheme="majorBidi"/>
                <w:noProof/>
                <w:sz w:val="24"/>
                <w:szCs w:val="24"/>
                <w:shd w:val="clear" w:color="auto" w:fill="FFFFFF"/>
              </w:rPr>
              <w:t>.</w:t>
            </w:r>
            <w:r w:rsidR="004F6D48" w:rsidRPr="002B6146">
              <w:rPr>
                <w:rFonts w:asciiTheme="majorBidi" w:hAnsiTheme="majorBidi" w:cstheme="majorBidi"/>
                <w:noProof/>
                <w:sz w:val="24"/>
                <w:szCs w:val="24"/>
                <w:shd w:val="clear" w:color="auto" w:fill="FFFFFF"/>
              </w:rPr>
              <w:t xml:space="preserve"> </w:t>
            </w:r>
          </w:p>
          <w:p w14:paraId="65809EAE" w14:textId="77777777" w:rsidR="00C64AC8" w:rsidRPr="002B6146" w:rsidRDefault="00C64AC8" w:rsidP="004F6D48">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0A466F4" w14:textId="3531A672" w:rsidR="004F6D48" w:rsidRPr="002B6146" w:rsidRDefault="00E065A6" w:rsidP="004F6D48">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"https://gulfnews.com/business/tourism/ras-al-khaimah-tourism-records-highest-visitor-numbers-1.500413141"</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4F6D48" w:rsidRPr="002B6146">
              <w:rPr>
                <w:rStyle w:val="Hyperlink"/>
                <w:rFonts w:asciiTheme="majorBidi" w:hAnsiTheme="majorBidi" w:cstheme="majorBidi"/>
                <w:color w:val="auto"/>
                <w:kern w:val="36"/>
                <w:sz w:val="24"/>
                <w:szCs w:val="24"/>
                <w:lang w:val="en-AE" w:eastAsia="en-AE"/>
              </w:rPr>
              <w:t>Ras Al Khaimah tourism records highest visitor numbers</w:t>
            </w:r>
          </w:p>
          <w:p w14:paraId="4B1AD85A" w14:textId="4915D58E" w:rsidR="00C64AC8" w:rsidRPr="002B6146" w:rsidRDefault="004F6D48" w:rsidP="004F6D48">
            <w:pPr>
              <w:pStyle w:val="NoSpacing"/>
              <w:jc w:val="both"/>
              <w:rPr>
                <w:rFonts w:asciiTheme="majorBidi" w:hAnsiTheme="majorBidi" w:cstheme="majorBidi"/>
                <w:spacing w:val="-1"/>
                <w:kern w:val="36"/>
                <w:sz w:val="24"/>
                <w:szCs w:val="24"/>
                <w:lang w:val="en-AE" w:eastAsia="en-AE"/>
              </w:rPr>
            </w:pPr>
            <w:r w:rsidRPr="002B6146">
              <w:rPr>
                <w:rStyle w:val="Hyperlink"/>
                <w:rFonts w:asciiTheme="majorBidi" w:hAnsiTheme="majorBidi" w:cstheme="majorBidi"/>
                <w:color w:val="auto"/>
                <w:spacing w:val="-1"/>
                <w:kern w:val="36"/>
                <w:sz w:val="24"/>
                <w:szCs w:val="24"/>
                <w:lang w:val="en-AE" w:eastAsia="en-AE"/>
              </w:rPr>
              <w:t>(Gulf News)</w:t>
            </w:r>
            <w:r w:rsidR="00E065A6" w:rsidRPr="002B6146">
              <w:rPr>
                <w:rFonts w:asciiTheme="majorBidi" w:hAnsiTheme="majorBidi" w:cstheme="majorBidi"/>
                <w:kern w:val="36"/>
                <w:sz w:val="24"/>
                <w:szCs w:val="24"/>
                <w:lang w:val="en-AE" w:eastAsia="en-AE"/>
              </w:rPr>
              <w:fldChar w:fldCharType="end"/>
            </w:r>
          </w:p>
          <w:p w14:paraId="12546DCD" w14:textId="5D9F5950" w:rsidR="004F6D48" w:rsidRPr="002B6146" w:rsidRDefault="004F6D48" w:rsidP="004F6D48">
            <w:pPr>
              <w:pStyle w:val="NoSpacing"/>
              <w:jc w:val="both"/>
              <w:rPr>
                <w:rFonts w:asciiTheme="majorBidi" w:hAnsiTheme="majorBidi" w:cstheme="majorBidi"/>
                <w:spacing w:val="-1"/>
                <w:kern w:val="36"/>
                <w:sz w:val="24"/>
                <w:szCs w:val="24"/>
                <w:lang w:val="en-AE" w:eastAsia="en-AE"/>
              </w:rPr>
            </w:pPr>
          </w:p>
        </w:tc>
        <w:tc>
          <w:tcPr>
            <w:tcW w:w="1559" w:type="dxa"/>
            <w:tcMar>
              <w:top w:w="29" w:type="dxa"/>
              <w:left w:w="115" w:type="dxa"/>
              <w:bottom w:w="29" w:type="dxa"/>
              <w:right w:w="115" w:type="dxa"/>
            </w:tcMar>
            <w:vAlign w:val="center"/>
          </w:tcPr>
          <w:p w14:paraId="4C051D3A" w14:textId="77777777" w:rsidR="00C64AC8" w:rsidRPr="002B6146" w:rsidRDefault="00C64AC8" w:rsidP="00DD7124">
            <w:pPr>
              <w:rPr>
                <w:rFonts w:asciiTheme="majorBidi" w:hAnsiTheme="majorBidi" w:cstheme="majorBidi"/>
                <w:sz w:val="24"/>
                <w:szCs w:val="24"/>
              </w:rPr>
            </w:pPr>
          </w:p>
        </w:tc>
      </w:tr>
      <w:tr w:rsidR="004D16D2" w:rsidRPr="002B6146" w14:paraId="741E240F" w14:textId="77777777" w:rsidTr="003A3181">
        <w:trPr>
          <w:trHeight w:val="385"/>
        </w:trPr>
        <w:tc>
          <w:tcPr>
            <w:tcW w:w="1579" w:type="dxa"/>
            <w:tcMar>
              <w:top w:w="29" w:type="dxa"/>
              <w:left w:w="115" w:type="dxa"/>
              <w:bottom w:w="29" w:type="dxa"/>
              <w:right w:w="115" w:type="dxa"/>
            </w:tcMar>
          </w:tcPr>
          <w:p w14:paraId="7CDE4101" w14:textId="10488727" w:rsidR="004D16D2" w:rsidRPr="002B6146" w:rsidRDefault="004D16D2" w:rsidP="00DD7124">
            <w:pPr>
              <w:rPr>
                <w:rFonts w:asciiTheme="majorBidi" w:hAnsiTheme="majorBidi" w:cstheme="majorBidi"/>
                <w:sz w:val="24"/>
                <w:szCs w:val="24"/>
                <w:lang w:val="en-US"/>
              </w:rPr>
            </w:pPr>
            <w:r w:rsidRPr="002B6146">
              <w:rPr>
                <w:rFonts w:asciiTheme="majorBidi" w:hAnsiTheme="majorBidi" w:cstheme="majorBidi"/>
                <w:sz w:val="24"/>
                <w:szCs w:val="24"/>
              </w:rPr>
              <w:t>202</w:t>
            </w:r>
            <w:r w:rsidR="004922CB" w:rsidRPr="002B6146">
              <w:rPr>
                <w:rFonts w:asciiTheme="majorBidi" w:hAnsiTheme="majorBidi" w:cstheme="majorBidi"/>
                <w:sz w:val="24"/>
                <w:szCs w:val="24"/>
                <w:lang w:val="en-US"/>
              </w:rPr>
              <w:t>6 01 24</w:t>
            </w:r>
          </w:p>
        </w:tc>
        <w:tc>
          <w:tcPr>
            <w:tcW w:w="9979" w:type="dxa"/>
            <w:tcMar>
              <w:top w:w="29" w:type="dxa"/>
              <w:left w:w="115" w:type="dxa"/>
              <w:bottom w:w="29" w:type="dxa"/>
              <w:right w:w="115" w:type="dxa"/>
            </w:tcMar>
          </w:tcPr>
          <w:p w14:paraId="4975A002" w14:textId="53587F20" w:rsidR="004922CB" w:rsidRPr="002B6146" w:rsidRDefault="00B02581" w:rsidP="00D433B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 xml:space="preserve">Didėjant įtampai tarp Irano ir JAV, </w:t>
            </w:r>
            <w:r w:rsidR="003C05DF" w:rsidRPr="002B6146">
              <w:rPr>
                <w:rFonts w:asciiTheme="majorBidi" w:hAnsiTheme="majorBidi" w:cstheme="majorBidi"/>
                <w:noProof/>
                <w:sz w:val="24"/>
                <w:szCs w:val="24"/>
                <w:shd w:val="clear" w:color="auto" w:fill="FFFFFF"/>
              </w:rPr>
              <w:t>„Air France“</w:t>
            </w:r>
            <w:r w:rsidR="003C05DF" w:rsidRPr="002B6146">
              <w:rPr>
                <w:rFonts w:asciiTheme="majorBidi" w:hAnsiTheme="majorBidi" w:cstheme="majorBidi"/>
                <w:noProof/>
                <w:sz w:val="24"/>
                <w:szCs w:val="24"/>
              </w:rPr>
              <w:t xml:space="preserve"> </w:t>
            </w:r>
            <w:r w:rsidR="004922CB" w:rsidRPr="002B6146">
              <w:rPr>
                <w:rFonts w:asciiTheme="majorBidi" w:hAnsiTheme="majorBidi" w:cstheme="majorBidi"/>
                <w:noProof/>
                <w:sz w:val="24"/>
                <w:szCs w:val="24"/>
                <w:shd w:val="clear" w:color="auto" w:fill="FFFFFF"/>
              </w:rPr>
              <w:t>ir</w:t>
            </w:r>
            <w:r w:rsidR="003C05DF" w:rsidRPr="002B6146">
              <w:rPr>
                <w:rFonts w:asciiTheme="majorBidi" w:hAnsiTheme="majorBidi" w:cstheme="majorBidi"/>
                <w:noProof/>
                <w:sz w:val="24"/>
                <w:szCs w:val="24"/>
              </w:rPr>
              <w:t xml:space="preserve"> KLM </w:t>
            </w:r>
            <w:r w:rsidR="00D63A0C" w:rsidRPr="002B6146">
              <w:rPr>
                <w:rFonts w:asciiTheme="majorBidi" w:hAnsiTheme="majorBidi" w:cstheme="majorBidi"/>
                <w:noProof/>
                <w:sz w:val="24"/>
                <w:szCs w:val="24"/>
              </w:rPr>
              <w:t xml:space="preserve">skrydžių bendrovės </w:t>
            </w:r>
            <w:r w:rsidR="004922CB" w:rsidRPr="002B6146">
              <w:rPr>
                <w:rFonts w:asciiTheme="majorBidi" w:hAnsiTheme="majorBidi" w:cstheme="majorBidi"/>
                <w:noProof/>
                <w:sz w:val="24"/>
                <w:szCs w:val="24"/>
                <w:shd w:val="clear" w:color="auto" w:fill="FFFFFF"/>
              </w:rPr>
              <w:t>sustabdė skrydžius į Artimųjų Rytų miestus, įskaitant Dubajų ir Rijadą.</w:t>
            </w:r>
          </w:p>
          <w:p w14:paraId="7570C55C" w14:textId="77777777" w:rsidR="004D16D2" w:rsidRPr="002B6146" w:rsidRDefault="004D16D2" w:rsidP="00D433B8">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05404FD8" w14:textId="143908BE" w:rsidR="00D433B8" w:rsidRPr="002B6146" w:rsidRDefault="0034483C" w:rsidP="00D433B8">
            <w:pPr>
              <w:pStyle w:val="NoSpacing"/>
              <w:jc w:val="both"/>
              <w:rPr>
                <w:rStyle w:val="Hyperlink"/>
                <w:rFonts w:asciiTheme="majorBidi" w:hAnsiTheme="majorBidi" w:cstheme="majorBidi"/>
                <w:noProof/>
                <w:color w:val="auto"/>
                <w:spacing w:val="-1"/>
                <w:kern w:val="36"/>
                <w:sz w:val="24"/>
                <w:szCs w:val="24"/>
                <w:lang w:eastAsia="en-AE"/>
              </w:rPr>
            </w:pPr>
            <w:r w:rsidRPr="002B6146">
              <w:rPr>
                <w:rFonts w:asciiTheme="majorBidi" w:hAnsiTheme="majorBidi" w:cstheme="majorBidi"/>
                <w:noProof/>
                <w:spacing w:val="-1"/>
                <w:kern w:val="36"/>
                <w:sz w:val="24"/>
                <w:szCs w:val="24"/>
                <w:lang w:eastAsia="en-AE"/>
              </w:rPr>
              <w:fldChar w:fldCharType="begin"/>
            </w:r>
            <w:r w:rsidRPr="002B6146">
              <w:rPr>
                <w:rFonts w:asciiTheme="majorBidi" w:hAnsiTheme="majorBidi" w:cstheme="majorBidi"/>
                <w:noProof/>
                <w:spacing w:val="-1"/>
                <w:kern w:val="36"/>
                <w:sz w:val="24"/>
                <w:szCs w:val="24"/>
                <w:lang w:eastAsia="en-AE"/>
              </w:rPr>
              <w:instrText>HYPERLINK "https://www.arabianbusiness.com/industries/travel-hospitality/european-airlines-suspend-flights-to-dubai-riyadh-and-middle-east-amid-rising-iran-tensions"</w:instrText>
            </w:r>
            <w:r w:rsidRPr="002B6146">
              <w:rPr>
                <w:rFonts w:asciiTheme="majorBidi" w:hAnsiTheme="majorBidi" w:cstheme="majorBidi"/>
                <w:noProof/>
                <w:spacing w:val="-1"/>
                <w:kern w:val="36"/>
                <w:sz w:val="24"/>
                <w:szCs w:val="24"/>
                <w:lang w:eastAsia="en-AE"/>
              </w:rPr>
            </w:r>
            <w:r w:rsidRPr="002B6146">
              <w:rPr>
                <w:rFonts w:asciiTheme="majorBidi" w:hAnsiTheme="majorBidi" w:cstheme="majorBidi"/>
                <w:noProof/>
                <w:spacing w:val="-1"/>
                <w:kern w:val="36"/>
                <w:sz w:val="24"/>
                <w:szCs w:val="24"/>
                <w:lang w:eastAsia="en-AE"/>
              </w:rPr>
              <w:fldChar w:fldCharType="separate"/>
            </w:r>
            <w:r w:rsidR="00D433B8" w:rsidRPr="002B6146">
              <w:rPr>
                <w:rStyle w:val="Hyperlink"/>
                <w:rFonts w:asciiTheme="majorBidi" w:hAnsiTheme="majorBidi" w:cstheme="majorBidi"/>
                <w:noProof/>
                <w:color w:val="auto"/>
                <w:spacing w:val="-1"/>
                <w:kern w:val="36"/>
                <w:sz w:val="24"/>
                <w:szCs w:val="24"/>
                <w:lang w:eastAsia="en-AE"/>
              </w:rPr>
              <w:t>European airlines suspend flights to Dubai, Riyadh and Middle East amid rising Iran tensions</w:t>
            </w:r>
          </w:p>
          <w:p w14:paraId="3DDD2AA9" w14:textId="3A696F7E" w:rsidR="004D16D2" w:rsidRPr="002B6146" w:rsidRDefault="00D433B8" w:rsidP="00D433B8">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(Arabian Business)</w:t>
            </w:r>
            <w:r w:rsidR="0034483C" w:rsidRPr="002B6146">
              <w:rPr>
                <w:rFonts w:asciiTheme="majorBidi" w:hAnsiTheme="majorBidi" w:cstheme="majorBidi"/>
                <w:noProof/>
                <w:spacing w:val="-1"/>
                <w:kern w:val="36"/>
                <w:sz w:val="24"/>
                <w:szCs w:val="24"/>
                <w:lang w:eastAsia="en-AE"/>
              </w:rPr>
              <w:fldChar w:fldCharType="end"/>
            </w:r>
          </w:p>
          <w:p w14:paraId="02506053" w14:textId="6EFD6409" w:rsidR="00D433B8" w:rsidRPr="002B6146" w:rsidRDefault="00D433B8" w:rsidP="00D433B8">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vAlign w:val="center"/>
          </w:tcPr>
          <w:p w14:paraId="608BF40B" w14:textId="77777777" w:rsidR="004D16D2" w:rsidRPr="002B6146" w:rsidRDefault="004D16D2" w:rsidP="00DD7124">
            <w:pPr>
              <w:rPr>
                <w:rFonts w:asciiTheme="majorBidi" w:hAnsiTheme="majorBidi" w:cstheme="majorBidi"/>
                <w:sz w:val="24"/>
                <w:szCs w:val="24"/>
              </w:rPr>
            </w:pPr>
          </w:p>
        </w:tc>
      </w:tr>
      <w:tr w:rsidR="00DD7124" w:rsidRPr="002B6146"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2B6146" w:rsidRDefault="00DD7124" w:rsidP="00DD7124">
            <w:pPr>
              <w:spacing w:line="240" w:lineRule="auto"/>
              <w:rPr>
                <w:rFonts w:asciiTheme="majorBidi" w:hAnsiTheme="majorBidi" w:cstheme="majorBidi"/>
                <w:b/>
                <w:sz w:val="24"/>
                <w:szCs w:val="24"/>
              </w:rPr>
            </w:pPr>
            <w:bookmarkStart w:id="1" w:name="_Hlk199329019"/>
            <w:r w:rsidRPr="002B6146">
              <w:rPr>
                <w:rFonts w:asciiTheme="majorBidi" w:hAnsiTheme="majorBidi" w:cstheme="majorBidi"/>
                <w:b/>
                <w:sz w:val="24"/>
                <w:szCs w:val="24"/>
              </w:rPr>
              <w:t>INVESTUOTOJAMS AKTUALI INFORMACIJA</w:t>
            </w:r>
          </w:p>
        </w:tc>
      </w:tr>
      <w:tr w:rsidR="00780DD9" w:rsidRPr="002B6146" w14:paraId="7C4FF8B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8570B3" w14:textId="2DE7EAF5" w:rsidR="00780DD9" w:rsidRPr="002B6146" w:rsidRDefault="00780DD9" w:rsidP="00DD7124">
            <w:pPr>
              <w:rPr>
                <w:rFonts w:asciiTheme="majorBidi" w:hAnsiTheme="majorBidi" w:cstheme="majorBidi"/>
                <w:sz w:val="24"/>
                <w:szCs w:val="24"/>
              </w:rPr>
            </w:pPr>
            <w:r w:rsidRPr="002B6146">
              <w:rPr>
                <w:rFonts w:asciiTheme="majorBidi" w:hAnsiTheme="majorBidi" w:cstheme="majorBidi"/>
                <w:sz w:val="24"/>
                <w:szCs w:val="24"/>
              </w:rPr>
              <w:t>2026 01 13</w:t>
            </w:r>
          </w:p>
        </w:tc>
        <w:tc>
          <w:tcPr>
            <w:tcW w:w="9979" w:type="dxa"/>
            <w:tcBorders>
              <w:top w:val="single" w:sz="4" w:space="0" w:color="auto"/>
              <w:bottom w:val="single" w:sz="4" w:space="0" w:color="auto"/>
            </w:tcBorders>
            <w:tcMar>
              <w:top w:w="29" w:type="dxa"/>
              <w:left w:w="115" w:type="dxa"/>
              <w:bottom w:w="29" w:type="dxa"/>
              <w:right w:w="115" w:type="dxa"/>
            </w:tcMar>
          </w:tcPr>
          <w:p w14:paraId="352D9012" w14:textId="1174A437" w:rsidR="00780DD9" w:rsidRPr="002B6146" w:rsidRDefault="00780DD9" w:rsidP="006821E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Pramonės ir pažangių technologijų ministerijos Pramonės greitintuvų sektoriaus sekretoriaus pavaduotojas Osama Amiras Fadhelis teigė, kad pramonės sektorius yra vienas iš pagrindinių ramsčių, padedančių pasiekti JAE strateginę iniciatyvą "Grynasis nulis iki 2050 m.", gerinant tvarumo kelius ir mažinant anglies dvideginio išmetimą.</w:t>
            </w:r>
          </w:p>
          <w:p w14:paraId="13010284" w14:textId="77777777" w:rsidR="00780DD9" w:rsidRPr="002B6146" w:rsidRDefault="00780DD9" w:rsidP="006821E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Jis pažymėjo, kad pramonės sektorius, turintis įvairias galimybes, apimančias sunkiąją pramonę ir pramonę, orientuotą į dirbtinio intelekto programas, automatizavimą ir pažangius technologinius sprendimus, atlieka veiksmingą vaidmenį mažinant sąnaudas, didinant efektyvumą ir mažinant išmetamųjų teršalų kiekį.</w:t>
            </w:r>
          </w:p>
          <w:p w14:paraId="29416782" w14:textId="77777777" w:rsidR="00780DD9" w:rsidRPr="002B6146" w:rsidRDefault="00780DD9" w:rsidP="006821E7">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50D1468C" w14:textId="7F85B2A6" w:rsidR="006821E7" w:rsidRPr="002B6146" w:rsidRDefault="00314721" w:rsidP="006821E7">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"https://www.wam.ae/en/article/by7hc4h-make-the-uae-2026-offers-incentives-enablers?utm_source=copilot.com"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6821E7" w:rsidRPr="002B6146">
              <w:rPr>
                <w:rStyle w:val="Hyperlink"/>
                <w:rFonts w:asciiTheme="majorBidi" w:hAnsiTheme="majorBidi" w:cstheme="majorBidi"/>
                <w:color w:val="auto"/>
                <w:kern w:val="36"/>
                <w:sz w:val="24"/>
                <w:szCs w:val="24"/>
                <w:lang w:val="en-AE" w:eastAsia="en-AE"/>
              </w:rPr>
              <w:t>Make it in the UAE 2026 offers incentives, enablers, investment opportunities</w:t>
            </w:r>
          </w:p>
          <w:p w14:paraId="4D2CAFF5" w14:textId="48115642" w:rsidR="00780DD9" w:rsidRPr="002B6146" w:rsidRDefault="006821E7" w:rsidP="006821E7">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(WAM)</w:t>
            </w:r>
            <w:r w:rsidR="00314721" w:rsidRPr="002B6146">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66719A7" w14:textId="77777777" w:rsidR="00780DD9" w:rsidRPr="002B6146" w:rsidRDefault="00780DD9" w:rsidP="00DD7124">
            <w:pPr>
              <w:rPr>
                <w:rFonts w:asciiTheme="majorBidi" w:hAnsiTheme="majorBidi" w:cstheme="majorBidi"/>
                <w:sz w:val="24"/>
                <w:szCs w:val="24"/>
              </w:rPr>
            </w:pPr>
          </w:p>
        </w:tc>
      </w:tr>
      <w:bookmarkEnd w:id="1"/>
      <w:tr w:rsidR="00836777" w:rsidRPr="002B6146" w14:paraId="763927B4"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02327C7" w14:textId="3E618B41" w:rsidR="00836777" w:rsidRPr="002B6146" w:rsidRDefault="00836777" w:rsidP="00DD7124">
            <w:pPr>
              <w:rPr>
                <w:rFonts w:asciiTheme="majorBidi" w:hAnsiTheme="majorBidi" w:cstheme="majorBidi"/>
                <w:sz w:val="24"/>
                <w:szCs w:val="24"/>
              </w:rPr>
            </w:pPr>
            <w:r w:rsidRPr="002B6146">
              <w:rPr>
                <w:rFonts w:asciiTheme="majorBidi" w:hAnsiTheme="majorBidi" w:cstheme="majorBidi"/>
                <w:sz w:val="24"/>
                <w:szCs w:val="24"/>
              </w:rPr>
              <w:t>202</w:t>
            </w:r>
            <w:r w:rsidR="007D3B40" w:rsidRPr="002B6146">
              <w:rPr>
                <w:rFonts w:asciiTheme="majorBidi" w:hAnsiTheme="majorBidi" w:cstheme="majorBidi"/>
                <w:sz w:val="24"/>
                <w:szCs w:val="24"/>
              </w:rPr>
              <w:t>6 01 19</w:t>
            </w:r>
          </w:p>
        </w:tc>
        <w:tc>
          <w:tcPr>
            <w:tcW w:w="9979" w:type="dxa"/>
            <w:tcBorders>
              <w:top w:val="single" w:sz="4" w:space="0" w:color="auto"/>
              <w:bottom w:val="single" w:sz="4" w:space="0" w:color="auto"/>
            </w:tcBorders>
            <w:tcMar>
              <w:top w:w="29" w:type="dxa"/>
              <w:left w:w="115" w:type="dxa"/>
              <w:bottom w:w="29" w:type="dxa"/>
              <w:right w:w="115" w:type="dxa"/>
            </w:tcMar>
          </w:tcPr>
          <w:p w14:paraId="0D4EDA6C" w14:textId="23B6A582" w:rsidR="00040A6F" w:rsidRPr="002B6146" w:rsidRDefault="004329FB" w:rsidP="007D3B40">
            <w:pPr>
              <w:pStyle w:val="NoSpacing"/>
              <w:jc w:val="both"/>
              <w:rPr>
                <w:rFonts w:asciiTheme="majorBidi" w:hAnsiTheme="majorBidi" w:cstheme="majorBidi"/>
                <w:sz w:val="24"/>
                <w:szCs w:val="24"/>
                <w:lang w:eastAsia="en-AE"/>
              </w:rPr>
            </w:pPr>
            <w:r w:rsidRPr="002B6146">
              <w:rPr>
                <w:rFonts w:asciiTheme="majorBidi" w:hAnsiTheme="majorBidi" w:cstheme="majorBidi"/>
                <w:sz w:val="24"/>
                <w:szCs w:val="24"/>
                <w:lang w:eastAsia="en-AE"/>
              </w:rPr>
              <w:t xml:space="preserve">Abu Dabio tvarumo savaitėje (ADSW 2026) </w:t>
            </w:r>
            <w:r w:rsidR="00040A6F" w:rsidRPr="002B6146">
              <w:rPr>
                <w:rFonts w:asciiTheme="majorBidi" w:hAnsiTheme="majorBidi" w:cstheme="majorBidi"/>
                <w:sz w:val="24"/>
                <w:szCs w:val="24"/>
              </w:rPr>
              <w:t xml:space="preserve">JAE </w:t>
            </w:r>
            <w:r w:rsidR="00550721" w:rsidRPr="002B6146">
              <w:rPr>
                <w:rFonts w:asciiTheme="majorBidi" w:hAnsiTheme="majorBidi" w:cstheme="majorBidi"/>
                <w:sz w:val="24"/>
                <w:szCs w:val="24"/>
              </w:rPr>
              <w:t xml:space="preserve">stipriai prisidėjo </w:t>
            </w:r>
            <w:r w:rsidR="0043044A" w:rsidRPr="002B6146">
              <w:rPr>
                <w:rFonts w:asciiTheme="majorBidi" w:hAnsiTheme="majorBidi" w:cstheme="majorBidi"/>
                <w:sz w:val="24"/>
                <w:szCs w:val="24"/>
                <w:lang w:eastAsia="en-AE"/>
              </w:rPr>
              <w:t>p</w:t>
            </w:r>
            <w:r w:rsidR="00BE65F1" w:rsidRPr="002B6146">
              <w:rPr>
                <w:rFonts w:asciiTheme="majorBidi" w:hAnsiTheme="majorBidi" w:cstheme="majorBidi"/>
                <w:sz w:val="24"/>
                <w:szCs w:val="24"/>
                <w:lang w:eastAsia="en-AE"/>
              </w:rPr>
              <w:t xml:space="preserve">rie </w:t>
            </w:r>
            <w:r w:rsidR="0043044A" w:rsidRPr="002B6146">
              <w:rPr>
                <w:rFonts w:asciiTheme="majorBidi" w:hAnsiTheme="majorBidi" w:cstheme="majorBidi"/>
                <w:sz w:val="24"/>
                <w:szCs w:val="24"/>
                <w:lang w:eastAsia="en-AE"/>
              </w:rPr>
              <w:t>pasaulin</w:t>
            </w:r>
            <w:r w:rsidR="00BE65F1" w:rsidRPr="002B6146">
              <w:rPr>
                <w:rFonts w:asciiTheme="majorBidi" w:hAnsiTheme="majorBidi" w:cstheme="majorBidi"/>
                <w:sz w:val="24"/>
                <w:szCs w:val="24"/>
                <w:lang w:eastAsia="en-AE"/>
              </w:rPr>
              <w:t>io</w:t>
            </w:r>
            <w:r w:rsidR="00155CC7" w:rsidRPr="002B6146">
              <w:rPr>
                <w:rFonts w:asciiTheme="majorBidi" w:hAnsiTheme="majorBidi" w:cstheme="majorBidi"/>
                <w:sz w:val="24"/>
                <w:szCs w:val="24"/>
                <w:lang w:eastAsia="en-AE"/>
              </w:rPr>
              <w:t xml:space="preserve"> vandens vartojimo</w:t>
            </w:r>
            <w:r w:rsidR="0043044A" w:rsidRPr="002B6146">
              <w:rPr>
                <w:rFonts w:asciiTheme="majorBidi" w:hAnsiTheme="majorBidi" w:cstheme="majorBidi"/>
                <w:sz w:val="24"/>
                <w:szCs w:val="24"/>
                <w:lang w:eastAsia="en-AE"/>
              </w:rPr>
              <w:t xml:space="preserve"> ir investicijų </w:t>
            </w:r>
            <w:r w:rsidR="00674DA9" w:rsidRPr="002B6146">
              <w:rPr>
                <w:rFonts w:asciiTheme="majorBidi" w:hAnsiTheme="majorBidi" w:cstheme="majorBidi"/>
                <w:sz w:val="24"/>
                <w:szCs w:val="24"/>
                <w:lang w:eastAsia="en-AE"/>
              </w:rPr>
              <w:t xml:space="preserve">į vandens vartojimo </w:t>
            </w:r>
            <w:r w:rsidR="0043044A" w:rsidRPr="002B6146">
              <w:rPr>
                <w:rFonts w:asciiTheme="majorBidi" w:hAnsiTheme="majorBidi" w:cstheme="majorBidi"/>
                <w:sz w:val="24"/>
                <w:szCs w:val="24"/>
                <w:lang w:eastAsia="en-AE"/>
              </w:rPr>
              <w:t>sistemas</w:t>
            </w:r>
            <w:r w:rsidR="00674DA9" w:rsidRPr="002B6146">
              <w:rPr>
                <w:rFonts w:asciiTheme="majorBidi" w:hAnsiTheme="majorBidi" w:cstheme="majorBidi"/>
                <w:sz w:val="24"/>
                <w:szCs w:val="24"/>
                <w:lang w:eastAsia="en-AE"/>
              </w:rPr>
              <w:t xml:space="preserve"> klausimų sprendimo</w:t>
            </w:r>
            <w:r w:rsidR="00790BD1" w:rsidRPr="002B6146">
              <w:rPr>
                <w:rFonts w:asciiTheme="majorBidi" w:hAnsiTheme="majorBidi" w:cstheme="majorBidi"/>
                <w:sz w:val="24"/>
                <w:szCs w:val="24"/>
                <w:lang w:eastAsia="en-AE"/>
              </w:rPr>
              <w:t xml:space="preserve">. Renginių metu buvo gvildenamos </w:t>
            </w:r>
            <w:r w:rsidR="006D4728" w:rsidRPr="002B6146">
              <w:rPr>
                <w:rFonts w:asciiTheme="majorBidi" w:hAnsiTheme="majorBidi" w:cstheme="majorBidi"/>
                <w:sz w:val="24"/>
                <w:szCs w:val="24"/>
                <w:lang w:eastAsia="en-AE"/>
              </w:rPr>
              <w:t>p</w:t>
            </w:r>
            <w:r w:rsidR="00040A6F" w:rsidRPr="002B6146">
              <w:rPr>
                <w:rFonts w:asciiTheme="majorBidi" w:hAnsiTheme="majorBidi" w:cstheme="majorBidi"/>
                <w:sz w:val="24"/>
                <w:szCs w:val="24"/>
                <w:lang w:eastAsia="en-AE"/>
              </w:rPr>
              <w:t>agrindinės investavimo temos</w:t>
            </w:r>
            <w:r w:rsidR="006D4728" w:rsidRPr="002B6146">
              <w:rPr>
                <w:rFonts w:asciiTheme="majorBidi" w:hAnsiTheme="majorBidi" w:cstheme="majorBidi"/>
                <w:sz w:val="24"/>
                <w:szCs w:val="24"/>
                <w:lang w:eastAsia="en-AE"/>
              </w:rPr>
              <w:t xml:space="preserve"> </w:t>
            </w:r>
            <w:r w:rsidR="00040A6F" w:rsidRPr="002B6146">
              <w:rPr>
                <w:rFonts w:asciiTheme="majorBidi" w:hAnsiTheme="majorBidi" w:cstheme="majorBidi"/>
                <w:sz w:val="24"/>
                <w:szCs w:val="24"/>
                <w:lang w:eastAsia="en-AE"/>
              </w:rPr>
              <w:t xml:space="preserve">susijusios </w:t>
            </w:r>
            <w:r w:rsidR="006D4728" w:rsidRPr="002B6146">
              <w:rPr>
                <w:rFonts w:asciiTheme="majorBidi" w:hAnsiTheme="majorBidi" w:cstheme="majorBidi"/>
                <w:sz w:val="24"/>
                <w:szCs w:val="24"/>
                <w:lang w:eastAsia="en-AE"/>
              </w:rPr>
              <w:t xml:space="preserve">su vandens </w:t>
            </w:r>
            <w:r w:rsidR="00040A6F" w:rsidRPr="002B6146">
              <w:rPr>
                <w:rFonts w:asciiTheme="majorBidi" w:hAnsiTheme="majorBidi" w:cstheme="majorBidi"/>
                <w:sz w:val="24"/>
                <w:szCs w:val="24"/>
                <w:lang w:eastAsia="en-AE"/>
              </w:rPr>
              <w:t>infrastruktūros finansavim</w:t>
            </w:r>
            <w:r w:rsidR="006D4728" w:rsidRPr="002B6146">
              <w:rPr>
                <w:rFonts w:asciiTheme="majorBidi" w:hAnsiTheme="majorBidi" w:cstheme="majorBidi"/>
                <w:sz w:val="24"/>
                <w:szCs w:val="24"/>
                <w:lang w:eastAsia="en-AE"/>
              </w:rPr>
              <w:t>u, ž</w:t>
            </w:r>
            <w:r w:rsidR="00040A6F" w:rsidRPr="002B6146">
              <w:rPr>
                <w:rFonts w:asciiTheme="majorBidi" w:hAnsiTheme="majorBidi" w:cstheme="majorBidi"/>
                <w:sz w:val="24"/>
                <w:szCs w:val="24"/>
                <w:lang w:eastAsia="en-AE"/>
              </w:rPr>
              <w:t>emės ūkio maisto produktų atsparum</w:t>
            </w:r>
            <w:r w:rsidR="001F7324" w:rsidRPr="002B6146">
              <w:rPr>
                <w:rFonts w:asciiTheme="majorBidi" w:hAnsiTheme="majorBidi" w:cstheme="majorBidi"/>
                <w:sz w:val="24"/>
                <w:szCs w:val="24"/>
                <w:lang w:eastAsia="en-AE"/>
              </w:rPr>
              <w:t>u, k</w:t>
            </w:r>
            <w:r w:rsidR="00040A6F" w:rsidRPr="002B6146">
              <w:rPr>
                <w:rFonts w:asciiTheme="majorBidi" w:hAnsiTheme="majorBidi" w:cstheme="majorBidi"/>
                <w:sz w:val="24"/>
                <w:szCs w:val="24"/>
                <w:lang w:eastAsia="en-AE"/>
              </w:rPr>
              <w:t>limato technologijo</w:t>
            </w:r>
            <w:r w:rsidR="00D51889" w:rsidRPr="002B6146">
              <w:rPr>
                <w:rFonts w:asciiTheme="majorBidi" w:hAnsiTheme="majorBidi" w:cstheme="majorBidi"/>
                <w:sz w:val="24"/>
                <w:szCs w:val="24"/>
                <w:lang w:eastAsia="en-AE"/>
              </w:rPr>
              <w:t>mis</w:t>
            </w:r>
            <w:r w:rsidR="00040A6F" w:rsidRPr="002B6146">
              <w:rPr>
                <w:rFonts w:asciiTheme="majorBidi" w:hAnsiTheme="majorBidi" w:cstheme="majorBidi"/>
                <w:sz w:val="24"/>
                <w:szCs w:val="24"/>
                <w:lang w:eastAsia="en-AE"/>
              </w:rPr>
              <w:t xml:space="preserve"> ir tvarumo inovacijo</w:t>
            </w:r>
            <w:r w:rsidR="00D51889" w:rsidRPr="002B6146">
              <w:rPr>
                <w:rFonts w:asciiTheme="majorBidi" w:hAnsiTheme="majorBidi" w:cstheme="majorBidi"/>
                <w:sz w:val="24"/>
                <w:szCs w:val="24"/>
                <w:lang w:eastAsia="en-AE"/>
              </w:rPr>
              <w:t>mis.</w:t>
            </w:r>
            <w:r w:rsidR="009F52CA" w:rsidRPr="002B6146">
              <w:rPr>
                <w:rFonts w:asciiTheme="majorBidi" w:hAnsiTheme="majorBidi" w:cstheme="majorBidi"/>
                <w:sz w:val="24"/>
                <w:szCs w:val="24"/>
                <w:lang w:eastAsia="en-AE"/>
              </w:rPr>
              <w:t xml:space="preserve"> Taip pat buvo p</w:t>
            </w:r>
            <w:r w:rsidR="00040A6F" w:rsidRPr="002B6146">
              <w:rPr>
                <w:rFonts w:asciiTheme="majorBidi" w:hAnsiTheme="majorBidi" w:cstheme="majorBidi"/>
                <w:sz w:val="24"/>
                <w:szCs w:val="24"/>
                <w:lang w:eastAsia="en-AE"/>
              </w:rPr>
              <w:t>ristatyta nauja tema: "Investicijos į vandenį: finansavimas, technologijos, inovacijos ir gebėjimų stiprinimas"</w:t>
            </w:r>
            <w:r w:rsidR="00731B08" w:rsidRPr="002B6146">
              <w:rPr>
                <w:rFonts w:asciiTheme="majorBidi" w:hAnsiTheme="majorBidi" w:cstheme="majorBidi"/>
                <w:sz w:val="24"/>
                <w:szCs w:val="24"/>
                <w:lang w:eastAsia="en-AE"/>
              </w:rPr>
              <w:t>.</w:t>
            </w:r>
          </w:p>
          <w:p w14:paraId="4FB9C29A" w14:textId="50876906" w:rsidR="00836777" w:rsidRPr="002B6146" w:rsidRDefault="00836777" w:rsidP="00A628B0">
            <w:pPr>
              <w:pStyle w:val="NoSpacing"/>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9BA6B70" w14:textId="55E593E6" w:rsidR="007D3B40" w:rsidRPr="002B6146" w:rsidRDefault="0006706F" w:rsidP="007D3B40">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"https://gulfnews.com/uae/uae-advances-global-water-diplomacy-at-abu-dhabi-sustainability-week-2026-1.500413757?utm_source=copilot.com"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7D3B40" w:rsidRPr="002B6146">
              <w:rPr>
                <w:rStyle w:val="Hyperlink"/>
                <w:rFonts w:asciiTheme="majorBidi" w:hAnsiTheme="majorBidi" w:cstheme="majorBidi"/>
                <w:color w:val="auto"/>
                <w:kern w:val="36"/>
                <w:sz w:val="24"/>
                <w:szCs w:val="24"/>
                <w:lang w:val="en-AE" w:eastAsia="en-AE"/>
              </w:rPr>
              <w:t>UAE advances global water diplomacy at Abu Dhabi Sustainability Week 2026</w:t>
            </w:r>
          </w:p>
          <w:p w14:paraId="246B6876" w14:textId="2E3A1298" w:rsidR="007425BE" w:rsidRPr="002B6146" w:rsidRDefault="007D3B40" w:rsidP="007D3B40">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(Gulf News)</w:t>
            </w:r>
            <w:r w:rsidR="0006706F" w:rsidRPr="002B6146">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7933A87" w14:textId="77777777" w:rsidR="00836777" w:rsidRPr="002B6146" w:rsidRDefault="00836777" w:rsidP="00DD7124">
            <w:pPr>
              <w:rPr>
                <w:rFonts w:asciiTheme="majorBidi" w:hAnsiTheme="majorBidi" w:cstheme="majorBidi"/>
                <w:sz w:val="24"/>
                <w:szCs w:val="24"/>
              </w:rPr>
            </w:pPr>
          </w:p>
        </w:tc>
      </w:tr>
      <w:tr w:rsidR="0062496F" w:rsidRPr="002B6146" w14:paraId="5F96908D"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6881585" w14:textId="04A5A58E" w:rsidR="0062496F" w:rsidRPr="002B6146" w:rsidRDefault="0062496F" w:rsidP="00DD7124">
            <w:pPr>
              <w:rPr>
                <w:rFonts w:asciiTheme="majorBidi" w:hAnsiTheme="majorBidi" w:cstheme="majorBidi"/>
                <w:sz w:val="24"/>
                <w:szCs w:val="24"/>
              </w:rPr>
            </w:pPr>
            <w:r w:rsidRPr="002B6146">
              <w:rPr>
                <w:rFonts w:asciiTheme="majorBidi" w:hAnsiTheme="majorBidi" w:cstheme="majorBidi"/>
                <w:sz w:val="24"/>
                <w:szCs w:val="24"/>
              </w:rPr>
              <w:t>2026 01 23</w:t>
            </w:r>
          </w:p>
        </w:tc>
        <w:tc>
          <w:tcPr>
            <w:tcW w:w="9979" w:type="dxa"/>
            <w:tcBorders>
              <w:top w:val="single" w:sz="4" w:space="0" w:color="auto"/>
              <w:bottom w:val="single" w:sz="4" w:space="0" w:color="auto"/>
            </w:tcBorders>
            <w:tcMar>
              <w:top w:w="29" w:type="dxa"/>
              <w:left w:w="115" w:type="dxa"/>
              <w:bottom w:w="29" w:type="dxa"/>
              <w:right w:w="115" w:type="dxa"/>
            </w:tcMar>
          </w:tcPr>
          <w:p w14:paraId="2E344E96" w14:textId="09CA1413" w:rsidR="0062496F" w:rsidRPr="002B6146" w:rsidRDefault="0062496F" w:rsidP="00CB45CF">
            <w:pPr>
              <w:pStyle w:val="NoSpacing"/>
              <w:jc w:val="both"/>
              <w:rPr>
                <w:rFonts w:asciiTheme="majorBidi" w:hAnsiTheme="majorBidi" w:cstheme="majorBidi"/>
                <w:sz w:val="24"/>
                <w:szCs w:val="24"/>
              </w:rPr>
            </w:pPr>
            <w:r w:rsidRPr="002B6146">
              <w:rPr>
                <w:rFonts w:asciiTheme="majorBidi" w:hAnsiTheme="majorBidi" w:cstheme="majorBidi"/>
                <w:sz w:val="24"/>
                <w:szCs w:val="24"/>
              </w:rPr>
              <w:t>JAE pernai pritraukė daugiau nei 45 mlrd. JAV dolerių tiesioginių užsienio investicijų, beveik 50 proc. daugiau nei prieš metus, nors pasaulinės TUI sumažėjo 11 proc..</w:t>
            </w:r>
          </w:p>
          <w:p w14:paraId="3F89C77C" w14:textId="77777777" w:rsidR="0062496F" w:rsidRPr="002B6146" w:rsidRDefault="00532C39" w:rsidP="00CB45CF">
            <w:pPr>
              <w:pStyle w:val="NoSpacing"/>
              <w:jc w:val="both"/>
              <w:rPr>
                <w:rFonts w:asciiTheme="majorBidi" w:hAnsiTheme="majorBidi" w:cstheme="majorBidi"/>
                <w:sz w:val="24"/>
                <w:szCs w:val="24"/>
              </w:rPr>
            </w:pPr>
            <w:r w:rsidRPr="002B6146">
              <w:rPr>
                <w:rFonts w:asciiTheme="majorBidi" w:hAnsiTheme="majorBidi" w:cstheme="majorBidi"/>
                <w:sz w:val="24"/>
                <w:szCs w:val="24"/>
              </w:rPr>
              <w:lastRenderedPageBreak/>
              <w:t xml:space="preserve">Į JAE buvo pritraukta </w:t>
            </w:r>
            <w:r w:rsidR="0062496F" w:rsidRPr="002B6146">
              <w:rPr>
                <w:rFonts w:asciiTheme="majorBidi" w:hAnsiTheme="majorBidi" w:cstheme="majorBidi"/>
                <w:sz w:val="24"/>
                <w:szCs w:val="24"/>
              </w:rPr>
              <w:t xml:space="preserve">daugiau nei pusę visų investicijų srautų į Artimuosius Rytus, </w:t>
            </w:r>
            <w:r w:rsidR="004D44B4" w:rsidRPr="002B6146">
              <w:rPr>
                <w:rFonts w:asciiTheme="majorBidi" w:hAnsiTheme="majorBidi" w:cstheme="majorBidi"/>
                <w:sz w:val="24"/>
                <w:szCs w:val="24"/>
              </w:rPr>
              <w:t xml:space="preserve">ir taip buvo </w:t>
            </w:r>
            <w:r w:rsidR="0062496F" w:rsidRPr="002B6146">
              <w:rPr>
                <w:rFonts w:asciiTheme="majorBidi" w:hAnsiTheme="majorBidi" w:cstheme="majorBidi"/>
                <w:sz w:val="24"/>
                <w:szCs w:val="24"/>
              </w:rPr>
              <w:t>už</w:t>
            </w:r>
            <w:r w:rsidR="004D44B4" w:rsidRPr="002B6146">
              <w:rPr>
                <w:rFonts w:asciiTheme="majorBidi" w:hAnsiTheme="majorBidi" w:cstheme="majorBidi"/>
                <w:sz w:val="24"/>
                <w:szCs w:val="24"/>
              </w:rPr>
              <w:t>imta</w:t>
            </w:r>
            <w:r w:rsidR="0062496F" w:rsidRPr="002B6146">
              <w:rPr>
                <w:rFonts w:asciiTheme="majorBidi" w:hAnsiTheme="majorBidi" w:cstheme="majorBidi"/>
                <w:sz w:val="24"/>
                <w:szCs w:val="24"/>
              </w:rPr>
              <w:t xml:space="preserve"> antrą vietą pasaulyje pagal naujus plyno lauko projektus, nusilei</w:t>
            </w:r>
            <w:r w:rsidR="004D44B4" w:rsidRPr="002B6146">
              <w:rPr>
                <w:rFonts w:asciiTheme="majorBidi" w:hAnsiTheme="majorBidi" w:cstheme="majorBidi"/>
                <w:sz w:val="24"/>
                <w:szCs w:val="24"/>
              </w:rPr>
              <w:t>džiant</w:t>
            </w:r>
            <w:r w:rsidR="0062496F" w:rsidRPr="002B6146">
              <w:rPr>
                <w:rFonts w:asciiTheme="majorBidi" w:hAnsiTheme="majorBidi" w:cstheme="majorBidi"/>
                <w:sz w:val="24"/>
                <w:szCs w:val="24"/>
              </w:rPr>
              <w:t xml:space="preserve"> tik Jungtinėms Valstijoms</w:t>
            </w:r>
            <w:r w:rsidR="0069653A" w:rsidRPr="002B6146">
              <w:rPr>
                <w:rFonts w:asciiTheme="majorBidi" w:hAnsiTheme="majorBidi" w:cstheme="majorBidi"/>
                <w:sz w:val="24"/>
                <w:szCs w:val="24"/>
              </w:rPr>
              <w:t>.</w:t>
            </w:r>
          </w:p>
          <w:p w14:paraId="2DAE426B" w14:textId="5C7193B3" w:rsidR="00731B08" w:rsidRPr="002B6146" w:rsidRDefault="00731B08" w:rsidP="00CB45CF">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0DF5165" w14:textId="7AB67827" w:rsidR="00CB45CF" w:rsidRPr="002B6146" w:rsidRDefault="00794D5B" w:rsidP="00CB45CF">
            <w:pPr>
              <w:pStyle w:val="NoSpacing"/>
              <w:jc w:val="both"/>
              <w:rPr>
                <w:rStyle w:val="Hyperlink"/>
                <w:rFonts w:asciiTheme="majorBidi" w:hAnsiTheme="majorBidi" w:cstheme="majorBidi"/>
                <w:color w:val="auto"/>
                <w:spacing w:val="-5"/>
                <w:kern w:val="36"/>
                <w:sz w:val="24"/>
                <w:szCs w:val="24"/>
                <w:lang w:val="en-AE" w:eastAsia="en-AE"/>
              </w:rPr>
            </w:pPr>
            <w:r w:rsidRPr="002B6146">
              <w:rPr>
                <w:rFonts w:asciiTheme="majorBidi" w:hAnsiTheme="majorBidi" w:cstheme="majorBidi"/>
                <w:spacing w:val="-5"/>
                <w:kern w:val="36"/>
                <w:sz w:val="24"/>
                <w:szCs w:val="24"/>
                <w:lang w:val="en-AE" w:eastAsia="en-AE"/>
              </w:rPr>
              <w:lastRenderedPageBreak/>
              <w:fldChar w:fldCharType="begin"/>
            </w:r>
            <w:r w:rsidRPr="002B6146">
              <w:rPr>
                <w:rFonts w:asciiTheme="majorBidi" w:hAnsiTheme="majorBidi" w:cstheme="majorBidi"/>
                <w:spacing w:val="-5"/>
                <w:kern w:val="36"/>
                <w:sz w:val="24"/>
                <w:szCs w:val="24"/>
                <w:lang w:val="en-AE" w:eastAsia="en-AE"/>
              </w:rPr>
              <w:instrText>HYPERLINK "https://www.zawya.com/en/economy/gcc/uae-attracted-45bln-fdi-in-2025-up-50-je8h9zsd"</w:instrText>
            </w:r>
            <w:r w:rsidRPr="002B6146">
              <w:rPr>
                <w:rFonts w:asciiTheme="majorBidi" w:hAnsiTheme="majorBidi" w:cstheme="majorBidi"/>
                <w:spacing w:val="-5"/>
                <w:kern w:val="36"/>
                <w:sz w:val="24"/>
                <w:szCs w:val="24"/>
                <w:lang w:val="en-AE" w:eastAsia="en-AE"/>
              </w:rPr>
            </w:r>
            <w:r w:rsidRPr="002B6146">
              <w:rPr>
                <w:rFonts w:asciiTheme="majorBidi" w:hAnsiTheme="majorBidi" w:cstheme="majorBidi"/>
                <w:spacing w:val="-5"/>
                <w:kern w:val="36"/>
                <w:sz w:val="24"/>
                <w:szCs w:val="24"/>
                <w:lang w:val="en-AE" w:eastAsia="en-AE"/>
              </w:rPr>
              <w:fldChar w:fldCharType="separate"/>
            </w:r>
            <w:r w:rsidR="00CB45CF" w:rsidRPr="002B6146">
              <w:rPr>
                <w:rStyle w:val="Hyperlink"/>
                <w:rFonts w:asciiTheme="majorBidi" w:hAnsiTheme="majorBidi" w:cstheme="majorBidi"/>
                <w:color w:val="auto"/>
                <w:spacing w:val="-5"/>
                <w:kern w:val="36"/>
                <w:sz w:val="24"/>
                <w:szCs w:val="24"/>
                <w:lang w:val="en-AE" w:eastAsia="en-AE"/>
              </w:rPr>
              <w:t>UAE attracted $45bln FDI in 2025, up 50%</w:t>
            </w:r>
          </w:p>
          <w:p w14:paraId="1136D811" w14:textId="46FD9A75" w:rsidR="0062496F" w:rsidRPr="002B6146" w:rsidRDefault="00CB45CF" w:rsidP="00CB45CF">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(Zawya)</w:t>
            </w:r>
            <w:r w:rsidR="00794D5B" w:rsidRPr="002B6146">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00BCBD0" w14:textId="77777777" w:rsidR="0062496F" w:rsidRPr="002B6146" w:rsidRDefault="0062496F" w:rsidP="00DD7124">
            <w:pPr>
              <w:rPr>
                <w:rFonts w:asciiTheme="majorBidi" w:hAnsiTheme="majorBidi" w:cstheme="majorBidi"/>
                <w:sz w:val="24"/>
                <w:szCs w:val="24"/>
              </w:rPr>
            </w:pPr>
          </w:p>
        </w:tc>
      </w:tr>
      <w:tr w:rsidR="008D2EE6" w:rsidRPr="002B6146"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2B6146" w:rsidRDefault="008D2EE6" w:rsidP="00A46615">
            <w:pPr>
              <w:spacing w:line="240" w:lineRule="auto"/>
              <w:rPr>
                <w:rFonts w:asciiTheme="majorBidi" w:hAnsiTheme="majorBidi" w:cstheme="majorBidi"/>
                <w:b/>
                <w:sz w:val="24"/>
                <w:szCs w:val="24"/>
              </w:rPr>
            </w:pPr>
            <w:r w:rsidRPr="002B6146">
              <w:rPr>
                <w:rFonts w:asciiTheme="majorBidi" w:hAnsiTheme="majorBidi" w:cstheme="majorBidi"/>
                <w:b/>
                <w:sz w:val="24"/>
                <w:szCs w:val="24"/>
              </w:rPr>
              <w:t>BENDRA EKONOMINĖ INFORMACIJA</w:t>
            </w:r>
          </w:p>
        </w:tc>
      </w:tr>
      <w:tr w:rsidR="00966AF1" w:rsidRPr="002B6146" w14:paraId="2268FDA6"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CC12D76" w14:textId="1D942836" w:rsidR="00966AF1" w:rsidRPr="002B6146" w:rsidRDefault="00966AF1" w:rsidP="00D35C2B">
            <w:pPr>
              <w:rPr>
                <w:rFonts w:asciiTheme="majorBidi" w:hAnsiTheme="majorBidi" w:cstheme="majorBidi"/>
                <w:sz w:val="24"/>
                <w:szCs w:val="24"/>
                <w:lang w:val="en-US"/>
              </w:rPr>
            </w:pPr>
            <w:r w:rsidRPr="002B6146">
              <w:rPr>
                <w:rFonts w:asciiTheme="majorBidi" w:hAnsiTheme="majorBidi" w:cstheme="majorBidi"/>
                <w:sz w:val="24"/>
                <w:szCs w:val="24"/>
                <w:lang w:val="en-US"/>
              </w:rPr>
              <w:t>202</w:t>
            </w:r>
            <w:r w:rsidR="00E86F00" w:rsidRPr="002B6146">
              <w:rPr>
                <w:rFonts w:asciiTheme="majorBidi" w:hAnsiTheme="majorBidi" w:cstheme="majorBidi"/>
                <w:sz w:val="24"/>
                <w:szCs w:val="24"/>
                <w:lang w:val="en-US"/>
              </w:rPr>
              <w:t>6 01 12</w:t>
            </w:r>
          </w:p>
        </w:tc>
        <w:tc>
          <w:tcPr>
            <w:tcW w:w="9979" w:type="dxa"/>
            <w:tcBorders>
              <w:top w:val="single" w:sz="4" w:space="0" w:color="auto"/>
              <w:bottom w:val="single" w:sz="4" w:space="0" w:color="auto"/>
            </w:tcBorders>
            <w:tcMar>
              <w:top w:w="29" w:type="dxa"/>
              <w:left w:w="115" w:type="dxa"/>
              <w:bottom w:w="29" w:type="dxa"/>
              <w:right w:w="115" w:type="dxa"/>
            </w:tcMar>
          </w:tcPr>
          <w:p w14:paraId="75D8C117" w14:textId="6734E22D" w:rsidR="00517E65" w:rsidRPr="002B6146" w:rsidRDefault="00517E65" w:rsidP="0034494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"Standard Chartered Global Research" (SC Global Research) padidino savo JAE BVP augimo prognozę 2026 m. iki 5,0 proc., t. y. daugiau nei ankstesnis 4,0 proc. Šis pokytis reiškia, kad JAE </w:t>
            </w:r>
            <w:r w:rsidR="00E64111" w:rsidRPr="002B6146">
              <w:rPr>
                <w:rFonts w:asciiTheme="majorBidi" w:hAnsiTheme="majorBidi" w:cstheme="majorBidi"/>
                <w:noProof/>
                <w:sz w:val="24"/>
                <w:szCs w:val="24"/>
              </w:rPr>
              <w:t>2026</w:t>
            </w:r>
            <w:r w:rsidRPr="002B6146">
              <w:rPr>
                <w:rFonts w:asciiTheme="majorBidi" w:hAnsiTheme="majorBidi" w:cstheme="majorBidi"/>
                <w:noProof/>
                <w:sz w:val="24"/>
                <w:szCs w:val="24"/>
              </w:rPr>
              <w:t xml:space="preserve"> metais greičiausiai viršys numatomą 3,4 proc. pasaulio ekonomikos augimą.</w:t>
            </w:r>
          </w:p>
          <w:p w14:paraId="79F9FFD3" w14:textId="1A6EE707" w:rsidR="00391CC2" w:rsidRPr="002B6146" w:rsidRDefault="00391CC2" w:rsidP="00E86F00">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29B4605" w14:textId="2BE631A8" w:rsidR="00C84311" w:rsidRPr="002B6146" w:rsidRDefault="00B7592A" w:rsidP="00E86F00">
            <w:pPr>
              <w:pStyle w:val="NoSpacing"/>
              <w:jc w:val="both"/>
              <w:rPr>
                <w:rStyle w:val="Hyperlink"/>
                <w:rFonts w:asciiTheme="majorBidi" w:hAnsiTheme="majorBidi" w:cstheme="majorBidi"/>
                <w:noProof/>
                <w:color w:val="auto"/>
                <w:sz w:val="24"/>
                <w:szCs w:val="24"/>
                <w:shd w:val="clear" w:color="auto" w:fill="FFFFFF"/>
              </w:rPr>
            </w:pPr>
            <w:r w:rsidRPr="002B6146">
              <w:rPr>
                <w:rFonts w:asciiTheme="majorBidi" w:hAnsiTheme="majorBidi" w:cstheme="majorBidi"/>
                <w:noProof/>
                <w:sz w:val="24"/>
                <w:szCs w:val="24"/>
                <w:shd w:val="clear" w:color="auto" w:fill="FFFFFF"/>
              </w:rPr>
              <w:fldChar w:fldCharType="begin"/>
            </w:r>
            <w:r w:rsidRPr="002B6146">
              <w:rPr>
                <w:rFonts w:asciiTheme="majorBidi" w:hAnsiTheme="majorBidi" w:cstheme="majorBidi"/>
                <w:noProof/>
                <w:sz w:val="24"/>
                <w:szCs w:val="24"/>
                <w:shd w:val="clear" w:color="auto" w:fill="FFFFFF"/>
              </w:rPr>
              <w:instrText>HYPERLINK "https://www.thefinancial.me/uae-growth-forecast-raised-to-5-for-2026-as-trade-set-to-hit-1tn/?utm_source=copilot.com"</w:instrText>
            </w:r>
            <w:r w:rsidRPr="002B6146">
              <w:rPr>
                <w:rFonts w:asciiTheme="majorBidi" w:hAnsiTheme="majorBidi" w:cstheme="majorBidi"/>
                <w:noProof/>
                <w:sz w:val="24"/>
                <w:szCs w:val="24"/>
                <w:shd w:val="clear" w:color="auto" w:fill="FFFFFF"/>
              </w:rPr>
            </w:r>
            <w:r w:rsidRPr="002B6146">
              <w:rPr>
                <w:rFonts w:asciiTheme="majorBidi" w:hAnsiTheme="majorBidi" w:cstheme="majorBidi"/>
                <w:noProof/>
                <w:sz w:val="24"/>
                <w:szCs w:val="24"/>
                <w:shd w:val="clear" w:color="auto" w:fill="FFFFFF"/>
              </w:rPr>
              <w:fldChar w:fldCharType="separate"/>
            </w:r>
            <w:r w:rsidR="00E86F00" w:rsidRPr="002B6146">
              <w:rPr>
                <w:rStyle w:val="Hyperlink"/>
                <w:rFonts w:asciiTheme="majorBidi" w:hAnsiTheme="majorBidi" w:cstheme="majorBidi"/>
                <w:noProof/>
                <w:color w:val="auto"/>
                <w:sz w:val="24"/>
                <w:szCs w:val="24"/>
                <w:shd w:val="clear" w:color="auto" w:fill="FFFFFF"/>
              </w:rPr>
              <w:t>UAE growth forecast raised to 5% for 2026 as trade set to hit $1tn</w:t>
            </w:r>
          </w:p>
          <w:p w14:paraId="498985C0" w14:textId="77777777" w:rsidR="00966AF1" w:rsidRPr="002B6146" w:rsidRDefault="00C84311" w:rsidP="00E86F00">
            <w:pPr>
              <w:pStyle w:val="NoSpacing"/>
              <w:jc w:val="both"/>
              <w:rPr>
                <w:rFonts w:asciiTheme="majorBidi" w:hAnsiTheme="majorBidi" w:cstheme="majorBidi"/>
                <w:noProof/>
                <w:sz w:val="24"/>
                <w:szCs w:val="24"/>
                <w:shd w:val="clear" w:color="auto" w:fill="FFFFFF"/>
              </w:rPr>
            </w:pPr>
            <w:r w:rsidRPr="002B6146">
              <w:rPr>
                <w:rStyle w:val="Hyperlink"/>
                <w:rFonts w:asciiTheme="majorBidi" w:hAnsiTheme="majorBidi" w:cstheme="majorBidi"/>
                <w:noProof/>
                <w:color w:val="auto"/>
                <w:sz w:val="24"/>
                <w:szCs w:val="24"/>
                <w:shd w:val="clear" w:color="auto" w:fill="FFFFFF"/>
              </w:rPr>
              <w:t>(The Financial)</w:t>
            </w:r>
            <w:r w:rsidR="00B7592A" w:rsidRPr="002B6146">
              <w:rPr>
                <w:rFonts w:asciiTheme="majorBidi" w:hAnsiTheme="majorBidi" w:cstheme="majorBidi"/>
                <w:noProof/>
                <w:sz w:val="24"/>
                <w:szCs w:val="24"/>
                <w:shd w:val="clear" w:color="auto" w:fill="FFFFFF"/>
              </w:rPr>
              <w:fldChar w:fldCharType="end"/>
            </w:r>
          </w:p>
          <w:p w14:paraId="06D83A71" w14:textId="793E3372" w:rsidR="00C65AE6" w:rsidRPr="002B6146" w:rsidRDefault="00C65AE6" w:rsidP="00E86F00">
            <w:pPr>
              <w:pStyle w:val="NoSpacing"/>
              <w:jc w:val="both"/>
              <w:rPr>
                <w:rFonts w:asciiTheme="majorBidi" w:hAnsiTheme="majorBidi" w:cstheme="majorBidi"/>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046AD09" w14:textId="77777777" w:rsidR="00966AF1" w:rsidRPr="002B6146" w:rsidRDefault="00966AF1" w:rsidP="00D35C2B">
            <w:pPr>
              <w:rPr>
                <w:rFonts w:asciiTheme="majorBidi" w:hAnsiTheme="majorBidi" w:cstheme="majorBidi"/>
                <w:sz w:val="24"/>
                <w:szCs w:val="24"/>
              </w:rPr>
            </w:pPr>
          </w:p>
        </w:tc>
      </w:tr>
      <w:tr w:rsidR="006133EA" w:rsidRPr="002B6146" w14:paraId="37F6B279"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04BAB49" w14:textId="517D4F2D" w:rsidR="006133EA" w:rsidRPr="002B6146" w:rsidRDefault="006133EA" w:rsidP="00D35C2B">
            <w:pPr>
              <w:rPr>
                <w:rFonts w:asciiTheme="majorBidi" w:hAnsiTheme="majorBidi" w:cstheme="majorBidi"/>
                <w:sz w:val="24"/>
                <w:szCs w:val="24"/>
                <w:lang w:val="en-US"/>
              </w:rPr>
            </w:pPr>
            <w:r w:rsidRPr="002B6146">
              <w:rPr>
                <w:rFonts w:asciiTheme="majorBidi" w:hAnsiTheme="majorBidi" w:cstheme="majorBidi"/>
                <w:sz w:val="24"/>
                <w:szCs w:val="24"/>
                <w:lang w:val="en-US"/>
              </w:rPr>
              <w:t>2026 01 14</w:t>
            </w:r>
          </w:p>
        </w:tc>
        <w:tc>
          <w:tcPr>
            <w:tcW w:w="9979" w:type="dxa"/>
            <w:tcBorders>
              <w:top w:val="single" w:sz="4" w:space="0" w:color="auto"/>
              <w:bottom w:val="single" w:sz="4" w:space="0" w:color="auto"/>
            </w:tcBorders>
            <w:tcMar>
              <w:top w:w="29" w:type="dxa"/>
              <w:left w:w="115" w:type="dxa"/>
              <w:bottom w:w="29" w:type="dxa"/>
              <w:right w:w="115" w:type="dxa"/>
            </w:tcMar>
          </w:tcPr>
          <w:p w14:paraId="030FE83E" w14:textId="1539FE08" w:rsidR="006133EA" w:rsidRPr="002B6146" w:rsidRDefault="003F2613" w:rsidP="00EE40DE">
            <w:pPr>
              <w:pStyle w:val="NoSpacing"/>
              <w:jc w:val="both"/>
              <w:rPr>
                <w:rFonts w:asciiTheme="majorBidi" w:hAnsiTheme="majorBidi" w:cstheme="majorBidi"/>
                <w:noProof/>
                <w:sz w:val="24"/>
                <w:szCs w:val="24"/>
                <w:lang w:eastAsia="en-AE"/>
              </w:rPr>
            </w:pPr>
            <w:r w:rsidRPr="002B6146">
              <w:rPr>
                <w:rFonts w:asciiTheme="majorBidi" w:hAnsiTheme="majorBidi" w:cstheme="majorBidi"/>
                <w:noProof/>
                <w:sz w:val="24"/>
                <w:szCs w:val="24"/>
                <w:shd w:val="clear" w:color="auto" w:fill="FFFFFF"/>
              </w:rPr>
              <w:t>Kaip teigiama naujausioje "Global Economic Prospects" ataskaitoje</w:t>
            </w:r>
            <w:r w:rsidRPr="002B6146">
              <w:rPr>
                <w:rFonts w:asciiTheme="majorBidi" w:hAnsiTheme="majorBidi" w:cstheme="majorBidi"/>
                <w:noProof/>
                <w:sz w:val="24"/>
                <w:szCs w:val="24"/>
              </w:rPr>
              <w:t xml:space="preserve"> , Pasaulio bankas </w:t>
            </w:r>
            <w:r w:rsidR="006133EA" w:rsidRPr="002B6146">
              <w:rPr>
                <w:rFonts w:asciiTheme="majorBidi" w:hAnsiTheme="majorBidi" w:cstheme="majorBidi"/>
                <w:noProof/>
                <w:sz w:val="24"/>
                <w:szCs w:val="24"/>
                <w:shd w:val="clear" w:color="auto" w:fill="FFFFFF"/>
              </w:rPr>
              <w:t>tikisi, kad JAE ekonomika 2026 m. augs 5 proc., o 2027 m. – iki 5,1 proc.</w:t>
            </w:r>
            <w:r w:rsidR="00F072E0" w:rsidRPr="002B6146">
              <w:rPr>
                <w:rFonts w:asciiTheme="majorBidi" w:hAnsiTheme="majorBidi" w:cstheme="majorBidi"/>
                <w:noProof/>
                <w:sz w:val="24"/>
                <w:szCs w:val="24"/>
                <w:shd w:val="clear" w:color="auto" w:fill="FFFFFF"/>
              </w:rPr>
              <w:t xml:space="preserve">. </w:t>
            </w:r>
            <w:r w:rsidR="006133EA" w:rsidRPr="002B6146">
              <w:rPr>
                <w:rFonts w:asciiTheme="majorBidi" w:hAnsiTheme="majorBidi" w:cstheme="majorBidi"/>
                <w:noProof/>
                <w:sz w:val="24"/>
                <w:szCs w:val="24"/>
                <w:lang w:eastAsia="en-AE"/>
              </w:rPr>
              <w:t>Augimą skatin</w:t>
            </w:r>
            <w:r w:rsidR="00F072E0" w:rsidRPr="002B6146">
              <w:rPr>
                <w:rFonts w:asciiTheme="majorBidi" w:hAnsiTheme="majorBidi" w:cstheme="majorBidi"/>
                <w:noProof/>
                <w:sz w:val="24"/>
                <w:szCs w:val="24"/>
                <w:lang w:eastAsia="en-AE"/>
              </w:rPr>
              <w:t>s tokie</w:t>
            </w:r>
            <w:r w:rsidR="006133EA" w:rsidRPr="002B6146">
              <w:rPr>
                <w:rFonts w:asciiTheme="majorBidi" w:hAnsiTheme="majorBidi" w:cstheme="majorBidi"/>
                <w:noProof/>
                <w:sz w:val="24"/>
                <w:szCs w:val="24"/>
                <w:lang w:eastAsia="en-AE"/>
              </w:rPr>
              <w:t xml:space="preserve"> veiksniai</w:t>
            </w:r>
            <w:r w:rsidR="00F072E0" w:rsidRPr="002B6146">
              <w:rPr>
                <w:rFonts w:asciiTheme="majorBidi" w:hAnsiTheme="majorBidi" w:cstheme="majorBidi"/>
                <w:noProof/>
                <w:sz w:val="24"/>
                <w:szCs w:val="24"/>
                <w:lang w:eastAsia="en-AE"/>
              </w:rPr>
              <w:t xml:space="preserve"> kaip</w:t>
            </w:r>
          </w:p>
          <w:p w14:paraId="6D80E3CB" w14:textId="1D9CC905" w:rsidR="006133EA" w:rsidRPr="002B6146" w:rsidRDefault="00F072E0" w:rsidP="00EE40DE">
            <w:pPr>
              <w:pStyle w:val="NoSpacing"/>
              <w:jc w:val="both"/>
              <w:rPr>
                <w:rFonts w:asciiTheme="majorBidi" w:hAnsiTheme="majorBidi" w:cstheme="majorBidi"/>
                <w:noProof/>
                <w:sz w:val="24"/>
                <w:szCs w:val="24"/>
                <w:lang w:eastAsia="en-AE"/>
              </w:rPr>
            </w:pPr>
            <w:r w:rsidRPr="002B6146">
              <w:rPr>
                <w:rFonts w:asciiTheme="majorBidi" w:hAnsiTheme="majorBidi" w:cstheme="majorBidi"/>
                <w:noProof/>
                <w:sz w:val="24"/>
                <w:szCs w:val="24"/>
                <w:lang w:eastAsia="en-AE"/>
              </w:rPr>
              <w:t>g</w:t>
            </w:r>
            <w:r w:rsidR="006133EA" w:rsidRPr="002B6146">
              <w:rPr>
                <w:rFonts w:asciiTheme="majorBidi" w:hAnsiTheme="majorBidi" w:cstheme="majorBidi"/>
                <w:noProof/>
                <w:sz w:val="24"/>
                <w:szCs w:val="24"/>
                <w:lang w:eastAsia="en-AE"/>
              </w:rPr>
              <w:t>eri ne naftos sektoriaus rezultatai</w:t>
            </w:r>
            <w:r w:rsidR="00A759CA" w:rsidRPr="002B6146">
              <w:rPr>
                <w:rFonts w:asciiTheme="majorBidi" w:hAnsiTheme="majorBidi" w:cstheme="majorBidi"/>
                <w:noProof/>
                <w:sz w:val="24"/>
                <w:szCs w:val="24"/>
                <w:lang w:eastAsia="en-AE"/>
              </w:rPr>
              <w:t>, a</w:t>
            </w:r>
            <w:r w:rsidR="006133EA" w:rsidRPr="002B6146">
              <w:rPr>
                <w:rFonts w:asciiTheme="majorBidi" w:hAnsiTheme="majorBidi" w:cstheme="majorBidi"/>
                <w:noProof/>
                <w:sz w:val="24"/>
                <w:szCs w:val="24"/>
                <w:lang w:eastAsia="en-AE"/>
              </w:rPr>
              <w:t>tspari pasaulinė paklausa</w:t>
            </w:r>
            <w:r w:rsidR="00A759CA" w:rsidRPr="002B6146">
              <w:rPr>
                <w:rFonts w:asciiTheme="majorBidi" w:hAnsiTheme="majorBidi" w:cstheme="majorBidi"/>
                <w:noProof/>
                <w:sz w:val="24"/>
                <w:szCs w:val="24"/>
                <w:lang w:eastAsia="en-AE"/>
              </w:rPr>
              <w:t>, n</w:t>
            </w:r>
            <w:r w:rsidR="006133EA" w:rsidRPr="002B6146">
              <w:rPr>
                <w:rFonts w:asciiTheme="majorBidi" w:hAnsiTheme="majorBidi" w:cstheme="majorBidi"/>
                <w:noProof/>
                <w:sz w:val="24"/>
                <w:szCs w:val="24"/>
                <w:lang w:eastAsia="en-AE"/>
              </w:rPr>
              <w:t>uolatinės investicijos į infrastruktūrą, technologijas ir logistiką</w:t>
            </w:r>
            <w:r w:rsidR="00123A35" w:rsidRPr="002B6146">
              <w:rPr>
                <w:rFonts w:asciiTheme="majorBidi" w:hAnsiTheme="majorBidi" w:cstheme="majorBidi"/>
                <w:noProof/>
                <w:sz w:val="24"/>
                <w:szCs w:val="24"/>
                <w:lang w:eastAsia="en-AE"/>
              </w:rPr>
              <w:t>, bei s</w:t>
            </w:r>
            <w:r w:rsidR="006133EA" w:rsidRPr="002B6146">
              <w:rPr>
                <w:rFonts w:asciiTheme="majorBidi" w:hAnsiTheme="majorBidi" w:cstheme="majorBidi"/>
                <w:noProof/>
                <w:sz w:val="24"/>
                <w:szCs w:val="24"/>
                <w:lang w:eastAsia="en-AE"/>
              </w:rPr>
              <w:t>tabili pinigų politika, suderinta su JAV Federaliniu rezervų banku</w:t>
            </w:r>
            <w:r w:rsidR="00123A35" w:rsidRPr="002B6146">
              <w:rPr>
                <w:rFonts w:asciiTheme="majorBidi" w:hAnsiTheme="majorBidi" w:cstheme="majorBidi"/>
                <w:noProof/>
                <w:sz w:val="24"/>
                <w:szCs w:val="24"/>
                <w:lang w:eastAsia="en-AE"/>
              </w:rPr>
              <w:t>.</w:t>
            </w:r>
          </w:p>
          <w:p w14:paraId="11F6E085" w14:textId="77777777" w:rsidR="006133EA" w:rsidRPr="002B6146" w:rsidRDefault="006133EA" w:rsidP="00EE40DE">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6439596" w14:textId="2B8EA28A" w:rsidR="00EE40DE" w:rsidRPr="002B6146" w:rsidRDefault="00EE40DE" w:rsidP="00EE40DE">
            <w:pPr>
              <w:pStyle w:val="NoSpacing"/>
              <w:jc w:val="both"/>
              <w:rPr>
                <w:rStyle w:val="Hyperlink"/>
                <w:rFonts w:asciiTheme="majorBidi" w:hAnsiTheme="majorBidi" w:cstheme="majorBidi"/>
                <w:color w:val="auto"/>
                <w:spacing w:val="-1"/>
                <w:kern w:val="36"/>
                <w:sz w:val="24"/>
                <w:szCs w:val="24"/>
                <w:lang w:val="en-AE" w:eastAsia="en-AE"/>
              </w:rPr>
            </w:pPr>
            <w:r w:rsidRPr="002B6146">
              <w:rPr>
                <w:rFonts w:asciiTheme="majorBidi" w:hAnsiTheme="majorBidi" w:cstheme="majorBidi"/>
                <w:spacing w:val="-1"/>
                <w:kern w:val="36"/>
                <w:sz w:val="24"/>
                <w:szCs w:val="24"/>
                <w:lang w:val="en-AE" w:eastAsia="en-AE"/>
              </w:rPr>
              <w:fldChar w:fldCharType="begin"/>
            </w:r>
            <w:r w:rsidRPr="002B6146">
              <w:rPr>
                <w:rFonts w:asciiTheme="majorBidi" w:hAnsiTheme="majorBidi" w:cstheme="majorBidi"/>
                <w:spacing w:val="-1"/>
                <w:kern w:val="36"/>
                <w:sz w:val="24"/>
                <w:szCs w:val="24"/>
                <w:lang w:val="en-AE" w:eastAsia="en-AE"/>
              </w:rPr>
              <w:instrText>HYPERLINK "https://www.arabianbusiness.com/industries/banking-finance/uae-economy-set-to-grow-5-in-2026-says-world-bank?utm_source=copilot.com"</w:instrText>
            </w:r>
            <w:r w:rsidRPr="002B6146">
              <w:rPr>
                <w:rFonts w:asciiTheme="majorBidi" w:hAnsiTheme="majorBidi" w:cstheme="majorBidi"/>
                <w:spacing w:val="-1"/>
                <w:kern w:val="36"/>
                <w:sz w:val="24"/>
                <w:szCs w:val="24"/>
                <w:lang w:val="en-AE" w:eastAsia="en-AE"/>
              </w:rPr>
            </w:r>
            <w:r w:rsidRPr="002B6146">
              <w:rPr>
                <w:rFonts w:asciiTheme="majorBidi" w:hAnsiTheme="majorBidi" w:cstheme="majorBidi"/>
                <w:spacing w:val="-1"/>
                <w:kern w:val="36"/>
                <w:sz w:val="24"/>
                <w:szCs w:val="24"/>
                <w:lang w:val="en-AE" w:eastAsia="en-AE"/>
              </w:rPr>
              <w:fldChar w:fldCharType="separate"/>
            </w:r>
            <w:r w:rsidRPr="002B6146">
              <w:rPr>
                <w:rStyle w:val="Hyperlink"/>
                <w:rFonts w:asciiTheme="majorBidi" w:hAnsiTheme="majorBidi" w:cstheme="majorBidi"/>
                <w:color w:val="auto"/>
                <w:spacing w:val="-1"/>
                <w:kern w:val="36"/>
                <w:sz w:val="24"/>
                <w:szCs w:val="24"/>
                <w:lang w:val="en-AE" w:eastAsia="en-AE"/>
              </w:rPr>
              <w:t>UAE economy set to grow 5% in 2026, says World Bank</w:t>
            </w:r>
          </w:p>
          <w:p w14:paraId="47100F5B" w14:textId="0A8FD732" w:rsidR="006133EA" w:rsidRPr="002B6146" w:rsidRDefault="00EE40DE" w:rsidP="00EE40DE">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(Arabian Business)</w:t>
            </w:r>
            <w:r w:rsidRPr="002B6146">
              <w:rPr>
                <w:rFonts w:asciiTheme="majorBidi" w:hAnsiTheme="majorBidi" w:cstheme="majorBidi"/>
                <w:spacing w:val="-1"/>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E29E302" w14:textId="77777777" w:rsidR="006133EA" w:rsidRPr="002B6146" w:rsidRDefault="006133EA" w:rsidP="00D35C2B">
            <w:pPr>
              <w:rPr>
                <w:rFonts w:asciiTheme="majorBidi" w:hAnsiTheme="majorBidi" w:cstheme="majorBidi"/>
                <w:sz w:val="24"/>
                <w:szCs w:val="24"/>
              </w:rPr>
            </w:pPr>
          </w:p>
        </w:tc>
      </w:tr>
      <w:tr w:rsidR="00847F14" w:rsidRPr="002B6146" w14:paraId="506E0162"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195D4D7" w14:textId="7B3E94C2" w:rsidR="00847F14" w:rsidRPr="002B6146" w:rsidRDefault="00847F14" w:rsidP="00D35C2B">
            <w:pPr>
              <w:rPr>
                <w:rFonts w:asciiTheme="majorBidi" w:hAnsiTheme="majorBidi" w:cstheme="majorBidi"/>
                <w:sz w:val="24"/>
                <w:szCs w:val="24"/>
                <w:lang w:val="en-US"/>
              </w:rPr>
            </w:pPr>
            <w:r w:rsidRPr="002B6146">
              <w:rPr>
                <w:rFonts w:asciiTheme="majorBidi" w:hAnsiTheme="majorBidi" w:cstheme="majorBidi"/>
                <w:sz w:val="24"/>
                <w:szCs w:val="24"/>
                <w:lang w:val="en-US"/>
              </w:rPr>
              <w:t>2026 01 18</w:t>
            </w:r>
          </w:p>
        </w:tc>
        <w:tc>
          <w:tcPr>
            <w:tcW w:w="9979" w:type="dxa"/>
            <w:tcBorders>
              <w:top w:val="single" w:sz="4" w:space="0" w:color="auto"/>
              <w:bottom w:val="single" w:sz="4" w:space="0" w:color="auto"/>
            </w:tcBorders>
            <w:tcMar>
              <w:top w:w="29" w:type="dxa"/>
              <w:left w:w="115" w:type="dxa"/>
              <w:bottom w:w="29" w:type="dxa"/>
              <w:right w:w="115" w:type="dxa"/>
            </w:tcMar>
          </w:tcPr>
          <w:p w14:paraId="2737DB94" w14:textId="6DE88D8A" w:rsidR="00847F14" w:rsidRPr="002B6146" w:rsidRDefault="00847F14" w:rsidP="00BA1A4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Jungtiniai Arabų Emyratai dalyvauja 56-ajame metiniame 2026 m. Pasaulio ekonomikos forumo susitikime, kuris vyks sausio 19–23 d. Davose, Šveicarijoje, kartu su aukšto lygio delegacija, vadovaujama Dubajaus kultūros ir meno institucijos pirminink</w:t>
            </w:r>
            <w:r w:rsidR="00BA587F" w:rsidRPr="002B6146">
              <w:rPr>
                <w:rFonts w:asciiTheme="majorBidi" w:hAnsiTheme="majorBidi" w:cstheme="majorBidi"/>
                <w:noProof/>
                <w:sz w:val="24"/>
                <w:szCs w:val="24"/>
              </w:rPr>
              <w:t>ės</w:t>
            </w:r>
            <w:r w:rsidR="00250FBF" w:rsidRPr="002B6146">
              <w:rPr>
                <w:rFonts w:asciiTheme="majorBidi" w:hAnsiTheme="majorBidi" w:cstheme="majorBidi"/>
                <w:noProof/>
                <w:sz w:val="24"/>
                <w:szCs w:val="24"/>
                <w:lang w:eastAsia="en-AE"/>
              </w:rPr>
              <w:t xml:space="preserve"> Jos Ekscelencijos</w:t>
            </w:r>
            <w:r w:rsidRPr="002B6146">
              <w:rPr>
                <w:rFonts w:asciiTheme="majorBidi" w:hAnsiTheme="majorBidi" w:cstheme="majorBidi"/>
                <w:noProof/>
                <w:sz w:val="24"/>
                <w:szCs w:val="24"/>
              </w:rPr>
              <w:t xml:space="preserve"> Šeichos Latifos bint Mohammed bin Rashid Al Maktoum.</w:t>
            </w:r>
          </w:p>
          <w:p w14:paraId="24EF817A" w14:textId="77777777" w:rsidR="00847F14" w:rsidRPr="002B6146" w:rsidRDefault="00847F14" w:rsidP="00BA1A4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Delegaciją sudaro daugiau nei 100 ministrų, aukšto rango vyriausybės pareigūnų ir pagrindinių privataus sektoriaus įmonių vadovų, tęsiančių aktyvų ir nuoseklų JAE dalyvavimą šiame pasauliniame forume, kuris yra kasmetinė platforma tarptautiniam bendradarbiavimui pagrindiniuose vystymosi sektoriuose, ypač susijusiuose su pasaulio ekonomika.</w:t>
            </w:r>
          </w:p>
          <w:p w14:paraId="233243BC" w14:textId="0B840A4B" w:rsidR="00847F14" w:rsidRPr="002B6146" w:rsidRDefault="00805A21" w:rsidP="00BA1A48">
            <w:pPr>
              <w:pStyle w:val="NoSpacing"/>
              <w:jc w:val="both"/>
              <w:rPr>
                <w:rFonts w:asciiTheme="majorBidi" w:hAnsiTheme="majorBidi" w:cstheme="majorBidi"/>
                <w:noProof/>
                <w:sz w:val="24"/>
                <w:szCs w:val="24"/>
                <w:lang w:eastAsia="en-AE"/>
              </w:rPr>
            </w:pPr>
            <w:r w:rsidRPr="002B6146">
              <w:rPr>
                <w:rFonts w:asciiTheme="majorBidi" w:hAnsiTheme="majorBidi" w:cstheme="majorBidi"/>
                <w:noProof/>
                <w:sz w:val="24"/>
                <w:szCs w:val="24"/>
              </w:rPr>
              <w:t xml:space="preserve">Delegacija </w:t>
            </w:r>
            <w:r w:rsidR="007E4C18" w:rsidRPr="002B6146">
              <w:rPr>
                <w:rFonts w:asciiTheme="majorBidi" w:hAnsiTheme="majorBidi" w:cstheme="majorBidi"/>
                <w:noProof/>
                <w:sz w:val="24"/>
                <w:szCs w:val="24"/>
              </w:rPr>
              <w:t xml:space="preserve">fokusuosis į tokias tikslines sritis kaip </w:t>
            </w:r>
            <w:r w:rsidR="007E4C18" w:rsidRPr="002B6146">
              <w:rPr>
                <w:rFonts w:asciiTheme="majorBidi" w:hAnsiTheme="majorBidi" w:cstheme="majorBidi"/>
                <w:noProof/>
                <w:sz w:val="24"/>
                <w:szCs w:val="24"/>
                <w:lang w:eastAsia="en-AE"/>
              </w:rPr>
              <w:t>p</w:t>
            </w:r>
            <w:r w:rsidR="00847F14" w:rsidRPr="002B6146">
              <w:rPr>
                <w:rFonts w:asciiTheme="majorBidi" w:hAnsiTheme="majorBidi" w:cstheme="majorBidi"/>
                <w:noProof/>
                <w:sz w:val="24"/>
                <w:szCs w:val="24"/>
                <w:lang w:eastAsia="en-AE"/>
              </w:rPr>
              <w:t>asaulinis ekonominis bendradarbiavimas</w:t>
            </w:r>
            <w:r w:rsidR="007E4C18" w:rsidRPr="002B6146">
              <w:rPr>
                <w:rFonts w:asciiTheme="majorBidi" w:hAnsiTheme="majorBidi" w:cstheme="majorBidi"/>
                <w:noProof/>
                <w:sz w:val="24"/>
                <w:szCs w:val="24"/>
                <w:lang w:eastAsia="en-AE"/>
              </w:rPr>
              <w:t>,</w:t>
            </w:r>
            <w:r w:rsidR="00A259B5" w:rsidRPr="002B6146">
              <w:rPr>
                <w:rFonts w:asciiTheme="majorBidi" w:hAnsiTheme="majorBidi" w:cstheme="majorBidi"/>
                <w:noProof/>
                <w:sz w:val="24"/>
                <w:szCs w:val="24"/>
                <w:lang w:eastAsia="en-AE"/>
              </w:rPr>
              <w:t xml:space="preserve"> d</w:t>
            </w:r>
            <w:r w:rsidR="00847F14" w:rsidRPr="002B6146">
              <w:rPr>
                <w:rFonts w:asciiTheme="majorBidi" w:hAnsiTheme="majorBidi" w:cstheme="majorBidi"/>
                <w:noProof/>
                <w:sz w:val="24"/>
                <w:szCs w:val="24"/>
                <w:lang w:eastAsia="en-AE"/>
              </w:rPr>
              <w:t>irbtinis intelektas ir skaitmeninė transformacija</w:t>
            </w:r>
            <w:r w:rsidR="00A259B5" w:rsidRPr="002B6146">
              <w:rPr>
                <w:rFonts w:asciiTheme="majorBidi" w:hAnsiTheme="majorBidi" w:cstheme="majorBidi"/>
                <w:noProof/>
                <w:sz w:val="24"/>
                <w:szCs w:val="24"/>
                <w:lang w:eastAsia="en-AE"/>
              </w:rPr>
              <w:t>, t</w:t>
            </w:r>
            <w:r w:rsidR="00847F14" w:rsidRPr="002B6146">
              <w:rPr>
                <w:rFonts w:asciiTheme="majorBidi" w:hAnsiTheme="majorBidi" w:cstheme="majorBidi"/>
                <w:noProof/>
                <w:sz w:val="24"/>
                <w:szCs w:val="24"/>
                <w:lang w:eastAsia="en-AE"/>
              </w:rPr>
              <w:t>varūs finansai</w:t>
            </w:r>
            <w:r w:rsidR="00A259B5" w:rsidRPr="002B6146">
              <w:rPr>
                <w:rFonts w:asciiTheme="majorBidi" w:hAnsiTheme="majorBidi" w:cstheme="majorBidi"/>
                <w:noProof/>
                <w:sz w:val="24"/>
                <w:szCs w:val="24"/>
                <w:lang w:eastAsia="en-AE"/>
              </w:rPr>
              <w:t>, i</w:t>
            </w:r>
            <w:r w:rsidR="00847F14" w:rsidRPr="002B6146">
              <w:rPr>
                <w:rFonts w:asciiTheme="majorBidi" w:hAnsiTheme="majorBidi" w:cstheme="majorBidi"/>
                <w:noProof/>
                <w:sz w:val="24"/>
                <w:szCs w:val="24"/>
                <w:lang w:eastAsia="en-AE"/>
              </w:rPr>
              <w:t>lgalaikės plėtros strategijos</w:t>
            </w:r>
            <w:r w:rsidR="00A259B5" w:rsidRPr="002B6146">
              <w:rPr>
                <w:rFonts w:asciiTheme="majorBidi" w:hAnsiTheme="majorBidi" w:cstheme="majorBidi"/>
                <w:noProof/>
                <w:sz w:val="24"/>
                <w:szCs w:val="24"/>
                <w:lang w:eastAsia="en-AE"/>
              </w:rPr>
              <w:t>, e</w:t>
            </w:r>
            <w:r w:rsidR="00847F14" w:rsidRPr="002B6146">
              <w:rPr>
                <w:rFonts w:asciiTheme="majorBidi" w:hAnsiTheme="majorBidi" w:cstheme="majorBidi"/>
                <w:noProof/>
                <w:sz w:val="24"/>
                <w:szCs w:val="24"/>
                <w:lang w:eastAsia="en-AE"/>
              </w:rPr>
              <w:t>konominė reikšmė</w:t>
            </w:r>
            <w:r w:rsidR="00A259B5" w:rsidRPr="002B6146">
              <w:rPr>
                <w:rFonts w:asciiTheme="majorBidi" w:hAnsiTheme="majorBidi" w:cstheme="majorBidi"/>
                <w:noProof/>
                <w:sz w:val="24"/>
                <w:szCs w:val="24"/>
                <w:lang w:eastAsia="en-AE"/>
              </w:rPr>
              <w:t>.</w:t>
            </w:r>
          </w:p>
          <w:p w14:paraId="3C13072F" w14:textId="77777777" w:rsidR="00847F14" w:rsidRPr="002B6146" w:rsidRDefault="00847F14" w:rsidP="00A259B5">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103A463" w14:textId="2DA5A4B1" w:rsidR="00BA1A48" w:rsidRPr="002B6146" w:rsidRDefault="003712EA" w:rsidP="00BA1A48">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"https://www.wam.ae/en/article/byaghvz-uae-participates-world-economic-forum-2026-with?utm_source=copilot.com"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BA1A48" w:rsidRPr="002B6146">
              <w:rPr>
                <w:rStyle w:val="Hyperlink"/>
                <w:rFonts w:asciiTheme="majorBidi" w:hAnsiTheme="majorBidi" w:cstheme="majorBidi"/>
                <w:color w:val="auto"/>
                <w:kern w:val="36"/>
                <w:sz w:val="24"/>
                <w:szCs w:val="24"/>
                <w:lang w:val="en-AE" w:eastAsia="en-AE"/>
              </w:rPr>
              <w:t>UAE participates in World Economic Forum 2026 with more than 100 ministers, senior government, private sector leaders</w:t>
            </w:r>
          </w:p>
          <w:p w14:paraId="41077010" w14:textId="45D162DC" w:rsidR="00847F14" w:rsidRPr="002B6146" w:rsidRDefault="00BA1A48" w:rsidP="00BA1A48">
            <w:pPr>
              <w:pStyle w:val="NoSpacing"/>
              <w:jc w:val="both"/>
              <w:rPr>
                <w:rFonts w:asciiTheme="majorBidi" w:hAnsiTheme="majorBidi" w:cstheme="majorBidi"/>
                <w:sz w:val="24"/>
                <w:szCs w:val="24"/>
                <w:shd w:val="clear" w:color="auto" w:fill="FFFFFF"/>
              </w:rPr>
            </w:pPr>
            <w:r w:rsidRPr="002B6146">
              <w:rPr>
                <w:rStyle w:val="Hyperlink"/>
                <w:rFonts w:asciiTheme="majorBidi" w:hAnsiTheme="majorBidi" w:cstheme="majorBidi"/>
                <w:color w:val="auto"/>
                <w:sz w:val="24"/>
                <w:szCs w:val="24"/>
                <w:shd w:val="clear" w:color="auto" w:fill="FFFFFF"/>
              </w:rPr>
              <w:t>(WAM)</w:t>
            </w:r>
            <w:r w:rsidR="003712EA" w:rsidRPr="002B6146">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562F56C" w14:textId="77777777" w:rsidR="00847F14" w:rsidRPr="002B6146" w:rsidRDefault="00847F14" w:rsidP="00D35C2B">
            <w:pPr>
              <w:rPr>
                <w:rFonts w:asciiTheme="majorBidi" w:hAnsiTheme="majorBidi" w:cstheme="majorBidi"/>
                <w:sz w:val="24"/>
                <w:szCs w:val="24"/>
              </w:rPr>
            </w:pPr>
          </w:p>
        </w:tc>
      </w:tr>
      <w:tr w:rsidR="00A8271C" w:rsidRPr="002B6146" w14:paraId="6309683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1B9D6D7" w14:textId="03DE3E58" w:rsidR="00A8271C" w:rsidRPr="002B6146" w:rsidRDefault="009A3E94" w:rsidP="00D35C2B">
            <w:pPr>
              <w:rPr>
                <w:rFonts w:asciiTheme="majorBidi" w:hAnsiTheme="majorBidi" w:cstheme="majorBidi"/>
                <w:sz w:val="24"/>
                <w:szCs w:val="24"/>
                <w:lang w:val="en-US"/>
              </w:rPr>
            </w:pPr>
            <w:r w:rsidRPr="002B6146">
              <w:rPr>
                <w:rFonts w:asciiTheme="majorBidi" w:hAnsiTheme="majorBidi" w:cstheme="majorBidi"/>
                <w:sz w:val="24"/>
                <w:szCs w:val="24"/>
                <w:lang w:val="en-US"/>
              </w:rPr>
              <w:t>2026 01 20</w:t>
            </w:r>
          </w:p>
        </w:tc>
        <w:tc>
          <w:tcPr>
            <w:tcW w:w="9979" w:type="dxa"/>
            <w:tcBorders>
              <w:top w:val="single" w:sz="4" w:space="0" w:color="auto"/>
              <w:bottom w:val="single" w:sz="4" w:space="0" w:color="auto"/>
            </w:tcBorders>
            <w:tcMar>
              <w:top w:w="29" w:type="dxa"/>
              <w:left w:w="115" w:type="dxa"/>
              <w:bottom w:w="29" w:type="dxa"/>
              <w:right w:w="115" w:type="dxa"/>
            </w:tcMar>
          </w:tcPr>
          <w:p w14:paraId="6F48D457" w14:textId="0B1EDA06" w:rsidR="00A8271C" w:rsidRPr="002B6146" w:rsidRDefault="0010107E" w:rsidP="008017C1">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Kaip teigiama 29-ojoje "PwC" pasaulinėje generalinių direktorių apklausoje</w:t>
            </w:r>
            <w:r w:rsidR="00DD6D38" w:rsidRPr="002B6146">
              <w:rPr>
                <w:rFonts w:asciiTheme="majorBidi" w:hAnsiTheme="majorBidi" w:cstheme="majorBidi"/>
                <w:noProof/>
                <w:sz w:val="24"/>
                <w:szCs w:val="24"/>
              </w:rPr>
              <w:t xml:space="preserve">, </w:t>
            </w:r>
            <w:r w:rsidR="00FB447E" w:rsidRPr="002B6146">
              <w:rPr>
                <w:rFonts w:asciiTheme="majorBidi" w:hAnsiTheme="majorBidi" w:cstheme="majorBidi"/>
                <w:noProof/>
                <w:sz w:val="24"/>
                <w:szCs w:val="24"/>
              </w:rPr>
              <w:t xml:space="preserve">Artimųjų Rytų </w:t>
            </w:r>
            <w:r w:rsidR="00684D88" w:rsidRPr="002B6146">
              <w:rPr>
                <w:rFonts w:asciiTheme="majorBidi" w:hAnsiTheme="majorBidi" w:cstheme="majorBidi"/>
                <w:noProof/>
                <w:sz w:val="24"/>
                <w:szCs w:val="24"/>
              </w:rPr>
              <w:t xml:space="preserve">kompanijų </w:t>
            </w:r>
            <w:r w:rsidR="00FB447E" w:rsidRPr="002B6146">
              <w:rPr>
                <w:rFonts w:asciiTheme="majorBidi" w:hAnsiTheme="majorBidi" w:cstheme="majorBidi"/>
                <w:noProof/>
                <w:sz w:val="24"/>
                <w:szCs w:val="24"/>
              </w:rPr>
              <w:t xml:space="preserve">vadovai išlieka vieni labiausiai pasitikinčių visame pasaulyje – 88 proc. tikisi, kad jų pačių teritorijose ekonomikos augimas sustiprės, o Persijos įlankos bendradarbiavimo tarybos šalyse šis </w:t>
            </w:r>
            <w:r w:rsidR="00FB447E" w:rsidRPr="002B6146">
              <w:rPr>
                <w:rFonts w:asciiTheme="majorBidi" w:hAnsiTheme="majorBidi" w:cstheme="majorBidi"/>
                <w:noProof/>
                <w:sz w:val="24"/>
                <w:szCs w:val="24"/>
              </w:rPr>
              <w:lastRenderedPageBreak/>
              <w:t xml:space="preserve">rodiklis yra dar didesnis – 93 proc., palyginti su tik 55 proc. </w:t>
            </w:r>
            <w:r w:rsidR="00440C3D" w:rsidRPr="002B6146">
              <w:rPr>
                <w:rFonts w:asciiTheme="majorBidi" w:hAnsiTheme="majorBidi" w:cstheme="majorBidi"/>
                <w:noProof/>
                <w:sz w:val="24"/>
                <w:szCs w:val="24"/>
              </w:rPr>
              <w:t xml:space="preserve">tikinčių </w:t>
            </w:r>
            <w:r w:rsidR="00F41D7C" w:rsidRPr="002B6146">
              <w:rPr>
                <w:rFonts w:asciiTheme="majorBidi" w:hAnsiTheme="majorBidi" w:cstheme="majorBidi"/>
                <w:noProof/>
                <w:sz w:val="24"/>
                <w:szCs w:val="24"/>
              </w:rPr>
              <w:t xml:space="preserve">augimu </w:t>
            </w:r>
            <w:r w:rsidR="00FB447E" w:rsidRPr="002B6146">
              <w:rPr>
                <w:rFonts w:asciiTheme="majorBidi" w:hAnsiTheme="majorBidi" w:cstheme="majorBidi"/>
                <w:noProof/>
                <w:sz w:val="24"/>
                <w:szCs w:val="24"/>
              </w:rPr>
              <w:t>generalinių direktorių visame pasaulyje</w:t>
            </w:r>
            <w:r w:rsidR="00440C3D" w:rsidRPr="002B6146">
              <w:rPr>
                <w:rFonts w:asciiTheme="majorBidi" w:hAnsiTheme="majorBidi" w:cstheme="majorBidi"/>
                <w:noProof/>
                <w:sz w:val="24"/>
                <w:szCs w:val="24"/>
              </w:rPr>
              <w:t>.</w:t>
            </w:r>
          </w:p>
          <w:p w14:paraId="2173A563" w14:textId="23C77341" w:rsidR="00440C3D" w:rsidRPr="002B6146" w:rsidRDefault="00440C3D" w:rsidP="008017C1">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F21F153" w14:textId="43C36857" w:rsidR="00FB447E" w:rsidRPr="002B6146" w:rsidRDefault="00E93143" w:rsidP="00FB447E">
            <w:pPr>
              <w:pStyle w:val="NoSpacing"/>
              <w:jc w:val="both"/>
              <w:rPr>
                <w:rStyle w:val="Hyperlink"/>
                <w:rFonts w:asciiTheme="majorBidi" w:hAnsiTheme="majorBidi" w:cstheme="majorBidi"/>
                <w:color w:val="auto"/>
                <w:spacing w:val="-5"/>
                <w:kern w:val="36"/>
                <w:sz w:val="24"/>
                <w:szCs w:val="24"/>
                <w:lang w:val="en-AE" w:eastAsia="en-AE"/>
              </w:rPr>
            </w:pPr>
            <w:r w:rsidRPr="002B6146">
              <w:rPr>
                <w:rFonts w:asciiTheme="majorBidi" w:hAnsiTheme="majorBidi" w:cstheme="majorBidi"/>
                <w:spacing w:val="-5"/>
                <w:kern w:val="36"/>
                <w:sz w:val="24"/>
                <w:szCs w:val="24"/>
                <w:lang w:val="en-AE" w:eastAsia="en-AE"/>
              </w:rPr>
              <w:lastRenderedPageBreak/>
              <w:fldChar w:fldCharType="begin"/>
            </w:r>
            <w:r w:rsidRPr="002B6146">
              <w:rPr>
                <w:rFonts w:asciiTheme="majorBidi" w:hAnsiTheme="majorBidi" w:cstheme="majorBidi"/>
                <w:spacing w:val="-5"/>
                <w:kern w:val="36"/>
                <w:sz w:val="24"/>
                <w:szCs w:val="24"/>
                <w:lang w:val="en-AE" w:eastAsia="en-AE"/>
              </w:rPr>
              <w:instrText>HYPERLINK "https://www.zawya.com/en/economy/gcc/93-of-gulf-ceos-see-strong-economic-growth-this-year-kckq14yh"</w:instrText>
            </w:r>
            <w:r w:rsidRPr="002B6146">
              <w:rPr>
                <w:rFonts w:asciiTheme="majorBidi" w:hAnsiTheme="majorBidi" w:cstheme="majorBidi"/>
                <w:spacing w:val="-5"/>
                <w:kern w:val="36"/>
                <w:sz w:val="24"/>
                <w:szCs w:val="24"/>
                <w:lang w:val="en-AE" w:eastAsia="en-AE"/>
              </w:rPr>
            </w:r>
            <w:r w:rsidRPr="002B6146">
              <w:rPr>
                <w:rFonts w:asciiTheme="majorBidi" w:hAnsiTheme="majorBidi" w:cstheme="majorBidi"/>
                <w:spacing w:val="-5"/>
                <w:kern w:val="36"/>
                <w:sz w:val="24"/>
                <w:szCs w:val="24"/>
                <w:lang w:val="en-AE" w:eastAsia="en-AE"/>
              </w:rPr>
              <w:fldChar w:fldCharType="separate"/>
            </w:r>
            <w:r w:rsidR="00FB447E" w:rsidRPr="002B6146">
              <w:rPr>
                <w:rStyle w:val="Hyperlink"/>
                <w:rFonts w:asciiTheme="majorBidi" w:hAnsiTheme="majorBidi" w:cstheme="majorBidi"/>
                <w:color w:val="auto"/>
                <w:spacing w:val="-5"/>
                <w:kern w:val="36"/>
                <w:sz w:val="24"/>
                <w:szCs w:val="24"/>
                <w:lang w:val="en-AE" w:eastAsia="en-AE"/>
              </w:rPr>
              <w:t>93% of Gulf CEOs see strong economic growth this year</w:t>
            </w:r>
          </w:p>
          <w:p w14:paraId="6C9C920A" w14:textId="03ED38A0" w:rsidR="00A8271C" w:rsidRPr="002B6146" w:rsidRDefault="00FB447E" w:rsidP="00FB447E">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(Zawya)</w:t>
            </w:r>
            <w:r w:rsidR="00E93143" w:rsidRPr="002B6146">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D9B89FC" w14:textId="77777777" w:rsidR="00A8271C" w:rsidRPr="002B6146" w:rsidRDefault="00A8271C" w:rsidP="00D35C2B">
            <w:pPr>
              <w:rPr>
                <w:rFonts w:asciiTheme="majorBidi" w:hAnsiTheme="majorBidi" w:cstheme="majorBidi"/>
                <w:sz w:val="24"/>
                <w:szCs w:val="24"/>
              </w:rPr>
            </w:pPr>
          </w:p>
        </w:tc>
      </w:tr>
      <w:tr w:rsidR="00A42829" w:rsidRPr="002B6146" w14:paraId="3669922E"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629D1A6" w14:textId="0F820AC7" w:rsidR="00A42829" w:rsidRPr="002B6146" w:rsidRDefault="00A42829" w:rsidP="00D35C2B">
            <w:pPr>
              <w:rPr>
                <w:rFonts w:asciiTheme="majorBidi" w:hAnsiTheme="majorBidi" w:cstheme="majorBidi"/>
                <w:sz w:val="24"/>
                <w:szCs w:val="24"/>
                <w:lang w:val="en-US"/>
              </w:rPr>
            </w:pPr>
            <w:r w:rsidRPr="002B6146">
              <w:rPr>
                <w:rFonts w:asciiTheme="majorBidi" w:hAnsiTheme="majorBidi" w:cstheme="majorBidi"/>
                <w:sz w:val="24"/>
                <w:szCs w:val="24"/>
                <w:lang w:val="en-US"/>
              </w:rPr>
              <w:t>2026 01 20</w:t>
            </w:r>
          </w:p>
        </w:tc>
        <w:tc>
          <w:tcPr>
            <w:tcW w:w="9979" w:type="dxa"/>
            <w:tcBorders>
              <w:top w:val="single" w:sz="4" w:space="0" w:color="auto"/>
              <w:bottom w:val="single" w:sz="4" w:space="0" w:color="auto"/>
            </w:tcBorders>
            <w:tcMar>
              <w:top w:w="29" w:type="dxa"/>
              <w:left w:w="115" w:type="dxa"/>
              <w:bottom w:w="29" w:type="dxa"/>
              <w:right w:w="115" w:type="dxa"/>
            </w:tcMar>
          </w:tcPr>
          <w:p w14:paraId="0B19C615" w14:textId="77777777" w:rsidR="00A42829" w:rsidRPr="002B6146" w:rsidRDefault="00A42829" w:rsidP="0028179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Jungtiniai Arabų Emyratai įtvirtino savo pozicijas tarp dešimties geriausių pasaulio šalių "Brand Finance" paskelbtame 2026 m. pasauliniame minkštosios galios indekse ir tai yra ketvirti metai iš eilės, kai šalis išlaikė šią pasaulinę poziciją.</w:t>
            </w:r>
          </w:p>
          <w:p w14:paraId="76D0BF29" w14:textId="77777777" w:rsidR="00A42829" w:rsidRPr="002B6146" w:rsidRDefault="00A42829" w:rsidP="0028179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Pranešimas buvo paskelbtas Pasaulio ekonomikos forumo susitikimo Davose (Šveicarija) kuluaruose, dalyvaujant buvusiam Kanados ministrui pirmininkui Justinui Trudeau, atspindint tarptautinį JAE didėjančios įtakos ir reputacijos pasaulinėje arenoje pripažinimą.</w:t>
            </w:r>
          </w:p>
          <w:p w14:paraId="2D5C8D98" w14:textId="77777777" w:rsidR="00A42829" w:rsidRPr="002B6146" w:rsidRDefault="00A42829" w:rsidP="00F41D7C">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C5DE0B3" w14:textId="50A59BD3" w:rsidR="0028179B" w:rsidRPr="002B6146" w:rsidRDefault="00D84B5F" w:rsidP="0028179B">
            <w:pPr>
              <w:pStyle w:val="NoSpacing"/>
              <w:jc w:val="both"/>
              <w:rPr>
                <w:rStyle w:val="Hyperlink"/>
                <w:rFonts w:asciiTheme="majorBidi" w:hAnsiTheme="majorBidi" w:cstheme="majorBidi"/>
                <w:color w:val="auto"/>
                <w:spacing w:val="-5"/>
                <w:kern w:val="36"/>
                <w:sz w:val="24"/>
                <w:szCs w:val="24"/>
                <w:lang w:val="en-AE" w:eastAsia="en-AE"/>
              </w:rPr>
            </w:pPr>
            <w:r w:rsidRPr="002B6146">
              <w:rPr>
                <w:rFonts w:asciiTheme="majorBidi" w:hAnsiTheme="majorBidi" w:cstheme="majorBidi"/>
                <w:spacing w:val="-5"/>
                <w:kern w:val="36"/>
                <w:sz w:val="24"/>
                <w:szCs w:val="24"/>
                <w:lang w:val="en-AE" w:eastAsia="en-AE"/>
              </w:rPr>
              <w:fldChar w:fldCharType="begin"/>
            </w:r>
            <w:r w:rsidRPr="002B6146">
              <w:rPr>
                <w:rFonts w:asciiTheme="majorBidi" w:hAnsiTheme="majorBidi" w:cstheme="majorBidi"/>
                <w:spacing w:val="-5"/>
                <w:kern w:val="36"/>
                <w:sz w:val="24"/>
                <w:szCs w:val="24"/>
                <w:lang w:val="en-AE" w:eastAsia="en-AE"/>
              </w:rPr>
              <w:instrText>HYPERLINK "https://www.zawya.com/en/economy/gcc/uae-consolidates-its-position-in-2026-global-soft-power-index-wuo54hny"</w:instrText>
            </w:r>
            <w:r w:rsidRPr="002B6146">
              <w:rPr>
                <w:rFonts w:asciiTheme="majorBidi" w:hAnsiTheme="majorBidi" w:cstheme="majorBidi"/>
                <w:spacing w:val="-5"/>
                <w:kern w:val="36"/>
                <w:sz w:val="24"/>
                <w:szCs w:val="24"/>
                <w:lang w:val="en-AE" w:eastAsia="en-AE"/>
              </w:rPr>
            </w:r>
            <w:r w:rsidRPr="002B6146">
              <w:rPr>
                <w:rFonts w:asciiTheme="majorBidi" w:hAnsiTheme="majorBidi" w:cstheme="majorBidi"/>
                <w:spacing w:val="-5"/>
                <w:kern w:val="36"/>
                <w:sz w:val="24"/>
                <w:szCs w:val="24"/>
                <w:lang w:val="en-AE" w:eastAsia="en-AE"/>
              </w:rPr>
              <w:fldChar w:fldCharType="separate"/>
            </w:r>
            <w:r w:rsidR="0028179B" w:rsidRPr="002B6146">
              <w:rPr>
                <w:rStyle w:val="Hyperlink"/>
                <w:rFonts w:asciiTheme="majorBidi" w:hAnsiTheme="majorBidi" w:cstheme="majorBidi"/>
                <w:color w:val="auto"/>
                <w:spacing w:val="-5"/>
                <w:kern w:val="36"/>
                <w:sz w:val="24"/>
                <w:szCs w:val="24"/>
                <w:lang w:val="en-AE" w:eastAsia="en-AE"/>
              </w:rPr>
              <w:t>UAE consolidates its position in 2026 Global Soft Power Index</w:t>
            </w:r>
          </w:p>
          <w:p w14:paraId="52B0D436" w14:textId="05503D7D" w:rsidR="00A42829" w:rsidRPr="002B6146" w:rsidRDefault="0028179B" w:rsidP="0028179B">
            <w:pPr>
              <w:pStyle w:val="NoSpacing"/>
              <w:jc w:val="both"/>
              <w:rPr>
                <w:rFonts w:asciiTheme="majorBidi" w:hAnsiTheme="majorBidi" w:cstheme="majorBidi"/>
                <w:spacing w:val="-5"/>
                <w:kern w:val="36"/>
                <w:sz w:val="24"/>
                <w:szCs w:val="24"/>
                <w:lang w:val="en-AE" w:eastAsia="en-AE"/>
              </w:rPr>
            </w:pPr>
            <w:r w:rsidRPr="002B6146">
              <w:rPr>
                <w:rStyle w:val="Hyperlink"/>
                <w:rFonts w:asciiTheme="majorBidi" w:hAnsiTheme="majorBidi" w:cstheme="majorBidi"/>
                <w:color w:val="auto"/>
                <w:spacing w:val="-5"/>
                <w:kern w:val="36"/>
                <w:sz w:val="24"/>
                <w:szCs w:val="24"/>
                <w:lang w:val="en-AE" w:eastAsia="en-AE"/>
              </w:rPr>
              <w:t>(Zawya)</w:t>
            </w:r>
            <w:r w:rsidR="00D84B5F" w:rsidRPr="002B6146">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4CA0D35" w14:textId="77777777" w:rsidR="00A42829" w:rsidRPr="002B6146" w:rsidRDefault="00A42829" w:rsidP="00D35C2B">
            <w:pPr>
              <w:rPr>
                <w:rFonts w:asciiTheme="majorBidi" w:hAnsiTheme="majorBidi" w:cstheme="majorBidi"/>
                <w:sz w:val="24"/>
                <w:szCs w:val="24"/>
              </w:rPr>
            </w:pPr>
          </w:p>
        </w:tc>
      </w:tr>
      <w:tr w:rsidR="00D35C2B" w:rsidRPr="002B6146"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2B6146" w:rsidRDefault="00D35C2B" w:rsidP="00D35C2B">
            <w:pPr>
              <w:spacing w:line="240" w:lineRule="auto"/>
              <w:rPr>
                <w:rFonts w:asciiTheme="majorBidi" w:hAnsiTheme="majorBidi" w:cstheme="majorBidi"/>
                <w:b/>
                <w:sz w:val="24"/>
                <w:szCs w:val="24"/>
              </w:rPr>
            </w:pPr>
            <w:r w:rsidRPr="002B6146">
              <w:rPr>
                <w:rFonts w:asciiTheme="majorBidi" w:hAnsiTheme="majorBidi" w:cstheme="majorBidi"/>
                <w:b/>
                <w:sz w:val="24"/>
                <w:szCs w:val="24"/>
              </w:rPr>
              <w:t>KITA EKONOMINIAM BENDRADARBIAVIMUI AKTUALI INFORMACIJA</w:t>
            </w:r>
          </w:p>
        </w:tc>
      </w:tr>
      <w:tr w:rsidR="00C22723" w:rsidRPr="002B6146" w14:paraId="2DEA7508" w14:textId="77777777" w:rsidTr="003A3181">
        <w:trPr>
          <w:trHeight w:val="385"/>
        </w:trPr>
        <w:tc>
          <w:tcPr>
            <w:tcW w:w="1579" w:type="dxa"/>
            <w:tcMar>
              <w:top w:w="29" w:type="dxa"/>
              <w:left w:w="115" w:type="dxa"/>
              <w:bottom w:w="29" w:type="dxa"/>
              <w:right w:w="115" w:type="dxa"/>
            </w:tcMar>
          </w:tcPr>
          <w:p w14:paraId="47E1488A" w14:textId="162253F7" w:rsidR="00C22723" w:rsidRPr="002B6146" w:rsidRDefault="00C22723" w:rsidP="00D35C2B">
            <w:pPr>
              <w:rPr>
                <w:rFonts w:asciiTheme="majorBidi" w:hAnsiTheme="majorBidi" w:cstheme="majorBidi"/>
                <w:sz w:val="24"/>
                <w:szCs w:val="24"/>
              </w:rPr>
            </w:pPr>
            <w:r w:rsidRPr="002B6146">
              <w:rPr>
                <w:rFonts w:asciiTheme="majorBidi" w:hAnsiTheme="majorBidi" w:cstheme="majorBidi"/>
                <w:sz w:val="24"/>
                <w:szCs w:val="24"/>
              </w:rPr>
              <w:t xml:space="preserve">2026 01 </w:t>
            </w:r>
            <w:r w:rsidR="000C54A2" w:rsidRPr="002B6146">
              <w:rPr>
                <w:rFonts w:asciiTheme="majorBidi" w:hAnsiTheme="majorBidi" w:cstheme="majorBidi"/>
                <w:sz w:val="24"/>
                <w:szCs w:val="24"/>
              </w:rPr>
              <w:t>18</w:t>
            </w:r>
          </w:p>
        </w:tc>
        <w:tc>
          <w:tcPr>
            <w:tcW w:w="9979" w:type="dxa"/>
            <w:tcMar>
              <w:top w:w="29" w:type="dxa"/>
              <w:left w:w="115" w:type="dxa"/>
              <w:bottom w:w="29" w:type="dxa"/>
              <w:right w:w="115" w:type="dxa"/>
            </w:tcMar>
          </w:tcPr>
          <w:p w14:paraId="34724093" w14:textId="582197D1" w:rsidR="002E5CE1" w:rsidRPr="002B6146" w:rsidRDefault="002E5CE1" w:rsidP="00F35C2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Dubajus praėjusią savaitę </w:t>
            </w:r>
            <w:r w:rsidR="00014F41" w:rsidRPr="002B6146">
              <w:rPr>
                <w:rFonts w:asciiTheme="majorBidi" w:hAnsiTheme="majorBidi" w:cstheme="majorBidi"/>
                <w:noProof/>
                <w:sz w:val="24"/>
                <w:szCs w:val="24"/>
              </w:rPr>
              <w:t xml:space="preserve">vykusios parodos "Intersec 2026" </w:t>
            </w:r>
            <w:r w:rsidR="00AD2EC3" w:rsidRPr="002B6146">
              <w:rPr>
                <w:rFonts w:asciiTheme="majorBidi" w:hAnsiTheme="majorBidi" w:cstheme="majorBidi"/>
                <w:noProof/>
                <w:sz w:val="24"/>
                <w:szCs w:val="24"/>
              </w:rPr>
              <w:t xml:space="preserve">metu </w:t>
            </w:r>
            <w:r w:rsidRPr="002B6146">
              <w:rPr>
                <w:rFonts w:asciiTheme="majorBidi" w:hAnsiTheme="majorBidi" w:cstheme="majorBidi"/>
                <w:noProof/>
                <w:sz w:val="24"/>
                <w:szCs w:val="24"/>
              </w:rPr>
              <w:t>sustiprino savo, kaip pasaulinio saugumo ir saugos inovacijų centro, pozicijas</w:t>
            </w:r>
            <w:r w:rsidR="00AD2EC3" w:rsidRPr="002B6146">
              <w:rPr>
                <w:rFonts w:asciiTheme="majorBidi" w:hAnsiTheme="majorBidi" w:cstheme="majorBidi"/>
                <w:noProof/>
                <w:sz w:val="24"/>
                <w:szCs w:val="24"/>
              </w:rPr>
              <w:t xml:space="preserve">. Renginio metu buvo </w:t>
            </w:r>
            <w:r w:rsidRPr="002B6146">
              <w:rPr>
                <w:rFonts w:asciiTheme="majorBidi" w:hAnsiTheme="majorBidi" w:cstheme="majorBidi"/>
                <w:noProof/>
                <w:sz w:val="24"/>
                <w:szCs w:val="24"/>
              </w:rPr>
              <w:t>pritrau</w:t>
            </w:r>
            <w:r w:rsidR="00AD2EC3" w:rsidRPr="002B6146">
              <w:rPr>
                <w:rFonts w:asciiTheme="majorBidi" w:hAnsiTheme="majorBidi" w:cstheme="majorBidi"/>
                <w:noProof/>
                <w:sz w:val="24"/>
                <w:szCs w:val="24"/>
              </w:rPr>
              <w:t>kta</w:t>
            </w:r>
            <w:r w:rsidRPr="002B6146">
              <w:rPr>
                <w:rFonts w:asciiTheme="majorBidi" w:hAnsiTheme="majorBidi" w:cstheme="majorBidi"/>
                <w:noProof/>
                <w:sz w:val="24"/>
                <w:szCs w:val="24"/>
              </w:rPr>
              <w:t xml:space="preserve"> daugiau nei 50 000 lankytojų ir daugiau nei 1 200–1 400 parodos dalyvių iš daugiau nei 60 šalių.</w:t>
            </w:r>
          </w:p>
          <w:p w14:paraId="64BDC334" w14:textId="77777777" w:rsidR="00C22723" w:rsidRPr="002B6146" w:rsidRDefault="002E5CE1" w:rsidP="00614B1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Sausio 12–14 dienomis vykusi 27-oji paroda atspindėjo didėjančią fizinio saugumo, kibernetinio saugumo, priešgaisrinės saugos ir dirbtinio intelekto reagavimo į ekstremalias situacijas konvergenciją – temas, kurios dominavo tiek parodoje, tiek aukšto lygio konferencijos programoje. </w:t>
            </w:r>
          </w:p>
          <w:p w14:paraId="28A89ED1" w14:textId="64C516F9" w:rsidR="00614B1B" w:rsidRPr="002B6146" w:rsidRDefault="00614B1B" w:rsidP="00614B1B">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77E2811D" w14:textId="6CEA810F" w:rsidR="00F35C23" w:rsidRPr="002B6146" w:rsidRDefault="008E47F3" w:rsidP="00F35C23">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"https://www.khaleejtimes.com/business/intersec-2026-spotlights-ai-smart-cities-and-security-convergence-in-dubai?_refresh=true"</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F35C23" w:rsidRPr="002B6146">
              <w:rPr>
                <w:rStyle w:val="Hyperlink"/>
                <w:rFonts w:asciiTheme="majorBidi" w:hAnsiTheme="majorBidi" w:cstheme="majorBidi"/>
                <w:noProof/>
                <w:color w:val="auto"/>
                <w:kern w:val="36"/>
                <w:sz w:val="24"/>
                <w:szCs w:val="24"/>
                <w:lang w:eastAsia="en-AE"/>
              </w:rPr>
              <w:t>Intersec 2026 spotlights AI, smart cities and security convergence in Dubai</w:t>
            </w:r>
          </w:p>
          <w:p w14:paraId="67E172BE" w14:textId="122EA6C8" w:rsidR="00C22723" w:rsidRPr="002B6146" w:rsidRDefault="00F35C23" w:rsidP="00F35C23">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noProof/>
                <w:color w:val="auto"/>
                <w:kern w:val="36"/>
                <w:sz w:val="24"/>
                <w:szCs w:val="24"/>
                <w:lang w:eastAsia="en-AE"/>
              </w:rPr>
              <w:t>(Khaleej Times)</w:t>
            </w:r>
            <w:r w:rsidR="008E47F3" w:rsidRPr="002B6146">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4EFBD36A" w14:textId="77777777" w:rsidR="00C22723" w:rsidRPr="002B6146" w:rsidRDefault="00C22723" w:rsidP="00D35C2B">
            <w:pPr>
              <w:rPr>
                <w:rFonts w:asciiTheme="majorBidi" w:hAnsiTheme="majorBidi" w:cstheme="majorBidi"/>
                <w:sz w:val="24"/>
                <w:szCs w:val="24"/>
              </w:rPr>
            </w:pPr>
          </w:p>
        </w:tc>
      </w:tr>
    </w:tbl>
    <w:p w14:paraId="3E56748D" w14:textId="77777777" w:rsidR="003564D7" w:rsidRPr="002B6146" w:rsidRDefault="003564D7" w:rsidP="005E066B">
      <w:pPr>
        <w:spacing w:after="0" w:line="240" w:lineRule="auto"/>
        <w:jc w:val="center"/>
        <w:rPr>
          <w:rFonts w:asciiTheme="majorBidi" w:hAnsiTheme="majorBidi" w:cstheme="majorBidi"/>
          <w:b/>
          <w:sz w:val="24"/>
          <w:szCs w:val="24"/>
        </w:rPr>
      </w:pPr>
    </w:p>
    <w:p w14:paraId="540BD086" w14:textId="77777777" w:rsidR="003564D7" w:rsidRPr="002B6146" w:rsidRDefault="003564D7" w:rsidP="005E066B">
      <w:pPr>
        <w:spacing w:after="0" w:line="240" w:lineRule="auto"/>
        <w:jc w:val="center"/>
        <w:rPr>
          <w:rFonts w:asciiTheme="majorBidi" w:hAnsiTheme="majorBidi" w:cstheme="majorBidi"/>
          <w:b/>
          <w:sz w:val="24"/>
          <w:szCs w:val="24"/>
        </w:rPr>
      </w:pPr>
    </w:p>
    <w:p w14:paraId="7ADE3163" w14:textId="35E910EB" w:rsidR="005E066B" w:rsidRPr="002B6146" w:rsidRDefault="009961DD" w:rsidP="005E066B">
      <w:pPr>
        <w:spacing w:after="0" w:line="240" w:lineRule="auto"/>
        <w:jc w:val="center"/>
        <w:rPr>
          <w:rFonts w:asciiTheme="majorBidi" w:hAnsiTheme="majorBidi" w:cstheme="majorBidi"/>
          <w:b/>
          <w:i/>
          <w:iCs/>
          <w:sz w:val="24"/>
          <w:szCs w:val="24"/>
        </w:rPr>
      </w:pPr>
      <w:r w:rsidRPr="002B6146">
        <w:rPr>
          <w:rFonts w:asciiTheme="majorBidi" w:hAnsiTheme="majorBidi" w:cstheme="majorBidi"/>
          <w:b/>
          <w:sz w:val="24"/>
          <w:szCs w:val="24"/>
        </w:rPr>
        <w:t xml:space="preserve"> SAUDO ARABIJA</w:t>
      </w:r>
    </w:p>
    <w:p w14:paraId="3919A471" w14:textId="77777777" w:rsidR="005E066B" w:rsidRPr="002B6146" w:rsidRDefault="005E066B" w:rsidP="005E066B">
      <w:pPr>
        <w:spacing w:after="0" w:line="240" w:lineRule="auto"/>
        <w:jc w:val="center"/>
        <w:rPr>
          <w:rFonts w:asciiTheme="majorBidi" w:hAnsiTheme="majorBidi" w:cstheme="majorBidi"/>
          <w:b/>
          <w:bCs/>
          <w:sz w:val="24"/>
          <w:szCs w:val="24"/>
        </w:rPr>
      </w:pPr>
    </w:p>
    <w:p w14:paraId="7F2E70C6" w14:textId="77777777" w:rsidR="005E066B" w:rsidRPr="002B6146" w:rsidRDefault="005E066B" w:rsidP="005E066B">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2B6146" w14:paraId="6A3BB7D4" w14:textId="77777777" w:rsidTr="002A2CBB">
        <w:trPr>
          <w:trHeight w:val="385"/>
        </w:trPr>
        <w:tc>
          <w:tcPr>
            <w:tcW w:w="1579" w:type="dxa"/>
            <w:tcMar>
              <w:top w:w="29" w:type="dxa"/>
              <w:left w:w="115" w:type="dxa"/>
              <w:bottom w:w="29" w:type="dxa"/>
              <w:right w:w="115" w:type="dxa"/>
            </w:tcMar>
          </w:tcPr>
          <w:p w14:paraId="33A956E3" w14:textId="77777777" w:rsidR="005E066B" w:rsidRPr="002B6146" w:rsidRDefault="005E066B"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2B6146" w:rsidRDefault="005E066B"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2B6146" w:rsidRDefault="005E066B"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2B6146" w:rsidRDefault="005E066B"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Pastabos</w:t>
            </w:r>
          </w:p>
        </w:tc>
      </w:tr>
      <w:tr w:rsidR="00FF74D0" w:rsidRPr="002B6146" w14:paraId="5BABE8D1" w14:textId="77777777" w:rsidTr="00633068">
        <w:trPr>
          <w:trHeight w:val="234"/>
        </w:trPr>
        <w:tc>
          <w:tcPr>
            <w:tcW w:w="15736" w:type="dxa"/>
            <w:gridSpan w:val="4"/>
            <w:tcMar>
              <w:top w:w="29" w:type="dxa"/>
              <w:left w:w="115" w:type="dxa"/>
              <w:bottom w:w="29" w:type="dxa"/>
              <w:right w:w="115" w:type="dxa"/>
            </w:tcMar>
          </w:tcPr>
          <w:p w14:paraId="085FBB95" w14:textId="4964FA83" w:rsidR="00FF74D0" w:rsidRPr="002B6146" w:rsidRDefault="00FF74D0" w:rsidP="00633068">
            <w:pPr>
              <w:spacing w:line="240" w:lineRule="auto"/>
              <w:rPr>
                <w:rFonts w:asciiTheme="majorBidi" w:hAnsiTheme="majorBidi" w:cstheme="majorBidi"/>
                <w:b/>
                <w:sz w:val="24"/>
                <w:szCs w:val="24"/>
              </w:rPr>
            </w:pPr>
            <w:r w:rsidRPr="002B6146">
              <w:rPr>
                <w:rFonts w:asciiTheme="majorBidi" w:hAnsiTheme="majorBidi" w:cstheme="majorBidi"/>
                <w:b/>
                <w:sz w:val="24"/>
                <w:szCs w:val="24"/>
              </w:rPr>
              <w:t>LIETUVOS EKSPORTUOTOJAMS AKTUALI INFORMACIJA</w:t>
            </w:r>
          </w:p>
        </w:tc>
      </w:tr>
      <w:tr w:rsidR="00FF74D0" w:rsidRPr="002B6146" w14:paraId="2401CAA4" w14:textId="77777777" w:rsidTr="00633068">
        <w:trPr>
          <w:trHeight w:val="234"/>
        </w:trPr>
        <w:tc>
          <w:tcPr>
            <w:tcW w:w="1579" w:type="dxa"/>
            <w:tcMar>
              <w:top w:w="29" w:type="dxa"/>
              <w:left w:w="115" w:type="dxa"/>
              <w:bottom w:w="29" w:type="dxa"/>
              <w:right w:w="115" w:type="dxa"/>
            </w:tcMar>
          </w:tcPr>
          <w:p w14:paraId="6D0F81C6" w14:textId="4309E31A" w:rsidR="00FF74D0" w:rsidRPr="002B6146" w:rsidRDefault="001E5D8F" w:rsidP="00633068">
            <w:pPr>
              <w:rPr>
                <w:rFonts w:asciiTheme="majorBidi" w:hAnsiTheme="majorBidi" w:cstheme="majorBidi"/>
                <w:sz w:val="24"/>
                <w:szCs w:val="24"/>
                <w:lang w:val="en-US"/>
              </w:rPr>
            </w:pPr>
            <w:r w:rsidRPr="002B6146">
              <w:rPr>
                <w:rFonts w:asciiTheme="majorBidi" w:hAnsiTheme="majorBidi" w:cstheme="majorBidi"/>
                <w:sz w:val="24"/>
                <w:szCs w:val="24"/>
                <w:lang w:val="en-US"/>
              </w:rPr>
              <w:t>2026 01 15</w:t>
            </w:r>
          </w:p>
        </w:tc>
        <w:tc>
          <w:tcPr>
            <w:tcW w:w="9979" w:type="dxa"/>
            <w:tcMar>
              <w:top w:w="29" w:type="dxa"/>
              <w:left w:w="115" w:type="dxa"/>
              <w:bottom w:w="29" w:type="dxa"/>
              <w:right w:w="115" w:type="dxa"/>
            </w:tcMar>
          </w:tcPr>
          <w:p w14:paraId="62CBE26A" w14:textId="77777777" w:rsidR="003D6B2F" w:rsidRPr="002B6146" w:rsidRDefault="003D6B2F" w:rsidP="0062617C">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 xml:space="preserve">Saudo Arabijos ekonominis kraštovaizdis labai keičiasi, ypač prekybos perteklius ir eksporto rezultatai. Naujausi duomenys atskleidžia įspūdingus skaičius, todėl Karalystės strateginiai žingsniai keičia jos ekonominę ateitį. Šių pokyčių supratimas ne tik išryškina Saudo Arabijos vaidmenį </w:t>
            </w:r>
            <w:r w:rsidRPr="002B6146">
              <w:rPr>
                <w:rFonts w:asciiTheme="majorBidi" w:hAnsiTheme="majorBidi" w:cstheme="majorBidi"/>
                <w:noProof/>
                <w:sz w:val="24"/>
                <w:szCs w:val="24"/>
                <w:shd w:val="clear" w:color="auto" w:fill="FFFFFF"/>
              </w:rPr>
              <w:lastRenderedPageBreak/>
              <w:t>pasaulinėje prekyboje, bet ir parodo, kaip ji pozicionuoja save svyruojančiomis ekonominėmis sąlygomis.</w:t>
            </w:r>
          </w:p>
          <w:p w14:paraId="20197F65" w14:textId="77777777" w:rsidR="00FF74D0" w:rsidRPr="002B6146" w:rsidRDefault="00FF74D0" w:rsidP="003E105F">
            <w:pPr>
              <w:pStyle w:val="NoSpacing"/>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5076958F" w14:textId="1F538E5E" w:rsidR="00FF74D0" w:rsidRPr="002B6146" w:rsidRDefault="00AB7D6B" w:rsidP="003E105F">
            <w:pPr>
              <w:pStyle w:val="NoSpacing"/>
              <w:jc w:val="both"/>
              <w:rPr>
                <w:rStyle w:val="Hyperlink"/>
                <w:rFonts w:asciiTheme="majorBidi" w:hAnsiTheme="majorBidi" w:cstheme="majorBidi"/>
                <w:noProof/>
                <w:color w:val="auto"/>
                <w:sz w:val="24"/>
                <w:szCs w:val="24"/>
              </w:rPr>
            </w:pPr>
            <w:r w:rsidRPr="002B6146">
              <w:rPr>
                <w:rFonts w:asciiTheme="majorBidi" w:hAnsiTheme="majorBidi" w:cstheme="majorBidi"/>
                <w:noProof/>
                <w:sz w:val="24"/>
                <w:szCs w:val="24"/>
              </w:rPr>
              <w:lastRenderedPageBreak/>
              <w:fldChar w:fldCharType="begin"/>
            </w:r>
            <w:r w:rsidRPr="002B6146">
              <w:rPr>
                <w:rFonts w:asciiTheme="majorBidi" w:hAnsiTheme="majorBidi" w:cstheme="majorBidi"/>
                <w:noProof/>
                <w:sz w:val="24"/>
                <w:szCs w:val="24"/>
              </w:rPr>
              <w:instrText>HYPERLINK "https://gulfmagazine.co/saudi-trade-surplus-and-export-performance/"</w:instrText>
            </w:r>
            <w:r w:rsidRPr="002B6146">
              <w:rPr>
                <w:rFonts w:asciiTheme="majorBidi" w:hAnsiTheme="majorBidi" w:cstheme="majorBidi"/>
                <w:noProof/>
                <w:sz w:val="24"/>
                <w:szCs w:val="24"/>
              </w:rPr>
            </w:r>
            <w:r w:rsidRPr="002B6146">
              <w:rPr>
                <w:rFonts w:asciiTheme="majorBidi" w:hAnsiTheme="majorBidi" w:cstheme="majorBidi"/>
                <w:noProof/>
                <w:sz w:val="24"/>
                <w:szCs w:val="24"/>
              </w:rPr>
              <w:fldChar w:fldCharType="separate"/>
            </w:r>
            <w:hyperlink r:id="rId11" w:history="1">
              <w:r w:rsidR="0062617C" w:rsidRPr="002B6146">
                <w:rPr>
                  <w:rStyle w:val="Hyperlink"/>
                  <w:rFonts w:asciiTheme="majorBidi" w:eastAsia="Calibri" w:hAnsiTheme="majorBidi" w:cstheme="majorBidi"/>
                  <w:noProof/>
                  <w:color w:val="auto"/>
                  <w:sz w:val="24"/>
                  <w:szCs w:val="24"/>
                  <w:lang w:eastAsia="en-US"/>
                </w:rPr>
                <w:t>Saudi Trade Surplus and Export Performance Update 2025</w:t>
              </w:r>
            </w:hyperlink>
            <w:r w:rsidR="00336908" w:rsidRPr="002B6146">
              <w:rPr>
                <w:rStyle w:val="Hyperlink"/>
                <w:rFonts w:asciiTheme="majorBidi" w:hAnsiTheme="majorBidi" w:cstheme="majorBidi"/>
                <w:noProof/>
                <w:color w:val="auto"/>
                <w:sz w:val="24"/>
                <w:szCs w:val="24"/>
              </w:rPr>
              <w:t xml:space="preserve"> </w:t>
            </w:r>
          </w:p>
          <w:p w14:paraId="61C9699B" w14:textId="50BE8CE1" w:rsidR="00230027" w:rsidRPr="002B6146" w:rsidRDefault="00230027" w:rsidP="003E105F">
            <w:pPr>
              <w:pStyle w:val="NoSpacing"/>
              <w:jc w:val="both"/>
              <w:rPr>
                <w:rFonts w:asciiTheme="majorBidi" w:hAnsiTheme="majorBidi" w:cstheme="majorBidi"/>
                <w:sz w:val="24"/>
                <w:szCs w:val="24"/>
                <w:lang w:val="en-AE"/>
              </w:rPr>
            </w:pPr>
            <w:r w:rsidRPr="002B6146">
              <w:rPr>
                <w:rStyle w:val="Hyperlink"/>
                <w:rFonts w:asciiTheme="majorBidi" w:hAnsiTheme="majorBidi" w:cstheme="majorBidi"/>
                <w:noProof/>
                <w:color w:val="auto"/>
                <w:sz w:val="24"/>
                <w:szCs w:val="24"/>
              </w:rPr>
              <w:lastRenderedPageBreak/>
              <w:t>(Gulf Magazine)</w:t>
            </w:r>
            <w:r w:rsidR="00AB7D6B" w:rsidRPr="002B6146">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06E5412B" w14:textId="77777777" w:rsidR="00FF74D0" w:rsidRPr="002B6146" w:rsidRDefault="00FF74D0" w:rsidP="00633068">
            <w:pPr>
              <w:rPr>
                <w:rFonts w:asciiTheme="majorBidi" w:hAnsiTheme="majorBidi" w:cstheme="majorBidi"/>
                <w:sz w:val="24"/>
                <w:szCs w:val="24"/>
              </w:rPr>
            </w:pPr>
          </w:p>
        </w:tc>
      </w:tr>
      <w:tr w:rsidR="00747CA8" w:rsidRPr="002B6146" w14:paraId="4F1D11CD" w14:textId="77777777" w:rsidTr="00633068">
        <w:trPr>
          <w:trHeight w:val="234"/>
        </w:trPr>
        <w:tc>
          <w:tcPr>
            <w:tcW w:w="1579" w:type="dxa"/>
            <w:tcMar>
              <w:top w:w="29" w:type="dxa"/>
              <w:left w:w="115" w:type="dxa"/>
              <w:bottom w:w="29" w:type="dxa"/>
              <w:right w:w="115" w:type="dxa"/>
            </w:tcMar>
          </w:tcPr>
          <w:p w14:paraId="68C7BEF7" w14:textId="03534899" w:rsidR="00747CA8" w:rsidRPr="002B6146" w:rsidRDefault="00205657" w:rsidP="00633068">
            <w:pPr>
              <w:rPr>
                <w:rFonts w:asciiTheme="majorBidi" w:hAnsiTheme="majorBidi" w:cstheme="majorBidi"/>
                <w:sz w:val="24"/>
                <w:szCs w:val="24"/>
              </w:rPr>
            </w:pPr>
            <w:r w:rsidRPr="002B6146">
              <w:rPr>
                <w:rFonts w:asciiTheme="majorBidi" w:hAnsiTheme="majorBidi" w:cstheme="majorBidi"/>
                <w:sz w:val="24"/>
                <w:szCs w:val="24"/>
              </w:rPr>
              <w:t>2026 01 22</w:t>
            </w:r>
          </w:p>
        </w:tc>
        <w:tc>
          <w:tcPr>
            <w:tcW w:w="9979" w:type="dxa"/>
            <w:tcMar>
              <w:top w:w="29" w:type="dxa"/>
              <w:left w:w="115" w:type="dxa"/>
              <w:bottom w:w="29" w:type="dxa"/>
              <w:right w:w="115" w:type="dxa"/>
            </w:tcMar>
          </w:tcPr>
          <w:p w14:paraId="7ADFE92B" w14:textId="77777777" w:rsidR="00EB76BA" w:rsidRPr="002B6146" w:rsidRDefault="00EB76BA" w:rsidP="00587B6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Saudo Arabijos prekybos ministras Majidas al Kassabi ketvirtadienį pareiškė, kad Saudo Arabijos strateginė padėtis ir didžiuliai ištekliai leidžia Saudo Arabijai tapti "tiltine ekonomika", jungiančia Afriką, Europą ir Aziją.</w:t>
            </w:r>
          </w:p>
          <w:p w14:paraId="7B010C1B" w14:textId="77777777" w:rsidR="00EB76BA" w:rsidRPr="002B6146" w:rsidRDefault="00EB76BA" w:rsidP="00587B63">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"Kaip Saudo Arabija, mes turime strateginę vietą, turime daug išteklių. Mes galime tapti tarpine ekonomika", – sakė al-Kassabi per diskusiją Pasaulio ekonomikos forume Davose, Šveicarijoje.</w:t>
            </w:r>
          </w:p>
          <w:p w14:paraId="51F602BD" w14:textId="77777777" w:rsidR="00747CA8" w:rsidRPr="002B6146" w:rsidRDefault="00747CA8" w:rsidP="00587B63">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1683B4DC" w14:textId="759E178E" w:rsidR="00205657" w:rsidRPr="002B6146" w:rsidRDefault="00587B63" w:rsidP="00587B63">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"https://english.alarabiya.net/business/economy/2026/01/22/saudi-minister-says-kingdom-can-become-bridge-economy-linking-three-continents"</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205657" w:rsidRPr="002B6146">
              <w:rPr>
                <w:rStyle w:val="Hyperlink"/>
                <w:rFonts w:asciiTheme="majorBidi" w:hAnsiTheme="majorBidi" w:cstheme="majorBidi"/>
                <w:noProof/>
                <w:color w:val="auto"/>
                <w:kern w:val="36"/>
                <w:sz w:val="24"/>
                <w:szCs w:val="24"/>
                <w:lang w:eastAsia="en-AE"/>
              </w:rPr>
              <w:t>Saudi minister says Kingdom can become ‘bridge economy’ linking three continents</w:t>
            </w:r>
          </w:p>
          <w:p w14:paraId="65D3F3E9" w14:textId="38C0D37E" w:rsidR="00747CA8" w:rsidRPr="002B6146" w:rsidRDefault="00C1200E" w:rsidP="00587B63">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(Al Arabiya</w:t>
            </w:r>
            <w:r w:rsidR="00587B63" w:rsidRPr="002B6146">
              <w:rPr>
                <w:rStyle w:val="Hyperlink"/>
                <w:rFonts w:asciiTheme="majorBidi" w:hAnsiTheme="majorBidi" w:cstheme="majorBidi"/>
                <w:noProof/>
                <w:color w:val="auto"/>
                <w:sz w:val="24"/>
                <w:szCs w:val="24"/>
              </w:rPr>
              <w:t>)</w:t>
            </w:r>
            <w:r w:rsidR="00587B63" w:rsidRPr="002B6146">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tcPr>
          <w:p w14:paraId="0F411707" w14:textId="77777777" w:rsidR="00747CA8" w:rsidRPr="002B6146" w:rsidRDefault="00747CA8" w:rsidP="00633068">
            <w:pPr>
              <w:rPr>
                <w:rFonts w:asciiTheme="majorBidi" w:hAnsiTheme="majorBidi" w:cstheme="majorBidi"/>
                <w:sz w:val="24"/>
                <w:szCs w:val="24"/>
              </w:rPr>
            </w:pPr>
          </w:p>
        </w:tc>
      </w:tr>
      <w:tr w:rsidR="00FF0555" w:rsidRPr="002B6146" w14:paraId="12020F2E" w14:textId="77777777" w:rsidTr="00633068">
        <w:trPr>
          <w:trHeight w:val="234"/>
        </w:trPr>
        <w:tc>
          <w:tcPr>
            <w:tcW w:w="1579" w:type="dxa"/>
            <w:tcMar>
              <w:top w:w="29" w:type="dxa"/>
              <w:left w:w="115" w:type="dxa"/>
              <w:bottom w:w="29" w:type="dxa"/>
              <w:right w:w="115" w:type="dxa"/>
            </w:tcMar>
          </w:tcPr>
          <w:p w14:paraId="1EB4207C" w14:textId="4397D727" w:rsidR="00FF0555" w:rsidRPr="002B6146" w:rsidRDefault="00FF0555" w:rsidP="00633068">
            <w:pPr>
              <w:rPr>
                <w:rFonts w:asciiTheme="majorBidi" w:hAnsiTheme="majorBidi" w:cstheme="majorBidi"/>
                <w:sz w:val="24"/>
                <w:szCs w:val="24"/>
              </w:rPr>
            </w:pPr>
            <w:r w:rsidRPr="002B6146">
              <w:rPr>
                <w:rFonts w:asciiTheme="majorBidi" w:hAnsiTheme="majorBidi" w:cstheme="majorBidi"/>
                <w:sz w:val="24"/>
                <w:szCs w:val="24"/>
              </w:rPr>
              <w:t xml:space="preserve">2026 </w:t>
            </w:r>
            <w:r w:rsidR="0024697A" w:rsidRPr="002B6146">
              <w:rPr>
                <w:rFonts w:asciiTheme="majorBidi" w:hAnsiTheme="majorBidi" w:cstheme="majorBidi"/>
                <w:sz w:val="24"/>
                <w:szCs w:val="24"/>
              </w:rPr>
              <w:t>01 25</w:t>
            </w:r>
          </w:p>
        </w:tc>
        <w:tc>
          <w:tcPr>
            <w:tcW w:w="9979" w:type="dxa"/>
            <w:tcMar>
              <w:top w:w="29" w:type="dxa"/>
              <w:left w:w="115" w:type="dxa"/>
              <w:bottom w:w="29" w:type="dxa"/>
              <w:right w:w="115" w:type="dxa"/>
            </w:tcMar>
          </w:tcPr>
          <w:p w14:paraId="16B1780C" w14:textId="18E238E8" w:rsidR="009E3754" w:rsidRPr="002B6146" w:rsidRDefault="009E3754" w:rsidP="008C0BFC">
            <w:pPr>
              <w:pStyle w:val="NoSpacing"/>
              <w:jc w:val="both"/>
              <w:rPr>
                <w:rFonts w:asciiTheme="majorBidi" w:hAnsiTheme="majorBidi" w:cstheme="majorBidi"/>
                <w:sz w:val="24"/>
                <w:szCs w:val="24"/>
              </w:rPr>
            </w:pPr>
            <w:r w:rsidRPr="002B6146">
              <w:rPr>
                <w:rFonts w:asciiTheme="majorBidi" w:hAnsiTheme="majorBidi" w:cstheme="majorBidi"/>
                <w:sz w:val="24"/>
                <w:szCs w:val="24"/>
              </w:rPr>
              <w:t>Saudo Arabijos ne naftos eksportas, įskaitant reeksportą, lapkritį išaugo 20,7 proc. iki 32,69 mlrd.</w:t>
            </w:r>
            <w:r w:rsidR="00D303B7" w:rsidRPr="002B6146">
              <w:rPr>
                <w:rFonts w:asciiTheme="majorBidi" w:hAnsiTheme="majorBidi" w:cstheme="majorBidi"/>
                <w:sz w:val="24"/>
                <w:szCs w:val="24"/>
              </w:rPr>
              <w:t xml:space="preserve"> SAR.</w:t>
            </w:r>
          </w:p>
          <w:p w14:paraId="31571F7B" w14:textId="77777777" w:rsidR="009E3754" w:rsidRPr="002B6146" w:rsidRDefault="009E3754" w:rsidP="008C0BFC">
            <w:pPr>
              <w:pStyle w:val="NoSpacing"/>
              <w:jc w:val="both"/>
              <w:rPr>
                <w:rFonts w:asciiTheme="majorBidi" w:hAnsiTheme="majorBidi" w:cstheme="majorBidi"/>
                <w:sz w:val="24"/>
                <w:szCs w:val="24"/>
              </w:rPr>
            </w:pPr>
            <w:r w:rsidRPr="002B6146">
              <w:rPr>
                <w:rFonts w:asciiTheme="majorBidi" w:hAnsiTheme="majorBidi" w:cstheme="majorBidi"/>
                <w:sz w:val="24"/>
                <w:szCs w:val="24"/>
              </w:rPr>
              <w:t>Remiantis preliminariais Generalinės statistikos tarnybos paskelbtais duomenimis, nacionalinis ne naftos eksportas, išskyrus reeksportą, lapkritį, palyginti su tuo pačiu mėnesiu 2024 m., padidėjo 4,7 proc.</w:t>
            </w:r>
          </w:p>
          <w:p w14:paraId="7F4F097D" w14:textId="77777777" w:rsidR="00FF0555" w:rsidRPr="002B6146" w:rsidRDefault="00FF0555" w:rsidP="008C0BFC">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516E370E" w14:textId="794FD411" w:rsidR="008C0BFC" w:rsidRPr="002B6146" w:rsidRDefault="00AE34CE" w:rsidP="008C0BFC">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"https://www.arabnews.com/node/2630552/business-economy"</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8C0BFC" w:rsidRPr="002B6146">
              <w:rPr>
                <w:rStyle w:val="Hyperlink"/>
                <w:rFonts w:asciiTheme="majorBidi" w:hAnsiTheme="majorBidi" w:cstheme="majorBidi"/>
                <w:color w:val="auto"/>
                <w:kern w:val="36"/>
                <w:sz w:val="24"/>
                <w:szCs w:val="24"/>
                <w:lang w:val="en-AE" w:eastAsia="en-AE"/>
              </w:rPr>
              <w:t>Saudi non-oil exports jump 21% as trade balance improves: GASTAT </w:t>
            </w:r>
          </w:p>
          <w:p w14:paraId="273B4D58" w14:textId="3A89C414" w:rsidR="00FF0555" w:rsidRPr="002B6146" w:rsidRDefault="008C0BFC" w:rsidP="008C0BFC">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(Arab News)</w:t>
            </w:r>
            <w:r w:rsidR="00AE34CE" w:rsidRPr="002B6146">
              <w:rPr>
                <w:rFonts w:asciiTheme="majorBidi" w:hAnsiTheme="majorBidi" w:cstheme="majorBidi"/>
                <w:kern w:val="36"/>
                <w:sz w:val="24"/>
                <w:szCs w:val="24"/>
                <w:lang w:val="en-AE" w:eastAsia="en-AE"/>
              </w:rPr>
              <w:fldChar w:fldCharType="end"/>
            </w:r>
          </w:p>
          <w:p w14:paraId="162BF573" w14:textId="740EEE15" w:rsidR="008C0BFC" w:rsidRPr="002B6146" w:rsidRDefault="008C0BFC" w:rsidP="008C0BFC">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tcPr>
          <w:p w14:paraId="2F740C21" w14:textId="77777777" w:rsidR="00FF0555" w:rsidRPr="002B6146" w:rsidRDefault="00FF0555" w:rsidP="00633068">
            <w:pPr>
              <w:rPr>
                <w:rFonts w:asciiTheme="majorBidi" w:hAnsiTheme="majorBidi" w:cstheme="majorBidi"/>
                <w:sz w:val="24"/>
                <w:szCs w:val="24"/>
              </w:rPr>
            </w:pPr>
          </w:p>
        </w:tc>
      </w:tr>
      <w:tr w:rsidR="00053B21" w:rsidRPr="002B6146" w14:paraId="2E30F0CE" w14:textId="77777777" w:rsidTr="002A2CBB">
        <w:trPr>
          <w:trHeight w:val="234"/>
        </w:trPr>
        <w:tc>
          <w:tcPr>
            <w:tcW w:w="15736" w:type="dxa"/>
            <w:gridSpan w:val="4"/>
            <w:tcMar>
              <w:top w:w="29" w:type="dxa"/>
              <w:left w:w="115" w:type="dxa"/>
              <w:bottom w:w="29" w:type="dxa"/>
              <w:right w:w="115" w:type="dxa"/>
            </w:tcMar>
          </w:tcPr>
          <w:p w14:paraId="36672631" w14:textId="6BEF7249" w:rsidR="00053B21" w:rsidRPr="002B6146" w:rsidRDefault="00053B21" w:rsidP="006A50F4">
            <w:pPr>
              <w:spacing w:line="240" w:lineRule="auto"/>
              <w:rPr>
                <w:rFonts w:asciiTheme="majorBidi" w:hAnsiTheme="majorBidi" w:cstheme="majorBidi"/>
                <w:b/>
                <w:sz w:val="24"/>
                <w:szCs w:val="24"/>
              </w:rPr>
            </w:pPr>
            <w:bookmarkStart w:id="2" w:name="_Hlk204961219"/>
            <w:r w:rsidRPr="002B6146">
              <w:rPr>
                <w:rFonts w:asciiTheme="majorBidi" w:hAnsiTheme="majorBidi" w:cstheme="majorBidi"/>
                <w:b/>
                <w:sz w:val="24"/>
                <w:szCs w:val="24"/>
              </w:rPr>
              <w:t>LIETUVOS VERSLO PLĖTRAI AKTUALI INFORMACIJA</w:t>
            </w:r>
          </w:p>
        </w:tc>
      </w:tr>
      <w:tr w:rsidR="0083199D" w:rsidRPr="002B6146" w14:paraId="37A78508" w14:textId="77777777" w:rsidTr="00DE4F1E">
        <w:trPr>
          <w:trHeight w:val="234"/>
        </w:trPr>
        <w:tc>
          <w:tcPr>
            <w:tcW w:w="1579" w:type="dxa"/>
            <w:tcMar>
              <w:top w:w="29" w:type="dxa"/>
              <w:left w:w="115" w:type="dxa"/>
              <w:bottom w:w="29" w:type="dxa"/>
              <w:right w:w="115" w:type="dxa"/>
            </w:tcMar>
          </w:tcPr>
          <w:p w14:paraId="6AC70C8C" w14:textId="1EE6EBCE" w:rsidR="0083199D" w:rsidRPr="002B6146" w:rsidRDefault="0083199D" w:rsidP="00DE4F1E">
            <w:pPr>
              <w:rPr>
                <w:rFonts w:asciiTheme="majorBidi" w:hAnsiTheme="majorBidi" w:cstheme="majorBidi"/>
                <w:sz w:val="24"/>
                <w:szCs w:val="24"/>
              </w:rPr>
            </w:pPr>
            <w:r w:rsidRPr="002B6146">
              <w:rPr>
                <w:rFonts w:asciiTheme="majorBidi" w:hAnsiTheme="majorBidi" w:cstheme="majorBidi"/>
                <w:sz w:val="24"/>
                <w:szCs w:val="24"/>
              </w:rPr>
              <w:t>2026 01 15</w:t>
            </w:r>
          </w:p>
        </w:tc>
        <w:tc>
          <w:tcPr>
            <w:tcW w:w="9979" w:type="dxa"/>
            <w:tcMar>
              <w:top w:w="29" w:type="dxa"/>
              <w:left w:w="115" w:type="dxa"/>
              <w:bottom w:w="29" w:type="dxa"/>
              <w:right w:w="115" w:type="dxa"/>
            </w:tcMar>
          </w:tcPr>
          <w:p w14:paraId="35CB92C3" w14:textId="2A453199" w:rsidR="0083199D" w:rsidRPr="002B6146" w:rsidRDefault="0083199D" w:rsidP="008A0A05">
            <w:pPr>
              <w:pStyle w:val="NoSpacing"/>
              <w:jc w:val="both"/>
              <w:rPr>
                <w:rFonts w:asciiTheme="majorBidi" w:hAnsiTheme="majorBidi" w:cstheme="majorBidi"/>
                <w:sz w:val="24"/>
                <w:szCs w:val="24"/>
                <w:shd w:val="clear" w:color="auto" w:fill="FFFFFF"/>
              </w:rPr>
            </w:pPr>
            <w:r w:rsidRPr="002B6146">
              <w:rPr>
                <w:rFonts w:asciiTheme="majorBidi" w:hAnsiTheme="majorBidi" w:cstheme="majorBidi"/>
                <w:sz w:val="24"/>
                <w:szCs w:val="24"/>
                <w:shd w:val="clear" w:color="auto" w:fill="FFFFFF"/>
              </w:rPr>
              <w:t xml:space="preserve">Saudo Arabija į 2026 m. įžengė </w:t>
            </w:r>
            <w:r w:rsidR="000411E8" w:rsidRPr="002B6146">
              <w:rPr>
                <w:rFonts w:asciiTheme="majorBidi" w:hAnsiTheme="majorBidi" w:cstheme="majorBidi"/>
                <w:sz w:val="24"/>
                <w:szCs w:val="24"/>
                <w:shd w:val="clear" w:color="auto" w:fill="FFFFFF"/>
              </w:rPr>
              <w:t>ženkliai pažengusi</w:t>
            </w:r>
            <w:r w:rsidRPr="002B6146">
              <w:rPr>
                <w:rFonts w:asciiTheme="majorBidi" w:hAnsiTheme="majorBidi" w:cstheme="majorBidi"/>
                <w:sz w:val="24"/>
                <w:szCs w:val="24"/>
                <w:shd w:val="clear" w:color="auto" w:fill="FFFFFF"/>
              </w:rPr>
              <w:t xml:space="preserve"> skaitmeninės infrastruktūros srityje, istorinėmis finansinėmis reformomis ir ryžtinga geopolitine padėtimi, kuria siekiama sustiprinti regiono stabilumą kartu su vidaus modernizacija.</w:t>
            </w:r>
            <w:r w:rsidR="00294BD9" w:rsidRPr="002B6146">
              <w:rPr>
                <w:rFonts w:asciiTheme="majorBidi" w:hAnsiTheme="majorBidi" w:cstheme="majorBidi"/>
                <w:sz w:val="24"/>
                <w:szCs w:val="24"/>
                <w:shd w:val="clear" w:color="auto" w:fill="FFFFFF"/>
              </w:rPr>
              <w:t xml:space="preserve"> Šalis</w:t>
            </w:r>
            <w:r w:rsidRPr="002B6146">
              <w:rPr>
                <w:rFonts w:asciiTheme="majorBidi" w:hAnsiTheme="majorBidi" w:cstheme="majorBidi"/>
                <w:sz w:val="24"/>
                <w:szCs w:val="24"/>
                <w:shd w:val="clear" w:color="auto" w:fill="FFFFFF"/>
              </w:rPr>
              <w:t xml:space="preserve"> 2026 m. pradeda su svarbiu duomenų centru, kapitalo rinkos reformomis, metro plėtra ir geopolitiniais </w:t>
            </w:r>
            <w:r w:rsidR="00C93E9A" w:rsidRPr="002B6146">
              <w:rPr>
                <w:rFonts w:asciiTheme="majorBidi" w:hAnsiTheme="majorBidi" w:cstheme="majorBidi"/>
                <w:sz w:val="24"/>
                <w:szCs w:val="24"/>
                <w:shd w:val="clear" w:color="auto" w:fill="FFFFFF"/>
              </w:rPr>
              <w:t>sprendimais.</w:t>
            </w:r>
          </w:p>
          <w:p w14:paraId="71394D8B" w14:textId="77777777" w:rsidR="0083199D" w:rsidRPr="002B6146" w:rsidRDefault="0083199D" w:rsidP="00F4093D">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434B1E1A" w14:textId="737894A8" w:rsidR="008A0A05" w:rsidRPr="002B6146" w:rsidRDefault="00305E8B" w:rsidP="008A0A05">
            <w:pPr>
              <w:pStyle w:val="NoSpacing"/>
              <w:jc w:val="both"/>
              <w:rPr>
                <w:rStyle w:val="Hyperlink"/>
                <w:rFonts w:asciiTheme="majorBidi" w:hAnsiTheme="majorBidi" w:cstheme="majorBidi"/>
                <w:color w:val="auto"/>
                <w:spacing w:val="-1"/>
                <w:kern w:val="36"/>
                <w:sz w:val="24"/>
                <w:szCs w:val="24"/>
                <w:lang w:val="en-AE" w:eastAsia="en-AE"/>
              </w:rPr>
            </w:pPr>
            <w:r w:rsidRPr="002B6146">
              <w:rPr>
                <w:rFonts w:asciiTheme="majorBidi" w:hAnsiTheme="majorBidi" w:cstheme="majorBidi"/>
                <w:spacing w:val="-1"/>
                <w:kern w:val="36"/>
                <w:sz w:val="24"/>
                <w:szCs w:val="24"/>
                <w:lang w:val="en-AE" w:eastAsia="en-AE"/>
              </w:rPr>
              <w:fldChar w:fldCharType="begin"/>
            </w:r>
            <w:r w:rsidRPr="002B6146">
              <w:rPr>
                <w:rFonts w:asciiTheme="majorBidi" w:hAnsiTheme="majorBidi" w:cstheme="majorBidi"/>
                <w:spacing w:val="-1"/>
                <w:kern w:val="36"/>
                <w:sz w:val="24"/>
                <w:szCs w:val="24"/>
                <w:lang w:val="en-AE" w:eastAsia="en-AE"/>
              </w:rPr>
              <w:instrText>HYPERLINK "https://www.arabianbusiness.com/culture-society/saudi-arabia-launches-sweeping-reforms-and-mega-projects-in-early-2026?utm_source=copilot.com"</w:instrText>
            </w:r>
            <w:r w:rsidRPr="002B6146">
              <w:rPr>
                <w:rFonts w:asciiTheme="majorBidi" w:hAnsiTheme="majorBidi" w:cstheme="majorBidi"/>
                <w:spacing w:val="-1"/>
                <w:kern w:val="36"/>
                <w:sz w:val="24"/>
                <w:szCs w:val="24"/>
                <w:lang w:val="en-AE" w:eastAsia="en-AE"/>
              </w:rPr>
            </w:r>
            <w:r w:rsidRPr="002B6146">
              <w:rPr>
                <w:rFonts w:asciiTheme="majorBidi" w:hAnsiTheme="majorBidi" w:cstheme="majorBidi"/>
                <w:spacing w:val="-1"/>
                <w:kern w:val="36"/>
                <w:sz w:val="24"/>
                <w:szCs w:val="24"/>
                <w:lang w:val="en-AE" w:eastAsia="en-AE"/>
              </w:rPr>
              <w:fldChar w:fldCharType="separate"/>
            </w:r>
            <w:r w:rsidR="008A0A05" w:rsidRPr="002B6146">
              <w:rPr>
                <w:rStyle w:val="Hyperlink"/>
                <w:rFonts w:asciiTheme="majorBidi" w:hAnsiTheme="majorBidi" w:cstheme="majorBidi"/>
                <w:color w:val="auto"/>
                <w:spacing w:val="-1"/>
                <w:kern w:val="36"/>
                <w:sz w:val="24"/>
                <w:szCs w:val="24"/>
                <w:lang w:val="en-AE" w:eastAsia="en-AE"/>
              </w:rPr>
              <w:t>Saudi Arabia launches sweeping reforms and mega-projects in early 2026</w:t>
            </w:r>
          </w:p>
          <w:p w14:paraId="48039F49" w14:textId="77777777" w:rsidR="0083199D" w:rsidRPr="002B6146" w:rsidRDefault="008A0A05" w:rsidP="008A0A05">
            <w:pPr>
              <w:pStyle w:val="NoSpacing"/>
              <w:jc w:val="both"/>
              <w:rPr>
                <w:rFonts w:asciiTheme="majorBidi" w:hAnsiTheme="majorBidi" w:cstheme="majorBidi"/>
                <w:spacing w:val="-1"/>
                <w:kern w:val="36"/>
                <w:sz w:val="24"/>
                <w:szCs w:val="24"/>
                <w:lang w:val="en-AE" w:eastAsia="en-AE"/>
              </w:rPr>
            </w:pPr>
            <w:r w:rsidRPr="002B6146">
              <w:rPr>
                <w:rStyle w:val="Hyperlink"/>
                <w:rFonts w:asciiTheme="majorBidi" w:hAnsiTheme="majorBidi" w:cstheme="majorBidi"/>
                <w:color w:val="auto"/>
                <w:kern w:val="36"/>
                <w:sz w:val="24"/>
                <w:szCs w:val="24"/>
                <w:lang w:val="en-AE"/>
              </w:rPr>
              <w:t>(Arabian Business)</w:t>
            </w:r>
            <w:r w:rsidR="00305E8B" w:rsidRPr="002B6146">
              <w:rPr>
                <w:rFonts w:asciiTheme="majorBidi" w:hAnsiTheme="majorBidi" w:cstheme="majorBidi"/>
                <w:spacing w:val="-1"/>
                <w:kern w:val="36"/>
                <w:sz w:val="24"/>
                <w:szCs w:val="24"/>
                <w:lang w:val="en-AE" w:eastAsia="en-AE"/>
              </w:rPr>
              <w:fldChar w:fldCharType="end"/>
            </w:r>
          </w:p>
          <w:p w14:paraId="3E60C2E9" w14:textId="51781145" w:rsidR="00C93E9A" w:rsidRPr="002B6146" w:rsidRDefault="00C93E9A" w:rsidP="008A0A05">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tcPr>
          <w:p w14:paraId="21223066" w14:textId="77777777" w:rsidR="0083199D" w:rsidRPr="002B6146" w:rsidRDefault="0083199D" w:rsidP="00DE4F1E">
            <w:pPr>
              <w:rPr>
                <w:rFonts w:asciiTheme="majorBidi" w:hAnsiTheme="majorBidi" w:cstheme="majorBidi"/>
                <w:sz w:val="24"/>
                <w:szCs w:val="24"/>
              </w:rPr>
            </w:pPr>
          </w:p>
        </w:tc>
      </w:tr>
      <w:tr w:rsidR="0020409A" w:rsidRPr="002B6146" w14:paraId="08028EE1" w14:textId="77777777" w:rsidTr="00DE4F1E">
        <w:trPr>
          <w:trHeight w:val="234"/>
        </w:trPr>
        <w:tc>
          <w:tcPr>
            <w:tcW w:w="1579" w:type="dxa"/>
            <w:tcMar>
              <w:top w:w="29" w:type="dxa"/>
              <w:left w:w="115" w:type="dxa"/>
              <w:bottom w:w="29" w:type="dxa"/>
              <w:right w:w="115" w:type="dxa"/>
            </w:tcMar>
          </w:tcPr>
          <w:p w14:paraId="5E7C7605" w14:textId="29E2F02D" w:rsidR="0020409A" w:rsidRPr="002B6146" w:rsidRDefault="0020409A" w:rsidP="00DE4F1E">
            <w:pPr>
              <w:rPr>
                <w:rFonts w:asciiTheme="majorBidi" w:hAnsiTheme="majorBidi" w:cstheme="majorBidi"/>
                <w:sz w:val="24"/>
                <w:szCs w:val="24"/>
              </w:rPr>
            </w:pPr>
            <w:r w:rsidRPr="002B6146">
              <w:rPr>
                <w:rFonts w:asciiTheme="majorBidi" w:hAnsiTheme="majorBidi" w:cstheme="majorBidi"/>
                <w:sz w:val="24"/>
                <w:szCs w:val="24"/>
              </w:rPr>
              <w:t>202</w:t>
            </w:r>
            <w:r w:rsidR="002F0A42" w:rsidRPr="002B6146">
              <w:rPr>
                <w:rFonts w:asciiTheme="majorBidi" w:hAnsiTheme="majorBidi" w:cstheme="majorBidi"/>
                <w:sz w:val="24"/>
                <w:szCs w:val="24"/>
              </w:rPr>
              <w:t>6 01 16</w:t>
            </w:r>
          </w:p>
        </w:tc>
        <w:tc>
          <w:tcPr>
            <w:tcW w:w="9979" w:type="dxa"/>
            <w:tcMar>
              <w:top w:w="29" w:type="dxa"/>
              <w:left w:w="115" w:type="dxa"/>
              <w:bottom w:w="29" w:type="dxa"/>
              <w:right w:w="115" w:type="dxa"/>
            </w:tcMar>
          </w:tcPr>
          <w:p w14:paraId="67C87A80" w14:textId="70048914" w:rsidR="0020409A" w:rsidRPr="002B6146" w:rsidRDefault="00031EF1" w:rsidP="006F20C7">
            <w:pPr>
              <w:pStyle w:val="NoSpacing"/>
              <w:rPr>
                <w:rFonts w:asciiTheme="majorBidi" w:hAnsiTheme="majorBidi" w:cstheme="majorBidi"/>
                <w:sz w:val="24"/>
                <w:szCs w:val="24"/>
              </w:rPr>
            </w:pPr>
            <w:r w:rsidRPr="002B6146">
              <w:rPr>
                <w:rFonts w:asciiTheme="majorBidi" w:hAnsiTheme="majorBidi" w:cstheme="majorBidi"/>
                <w:sz w:val="24"/>
                <w:szCs w:val="24"/>
              </w:rPr>
              <w:t>Saudo Arabija patvirtino savo 2026 m. nacionalinį biudžetą su 1,313 trilijono SAR išlaidomis, palyginti su 1,147 trilijono SAR pajamomis, o tai rodo sąmoningą ekspansinę poziciją siekiant palaikyti struktūrines reformas ir privataus sektoriaus augimą.</w:t>
            </w:r>
            <w:r w:rsidR="00002705" w:rsidRPr="002B6146">
              <w:rPr>
                <w:rFonts w:asciiTheme="majorBidi" w:hAnsiTheme="majorBidi" w:cstheme="majorBidi"/>
                <w:sz w:val="24"/>
                <w:szCs w:val="24"/>
              </w:rPr>
              <w:t xml:space="preserve"> </w:t>
            </w:r>
            <w:r w:rsidR="00022FC3" w:rsidRPr="002B6146">
              <w:rPr>
                <w:rFonts w:asciiTheme="majorBidi" w:hAnsiTheme="majorBidi" w:cstheme="majorBidi"/>
                <w:sz w:val="24"/>
                <w:szCs w:val="24"/>
              </w:rPr>
              <w:t>Saudo Arabijos 2026 m. nacionalinio biudžeto patvirtinimas žymi lemiamą momentą vidaus ir tarptautinėms įmonėms bei investuotojams, Karalystei įgyvendinant ilgalaikę ekonomikos pertvarkos darbotvarkę.</w:t>
            </w:r>
            <w:r w:rsidR="00022FC3" w:rsidRPr="002B6146">
              <w:rPr>
                <w:rFonts w:asciiTheme="majorBidi" w:hAnsiTheme="majorBidi" w:cstheme="majorBidi"/>
                <w:sz w:val="24"/>
                <w:szCs w:val="24"/>
              </w:rPr>
              <w:br/>
            </w:r>
          </w:p>
        </w:tc>
        <w:tc>
          <w:tcPr>
            <w:tcW w:w="2619" w:type="dxa"/>
            <w:tcBorders>
              <w:bottom w:val="single" w:sz="4" w:space="0" w:color="auto"/>
            </w:tcBorders>
            <w:tcMar>
              <w:top w:w="29" w:type="dxa"/>
              <w:left w:w="115" w:type="dxa"/>
              <w:bottom w:w="29" w:type="dxa"/>
              <w:right w:w="115" w:type="dxa"/>
            </w:tcMar>
          </w:tcPr>
          <w:p w14:paraId="186894A3" w14:textId="5EEFB5A1" w:rsidR="00882163" w:rsidRPr="002B6146" w:rsidRDefault="002F0A42" w:rsidP="00FC7003">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"https://saudipress.com/saudi-arabia-s-2026-budget-signals-strategic-opportunity-for-businesses-and-investors?utm_source=copilot.com"</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882163" w:rsidRPr="002B6146">
              <w:rPr>
                <w:rStyle w:val="Hyperlink"/>
                <w:rFonts w:asciiTheme="majorBidi" w:hAnsiTheme="majorBidi" w:cstheme="majorBidi"/>
                <w:color w:val="auto"/>
                <w:kern w:val="36"/>
                <w:sz w:val="24"/>
                <w:szCs w:val="24"/>
                <w:lang w:val="en-AE"/>
              </w:rPr>
              <w:t>Saudi Arabia’s 2026 Budget Signals Strategic Opportunity for Businesses and Investors</w:t>
            </w:r>
          </w:p>
          <w:p w14:paraId="3F5D3FA0" w14:textId="25B81467" w:rsidR="0020409A" w:rsidRPr="002B6146" w:rsidRDefault="00FC7003" w:rsidP="00FC7003">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(Saudi Press)</w:t>
            </w:r>
            <w:r w:rsidR="002F0A42" w:rsidRPr="002B6146">
              <w:rPr>
                <w:rFonts w:asciiTheme="majorBidi" w:hAnsiTheme="majorBidi" w:cstheme="majorBidi"/>
                <w:kern w:val="36"/>
                <w:sz w:val="24"/>
                <w:szCs w:val="24"/>
                <w:lang w:val="en-AE"/>
              </w:rPr>
              <w:fldChar w:fldCharType="end"/>
            </w:r>
          </w:p>
        </w:tc>
        <w:tc>
          <w:tcPr>
            <w:tcW w:w="1559" w:type="dxa"/>
            <w:tcMar>
              <w:top w:w="29" w:type="dxa"/>
              <w:left w:w="115" w:type="dxa"/>
              <w:bottom w:w="29" w:type="dxa"/>
              <w:right w:w="115" w:type="dxa"/>
            </w:tcMar>
          </w:tcPr>
          <w:p w14:paraId="775EB995" w14:textId="77777777" w:rsidR="0020409A" w:rsidRPr="002B6146" w:rsidRDefault="0020409A" w:rsidP="00DE4F1E">
            <w:pPr>
              <w:rPr>
                <w:rFonts w:asciiTheme="majorBidi" w:hAnsiTheme="majorBidi" w:cstheme="majorBidi"/>
                <w:sz w:val="24"/>
                <w:szCs w:val="24"/>
              </w:rPr>
            </w:pPr>
          </w:p>
        </w:tc>
      </w:tr>
      <w:bookmarkEnd w:id="2"/>
      <w:tr w:rsidR="006A50F4" w:rsidRPr="002B6146" w14:paraId="57218DD4" w14:textId="77777777" w:rsidTr="002A2CBB">
        <w:trPr>
          <w:trHeight w:val="234"/>
        </w:trPr>
        <w:tc>
          <w:tcPr>
            <w:tcW w:w="15736" w:type="dxa"/>
            <w:gridSpan w:val="4"/>
            <w:tcMar>
              <w:top w:w="29" w:type="dxa"/>
              <w:left w:w="115" w:type="dxa"/>
              <w:bottom w:w="29" w:type="dxa"/>
              <w:right w:w="115" w:type="dxa"/>
            </w:tcMar>
          </w:tcPr>
          <w:p w14:paraId="3BCD8985" w14:textId="3BAEA9A6" w:rsidR="006A50F4" w:rsidRPr="002B6146" w:rsidRDefault="006A50F4" w:rsidP="006A50F4">
            <w:pPr>
              <w:spacing w:line="240" w:lineRule="auto"/>
              <w:rPr>
                <w:rFonts w:asciiTheme="majorBidi" w:hAnsiTheme="majorBidi" w:cstheme="majorBidi"/>
                <w:sz w:val="24"/>
                <w:szCs w:val="24"/>
              </w:rPr>
            </w:pPr>
            <w:r w:rsidRPr="002B6146">
              <w:rPr>
                <w:rFonts w:asciiTheme="majorBidi" w:hAnsiTheme="majorBidi" w:cstheme="majorBidi"/>
                <w:b/>
                <w:sz w:val="24"/>
                <w:szCs w:val="24"/>
              </w:rPr>
              <w:t>AKTUALI INFORMACIJA APIE ŽEMĖS ŪKĮ IR MAISTO PRAMONĘ</w:t>
            </w:r>
          </w:p>
        </w:tc>
      </w:tr>
      <w:tr w:rsidR="006D38C3" w:rsidRPr="002B6146" w14:paraId="5839FA30" w14:textId="77777777" w:rsidTr="002A2CBB">
        <w:trPr>
          <w:trHeight w:val="234"/>
        </w:trPr>
        <w:tc>
          <w:tcPr>
            <w:tcW w:w="1579" w:type="dxa"/>
            <w:tcMar>
              <w:top w:w="29" w:type="dxa"/>
              <w:left w:w="115" w:type="dxa"/>
              <w:bottom w:w="29" w:type="dxa"/>
              <w:right w:w="115" w:type="dxa"/>
            </w:tcMar>
          </w:tcPr>
          <w:p w14:paraId="141655AF" w14:textId="08950826" w:rsidR="006D38C3" w:rsidRPr="002B6146" w:rsidRDefault="006D38C3" w:rsidP="006A50F4">
            <w:pPr>
              <w:rPr>
                <w:rFonts w:asciiTheme="majorBidi" w:hAnsiTheme="majorBidi" w:cstheme="majorBidi"/>
                <w:sz w:val="24"/>
                <w:szCs w:val="24"/>
                <w:lang w:val="en-US"/>
              </w:rPr>
            </w:pPr>
            <w:r w:rsidRPr="002B6146">
              <w:rPr>
                <w:rFonts w:asciiTheme="majorBidi" w:hAnsiTheme="majorBidi" w:cstheme="majorBidi"/>
                <w:sz w:val="24"/>
                <w:szCs w:val="24"/>
                <w:lang w:val="en-US"/>
              </w:rPr>
              <w:lastRenderedPageBreak/>
              <w:t xml:space="preserve">2026 01 </w:t>
            </w:r>
            <w:r w:rsidR="00DF3B4A" w:rsidRPr="002B6146">
              <w:rPr>
                <w:rFonts w:asciiTheme="majorBidi" w:hAnsiTheme="majorBidi" w:cstheme="majorBidi"/>
                <w:sz w:val="24"/>
                <w:szCs w:val="24"/>
                <w:lang w:val="en-US"/>
              </w:rPr>
              <w:t>01</w:t>
            </w:r>
          </w:p>
        </w:tc>
        <w:tc>
          <w:tcPr>
            <w:tcW w:w="9979" w:type="dxa"/>
            <w:tcMar>
              <w:top w:w="29" w:type="dxa"/>
              <w:left w:w="115" w:type="dxa"/>
              <w:bottom w:w="29" w:type="dxa"/>
              <w:right w:w="115" w:type="dxa"/>
            </w:tcMar>
          </w:tcPr>
          <w:p w14:paraId="402C6B77" w14:textId="6BE075AE" w:rsidR="00DF3B4A" w:rsidRPr="002B6146" w:rsidRDefault="00DF3B4A" w:rsidP="00DF3B4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2026 m.</w:t>
            </w:r>
            <w:r w:rsidR="00D765A6" w:rsidRPr="002B6146">
              <w:rPr>
                <w:rFonts w:asciiTheme="majorBidi" w:hAnsiTheme="majorBidi" w:cstheme="majorBidi"/>
                <w:noProof/>
                <w:sz w:val="24"/>
                <w:szCs w:val="24"/>
              </w:rPr>
              <w:t xml:space="preserve"> sausio 01 dieną buvo išplatint</w:t>
            </w:r>
            <w:r w:rsidR="002C474E" w:rsidRPr="002B6146">
              <w:rPr>
                <w:rFonts w:asciiTheme="majorBidi" w:hAnsiTheme="majorBidi" w:cstheme="majorBidi"/>
                <w:noProof/>
                <w:sz w:val="24"/>
                <w:szCs w:val="24"/>
              </w:rPr>
              <w:t>a</w:t>
            </w:r>
            <w:r w:rsidR="00E0495E"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rPr>
              <w:t>Saudo Arabijos žemės ūkio rinkos apžvalga ir prognozės 2026–2034 m.</w:t>
            </w:r>
            <w:r w:rsidR="000543B8" w:rsidRPr="002B6146">
              <w:rPr>
                <w:rFonts w:asciiTheme="majorBidi" w:hAnsiTheme="majorBidi" w:cstheme="majorBidi"/>
                <w:noProof/>
                <w:sz w:val="24"/>
                <w:szCs w:val="24"/>
              </w:rPr>
              <w:t xml:space="preserve"> laikotarpiui.</w:t>
            </w:r>
          </w:p>
          <w:p w14:paraId="032384C8" w14:textId="1A6B8EC7" w:rsidR="00DF3B4A" w:rsidRPr="002B6146" w:rsidRDefault="000543B8" w:rsidP="00DF3B4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Leidinyje a</w:t>
            </w:r>
            <w:r w:rsidR="00DF3B4A" w:rsidRPr="002B6146">
              <w:rPr>
                <w:rFonts w:asciiTheme="majorBidi" w:hAnsiTheme="majorBidi" w:cstheme="majorBidi"/>
                <w:noProof/>
                <w:sz w:val="24"/>
                <w:szCs w:val="24"/>
              </w:rPr>
              <w:t>kcentuojamas sektoriaus augimas, AI diegimas žemės ūkyje, derlingumo optimizavimas, klimato duomenų analizė.</w:t>
            </w:r>
          </w:p>
          <w:p w14:paraId="37E1DFE2" w14:textId="77777777" w:rsidR="006D38C3" w:rsidRPr="002B6146" w:rsidRDefault="006D38C3" w:rsidP="00DF3B4A">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0CFD6AF4" w14:textId="103892E4" w:rsidR="00DF3B4A" w:rsidRPr="002B6146" w:rsidRDefault="00A057DF" w:rsidP="00DF3B4A">
            <w:pPr>
              <w:pStyle w:val="NoSpacing"/>
              <w:jc w:val="both"/>
              <w:rPr>
                <w:rStyle w:val="Hyperlink"/>
                <w:rFonts w:asciiTheme="majorBidi" w:hAnsiTheme="majorBidi" w:cstheme="majorBidi"/>
                <w:noProof/>
                <w:color w:val="auto"/>
                <w:kern w:val="36"/>
                <w:sz w:val="24"/>
                <w:szCs w:val="24"/>
              </w:rPr>
            </w:pPr>
            <w:r w:rsidRPr="002B6146">
              <w:rPr>
                <w:rFonts w:asciiTheme="majorBidi" w:hAnsiTheme="majorBidi" w:cstheme="majorBidi"/>
                <w:noProof/>
                <w:kern w:val="36"/>
                <w:sz w:val="24"/>
                <w:szCs w:val="24"/>
              </w:rPr>
              <w:fldChar w:fldCharType="begin"/>
            </w:r>
            <w:r w:rsidRPr="002B6146">
              <w:rPr>
                <w:rFonts w:asciiTheme="majorBidi" w:hAnsiTheme="majorBidi" w:cstheme="majorBidi"/>
                <w:noProof/>
                <w:kern w:val="36"/>
                <w:sz w:val="24"/>
                <w:szCs w:val="24"/>
              </w:rPr>
              <w:instrText>HYPERLINK "https://www.linkedin.com/pulse/saudi-arabia-agriculture-market-analysis-2026-size-demand-sharma-zlmbc?utm_source=copilot.com"</w:instrText>
            </w:r>
            <w:r w:rsidRPr="002B6146">
              <w:rPr>
                <w:rFonts w:asciiTheme="majorBidi" w:hAnsiTheme="majorBidi" w:cstheme="majorBidi"/>
                <w:noProof/>
                <w:kern w:val="36"/>
                <w:sz w:val="24"/>
                <w:szCs w:val="24"/>
              </w:rPr>
            </w:r>
            <w:r w:rsidRPr="002B6146">
              <w:rPr>
                <w:rFonts w:asciiTheme="majorBidi" w:hAnsiTheme="majorBidi" w:cstheme="majorBidi"/>
                <w:noProof/>
                <w:kern w:val="36"/>
                <w:sz w:val="24"/>
                <w:szCs w:val="24"/>
              </w:rPr>
              <w:fldChar w:fldCharType="separate"/>
            </w:r>
            <w:r w:rsidR="00DF3B4A" w:rsidRPr="002B6146">
              <w:rPr>
                <w:rStyle w:val="Hyperlink"/>
                <w:rFonts w:asciiTheme="majorBidi" w:hAnsiTheme="majorBidi" w:cstheme="majorBidi"/>
                <w:noProof/>
                <w:color w:val="auto"/>
                <w:kern w:val="36"/>
                <w:sz w:val="24"/>
                <w:szCs w:val="24"/>
              </w:rPr>
              <w:t>Saudi Arabia Agriculture Market Analysis 2026 | Size, Demand, Growth and Forecast 2034</w:t>
            </w:r>
          </w:p>
          <w:p w14:paraId="657FF9C0" w14:textId="77777777" w:rsidR="006D38C3" w:rsidRPr="002B6146" w:rsidRDefault="00DF3B4A" w:rsidP="00DF3B4A">
            <w:pPr>
              <w:pStyle w:val="NoSpacing"/>
              <w:jc w:val="both"/>
              <w:rPr>
                <w:rFonts w:asciiTheme="majorBidi" w:hAnsiTheme="majorBidi" w:cstheme="majorBidi"/>
                <w:noProof/>
                <w:kern w:val="36"/>
                <w:sz w:val="24"/>
                <w:szCs w:val="24"/>
              </w:rPr>
            </w:pPr>
            <w:r w:rsidRPr="002B6146">
              <w:rPr>
                <w:rStyle w:val="Hyperlink"/>
                <w:rFonts w:asciiTheme="majorBidi" w:hAnsiTheme="majorBidi" w:cstheme="majorBidi"/>
                <w:noProof/>
                <w:color w:val="auto"/>
                <w:kern w:val="36"/>
                <w:sz w:val="24"/>
                <w:szCs w:val="24"/>
              </w:rPr>
              <w:t>(Linkedin)</w:t>
            </w:r>
            <w:r w:rsidR="00A057DF" w:rsidRPr="002B6146">
              <w:rPr>
                <w:rFonts w:asciiTheme="majorBidi" w:hAnsiTheme="majorBidi" w:cstheme="majorBidi"/>
                <w:noProof/>
                <w:kern w:val="36"/>
                <w:sz w:val="24"/>
                <w:szCs w:val="24"/>
              </w:rPr>
              <w:fldChar w:fldCharType="end"/>
            </w:r>
          </w:p>
          <w:p w14:paraId="6F56BB9D" w14:textId="0344BAFB" w:rsidR="000543B8" w:rsidRPr="002B6146" w:rsidRDefault="000543B8" w:rsidP="00DF3B4A">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tcPr>
          <w:p w14:paraId="6D68600E" w14:textId="77777777" w:rsidR="006D38C3" w:rsidRPr="002B6146" w:rsidRDefault="006D38C3" w:rsidP="006A50F4">
            <w:pPr>
              <w:rPr>
                <w:rFonts w:asciiTheme="majorBidi" w:hAnsiTheme="majorBidi" w:cstheme="majorBidi"/>
                <w:sz w:val="24"/>
                <w:szCs w:val="24"/>
              </w:rPr>
            </w:pPr>
          </w:p>
        </w:tc>
      </w:tr>
      <w:tr w:rsidR="00DE33F9" w:rsidRPr="002B6146" w14:paraId="744FB0DD" w14:textId="77777777" w:rsidTr="002A2CBB">
        <w:trPr>
          <w:trHeight w:val="234"/>
        </w:trPr>
        <w:tc>
          <w:tcPr>
            <w:tcW w:w="1579" w:type="dxa"/>
            <w:tcMar>
              <w:top w:w="29" w:type="dxa"/>
              <w:left w:w="115" w:type="dxa"/>
              <w:bottom w:w="29" w:type="dxa"/>
              <w:right w:w="115" w:type="dxa"/>
            </w:tcMar>
          </w:tcPr>
          <w:p w14:paraId="4472EBA6" w14:textId="7A64A091" w:rsidR="00DE33F9" w:rsidRPr="002B6146" w:rsidRDefault="00DE33F9" w:rsidP="006A50F4">
            <w:pPr>
              <w:rPr>
                <w:rFonts w:asciiTheme="majorBidi" w:hAnsiTheme="majorBidi" w:cstheme="majorBidi"/>
                <w:sz w:val="24"/>
                <w:szCs w:val="24"/>
                <w:lang w:val="en-US"/>
              </w:rPr>
            </w:pPr>
            <w:r w:rsidRPr="002B6146">
              <w:rPr>
                <w:rFonts w:asciiTheme="majorBidi" w:hAnsiTheme="majorBidi" w:cstheme="majorBidi"/>
                <w:sz w:val="24"/>
                <w:szCs w:val="24"/>
                <w:lang w:val="en-US"/>
              </w:rPr>
              <w:t>2026 01 1</w:t>
            </w:r>
            <w:r w:rsidR="00A47E63" w:rsidRPr="002B6146">
              <w:rPr>
                <w:rFonts w:asciiTheme="majorBidi" w:hAnsiTheme="majorBidi" w:cstheme="majorBidi"/>
                <w:sz w:val="24"/>
                <w:szCs w:val="24"/>
                <w:lang w:val="en-US"/>
              </w:rPr>
              <w:t>0</w:t>
            </w:r>
          </w:p>
        </w:tc>
        <w:tc>
          <w:tcPr>
            <w:tcW w:w="9979" w:type="dxa"/>
            <w:tcMar>
              <w:top w:w="29" w:type="dxa"/>
              <w:left w:w="115" w:type="dxa"/>
              <w:bottom w:w="29" w:type="dxa"/>
              <w:right w:w="115" w:type="dxa"/>
            </w:tcMar>
          </w:tcPr>
          <w:p w14:paraId="1E33F478" w14:textId="6CF55E46" w:rsidR="00A47E63" w:rsidRPr="002B6146" w:rsidRDefault="00A47E63" w:rsidP="009833D2">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Saudo Arabij</w:t>
            </w:r>
            <w:r w:rsidR="000620B2" w:rsidRPr="002B6146">
              <w:rPr>
                <w:rFonts w:asciiTheme="majorBidi" w:hAnsiTheme="majorBidi" w:cstheme="majorBidi"/>
                <w:noProof/>
                <w:sz w:val="24"/>
                <w:szCs w:val="24"/>
              </w:rPr>
              <w:t>a išplatino</w:t>
            </w:r>
            <w:r w:rsidRPr="002B6146">
              <w:rPr>
                <w:rFonts w:asciiTheme="majorBidi" w:hAnsiTheme="majorBidi" w:cstheme="majorBidi"/>
                <w:noProof/>
                <w:sz w:val="24"/>
                <w:szCs w:val="24"/>
              </w:rPr>
              <w:t xml:space="preserve"> žemės ūkio rinkos augimo prognozės </w:t>
            </w:r>
            <w:r w:rsidR="000620B2" w:rsidRPr="002B6146">
              <w:rPr>
                <w:rFonts w:asciiTheme="majorBidi" w:hAnsiTheme="majorBidi" w:cstheme="majorBidi"/>
                <w:noProof/>
                <w:sz w:val="24"/>
                <w:szCs w:val="24"/>
              </w:rPr>
              <w:t xml:space="preserve">trumpuoju 5 metų laikotarpiu, t.y. nuo </w:t>
            </w:r>
            <w:r w:rsidRPr="002B6146">
              <w:rPr>
                <w:rFonts w:asciiTheme="majorBidi" w:hAnsiTheme="majorBidi" w:cstheme="majorBidi"/>
                <w:noProof/>
                <w:sz w:val="24"/>
                <w:szCs w:val="24"/>
              </w:rPr>
              <w:t>2026–2031 m.</w:t>
            </w:r>
            <w:r w:rsidR="007A7D0E" w:rsidRPr="002B6146">
              <w:rPr>
                <w:rFonts w:asciiTheme="majorBidi" w:hAnsiTheme="majorBidi" w:cstheme="majorBidi"/>
                <w:noProof/>
                <w:sz w:val="24"/>
                <w:szCs w:val="24"/>
              </w:rPr>
              <w:t xml:space="preserve"> </w:t>
            </w:r>
            <w:r w:rsidR="00A61751" w:rsidRPr="002B6146">
              <w:rPr>
                <w:rFonts w:asciiTheme="majorBidi" w:hAnsiTheme="majorBidi" w:cstheme="majorBidi"/>
                <w:noProof/>
                <w:sz w:val="24"/>
                <w:szCs w:val="24"/>
              </w:rPr>
              <w:t>Prognozėse a</w:t>
            </w:r>
            <w:r w:rsidRPr="002B6146">
              <w:rPr>
                <w:rFonts w:asciiTheme="majorBidi" w:hAnsiTheme="majorBidi" w:cstheme="majorBidi"/>
                <w:noProof/>
                <w:sz w:val="24"/>
                <w:szCs w:val="24"/>
              </w:rPr>
              <w:t xml:space="preserve">nalizuojama </w:t>
            </w:r>
            <w:r w:rsidR="00A61751" w:rsidRPr="002B6146">
              <w:rPr>
                <w:rFonts w:asciiTheme="majorBidi" w:hAnsiTheme="majorBidi" w:cstheme="majorBidi"/>
                <w:noProof/>
                <w:sz w:val="24"/>
                <w:szCs w:val="24"/>
              </w:rPr>
              <w:t xml:space="preserve">žemės ūkio </w:t>
            </w:r>
            <w:r w:rsidRPr="002B6146">
              <w:rPr>
                <w:rFonts w:asciiTheme="majorBidi" w:hAnsiTheme="majorBidi" w:cstheme="majorBidi"/>
                <w:noProof/>
                <w:sz w:val="24"/>
                <w:szCs w:val="24"/>
              </w:rPr>
              <w:t>rinkos vertė 2026 m. (15,20 mlrd. USD) ir augimas iki 2031 m.</w:t>
            </w:r>
            <w:r w:rsidR="00A61751" w:rsidRPr="002B6146">
              <w:rPr>
                <w:rFonts w:asciiTheme="majorBidi" w:hAnsiTheme="majorBidi" w:cstheme="majorBidi"/>
                <w:noProof/>
                <w:sz w:val="24"/>
                <w:szCs w:val="24"/>
              </w:rPr>
              <w:t>, bei a</w:t>
            </w:r>
            <w:r w:rsidRPr="002B6146">
              <w:rPr>
                <w:rFonts w:asciiTheme="majorBidi" w:hAnsiTheme="majorBidi" w:cstheme="majorBidi"/>
                <w:noProof/>
                <w:sz w:val="24"/>
                <w:szCs w:val="24"/>
              </w:rPr>
              <w:t>pžvelgiami grūdų, vaisių, daržovių segmentai, vartojimo ir gamybos tendencijos.</w:t>
            </w:r>
          </w:p>
          <w:p w14:paraId="07C718EC" w14:textId="77777777" w:rsidR="00DE33F9" w:rsidRPr="002B6146" w:rsidRDefault="00DE33F9" w:rsidP="009833D2">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4C9F1D37" w14:textId="31D7AD1C" w:rsidR="00A47E63" w:rsidRPr="002B6146" w:rsidRDefault="00A47E63" w:rsidP="009833D2">
            <w:pPr>
              <w:pStyle w:val="NoSpacing"/>
              <w:jc w:val="both"/>
              <w:rPr>
                <w:rFonts w:asciiTheme="majorBidi" w:hAnsiTheme="majorBidi" w:cstheme="majorBidi"/>
                <w:noProof/>
                <w:sz w:val="24"/>
                <w:szCs w:val="24"/>
                <w:u w:val="single"/>
              </w:rPr>
            </w:pPr>
            <w:hyperlink r:id="rId12" w:history="1">
              <w:r w:rsidRPr="002B6146">
                <w:rPr>
                  <w:rStyle w:val="Hyperlink"/>
                  <w:rFonts w:asciiTheme="majorBidi" w:hAnsiTheme="majorBidi" w:cstheme="majorBidi"/>
                  <w:noProof/>
                  <w:color w:val="auto"/>
                  <w:sz w:val="24"/>
                  <w:szCs w:val="24"/>
                </w:rPr>
                <w:t>Saudi Arabia Agriculture Market Size &amp; Share Analysis - Growth Trends and Forecast (2026 - 2031)</w:t>
              </w:r>
              <w:r w:rsidRPr="002B6146">
                <w:rPr>
                  <w:rStyle w:val="Hyperlink"/>
                  <w:rFonts w:asciiTheme="majorBidi" w:hAnsiTheme="majorBidi" w:cstheme="majorBidi"/>
                  <w:noProof/>
                  <w:color w:val="auto"/>
                  <w:sz w:val="24"/>
                  <w:szCs w:val="24"/>
                </w:rPr>
                <w:br/>
                <w:t>(</w:t>
              </w:r>
              <w:r w:rsidR="009833D2" w:rsidRPr="002B6146">
                <w:rPr>
                  <w:rStyle w:val="Hyperlink"/>
                  <w:rFonts w:asciiTheme="majorBidi" w:hAnsiTheme="majorBidi" w:cstheme="majorBidi"/>
                  <w:noProof/>
                  <w:color w:val="auto"/>
                  <w:sz w:val="24"/>
                  <w:szCs w:val="24"/>
                </w:rPr>
                <w:t>Mordor Intelligence)</w:t>
              </w:r>
            </w:hyperlink>
          </w:p>
          <w:p w14:paraId="7C13D27F" w14:textId="5F49FB45" w:rsidR="00844359" w:rsidRPr="002B6146" w:rsidRDefault="00844359" w:rsidP="009833D2">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tcPr>
          <w:p w14:paraId="1F7F5E41" w14:textId="77777777" w:rsidR="00DE33F9" w:rsidRPr="002B6146" w:rsidRDefault="00DE33F9" w:rsidP="006A50F4">
            <w:pPr>
              <w:rPr>
                <w:rFonts w:asciiTheme="majorBidi" w:hAnsiTheme="majorBidi" w:cstheme="majorBidi"/>
                <w:sz w:val="24"/>
                <w:szCs w:val="24"/>
              </w:rPr>
            </w:pPr>
          </w:p>
        </w:tc>
      </w:tr>
      <w:tr w:rsidR="00703C73" w:rsidRPr="002B6146" w14:paraId="4D85D7D8" w14:textId="77777777" w:rsidTr="002A2CBB">
        <w:trPr>
          <w:trHeight w:val="234"/>
        </w:trPr>
        <w:tc>
          <w:tcPr>
            <w:tcW w:w="1579" w:type="dxa"/>
            <w:tcMar>
              <w:top w:w="29" w:type="dxa"/>
              <w:left w:w="115" w:type="dxa"/>
              <w:bottom w:w="29" w:type="dxa"/>
              <w:right w:w="115" w:type="dxa"/>
            </w:tcMar>
          </w:tcPr>
          <w:p w14:paraId="16CB3080" w14:textId="42AAFBC2" w:rsidR="00703C73" w:rsidRPr="002B6146" w:rsidRDefault="0005062F" w:rsidP="006A50F4">
            <w:pPr>
              <w:rPr>
                <w:rFonts w:asciiTheme="majorBidi" w:hAnsiTheme="majorBidi" w:cstheme="majorBidi"/>
                <w:sz w:val="24"/>
                <w:szCs w:val="24"/>
                <w:lang w:val="en-US"/>
              </w:rPr>
            </w:pPr>
            <w:r w:rsidRPr="002B6146">
              <w:rPr>
                <w:rFonts w:asciiTheme="majorBidi" w:hAnsiTheme="majorBidi" w:cstheme="majorBidi"/>
                <w:sz w:val="24"/>
                <w:szCs w:val="24"/>
                <w:lang w:val="en-US"/>
              </w:rPr>
              <w:t>202</w:t>
            </w:r>
            <w:r w:rsidR="00C36A89" w:rsidRPr="002B6146">
              <w:rPr>
                <w:rFonts w:asciiTheme="majorBidi" w:hAnsiTheme="majorBidi" w:cstheme="majorBidi"/>
                <w:sz w:val="24"/>
                <w:szCs w:val="24"/>
                <w:lang w:val="en-US"/>
              </w:rPr>
              <w:t>6 01 14</w:t>
            </w:r>
          </w:p>
        </w:tc>
        <w:tc>
          <w:tcPr>
            <w:tcW w:w="9979" w:type="dxa"/>
            <w:tcMar>
              <w:top w:w="29" w:type="dxa"/>
              <w:left w:w="115" w:type="dxa"/>
              <w:bottom w:w="29" w:type="dxa"/>
              <w:right w:w="115" w:type="dxa"/>
            </w:tcMar>
          </w:tcPr>
          <w:p w14:paraId="4C3C9BDF" w14:textId="0F2C6901" w:rsidR="00C36A89" w:rsidRPr="002B6146" w:rsidRDefault="00C36A89" w:rsidP="00724B68">
            <w:pPr>
              <w:pStyle w:val="NoSpacing"/>
              <w:jc w:val="both"/>
              <w:rPr>
                <w:rFonts w:asciiTheme="majorBidi" w:hAnsiTheme="majorBidi" w:cstheme="majorBidi"/>
                <w:noProof/>
                <w:sz w:val="24"/>
                <w:szCs w:val="24"/>
              </w:rPr>
            </w:pPr>
            <w:hyperlink r:id="rId13" w:tgtFrame="_blank" w:history="1">
              <w:r w:rsidRPr="002B6146">
                <w:rPr>
                  <w:rFonts w:asciiTheme="majorBidi" w:hAnsiTheme="majorBidi" w:cstheme="majorBidi"/>
                  <w:noProof/>
                  <w:sz w:val="24"/>
                  <w:szCs w:val="24"/>
                  <w:bdr w:val="none" w:sz="0" w:space="0" w:color="auto" w:frame="1"/>
                </w:rPr>
                <w:t>Saudo Arabijos žemės ūkio rinkos dydis 2024 m. buvo įvertintas 14,8 milijardo JAV dolerių ir prognozuojama, kad iki 2032 m. jis pasieks 22,3 milijardo JAV dolerių, o CAGR augs 5,2 %</w:t>
              </w:r>
            </w:hyperlink>
            <w:r w:rsidR="00A45723" w:rsidRPr="002B6146">
              <w:rPr>
                <w:rFonts w:asciiTheme="majorBidi" w:hAnsiTheme="majorBidi" w:cstheme="majorBidi"/>
                <w:noProof/>
                <w:sz w:val="24"/>
                <w:szCs w:val="24"/>
              </w:rPr>
              <w:t>.</w:t>
            </w:r>
          </w:p>
          <w:p w14:paraId="19F32E88" w14:textId="6771850A" w:rsidR="00C36A89" w:rsidRPr="002B6146" w:rsidRDefault="00C36A89" w:rsidP="00724B6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bdr w:val="none" w:sz="0" w:space="0" w:color="auto" w:frame="1"/>
              </w:rPr>
              <w:t xml:space="preserve">Analizuojant Saudo Arabijos žemės ūkio sektorių, paaiškėja keletas didelės investicijų grąžos galimybių, kurias lemia rinkos dinamika, technologinė pažanga ir regioniniai prioritetai. Istoriškai investicijos į novatoriškas drėkinimo technologijas, didelės vertės pasėlių auginimą ir tvarią ūkininkavimo praktiką parodė puikią grąžą. Vyriausybės "Vision 2030" iniciatyvose akcentuojamas aprūpinimas maistu ir žemės ūkio įvairinimas, sudarant palankias sąlygas </w:t>
            </w:r>
            <w:r w:rsidR="00446BBB" w:rsidRPr="002B6146">
              <w:rPr>
                <w:rFonts w:asciiTheme="majorBidi" w:hAnsiTheme="majorBidi" w:cstheme="majorBidi"/>
                <w:noProof/>
                <w:sz w:val="24"/>
                <w:szCs w:val="24"/>
                <w:bdr w:val="none" w:sz="0" w:space="0" w:color="auto" w:frame="1"/>
              </w:rPr>
              <w:t xml:space="preserve">augti </w:t>
            </w:r>
            <w:r w:rsidRPr="002B6146">
              <w:rPr>
                <w:rFonts w:asciiTheme="majorBidi" w:hAnsiTheme="majorBidi" w:cstheme="majorBidi"/>
                <w:noProof/>
                <w:sz w:val="24"/>
                <w:szCs w:val="24"/>
                <w:bdr w:val="none" w:sz="0" w:space="0" w:color="auto" w:frame="1"/>
              </w:rPr>
              <w:t>pelningoms įmonėms.</w:t>
            </w:r>
          </w:p>
          <w:p w14:paraId="0C106490" w14:textId="77777777" w:rsidR="00703C73" w:rsidRPr="002B6146" w:rsidRDefault="00703C73" w:rsidP="00724B68">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2A10D1D4" w14:textId="3C9AF006" w:rsidR="00724B68" w:rsidRPr="002B6146" w:rsidRDefault="00684211" w:rsidP="00724B68">
            <w:pPr>
              <w:pStyle w:val="NoSpacing"/>
              <w:jc w:val="both"/>
              <w:rPr>
                <w:rStyle w:val="Hyperlink"/>
                <w:rFonts w:asciiTheme="majorBidi" w:hAnsiTheme="majorBidi" w:cstheme="majorBidi"/>
                <w:noProof/>
                <w:color w:val="auto"/>
                <w:kern w:val="36"/>
                <w:sz w:val="24"/>
                <w:szCs w:val="24"/>
              </w:rPr>
            </w:pPr>
            <w:r w:rsidRPr="002B6146">
              <w:rPr>
                <w:rFonts w:asciiTheme="majorBidi" w:hAnsiTheme="majorBidi" w:cstheme="majorBidi"/>
                <w:noProof/>
                <w:kern w:val="36"/>
                <w:sz w:val="24"/>
                <w:szCs w:val="24"/>
              </w:rPr>
              <w:fldChar w:fldCharType="begin"/>
            </w:r>
            <w:r w:rsidRPr="002B6146">
              <w:rPr>
                <w:rFonts w:asciiTheme="majorBidi" w:hAnsiTheme="majorBidi" w:cstheme="majorBidi"/>
                <w:noProof/>
                <w:kern w:val="36"/>
                <w:sz w:val="24"/>
                <w:szCs w:val="24"/>
              </w:rPr>
              <w:instrText>HYPERLINK "https://www.linkedin.com/pulse/saudi-arabia-agriculture-market-size-2026-assessment-brands-8lzoe?utm_source=copilot.com"</w:instrText>
            </w:r>
            <w:r w:rsidRPr="002B6146">
              <w:rPr>
                <w:rFonts w:asciiTheme="majorBidi" w:hAnsiTheme="majorBidi" w:cstheme="majorBidi"/>
                <w:noProof/>
                <w:kern w:val="36"/>
                <w:sz w:val="24"/>
                <w:szCs w:val="24"/>
              </w:rPr>
            </w:r>
            <w:r w:rsidRPr="002B6146">
              <w:rPr>
                <w:rFonts w:asciiTheme="majorBidi" w:hAnsiTheme="majorBidi" w:cstheme="majorBidi"/>
                <w:noProof/>
                <w:kern w:val="36"/>
                <w:sz w:val="24"/>
                <w:szCs w:val="24"/>
              </w:rPr>
              <w:fldChar w:fldCharType="separate"/>
            </w:r>
            <w:r w:rsidR="00724B68" w:rsidRPr="002B6146">
              <w:rPr>
                <w:rStyle w:val="Hyperlink"/>
                <w:rFonts w:asciiTheme="majorBidi" w:hAnsiTheme="majorBidi" w:cstheme="majorBidi"/>
                <w:noProof/>
                <w:color w:val="auto"/>
                <w:kern w:val="36"/>
                <w:sz w:val="24"/>
                <w:szCs w:val="24"/>
              </w:rPr>
              <w:t>Saudi Arabia Agriculture Market Market Size 2026 | Assessment, Brands &amp; Demand 2033</w:t>
            </w:r>
          </w:p>
          <w:p w14:paraId="6BEE956B" w14:textId="045C17C1" w:rsidR="00703C73" w:rsidRPr="002B6146" w:rsidRDefault="00724B68" w:rsidP="00724B68">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(Linkedin)</w:t>
            </w:r>
            <w:r w:rsidR="00684211" w:rsidRPr="002B6146">
              <w:rPr>
                <w:rFonts w:asciiTheme="majorBidi" w:hAnsiTheme="majorBidi" w:cstheme="majorBidi"/>
                <w:noProof/>
                <w:kern w:val="36"/>
                <w:sz w:val="24"/>
                <w:szCs w:val="24"/>
              </w:rPr>
              <w:fldChar w:fldCharType="end"/>
            </w:r>
          </w:p>
        </w:tc>
        <w:tc>
          <w:tcPr>
            <w:tcW w:w="1559" w:type="dxa"/>
            <w:tcMar>
              <w:top w:w="29" w:type="dxa"/>
              <w:left w:w="115" w:type="dxa"/>
              <w:bottom w:w="29" w:type="dxa"/>
              <w:right w:w="115" w:type="dxa"/>
            </w:tcMar>
          </w:tcPr>
          <w:p w14:paraId="3AE7110C" w14:textId="77777777" w:rsidR="00703C73" w:rsidRPr="002B6146" w:rsidRDefault="00703C73" w:rsidP="006A50F4">
            <w:pPr>
              <w:rPr>
                <w:rFonts w:asciiTheme="majorBidi" w:hAnsiTheme="majorBidi" w:cstheme="majorBidi"/>
                <w:sz w:val="24"/>
                <w:szCs w:val="24"/>
              </w:rPr>
            </w:pPr>
          </w:p>
        </w:tc>
      </w:tr>
      <w:tr w:rsidR="00021F74" w:rsidRPr="002B6146" w14:paraId="36901A03" w14:textId="77777777" w:rsidTr="002A2CBB">
        <w:trPr>
          <w:trHeight w:val="234"/>
        </w:trPr>
        <w:tc>
          <w:tcPr>
            <w:tcW w:w="1579" w:type="dxa"/>
            <w:tcMar>
              <w:top w:w="29" w:type="dxa"/>
              <w:left w:w="115" w:type="dxa"/>
              <w:bottom w:w="29" w:type="dxa"/>
              <w:right w:w="115" w:type="dxa"/>
            </w:tcMar>
          </w:tcPr>
          <w:p w14:paraId="1F2A942B" w14:textId="731FA9F8" w:rsidR="00021F74" w:rsidRPr="002B6146" w:rsidRDefault="00021F74" w:rsidP="006A50F4">
            <w:pPr>
              <w:rPr>
                <w:rFonts w:asciiTheme="majorBidi" w:hAnsiTheme="majorBidi" w:cstheme="majorBidi"/>
                <w:sz w:val="24"/>
                <w:szCs w:val="24"/>
                <w:lang w:val="en-US"/>
              </w:rPr>
            </w:pPr>
            <w:r w:rsidRPr="002B6146">
              <w:rPr>
                <w:rFonts w:asciiTheme="majorBidi" w:hAnsiTheme="majorBidi" w:cstheme="majorBidi"/>
                <w:sz w:val="24"/>
                <w:szCs w:val="24"/>
                <w:lang w:val="en-US"/>
              </w:rPr>
              <w:t xml:space="preserve">2026 01 </w:t>
            </w:r>
            <w:r w:rsidR="005D0DE0" w:rsidRPr="002B6146">
              <w:rPr>
                <w:rFonts w:asciiTheme="majorBidi" w:hAnsiTheme="majorBidi" w:cstheme="majorBidi"/>
                <w:sz w:val="24"/>
                <w:szCs w:val="24"/>
                <w:lang w:val="en-US"/>
              </w:rPr>
              <w:t>20</w:t>
            </w:r>
          </w:p>
        </w:tc>
        <w:tc>
          <w:tcPr>
            <w:tcW w:w="9979" w:type="dxa"/>
            <w:tcMar>
              <w:top w:w="29" w:type="dxa"/>
              <w:left w:w="115" w:type="dxa"/>
              <w:bottom w:w="29" w:type="dxa"/>
              <w:right w:w="115" w:type="dxa"/>
            </w:tcMar>
          </w:tcPr>
          <w:p w14:paraId="0B4FB6EA" w14:textId="4EFF9236" w:rsidR="00021F74" w:rsidRPr="002B6146" w:rsidRDefault="00071A47" w:rsidP="002E5CF4">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Saudo Arabijos žemės ūkio ir maisto sektoriaus rinkos apžvalgoje p</w:t>
            </w:r>
            <w:r w:rsidR="00021F74" w:rsidRPr="002B6146">
              <w:rPr>
                <w:rFonts w:asciiTheme="majorBidi" w:hAnsiTheme="majorBidi" w:cstheme="majorBidi"/>
                <w:noProof/>
                <w:sz w:val="24"/>
                <w:szCs w:val="24"/>
              </w:rPr>
              <w:t>abrėžiama, kad žemės ūkio ir maisto pramonė yra vienas svarbiausių sektorių, padedančių įgyvendinti „Vision 2030“.</w:t>
            </w:r>
          </w:p>
          <w:p w14:paraId="02232F5D" w14:textId="5066F4B5" w:rsidR="00021F74" w:rsidRPr="002B6146" w:rsidRDefault="00071A47" w:rsidP="002E5CF4">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Taip pat yra n</w:t>
            </w:r>
            <w:r w:rsidR="00021F74" w:rsidRPr="002B6146">
              <w:rPr>
                <w:rFonts w:asciiTheme="majorBidi" w:hAnsiTheme="majorBidi" w:cstheme="majorBidi"/>
                <w:noProof/>
                <w:sz w:val="24"/>
                <w:szCs w:val="24"/>
              </w:rPr>
              <w:t xml:space="preserve">urodomi </w:t>
            </w:r>
            <w:r w:rsidRPr="002B6146">
              <w:rPr>
                <w:rFonts w:asciiTheme="majorBidi" w:hAnsiTheme="majorBidi" w:cstheme="majorBidi"/>
                <w:noProof/>
                <w:sz w:val="24"/>
                <w:szCs w:val="24"/>
              </w:rPr>
              <w:t xml:space="preserve">ir </w:t>
            </w:r>
            <w:r w:rsidR="00021F74" w:rsidRPr="002B6146">
              <w:rPr>
                <w:rFonts w:asciiTheme="majorBidi" w:hAnsiTheme="majorBidi" w:cstheme="majorBidi"/>
                <w:noProof/>
                <w:sz w:val="24"/>
                <w:szCs w:val="24"/>
              </w:rPr>
              <w:t>augimo rodikliai</w:t>
            </w:r>
            <w:r w:rsidR="00B6604B" w:rsidRPr="002B6146">
              <w:rPr>
                <w:rFonts w:asciiTheme="majorBidi" w:hAnsiTheme="majorBidi" w:cstheme="majorBidi"/>
                <w:noProof/>
                <w:sz w:val="24"/>
                <w:szCs w:val="24"/>
              </w:rPr>
              <w:t xml:space="preserve"> - </w:t>
            </w:r>
            <w:r w:rsidR="00021F74" w:rsidRPr="002B6146">
              <w:rPr>
                <w:rFonts w:asciiTheme="majorBidi" w:hAnsiTheme="majorBidi" w:cstheme="majorBidi"/>
                <w:noProof/>
                <w:sz w:val="24"/>
                <w:szCs w:val="24"/>
              </w:rPr>
              <w:t>akvakultūros gamyba +183 % per 5 metus,</w:t>
            </w:r>
            <w:r w:rsidR="00B6604B" w:rsidRPr="002B6146">
              <w:rPr>
                <w:rFonts w:asciiTheme="majorBidi" w:hAnsiTheme="majorBidi" w:cstheme="majorBidi"/>
                <w:noProof/>
                <w:sz w:val="24"/>
                <w:szCs w:val="24"/>
              </w:rPr>
              <w:t xml:space="preserve"> </w:t>
            </w:r>
            <w:r w:rsidR="00021F74" w:rsidRPr="002B6146">
              <w:rPr>
                <w:rFonts w:asciiTheme="majorBidi" w:hAnsiTheme="majorBidi" w:cstheme="majorBidi"/>
                <w:noProof/>
                <w:sz w:val="24"/>
                <w:szCs w:val="24"/>
              </w:rPr>
              <w:t>broilerių gamyba padengia &gt;60 % vidaus paklausos,</w:t>
            </w:r>
            <w:r w:rsidR="00B6604B" w:rsidRPr="002B6146">
              <w:rPr>
                <w:rFonts w:asciiTheme="majorBidi" w:hAnsiTheme="majorBidi" w:cstheme="majorBidi"/>
                <w:noProof/>
                <w:sz w:val="24"/>
                <w:szCs w:val="24"/>
              </w:rPr>
              <w:t xml:space="preserve"> </w:t>
            </w:r>
            <w:r w:rsidR="00021F74" w:rsidRPr="002B6146">
              <w:rPr>
                <w:rFonts w:asciiTheme="majorBidi" w:hAnsiTheme="majorBidi" w:cstheme="majorBidi"/>
                <w:noProof/>
                <w:sz w:val="24"/>
                <w:szCs w:val="24"/>
              </w:rPr>
              <w:t>šiltnamių gamyba +58 %,</w:t>
            </w:r>
            <w:r w:rsidR="004B222C" w:rsidRPr="002B6146">
              <w:rPr>
                <w:rFonts w:asciiTheme="majorBidi" w:hAnsiTheme="majorBidi" w:cstheme="majorBidi"/>
                <w:noProof/>
                <w:sz w:val="24"/>
                <w:szCs w:val="24"/>
              </w:rPr>
              <w:t xml:space="preserve"> </w:t>
            </w:r>
            <w:r w:rsidR="00021F74" w:rsidRPr="002B6146">
              <w:rPr>
                <w:rFonts w:asciiTheme="majorBidi" w:hAnsiTheme="majorBidi" w:cstheme="majorBidi"/>
                <w:noProof/>
                <w:sz w:val="24"/>
                <w:szCs w:val="24"/>
              </w:rPr>
              <w:t>ekologiškų produktų gamyba +18 %.</w:t>
            </w:r>
          </w:p>
          <w:p w14:paraId="3F82EC65" w14:textId="77777777" w:rsidR="00021F74" w:rsidRPr="002B6146" w:rsidRDefault="00021F74" w:rsidP="002E5CF4">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61A2753B" w14:textId="2243623D" w:rsidR="002E5CF4" w:rsidRPr="002B6146" w:rsidRDefault="003D547E" w:rsidP="002E5CF4">
            <w:pPr>
              <w:pStyle w:val="NoSpacing"/>
              <w:jc w:val="both"/>
              <w:rPr>
                <w:rStyle w:val="Hyperlink"/>
                <w:rFonts w:asciiTheme="majorBidi" w:hAnsiTheme="majorBidi" w:cstheme="majorBidi"/>
                <w:color w:val="auto"/>
                <w:sz w:val="24"/>
                <w:szCs w:val="24"/>
                <w:lang w:val="en-AE"/>
              </w:rPr>
            </w:pPr>
            <w:r w:rsidRPr="002B6146">
              <w:rPr>
                <w:rFonts w:asciiTheme="majorBidi" w:hAnsiTheme="majorBidi" w:cstheme="majorBidi"/>
                <w:sz w:val="24"/>
                <w:szCs w:val="24"/>
                <w:lang w:val="en-AE"/>
              </w:rPr>
              <w:fldChar w:fldCharType="begin"/>
            </w:r>
            <w:r w:rsidRPr="002B6146">
              <w:rPr>
                <w:rFonts w:asciiTheme="majorBidi" w:hAnsiTheme="majorBidi" w:cstheme="majorBidi"/>
                <w:sz w:val="24"/>
                <w:szCs w:val="24"/>
                <w:lang w:val="en-AE"/>
              </w:rPr>
              <w:instrText>HYPERLINK "https://saudi-agriculture.com/overview/?utm_source=copilot.com"</w:instrText>
            </w:r>
            <w:r w:rsidRPr="002B6146">
              <w:rPr>
                <w:rFonts w:asciiTheme="majorBidi" w:hAnsiTheme="majorBidi" w:cstheme="majorBidi"/>
                <w:sz w:val="24"/>
                <w:szCs w:val="24"/>
                <w:lang w:val="en-AE"/>
              </w:rPr>
            </w:r>
            <w:r w:rsidRPr="002B6146">
              <w:rPr>
                <w:rFonts w:asciiTheme="majorBidi" w:hAnsiTheme="majorBidi" w:cstheme="majorBidi"/>
                <w:sz w:val="24"/>
                <w:szCs w:val="24"/>
                <w:lang w:val="en-AE"/>
              </w:rPr>
              <w:fldChar w:fldCharType="separate"/>
            </w:r>
            <w:r w:rsidR="002E5CF4" w:rsidRPr="002B6146">
              <w:rPr>
                <w:rStyle w:val="Hyperlink"/>
                <w:rFonts w:asciiTheme="majorBidi" w:hAnsiTheme="majorBidi" w:cstheme="majorBidi"/>
                <w:color w:val="auto"/>
                <w:sz w:val="24"/>
                <w:szCs w:val="24"/>
                <w:lang w:val="en-AE"/>
              </w:rPr>
              <w:t>Market Overview</w:t>
            </w:r>
          </w:p>
          <w:p w14:paraId="1CB3B011" w14:textId="5489C3FF" w:rsidR="00021F74" w:rsidRPr="002B6146" w:rsidRDefault="002E5CF4" w:rsidP="002E5CF4">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(Saudi-agriculture)</w:t>
            </w:r>
            <w:r w:rsidR="003D547E" w:rsidRPr="002B6146">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tcPr>
          <w:p w14:paraId="347639B1" w14:textId="77777777" w:rsidR="00021F74" w:rsidRPr="002B6146" w:rsidRDefault="00021F74" w:rsidP="006A50F4">
            <w:pPr>
              <w:rPr>
                <w:rFonts w:asciiTheme="majorBidi" w:hAnsiTheme="majorBidi" w:cstheme="majorBidi"/>
                <w:sz w:val="24"/>
                <w:szCs w:val="24"/>
              </w:rPr>
            </w:pPr>
          </w:p>
        </w:tc>
      </w:tr>
      <w:tr w:rsidR="00B510D6" w:rsidRPr="002B6146" w14:paraId="656833E1" w14:textId="77777777" w:rsidTr="002A2CBB">
        <w:trPr>
          <w:trHeight w:val="234"/>
        </w:trPr>
        <w:tc>
          <w:tcPr>
            <w:tcW w:w="15736" w:type="dxa"/>
            <w:gridSpan w:val="4"/>
            <w:tcMar>
              <w:top w:w="29" w:type="dxa"/>
              <w:left w:w="115" w:type="dxa"/>
              <w:bottom w:w="29" w:type="dxa"/>
              <w:right w:w="115" w:type="dxa"/>
            </w:tcMar>
          </w:tcPr>
          <w:p w14:paraId="164EBAFD" w14:textId="77777777" w:rsidR="00B510D6" w:rsidRPr="002B6146" w:rsidRDefault="00B510D6" w:rsidP="00B510D6">
            <w:pPr>
              <w:spacing w:line="240" w:lineRule="auto"/>
              <w:rPr>
                <w:rFonts w:asciiTheme="majorBidi" w:hAnsiTheme="majorBidi" w:cstheme="majorBidi"/>
                <w:sz w:val="24"/>
                <w:szCs w:val="24"/>
              </w:rPr>
            </w:pPr>
            <w:r w:rsidRPr="002B6146">
              <w:rPr>
                <w:rFonts w:asciiTheme="majorBidi" w:hAnsiTheme="majorBidi" w:cstheme="majorBidi"/>
                <w:b/>
                <w:sz w:val="24"/>
                <w:szCs w:val="24"/>
              </w:rPr>
              <w:t>LIETUVOS TURIZMO SEKTORIUI AKTUALI INFORMACIJA</w:t>
            </w:r>
          </w:p>
        </w:tc>
      </w:tr>
      <w:tr w:rsidR="00500C7D" w:rsidRPr="002B6146" w14:paraId="023804F1" w14:textId="77777777" w:rsidTr="002A2CBB">
        <w:trPr>
          <w:trHeight w:val="385"/>
        </w:trPr>
        <w:tc>
          <w:tcPr>
            <w:tcW w:w="1579" w:type="dxa"/>
            <w:tcMar>
              <w:top w:w="29" w:type="dxa"/>
              <w:left w:w="115" w:type="dxa"/>
              <w:bottom w:w="29" w:type="dxa"/>
              <w:right w:w="115" w:type="dxa"/>
            </w:tcMar>
          </w:tcPr>
          <w:p w14:paraId="325B56C6" w14:textId="2AA8D35A" w:rsidR="00500C7D" w:rsidRPr="002B6146" w:rsidRDefault="00E35EAB" w:rsidP="00B510D6">
            <w:pPr>
              <w:rPr>
                <w:rFonts w:asciiTheme="majorBidi" w:hAnsiTheme="majorBidi" w:cstheme="majorBidi"/>
                <w:sz w:val="24"/>
                <w:szCs w:val="24"/>
              </w:rPr>
            </w:pPr>
            <w:r w:rsidRPr="002B6146">
              <w:rPr>
                <w:rFonts w:asciiTheme="majorBidi" w:hAnsiTheme="majorBidi" w:cstheme="majorBidi"/>
                <w:sz w:val="24"/>
                <w:szCs w:val="24"/>
              </w:rPr>
              <w:lastRenderedPageBreak/>
              <w:t>202</w:t>
            </w:r>
            <w:r w:rsidR="005835D9" w:rsidRPr="002B6146">
              <w:rPr>
                <w:rFonts w:asciiTheme="majorBidi" w:hAnsiTheme="majorBidi" w:cstheme="majorBidi"/>
                <w:sz w:val="24"/>
                <w:szCs w:val="24"/>
              </w:rPr>
              <w:t>6 01 16</w:t>
            </w:r>
          </w:p>
        </w:tc>
        <w:tc>
          <w:tcPr>
            <w:tcW w:w="9979" w:type="dxa"/>
            <w:tcMar>
              <w:top w:w="29" w:type="dxa"/>
              <w:left w:w="115" w:type="dxa"/>
              <w:bottom w:w="29" w:type="dxa"/>
              <w:right w:w="115" w:type="dxa"/>
            </w:tcMar>
          </w:tcPr>
          <w:p w14:paraId="66BC9D7B" w14:textId="182F8B94" w:rsidR="002F5FAF" w:rsidRPr="002B6146" w:rsidRDefault="002F5FAF" w:rsidP="003D6B52">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Tikslu sustiprinti SA Karalystės pasaulinį turizmo patrauklumą pagal "Vision 2030" programą</w:t>
            </w:r>
            <w:r w:rsidR="0083599C" w:rsidRPr="002B6146">
              <w:rPr>
                <w:rFonts w:asciiTheme="majorBidi" w:hAnsiTheme="majorBidi" w:cstheme="majorBidi"/>
                <w:noProof/>
                <w:sz w:val="24"/>
                <w:szCs w:val="24"/>
              </w:rPr>
              <w:t>, šalies</w:t>
            </w:r>
          </w:p>
          <w:p w14:paraId="378CD2F0" w14:textId="28131550" w:rsidR="00E4634D" w:rsidRPr="002B6146" w:rsidRDefault="00E4634D" w:rsidP="003D6B52">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fiskalinis planas nukreipia strateginį finansavimą transportui, svetingumui ir kultūros vertybėms</w:t>
            </w:r>
            <w:r w:rsidR="003D6B52" w:rsidRPr="002B6146">
              <w:rPr>
                <w:rFonts w:asciiTheme="majorBidi" w:hAnsiTheme="majorBidi" w:cstheme="majorBidi"/>
                <w:noProof/>
                <w:sz w:val="24"/>
                <w:szCs w:val="24"/>
              </w:rPr>
              <w:t>.</w:t>
            </w:r>
          </w:p>
          <w:p w14:paraId="30851735" w14:textId="58BE09E3" w:rsidR="00E4634D" w:rsidRPr="002B6146" w:rsidRDefault="00E4634D" w:rsidP="003D6B52">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Naujai patvirtintame Saudo Arabijos 2026 m. nacionaliniame biudžete numatomas didelis postūmis šalies turizmo sektoriui per tikslines infrastruktūros išlaidas ir strateginę plėtrą, skirtą sustiprinti Karalystės, kaip pirmaujančios pasaulinės paskirties vietos, pozicijas.</w:t>
            </w:r>
            <w:r w:rsidRPr="002B6146">
              <w:rPr>
                <w:rFonts w:asciiTheme="majorBidi" w:hAnsiTheme="majorBidi" w:cstheme="majorBidi"/>
                <w:noProof/>
                <w:sz w:val="24"/>
                <w:szCs w:val="24"/>
              </w:rPr>
              <w:br/>
            </w:r>
          </w:p>
          <w:p w14:paraId="751CA5A5" w14:textId="41FD9012" w:rsidR="00500C7D" w:rsidRPr="002B6146" w:rsidRDefault="00500C7D" w:rsidP="005835D9">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4A147041" w14:textId="65535911" w:rsidR="005835D9" w:rsidRPr="002B6146" w:rsidRDefault="00CE3751" w:rsidP="005835D9">
            <w:pPr>
              <w:pStyle w:val="NoSpacing"/>
              <w:jc w:val="both"/>
              <w:rPr>
                <w:rStyle w:val="Hyperlink"/>
                <w:rFonts w:asciiTheme="majorBidi" w:hAnsiTheme="majorBidi" w:cstheme="majorBidi"/>
                <w:noProof/>
                <w:color w:val="auto"/>
                <w:kern w:val="36"/>
                <w:sz w:val="24"/>
                <w:szCs w:val="24"/>
              </w:rPr>
            </w:pPr>
            <w:r w:rsidRPr="002B6146">
              <w:rPr>
                <w:rFonts w:asciiTheme="majorBidi" w:hAnsiTheme="majorBidi" w:cstheme="majorBidi"/>
                <w:noProof/>
                <w:kern w:val="36"/>
                <w:sz w:val="24"/>
                <w:szCs w:val="24"/>
              </w:rPr>
              <w:fldChar w:fldCharType="begin"/>
            </w:r>
            <w:r w:rsidRPr="002B6146">
              <w:rPr>
                <w:rFonts w:asciiTheme="majorBidi" w:hAnsiTheme="majorBidi" w:cstheme="majorBidi"/>
                <w:noProof/>
                <w:kern w:val="36"/>
                <w:sz w:val="24"/>
                <w:szCs w:val="24"/>
              </w:rPr>
              <w:instrText>HYPERLINK "https://saudipress.com/saudi-arabia-s-2026-budget-accelerates-tourism-growth-with-major-infrastructure-investments?utm_source=copilot.com"</w:instrText>
            </w:r>
            <w:r w:rsidRPr="002B6146">
              <w:rPr>
                <w:rFonts w:asciiTheme="majorBidi" w:hAnsiTheme="majorBidi" w:cstheme="majorBidi"/>
                <w:noProof/>
                <w:kern w:val="36"/>
                <w:sz w:val="24"/>
                <w:szCs w:val="24"/>
              </w:rPr>
            </w:r>
            <w:r w:rsidRPr="002B6146">
              <w:rPr>
                <w:rFonts w:asciiTheme="majorBidi" w:hAnsiTheme="majorBidi" w:cstheme="majorBidi"/>
                <w:noProof/>
                <w:kern w:val="36"/>
                <w:sz w:val="24"/>
                <w:szCs w:val="24"/>
              </w:rPr>
              <w:fldChar w:fldCharType="separate"/>
            </w:r>
            <w:r w:rsidR="005835D9" w:rsidRPr="002B6146">
              <w:rPr>
                <w:rStyle w:val="Hyperlink"/>
                <w:rFonts w:asciiTheme="majorBidi" w:hAnsiTheme="majorBidi" w:cstheme="majorBidi"/>
                <w:noProof/>
                <w:color w:val="auto"/>
                <w:kern w:val="36"/>
                <w:sz w:val="24"/>
                <w:szCs w:val="24"/>
              </w:rPr>
              <w:t>Saudi Arabia’s 2026 Budget Accelerates Tourism Growth with Major Infrastructure Investments</w:t>
            </w:r>
          </w:p>
          <w:p w14:paraId="670BA23A" w14:textId="6D512F12" w:rsidR="00500C7D" w:rsidRPr="002B6146" w:rsidRDefault="005835D9" w:rsidP="005835D9">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(Saudi Press)</w:t>
            </w:r>
            <w:r w:rsidR="00CE3751" w:rsidRPr="002B6146">
              <w:rPr>
                <w:rFonts w:asciiTheme="majorBidi" w:hAnsiTheme="majorBidi" w:cstheme="majorBidi"/>
                <w:noProof/>
                <w:kern w:val="36"/>
                <w:sz w:val="24"/>
                <w:szCs w:val="24"/>
              </w:rPr>
              <w:fldChar w:fldCharType="end"/>
            </w:r>
          </w:p>
        </w:tc>
        <w:tc>
          <w:tcPr>
            <w:tcW w:w="1559" w:type="dxa"/>
            <w:tcMar>
              <w:top w:w="29" w:type="dxa"/>
              <w:left w:w="115" w:type="dxa"/>
              <w:bottom w:w="29" w:type="dxa"/>
              <w:right w:w="115" w:type="dxa"/>
            </w:tcMar>
            <w:vAlign w:val="center"/>
          </w:tcPr>
          <w:p w14:paraId="445B6B81" w14:textId="77777777" w:rsidR="00500C7D" w:rsidRPr="002B6146" w:rsidRDefault="00500C7D" w:rsidP="00B510D6">
            <w:pPr>
              <w:rPr>
                <w:rFonts w:asciiTheme="majorBidi" w:hAnsiTheme="majorBidi" w:cstheme="majorBidi"/>
                <w:sz w:val="24"/>
                <w:szCs w:val="24"/>
              </w:rPr>
            </w:pPr>
          </w:p>
        </w:tc>
      </w:tr>
      <w:tr w:rsidR="00715950" w:rsidRPr="002B6146" w14:paraId="267DEE59" w14:textId="77777777" w:rsidTr="002A2CBB">
        <w:trPr>
          <w:trHeight w:val="385"/>
        </w:trPr>
        <w:tc>
          <w:tcPr>
            <w:tcW w:w="1579" w:type="dxa"/>
            <w:tcMar>
              <w:top w:w="29" w:type="dxa"/>
              <w:left w:w="115" w:type="dxa"/>
              <w:bottom w:w="29" w:type="dxa"/>
              <w:right w:w="115" w:type="dxa"/>
            </w:tcMar>
          </w:tcPr>
          <w:p w14:paraId="62505B4C" w14:textId="7E7534E5" w:rsidR="00715950" w:rsidRPr="002B6146" w:rsidRDefault="00715950" w:rsidP="00B510D6">
            <w:pPr>
              <w:rPr>
                <w:rFonts w:asciiTheme="majorBidi" w:hAnsiTheme="majorBidi" w:cstheme="majorBidi"/>
                <w:sz w:val="24"/>
                <w:szCs w:val="24"/>
              </w:rPr>
            </w:pPr>
            <w:r w:rsidRPr="002B6146">
              <w:rPr>
                <w:rFonts w:asciiTheme="majorBidi" w:hAnsiTheme="majorBidi" w:cstheme="majorBidi"/>
                <w:sz w:val="24"/>
                <w:szCs w:val="24"/>
              </w:rPr>
              <w:t>2026 01 19</w:t>
            </w:r>
          </w:p>
        </w:tc>
        <w:tc>
          <w:tcPr>
            <w:tcW w:w="9979" w:type="dxa"/>
            <w:tcMar>
              <w:top w:w="29" w:type="dxa"/>
              <w:left w:w="115" w:type="dxa"/>
              <w:bottom w:w="29" w:type="dxa"/>
              <w:right w:w="115" w:type="dxa"/>
            </w:tcMar>
          </w:tcPr>
          <w:p w14:paraId="482D916A" w14:textId="4995C898" w:rsidR="00715950" w:rsidRPr="002B6146" w:rsidRDefault="00715950" w:rsidP="001B7AF4">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Viešbučių operatorius "Marriott" pasirašė svarbų plėtros susitarimą Saudo Arabijoje, pabrėždamas </w:t>
            </w:r>
            <w:r w:rsidR="00E41891" w:rsidRPr="002B6146">
              <w:rPr>
                <w:rFonts w:asciiTheme="majorBidi" w:hAnsiTheme="majorBidi" w:cstheme="majorBidi"/>
                <w:noProof/>
                <w:sz w:val="24"/>
                <w:szCs w:val="24"/>
              </w:rPr>
              <w:t>K</w:t>
            </w:r>
            <w:r w:rsidRPr="002B6146">
              <w:rPr>
                <w:rFonts w:asciiTheme="majorBidi" w:hAnsiTheme="majorBidi" w:cstheme="majorBidi"/>
                <w:noProof/>
                <w:sz w:val="24"/>
                <w:szCs w:val="24"/>
              </w:rPr>
              <w:t>aralystės siekį plėtoti savo turizmo sektorių kaip platesnės ekonomikos transformacijos dalį.</w:t>
            </w:r>
          </w:p>
          <w:p w14:paraId="3FCB62C7" w14:textId="77777777" w:rsidR="00715950" w:rsidRPr="002B6146" w:rsidRDefault="00715950" w:rsidP="00E41891">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7436C573" w14:textId="1B8E2932" w:rsidR="003A1D7F" w:rsidRPr="002B6146" w:rsidRDefault="001B7AF4" w:rsidP="001B7AF4">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"https://www.agbi.com/tourism/2026/01/marriott-makes-saudi-hotel-push-despite-low-national-occupancy/"</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3A1D7F" w:rsidRPr="002B6146">
              <w:rPr>
                <w:rStyle w:val="Hyperlink"/>
                <w:rFonts w:asciiTheme="majorBidi" w:hAnsiTheme="majorBidi" w:cstheme="majorBidi"/>
                <w:color w:val="auto"/>
                <w:kern w:val="36"/>
                <w:sz w:val="24"/>
                <w:szCs w:val="24"/>
                <w:lang w:val="en-AE" w:eastAsia="en-AE"/>
              </w:rPr>
              <w:t>Marriott makes Saudi hotel push despite low national occupancy</w:t>
            </w:r>
          </w:p>
          <w:p w14:paraId="145C06EF" w14:textId="420A4D06" w:rsidR="00715950" w:rsidRPr="002B6146" w:rsidRDefault="003A1D7F" w:rsidP="001B7AF4">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(AGBI)</w:t>
            </w:r>
            <w:r w:rsidR="001B7AF4" w:rsidRPr="002B6146">
              <w:rPr>
                <w:rFonts w:asciiTheme="majorBidi" w:hAnsiTheme="majorBidi" w:cstheme="majorBidi"/>
                <w:kern w:val="36"/>
                <w:sz w:val="24"/>
                <w:szCs w:val="24"/>
                <w:lang w:val="en-AE" w:eastAsia="en-AE"/>
              </w:rPr>
              <w:fldChar w:fldCharType="end"/>
            </w:r>
          </w:p>
          <w:p w14:paraId="789942E8" w14:textId="2EF6171F" w:rsidR="001B7AF4" w:rsidRPr="002B6146" w:rsidRDefault="001B7AF4" w:rsidP="001B7AF4">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2AA8BD96" w14:textId="77777777" w:rsidR="00715950" w:rsidRPr="002B6146" w:rsidRDefault="00715950" w:rsidP="00B510D6">
            <w:pPr>
              <w:rPr>
                <w:rFonts w:asciiTheme="majorBidi" w:hAnsiTheme="majorBidi" w:cstheme="majorBidi"/>
                <w:sz w:val="24"/>
                <w:szCs w:val="24"/>
              </w:rPr>
            </w:pPr>
          </w:p>
        </w:tc>
      </w:tr>
      <w:tr w:rsidR="00056CC2" w:rsidRPr="002B6146" w14:paraId="0CD077C1" w14:textId="77777777" w:rsidTr="002A2CBB">
        <w:trPr>
          <w:trHeight w:val="385"/>
        </w:trPr>
        <w:tc>
          <w:tcPr>
            <w:tcW w:w="1579" w:type="dxa"/>
            <w:tcMar>
              <w:top w:w="29" w:type="dxa"/>
              <w:left w:w="115" w:type="dxa"/>
              <w:bottom w:w="29" w:type="dxa"/>
              <w:right w:w="115" w:type="dxa"/>
            </w:tcMar>
          </w:tcPr>
          <w:p w14:paraId="1DB28FEC" w14:textId="14AF24C2" w:rsidR="00056CC2" w:rsidRPr="002B6146" w:rsidRDefault="00056CC2" w:rsidP="00B510D6">
            <w:pPr>
              <w:rPr>
                <w:rFonts w:asciiTheme="majorBidi" w:hAnsiTheme="majorBidi" w:cstheme="majorBidi"/>
                <w:sz w:val="24"/>
                <w:szCs w:val="24"/>
              </w:rPr>
            </w:pPr>
            <w:r w:rsidRPr="002B6146">
              <w:rPr>
                <w:rFonts w:asciiTheme="majorBidi" w:hAnsiTheme="majorBidi" w:cstheme="majorBidi"/>
                <w:sz w:val="24"/>
                <w:szCs w:val="24"/>
              </w:rPr>
              <w:t>2026 01 21</w:t>
            </w:r>
          </w:p>
        </w:tc>
        <w:tc>
          <w:tcPr>
            <w:tcW w:w="9979" w:type="dxa"/>
            <w:tcMar>
              <w:top w:w="29" w:type="dxa"/>
              <w:left w:w="115" w:type="dxa"/>
              <w:bottom w:w="29" w:type="dxa"/>
              <w:right w:w="115" w:type="dxa"/>
            </w:tcMar>
          </w:tcPr>
          <w:p w14:paraId="348EEAB3" w14:textId="2BB2EABB" w:rsidR="00056CC2" w:rsidRPr="002B6146" w:rsidRDefault="00056CC2" w:rsidP="00B17C9F">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Saudo Arabijos turizmo sektorius 2025 m. pasiekė rekordinius rezultatus, priimdamas daugiau nei 122 milijonus vietinių ir tarptautinių lankytojų ir sugeneravęs apie 300 mlrd.</w:t>
            </w:r>
            <w:r w:rsidR="00985D2E" w:rsidRPr="002B6146">
              <w:rPr>
                <w:rFonts w:asciiTheme="majorBidi" w:hAnsiTheme="majorBidi" w:cstheme="majorBidi"/>
                <w:noProof/>
                <w:sz w:val="24"/>
                <w:szCs w:val="24"/>
              </w:rPr>
              <w:t xml:space="preserve"> SAR pajamų.</w:t>
            </w:r>
          </w:p>
          <w:p w14:paraId="69CEA8B8" w14:textId="214A046C" w:rsidR="00056CC2" w:rsidRPr="002B6146" w:rsidRDefault="00056CC2" w:rsidP="00B17C9F">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Šie skaičiai rodo, kad lankytojų skaičius padidėjo 5 proc., palyginti su 2024 m., o bendros išlaidos turizmui per metus išaugo 6 proc., tai </w:t>
            </w:r>
            <w:r w:rsidR="00FE74CE" w:rsidRPr="002B6146">
              <w:rPr>
                <w:rFonts w:asciiTheme="majorBidi" w:hAnsiTheme="majorBidi" w:cstheme="majorBidi"/>
                <w:noProof/>
                <w:sz w:val="24"/>
                <w:szCs w:val="24"/>
              </w:rPr>
              <w:t xml:space="preserve">parodo kaip </w:t>
            </w:r>
            <w:r w:rsidR="007E37FE" w:rsidRPr="002B6146">
              <w:rPr>
                <w:rFonts w:asciiTheme="majorBidi" w:hAnsiTheme="majorBidi" w:cstheme="majorBidi"/>
                <w:noProof/>
                <w:sz w:val="24"/>
                <w:szCs w:val="24"/>
              </w:rPr>
              <w:t>yra a</w:t>
            </w:r>
            <w:r w:rsidR="002C3A0D" w:rsidRPr="002B6146">
              <w:rPr>
                <w:rFonts w:asciiTheme="majorBidi" w:hAnsiTheme="majorBidi" w:cstheme="majorBidi"/>
                <w:noProof/>
                <w:sz w:val="24"/>
                <w:szCs w:val="24"/>
              </w:rPr>
              <w:t>rtėjama prie</w:t>
            </w:r>
            <w:r w:rsidRPr="002B6146">
              <w:rPr>
                <w:rFonts w:asciiTheme="majorBidi" w:hAnsiTheme="majorBidi" w:cstheme="majorBidi"/>
                <w:noProof/>
                <w:sz w:val="24"/>
                <w:szCs w:val="24"/>
              </w:rPr>
              <w:t xml:space="preserve"> "Vision 2030" tikslo pritraukti 150 milijonų turistų per metus.</w:t>
            </w:r>
          </w:p>
          <w:p w14:paraId="664806D5" w14:textId="77777777" w:rsidR="00056CC2" w:rsidRPr="002B6146" w:rsidRDefault="00056CC2" w:rsidP="00B17C9F">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64B80E8" w14:textId="2C2CCE55" w:rsidR="00B17C9F" w:rsidRPr="002B6146" w:rsidRDefault="00BB1F5C" w:rsidP="00B17C9F">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"https://gulfnews.com/business/tourism/saudi-arabia-attracts-122-million-tourists-pumping-sr300-billion-into-national-economy-in-2025-1.500416382"</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B17C9F" w:rsidRPr="002B6146">
              <w:rPr>
                <w:rStyle w:val="Hyperlink"/>
                <w:rFonts w:asciiTheme="majorBidi" w:hAnsiTheme="majorBidi" w:cstheme="majorBidi"/>
                <w:color w:val="auto"/>
                <w:kern w:val="36"/>
                <w:sz w:val="24"/>
                <w:szCs w:val="24"/>
                <w:lang w:val="en-AE" w:eastAsia="en-AE"/>
              </w:rPr>
              <w:t>Saudi Arabia attracts 122 million tourists, pumping SR300 billion into national economy in 2025</w:t>
            </w:r>
          </w:p>
          <w:p w14:paraId="1EE445A3" w14:textId="5457677C" w:rsidR="00056CC2" w:rsidRPr="002B6146" w:rsidRDefault="00B17C9F" w:rsidP="00B17C9F">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(Gulf News)</w:t>
            </w:r>
            <w:r w:rsidR="00BB1F5C" w:rsidRPr="002B6146">
              <w:rPr>
                <w:rFonts w:asciiTheme="majorBidi" w:hAnsiTheme="majorBidi" w:cstheme="majorBidi"/>
                <w:kern w:val="36"/>
                <w:sz w:val="24"/>
                <w:szCs w:val="24"/>
                <w:lang w:val="en-AE" w:eastAsia="en-AE"/>
              </w:rPr>
              <w:fldChar w:fldCharType="end"/>
            </w:r>
          </w:p>
          <w:p w14:paraId="743AF8C2" w14:textId="7C64714E" w:rsidR="00B17C9F" w:rsidRPr="002B6146" w:rsidRDefault="00B17C9F" w:rsidP="00B17C9F">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vAlign w:val="center"/>
          </w:tcPr>
          <w:p w14:paraId="15663373" w14:textId="77777777" w:rsidR="00056CC2" w:rsidRPr="002B6146" w:rsidRDefault="00056CC2" w:rsidP="00B510D6">
            <w:pPr>
              <w:rPr>
                <w:rFonts w:asciiTheme="majorBidi" w:hAnsiTheme="majorBidi" w:cstheme="majorBidi"/>
                <w:sz w:val="24"/>
                <w:szCs w:val="24"/>
              </w:rPr>
            </w:pPr>
          </w:p>
        </w:tc>
      </w:tr>
      <w:tr w:rsidR="00B510D6" w:rsidRPr="002B6146" w14:paraId="4AD83B74"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B510D6" w:rsidRPr="002B6146" w:rsidRDefault="00B510D6" w:rsidP="00B510D6">
            <w:pPr>
              <w:spacing w:line="240" w:lineRule="auto"/>
              <w:rPr>
                <w:rFonts w:asciiTheme="majorBidi" w:hAnsiTheme="majorBidi" w:cstheme="majorBidi"/>
                <w:b/>
                <w:sz w:val="24"/>
                <w:szCs w:val="24"/>
              </w:rPr>
            </w:pPr>
            <w:r w:rsidRPr="002B6146">
              <w:rPr>
                <w:rFonts w:asciiTheme="majorBidi" w:hAnsiTheme="majorBidi" w:cstheme="majorBidi"/>
                <w:b/>
                <w:sz w:val="24"/>
                <w:szCs w:val="24"/>
              </w:rPr>
              <w:t>INVESTUOTOJAMS AKTUALI INFORMACIJA</w:t>
            </w:r>
          </w:p>
        </w:tc>
      </w:tr>
      <w:tr w:rsidR="006518C2" w:rsidRPr="002B6146" w14:paraId="3849F5AC"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03D3A64" w14:textId="5B18A6DF" w:rsidR="006518C2" w:rsidRPr="002B6146" w:rsidRDefault="00FB2196" w:rsidP="00B510D6">
            <w:pPr>
              <w:rPr>
                <w:rFonts w:asciiTheme="majorBidi" w:hAnsiTheme="majorBidi" w:cstheme="majorBidi"/>
                <w:sz w:val="24"/>
                <w:szCs w:val="24"/>
              </w:rPr>
            </w:pPr>
            <w:r w:rsidRPr="002B6146">
              <w:rPr>
                <w:rFonts w:asciiTheme="majorBidi" w:hAnsiTheme="majorBidi" w:cstheme="majorBidi"/>
                <w:sz w:val="24"/>
                <w:szCs w:val="24"/>
              </w:rPr>
              <w:t>202</w:t>
            </w:r>
            <w:r w:rsidR="00F15396" w:rsidRPr="002B6146">
              <w:rPr>
                <w:rFonts w:asciiTheme="majorBidi" w:hAnsiTheme="majorBidi" w:cstheme="majorBidi"/>
                <w:sz w:val="24"/>
                <w:szCs w:val="24"/>
              </w:rPr>
              <w:t>6 01</w:t>
            </w:r>
            <w:r w:rsidR="001F1CAF" w:rsidRPr="002B6146">
              <w:rPr>
                <w:rFonts w:asciiTheme="majorBidi" w:hAnsiTheme="majorBidi" w:cstheme="majorBidi"/>
                <w:sz w:val="24"/>
                <w:szCs w:val="24"/>
              </w:rPr>
              <w:t xml:space="preserve"> 06</w:t>
            </w:r>
          </w:p>
        </w:tc>
        <w:tc>
          <w:tcPr>
            <w:tcW w:w="9979" w:type="dxa"/>
            <w:tcBorders>
              <w:top w:val="single" w:sz="4" w:space="0" w:color="auto"/>
              <w:bottom w:val="single" w:sz="4" w:space="0" w:color="auto"/>
            </w:tcBorders>
            <w:tcMar>
              <w:top w:w="29" w:type="dxa"/>
              <w:left w:w="115" w:type="dxa"/>
              <w:bottom w:w="29" w:type="dxa"/>
              <w:right w:w="115" w:type="dxa"/>
            </w:tcMar>
          </w:tcPr>
          <w:p w14:paraId="5DB49BC1" w14:textId="6F1457AD" w:rsidR="00007EE6" w:rsidRPr="002B6146" w:rsidRDefault="00007EE6" w:rsidP="001F1CAF">
            <w:pPr>
              <w:pStyle w:val="NoSpacing"/>
              <w:jc w:val="both"/>
              <w:rPr>
                <w:rFonts w:asciiTheme="majorBidi" w:hAnsiTheme="majorBidi" w:cstheme="majorBidi"/>
                <w:sz w:val="24"/>
                <w:szCs w:val="24"/>
                <w:shd w:val="clear" w:color="auto" w:fill="FFFFFF"/>
              </w:rPr>
            </w:pPr>
            <w:r w:rsidRPr="002B6146">
              <w:rPr>
                <w:rFonts w:asciiTheme="majorBidi" w:hAnsiTheme="majorBidi" w:cstheme="majorBidi"/>
                <w:sz w:val="24"/>
                <w:szCs w:val="24"/>
                <w:shd w:val="clear" w:color="auto" w:fill="FFFFFF"/>
              </w:rPr>
              <w:t xml:space="preserve">Saudo Arabija nuo 2026 m. vasario atvers kapitalo rinką užsienio investuotojams, atsisakydama QFI taisyklių, kad padidintų </w:t>
            </w:r>
            <w:r w:rsidR="006F0C15" w:rsidRPr="002B6146">
              <w:rPr>
                <w:rFonts w:asciiTheme="majorBidi" w:hAnsiTheme="majorBidi" w:cstheme="majorBidi"/>
                <w:sz w:val="24"/>
                <w:szCs w:val="24"/>
                <w:shd w:val="clear" w:color="auto" w:fill="FFFFFF"/>
              </w:rPr>
              <w:t xml:space="preserve">šalies </w:t>
            </w:r>
            <w:r w:rsidRPr="002B6146">
              <w:rPr>
                <w:rFonts w:asciiTheme="majorBidi" w:hAnsiTheme="majorBidi" w:cstheme="majorBidi"/>
                <w:sz w:val="24"/>
                <w:szCs w:val="24"/>
                <w:shd w:val="clear" w:color="auto" w:fill="FFFFFF"/>
              </w:rPr>
              <w:t>likvidumą</w:t>
            </w:r>
            <w:r w:rsidR="000E4F2F" w:rsidRPr="002B6146">
              <w:rPr>
                <w:rFonts w:asciiTheme="majorBidi" w:hAnsiTheme="majorBidi" w:cstheme="majorBidi"/>
                <w:sz w:val="24"/>
                <w:szCs w:val="24"/>
                <w:shd w:val="clear" w:color="auto" w:fill="FFFFFF"/>
              </w:rPr>
              <w:t xml:space="preserve"> ir</w:t>
            </w:r>
            <w:r w:rsidRPr="002B6146">
              <w:rPr>
                <w:rFonts w:asciiTheme="majorBidi" w:hAnsiTheme="majorBidi" w:cstheme="majorBidi"/>
                <w:sz w:val="24"/>
                <w:szCs w:val="24"/>
                <w:shd w:val="clear" w:color="auto" w:fill="FFFFFF"/>
              </w:rPr>
              <w:t xml:space="preserve"> tai bus vienas reikšmingiausių liberalizavimo žingsnių Karalystės finansų rinkos istorijoje.</w:t>
            </w:r>
          </w:p>
          <w:p w14:paraId="47F5B3B8" w14:textId="77777777" w:rsidR="006518C2" w:rsidRPr="002B6146" w:rsidRDefault="006518C2" w:rsidP="001F1CAF">
            <w:pPr>
              <w:pStyle w:val="NoSpacing"/>
              <w:jc w:val="both"/>
              <w:rPr>
                <w:rFonts w:asciiTheme="majorBidi" w:hAnsiTheme="majorBidi" w:cstheme="majorBidi"/>
                <w:noProof/>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2A1D792" w14:textId="64F4BCB9" w:rsidR="00F15396" w:rsidRPr="002B6146" w:rsidRDefault="00D37B26" w:rsidP="001F1CAF">
            <w:pPr>
              <w:pStyle w:val="NoSpacing"/>
              <w:jc w:val="both"/>
              <w:rPr>
                <w:rStyle w:val="Hyperlink"/>
                <w:rFonts w:asciiTheme="majorBidi" w:hAnsiTheme="majorBidi" w:cstheme="majorBidi"/>
                <w:color w:val="auto"/>
                <w:spacing w:val="-1"/>
                <w:kern w:val="36"/>
                <w:sz w:val="24"/>
                <w:szCs w:val="24"/>
                <w:lang w:val="en-AE" w:eastAsia="en-AE"/>
              </w:rPr>
            </w:pPr>
            <w:r w:rsidRPr="002B6146">
              <w:rPr>
                <w:rFonts w:asciiTheme="majorBidi" w:hAnsiTheme="majorBidi" w:cstheme="majorBidi"/>
                <w:spacing w:val="-1"/>
                <w:kern w:val="36"/>
                <w:sz w:val="24"/>
                <w:szCs w:val="24"/>
                <w:lang w:val="en-AE" w:eastAsia="en-AE"/>
              </w:rPr>
              <w:fldChar w:fldCharType="begin"/>
            </w:r>
            <w:r w:rsidRPr="002B6146">
              <w:rPr>
                <w:rFonts w:asciiTheme="majorBidi" w:hAnsiTheme="majorBidi" w:cstheme="majorBidi"/>
                <w:spacing w:val="-1"/>
                <w:kern w:val="36"/>
                <w:sz w:val="24"/>
                <w:szCs w:val="24"/>
                <w:lang w:val="en-AE" w:eastAsia="en-AE"/>
              </w:rPr>
              <w:instrText>HYPERLINK "https://www.arabianbusiness.com/industries/banking-finance/saudi-arabia-opens-capital-market-fully-to-foreign-investors-from-february-2026?utm_source=copilot.com"</w:instrText>
            </w:r>
            <w:r w:rsidRPr="002B6146">
              <w:rPr>
                <w:rFonts w:asciiTheme="majorBidi" w:hAnsiTheme="majorBidi" w:cstheme="majorBidi"/>
                <w:spacing w:val="-1"/>
                <w:kern w:val="36"/>
                <w:sz w:val="24"/>
                <w:szCs w:val="24"/>
                <w:lang w:val="en-AE" w:eastAsia="en-AE"/>
              </w:rPr>
            </w:r>
            <w:r w:rsidRPr="002B6146">
              <w:rPr>
                <w:rFonts w:asciiTheme="majorBidi" w:hAnsiTheme="majorBidi" w:cstheme="majorBidi"/>
                <w:spacing w:val="-1"/>
                <w:kern w:val="36"/>
                <w:sz w:val="24"/>
                <w:szCs w:val="24"/>
                <w:lang w:val="en-AE" w:eastAsia="en-AE"/>
              </w:rPr>
              <w:fldChar w:fldCharType="separate"/>
            </w:r>
            <w:r w:rsidR="00F15396" w:rsidRPr="002B6146">
              <w:rPr>
                <w:rStyle w:val="Hyperlink"/>
                <w:rFonts w:asciiTheme="majorBidi" w:hAnsiTheme="majorBidi" w:cstheme="majorBidi"/>
                <w:color w:val="auto"/>
                <w:spacing w:val="-1"/>
                <w:kern w:val="36"/>
                <w:sz w:val="24"/>
                <w:szCs w:val="24"/>
                <w:lang w:val="en-AE" w:eastAsia="en-AE"/>
              </w:rPr>
              <w:t>Saudi Arabia opens capital market fully to foreign investors from February 2026</w:t>
            </w:r>
          </w:p>
          <w:p w14:paraId="5B3E353B" w14:textId="5C0110AD" w:rsidR="006518C2" w:rsidRPr="002B6146" w:rsidRDefault="001F1CAF" w:rsidP="001F1CAF">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(Arabian Business)</w:t>
            </w:r>
            <w:r w:rsidR="00D37B26" w:rsidRPr="002B6146">
              <w:rPr>
                <w:rFonts w:asciiTheme="majorBidi" w:hAnsiTheme="majorBidi" w:cstheme="majorBidi"/>
                <w:spacing w:val="-1"/>
                <w:kern w:val="36"/>
                <w:sz w:val="24"/>
                <w:szCs w:val="24"/>
                <w:lang w:val="en-AE" w:eastAsia="en-AE"/>
              </w:rPr>
              <w:fldChar w:fldCharType="end"/>
            </w:r>
          </w:p>
          <w:p w14:paraId="37FC65D3" w14:textId="5BFDA112" w:rsidR="001F1CAF" w:rsidRPr="002B6146" w:rsidRDefault="001F1CAF" w:rsidP="001F1CAF">
            <w:pPr>
              <w:pStyle w:val="NoSpacing"/>
              <w:jc w:val="both"/>
              <w:rPr>
                <w:rFonts w:asciiTheme="majorBidi" w:hAnsiTheme="majorBidi" w:cstheme="majorBidi"/>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8DB188E" w14:textId="77777777" w:rsidR="006518C2" w:rsidRPr="002B6146" w:rsidRDefault="006518C2" w:rsidP="00B510D6">
            <w:pPr>
              <w:rPr>
                <w:rFonts w:asciiTheme="majorBidi" w:hAnsiTheme="majorBidi" w:cstheme="majorBidi"/>
                <w:sz w:val="24"/>
                <w:szCs w:val="24"/>
              </w:rPr>
            </w:pPr>
          </w:p>
        </w:tc>
      </w:tr>
      <w:tr w:rsidR="00F85DA9" w:rsidRPr="002B6146" w14:paraId="7FCE09F7"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1F067B" w14:textId="7BD4ABD7" w:rsidR="00F85DA9" w:rsidRPr="002B6146" w:rsidRDefault="006017B2" w:rsidP="006017B2">
            <w:pPr>
              <w:pStyle w:val="NoSpacing"/>
              <w:jc w:val="both"/>
              <w:rPr>
                <w:rFonts w:asciiTheme="majorBidi" w:hAnsiTheme="majorBidi" w:cstheme="majorBidi"/>
                <w:sz w:val="24"/>
                <w:szCs w:val="24"/>
              </w:rPr>
            </w:pPr>
            <w:r w:rsidRPr="002B6146">
              <w:rPr>
                <w:rFonts w:asciiTheme="majorBidi" w:hAnsiTheme="majorBidi" w:cstheme="majorBidi"/>
                <w:sz w:val="24"/>
                <w:szCs w:val="24"/>
              </w:rPr>
              <w:t>2026 01 30</w:t>
            </w:r>
          </w:p>
        </w:tc>
        <w:tc>
          <w:tcPr>
            <w:tcW w:w="9979" w:type="dxa"/>
            <w:tcBorders>
              <w:top w:val="single" w:sz="4" w:space="0" w:color="auto"/>
              <w:bottom w:val="single" w:sz="4" w:space="0" w:color="auto"/>
            </w:tcBorders>
            <w:tcMar>
              <w:top w:w="29" w:type="dxa"/>
              <w:left w:w="115" w:type="dxa"/>
              <w:bottom w:w="29" w:type="dxa"/>
              <w:right w:w="115" w:type="dxa"/>
            </w:tcMar>
          </w:tcPr>
          <w:p w14:paraId="1E6144E4" w14:textId="63707B42" w:rsidR="00F85DA9" w:rsidRPr="002B6146" w:rsidRDefault="00F85DA9" w:rsidP="006017B2">
            <w:pPr>
              <w:pStyle w:val="NoSpacing"/>
              <w:jc w:val="both"/>
              <w:rPr>
                <w:rFonts w:asciiTheme="majorBidi" w:hAnsiTheme="majorBidi" w:cstheme="majorBidi"/>
                <w:sz w:val="24"/>
                <w:szCs w:val="24"/>
              </w:rPr>
            </w:pPr>
            <w:r w:rsidRPr="002B6146">
              <w:rPr>
                <w:rFonts w:asciiTheme="majorBidi" w:hAnsiTheme="majorBidi" w:cstheme="majorBidi"/>
                <w:sz w:val="24"/>
                <w:szCs w:val="24"/>
              </w:rPr>
              <w:t>Saudo Arabija pristatė naują nacionalinę privatizavimo strategiją, kuria siekiama iki 2030 m. pritraukti 64 milijardus dolerių privataus kapitalo investicijų, kad būtų finansuojami didelio masto projektai.</w:t>
            </w:r>
          </w:p>
          <w:p w14:paraId="0C486FC8" w14:textId="77777777" w:rsidR="00F85DA9" w:rsidRPr="002B6146" w:rsidRDefault="00F85DA9" w:rsidP="006017B2">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24CAC345" w14:textId="2FF06029" w:rsidR="006017B2" w:rsidRPr="002B6146" w:rsidRDefault="000E3769" w:rsidP="006017B2">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"https://www.agbi.com/finance/2026/01/saudi-arabia-targets-64bn-in-privatisation-plan/"</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6017B2" w:rsidRPr="002B6146">
              <w:rPr>
                <w:rStyle w:val="Hyperlink"/>
                <w:rFonts w:asciiTheme="majorBidi" w:hAnsiTheme="majorBidi" w:cstheme="majorBidi"/>
                <w:color w:val="auto"/>
                <w:kern w:val="36"/>
                <w:sz w:val="24"/>
                <w:szCs w:val="24"/>
                <w:lang w:val="en-AE" w:eastAsia="en-AE"/>
              </w:rPr>
              <w:t>Saudi Arabia targets $64bn in privatisation plan</w:t>
            </w:r>
          </w:p>
          <w:p w14:paraId="7E513D7D" w14:textId="66178D32" w:rsidR="00F85DA9" w:rsidRPr="002B6146" w:rsidRDefault="006017B2" w:rsidP="006017B2">
            <w:pPr>
              <w:pStyle w:val="NoSpacing"/>
              <w:jc w:val="both"/>
              <w:rPr>
                <w:rFonts w:asciiTheme="majorBidi" w:hAnsiTheme="majorBidi" w:cstheme="majorBidi"/>
                <w:spacing w:val="-1"/>
                <w:kern w:val="36"/>
                <w:sz w:val="24"/>
                <w:szCs w:val="24"/>
                <w:lang w:val="en-AE" w:eastAsia="en-AE"/>
              </w:rPr>
            </w:pPr>
            <w:r w:rsidRPr="002B6146">
              <w:rPr>
                <w:rStyle w:val="Hyperlink"/>
                <w:rFonts w:asciiTheme="majorBidi" w:hAnsiTheme="majorBidi" w:cstheme="majorBidi"/>
                <w:color w:val="auto"/>
                <w:spacing w:val="-1"/>
                <w:kern w:val="36"/>
                <w:sz w:val="24"/>
                <w:szCs w:val="24"/>
                <w:lang w:val="en-AE" w:eastAsia="en-AE"/>
              </w:rPr>
              <w:t>(AGBI)</w:t>
            </w:r>
            <w:r w:rsidR="000E3769" w:rsidRPr="002B6146">
              <w:rPr>
                <w:rFonts w:asciiTheme="majorBidi" w:hAnsiTheme="majorBidi" w:cstheme="majorBidi"/>
                <w:kern w:val="36"/>
                <w:sz w:val="24"/>
                <w:szCs w:val="24"/>
                <w:lang w:val="en-AE" w:eastAsia="en-AE"/>
              </w:rPr>
              <w:fldChar w:fldCharType="end"/>
            </w:r>
          </w:p>
          <w:p w14:paraId="51F50FFD" w14:textId="20DC0A2B" w:rsidR="006017B2" w:rsidRPr="002B6146" w:rsidRDefault="006017B2" w:rsidP="006017B2">
            <w:pPr>
              <w:pStyle w:val="NoSpacing"/>
              <w:jc w:val="both"/>
              <w:rPr>
                <w:rFonts w:asciiTheme="majorBidi" w:hAnsiTheme="majorBidi" w:cstheme="majorBidi"/>
                <w:spacing w:val="-1"/>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1734FED" w14:textId="77777777" w:rsidR="00F85DA9" w:rsidRPr="002B6146" w:rsidRDefault="00F85DA9" w:rsidP="00B510D6">
            <w:pPr>
              <w:rPr>
                <w:rFonts w:asciiTheme="majorBidi" w:hAnsiTheme="majorBidi" w:cstheme="majorBidi"/>
                <w:sz w:val="24"/>
                <w:szCs w:val="24"/>
              </w:rPr>
            </w:pPr>
          </w:p>
        </w:tc>
      </w:tr>
      <w:tr w:rsidR="007675ED" w:rsidRPr="002B6146" w14:paraId="5B2FC16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DBDE8C4" w14:textId="374A9F80" w:rsidR="007675ED" w:rsidRPr="002B6146" w:rsidRDefault="007675ED" w:rsidP="006017B2">
            <w:pPr>
              <w:pStyle w:val="NoSpacing"/>
              <w:jc w:val="both"/>
              <w:rPr>
                <w:rFonts w:asciiTheme="majorBidi" w:hAnsiTheme="majorBidi" w:cstheme="majorBidi"/>
                <w:sz w:val="24"/>
                <w:szCs w:val="24"/>
              </w:rPr>
            </w:pPr>
            <w:r w:rsidRPr="002B6146">
              <w:rPr>
                <w:rFonts w:asciiTheme="majorBidi" w:hAnsiTheme="majorBidi" w:cstheme="majorBidi"/>
                <w:sz w:val="24"/>
                <w:szCs w:val="24"/>
              </w:rPr>
              <w:t>2026 01 30</w:t>
            </w:r>
          </w:p>
        </w:tc>
        <w:tc>
          <w:tcPr>
            <w:tcW w:w="9979" w:type="dxa"/>
            <w:tcBorders>
              <w:top w:val="single" w:sz="4" w:space="0" w:color="auto"/>
              <w:bottom w:val="single" w:sz="4" w:space="0" w:color="auto"/>
            </w:tcBorders>
            <w:tcMar>
              <w:top w:w="29" w:type="dxa"/>
              <w:left w:w="115" w:type="dxa"/>
              <w:bottom w:w="29" w:type="dxa"/>
              <w:right w:w="115" w:type="dxa"/>
            </w:tcMar>
          </w:tcPr>
          <w:p w14:paraId="331BBD5B" w14:textId="77C14654" w:rsidR="007675ED" w:rsidRPr="002B6146" w:rsidRDefault="007675ED" w:rsidP="003F0F87">
            <w:pPr>
              <w:pStyle w:val="NoSpacing"/>
              <w:jc w:val="both"/>
              <w:rPr>
                <w:rFonts w:asciiTheme="majorBidi" w:hAnsiTheme="majorBidi" w:cstheme="majorBidi"/>
                <w:sz w:val="24"/>
                <w:szCs w:val="24"/>
              </w:rPr>
            </w:pPr>
            <w:r w:rsidRPr="002B6146">
              <w:rPr>
                <w:rFonts w:asciiTheme="majorBidi" w:hAnsiTheme="majorBidi" w:cstheme="majorBidi"/>
                <w:sz w:val="24"/>
                <w:szCs w:val="24"/>
              </w:rPr>
              <w:t>Investicijų ministerija, atstovaujama platformos "Investuok Saudo Arabijoje", paragino ne Saudo Arabijos įmones ir subjektus registruoti savo investicijas į nekilnojamąjį turtą per platformą "Investuok Saudo Arabijoje". Tai įvyko po to, kai buvo įgyvendintas naujas įsigaliojęs nuo sausio 22 dienos įstatymas, leidžiantis ne Saudo Arabijos piliečiams turėti nekilnojamojo turto.</w:t>
            </w:r>
          </w:p>
          <w:p w14:paraId="4A3C27B2" w14:textId="77777777" w:rsidR="007675ED" w:rsidRPr="002B6146" w:rsidRDefault="007675ED" w:rsidP="003F0F87">
            <w:pPr>
              <w:pStyle w:val="NoSpacing"/>
              <w:jc w:val="both"/>
              <w:rPr>
                <w:rFonts w:asciiTheme="majorBidi" w:hAnsiTheme="majorBidi" w:cstheme="majorBidi"/>
                <w:sz w:val="24"/>
                <w:szCs w:val="24"/>
              </w:rPr>
            </w:pPr>
            <w:r w:rsidRPr="002B6146">
              <w:rPr>
                <w:rFonts w:asciiTheme="majorBidi" w:hAnsiTheme="majorBidi" w:cstheme="majorBidi"/>
                <w:sz w:val="24"/>
                <w:szCs w:val="24"/>
              </w:rPr>
              <w:t>Ne Saudo Arabijos nekilnojamojo turto nuosavybės įstatymas leidžia ne Saudo Arabijos piliečiams pasinaudoti patvirtintais investavimo būdais ir turimomis paskatomis bei palengvinti procedūras integruotoje skaitmeninėje sistemoje, kuri užtikrina greitą užbaigimą ir reikalavimų aiškumą.</w:t>
            </w:r>
          </w:p>
          <w:p w14:paraId="099795F3" w14:textId="77777777" w:rsidR="007675ED" w:rsidRPr="002B6146" w:rsidRDefault="007675ED" w:rsidP="003F0F87">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C8655DE" w14:textId="3F2FFDFB" w:rsidR="003F0F87" w:rsidRPr="002B6146" w:rsidRDefault="00C943A5" w:rsidP="003F0F87">
            <w:pPr>
              <w:pStyle w:val="NoSpacing"/>
              <w:jc w:val="both"/>
              <w:rPr>
                <w:rStyle w:val="Hyperlink"/>
                <w:rFonts w:asciiTheme="majorBidi" w:hAnsiTheme="majorBidi" w:cstheme="majorBidi"/>
                <w:color w:val="auto"/>
                <w:spacing w:val="-5"/>
                <w:kern w:val="36"/>
                <w:sz w:val="24"/>
                <w:szCs w:val="24"/>
                <w:lang w:val="en-AE" w:eastAsia="en-AE"/>
              </w:rPr>
            </w:pPr>
            <w:r w:rsidRPr="002B6146">
              <w:rPr>
                <w:rFonts w:asciiTheme="majorBidi" w:hAnsiTheme="majorBidi" w:cstheme="majorBidi"/>
                <w:spacing w:val="-5"/>
                <w:kern w:val="36"/>
                <w:sz w:val="24"/>
                <w:szCs w:val="24"/>
                <w:lang w:val="en-AE" w:eastAsia="en-AE"/>
              </w:rPr>
              <w:fldChar w:fldCharType="begin"/>
            </w:r>
            <w:r w:rsidRPr="002B6146">
              <w:rPr>
                <w:rFonts w:asciiTheme="majorBidi" w:hAnsiTheme="majorBidi" w:cstheme="majorBidi"/>
                <w:spacing w:val="-5"/>
                <w:kern w:val="36"/>
                <w:sz w:val="24"/>
                <w:szCs w:val="24"/>
                <w:lang w:val="en-AE" w:eastAsia="en-AE"/>
              </w:rPr>
              <w:instrText>HYPERLINK "https://www.zawya.com/en/business/investment/investment-ministry-calls-on-non-saudi-companies-to-register-their-real-estate-investments-kkcvz4za"</w:instrText>
            </w:r>
            <w:r w:rsidRPr="002B6146">
              <w:rPr>
                <w:rFonts w:asciiTheme="majorBidi" w:hAnsiTheme="majorBidi" w:cstheme="majorBidi"/>
                <w:spacing w:val="-5"/>
                <w:kern w:val="36"/>
                <w:sz w:val="24"/>
                <w:szCs w:val="24"/>
                <w:lang w:val="en-AE" w:eastAsia="en-AE"/>
              </w:rPr>
            </w:r>
            <w:r w:rsidRPr="002B6146">
              <w:rPr>
                <w:rFonts w:asciiTheme="majorBidi" w:hAnsiTheme="majorBidi" w:cstheme="majorBidi"/>
                <w:spacing w:val="-5"/>
                <w:kern w:val="36"/>
                <w:sz w:val="24"/>
                <w:szCs w:val="24"/>
                <w:lang w:val="en-AE" w:eastAsia="en-AE"/>
              </w:rPr>
              <w:fldChar w:fldCharType="separate"/>
            </w:r>
            <w:r w:rsidR="003F0F87" w:rsidRPr="002B6146">
              <w:rPr>
                <w:rStyle w:val="Hyperlink"/>
                <w:rFonts w:asciiTheme="majorBidi" w:hAnsiTheme="majorBidi" w:cstheme="majorBidi"/>
                <w:color w:val="auto"/>
                <w:spacing w:val="-5"/>
                <w:kern w:val="36"/>
                <w:sz w:val="24"/>
                <w:szCs w:val="24"/>
                <w:lang w:val="en-AE" w:eastAsia="en-AE"/>
              </w:rPr>
              <w:t>Investment Ministry calls on non-Saudi companies to register their real estate investments</w:t>
            </w:r>
          </w:p>
          <w:p w14:paraId="17605097" w14:textId="31763EE1" w:rsidR="007675ED" w:rsidRPr="002B6146" w:rsidRDefault="003F0F87" w:rsidP="003F0F87">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(Zawya)</w:t>
            </w:r>
            <w:r w:rsidR="00C943A5" w:rsidRPr="002B6146">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5006501" w14:textId="77777777" w:rsidR="007675ED" w:rsidRPr="002B6146" w:rsidRDefault="007675ED" w:rsidP="00B510D6">
            <w:pPr>
              <w:rPr>
                <w:rFonts w:asciiTheme="majorBidi" w:hAnsiTheme="majorBidi" w:cstheme="majorBidi"/>
                <w:sz w:val="24"/>
                <w:szCs w:val="24"/>
              </w:rPr>
            </w:pPr>
          </w:p>
        </w:tc>
      </w:tr>
      <w:tr w:rsidR="00B510D6" w:rsidRPr="002B6146" w14:paraId="3044D5FB"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B510D6" w:rsidRPr="002B6146" w:rsidRDefault="00B510D6" w:rsidP="00B510D6">
            <w:pPr>
              <w:spacing w:line="240" w:lineRule="auto"/>
              <w:rPr>
                <w:rFonts w:asciiTheme="majorBidi" w:hAnsiTheme="majorBidi" w:cstheme="majorBidi"/>
                <w:b/>
                <w:sz w:val="24"/>
                <w:szCs w:val="24"/>
              </w:rPr>
            </w:pPr>
            <w:r w:rsidRPr="002B6146">
              <w:rPr>
                <w:rFonts w:asciiTheme="majorBidi" w:hAnsiTheme="majorBidi" w:cstheme="majorBidi"/>
                <w:b/>
                <w:sz w:val="24"/>
                <w:szCs w:val="24"/>
              </w:rPr>
              <w:t>BENDRA EKONOMINĖ INFORMACIJA</w:t>
            </w:r>
          </w:p>
        </w:tc>
      </w:tr>
      <w:tr w:rsidR="00B510D6" w:rsidRPr="002B6146" w14:paraId="4932DC3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91482E" w14:textId="636855E2" w:rsidR="00B510D6" w:rsidRPr="002B6146" w:rsidRDefault="00B510D6" w:rsidP="00B510D6">
            <w:pPr>
              <w:rPr>
                <w:rFonts w:asciiTheme="majorBidi" w:hAnsiTheme="majorBidi" w:cstheme="majorBidi"/>
                <w:sz w:val="24"/>
                <w:szCs w:val="24"/>
                <w:lang w:val="en-US"/>
              </w:rPr>
            </w:pPr>
            <w:r w:rsidRPr="002B6146">
              <w:rPr>
                <w:rFonts w:asciiTheme="majorBidi" w:hAnsiTheme="majorBidi" w:cstheme="majorBidi"/>
                <w:sz w:val="24"/>
                <w:szCs w:val="24"/>
                <w:lang w:val="en-US"/>
              </w:rPr>
              <w:t>202</w:t>
            </w:r>
            <w:r w:rsidR="003C5111" w:rsidRPr="002B6146">
              <w:rPr>
                <w:rFonts w:asciiTheme="majorBidi" w:hAnsiTheme="majorBidi" w:cstheme="majorBidi"/>
                <w:sz w:val="24"/>
                <w:szCs w:val="24"/>
                <w:lang w:val="en-US"/>
              </w:rPr>
              <w:t xml:space="preserve">6 01 </w:t>
            </w:r>
            <w:r w:rsidR="00F72088" w:rsidRPr="002B6146">
              <w:rPr>
                <w:rFonts w:asciiTheme="majorBidi" w:hAnsiTheme="majorBidi" w:cstheme="majorBidi"/>
                <w:sz w:val="24"/>
                <w:szCs w:val="24"/>
                <w:lang w:val="en-US"/>
              </w:rPr>
              <w:t>02</w:t>
            </w:r>
          </w:p>
        </w:tc>
        <w:tc>
          <w:tcPr>
            <w:tcW w:w="9979" w:type="dxa"/>
            <w:tcBorders>
              <w:top w:val="single" w:sz="4" w:space="0" w:color="auto"/>
              <w:bottom w:val="single" w:sz="4" w:space="0" w:color="auto"/>
            </w:tcBorders>
            <w:tcMar>
              <w:top w:w="29" w:type="dxa"/>
              <w:left w:w="115" w:type="dxa"/>
              <w:bottom w:w="29" w:type="dxa"/>
              <w:right w:w="115" w:type="dxa"/>
            </w:tcMar>
          </w:tcPr>
          <w:p w14:paraId="00DCADB8" w14:textId="685ED759" w:rsidR="00CE32D9" w:rsidRPr="002B6146" w:rsidRDefault="00CE32D9" w:rsidP="00A72460">
            <w:pPr>
              <w:pStyle w:val="NoSpacing"/>
              <w:jc w:val="both"/>
              <w:rPr>
                <w:rFonts w:asciiTheme="majorBidi" w:hAnsiTheme="majorBidi" w:cstheme="majorBidi"/>
                <w:sz w:val="24"/>
                <w:szCs w:val="24"/>
              </w:rPr>
            </w:pPr>
            <w:r w:rsidRPr="002B6146">
              <w:rPr>
                <w:rFonts w:asciiTheme="majorBidi" w:hAnsiTheme="majorBidi" w:cstheme="majorBidi"/>
                <w:sz w:val="24"/>
                <w:szCs w:val="24"/>
              </w:rPr>
              <w:t>Saudo Arabijos 2026 m. biudžetas yra daugiau nei fiskalinis dokumentas</w:t>
            </w:r>
            <w:r w:rsidR="0086674A" w:rsidRPr="002B6146">
              <w:rPr>
                <w:rFonts w:asciiTheme="majorBidi" w:hAnsiTheme="majorBidi" w:cstheme="majorBidi"/>
                <w:sz w:val="24"/>
                <w:szCs w:val="24"/>
              </w:rPr>
              <w:t xml:space="preserve"> -</w:t>
            </w:r>
            <w:r w:rsidRPr="002B6146">
              <w:rPr>
                <w:rFonts w:asciiTheme="majorBidi" w:hAnsiTheme="majorBidi" w:cstheme="majorBidi"/>
                <w:sz w:val="24"/>
                <w:szCs w:val="24"/>
              </w:rPr>
              <w:t xml:space="preserve"> tai strateginis ketinimų pareiškimas. Karalystei žengiant į antrąją "Vizijos 2030" pusę, jos ekonominė padėtis ryžtingai keičiasi nuo infrastruktūros kūrimo prie pajėgumų stiprinimo, privataus sektoriaus plėtros ir ilgalaikio pajamų diversifikavimo. Biudžetas atspindi šį pasitikėjimą: didesnės pajamos ne iš naftos, drausmingas fiskalinis konsolidavimas ir tvarios investicijos į pagrindinius ekonominius ir socialinius prioritetus</w:t>
            </w:r>
            <w:r w:rsidR="0021759A" w:rsidRPr="002B6146">
              <w:rPr>
                <w:rFonts w:asciiTheme="majorBidi" w:hAnsiTheme="majorBidi" w:cstheme="majorBidi"/>
                <w:sz w:val="24"/>
                <w:szCs w:val="24"/>
              </w:rPr>
              <w:t>.</w:t>
            </w:r>
          </w:p>
          <w:p w14:paraId="2B8AD7B7" w14:textId="7C75E522" w:rsidR="00B510D6" w:rsidRPr="002B6146" w:rsidRDefault="00B510D6" w:rsidP="0021759A">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62DFAD8" w14:textId="50C64CD4" w:rsidR="00B510D6" w:rsidRPr="002B6146" w:rsidRDefault="00A72460" w:rsidP="00A72460">
            <w:pPr>
              <w:pStyle w:val="NoSpacing"/>
              <w:jc w:val="both"/>
              <w:rPr>
                <w:rStyle w:val="Hyperlink"/>
                <w:rFonts w:asciiTheme="majorBidi" w:hAnsiTheme="majorBidi" w:cstheme="majorBidi"/>
                <w:noProof/>
                <w:color w:val="auto"/>
                <w:sz w:val="24"/>
                <w:szCs w:val="24"/>
              </w:rPr>
            </w:pPr>
            <w:r w:rsidRPr="002B6146">
              <w:rPr>
                <w:rFonts w:asciiTheme="majorBidi" w:hAnsiTheme="majorBidi" w:cstheme="majorBidi"/>
                <w:noProof/>
                <w:sz w:val="24"/>
                <w:szCs w:val="24"/>
              </w:rPr>
              <w:fldChar w:fldCharType="begin"/>
            </w:r>
            <w:r w:rsidRPr="002B6146">
              <w:rPr>
                <w:rFonts w:asciiTheme="majorBidi" w:hAnsiTheme="majorBidi" w:cstheme="majorBidi"/>
                <w:noProof/>
                <w:sz w:val="24"/>
                <w:szCs w:val="24"/>
              </w:rPr>
              <w:instrText>HYPERLINK "https://www.grantthornton.sa/globalassets/_markets_/sau/media/pdfs/saudi-arabias-2026-budget-insights.pdf?utm_source=copilot.com"</w:instrText>
            </w:r>
            <w:r w:rsidRPr="002B6146">
              <w:rPr>
                <w:rFonts w:asciiTheme="majorBidi" w:hAnsiTheme="majorBidi" w:cstheme="majorBidi"/>
                <w:noProof/>
                <w:sz w:val="24"/>
                <w:szCs w:val="24"/>
              </w:rPr>
            </w:r>
            <w:r w:rsidRPr="002B6146">
              <w:rPr>
                <w:rFonts w:asciiTheme="majorBidi" w:hAnsiTheme="majorBidi" w:cstheme="majorBidi"/>
                <w:noProof/>
                <w:sz w:val="24"/>
                <w:szCs w:val="24"/>
              </w:rPr>
              <w:fldChar w:fldCharType="separate"/>
            </w:r>
            <w:r w:rsidR="00D726ED" w:rsidRPr="002B6146">
              <w:rPr>
                <w:rStyle w:val="Hyperlink"/>
                <w:rFonts w:asciiTheme="majorBidi" w:hAnsiTheme="majorBidi" w:cstheme="majorBidi"/>
                <w:noProof/>
                <w:color w:val="auto"/>
                <w:sz w:val="24"/>
                <w:szCs w:val="24"/>
              </w:rPr>
              <w:t>Accelerating Saudi Arabia’s Transition to a Diversified, High-Growth Economy</w:t>
            </w:r>
          </w:p>
          <w:p w14:paraId="08825A81" w14:textId="69B1DCD8" w:rsidR="00D726ED" w:rsidRPr="002B6146" w:rsidRDefault="00693E06" w:rsidP="00A72460">
            <w:pPr>
              <w:pStyle w:val="NoSpacing"/>
              <w:jc w:val="both"/>
              <w:rPr>
                <w:rFonts w:asciiTheme="majorBidi" w:hAnsiTheme="majorBidi" w:cstheme="majorBidi"/>
                <w:spacing w:val="-1"/>
                <w:sz w:val="24"/>
                <w:szCs w:val="24"/>
                <w:lang w:val="en-AE"/>
              </w:rPr>
            </w:pPr>
            <w:r w:rsidRPr="002B6146">
              <w:rPr>
                <w:rStyle w:val="Hyperlink"/>
                <w:rFonts w:asciiTheme="majorBidi" w:hAnsiTheme="majorBidi" w:cstheme="majorBidi"/>
                <w:noProof/>
                <w:color w:val="auto"/>
                <w:sz w:val="24"/>
                <w:szCs w:val="24"/>
              </w:rPr>
              <w:t>(grantthornton.sa)</w:t>
            </w:r>
            <w:r w:rsidR="00A72460" w:rsidRPr="002B6146">
              <w:rPr>
                <w:rFonts w:asciiTheme="majorBidi" w:hAnsiTheme="majorBidi" w:cstheme="majorBidi"/>
                <w:noProof/>
                <w:sz w:val="24"/>
                <w:szCs w:val="24"/>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BD6C43C" w14:textId="77777777" w:rsidR="00B510D6" w:rsidRPr="002B6146" w:rsidRDefault="00B510D6" w:rsidP="00B510D6">
            <w:pPr>
              <w:rPr>
                <w:rFonts w:asciiTheme="majorBidi" w:hAnsiTheme="majorBidi" w:cstheme="majorBidi"/>
                <w:sz w:val="24"/>
                <w:szCs w:val="24"/>
              </w:rPr>
            </w:pPr>
          </w:p>
        </w:tc>
      </w:tr>
      <w:tr w:rsidR="005478B9" w:rsidRPr="002B6146" w14:paraId="4DD2C48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ED12035" w14:textId="74726723" w:rsidR="005478B9" w:rsidRPr="002B6146" w:rsidRDefault="005478B9" w:rsidP="00B510D6">
            <w:pPr>
              <w:rPr>
                <w:rFonts w:asciiTheme="majorBidi" w:hAnsiTheme="majorBidi" w:cstheme="majorBidi"/>
                <w:sz w:val="24"/>
                <w:szCs w:val="24"/>
                <w:lang w:val="en-US"/>
              </w:rPr>
            </w:pPr>
            <w:r w:rsidRPr="002B6146">
              <w:rPr>
                <w:rFonts w:asciiTheme="majorBidi" w:hAnsiTheme="majorBidi" w:cstheme="majorBidi"/>
                <w:sz w:val="24"/>
                <w:szCs w:val="24"/>
                <w:lang w:val="en-US"/>
              </w:rPr>
              <w:t>2026 01 05</w:t>
            </w:r>
          </w:p>
        </w:tc>
        <w:tc>
          <w:tcPr>
            <w:tcW w:w="9979" w:type="dxa"/>
            <w:tcBorders>
              <w:top w:val="single" w:sz="4" w:space="0" w:color="auto"/>
              <w:bottom w:val="single" w:sz="4" w:space="0" w:color="auto"/>
            </w:tcBorders>
            <w:tcMar>
              <w:top w:w="29" w:type="dxa"/>
              <w:left w:w="115" w:type="dxa"/>
              <w:bottom w:w="29" w:type="dxa"/>
              <w:right w:w="115" w:type="dxa"/>
            </w:tcMar>
          </w:tcPr>
          <w:p w14:paraId="29CA352D" w14:textId="6E4D41BD" w:rsidR="005478B9" w:rsidRPr="002B6146" w:rsidRDefault="00F72088" w:rsidP="00A1455F">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Kaip rodo TVF skaičiavimai, </w:t>
            </w:r>
            <w:r w:rsidR="005478B9" w:rsidRPr="002B6146">
              <w:rPr>
                <w:rFonts w:asciiTheme="majorBidi" w:hAnsiTheme="majorBidi" w:cstheme="majorBidi"/>
                <w:sz w:val="24"/>
                <w:szCs w:val="24"/>
              </w:rPr>
              <w:t>Saudo Arabija įžengia į 2026 m. spartėjant transformacijai, kurią lemia "Vizija 2030" tikslai, nors pasaulio ekonomikos augimas sulėtėja iki maždaug 3,1 proc., o pasaulinė infliacija mažėja iki maždaug 3,7 proc..</w:t>
            </w:r>
          </w:p>
          <w:p w14:paraId="7DBDD712" w14:textId="77777777" w:rsidR="005478B9" w:rsidRPr="002B6146" w:rsidRDefault="005478B9" w:rsidP="00A1455F">
            <w:pPr>
              <w:pStyle w:val="NoSpacing"/>
              <w:jc w:val="both"/>
              <w:rPr>
                <w:rFonts w:asciiTheme="majorBidi" w:hAnsiTheme="majorBidi" w:cstheme="majorBidi"/>
                <w:sz w:val="24"/>
                <w:szCs w:val="24"/>
              </w:rPr>
            </w:pPr>
            <w:r w:rsidRPr="002B6146">
              <w:rPr>
                <w:rFonts w:asciiTheme="majorBidi" w:hAnsiTheme="majorBidi" w:cstheme="majorBidi"/>
                <w:sz w:val="24"/>
                <w:szCs w:val="24"/>
              </w:rPr>
              <w:t>Finansų ministerijos prognozės rodo, kad 2026 m. realusis BVP augs 4,6 proc., o pagrindinis augimo variklis bus ne naftos veikla. Šis postūmis atspindi sparčią perspektyvių sektorių – nuo turizmo ir pramogų iki pramonės, transporto ir logistikos – plėtrą. 2024 m. su nafta nesusijusi veikla pasiekė rekordinę 2,6 trilijono SAR (693 mlrd. JAV dolerių) ribą ir išaugo 6 proc.</w:t>
            </w:r>
          </w:p>
          <w:p w14:paraId="17CD7775" w14:textId="77777777" w:rsidR="005478B9" w:rsidRPr="002B6146" w:rsidRDefault="005478B9" w:rsidP="00A1455F">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57D15CC0" w14:textId="5B75A5E8" w:rsidR="00A1455F" w:rsidRPr="002B6146" w:rsidRDefault="00426F96" w:rsidP="00A1455F">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"https://english.aawsat.com/business/5226455-saudi-economy-poised-strong-non-oil-momentum-2026?utm_source=copilot.com"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A1455F" w:rsidRPr="002B6146">
              <w:rPr>
                <w:rStyle w:val="Hyperlink"/>
                <w:rFonts w:asciiTheme="majorBidi" w:hAnsiTheme="majorBidi" w:cstheme="majorBidi"/>
                <w:noProof/>
                <w:color w:val="auto"/>
                <w:kern w:val="36"/>
                <w:sz w:val="24"/>
                <w:szCs w:val="24"/>
                <w:lang w:eastAsia="en-AE"/>
              </w:rPr>
              <w:t>Saudi Economy Poised for Strong Non-Oil Momentum in 2026</w:t>
            </w:r>
          </w:p>
          <w:p w14:paraId="406C940D" w14:textId="6EC78EDF" w:rsidR="005478B9" w:rsidRPr="002B6146" w:rsidRDefault="00A1455F" w:rsidP="00A1455F">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noProof/>
                <w:color w:val="auto"/>
                <w:kern w:val="36"/>
                <w:sz w:val="24"/>
                <w:szCs w:val="24"/>
                <w:lang w:eastAsia="en-AE"/>
              </w:rPr>
              <w:t>(English Aawsat)</w:t>
            </w:r>
            <w:r w:rsidR="00426F96" w:rsidRPr="002B6146">
              <w:rPr>
                <w:rFonts w:asciiTheme="majorBidi" w:hAnsiTheme="majorBidi" w:cstheme="majorBidi"/>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0789AAE" w14:textId="77777777" w:rsidR="005478B9" w:rsidRPr="002B6146" w:rsidRDefault="005478B9" w:rsidP="00B510D6">
            <w:pPr>
              <w:rPr>
                <w:rFonts w:asciiTheme="majorBidi" w:hAnsiTheme="majorBidi" w:cstheme="majorBidi"/>
                <w:sz w:val="24"/>
                <w:szCs w:val="24"/>
              </w:rPr>
            </w:pPr>
          </w:p>
        </w:tc>
      </w:tr>
      <w:tr w:rsidR="009C549B" w:rsidRPr="002B6146" w14:paraId="1C979EE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FABBD65" w14:textId="67C2C702" w:rsidR="009C549B" w:rsidRPr="002B6146" w:rsidRDefault="009C549B" w:rsidP="00B510D6">
            <w:pPr>
              <w:rPr>
                <w:rFonts w:asciiTheme="majorBidi" w:hAnsiTheme="majorBidi" w:cstheme="majorBidi"/>
                <w:sz w:val="24"/>
                <w:szCs w:val="24"/>
                <w:lang w:val="en-US"/>
              </w:rPr>
            </w:pPr>
            <w:r w:rsidRPr="002B6146">
              <w:rPr>
                <w:rFonts w:asciiTheme="majorBidi" w:hAnsiTheme="majorBidi" w:cstheme="majorBidi"/>
                <w:sz w:val="24"/>
                <w:szCs w:val="24"/>
                <w:lang w:val="en-US"/>
              </w:rPr>
              <w:t>2026 01 06</w:t>
            </w:r>
          </w:p>
        </w:tc>
        <w:tc>
          <w:tcPr>
            <w:tcW w:w="9979" w:type="dxa"/>
            <w:tcBorders>
              <w:top w:val="single" w:sz="4" w:space="0" w:color="auto"/>
              <w:bottom w:val="single" w:sz="4" w:space="0" w:color="auto"/>
            </w:tcBorders>
            <w:tcMar>
              <w:top w:w="29" w:type="dxa"/>
              <w:left w:w="115" w:type="dxa"/>
              <w:bottom w:w="29" w:type="dxa"/>
              <w:right w:w="115" w:type="dxa"/>
            </w:tcMar>
          </w:tcPr>
          <w:p w14:paraId="2D1C6020" w14:textId="55234551" w:rsidR="009C549B" w:rsidRPr="002B6146" w:rsidRDefault="004815BD" w:rsidP="009C549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"Standard Chartered" ataskaitoje nurodo</w:t>
            </w:r>
            <w:r w:rsidR="00207FF4" w:rsidRPr="002B6146">
              <w:rPr>
                <w:rFonts w:asciiTheme="majorBidi" w:hAnsiTheme="majorBidi" w:cstheme="majorBidi"/>
                <w:noProof/>
                <w:sz w:val="24"/>
                <w:szCs w:val="24"/>
              </w:rPr>
              <w:t>ma</w:t>
            </w:r>
            <w:r w:rsidR="009C549B" w:rsidRPr="002B6146">
              <w:rPr>
                <w:rFonts w:asciiTheme="majorBidi" w:hAnsiTheme="majorBidi" w:cstheme="majorBidi"/>
                <w:noProof/>
                <w:sz w:val="24"/>
                <w:szCs w:val="24"/>
              </w:rPr>
              <w:t>, kad Saudo Arabija išlaikys stiprų ekonomikos augimą, o realusis bendrasis vidaus produktas (BVP) 2026 m. augs 4,5 proc. ir viršys 3,4 proc.</w:t>
            </w:r>
            <w:r w:rsidR="00207FF4" w:rsidRPr="002B6146">
              <w:rPr>
                <w:rFonts w:asciiTheme="majorBidi" w:hAnsiTheme="majorBidi" w:cstheme="majorBidi"/>
                <w:noProof/>
                <w:sz w:val="24"/>
                <w:szCs w:val="24"/>
              </w:rPr>
              <w:t>.</w:t>
            </w:r>
          </w:p>
          <w:p w14:paraId="34A06C84" w14:textId="6E4F4CF6" w:rsidR="009C549B" w:rsidRPr="002B6146" w:rsidRDefault="009C549B" w:rsidP="009C549B">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lastRenderedPageBreak/>
              <w:t xml:space="preserve">Saudo Arabijos valstybės </w:t>
            </w:r>
            <w:r w:rsidR="00207FF4" w:rsidRPr="002B6146">
              <w:rPr>
                <w:rFonts w:asciiTheme="majorBidi" w:hAnsiTheme="majorBidi" w:cstheme="majorBidi"/>
                <w:noProof/>
                <w:sz w:val="24"/>
                <w:szCs w:val="24"/>
              </w:rPr>
              <w:t xml:space="preserve">BVP </w:t>
            </w:r>
            <w:r w:rsidRPr="002B6146">
              <w:rPr>
                <w:rFonts w:asciiTheme="majorBidi" w:hAnsiTheme="majorBidi" w:cstheme="majorBidi"/>
                <w:noProof/>
                <w:sz w:val="24"/>
                <w:szCs w:val="24"/>
              </w:rPr>
              <w:t xml:space="preserve">skola iki metų pabaigos greičiausiai padidės iki 36 proc., palyginti su 26 proc. 2024 m. pabaigoje, </w:t>
            </w:r>
            <w:r w:rsidR="00614922" w:rsidRPr="002B6146">
              <w:rPr>
                <w:rFonts w:asciiTheme="majorBidi" w:hAnsiTheme="majorBidi" w:cstheme="majorBidi"/>
                <w:noProof/>
                <w:sz w:val="24"/>
                <w:szCs w:val="24"/>
              </w:rPr>
              <w:t>tačiau buvo pažymėt</w:t>
            </w:r>
            <w:r w:rsidRPr="002B6146">
              <w:rPr>
                <w:rFonts w:asciiTheme="majorBidi" w:hAnsiTheme="majorBidi" w:cstheme="majorBidi"/>
                <w:noProof/>
                <w:sz w:val="24"/>
                <w:szCs w:val="24"/>
              </w:rPr>
              <w:t>, kad pastarojo meto fiskalinis deficitas buvo ne kliūtis, o veikiau makroekonominės struktūrinės transformacijos katalizatorius.</w:t>
            </w:r>
          </w:p>
          <w:p w14:paraId="2A8DB545" w14:textId="77777777" w:rsidR="009C549B" w:rsidRPr="002B6146" w:rsidRDefault="009C549B" w:rsidP="00A72460">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D076A4D" w14:textId="77777777" w:rsidR="009C549B" w:rsidRPr="002B6146" w:rsidRDefault="009C549B" w:rsidP="009C549B">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lastRenderedPageBreak/>
              <w:fldChar w:fldCharType="begin"/>
            </w:r>
            <w:r w:rsidRPr="002B6146">
              <w:rPr>
                <w:rFonts w:asciiTheme="majorBidi" w:hAnsiTheme="majorBidi" w:cstheme="majorBidi"/>
                <w:noProof/>
                <w:kern w:val="36"/>
                <w:sz w:val="24"/>
                <w:szCs w:val="24"/>
                <w:lang w:eastAsia="en-AE"/>
              </w:rPr>
              <w:instrText>HYPERLINK "https://www.argaam.com/en/article/articledetail/id/1870791?utm_source=copilot.com"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Pr="002B6146">
              <w:rPr>
                <w:rStyle w:val="Hyperlink"/>
                <w:rFonts w:asciiTheme="majorBidi" w:hAnsiTheme="majorBidi" w:cstheme="majorBidi"/>
                <w:noProof/>
                <w:color w:val="auto"/>
                <w:kern w:val="36"/>
                <w:sz w:val="24"/>
                <w:szCs w:val="24"/>
                <w:lang w:eastAsia="en-AE"/>
              </w:rPr>
              <w:t>Standard Chartered forecasts Saudi GDP growth at 4.5% in 2026</w:t>
            </w:r>
          </w:p>
          <w:p w14:paraId="196FD489" w14:textId="3085DACC" w:rsidR="009C549B" w:rsidRPr="002B6146" w:rsidRDefault="009C549B" w:rsidP="009C549B">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shd w:val="clear" w:color="auto" w:fill="FFFFFF"/>
              </w:rPr>
              <w:t>(Argaam)</w:t>
            </w:r>
            <w:r w:rsidRPr="002B6146">
              <w:rPr>
                <w:rFonts w:asciiTheme="majorBidi" w:hAnsiTheme="majorBidi" w:cstheme="majorBidi"/>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23955A5" w14:textId="77777777" w:rsidR="009C549B" w:rsidRPr="002B6146" w:rsidRDefault="009C549B" w:rsidP="00B510D6">
            <w:pPr>
              <w:rPr>
                <w:rFonts w:asciiTheme="majorBidi" w:hAnsiTheme="majorBidi" w:cstheme="majorBidi"/>
                <w:sz w:val="24"/>
                <w:szCs w:val="24"/>
              </w:rPr>
            </w:pPr>
          </w:p>
        </w:tc>
      </w:tr>
      <w:tr w:rsidR="009C549B" w:rsidRPr="002B6146" w14:paraId="04E4E351"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E65AAF3" w14:textId="59B72DF4" w:rsidR="009C549B" w:rsidRPr="002B6146" w:rsidRDefault="00FE3770" w:rsidP="00B510D6">
            <w:pPr>
              <w:rPr>
                <w:rFonts w:asciiTheme="majorBidi" w:hAnsiTheme="majorBidi" w:cstheme="majorBidi"/>
                <w:sz w:val="24"/>
                <w:szCs w:val="24"/>
                <w:lang w:val="en-US"/>
              </w:rPr>
            </w:pPr>
            <w:r w:rsidRPr="002B6146">
              <w:rPr>
                <w:rFonts w:asciiTheme="majorBidi" w:hAnsiTheme="majorBidi" w:cstheme="majorBidi"/>
                <w:sz w:val="24"/>
                <w:szCs w:val="24"/>
                <w:lang w:val="en-US"/>
              </w:rPr>
              <w:t>2026 01 20</w:t>
            </w:r>
          </w:p>
        </w:tc>
        <w:tc>
          <w:tcPr>
            <w:tcW w:w="9979" w:type="dxa"/>
            <w:tcBorders>
              <w:top w:val="single" w:sz="4" w:space="0" w:color="auto"/>
              <w:bottom w:val="single" w:sz="4" w:space="0" w:color="auto"/>
            </w:tcBorders>
            <w:tcMar>
              <w:top w:w="29" w:type="dxa"/>
              <w:left w:w="115" w:type="dxa"/>
              <w:bottom w:w="29" w:type="dxa"/>
              <w:right w:w="115" w:type="dxa"/>
            </w:tcMar>
          </w:tcPr>
          <w:p w14:paraId="636ACC3F" w14:textId="77777777" w:rsidR="00FE3770" w:rsidRPr="002B6146" w:rsidRDefault="00FE3770" w:rsidP="00064E28">
            <w:pPr>
              <w:pStyle w:val="NoSpacing"/>
              <w:jc w:val="both"/>
              <w:rPr>
                <w:rFonts w:asciiTheme="majorBidi" w:hAnsiTheme="majorBidi" w:cstheme="majorBidi"/>
                <w:sz w:val="24"/>
                <w:szCs w:val="24"/>
              </w:rPr>
            </w:pPr>
            <w:r w:rsidRPr="002B6146">
              <w:rPr>
                <w:rFonts w:asciiTheme="majorBidi" w:hAnsiTheme="majorBidi" w:cstheme="majorBidi"/>
                <w:sz w:val="24"/>
                <w:szCs w:val="24"/>
              </w:rPr>
              <w:t>Saudo Arabija šiais metais dar labiau skolinsis skoloms, kad įvykdytų besibaigiančius skolos įsipareigojimus ir finansuotų dar vieną didelį biudžeto deficitą, nes valstybės pajamos nespės atsilikti nuo vyriausybės išlaidų.</w:t>
            </w:r>
          </w:p>
          <w:p w14:paraId="132A683A" w14:textId="1E9FBE06" w:rsidR="00FE3770" w:rsidRPr="002B6146" w:rsidRDefault="00FE3770" w:rsidP="00064E28">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Skaičiai gali atrodyti nerimą keliantys – ypač dėl to, kad </w:t>
            </w:r>
            <w:r w:rsidR="00581864" w:rsidRPr="002B6146">
              <w:rPr>
                <w:rFonts w:asciiTheme="majorBidi" w:hAnsiTheme="majorBidi" w:cstheme="majorBidi"/>
                <w:sz w:val="24"/>
                <w:szCs w:val="24"/>
              </w:rPr>
              <w:t xml:space="preserve">nominalusis BVP augimas </w:t>
            </w:r>
            <w:r w:rsidRPr="002B6146">
              <w:rPr>
                <w:rFonts w:asciiTheme="majorBidi" w:hAnsiTheme="majorBidi" w:cstheme="majorBidi"/>
                <w:sz w:val="24"/>
                <w:szCs w:val="24"/>
              </w:rPr>
              <w:t>sulėtėjo</w:t>
            </w:r>
            <w:r w:rsidR="00581864" w:rsidRPr="002B6146">
              <w:rPr>
                <w:rFonts w:asciiTheme="majorBidi" w:hAnsiTheme="majorBidi" w:cstheme="majorBidi"/>
                <w:sz w:val="24"/>
                <w:szCs w:val="24"/>
              </w:rPr>
              <w:t>.</w:t>
            </w:r>
          </w:p>
          <w:p w14:paraId="0D5C097E" w14:textId="77777777" w:rsidR="009C549B" w:rsidRPr="002B6146" w:rsidRDefault="009C549B" w:rsidP="00064E28">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F383FC9" w14:textId="3A72489E" w:rsidR="00064E28" w:rsidRPr="002B6146" w:rsidRDefault="003A1A1D" w:rsidP="00064E28">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"https://www.agbi.com/analysis/economy/2026/01/economists-unfazed-as-saudi-arabias-debt-rises-again/"</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064E28" w:rsidRPr="002B6146">
              <w:rPr>
                <w:rStyle w:val="Hyperlink"/>
                <w:rFonts w:asciiTheme="majorBidi" w:hAnsiTheme="majorBidi" w:cstheme="majorBidi"/>
                <w:color w:val="auto"/>
                <w:kern w:val="36"/>
                <w:sz w:val="24"/>
                <w:szCs w:val="24"/>
                <w:lang w:val="en-AE" w:eastAsia="en-AE"/>
              </w:rPr>
              <w:t>Economists unfazed as Saudi Arabia’s debt rises again</w:t>
            </w:r>
          </w:p>
          <w:p w14:paraId="1EE4D8C1" w14:textId="5E56ED67" w:rsidR="009C549B" w:rsidRPr="002B6146" w:rsidRDefault="00064E28" w:rsidP="00064E28">
            <w:pPr>
              <w:pStyle w:val="NoSpacing"/>
              <w:jc w:val="both"/>
              <w:rPr>
                <w:rFonts w:asciiTheme="majorBidi" w:hAnsiTheme="majorBidi" w:cstheme="majorBidi"/>
                <w:sz w:val="24"/>
                <w:szCs w:val="24"/>
              </w:rPr>
            </w:pPr>
            <w:r w:rsidRPr="002B6146">
              <w:rPr>
                <w:rStyle w:val="Hyperlink"/>
                <w:rFonts w:asciiTheme="majorBidi" w:hAnsiTheme="majorBidi" w:cstheme="majorBidi"/>
                <w:color w:val="auto"/>
                <w:sz w:val="24"/>
                <w:szCs w:val="24"/>
              </w:rPr>
              <w:t>(AGBI)</w:t>
            </w:r>
            <w:r w:rsidR="003A1A1D" w:rsidRPr="002B6146">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C5C1D82" w14:textId="77777777" w:rsidR="009C549B" w:rsidRPr="002B6146" w:rsidRDefault="009C549B" w:rsidP="00B510D6">
            <w:pPr>
              <w:rPr>
                <w:rFonts w:asciiTheme="majorBidi" w:hAnsiTheme="majorBidi" w:cstheme="majorBidi"/>
                <w:sz w:val="24"/>
                <w:szCs w:val="24"/>
              </w:rPr>
            </w:pPr>
          </w:p>
        </w:tc>
      </w:tr>
      <w:tr w:rsidR="00467149" w:rsidRPr="002B6146" w14:paraId="382A25C2"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65B688" w14:textId="357638D3" w:rsidR="00467149" w:rsidRPr="002B6146" w:rsidRDefault="00467149" w:rsidP="00B510D6">
            <w:pPr>
              <w:rPr>
                <w:rFonts w:asciiTheme="majorBidi" w:hAnsiTheme="majorBidi" w:cstheme="majorBidi"/>
                <w:sz w:val="24"/>
                <w:szCs w:val="24"/>
                <w:lang w:val="en-US"/>
              </w:rPr>
            </w:pPr>
            <w:r w:rsidRPr="002B6146">
              <w:rPr>
                <w:rFonts w:asciiTheme="majorBidi" w:hAnsiTheme="majorBidi" w:cstheme="majorBidi"/>
                <w:sz w:val="24"/>
                <w:szCs w:val="24"/>
                <w:lang w:val="en-US"/>
              </w:rPr>
              <w:t>2026 01 20</w:t>
            </w:r>
          </w:p>
        </w:tc>
        <w:tc>
          <w:tcPr>
            <w:tcW w:w="9979" w:type="dxa"/>
            <w:tcBorders>
              <w:top w:val="single" w:sz="4" w:space="0" w:color="auto"/>
              <w:bottom w:val="single" w:sz="4" w:space="0" w:color="auto"/>
            </w:tcBorders>
            <w:tcMar>
              <w:top w:w="29" w:type="dxa"/>
              <w:left w:w="115" w:type="dxa"/>
              <w:bottom w:w="29" w:type="dxa"/>
              <w:right w:w="115" w:type="dxa"/>
            </w:tcMar>
          </w:tcPr>
          <w:p w14:paraId="68187258" w14:textId="3522373B" w:rsidR="00467149" w:rsidRPr="002B6146" w:rsidRDefault="00750633" w:rsidP="0053674F">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Saudo Arabijos </w:t>
            </w:r>
            <w:r w:rsidR="00C84E58" w:rsidRPr="002B6146">
              <w:rPr>
                <w:rFonts w:asciiTheme="majorBidi" w:hAnsiTheme="majorBidi" w:cstheme="majorBidi"/>
                <w:noProof/>
                <w:sz w:val="24"/>
                <w:szCs w:val="24"/>
              </w:rPr>
              <w:t>ekonomikos ministras Faisalas al-Ibrahimas</w:t>
            </w:r>
            <w:r w:rsidRPr="002B6146">
              <w:rPr>
                <w:rFonts w:asciiTheme="majorBidi" w:hAnsiTheme="majorBidi" w:cstheme="majorBidi"/>
                <w:noProof/>
                <w:sz w:val="24"/>
                <w:szCs w:val="24"/>
              </w:rPr>
              <w:t xml:space="preserve"> </w:t>
            </w:r>
            <w:r w:rsidR="00C84E58" w:rsidRPr="002B6146">
              <w:rPr>
                <w:rFonts w:asciiTheme="majorBidi" w:hAnsiTheme="majorBidi" w:cstheme="majorBidi"/>
                <w:noProof/>
                <w:sz w:val="24"/>
                <w:szCs w:val="24"/>
              </w:rPr>
              <w:t>interviu "Reuters" Davose (Šveicarija)</w:t>
            </w:r>
            <w:r w:rsidRPr="002B6146">
              <w:rPr>
                <w:rFonts w:asciiTheme="majorBidi" w:hAnsiTheme="majorBidi" w:cstheme="majorBidi"/>
                <w:noProof/>
                <w:sz w:val="24"/>
                <w:szCs w:val="24"/>
              </w:rPr>
              <w:t xml:space="preserve"> teigė, kad </w:t>
            </w:r>
            <w:r w:rsidR="00C84E58" w:rsidRPr="002B6146">
              <w:rPr>
                <w:rFonts w:asciiTheme="majorBidi" w:hAnsiTheme="majorBidi" w:cstheme="majorBidi"/>
                <w:noProof/>
                <w:sz w:val="24"/>
                <w:szCs w:val="24"/>
              </w:rPr>
              <w:t xml:space="preserve">Saudo Arabija </w:t>
            </w:r>
            <w:r w:rsidR="00467149" w:rsidRPr="002B6146">
              <w:rPr>
                <w:rFonts w:asciiTheme="majorBidi" w:hAnsiTheme="majorBidi" w:cstheme="majorBidi"/>
                <w:noProof/>
                <w:sz w:val="24"/>
                <w:szCs w:val="24"/>
              </w:rPr>
              <w:t xml:space="preserve">perduoda kai kurių </w:t>
            </w:r>
            <w:r w:rsidR="00C84E58" w:rsidRPr="002B6146">
              <w:rPr>
                <w:rFonts w:asciiTheme="majorBidi" w:hAnsiTheme="majorBidi" w:cstheme="majorBidi"/>
                <w:noProof/>
                <w:sz w:val="24"/>
                <w:szCs w:val="24"/>
              </w:rPr>
              <w:t xml:space="preserve">"Vizijos 2030" </w:t>
            </w:r>
            <w:r w:rsidR="00467149" w:rsidRPr="002B6146">
              <w:rPr>
                <w:rFonts w:asciiTheme="majorBidi" w:hAnsiTheme="majorBidi" w:cstheme="majorBidi"/>
                <w:noProof/>
                <w:sz w:val="24"/>
                <w:szCs w:val="24"/>
              </w:rPr>
              <w:t>projektų apimtį privačiam sektoriui, koreguodama terminus, kad išvengtų ekonomikos perkaitimo</w:t>
            </w:r>
            <w:r w:rsidR="0053674F" w:rsidRPr="002B6146">
              <w:rPr>
                <w:rFonts w:asciiTheme="majorBidi" w:hAnsiTheme="majorBidi" w:cstheme="majorBidi"/>
                <w:noProof/>
                <w:sz w:val="24"/>
                <w:szCs w:val="24"/>
              </w:rPr>
              <w:t>.</w:t>
            </w:r>
          </w:p>
        </w:tc>
        <w:tc>
          <w:tcPr>
            <w:tcW w:w="2619" w:type="dxa"/>
            <w:tcBorders>
              <w:top w:val="single" w:sz="4" w:space="0" w:color="auto"/>
              <w:bottom w:val="single" w:sz="4" w:space="0" w:color="auto"/>
            </w:tcBorders>
            <w:tcMar>
              <w:top w:w="29" w:type="dxa"/>
              <w:left w:w="115" w:type="dxa"/>
              <w:bottom w:w="29" w:type="dxa"/>
              <w:right w:w="115" w:type="dxa"/>
            </w:tcMar>
          </w:tcPr>
          <w:p w14:paraId="50EF31C1" w14:textId="194A4DE2" w:rsidR="00817AA0" w:rsidRPr="002B6146" w:rsidRDefault="00A64623" w:rsidP="00817AA0">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"https://www.agbi.com/economy/2026/01/saudi-handing-scope-of-some-vision-2030-projects-to-private-sector/"</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817AA0" w:rsidRPr="002B6146">
              <w:rPr>
                <w:rStyle w:val="Hyperlink"/>
                <w:rFonts w:asciiTheme="majorBidi" w:hAnsiTheme="majorBidi" w:cstheme="majorBidi"/>
                <w:color w:val="auto"/>
                <w:kern w:val="36"/>
                <w:sz w:val="24"/>
                <w:szCs w:val="24"/>
                <w:lang w:val="en-AE" w:eastAsia="en-AE"/>
              </w:rPr>
              <w:t>Saudi private sector takes larger Vision 2030 role, minister says</w:t>
            </w:r>
          </w:p>
          <w:p w14:paraId="0CE78C3D" w14:textId="0B5B01F8" w:rsidR="00A64623" w:rsidRPr="002B6146" w:rsidRDefault="00817AA0" w:rsidP="00817AA0">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(AGBI)</w:t>
            </w:r>
            <w:r w:rsidR="00A64623" w:rsidRPr="002B6146">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9FBB3B6" w14:textId="77777777" w:rsidR="00467149" w:rsidRPr="002B6146" w:rsidRDefault="00467149" w:rsidP="00B510D6">
            <w:pPr>
              <w:rPr>
                <w:rFonts w:asciiTheme="majorBidi" w:hAnsiTheme="majorBidi" w:cstheme="majorBidi"/>
                <w:sz w:val="24"/>
                <w:szCs w:val="24"/>
              </w:rPr>
            </w:pPr>
          </w:p>
        </w:tc>
      </w:tr>
      <w:tr w:rsidR="00B510D6" w:rsidRPr="002B6146" w14:paraId="3C0A28C2" w14:textId="77777777" w:rsidTr="002A2CBB">
        <w:trPr>
          <w:trHeight w:val="216"/>
        </w:trPr>
        <w:tc>
          <w:tcPr>
            <w:tcW w:w="15736" w:type="dxa"/>
            <w:gridSpan w:val="4"/>
            <w:tcMar>
              <w:top w:w="29" w:type="dxa"/>
              <w:left w:w="115" w:type="dxa"/>
              <w:bottom w:w="29" w:type="dxa"/>
              <w:right w:w="115" w:type="dxa"/>
            </w:tcMar>
          </w:tcPr>
          <w:p w14:paraId="6D8C579E" w14:textId="77777777" w:rsidR="00B510D6" w:rsidRPr="002B6146" w:rsidRDefault="00B510D6" w:rsidP="00B510D6">
            <w:pPr>
              <w:spacing w:line="240" w:lineRule="auto"/>
              <w:rPr>
                <w:rFonts w:asciiTheme="majorBidi" w:hAnsiTheme="majorBidi" w:cstheme="majorBidi"/>
                <w:b/>
                <w:sz w:val="24"/>
                <w:szCs w:val="24"/>
              </w:rPr>
            </w:pPr>
            <w:r w:rsidRPr="002B6146">
              <w:rPr>
                <w:rFonts w:asciiTheme="majorBidi" w:hAnsiTheme="majorBidi" w:cstheme="majorBidi"/>
                <w:b/>
                <w:sz w:val="24"/>
                <w:szCs w:val="24"/>
              </w:rPr>
              <w:t>KITA EKONOMINIAM BENDRADARBIAVIMUI AKTUALI INFORMACIJA</w:t>
            </w:r>
          </w:p>
        </w:tc>
      </w:tr>
      <w:tr w:rsidR="00983F44" w:rsidRPr="002B6146" w14:paraId="01CE1173" w14:textId="77777777" w:rsidTr="002A2CBB">
        <w:trPr>
          <w:trHeight w:val="385"/>
        </w:trPr>
        <w:tc>
          <w:tcPr>
            <w:tcW w:w="1579" w:type="dxa"/>
            <w:tcMar>
              <w:top w:w="29" w:type="dxa"/>
              <w:left w:w="115" w:type="dxa"/>
              <w:bottom w:w="29" w:type="dxa"/>
              <w:right w:w="115" w:type="dxa"/>
            </w:tcMar>
          </w:tcPr>
          <w:p w14:paraId="53F70FB3" w14:textId="4100F449" w:rsidR="00983F44" w:rsidRPr="002B6146" w:rsidRDefault="005614BD" w:rsidP="00B510D6">
            <w:pPr>
              <w:rPr>
                <w:rFonts w:asciiTheme="majorBidi" w:hAnsiTheme="majorBidi" w:cstheme="majorBidi"/>
                <w:sz w:val="24"/>
                <w:szCs w:val="24"/>
              </w:rPr>
            </w:pPr>
            <w:r w:rsidRPr="002B6146">
              <w:rPr>
                <w:rFonts w:asciiTheme="majorBidi" w:hAnsiTheme="majorBidi" w:cstheme="majorBidi"/>
                <w:sz w:val="24"/>
                <w:szCs w:val="24"/>
              </w:rPr>
              <w:t>202</w:t>
            </w:r>
            <w:r w:rsidR="00007B46" w:rsidRPr="002B6146">
              <w:rPr>
                <w:rFonts w:asciiTheme="majorBidi" w:hAnsiTheme="majorBidi" w:cstheme="majorBidi"/>
                <w:sz w:val="24"/>
                <w:szCs w:val="24"/>
              </w:rPr>
              <w:t>6 01 19</w:t>
            </w:r>
          </w:p>
        </w:tc>
        <w:tc>
          <w:tcPr>
            <w:tcW w:w="9979" w:type="dxa"/>
            <w:tcMar>
              <w:top w:w="29" w:type="dxa"/>
              <w:left w:w="115" w:type="dxa"/>
              <w:bottom w:w="29" w:type="dxa"/>
              <w:right w:w="115" w:type="dxa"/>
            </w:tcMar>
          </w:tcPr>
          <w:p w14:paraId="2C4CBCE3" w14:textId="777B267C" w:rsidR="00007B46" w:rsidRPr="002B6146" w:rsidRDefault="00007B46" w:rsidP="003B6566">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 xml:space="preserve">Saudo Arabijos delegacija, vadovaujama užsienio reikalų ministro princo Faisal bin Farhan bin Abdullah, </w:t>
            </w:r>
            <w:r w:rsidR="009905D5" w:rsidRPr="002B6146">
              <w:rPr>
                <w:rFonts w:asciiTheme="majorBidi" w:hAnsiTheme="majorBidi" w:cstheme="majorBidi"/>
                <w:noProof/>
                <w:sz w:val="24"/>
                <w:szCs w:val="24"/>
              </w:rPr>
              <w:t>dalyvauja</w:t>
            </w:r>
            <w:r w:rsidRPr="002B6146">
              <w:rPr>
                <w:rFonts w:asciiTheme="majorBidi" w:hAnsiTheme="majorBidi" w:cstheme="majorBidi"/>
                <w:noProof/>
                <w:sz w:val="24"/>
                <w:szCs w:val="24"/>
              </w:rPr>
              <w:t xml:space="preserve"> 2026 m. Pasaulio ekonomikos forumo (WEF) metiniame susitikime Davose, Šveicarijoje.</w:t>
            </w:r>
            <w:r w:rsidR="007951D4"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rPr>
              <w:t>Šių metų forumas, kurio tema "Dialogo dvasia", vyksta sparčiai keičiantis pasaulyje ir geopolitiniams iššūkiams.</w:t>
            </w:r>
            <w:r w:rsidR="007C76C5"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lang w:eastAsia="en-AE"/>
              </w:rPr>
              <w:t>WEF yra įtakingiausia pasaulyje ekonominio bendradarbiavimo platforma</w:t>
            </w:r>
            <w:r w:rsidR="008C602F" w:rsidRPr="002B6146">
              <w:rPr>
                <w:rFonts w:asciiTheme="majorBidi" w:hAnsiTheme="majorBidi" w:cstheme="majorBidi"/>
                <w:noProof/>
                <w:sz w:val="24"/>
                <w:szCs w:val="24"/>
                <w:lang w:eastAsia="en-AE"/>
              </w:rPr>
              <w:t xml:space="preserve"> o</w:t>
            </w:r>
            <w:r w:rsidR="008C602F"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lang w:eastAsia="en-AE"/>
              </w:rPr>
              <w:t>Saudo Arabija pasinaudojo forumu, kad sustiprintų ryšius su vyriausybėmis, investuotojais ir pasaulinėmis institucijomis.</w:t>
            </w:r>
            <w:r w:rsidR="008C602F" w:rsidRPr="002B6146">
              <w:rPr>
                <w:rFonts w:asciiTheme="majorBidi" w:hAnsiTheme="majorBidi" w:cstheme="majorBidi"/>
                <w:noProof/>
                <w:sz w:val="24"/>
                <w:szCs w:val="24"/>
              </w:rPr>
              <w:t xml:space="preserve"> </w:t>
            </w:r>
            <w:r w:rsidRPr="002B6146">
              <w:rPr>
                <w:rFonts w:asciiTheme="majorBidi" w:hAnsiTheme="majorBidi" w:cstheme="majorBidi"/>
                <w:noProof/>
                <w:sz w:val="24"/>
                <w:szCs w:val="24"/>
                <w:lang w:eastAsia="en-AE"/>
              </w:rPr>
              <w:t>Karalystė pozicio</w:t>
            </w:r>
            <w:r w:rsidR="009905D5" w:rsidRPr="002B6146">
              <w:rPr>
                <w:rFonts w:asciiTheme="majorBidi" w:hAnsiTheme="majorBidi" w:cstheme="majorBidi"/>
                <w:noProof/>
                <w:sz w:val="24"/>
                <w:szCs w:val="24"/>
                <w:lang w:eastAsia="en-AE"/>
              </w:rPr>
              <w:t>nuoja</w:t>
            </w:r>
            <w:r w:rsidRPr="002B6146">
              <w:rPr>
                <w:rFonts w:asciiTheme="majorBidi" w:hAnsiTheme="majorBidi" w:cstheme="majorBidi"/>
                <w:noProof/>
                <w:sz w:val="24"/>
                <w:szCs w:val="24"/>
                <w:lang w:eastAsia="en-AE"/>
              </w:rPr>
              <w:t xml:space="preserve"> save kaip pagrindinį veikėją formuojant pasaulinę ekonominę politiką.</w:t>
            </w:r>
          </w:p>
          <w:p w14:paraId="4822282F" w14:textId="77777777" w:rsidR="00983F44" w:rsidRPr="002B6146" w:rsidRDefault="00983F44" w:rsidP="003B6566">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53B2F9C" w14:textId="0CDCD64E" w:rsidR="003B6566" w:rsidRPr="002B6146" w:rsidRDefault="00FC58AD" w:rsidP="003B6566">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"https://english.aawsat.com/business/5231212-saudi-arabia-davos-participation-dialogues-world-economy-geopolitical-changes?utm_source=copilot.com"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3B6566" w:rsidRPr="002B6146">
              <w:rPr>
                <w:rStyle w:val="Hyperlink"/>
                <w:rFonts w:asciiTheme="majorBidi" w:hAnsiTheme="majorBidi" w:cstheme="majorBidi"/>
                <w:noProof/>
                <w:color w:val="auto"/>
                <w:kern w:val="36"/>
                <w:sz w:val="24"/>
                <w:szCs w:val="24"/>
                <w:lang w:eastAsia="en-AE"/>
              </w:rPr>
              <w:t>Saudi Arabia in Davos: Participation in Dialogues on World Economy, Geopolitical Changes</w:t>
            </w:r>
          </w:p>
          <w:p w14:paraId="616C6AF7" w14:textId="5D2AB09B" w:rsidR="00983F44" w:rsidRPr="002B6146" w:rsidRDefault="003B6566" w:rsidP="003B6566">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w:t>
            </w:r>
            <w:r w:rsidR="00FC58AD" w:rsidRPr="002B6146">
              <w:rPr>
                <w:rStyle w:val="Hyperlink"/>
                <w:rFonts w:asciiTheme="majorBidi" w:hAnsiTheme="majorBidi" w:cstheme="majorBidi"/>
                <w:noProof/>
                <w:color w:val="auto"/>
                <w:sz w:val="24"/>
                <w:szCs w:val="24"/>
              </w:rPr>
              <w:t>A</w:t>
            </w:r>
            <w:r w:rsidRPr="002B6146">
              <w:rPr>
                <w:rStyle w:val="Hyperlink"/>
                <w:rFonts w:asciiTheme="majorBidi" w:hAnsiTheme="majorBidi" w:cstheme="majorBidi"/>
                <w:noProof/>
                <w:color w:val="auto"/>
                <w:sz w:val="24"/>
                <w:szCs w:val="24"/>
              </w:rPr>
              <w:t>awsa)</w:t>
            </w:r>
            <w:r w:rsidR="00FC58AD" w:rsidRPr="002B6146">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1750620C" w14:textId="77777777" w:rsidR="00983F44" w:rsidRPr="002B6146" w:rsidRDefault="00983F44" w:rsidP="00B510D6">
            <w:pPr>
              <w:rPr>
                <w:rFonts w:asciiTheme="majorBidi" w:hAnsiTheme="majorBidi" w:cstheme="majorBidi"/>
                <w:sz w:val="24"/>
                <w:szCs w:val="24"/>
              </w:rPr>
            </w:pPr>
          </w:p>
        </w:tc>
      </w:tr>
    </w:tbl>
    <w:p w14:paraId="43607687" w14:textId="77777777" w:rsidR="003564D7" w:rsidRPr="002B6146" w:rsidRDefault="003564D7" w:rsidP="00E14233">
      <w:pPr>
        <w:rPr>
          <w:rFonts w:asciiTheme="majorBidi" w:hAnsiTheme="majorBidi" w:cstheme="majorBidi"/>
          <w:sz w:val="24"/>
          <w:szCs w:val="24"/>
          <w:u w:val="single"/>
        </w:rPr>
      </w:pPr>
    </w:p>
    <w:p w14:paraId="52DBD025" w14:textId="7B36F806" w:rsidR="006F1C63" w:rsidRPr="002B6146" w:rsidRDefault="009961DD" w:rsidP="009961DD">
      <w:pPr>
        <w:spacing w:after="0" w:line="240" w:lineRule="auto"/>
        <w:jc w:val="center"/>
        <w:rPr>
          <w:rFonts w:asciiTheme="majorBidi" w:hAnsiTheme="majorBidi" w:cstheme="majorBidi"/>
          <w:b/>
          <w:i/>
          <w:iCs/>
          <w:sz w:val="24"/>
          <w:szCs w:val="24"/>
        </w:rPr>
      </w:pPr>
      <w:r w:rsidRPr="002B6146">
        <w:rPr>
          <w:rFonts w:asciiTheme="majorBidi" w:hAnsiTheme="majorBidi" w:cstheme="majorBidi"/>
          <w:b/>
          <w:sz w:val="24"/>
          <w:szCs w:val="24"/>
        </w:rPr>
        <w:t xml:space="preserve">  KUVEITAS</w:t>
      </w:r>
    </w:p>
    <w:p w14:paraId="369AC11F" w14:textId="77777777" w:rsidR="006F1C63" w:rsidRPr="002B6146"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2B6146" w14:paraId="137151DA" w14:textId="77777777" w:rsidTr="002A2CBB">
        <w:trPr>
          <w:trHeight w:val="385"/>
        </w:trPr>
        <w:tc>
          <w:tcPr>
            <w:tcW w:w="1579" w:type="dxa"/>
            <w:tcMar>
              <w:top w:w="29" w:type="dxa"/>
              <w:left w:w="115" w:type="dxa"/>
              <w:bottom w:w="29" w:type="dxa"/>
              <w:right w:w="115" w:type="dxa"/>
            </w:tcMar>
          </w:tcPr>
          <w:p w14:paraId="69EF9222"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Pastabos</w:t>
            </w:r>
          </w:p>
        </w:tc>
      </w:tr>
      <w:tr w:rsidR="006F1C63" w:rsidRPr="002B6146" w14:paraId="12C8923F" w14:textId="77777777" w:rsidTr="002A2CBB">
        <w:trPr>
          <w:trHeight w:val="216"/>
        </w:trPr>
        <w:tc>
          <w:tcPr>
            <w:tcW w:w="15736" w:type="dxa"/>
            <w:gridSpan w:val="4"/>
            <w:tcMar>
              <w:top w:w="29" w:type="dxa"/>
              <w:left w:w="115" w:type="dxa"/>
              <w:bottom w:w="29" w:type="dxa"/>
              <w:right w:w="115" w:type="dxa"/>
            </w:tcMar>
          </w:tcPr>
          <w:p w14:paraId="7D5DCE84" w14:textId="77777777" w:rsidR="006F1C63" w:rsidRPr="002B6146" w:rsidRDefault="006F1C63" w:rsidP="002A2CBB">
            <w:p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LIETUVOS EKSPORTUOTOJAMS AKTUALI INFORMACIJA</w:t>
            </w:r>
          </w:p>
        </w:tc>
      </w:tr>
      <w:tr w:rsidR="001048DC" w:rsidRPr="002B6146" w14:paraId="24B9C6BC" w14:textId="77777777" w:rsidTr="002A2CBB">
        <w:trPr>
          <w:trHeight w:val="234"/>
        </w:trPr>
        <w:tc>
          <w:tcPr>
            <w:tcW w:w="1579" w:type="dxa"/>
            <w:tcMar>
              <w:top w:w="29" w:type="dxa"/>
              <w:left w:w="115" w:type="dxa"/>
              <w:bottom w:w="29" w:type="dxa"/>
              <w:right w:w="115" w:type="dxa"/>
            </w:tcMar>
          </w:tcPr>
          <w:p w14:paraId="6CCB14B4" w14:textId="29734542" w:rsidR="001048DC" w:rsidRPr="002B6146" w:rsidRDefault="001048DC" w:rsidP="002A2CBB">
            <w:pPr>
              <w:rPr>
                <w:rFonts w:asciiTheme="majorBidi" w:hAnsiTheme="majorBidi" w:cstheme="majorBidi"/>
                <w:sz w:val="24"/>
                <w:szCs w:val="24"/>
              </w:rPr>
            </w:pPr>
            <w:r w:rsidRPr="002B6146">
              <w:rPr>
                <w:rFonts w:asciiTheme="majorBidi" w:hAnsiTheme="majorBidi" w:cstheme="majorBidi"/>
                <w:sz w:val="24"/>
                <w:szCs w:val="24"/>
              </w:rPr>
              <w:lastRenderedPageBreak/>
              <w:t>2026 01 06</w:t>
            </w:r>
          </w:p>
        </w:tc>
        <w:tc>
          <w:tcPr>
            <w:tcW w:w="9979" w:type="dxa"/>
            <w:tcMar>
              <w:top w:w="29" w:type="dxa"/>
              <w:left w:w="115" w:type="dxa"/>
              <w:bottom w:w="29" w:type="dxa"/>
              <w:right w:w="115" w:type="dxa"/>
            </w:tcMar>
          </w:tcPr>
          <w:p w14:paraId="0609D173" w14:textId="306CD2B4" w:rsidR="001048DC" w:rsidRPr="002B6146" w:rsidRDefault="001048DC" w:rsidP="00A67114">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"S&amp;P Global" pranešė apie tolesnį Kuveito ne naftos sektoriaus sustiprėjimą gruodį, o pirkimų vadybininkų indeksas pakilo iki 54 punktų, kurį lėmė augantys nauji užsakymai, didėjantis užimtumas ir rekordinis verslo </w:t>
            </w:r>
            <w:r w:rsidR="00732307" w:rsidRPr="002B6146">
              <w:rPr>
                <w:rFonts w:asciiTheme="majorBidi" w:hAnsiTheme="majorBidi" w:cstheme="majorBidi"/>
                <w:sz w:val="24"/>
                <w:szCs w:val="24"/>
              </w:rPr>
              <w:t xml:space="preserve">augimo </w:t>
            </w:r>
            <w:r w:rsidRPr="002B6146">
              <w:rPr>
                <w:rFonts w:asciiTheme="majorBidi" w:hAnsiTheme="majorBidi" w:cstheme="majorBidi"/>
                <w:sz w:val="24"/>
                <w:szCs w:val="24"/>
              </w:rPr>
              <w:t xml:space="preserve">optimizmas </w:t>
            </w:r>
            <w:r w:rsidR="00732307" w:rsidRPr="002B6146">
              <w:rPr>
                <w:rFonts w:asciiTheme="majorBidi" w:hAnsiTheme="majorBidi" w:cstheme="majorBidi"/>
                <w:sz w:val="24"/>
                <w:szCs w:val="24"/>
              </w:rPr>
              <w:t>prasidėjus</w:t>
            </w:r>
            <w:r w:rsidRPr="002B6146">
              <w:rPr>
                <w:rFonts w:asciiTheme="majorBidi" w:hAnsiTheme="majorBidi" w:cstheme="majorBidi"/>
                <w:sz w:val="24"/>
                <w:szCs w:val="24"/>
              </w:rPr>
              <w:t xml:space="preserve"> 2026 m.</w:t>
            </w:r>
          </w:p>
          <w:p w14:paraId="45E61F06" w14:textId="77777777" w:rsidR="001048DC" w:rsidRPr="002B6146" w:rsidRDefault="001048DC" w:rsidP="00732307">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7007EBAB" w14:textId="19B7E307" w:rsidR="00764A5D" w:rsidRPr="002B6146" w:rsidRDefault="00A67114" w:rsidP="00A67114">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"https://timeskuwait.com/kuwaits-non-oil-sector-ends-2025-on-strong-note-as-pmi-and-jobs-accelerate/?utm_source=copilot.com"</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764A5D" w:rsidRPr="002B6146">
              <w:rPr>
                <w:rStyle w:val="Hyperlink"/>
                <w:rFonts w:asciiTheme="majorBidi" w:hAnsiTheme="majorBidi" w:cstheme="majorBidi"/>
                <w:color w:val="auto"/>
                <w:kern w:val="36"/>
                <w:sz w:val="24"/>
                <w:szCs w:val="24"/>
                <w:lang w:val="en-AE"/>
              </w:rPr>
              <w:t>Kuwait’s non-oil sector ends 2025 on strong note as PMI and jobs accelerate</w:t>
            </w:r>
          </w:p>
          <w:p w14:paraId="52A4FFB5" w14:textId="77777777" w:rsidR="001048DC" w:rsidRPr="002B6146" w:rsidRDefault="00764A5D" w:rsidP="00A67114">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(Times Kuwait)</w:t>
            </w:r>
            <w:r w:rsidR="00A67114" w:rsidRPr="002B6146">
              <w:rPr>
                <w:rFonts w:asciiTheme="majorBidi" w:hAnsiTheme="majorBidi" w:cstheme="majorBidi"/>
                <w:kern w:val="36"/>
                <w:sz w:val="24"/>
                <w:szCs w:val="24"/>
                <w:lang w:val="en-AE"/>
              </w:rPr>
              <w:fldChar w:fldCharType="end"/>
            </w:r>
          </w:p>
          <w:p w14:paraId="2840F6BB" w14:textId="686CBEE2" w:rsidR="00732307" w:rsidRPr="002B6146" w:rsidRDefault="00732307" w:rsidP="00A67114">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tcPr>
          <w:p w14:paraId="5F463DB2" w14:textId="77777777" w:rsidR="001048DC" w:rsidRPr="002B6146" w:rsidRDefault="001048DC" w:rsidP="002A2CBB">
            <w:pPr>
              <w:rPr>
                <w:rFonts w:asciiTheme="majorBidi" w:hAnsiTheme="majorBidi" w:cstheme="majorBidi"/>
                <w:sz w:val="24"/>
                <w:szCs w:val="24"/>
              </w:rPr>
            </w:pPr>
          </w:p>
        </w:tc>
      </w:tr>
      <w:tr w:rsidR="00333C8D" w:rsidRPr="002B6146" w14:paraId="23213958" w14:textId="77777777" w:rsidTr="002A2CBB">
        <w:trPr>
          <w:trHeight w:val="234"/>
        </w:trPr>
        <w:tc>
          <w:tcPr>
            <w:tcW w:w="1579" w:type="dxa"/>
            <w:tcMar>
              <w:top w:w="29" w:type="dxa"/>
              <w:left w:w="115" w:type="dxa"/>
              <w:bottom w:w="29" w:type="dxa"/>
              <w:right w:w="115" w:type="dxa"/>
            </w:tcMar>
          </w:tcPr>
          <w:p w14:paraId="5A9FB80A" w14:textId="038166BF" w:rsidR="00333C8D" w:rsidRPr="002B6146" w:rsidRDefault="00B4278F" w:rsidP="002A2CBB">
            <w:pPr>
              <w:rPr>
                <w:rFonts w:asciiTheme="majorBidi" w:hAnsiTheme="majorBidi" w:cstheme="majorBidi"/>
                <w:sz w:val="24"/>
                <w:szCs w:val="24"/>
              </w:rPr>
            </w:pPr>
            <w:r w:rsidRPr="002B6146">
              <w:rPr>
                <w:rFonts w:asciiTheme="majorBidi" w:hAnsiTheme="majorBidi" w:cstheme="majorBidi"/>
                <w:sz w:val="24"/>
                <w:szCs w:val="24"/>
              </w:rPr>
              <w:t>202</w:t>
            </w:r>
            <w:r w:rsidR="00880EFD" w:rsidRPr="002B6146">
              <w:rPr>
                <w:rFonts w:asciiTheme="majorBidi" w:hAnsiTheme="majorBidi" w:cstheme="majorBidi"/>
                <w:sz w:val="24"/>
                <w:szCs w:val="24"/>
              </w:rPr>
              <w:t>6</w:t>
            </w:r>
            <w:r w:rsidRPr="002B6146">
              <w:rPr>
                <w:rFonts w:asciiTheme="majorBidi" w:hAnsiTheme="majorBidi" w:cstheme="majorBidi"/>
                <w:sz w:val="24"/>
                <w:szCs w:val="24"/>
              </w:rPr>
              <w:t xml:space="preserve"> 0</w:t>
            </w:r>
            <w:r w:rsidR="00880EFD" w:rsidRPr="002B6146">
              <w:rPr>
                <w:rFonts w:asciiTheme="majorBidi" w:hAnsiTheme="majorBidi" w:cstheme="majorBidi"/>
                <w:sz w:val="24"/>
                <w:szCs w:val="24"/>
              </w:rPr>
              <w:t>1 08</w:t>
            </w:r>
          </w:p>
        </w:tc>
        <w:tc>
          <w:tcPr>
            <w:tcW w:w="9979" w:type="dxa"/>
            <w:tcMar>
              <w:top w:w="29" w:type="dxa"/>
              <w:left w:w="115" w:type="dxa"/>
              <w:bottom w:w="29" w:type="dxa"/>
              <w:right w:w="115" w:type="dxa"/>
            </w:tcMar>
          </w:tcPr>
          <w:p w14:paraId="65CC666B" w14:textId="77777777" w:rsidR="007A1E59" w:rsidRPr="002B6146" w:rsidRDefault="007A1E59" w:rsidP="00C53365">
            <w:pPr>
              <w:pStyle w:val="NoSpacing"/>
              <w:jc w:val="both"/>
              <w:rPr>
                <w:rFonts w:asciiTheme="majorBidi" w:hAnsiTheme="majorBidi" w:cstheme="majorBidi"/>
                <w:sz w:val="24"/>
                <w:szCs w:val="24"/>
              </w:rPr>
            </w:pPr>
            <w:r w:rsidRPr="002B6146">
              <w:rPr>
                <w:rFonts w:asciiTheme="majorBidi" w:hAnsiTheme="majorBidi" w:cstheme="majorBidi"/>
                <w:sz w:val="24"/>
                <w:szCs w:val="24"/>
              </w:rPr>
              <w:t>Oficialūs Centrinio statistikos biuro (CSB) duomenys rodo, kad Kuveitas per pirmuosius septynis 2025 m. mėnesius užfiksavo maždaug 1,17 milijardo dinarų prekybos perteklių, palyginti su 1,51 milijardo dinarų tuo pačiu 2024 m. laikotarpiu, o tai reiškia 336 milijonų dinarų arba 22,24 proc. metinį nuosmukį.</w:t>
            </w:r>
          </w:p>
          <w:p w14:paraId="3C6430DF" w14:textId="68C3E9B6" w:rsidR="00333C8D" w:rsidRPr="002B6146" w:rsidRDefault="00333C8D" w:rsidP="00C53365">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1136F64D" w14:textId="7D41D7C9" w:rsidR="00880EFD" w:rsidRPr="002B6146" w:rsidRDefault="00341F35" w:rsidP="00237C45">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"https://timeskuwait.com/kuwaits-trade-surplus-drops-22-2-percent-to-1-17-billion-dinars-in-7-months/?utm_source=copilot.com"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880EFD" w:rsidRPr="002B6146">
              <w:rPr>
                <w:rStyle w:val="Hyperlink"/>
                <w:rFonts w:asciiTheme="majorBidi" w:hAnsiTheme="majorBidi" w:cstheme="majorBidi"/>
                <w:noProof/>
                <w:color w:val="auto"/>
                <w:kern w:val="36"/>
                <w:sz w:val="24"/>
                <w:szCs w:val="24"/>
                <w:lang w:eastAsia="en-AE"/>
              </w:rPr>
              <w:t>Kuwait’s trade surplus drops 22.2 percent to 1.17 billion dinars in 7 months</w:t>
            </w:r>
          </w:p>
          <w:p w14:paraId="7AAB1C66" w14:textId="77777777" w:rsidR="00333C8D" w:rsidRPr="002B6146" w:rsidRDefault="00237C45" w:rsidP="00237C45">
            <w:pPr>
              <w:pStyle w:val="NoSpacing"/>
              <w:jc w:val="both"/>
              <w:rPr>
                <w:rFonts w:asciiTheme="majorBidi" w:hAnsiTheme="majorBidi" w:cstheme="majorBidi"/>
                <w:noProof/>
                <w:kern w:val="36"/>
                <w:sz w:val="24"/>
                <w:szCs w:val="24"/>
                <w:lang w:eastAsia="en-AE"/>
              </w:rPr>
            </w:pPr>
            <w:r w:rsidRPr="002B6146">
              <w:rPr>
                <w:rStyle w:val="Hyperlink"/>
                <w:rFonts w:asciiTheme="majorBidi" w:hAnsiTheme="majorBidi" w:cstheme="majorBidi"/>
                <w:noProof/>
                <w:color w:val="auto"/>
                <w:sz w:val="24"/>
                <w:szCs w:val="24"/>
              </w:rPr>
              <w:t>(Times Kuwait)</w:t>
            </w:r>
            <w:r w:rsidR="00341F35" w:rsidRPr="002B6146">
              <w:rPr>
                <w:rFonts w:asciiTheme="majorBidi" w:hAnsiTheme="majorBidi" w:cstheme="majorBidi"/>
                <w:noProof/>
                <w:kern w:val="36"/>
                <w:sz w:val="24"/>
                <w:szCs w:val="24"/>
                <w:lang w:eastAsia="en-AE"/>
              </w:rPr>
              <w:fldChar w:fldCharType="end"/>
            </w:r>
          </w:p>
          <w:p w14:paraId="6AB3C1A9" w14:textId="4BAAC6C7" w:rsidR="00C53365" w:rsidRPr="002B6146" w:rsidRDefault="00C53365" w:rsidP="00237C45">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tcPr>
          <w:p w14:paraId="0D196AC2" w14:textId="77777777" w:rsidR="00333C8D" w:rsidRPr="002B6146" w:rsidRDefault="00333C8D" w:rsidP="002A2CBB">
            <w:pPr>
              <w:rPr>
                <w:rFonts w:asciiTheme="majorBidi" w:hAnsiTheme="majorBidi" w:cstheme="majorBidi"/>
                <w:sz w:val="24"/>
                <w:szCs w:val="24"/>
              </w:rPr>
            </w:pPr>
          </w:p>
        </w:tc>
      </w:tr>
      <w:tr w:rsidR="006F1C63" w:rsidRPr="002B6146" w14:paraId="3C7E1918" w14:textId="77777777" w:rsidTr="002A2CBB">
        <w:trPr>
          <w:trHeight w:val="234"/>
        </w:trPr>
        <w:tc>
          <w:tcPr>
            <w:tcW w:w="15736" w:type="dxa"/>
            <w:gridSpan w:val="4"/>
            <w:tcMar>
              <w:top w:w="29" w:type="dxa"/>
              <w:left w:w="115" w:type="dxa"/>
              <w:bottom w:w="29" w:type="dxa"/>
              <w:right w:w="115" w:type="dxa"/>
            </w:tcMar>
          </w:tcPr>
          <w:p w14:paraId="2DC3681E" w14:textId="77777777" w:rsidR="006F1C63" w:rsidRPr="002B6146" w:rsidRDefault="006F1C63" w:rsidP="002A2CBB">
            <w:pPr>
              <w:spacing w:line="240" w:lineRule="auto"/>
              <w:rPr>
                <w:rFonts w:asciiTheme="majorBidi" w:hAnsiTheme="majorBidi" w:cstheme="majorBidi"/>
                <w:sz w:val="24"/>
                <w:szCs w:val="24"/>
              </w:rPr>
            </w:pPr>
            <w:r w:rsidRPr="002B6146">
              <w:rPr>
                <w:rFonts w:asciiTheme="majorBidi" w:hAnsiTheme="majorBidi" w:cstheme="majorBidi"/>
                <w:b/>
                <w:sz w:val="24"/>
                <w:szCs w:val="24"/>
              </w:rPr>
              <w:t>LIETUVOS VERSLO PLĖTRAI AKTUALI INFORMACIJA</w:t>
            </w:r>
          </w:p>
        </w:tc>
      </w:tr>
      <w:tr w:rsidR="005C5320" w:rsidRPr="002B6146" w14:paraId="68C64C19" w14:textId="77777777" w:rsidTr="002A2CBB">
        <w:trPr>
          <w:trHeight w:val="234"/>
        </w:trPr>
        <w:tc>
          <w:tcPr>
            <w:tcW w:w="1579" w:type="dxa"/>
            <w:tcMar>
              <w:top w:w="29" w:type="dxa"/>
              <w:left w:w="115" w:type="dxa"/>
              <w:bottom w:w="29" w:type="dxa"/>
              <w:right w:w="115" w:type="dxa"/>
            </w:tcMar>
          </w:tcPr>
          <w:p w14:paraId="50EE32D4" w14:textId="42C19FB6" w:rsidR="005C5320" w:rsidRPr="002B6146" w:rsidRDefault="00C11E72" w:rsidP="002A2CBB">
            <w:pPr>
              <w:rPr>
                <w:rFonts w:asciiTheme="majorBidi" w:hAnsiTheme="majorBidi" w:cstheme="majorBidi"/>
                <w:sz w:val="24"/>
                <w:szCs w:val="24"/>
              </w:rPr>
            </w:pPr>
            <w:r w:rsidRPr="002B6146">
              <w:rPr>
                <w:rFonts w:asciiTheme="majorBidi" w:hAnsiTheme="majorBidi" w:cstheme="majorBidi"/>
                <w:sz w:val="24"/>
                <w:szCs w:val="24"/>
              </w:rPr>
              <w:t>2026 01 04</w:t>
            </w:r>
          </w:p>
        </w:tc>
        <w:tc>
          <w:tcPr>
            <w:tcW w:w="9979" w:type="dxa"/>
            <w:tcMar>
              <w:top w:w="29" w:type="dxa"/>
              <w:left w:w="115" w:type="dxa"/>
              <w:bottom w:w="29" w:type="dxa"/>
              <w:right w:w="115" w:type="dxa"/>
            </w:tcMar>
          </w:tcPr>
          <w:p w14:paraId="6CB63C7C" w14:textId="65781977" w:rsidR="00C11E72" w:rsidRPr="002B6146" w:rsidRDefault="00C11E72" w:rsidP="00C11E72">
            <w:pPr>
              <w:pStyle w:val="NoSpacing"/>
              <w:jc w:val="both"/>
              <w:rPr>
                <w:rFonts w:asciiTheme="majorBidi" w:hAnsiTheme="majorBidi" w:cstheme="majorBidi"/>
                <w:noProof/>
                <w:sz w:val="24"/>
                <w:szCs w:val="24"/>
                <w:lang w:eastAsia="en-AE"/>
              </w:rPr>
            </w:pPr>
            <w:r w:rsidRPr="002B6146">
              <w:rPr>
                <w:rFonts w:asciiTheme="majorBidi" w:hAnsiTheme="majorBidi" w:cstheme="majorBidi"/>
                <w:noProof/>
                <w:sz w:val="24"/>
                <w:szCs w:val="24"/>
                <w:lang w:eastAsia="en-AE"/>
              </w:rPr>
              <w:t>Kuveitas dar kartą patvirtino ketinimą tęsti vystymosi strategiją "Vision 2035",  nepaisant pasaulinių iššūkių.</w:t>
            </w:r>
            <w:r w:rsidR="001B7283" w:rsidRPr="002B6146">
              <w:rPr>
                <w:rFonts w:asciiTheme="majorBidi" w:hAnsiTheme="majorBidi" w:cstheme="majorBidi"/>
                <w:noProof/>
                <w:sz w:val="24"/>
                <w:szCs w:val="24"/>
                <w:lang w:eastAsia="en-AE"/>
              </w:rPr>
              <w:t xml:space="preserve"> </w:t>
            </w:r>
            <w:r w:rsidRPr="002B6146">
              <w:rPr>
                <w:rFonts w:asciiTheme="majorBidi" w:hAnsiTheme="majorBidi" w:cstheme="majorBidi"/>
                <w:noProof/>
                <w:sz w:val="24"/>
                <w:szCs w:val="24"/>
                <w:lang w:eastAsia="en-AE"/>
              </w:rPr>
              <w:t xml:space="preserve">Vyriausybė pabrėžė atsparumą, ilgalaikį planavimą ir nuolatines investicijas į infrastruktūrą ir viešąsias paslaugas. </w:t>
            </w:r>
          </w:p>
          <w:p w14:paraId="5D20DF1B" w14:textId="77777777" w:rsidR="005C5320" w:rsidRPr="002B6146" w:rsidRDefault="005C5320" w:rsidP="007F0B28">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53D6C281" w14:textId="311ABE8A" w:rsidR="00C11E72" w:rsidRPr="002B6146" w:rsidRDefault="006F7EDC" w:rsidP="00C11E72">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"https://timeskuwait.com/strategic-development-drive-to-continue-in-2026/?utm_source=copilot.com"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C11E72" w:rsidRPr="002B6146">
              <w:rPr>
                <w:rStyle w:val="Hyperlink"/>
                <w:rFonts w:asciiTheme="majorBidi" w:hAnsiTheme="majorBidi" w:cstheme="majorBidi"/>
                <w:color w:val="auto"/>
                <w:kern w:val="36"/>
                <w:sz w:val="24"/>
                <w:szCs w:val="24"/>
                <w:lang w:val="en-AE" w:eastAsia="en-AE"/>
              </w:rPr>
              <w:t>Strategic Development Drive to Continue in 2026</w:t>
            </w:r>
          </w:p>
          <w:p w14:paraId="185E5AC2" w14:textId="77777777" w:rsidR="005C5320" w:rsidRPr="002B6146" w:rsidRDefault="00C11E72" w:rsidP="00C11E72">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(Times Kuwait)</w:t>
            </w:r>
            <w:r w:rsidR="006F7EDC" w:rsidRPr="002B6146">
              <w:rPr>
                <w:rFonts w:asciiTheme="majorBidi" w:hAnsiTheme="majorBidi" w:cstheme="majorBidi"/>
                <w:kern w:val="36"/>
                <w:sz w:val="24"/>
                <w:szCs w:val="24"/>
                <w:lang w:val="en-AE" w:eastAsia="en-AE"/>
              </w:rPr>
              <w:fldChar w:fldCharType="end"/>
            </w:r>
          </w:p>
          <w:p w14:paraId="511C04D2" w14:textId="6101F841" w:rsidR="007F0B28" w:rsidRPr="002B6146" w:rsidRDefault="007F0B28" w:rsidP="00C11E72">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tcPr>
          <w:p w14:paraId="3AF1C95A" w14:textId="77777777" w:rsidR="005C5320" w:rsidRPr="002B6146" w:rsidRDefault="005C5320" w:rsidP="002A2CBB">
            <w:pPr>
              <w:rPr>
                <w:rFonts w:asciiTheme="majorBidi" w:hAnsiTheme="majorBidi" w:cstheme="majorBidi"/>
                <w:sz w:val="24"/>
                <w:szCs w:val="24"/>
              </w:rPr>
            </w:pPr>
          </w:p>
        </w:tc>
      </w:tr>
      <w:tr w:rsidR="00A926F4" w:rsidRPr="002B6146" w14:paraId="300CBAE4" w14:textId="77777777" w:rsidTr="002A2CBB">
        <w:trPr>
          <w:trHeight w:val="234"/>
        </w:trPr>
        <w:tc>
          <w:tcPr>
            <w:tcW w:w="1579" w:type="dxa"/>
            <w:tcMar>
              <w:top w:w="29" w:type="dxa"/>
              <w:left w:w="115" w:type="dxa"/>
              <w:bottom w:w="29" w:type="dxa"/>
              <w:right w:w="115" w:type="dxa"/>
            </w:tcMar>
          </w:tcPr>
          <w:p w14:paraId="33CC33A4" w14:textId="4F3ADDD8" w:rsidR="00A926F4" w:rsidRPr="002B6146" w:rsidRDefault="00A250BB" w:rsidP="002A2CBB">
            <w:pPr>
              <w:rPr>
                <w:rFonts w:asciiTheme="majorBidi" w:hAnsiTheme="majorBidi" w:cstheme="majorBidi"/>
                <w:sz w:val="24"/>
                <w:szCs w:val="24"/>
              </w:rPr>
            </w:pPr>
            <w:r w:rsidRPr="002B6146">
              <w:rPr>
                <w:rFonts w:asciiTheme="majorBidi" w:hAnsiTheme="majorBidi" w:cstheme="majorBidi"/>
                <w:sz w:val="24"/>
                <w:szCs w:val="24"/>
              </w:rPr>
              <w:t>202</w:t>
            </w:r>
            <w:r w:rsidR="0051339A" w:rsidRPr="002B6146">
              <w:rPr>
                <w:rFonts w:asciiTheme="majorBidi" w:hAnsiTheme="majorBidi" w:cstheme="majorBidi"/>
                <w:sz w:val="24"/>
                <w:szCs w:val="24"/>
              </w:rPr>
              <w:t>6 01 08</w:t>
            </w:r>
          </w:p>
        </w:tc>
        <w:tc>
          <w:tcPr>
            <w:tcW w:w="9979" w:type="dxa"/>
            <w:tcMar>
              <w:top w:w="29" w:type="dxa"/>
              <w:left w:w="115" w:type="dxa"/>
              <w:bottom w:w="29" w:type="dxa"/>
              <w:right w:w="115" w:type="dxa"/>
            </w:tcMar>
          </w:tcPr>
          <w:p w14:paraId="053C1964" w14:textId="77777777" w:rsidR="007B2B6A" w:rsidRPr="002B6146" w:rsidRDefault="007B2B6A" w:rsidP="0051339A">
            <w:pPr>
              <w:pStyle w:val="NoSpacing"/>
              <w:jc w:val="both"/>
              <w:rPr>
                <w:rFonts w:asciiTheme="majorBidi" w:hAnsiTheme="majorBidi" w:cstheme="majorBidi"/>
                <w:sz w:val="24"/>
                <w:szCs w:val="24"/>
              </w:rPr>
            </w:pPr>
            <w:r w:rsidRPr="002B6146">
              <w:rPr>
                <w:rFonts w:asciiTheme="majorBidi" w:hAnsiTheme="majorBidi" w:cstheme="majorBidi"/>
                <w:sz w:val="24"/>
                <w:szCs w:val="24"/>
              </w:rPr>
              <w:t>Kuveitas ketina vėl atverti didelius valstybės remiamus projektus naujai konkurencijai, nes siekia pritraukti daugiau privačių investicijų ir pagerinti viešųjų paslaugų teikimo būdą.</w:t>
            </w:r>
          </w:p>
          <w:p w14:paraId="02DD3004" w14:textId="1F7BF332" w:rsidR="00A75071" w:rsidRPr="002B6146" w:rsidRDefault="007B2B6A" w:rsidP="009A5FBE">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Siekdama pradėti procesą, vyriausybė paskelbė </w:t>
            </w:r>
            <w:r w:rsidR="009A5FBE" w:rsidRPr="002B6146">
              <w:rPr>
                <w:rStyle w:val="Strong"/>
                <w:rFonts w:asciiTheme="majorBidi" w:hAnsiTheme="majorBidi" w:cstheme="majorBidi"/>
                <w:b w:val="0"/>
                <w:bCs w:val="0"/>
                <w:sz w:val="24"/>
                <w:szCs w:val="24"/>
              </w:rPr>
              <w:t>konkursus dėl 23 viešojo ir privataus sektorių partnerystės (PPP) projektų</w:t>
            </w:r>
            <w:r w:rsidR="009A5FBE" w:rsidRPr="002B6146">
              <w:rPr>
                <w:rFonts w:asciiTheme="majorBidi" w:hAnsiTheme="majorBidi" w:cstheme="majorBidi"/>
                <w:sz w:val="24"/>
                <w:szCs w:val="24"/>
              </w:rPr>
              <w:t xml:space="preserve">. </w:t>
            </w:r>
            <w:r w:rsidR="00A75071" w:rsidRPr="002B6146">
              <w:rPr>
                <w:rFonts w:asciiTheme="majorBidi" w:hAnsiTheme="majorBidi" w:cstheme="majorBidi"/>
                <w:sz w:val="24"/>
                <w:szCs w:val="24"/>
              </w:rPr>
              <w:t>Tai vienas didžiausių Kuveito VPSP atstatymo per daugelį metų, atveriantis duris užsienio vystytojams, operatoriams ir investuotojams.</w:t>
            </w:r>
          </w:p>
          <w:p w14:paraId="3BE5EEF3" w14:textId="258ED153" w:rsidR="003564D7" w:rsidRPr="002B6146" w:rsidRDefault="003564D7" w:rsidP="0051339A">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1D2853DC" w14:textId="00898038" w:rsidR="0051339A" w:rsidRPr="002B6146" w:rsidRDefault="0076273F" w:rsidP="0051339A">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"https://www.agbi.com/construction/2026/01/kuwait-to-reopen-tenders-for-public-private-developments/?utm_source=copilot.com"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51339A" w:rsidRPr="002B6146">
              <w:rPr>
                <w:rStyle w:val="Hyperlink"/>
                <w:rFonts w:asciiTheme="majorBidi" w:hAnsiTheme="majorBidi" w:cstheme="majorBidi"/>
                <w:color w:val="auto"/>
                <w:kern w:val="36"/>
                <w:sz w:val="24"/>
                <w:szCs w:val="24"/>
                <w:lang w:val="en-AE" w:eastAsia="en-AE"/>
              </w:rPr>
              <w:t>Kuwait to reopen tenders for public-private developments</w:t>
            </w:r>
          </w:p>
          <w:p w14:paraId="2F520B6B" w14:textId="653A2B19" w:rsidR="00A926F4" w:rsidRPr="002B6146" w:rsidRDefault="0051339A" w:rsidP="0051339A">
            <w:pPr>
              <w:pStyle w:val="NoSpacing"/>
              <w:jc w:val="both"/>
              <w:rPr>
                <w:rFonts w:asciiTheme="majorBidi" w:hAnsiTheme="majorBidi" w:cstheme="majorBidi"/>
                <w:sz w:val="24"/>
                <w:szCs w:val="24"/>
              </w:rPr>
            </w:pPr>
            <w:r w:rsidRPr="002B6146">
              <w:rPr>
                <w:rStyle w:val="Hyperlink"/>
                <w:rFonts w:asciiTheme="majorBidi" w:hAnsiTheme="majorBidi" w:cstheme="majorBidi"/>
                <w:color w:val="auto"/>
                <w:sz w:val="24"/>
                <w:szCs w:val="24"/>
              </w:rPr>
              <w:t>(AGBI)</w:t>
            </w:r>
            <w:r w:rsidR="0076273F" w:rsidRPr="002B6146">
              <w:rPr>
                <w:rFonts w:asciiTheme="majorBidi" w:hAnsiTheme="majorBidi" w:cstheme="majorBidi"/>
                <w:kern w:val="36"/>
                <w:sz w:val="24"/>
                <w:szCs w:val="24"/>
                <w:lang w:val="en-AE" w:eastAsia="en-AE"/>
              </w:rPr>
              <w:fldChar w:fldCharType="end"/>
            </w:r>
          </w:p>
          <w:p w14:paraId="7F0CA7FB" w14:textId="68D72D4C" w:rsidR="0051339A" w:rsidRPr="002B6146" w:rsidRDefault="0051339A" w:rsidP="0051339A">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tcPr>
          <w:p w14:paraId="239541DF" w14:textId="77777777" w:rsidR="00A926F4" w:rsidRPr="002B6146" w:rsidRDefault="00A926F4" w:rsidP="002A2CBB">
            <w:pPr>
              <w:rPr>
                <w:rFonts w:asciiTheme="majorBidi" w:hAnsiTheme="majorBidi" w:cstheme="majorBidi"/>
                <w:sz w:val="24"/>
                <w:szCs w:val="24"/>
              </w:rPr>
            </w:pPr>
          </w:p>
        </w:tc>
      </w:tr>
      <w:tr w:rsidR="00045BA6" w:rsidRPr="002B6146" w14:paraId="19B552E2" w14:textId="77777777" w:rsidTr="002A2CBB">
        <w:trPr>
          <w:trHeight w:val="234"/>
        </w:trPr>
        <w:tc>
          <w:tcPr>
            <w:tcW w:w="1579" w:type="dxa"/>
            <w:tcMar>
              <w:top w:w="29" w:type="dxa"/>
              <w:left w:w="115" w:type="dxa"/>
              <w:bottom w:w="29" w:type="dxa"/>
              <w:right w:w="115" w:type="dxa"/>
            </w:tcMar>
          </w:tcPr>
          <w:p w14:paraId="2F678AD3" w14:textId="7D6DAEF9" w:rsidR="00045BA6" w:rsidRPr="002B6146" w:rsidRDefault="006357E8" w:rsidP="006357E8">
            <w:pPr>
              <w:pStyle w:val="NoSpacing"/>
              <w:jc w:val="both"/>
              <w:rPr>
                <w:rFonts w:asciiTheme="majorBidi" w:hAnsiTheme="majorBidi" w:cstheme="majorBidi"/>
                <w:sz w:val="24"/>
                <w:szCs w:val="24"/>
              </w:rPr>
            </w:pPr>
            <w:r w:rsidRPr="002B6146">
              <w:rPr>
                <w:rFonts w:asciiTheme="majorBidi" w:hAnsiTheme="majorBidi" w:cstheme="majorBidi"/>
                <w:sz w:val="24"/>
                <w:szCs w:val="24"/>
              </w:rPr>
              <w:t>2026 01 10</w:t>
            </w:r>
          </w:p>
        </w:tc>
        <w:tc>
          <w:tcPr>
            <w:tcW w:w="9979" w:type="dxa"/>
            <w:tcMar>
              <w:top w:w="29" w:type="dxa"/>
              <w:left w:w="115" w:type="dxa"/>
              <w:bottom w:w="29" w:type="dxa"/>
              <w:right w:w="115" w:type="dxa"/>
            </w:tcMar>
          </w:tcPr>
          <w:p w14:paraId="2C40E918" w14:textId="77777777" w:rsidR="00045BA6" w:rsidRPr="002B6146" w:rsidRDefault="00045BA6" w:rsidP="006357E8">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 xml:space="preserve">Kuveitas aktyviai tęsia savo ambicingą vystymosi darbotvarkę, orientuotą į diversifikaciją ir tvarumą. Naujausiose ataskaitose pabrėžiamas nuolatinis šalies vadovybės įsipareigojimas modernizuoti infrastruktūrą, stiprinti ekonomiką ir pagerinti savo piliečių gyvenimo kokybę. Jo Didenybė Ministras Pirmininkas Šeichas Ahmad Al-Abdullah Al-Ahmad Al-Sabah neseniai pirmininkavo 42-ajam ministrų komiteto, prižiūrinčio šių svarbių </w:t>
            </w:r>
            <w:r w:rsidRPr="002B6146">
              <w:rPr>
                <w:rStyle w:val="Strong"/>
                <w:rFonts w:asciiTheme="majorBidi" w:eastAsiaTheme="majorEastAsia" w:hAnsiTheme="majorBidi" w:cstheme="majorBidi"/>
                <w:b w:val="0"/>
                <w:bCs w:val="0"/>
                <w:noProof/>
                <w:sz w:val="24"/>
                <w:szCs w:val="24"/>
                <w:bdr w:val="none" w:sz="0" w:space="0" w:color="auto" w:frame="1"/>
                <w:shd w:val="clear" w:color="auto" w:fill="FFFFFF"/>
              </w:rPr>
              <w:t>plėtros projektų įgyvendinimą Kuveite</w:t>
            </w:r>
            <w:r w:rsidRPr="002B6146">
              <w:rPr>
                <w:rFonts w:asciiTheme="majorBidi" w:hAnsiTheme="majorBidi" w:cstheme="majorBidi"/>
                <w:b/>
                <w:bCs/>
                <w:noProof/>
                <w:sz w:val="24"/>
                <w:szCs w:val="24"/>
                <w:shd w:val="clear" w:color="auto" w:fill="FFFFFF"/>
              </w:rPr>
              <w:t xml:space="preserve">, </w:t>
            </w:r>
            <w:r w:rsidRPr="002B6146">
              <w:rPr>
                <w:rFonts w:asciiTheme="majorBidi" w:hAnsiTheme="majorBidi" w:cstheme="majorBidi"/>
                <w:noProof/>
                <w:sz w:val="24"/>
                <w:szCs w:val="24"/>
                <w:shd w:val="clear" w:color="auto" w:fill="FFFFFF"/>
              </w:rPr>
              <w:t>posėdžiui, parodydamas, kad sėkmingam jų įgyvendinimui teikiamas didelis prioritetas.</w:t>
            </w:r>
          </w:p>
          <w:p w14:paraId="3245959F" w14:textId="77777777" w:rsidR="00045BA6" w:rsidRPr="002B6146" w:rsidRDefault="00045BA6" w:rsidP="006357E8">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60B06945" w14:textId="161BB74B" w:rsidR="00045BA6" w:rsidRPr="002B6146" w:rsidRDefault="00C20409" w:rsidP="006357E8">
            <w:pPr>
              <w:pStyle w:val="NoSpacing"/>
              <w:jc w:val="both"/>
              <w:rPr>
                <w:rStyle w:val="Hyperlink"/>
                <w:rFonts w:asciiTheme="majorBidi" w:hAnsiTheme="majorBidi" w:cstheme="majorBidi"/>
                <w:caps/>
                <w:color w:val="auto"/>
                <w:spacing w:val="11"/>
                <w:sz w:val="24"/>
                <w:szCs w:val="24"/>
                <w:lang w:val="en-AE" w:eastAsia="en-AE"/>
              </w:rPr>
            </w:pPr>
            <w:r w:rsidRPr="002B6146">
              <w:rPr>
                <w:rFonts w:asciiTheme="majorBidi" w:hAnsiTheme="majorBidi" w:cstheme="majorBidi"/>
                <w:caps/>
                <w:spacing w:val="11"/>
                <w:sz w:val="24"/>
                <w:szCs w:val="24"/>
                <w:lang w:val="en-AE" w:eastAsia="en-AE"/>
              </w:rPr>
              <w:lastRenderedPageBreak/>
              <w:fldChar w:fldCharType="begin"/>
            </w:r>
            <w:r w:rsidRPr="002B6146">
              <w:rPr>
                <w:rFonts w:asciiTheme="majorBidi" w:hAnsiTheme="majorBidi" w:cstheme="majorBidi"/>
                <w:caps/>
                <w:spacing w:val="11"/>
                <w:sz w:val="24"/>
                <w:szCs w:val="24"/>
                <w:lang w:val="en-AE" w:eastAsia="en-AE"/>
              </w:rPr>
              <w:instrText>HYPERLINK "https://gulfpress.net/committee-reviews-progress-on-major-development-projects/?utm_source=copilot.com"</w:instrText>
            </w:r>
            <w:r w:rsidRPr="002B6146">
              <w:rPr>
                <w:rFonts w:asciiTheme="majorBidi" w:hAnsiTheme="majorBidi" w:cstheme="majorBidi"/>
                <w:caps/>
                <w:spacing w:val="11"/>
                <w:sz w:val="24"/>
                <w:szCs w:val="24"/>
                <w:lang w:val="en-AE" w:eastAsia="en-AE"/>
              </w:rPr>
            </w:r>
            <w:r w:rsidRPr="002B6146">
              <w:rPr>
                <w:rFonts w:asciiTheme="majorBidi" w:hAnsiTheme="majorBidi" w:cstheme="majorBidi"/>
                <w:caps/>
                <w:spacing w:val="11"/>
                <w:sz w:val="24"/>
                <w:szCs w:val="24"/>
                <w:lang w:val="en-AE" w:eastAsia="en-AE"/>
              </w:rPr>
              <w:fldChar w:fldCharType="separate"/>
            </w:r>
            <w:hyperlink r:id="rId14" w:history="1">
              <w:r w:rsidR="00045BA6" w:rsidRPr="002B6146">
                <w:rPr>
                  <w:rStyle w:val="Hyperlink"/>
                  <w:rFonts w:asciiTheme="majorBidi" w:hAnsiTheme="majorBidi" w:cstheme="majorBidi"/>
                  <w:caps/>
                  <w:color w:val="auto"/>
                  <w:spacing w:val="11"/>
                  <w:sz w:val="24"/>
                  <w:szCs w:val="24"/>
                  <w:bdr w:val="none" w:sz="0" w:space="0" w:color="auto" w:frame="1"/>
                  <w:lang w:val="en-AE" w:eastAsia="en-AE"/>
                </w:rPr>
                <w:t>Gulf</w:t>
              </w:r>
            </w:hyperlink>
          </w:p>
          <w:p w14:paraId="6AC368DC" w14:textId="77777777" w:rsidR="00045BA6" w:rsidRPr="002B6146" w:rsidRDefault="00045BA6" w:rsidP="006357E8">
            <w:pPr>
              <w:pStyle w:val="NoSpacing"/>
              <w:jc w:val="both"/>
              <w:rPr>
                <w:rStyle w:val="Hyperlink"/>
                <w:rFonts w:asciiTheme="majorBidi" w:hAnsiTheme="majorBidi" w:cstheme="majorBidi"/>
                <w:color w:val="auto"/>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Committee reviews progress on major development</w:t>
            </w:r>
          </w:p>
          <w:p w14:paraId="3289CDDA" w14:textId="1A82C74C" w:rsidR="00045BA6" w:rsidRPr="002B6146" w:rsidRDefault="00045BA6" w:rsidP="006357E8">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kern w:val="36"/>
                <w:sz w:val="24"/>
                <w:szCs w:val="24"/>
                <w:lang w:val="en-AE" w:eastAsia="en-AE"/>
              </w:rPr>
              <w:t>(Gulf Press)</w:t>
            </w:r>
            <w:r w:rsidR="00C20409" w:rsidRPr="002B6146">
              <w:rPr>
                <w:rFonts w:asciiTheme="majorBidi" w:hAnsiTheme="majorBidi" w:cstheme="majorBidi"/>
                <w:caps/>
                <w:spacing w:val="11"/>
                <w:sz w:val="24"/>
                <w:szCs w:val="24"/>
                <w:lang w:val="en-AE" w:eastAsia="en-AE"/>
              </w:rPr>
              <w:fldChar w:fldCharType="end"/>
            </w:r>
          </w:p>
        </w:tc>
        <w:tc>
          <w:tcPr>
            <w:tcW w:w="1559" w:type="dxa"/>
            <w:tcMar>
              <w:top w:w="29" w:type="dxa"/>
              <w:left w:w="115" w:type="dxa"/>
              <w:bottom w:w="29" w:type="dxa"/>
              <w:right w:w="115" w:type="dxa"/>
            </w:tcMar>
          </w:tcPr>
          <w:p w14:paraId="6BAAFCE8" w14:textId="77777777" w:rsidR="00045BA6" w:rsidRPr="002B6146" w:rsidRDefault="00045BA6" w:rsidP="002A2CBB">
            <w:pPr>
              <w:rPr>
                <w:rFonts w:asciiTheme="majorBidi" w:hAnsiTheme="majorBidi" w:cstheme="majorBidi"/>
                <w:sz w:val="24"/>
                <w:szCs w:val="24"/>
              </w:rPr>
            </w:pPr>
          </w:p>
        </w:tc>
      </w:tr>
      <w:tr w:rsidR="006F1C63" w:rsidRPr="002B6146" w14:paraId="5C70108B" w14:textId="77777777" w:rsidTr="002A2CBB">
        <w:trPr>
          <w:trHeight w:val="234"/>
        </w:trPr>
        <w:tc>
          <w:tcPr>
            <w:tcW w:w="15736" w:type="dxa"/>
            <w:gridSpan w:val="4"/>
            <w:tcMar>
              <w:top w:w="29" w:type="dxa"/>
              <w:left w:w="115" w:type="dxa"/>
              <w:bottom w:w="29" w:type="dxa"/>
              <w:right w:w="115" w:type="dxa"/>
            </w:tcMar>
          </w:tcPr>
          <w:p w14:paraId="74AE43E8" w14:textId="45B7C489" w:rsidR="006F1C63" w:rsidRPr="002B6146" w:rsidRDefault="004E5D33" w:rsidP="002A2CBB">
            <w:pPr>
              <w:spacing w:line="240" w:lineRule="auto"/>
              <w:rPr>
                <w:rFonts w:asciiTheme="majorBidi" w:hAnsiTheme="majorBidi" w:cstheme="majorBidi"/>
                <w:sz w:val="24"/>
                <w:szCs w:val="24"/>
              </w:rPr>
            </w:pPr>
            <w:r w:rsidRPr="002B6146">
              <w:rPr>
                <w:rFonts w:asciiTheme="majorBidi" w:hAnsiTheme="majorBidi" w:cstheme="majorBidi"/>
                <w:b/>
                <w:sz w:val="24"/>
                <w:szCs w:val="24"/>
              </w:rPr>
              <w:t>AKTUALI INFORMACIJA APIE ŽEMĖS ŪKĮ IR MAISTO PRAMONĘ</w:t>
            </w:r>
          </w:p>
        </w:tc>
      </w:tr>
      <w:tr w:rsidR="004E5D33" w:rsidRPr="002B6146" w14:paraId="6461DC1C" w14:textId="77777777" w:rsidTr="002A2CBB">
        <w:trPr>
          <w:trHeight w:val="385"/>
        </w:trPr>
        <w:tc>
          <w:tcPr>
            <w:tcW w:w="1579" w:type="dxa"/>
            <w:tcMar>
              <w:top w:w="29" w:type="dxa"/>
              <w:left w:w="115" w:type="dxa"/>
              <w:bottom w:w="29" w:type="dxa"/>
              <w:right w:w="115" w:type="dxa"/>
            </w:tcMar>
          </w:tcPr>
          <w:p w14:paraId="7D586EA4" w14:textId="173B10B0" w:rsidR="004E5D33" w:rsidRPr="002B6146" w:rsidRDefault="009E2BDF" w:rsidP="009E2BDF">
            <w:pPr>
              <w:rPr>
                <w:rFonts w:asciiTheme="majorBidi" w:hAnsiTheme="majorBidi" w:cstheme="majorBidi"/>
                <w:sz w:val="24"/>
                <w:szCs w:val="24"/>
                <w:lang w:val="en-US"/>
              </w:rPr>
            </w:pPr>
            <w:r w:rsidRPr="002B6146">
              <w:rPr>
                <w:rFonts w:asciiTheme="majorBidi" w:hAnsiTheme="majorBidi" w:cstheme="majorBidi"/>
                <w:sz w:val="24"/>
                <w:szCs w:val="24"/>
                <w:lang w:val="en-US"/>
              </w:rPr>
              <w:t xml:space="preserve">2026 01 </w:t>
            </w:r>
            <w:r w:rsidR="00756CED" w:rsidRPr="002B6146">
              <w:rPr>
                <w:rFonts w:asciiTheme="majorBidi" w:hAnsiTheme="majorBidi" w:cstheme="majorBidi"/>
                <w:sz w:val="24"/>
                <w:szCs w:val="24"/>
                <w:lang w:val="en-US"/>
              </w:rPr>
              <w:t>04</w:t>
            </w:r>
          </w:p>
        </w:tc>
        <w:tc>
          <w:tcPr>
            <w:tcW w:w="9979" w:type="dxa"/>
            <w:tcMar>
              <w:top w:w="29" w:type="dxa"/>
              <w:left w:w="115" w:type="dxa"/>
              <w:bottom w:w="29" w:type="dxa"/>
              <w:right w:w="115" w:type="dxa"/>
            </w:tcMar>
          </w:tcPr>
          <w:p w14:paraId="17C9212A" w14:textId="77777777" w:rsidR="004E5D33" w:rsidRPr="002B6146" w:rsidRDefault="001F3A5B" w:rsidP="00E32CE7">
            <w:pPr>
              <w:pStyle w:val="NoSpacing"/>
              <w:jc w:val="both"/>
              <w:rPr>
                <w:rFonts w:asciiTheme="majorBidi" w:hAnsiTheme="majorBidi" w:cstheme="majorBidi"/>
                <w:sz w:val="24"/>
                <w:szCs w:val="24"/>
                <w:shd w:val="clear" w:color="auto" w:fill="FFFFFF"/>
              </w:rPr>
            </w:pPr>
            <w:r w:rsidRPr="002B6146">
              <w:rPr>
                <w:rFonts w:asciiTheme="majorBidi" w:hAnsiTheme="majorBidi" w:cstheme="majorBidi"/>
                <w:sz w:val="24"/>
                <w:szCs w:val="24"/>
                <w:shd w:val="clear" w:color="auto" w:fill="FFFFFF"/>
              </w:rPr>
              <w:t>Kuveito būtiniausių maisto produktų importas iki 2026 m. gali gerokai sumažėti 20 %, o tai kelia susirūpinimą visame regione dėl maisto saugumo, infliacijos ir pagrindinių kasdienių reikmenų prieinamumo. Pasaulinės prekybos įtampai ir besikeičiantiems žemės ūkio modeliams vaidinant svarbų vaidmenį, ekspertai mano, kad šaliai gali tekti permąstyti savo importo strategijas ir daugiau dėmesio skirti vidaus gamybai ir diversifikacijai.</w:t>
            </w:r>
            <w:r w:rsidR="005A57CD" w:rsidRPr="002B6146">
              <w:rPr>
                <w:rFonts w:asciiTheme="majorBidi" w:hAnsiTheme="majorBidi" w:cstheme="majorBidi"/>
                <w:sz w:val="24"/>
                <w:szCs w:val="24"/>
                <w:shd w:val="clear" w:color="auto" w:fill="FFFFFF"/>
              </w:rPr>
              <w:t xml:space="preserve"> 2026 m. sausio mėn. išplatintoje analizėje įspėjama, kad Kuveito būtiniausių maisto produktų importas 2026 m. gali sumažėti dėl</w:t>
            </w:r>
            <w:r w:rsidR="00041871" w:rsidRPr="002B6146">
              <w:rPr>
                <w:rFonts w:asciiTheme="majorBidi" w:hAnsiTheme="majorBidi" w:cstheme="majorBidi"/>
                <w:sz w:val="24"/>
                <w:szCs w:val="24"/>
                <w:shd w:val="clear" w:color="auto" w:fill="FFFFFF"/>
              </w:rPr>
              <w:t xml:space="preserve"> p</w:t>
            </w:r>
            <w:r w:rsidR="005A57CD" w:rsidRPr="002B6146">
              <w:rPr>
                <w:rFonts w:asciiTheme="majorBidi" w:hAnsiTheme="majorBidi" w:cstheme="majorBidi"/>
                <w:sz w:val="24"/>
                <w:szCs w:val="24"/>
                <w:shd w:val="clear" w:color="auto" w:fill="FFFFFF"/>
              </w:rPr>
              <w:t>asaulini</w:t>
            </w:r>
            <w:r w:rsidR="00041871" w:rsidRPr="002B6146">
              <w:rPr>
                <w:rFonts w:asciiTheme="majorBidi" w:hAnsiTheme="majorBidi" w:cstheme="majorBidi"/>
                <w:sz w:val="24"/>
                <w:szCs w:val="24"/>
                <w:shd w:val="clear" w:color="auto" w:fill="FFFFFF"/>
              </w:rPr>
              <w:t>ų</w:t>
            </w:r>
            <w:r w:rsidR="005A57CD" w:rsidRPr="002B6146">
              <w:rPr>
                <w:rFonts w:asciiTheme="majorBidi" w:hAnsiTheme="majorBidi" w:cstheme="majorBidi"/>
                <w:sz w:val="24"/>
                <w:szCs w:val="24"/>
                <w:shd w:val="clear" w:color="auto" w:fill="FFFFFF"/>
              </w:rPr>
              <w:t xml:space="preserve"> tiekimo sutrikim</w:t>
            </w:r>
            <w:r w:rsidR="00041871" w:rsidRPr="002B6146">
              <w:rPr>
                <w:rFonts w:asciiTheme="majorBidi" w:hAnsiTheme="majorBidi" w:cstheme="majorBidi"/>
                <w:sz w:val="24"/>
                <w:szCs w:val="24"/>
                <w:shd w:val="clear" w:color="auto" w:fill="FFFFFF"/>
              </w:rPr>
              <w:t>ų, p</w:t>
            </w:r>
            <w:r w:rsidR="005A57CD" w:rsidRPr="002B6146">
              <w:rPr>
                <w:rFonts w:asciiTheme="majorBidi" w:hAnsiTheme="majorBidi" w:cstheme="majorBidi"/>
                <w:sz w:val="24"/>
                <w:szCs w:val="24"/>
                <w:shd w:val="clear" w:color="auto" w:fill="FFFFFF"/>
              </w:rPr>
              <w:t>oveiki</w:t>
            </w:r>
            <w:r w:rsidR="00041871" w:rsidRPr="002B6146">
              <w:rPr>
                <w:rFonts w:asciiTheme="majorBidi" w:hAnsiTheme="majorBidi" w:cstheme="majorBidi"/>
                <w:sz w:val="24"/>
                <w:szCs w:val="24"/>
                <w:shd w:val="clear" w:color="auto" w:fill="FFFFFF"/>
              </w:rPr>
              <w:t>o</w:t>
            </w:r>
            <w:r w:rsidR="005A57CD" w:rsidRPr="002B6146">
              <w:rPr>
                <w:rFonts w:asciiTheme="majorBidi" w:hAnsiTheme="majorBidi" w:cstheme="majorBidi"/>
                <w:sz w:val="24"/>
                <w:szCs w:val="24"/>
                <w:shd w:val="clear" w:color="auto" w:fill="FFFFFF"/>
              </w:rPr>
              <w:t xml:space="preserve"> klimatui eksportuojančiose šalyse</w:t>
            </w:r>
            <w:r w:rsidR="00DC76CE" w:rsidRPr="002B6146">
              <w:rPr>
                <w:rFonts w:asciiTheme="majorBidi" w:hAnsiTheme="majorBidi" w:cstheme="majorBidi"/>
                <w:sz w:val="24"/>
                <w:szCs w:val="24"/>
                <w:shd w:val="clear" w:color="auto" w:fill="FFFFFF"/>
              </w:rPr>
              <w:t xml:space="preserve">, </w:t>
            </w:r>
            <w:r w:rsidR="005A57CD" w:rsidRPr="002B6146">
              <w:rPr>
                <w:rFonts w:asciiTheme="majorBidi" w:hAnsiTheme="majorBidi" w:cstheme="majorBidi"/>
                <w:sz w:val="24"/>
                <w:szCs w:val="24"/>
                <w:shd w:val="clear" w:color="auto" w:fill="FFFFFF"/>
              </w:rPr>
              <w:t>Kuveito vidaus aprūpinimo maistu politikos pokyči</w:t>
            </w:r>
            <w:r w:rsidR="00DC76CE" w:rsidRPr="002B6146">
              <w:rPr>
                <w:rFonts w:asciiTheme="majorBidi" w:hAnsiTheme="majorBidi" w:cstheme="majorBidi"/>
                <w:sz w:val="24"/>
                <w:szCs w:val="24"/>
                <w:shd w:val="clear" w:color="auto" w:fill="FFFFFF"/>
              </w:rPr>
              <w:t>ų, į</w:t>
            </w:r>
            <w:r w:rsidR="005A57CD" w:rsidRPr="002B6146">
              <w:rPr>
                <w:rFonts w:asciiTheme="majorBidi" w:hAnsiTheme="majorBidi" w:cstheme="majorBidi"/>
                <w:sz w:val="24"/>
                <w:szCs w:val="24"/>
                <w:shd w:val="clear" w:color="auto" w:fill="FFFFFF"/>
              </w:rPr>
              <w:t>vairinimo ir vietos gamybos poreiki</w:t>
            </w:r>
            <w:r w:rsidR="00DC76CE" w:rsidRPr="002B6146">
              <w:rPr>
                <w:rFonts w:asciiTheme="majorBidi" w:hAnsiTheme="majorBidi" w:cstheme="majorBidi"/>
                <w:sz w:val="24"/>
                <w:szCs w:val="24"/>
                <w:shd w:val="clear" w:color="auto" w:fill="FFFFFF"/>
              </w:rPr>
              <w:t>o</w:t>
            </w:r>
            <w:r w:rsidR="00E32CE7" w:rsidRPr="002B6146">
              <w:rPr>
                <w:rFonts w:asciiTheme="majorBidi" w:hAnsiTheme="majorBidi" w:cstheme="majorBidi"/>
                <w:sz w:val="24"/>
                <w:szCs w:val="24"/>
                <w:shd w:val="clear" w:color="auto" w:fill="FFFFFF"/>
              </w:rPr>
              <w:t xml:space="preserve">, </w:t>
            </w:r>
            <w:r w:rsidR="005A57CD" w:rsidRPr="002B6146">
              <w:rPr>
                <w:rFonts w:asciiTheme="majorBidi" w:hAnsiTheme="majorBidi" w:cstheme="majorBidi"/>
                <w:sz w:val="24"/>
                <w:szCs w:val="24"/>
                <w:shd w:val="clear" w:color="auto" w:fill="FFFFFF"/>
              </w:rPr>
              <w:t>būtiniausių maisto produktų importo mažėjim</w:t>
            </w:r>
            <w:r w:rsidR="00E32CE7" w:rsidRPr="002B6146">
              <w:rPr>
                <w:rFonts w:asciiTheme="majorBidi" w:hAnsiTheme="majorBidi" w:cstheme="majorBidi"/>
                <w:sz w:val="24"/>
                <w:szCs w:val="24"/>
                <w:shd w:val="clear" w:color="auto" w:fill="FFFFFF"/>
              </w:rPr>
              <w:t>o.</w:t>
            </w:r>
          </w:p>
          <w:p w14:paraId="449997B8" w14:textId="79882333" w:rsidR="00E32CE7" w:rsidRPr="002B6146" w:rsidRDefault="00E32CE7" w:rsidP="00E32CE7">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22DBBF14" w14:textId="226EBC8B" w:rsidR="00810CB6" w:rsidRPr="002B6146" w:rsidRDefault="00277EBA" w:rsidP="00810CB6">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"https://gulfmagazine.co/kuwaits-essential-food-imports-may-decline-by-20/?utm_source=copilot.com"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810CB6" w:rsidRPr="002B6146">
              <w:rPr>
                <w:rStyle w:val="Hyperlink"/>
                <w:rFonts w:asciiTheme="majorBidi" w:hAnsiTheme="majorBidi" w:cstheme="majorBidi"/>
                <w:noProof/>
                <w:color w:val="auto"/>
                <w:kern w:val="36"/>
                <w:sz w:val="24"/>
                <w:szCs w:val="24"/>
                <w:lang w:eastAsia="en-AE"/>
              </w:rPr>
              <w:t>Kuwait’s Essential Food Imports May Decline by 20% in 2026</w:t>
            </w:r>
          </w:p>
          <w:p w14:paraId="535E3759" w14:textId="63D0B3F3" w:rsidR="004E5D33" w:rsidRPr="002B6146" w:rsidRDefault="00810CB6" w:rsidP="00810CB6">
            <w:pPr>
              <w:pStyle w:val="NoSpacing"/>
              <w:jc w:val="both"/>
              <w:rPr>
                <w:rFonts w:asciiTheme="majorBidi" w:hAnsiTheme="majorBidi" w:cstheme="majorBidi"/>
                <w:sz w:val="24"/>
                <w:szCs w:val="24"/>
              </w:rPr>
            </w:pPr>
            <w:r w:rsidRPr="002B6146">
              <w:rPr>
                <w:rStyle w:val="Hyperlink"/>
                <w:rFonts w:asciiTheme="majorBidi" w:hAnsiTheme="majorBidi" w:cstheme="majorBidi"/>
                <w:noProof/>
                <w:color w:val="auto"/>
                <w:sz w:val="24"/>
                <w:szCs w:val="24"/>
              </w:rPr>
              <w:t>(Gulf Magazine)</w:t>
            </w:r>
            <w:r w:rsidR="00277EBA" w:rsidRPr="002B6146">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607E3270" w14:textId="77777777" w:rsidR="004E5D33" w:rsidRPr="002B6146" w:rsidRDefault="004E5D33" w:rsidP="00970A5C">
            <w:pPr>
              <w:rPr>
                <w:rFonts w:asciiTheme="majorBidi" w:hAnsiTheme="majorBidi" w:cstheme="majorBidi"/>
                <w:sz w:val="24"/>
                <w:szCs w:val="24"/>
              </w:rPr>
            </w:pPr>
          </w:p>
        </w:tc>
      </w:tr>
      <w:tr w:rsidR="00915A98" w:rsidRPr="002B6146" w14:paraId="368B8B5D" w14:textId="77777777" w:rsidTr="002A2CBB">
        <w:trPr>
          <w:trHeight w:val="385"/>
        </w:trPr>
        <w:tc>
          <w:tcPr>
            <w:tcW w:w="1579" w:type="dxa"/>
            <w:tcMar>
              <w:top w:w="29" w:type="dxa"/>
              <w:left w:w="115" w:type="dxa"/>
              <w:bottom w:w="29" w:type="dxa"/>
              <w:right w:w="115" w:type="dxa"/>
            </w:tcMar>
          </w:tcPr>
          <w:p w14:paraId="69758E0D" w14:textId="66EF52E4" w:rsidR="00915A98" w:rsidRPr="002B6146" w:rsidRDefault="00915A98" w:rsidP="00970A5C">
            <w:pPr>
              <w:rPr>
                <w:rFonts w:asciiTheme="majorBidi" w:hAnsiTheme="majorBidi" w:cstheme="majorBidi"/>
                <w:sz w:val="24"/>
                <w:szCs w:val="24"/>
              </w:rPr>
            </w:pPr>
            <w:r w:rsidRPr="002B6146">
              <w:rPr>
                <w:rFonts w:asciiTheme="majorBidi" w:hAnsiTheme="majorBidi" w:cstheme="majorBidi"/>
                <w:sz w:val="24"/>
                <w:szCs w:val="24"/>
              </w:rPr>
              <w:t>2026 01 05</w:t>
            </w:r>
          </w:p>
        </w:tc>
        <w:tc>
          <w:tcPr>
            <w:tcW w:w="9979" w:type="dxa"/>
            <w:tcMar>
              <w:top w:w="29" w:type="dxa"/>
              <w:left w:w="115" w:type="dxa"/>
              <w:bottom w:w="29" w:type="dxa"/>
              <w:right w:w="115" w:type="dxa"/>
            </w:tcMar>
          </w:tcPr>
          <w:p w14:paraId="6ABCABFF" w14:textId="6F94A5A1" w:rsidR="00245843" w:rsidRPr="002B6146" w:rsidRDefault="00245843" w:rsidP="0071470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Kuveito maisto ir gėrimų rinkos prognozė</w:t>
            </w:r>
            <w:r w:rsidR="00FB55B7" w:rsidRPr="002B6146">
              <w:rPr>
                <w:rFonts w:asciiTheme="majorBidi" w:hAnsiTheme="majorBidi" w:cstheme="majorBidi"/>
                <w:noProof/>
                <w:sz w:val="24"/>
                <w:szCs w:val="24"/>
              </w:rPr>
              <w:t>je</w:t>
            </w:r>
            <w:r w:rsidRPr="002B6146">
              <w:rPr>
                <w:rFonts w:asciiTheme="majorBidi" w:hAnsiTheme="majorBidi" w:cstheme="majorBidi"/>
                <w:noProof/>
                <w:sz w:val="24"/>
                <w:szCs w:val="24"/>
              </w:rPr>
              <w:t xml:space="preserve"> </w:t>
            </w:r>
            <w:r w:rsidR="00FB55B7" w:rsidRPr="002B6146">
              <w:rPr>
                <w:rFonts w:asciiTheme="majorBidi" w:hAnsiTheme="majorBidi" w:cstheme="majorBidi"/>
                <w:noProof/>
                <w:sz w:val="24"/>
                <w:szCs w:val="24"/>
              </w:rPr>
              <w:t>a</w:t>
            </w:r>
            <w:r w:rsidRPr="002B6146">
              <w:rPr>
                <w:rFonts w:asciiTheme="majorBidi" w:hAnsiTheme="majorBidi" w:cstheme="majorBidi"/>
                <w:noProof/>
                <w:sz w:val="24"/>
                <w:szCs w:val="24"/>
              </w:rPr>
              <w:t>nalizuojama Kuveito maisto ir gėrimų rinkos plėtra iki 2035 m.</w:t>
            </w:r>
            <w:r w:rsidR="0039583B" w:rsidRPr="002B6146">
              <w:rPr>
                <w:rFonts w:asciiTheme="majorBidi" w:hAnsiTheme="majorBidi" w:cstheme="majorBidi"/>
                <w:noProof/>
                <w:sz w:val="24"/>
                <w:szCs w:val="24"/>
              </w:rPr>
              <w:t>, a</w:t>
            </w:r>
            <w:r w:rsidRPr="002B6146">
              <w:rPr>
                <w:rFonts w:asciiTheme="majorBidi" w:hAnsiTheme="majorBidi" w:cstheme="majorBidi"/>
                <w:noProof/>
                <w:sz w:val="24"/>
                <w:szCs w:val="24"/>
              </w:rPr>
              <w:t>ptariami vartojimo pokyčiai, importo priklausomybė ir sektoriaus augimo tempai.</w:t>
            </w:r>
          </w:p>
          <w:p w14:paraId="631F4E7F" w14:textId="12AA439E" w:rsidR="00245843" w:rsidRPr="002B6146" w:rsidRDefault="00245843" w:rsidP="0071470A">
            <w:pPr>
              <w:pStyle w:val="NoSpacing"/>
              <w:jc w:val="both"/>
              <w:rPr>
                <w:rFonts w:asciiTheme="majorBidi" w:hAnsiTheme="majorBidi" w:cstheme="majorBidi"/>
                <w:sz w:val="24"/>
                <w:szCs w:val="24"/>
              </w:rPr>
            </w:pPr>
          </w:p>
          <w:p w14:paraId="5DD78720" w14:textId="77777777" w:rsidR="00915A98" w:rsidRPr="002B6146" w:rsidRDefault="00915A98" w:rsidP="0071470A">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088DB16A" w14:textId="3F0CBFD2" w:rsidR="00915A98" w:rsidRPr="002B6146" w:rsidRDefault="00053B07" w:rsidP="0071470A">
            <w:pPr>
              <w:pStyle w:val="NoSpacing"/>
              <w:jc w:val="both"/>
              <w:rPr>
                <w:rStyle w:val="Hyperlink"/>
                <w:rFonts w:asciiTheme="majorBidi" w:hAnsiTheme="majorBidi" w:cstheme="majorBidi"/>
                <w:color w:val="auto"/>
                <w:kern w:val="36"/>
                <w:sz w:val="24"/>
                <w:szCs w:val="24"/>
                <w:lang w:val="en-AE"/>
              </w:rPr>
            </w:pPr>
            <w:r w:rsidRPr="002B6146">
              <w:rPr>
                <w:rFonts w:asciiTheme="majorBidi" w:hAnsiTheme="majorBidi" w:cstheme="majorBidi"/>
                <w:kern w:val="36"/>
                <w:sz w:val="24"/>
                <w:szCs w:val="24"/>
                <w:lang w:val="en-AE"/>
              </w:rPr>
              <w:fldChar w:fldCharType="begin"/>
            </w:r>
            <w:r w:rsidRPr="002B6146">
              <w:rPr>
                <w:rFonts w:asciiTheme="majorBidi" w:hAnsiTheme="majorBidi" w:cstheme="majorBidi"/>
                <w:kern w:val="36"/>
                <w:sz w:val="24"/>
                <w:szCs w:val="24"/>
                <w:lang w:val="en-AE"/>
              </w:rPr>
              <w:instrText>HYPERLINK "https://www.businessresearchinsights.com/market-reports/kuwait-food-and-drink-market-121891?utm_source=copilot.com"</w:instrText>
            </w:r>
            <w:r w:rsidRPr="002B6146">
              <w:rPr>
                <w:rFonts w:asciiTheme="majorBidi" w:hAnsiTheme="majorBidi" w:cstheme="majorBidi"/>
                <w:kern w:val="36"/>
                <w:sz w:val="24"/>
                <w:szCs w:val="24"/>
                <w:lang w:val="en-AE"/>
              </w:rPr>
            </w:r>
            <w:r w:rsidRPr="002B6146">
              <w:rPr>
                <w:rFonts w:asciiTheme="majorBidi" w:hAnsiTheme="majorBidi" w:cstheme="majorBidi"/>
                <w:kern w:val="36"/>
                <w:sz w:val="24"/>
                <w:szCs w:val="24"/>
                <w:lang w:val="en-AE"/>
              </w:rPr>
              <w:fldChar w:fldCharType="separate"/>
            </w:r>
            <w:r w:rsidR="00513EB5" w:rsidRPr="002B6146">
              <w:rPr>
                <w:rStyle w:val="Hyperlink"/>
                <w:rFonts w:asciiTheme="majorBidi" w:hAnsiTheme="majorBidi" w:cstheme="majorBidi"/>
                <w:color w:val="auto"/>
                <w:kern w:val="36"/>
                <w:sz w:val="24"/>
                <w:szCs w:val="24"/>
                <w:lang w:val="en-AE"/>
              </w:rPr>
              <w:t xml:space="preserve">Kuwait </w:t>
            </w:r>
            <w:r w:rsidR="00166AC3" w:rsidRPr="002B6146">
              <w:rPr>
                <w:rStyle w:val="Hyperlink"/>
                <w:rFonts w:asciiTheme="majorBidi" w:hAnsiTheme="majorBidi" w:cstheme="majorBidi"/>
                <w:color w:val="auto"/>
                <w:kern w:val="36"/>
                <w:sz w:val="24"/>
                <w:szCs w:val="24"/>
                <w:lang w:val="en-AE"/>
              </w:rPr>
              <w:t xml:space="preserve">Food and Drink Market Size, </w:t>
            </w:r>
            <w:r w:rsidR="006F4CE9" w:rsidRPr="002B6146">
              <w:rPr>
                <w:rStyle w:val="Hyperlink"/>
                <w:rFonts w:asciiTheme="majorBidi" w:hAnsiTheme="majorBidi" w:cstheme="majorBidi"/>
                <w:color w:val="auto"/>
                <w:kern w:val="36"/>
                <w:sz w:val="24"/>
                <w:szCs w:val="24"/>
                <w:lang w:val="en-AE"/>
              </w:rPr>
              <w:t xml:space="preserve">Share, Growth, and Industry </w:t>
            </w:r>
            <w:r w:rsidR="00FB5F48" w:rsidRPr="002B6146">
              <w:rPr>
                <w:rStyle w:val="Hyperlink"/>
                <w:rFonts w:asciiTheme="majorBidi" w:hAnsiTheme="majorBidi" w:cstheme="majorBidi"/>
                <w:color w:val="auto"/>
                <w:kern w:val="36"/>
                <w:sz w:val="24"/>
                <w:szCs w:val="24"/>
                <w:lang w:val="en-AE"/>
              </w:rPr>
              <w:t>Analysis</w:t>
            </w:r>
            <w:r w:rsidR="00776C19" w:rsidRPr="002B6146">
              <w:rPr>
                <w:rStyle w:val="Hyperlink"/>
                <w:rFonts w:asciiTheme="majorBidi" w:hAnsiTheme="majorBidi" w:cstheme="majorBidi"/>
                <w:color w:val="auto"/>
                <w:kern w:val="36"/>
                <w:sz w:val="24"/>
                <w:szCs w:val="24"/>
                <w:lang w:val="en-AE"/>
              </w:rPr>
              <w:t xml:space="preserve">, By Type, </w:t>
            </w:r>
            <w:r w:rsidR="00910AF0" w:rsidRPr="002B6146">
              <w:rPr>
                <w:rStyle w:val="Hyperlink"/>
                <w:rFonts w:asciiTheme="majorBidi" w:hAnsiTheme="majorBidi" w:cstheme="majorBidi"/>
                <w:color w:val="auto"/>
                <w:kern w:val="36"/>
                <w:sz w:val="24"/>
                <w:szCs w:val="24"/>
                <w:lang w:val="en-AE"/>
              </w:rPr>
              <w:t>By Application, and Regional Forecast to 2035</w:t>
            </w:r>
          </w:p>
          <w:p w14:paraId="487A1CD9" w14:textId="77777777" w:rsidR="000D1CC0" w:rsidRPr="002B6146" w:rsidRDefault="0071470A" w:rsidP="0071470A">
            <w:pPr>
              <w:pStyle w:val="NoSpacing"/>
              <w:jc w:val="both"/>
              <w:rPr>
                <w:rFonts w:asciiTheme="majorBidi" w:hAnsiTheme="majorBidi" w:cstheme="majorBidi"/>
                <w:kern w:val="36"/>
                <w:sz w:val="24"/>
                <w:szCs w:val="24"/>
                <w:lang w:val="en-AE"/>
              </w:rPr>
            </w:pPr>
            <w:r w:rsidRPr="002B6146">
              <w:rPr>
                <w:rStyle w:val="Hyperlink"/>
                <w:rFonts w:asciiTheme="majorBidi" w:hAnsiTheme="majorBidi" w:cstheme="majorBidi"/>
                <w:color w:val="auto"/>
                <w:kern w:val="36"/>
                <w:sz w:val="24"/>
                <w:szCs w:val="24"/>
                <w:lang w:val="en-AE"/>
              </w:rPr>
              <w:t>(www.businessresearchinsights.com)</w:t>
            </w:r>
            <w:r w:rsidR="00053B07" w:rsidRPr="002B6146">
              <w:rPr>
                <w:rFonts w:asciiTheme="majorBidi" w:hAnsiTheme="majorBidi" w:cstheme="majorBidi"/>
                <w:kern w:val="36"/>
                <w:sz w:val="24"/>
                <w:szCs w:val="24"/>
                <w:lang w:val="en-AE"/>
              </w:rPr>
              <w:fldChar w:fldCharType="end"/>
            </w:r>
          </w:p>
          <w:p w14:paraId="3067C0E0" w14:textId="0CE69E88" w:rsidR="001021D6" w:rsidRPr="002B6146" w:rsidRDefault="001021D6" w:rsidP="0071470A">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175F1A95" w14:textId="77777777" w:rsidR="00915A98" w:rsidRPr="002B6146" w:rsidRDefault="00915A98" w:rsidP="00970A5C">
            <w:pPr>
              <w:rPr>
                <w:rFonts w:asciiTheme="majorBidi" w:hAnsiTheme="majorBidi" w:cstheme="majorBidi"/>
                <w:sz w:val="24"/>
                <w:szCs w:val="24"/>
              </w:rPr>
            </w:pPr>
          </w:p>
        </w:tc>
      </w:tr>
      <w:tr w:rsidR="004E5D33" w:rsidRPr="002B6146" w14:paraId="21F415DD" w14:textId="77777777" w:rsidTr="002A2CBB">
        <w:trPr>
          <w:trHeight w:val="385"/>
        </w:trPr>
        <w:tc>
          <w:tcPr>
            <w:tcW w:w="1579" w:type="dxa"/>
            <w:tcMar>
              <w:top w:w="29" w:type="dxa"/>
              <w:left w:w="115" w:type="dxa"/>
              <w:bottom w:w="29" w:type="dxa"/>
              <w:right w:w="115" w:type="dxa"/>
            </w:tcMar>
          </w:tcPr>
          <w:p w14:paraId="49646524" w14:textId="4F55D3B1" w:rsidR="004E5D33" w:rsidRPr="002B6146" w:rsidRDefault="00145819" w:rsidP="00970A5C">
            <w:pPr>
              <w:rPr>
                <w:rFonts w:asciiTheme="majorBidi" w:hAnsiTheme="majorBidi" w:cstheme="majorBidi"/>
                <w:sz w:val="24"/>
                <w:szCs w:val="24"/>
              </w:rPr>
            </w:pPr>
            <w:r w:rsidRPr="002B6146">
              <w:rPr>
                <w:rFonts w:asciiTheme="majorBidi" w:hAnsiTheme="majorBidi" w:cstheme="majorBidi"/>
                <w:sz w:val="24"/>
                <w:szCs w:val="24"/>
              </w:rPr>
              <w:t>2026 01 13</w:t>
            </w:r>
          </w:p>
        </w:tc>
        <w:tc>
          <w:tcPr>
            <w:tcW w:w="9979" w:type="dxa"/>
            <w:tcMar>
              <w:top w:w="29" w:type="dxa"/>
              <w:left w:w="115" w:type="dxa"/>
              <w:bottom w:w="29" w:type="dxa"/>
              <w:right w:w="115" w:type="dxa"/>
            </w:tcMar>
          </w:tcPr>
          <w:p w14:paraId="013B0EC3" w14:textId="0B790BDD" w:rsidR="00145819" w:rsidRPr="002B6146" w:rsidRDefault="00145819" w:rsidP="000554C4">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Ekspertai ragina </w:t>
            </w:r>
            <w:r w:rsidR="0021523B" w:rsidRPr="002B6146">
              <w:rPr>
                <w:rFonts w:asciiTheme="majorBidi" w:hAnsiTheme="majorBidi" w:cstheme="majorBidi"/>
                <w:sz w:val="24"/>
                <w:szCs w:val="24"/>
              </w:rPr>
              <w:t xml:space="preserve">Kuveito vyriausybę </w:t>
            </w:r>
            <w:r w:rsidRPr="002B6146">
              <w:rPr>
                <w:rFonts w:asciiTheme="majorBidi" w:hAnsiTheme="majorBidi" w:cstheme="majorBidi"/>
                <w:sz w:val="24"/>
                <w:szCs w:val="24"/>
              </w:rPr>
              <w:t>didinti investicijas</w:t>
            </w:r>
            <w:r w:rsidR="008D1303" w:rsidRPr="002B6146">
              <w:rPr>
                <w:rFonts w:asciiTheme="majorBidi" w:hAnsiTheme="majorBidi" w:cstheme="majorBidi"/>
                <w:sz w:val="24"/>
                <w:szCs w:val="24"/>
              </w:rPr>
              <w:t xml:space="preserve"> ir plėsti žemės ūkio sektoriaus investicinius projektus</w:t>
            </w:r>
            <w:r w:rsidR="00E912B4" w:rsidRPr="002B6146">
              <w:rPr>
                <w:rFonts w:asciiTheme="majorBidi" w:hAnsiTheme="majorBidi" w:cstheme="majorBidi"/>
                <w:sz w:val="24"/>
                <w:szCs w:val="24"/>
              </w:rPr>
              <w:t>, bei s</w:t>
            </w:r>
            <w:r w:rsidRPr="002B6146">
              <w:rPr>
                <w:rFonts w:asciiTheme="majorBidi" w:hAnsiTheme="majorBidi" w:cstheme="majorBidi"/>
                <w:sz w:val="24"/>
                <w:szCs w:val="24"/>
              </w:rPr>
              <w:t>katinti investicijas į</w:t>
            </w:r>
            <w:r w:rsidR="00E912B4" w:rsidRPr="002B6146">
              <w:rPr>
                <w:rFonts w:asciiTheme="majorBidi" w:hAnsiTheme="majorBidi" w:cstheme="majorBidi"/>
                <w:sz w:val="24"/>
                <w:szCs w:val="24"/>
              </w:rPr>
              <w:t xml:space="preserve"> tokias </w:t>
            </w:r>
            <w:r w:rsidR="00EE619C" w:rsidRPr="002B6146">
              <w:rPr>
                <w:rFonts w:asciiTheme="majorBidi" w:hAnsiTheme="majorBidi" w:cstheme="majorBidi"/>
                <w:sz w:val="24"/>
                <w:szCs w:val="24"/>
              </w:rPr>
              <w:t xml:space="preserve">šakas kaip </w:t>
            </w:r>
            <w:r w:rsidR="00B549FA" w:rsidRPr="002B6146">
              <w:rPr>
                <w:rFonts w:asciiTheme="majorBidi" w:hAnsiTheme="majorBidi" w:cstheme="majorBidi"/>
                <w:sz w:val="24"/>
                <w:szCs w:val="24"/>
              </w:rPr>
              <w:t>g</w:t>
            </w:r>
            <w:r w:rsidRPr="002B6146">
              <w:rPr>
                <w:rFonts w:asciiTheme="majorBidi" w:hAnsiTheme="majorBidi" w:cstheme="majorBidi"/>
                <w:sz w:val="24"/>
                <w:szCs w:val="24"/>
              </w:rPr>
              <w:t>yvulininkystė</w:t>
            </w:r>
            <w:r w:rsidR="00B549FA" w:rsidRPr="002B6146">
              <w:rPr>
                <w:rFonts w:asciiTheme="majorBidi" w:hAnsiTheme="majorBidi" w:cstheme="majorBidi"/>
                <w:sz w:val="24"/>
                <w:szCs w:val="24"/>
              </w:rPr>
              <w:t>, p</w:t>
            </w:r>
            <w:r w:rsidRPr="002B6146">
              <w:rPr>
                <w:rFonts w:asciiTheme="majorBidi" w:hAnsiTheme="majorBidi" w:cstheme="majorBidi"/>
                <w:sz w:val="24"/>
                <w:szCs w:val="24"/>
              </w:rPr>
              <w:t>ašarų pramonė</w:t>
            </w:r>
            <w:r w:rsidR="00B549FA" w:rsidRPr="002B6146">
              <w:rPr>
                <w:rFonts w:asciiTheme="majorBidi" w:hAnsiTheme="majorBidi" w:cstheme="majorBidi"/>
                <w:sz w:val="24"/>
                <w:szCs w:val="24"/>
              </w:rPr>
              <w:t>,</w:t>
            </w:r>
            <w:r w:rsidR="00EE619C" w:rsidRPr="002B6146">
              <w:rPr>
                <w:rFonts w:asciiTheme="majorBidi" w:hAnsiTheme="majorBidi" w:cstheme="majorBidi"/>
                <w:sz w:val="24"/>
                <w:szCs w:val="24"/>
              </w:rPr>
              <w:t xml:space="preserve"> </w:t>
            </w:r>
            <w:r w:rsidR="00B549FA" w:rsidRPr="002B6146">
              <w:rPr>
                <w:rFonts w:asciiTheme="majorBidi" w:hAnsiTheme="majorBidi" w:cstheme="majorBidi"/>
                <w:sz w:val="24"/>
                <w:szCs w:val="24"/>
              </w:rPr>
              <w:t>g</w:t>
            </w:r>
            <w:r w:rsidRPr="002B6146">
              <w:rPr>
                <w:rFonts w:asciiTheme="majorBidi" w:hAnsiTheme="majorBidi" w:cstheme="majorBidi"/>
                <w:sz w:val="24"/>
                <w:szCs w:val="24"/>
              </w:rPr>
              <w:t>rūdų prekyba</w:t>
            </w:r>
            <w:r w:rsidR="00B549FA" w:rsidRPr="002B6146">
              <w:rPr>
                <w:rFonts w:asciiTheme="majorBidi" w:hAnsiTheme="majorBidi" w:cstheme="majorBidi"/>
                <w:sz w:val="24"/>
                <w:szCs w:val="24"/>
              </w:rPr>
              <w:t>,</w:t>
            </w:r>
          </w:p>
          <w:p w14:paraId="51B206CF" w14:textId="0854A7B3" w:rsidR="00145819" w:rsidRPr="002B6146" w:rsidRDefault="00155291" w:rsidP="000554C4">
            <w:pPr>
              <w:pStyle w:val="NoSpacing"/>
              <w:jc w:val="both"/>
              <w:rPr>
                <w:rFonts w:asciiTheme="majorBidi" w:hAnsiTheme="majorBidi" w:cstheme="majorBidi"/>
                <w:sz w:val="24"/>
                <w:szCs w:val="24"/>
              </w:rPr>
            </w:pPr>
            <w:r w:rsidRPr="002B6146">
              <w:rPr>
                <w:rFonts w:asciiTheme="majorBidi" w:hAnsiTheme="majorBidi" w:cstheme="majorBidi"/>
                <w:sz w:val="24"/>
                <w:szCs w:val="24"/>
              </w:rPr>
              <w:t>s</w:t>
            </w:r>
            <w:r w:rsidR="00145819" w:rsidRPr="002B6146">
              <w:rPr>
                <w:rFonts w:asciiTheme="majorBidi" w:hAnsiTheme="majorBidi" w:cstheme="majorBidi"/>
                <w:sz w:val="24"/>
                <w:szCs w:val="24"/>
              </w:rPr>
              <w:t>andėliavi</w:t>
            </w:r>
            <w:r w:rsidR="00B549FA" w:rsidRPr="002B6146">
              <w:rPr>
                <w:rFonts w:asciiTheme="majorBidi" w:hAnsiTheme="majorBidi" w:cstheme="majorBidi"/>
                <w:sz w:val="24"/>
                <w:szCs w:val="24"/>
              </w:rPr>
              <w:t>m</w:t>
            </w:r>
            <w:r w:rsidR="008A0B85" w:rsidRPr="002B6146">
              <w:rPr>
                <w:rFonts w:asciiTheme="majorBidi" w:hAnsiTheme="majorBidi" w:cstheme="majorBidi"/>
                <w:sz w:val="24"/>
                <w:szCs w:val="24"/>
              </w:rPr>
              <w:t>as.</w:t>
            </w:r>
          </w:p>
          <w:p w14:paraId="35BC2757" w14:textId="6F62B629" w:rsidR="00145819" w:rsidRPr="002B6146" w:rsidRDefault="00EE619C" w:rsidP="000554C4">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Pabrėžiama, kad </w:t>
            </w:r>
            <w:r w:rsidR="00145819" w:rsidRPr="002B6146">
              <w:rPr>
                <w:rFonts w:asciiTheme="majorBidi" w:hAnsiTheme="majorBidi" w:cstheme="majorBidi"/>
                <w:sz w:val="24"/>
                <w:szCs w:val="24"/>
              </w:rPr>
              <w:t>Kuveitas turi sekti regiono lyderiais (pvz., Saudo Arabija) didindamas žemės ūkio pajėgumus.</w:t>
            </w:r>
          </w:p>
          <w:p w14:paraId="2B88FCBB" w14:textId="77777777" w:rsidR="004E5D33" w:rsidRPr="002B6146" w:rsidRDefault="004E5D33" w:rsidP="008A0B85">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443EFBB8" w14:textId="28E445D5" w:rsidR="000554C4" w:rsidRPr="002B6146" w:rsidRDefault="004051E7" w:rsidP="000554C4">
            <w:pPr>
              <w:pStyle w:val="NoSpacing"/>
              <w:jc w:val="both"/>
              <w:rPr>
                <w:rStyle w:val="Hyperlink"/>
                <w:rFonts w:asciiTheme="majorBidi" w:hAnsiTheme="majorBidi" w:cstheme="majorBidi"/>
                <w:noProof/>
                <w:color w:val="auto"/>
                <w:kern w:val="36"/>
                <w:sz w:val="24"/>
                <w:szCs w:val="24"/>
              </w:rPr>
            </w:pPr>
            <w:r w:rsidRPr="002B6146">
              <w:rPr>
                <w:rFonts w:asciiTheme="majorBidi" w:hAnsiTheme="majorBidi" w:cstheme="majorBidi"/>
                <w:noProof/>
                <w:kern w:val="36"/>
                <w:sz w:val="24"/>
                <w:szCs w:val="24"/>
              </w:rPr>
              <w:fldChar w:fldCharType="begin"/>
            </w:r>
            <w:r w:rsidRPr="002B6146">
              <w:rPr>
                <w:rFonts w:asciiTheme="majorBidi" w:hAnsiTheme="majorBidi" w:cstheme="majorBidi"/>
                <w:noProof/>
                <w:kern w:val="36"/>
                <w:sz w:val="24"/>
                <w:szCs w:val="24"/>
              </w:rPr>
              <w:instrText>HYPERLINK "https://www.arabtimesonline.com/news/govt-must-up-agriculture-investment-cut-food-cost/?utm_source=copilot.com"</w:instrText>
            </w:r>
            <w:r w:rsidRPr="002B6146">
              <w:rPr>
                <w:rFonts w:asciiTheme="majorBidi" w:hAnsiTheme="majorBidi" w:cstheme="majorBidi"/>
                <w:noProof/>
                <w:kern w:val="36"/>
                <w:sz w:val="24"/>
                <w:szCs w:val="24"/>
              </w:rPr>
            </w:r>
            <w:r w:rsidRPr="002B6146">
              <w:rPr>
                <w:rFonts w:asciiTheme="majorBidi" w:hAnsiTheme="majorBidi" w:cstheme="majorBidi"/>
                <w:noProof/>
                <w:kern w:val="36"/>
                <w:sz w:val="24"/>
                <w:szCs w:val="24"/>
              </w:rPr>
              <w:fldChar w:fldCharType="separate"/>
            </w:r>
            <w:r w:rsidR="000554C4" w:rsidRPr="002B6146">
              <w:rPr>
                <w:rStyle w:val="Hyperlink"/>
                <w:rFonts w:asciiTheme="majorBidi" w:hAnsiTheme="majorBidi" w:cstheme="majorBidi"/>
                <w:noProof/>
                <w:color w:val="auto"/>
                <w:kern w:val="36"/>
                <w:sz w:val="24"/>
                <w:szCs w:val="24"/>
              </w:rPr>
              <w:t>‘Gov’t must up agriculture investment, cut food cost’</w:t>
            </w:r>
          </w:p>
          <w:p w14:paraId="415465EE" w14:textId="3714A67D" w:rsidR="004E5D33" w:rsidRPr="002B6146" w:rsidRDefault="000554C4" w:rsidP="000554C4">
            <w:pPr>
              <w:pStyle w:val="NoSpacing"/>
              <w:jc w:val="both"/>
              <w:rPr>
                <w:rFonts w:asciiTheme="majorBidi" w:hAnsiTheme="majorBidi" w:cstheme="majorBidi"/>
                <w:sz w:val="24"/>
                <w:szCs w:val="24"/>
              </w:rPr>
            </w:pPr>
            <w:r w:rsidRPr="002B6146">
              <w:rPr>
                <w:rStyle w:val="Hyperlink"/>
                <w:rFonts w:asciiTheme="majorBidi" w:hAnsiTheme="majorBidi" w:cstheme="majorBidi"/>
                <w:noProof/>
                <w:color w:val="auto"/>
                <w:sz w:val="24"/>
                <w:szCs w:val="24"/>
              </w:rPr>
              <w:t>(Arab Times)</w:t>
            </w:r>
            <w:r w:rsidR="004051E7" w:rsidRPr="002B6146">
              <w:rPr>
                <w:rFonts w:asciiTheme="majorBidi" w:hAnsiTheme="majorBidi" w:cstheme="majorBidi"/>
                <w:noProof/>
                <w:kern w:val="36"/>
                <w:sz w:val="24"/>
                <w:szCs w:val="24"/>
              </w:rPr>
              <w:fldChar w:fldCharType="end"/>
            </w:r>
          </w:p>
        </w:tc>
        <w:tc>
          <w:tcPr>
            <w:tcW w:w="1559" w:type="dxa"/>
            <w:tcMar>
              <w:top w:w="29" w:type="dxa"/>
              <w:left w:w="115" w:type="dxa"/>
              <w:bottom w:w="29" w:type="dxa"/>
              <w:right w:w="115" w:type="dxa"/>
            </w:tcMar>
            <w:vAlign w:val="center"/>
          </w:tcPr>
          <w:p w14:paraId="5DD726B0" w14:textId="77777777" w:rsidR="004E5D33" w:rsidRPr="002B6146" w:rsidRDefault="004E5D33" w:rsidP="00970A5C">
            <w:pPr>
              <w:rPr>
                <w:rFonts w:asciiTheme="majorBidi" w:hAnsiTheme="majorBidi" w:cstheme="majorBidi"/>
                <w:sz w:val="24"/>
                <w:szCs w:val="24"/>
              </w:rPr>
            </w:pPr>
          </w:p>
        </w:tc>
      </w:tr>
      <w:tr w:rsidR="004E5D33" w:rsidRPr="002B6146" w14:paraId="10399649" w14:textId="77777777" w:rsidTr="004F5387">
        <w:trPr>
          <w:trHeight w:val="385"/>
        </w:trPr>
        <w:tc>
          <w:tcPr>
            <w:tcW w:w="15736" w:type="dxa"/>
            <w:gridSpan w:val="4"/>
            <w:tcMar>
              <w:top w:w="29" w:type="dxa"/>
              <w:left w:w="115" w:type="dxa"/>
              <w:bottom w:w="29" w:type="dxa"/>
              <w:right w:w="115" w:type="dxa"/>
            </w:tcMar>
          </w:tcPr>
          <w:p w14:paraId="5B95786B" w14:textId="1B6D9863" w:rsidR="004E5D33" w:rsidRPr="002B6146" w:rsidRDefault="004E5D33" w:rsidP="00970A5C">
            <w:pPr>
              <w:rPr>
                <w:rFonts w:asciiTheme="majorBidi" w:hAnsiTheme="majorBidi" w:cstheme="majorBidi"/>
                <w:sz w:val="24"/>
                <w:szCs w:val="24"/>
              </w:rPr>
            </w:pPr>
            <w:r w:rsidRPr="002B6146">
              <w:rPr>
                <w:rFonts w:asciiTheme="majorBidi" w:hAnsiTheme="majorBidi" w:cstheme="majorBidi"/>
                <w:b/>
                <w:sz w:val="24"/>
                <w:szCs w:val="24"/>
              </w:rPr>
              <w:t>LIETUVOS TURIZMO SEKTORIUI AKTUALI INFORMACIJA</w:t>
            </w:r>
          </w:p>
        </w:tc>
      </w:tr>
      <w:tr w:rsidR="00970A5C" w:rsidRPr="002B6146" w14:paraId="2E1C6CAE" w14:textId="77777777" w:rsidTr="002A2CBB">
        <w:trPr>
          <w:trHeight w:val="385"/>
        </w:trPr>
        <w:tc>
          <w:tcPr>
            <w:tcW w:w="1579" w:type="dxa"/>
            <w:tcMar>
              <w:top w:w="29" w:type="dxa"/>
              <w:left w:w="115" w:type="dxa"/>
              <w:bottom w:w="29" w:type="dxa"/>
              <w:right w:w="115" w:type="dxa"/>
            </w:tcMar>
          </w:tcPr>
          <w:p w14:paraId="2F29919D" w14:textId="3779B4A7" w:rsidR="00970A5C" w:rsidRPr="002B6146" w:rsidRDefault="00970A5C" w:rsidP="00970A5C">
            <w:pPr>
              <w:rPr>
                <w:rFonts w:asciiTheme="majorBidi" w:hAnsiTheme="majorBidi" w:cstheme="majorBidi"/>
                <w:sz w:val="24"/>
                <w:szCs w:val="24"/>
              </w:rPr>
            </w:pPr>
            <w:r w:rsidRPr="002B6146">
              <w:rPr>
                <w:rFonts w:asciiTheme="majorBidi" w:hAnsiTheme="majorBidi" w:cstheme="majorBidi"/>
                <w:sz w:val="24"/>
                <w:szCs w:val="24"/>
              </w:rPr>
              <w:lastRenderedPageBreak/>
              <w:t>202</w:t>
            </w:r>
            <w:r w:rsidR="00BA5F30" w:rsidRPr="002B6146">
              <w:rPr>
                <w:rFonts w:asciiTheme="majorBidi" w:hAnsiTheme="majorBidi" w:cstheme="majorBidi"/>
                <w:sz w:val="24"/>
                <w:szCs w:val="24"/>
              </w:rPr>
              <w:t>6</w:t>
            </w:r>
            <w:r w:rsidRPr="002B6146">
              <w:rPr>
                <w:rFonts w:asciiTheme="majorBidi" w:hAnsiTheme="majorBidi" w:cstheme="majorBidi"/>
                <w:sz w:val="24"/>
                <w:szCs w:val="24"/>
              </w:rPr>
              <w:t xml:space="preserve"> 0</w:t>
            </w:r>
            <w:r w:rsidR="00BA5F30" w:rsidRPr="002B6146">
              <w:rPr>
                <w:rFonts w:asciiTheme="majorBidi" w:hAnsiTheme="majorBidi" w:cstheme="majorBidi"/>
                <w:sz w:val="24"/>
                <w:szCs w:val="24"/>
              </w:rPr>
              <w:t>1</w:t>
            </w:r>
            <w:r w:rsidRPr="002B6146">
              <w:rPr>
                <w:rFonts w:asciiTheme="majorBidi" w:hAnsiTheme="majorBidi" w:cstheme="majorBidi"/>
                <w:sz w:val="24"/>
                <w:szCs w:val="24"/>
              </w:rPr>
              <w:t xml:space="preserve"> 05</w:t>
            </w:r>
          </w:p>
        </w:tc>
        <w:tc>
          <w:tcPr>
            <w:tcW w:w="9979" w:type="dxa"/>
            <w:tcMar>
              <w:top w:w="29" w:type="dxa"/>
              <w:left w:w="115" w:type="dxa"/>
              <w:bottom w:w="29" w:type="dxa"/>
              <w:right w:w="115" w:type="dxa"/>
            </w:tcMar>
          </w:tcPr>
          <w:p w14:paraId="676E2C50" w14:textId="77777777" w:rsidR="00BA5F30" w:rsidRPr="002B6146" w:rsidRDefault="00BA5F30" w:rsidP="001C1155">
            <w:pPr>
              <w:pStyle w:val="NoSpacing"/>
              <w:jc w:val="both"/>
              <w:rPr>
                <w:rFonts w:asciiTheme="majorBidi" w:hAnsiTheme="majorBidi" w:cstheme="majorBidi"/>
                <w:noProof/>
                <w:sz w:val="24"/>
                <w:szCs w:val="24"/>
              </w:rPr>
            </w:pPr>
            <w:r w:rsidRPr="002B6146">
              <w:rPr>
                <w:rStyle w:val="Strong"/>
                <w:rFonts w:asciiTheme="majorBidi" w:eastAsiaTheme="majorEastAsia" w:hAnsiTheme="majorBidi" w:cstheme="majorBidi"/>
                <w:b w:val="0"/>
                <w:bCs w:val="0"/>
                <w:noProof/>
                <w:sz w:val="24"/>
                <w:szCs w:val="24"/>
              </w:rPr>
              <w:t xml:space="preserve">Kuveitas </w:t>
            </w:r>
            <w:r w:rsidRPr="002B6146">
              <w:rPr>
                <w:rFonts w:asciiTheme="majorBidi" w:hAnsiTheme="majorBidi" w:cstheme="majorBidi"/>
                <w:noProof/>
                <w:sz w:val="24"/>
                <w:szCs w:val="24"/>
              </w:rPr>
              <w:t>oficialiai įžengė į naują ekologinio turizmo ir mokslinių atradimų erą, atidarydamas savo</w:t>
            </w:r>
            <w:r w:rsidRPr="002B6146">
              <w:rPr>
                <w:rStyle w:val="Strong"/>
                <w:rFonts w:asciiTheme="majorBidi" w:eastAsiaTheme="majorEastAsia" w:hAnsiTheme="majorBidi" w:cstheme="majorBidi"/>
                <w:b w:val="0"/>
                <w:bCs w:val="0"/>
                <w:noProof/>
                <w:sz w:val="24"/>
                <w:szCs w:val="24"/>
              </w:rPr>
              <w:t xml:space="preserve"> pirmąjį geologinį parką (GeoPark).</w:t>
            </w:r>
            <w:r w:rsidRPr="002B6146">
              <w:rPr>
                <w:rFonts w:asciiTheme="majorBidi" w:hAnsiTheme="majorBidi" w:cstheme="majorBidi"/>
                <w:noProof/>
                <w:sz w:val="24"/>
                <w:szCs w:val="24"/>
              </w:rPr>
              <w:t xml:space="preserve"> Svarbus projektas, kuriame gamta, istorija, švietimas ir tvarumas sujungiami vienoje įtraukiančioje vietoje.</w:t>
            </w:r>
          </w:p>
          <w:p w14:paraId="68C40076" w14:textId="77777777" w:rsidR="00970A5C" w:rsidRPr="002B6146" w:rsidRDefault="00970A5C" w:rsidP="00864E1C">
            <w:pPr>
              <w:pStyle w:val="NoSpacing"/>
              <w:jc w:val="both"/>
              <w:rPr>
                <w:rStyle w:val="relative"/>
                <w:rFonts w:asciiTheme="majorBidi" w:hAnsiTheme="majorBidi" w:cstheme="majorBidi"/>
                <w:noProof/>
                <w:sz w:val="24"/>
                <w:szCs w:val="24"/>
              </w:rPr>
            </w:pPr>
          </w:p>
        </w:tc>
        <w:tc>
          <w:tcPr>
            <w:tcW w:w="2619" w:type="dxa"/>
            <w:tcMar>
              <w:top w:w="29" w:type="dxa"/>
              <w:left w:w="115" w:type="dxa"/>
              <w:bottom w:w="29" w:type="dxa"/>
              <w:right w:w="115" w:type="dxa"/>
            </w:tcMar>
          </w:tcPr>
          <w:p w14:paraId="5BC61283" w14:textId="5232ACB4" w:rsidR="001C1155" w:rsidRPr="002B6146" w:rsidRDefault="00766212" w:rsidP="001C1155">
            <w:pPr>
              <w:pStyle w:val="NoSpacing"/>
              <w:jc w:val="both"/>
              <w:rPr>
                <w:rStyle w:val="Hyperlink"/>
                <w:rFonts w:asciiTheme="majorBidi" w:hAnsiTheme="majorBidi" w:cstheme="majorBidi"/>
                <w:noProof/>
                <w:color w:val="auto"/>
                <w:spacing w:val="-11"/>
                <w:kern w:val="36"/>
                <w:sz w:val="24"/>
                <w:szCs w:val="24"/>
                <w:lang w:eastAsia="en-AE"/>
              </w:rPr>
            </w:pPr>
            <w:r w:rsidRPr="002B6146">
              <w:rPr>
                <w:rFonts w:asciiTheme="majorBidi" w:hAnsiTheme="majorBidi" w:cstheme="majorBidi"/>
                <w:noProof/>
                <w:spacing w:val="-11"/>
                <w:kern w:val="36"/>
                <w:sz w:val="24"/>
                <w:szCs w:val="24"/>
                <w:lang w:eastAsia="en-AE"/>
              </w:rPr>
              <w:fldChar w:fldCharType="begin"/>
            </w:r>
            <w:r w:rsidRPr="002B6146">
              <w:rPr>
                <w:rFonts w:asciiTheme="majorBidi" w:hAnsiTheme="majorBidi" w:cstheme="majorBidi"/>
                <w:noProof/>
                <w:spacing w:val="-11"/>
                <w:kern w:val="36"/>
                <w:sz w:val="24"/>
                <w:szCs w:val="24"/>
                <w:lang w:eastAsia="en-AE"/>
              </w:rPr>
              <w:instrText>HYPERLINK "https://www.halalzilla.com/kuwaits-geopark-2026-activities-best-times-to-visit/25697"</w:instrText>
            </w:r>
            <w:r w:rsidRPr="002B6146">
              <w:rPr>
                <w:rFonts w:asciiTheme="majorBidi" w:hAnsiTheme="majorBidi" w:cstheme="majorBidi"/>
                <w:noProof/>
                <w:spacing w:val="-11"/>
                <w:kern w:val="36"/>
                <w:sz w:val="24"/>
                <w:szCs w:val="24"/>
                <w:lang w:eastAsia="en-AE"/>
              </w:rPr>
            </w:r>
            <w:r w:rsidRPr="002B6146">
              <w:rPr>
                <w:rFonts w:asciiTheme="majorBidi" w:hAnsiTheme="majorBidi" w:cstheme="majorBidi"/>
                <w:noProof/>
                <w:spacing w:val="-11"/>
                <w:kern w:val="36"/>
                <w:sz w:val="24"/>
                <w:szCs w:val="24"/>
                <w:lang w:eastAsia="en-AE"/>
              </w:rPr>
              <w:fldChar w:fldCharType="separate"/>
            </w:r>
            <w:r w:rsidR="001C1155" w:rsidRPr="002B6146">
              <w:rPr>
                <w:rStyle w:val="Hyperlink"/>
                <w:rFonts w:asciiTheme="majorBidi" w:hAnsiTheme="majorBidi" w:cstheme="majorBidi"/>
                <w:noProof/>
                <w:color w:val="auto"/>
                <w:spacing w:val="-11"/>
                <w:kern w:val="36"/>
                <w:sz w:val="24"/>
                <w:szCs w:val="24"/>
                <w:lang w:eastAsia="en-AE"/>
              </w:rPr>
              <w:t>Kuwait’s GeoPark Opens January 2026: Activities, Trails &amp; Best Times to Visit</w:t>
            </w:r>
          </w:p>
          <w:p w14:paraId="7492A41D" w14:textId="77777777" w:rsidR="00970A5C" w:rsidRPr="002B6146" w:rsidRDefault="001C1155" w:rsidP="001C1155">
            <w:pPr>
              <w:pStyle w:val="NoSpacing"/>
              <w:jc w:val="both"/>
              <w:rPr>
                <w:rFonts w:asciiTheme="majorBidi" w:hAnsiTheme="majorBidi" w:cstheme="majorBidi"/>
                <w:noProof/>
                <w:spacing w:val="-11"/>
                <w:kern w:val="36"/>
                <w:sz w:val="24"/>
                <w:szCs w:val="24"/>
                <w:lang w:eastAsia="en-AE"/>
              </w:rPr>
            </w:pPr>
            <w:r w:rsidRPr="002B6146">
              <w:rPr>
                <w:rStyle w:val="Hyperlink"/>
                <w:rFonts w:asciiTheme="majorBidi" w:hAnsiTheme="majorBidi" w:cstheme="majorBidi"/>
                <w:noProof/>
                <w:color w:val="auto"/>
                <w:sz w:val="24"/>
                <w:szCs w:val="24"/>
              </w:rPr>
              <w:t>(Halal Zilla)</w:t>
            </w:r>
            <w:r w:rsidR="00766212" w:rsidRPr="002B6146">
              <w:rPr>
                <w:rFonts w:asciiTheme="majorBidi" w:hAnsiTheme="majorBidi" w:cstheme="majorBidi"/>
                <w:noProof/>
                <w:spacing w:val="-11"/>
                <w:kern w:val="36"/>
                <w:sz w:val="24"/>
                <w:szCs w:val="24"/>
                <w:lang w:eastAsia="en-AE"/>
              </w:rPr>
              <w:fldChar w:fldCharType="end"/>
            </w:r>
          </w:p>
          <w:p w14:paraId="42529332" w14:textId="1A20573E" w:rsidR="00864E1C" w:rsidRPr="002B6146" w:rsidRDefault="00864E1C" w:rsidP="001C1155">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vAlign w:val="center"/>
          </w:tcPr>
          <w:p w14:paraId="74E5C751" w14:textId="77777777" w:rsidR="00970A5C" w:rsidRPr="002B6146" w:rsidRDefault="00970A5C" w:rsidP="00970A5C">
            <w:pPr>
              <w:rPr>
                <w:rFonts w:asciiTheme="majorBidi" w:hAnsiTheme="majorBidi" w:cstheme="majorBidi"/>
                <w:sz w:val="24"/>
                <w:szCs w:val="24"/>
              </w:rPr>
            </w:pPr>
          </w:p>
        </w:tc>
      </w:tr>
      <w:tr w:rsidR="00D8722D" w:rsidRPr="002B6146" w14:paraId="7B2E001B" w14:textId="77777777" w:rsidTr="002A2CBB">
        <w:trPr>
          <w:trHeight w:val="385"/>
        </w:trPr>
        <w:tc>
          <w:tcPr>
            <w:tcW w:w="1579" w:type="dxa"/>
            <w:tcMar>
              <w:top w:w="29" w:type="dxa"/>
              <w:left w:w="115" w:type="dxa"/>
              <w:bottom w:w="29" w:type="dxa"/>
              <w:right w:w="115" w:type="dxa"/>
            </w:tcMar>
          </w:tcPr>
          <w:p w14:paraId="533064DF" w14:textId="4B1CCBA1" w:rsidR="00D8722D" w:rsidRPr="002B6146" w:rsidRDefault="00D8722D" w:rsidP="00970A5C">
            <w:pPr>
              <w:rPr>
                <w:rFonts w:asciiTheme="majorBidi" w:hAnsiTheme="majorBidi" w:cstheme="majorBidi"/>
                <w:sz w:val="24"/>
                <w:szCs w:val="24"/>
              </w:rPr>
            </w:pPr>
            <w:r w:rsidRPr="002B6146">
              <w:rPr>
                <w:rFonts w:asciiTheme="majorBidi" w:hAnsiTheme="majorBidi" w:cstheme="majorBidi"/>
                <w:sz w:val="24"/>
                <w:szCs w:val="24"/>
              </w:rPr>
              <w:t>2026 01 22</w:t>
            </w:r>
          </w:p>
        </w:tc>
        <w:tc>
          <w:tcPr>
            <w:tcW w:w="9979" w:type="dxa"/>
            <w:tcMar>
              <w:top w:w="29" w:type="dxa"/>
              <w:left w:w="115" w:type="dxa"/>
              <w:bottom w:w="29" w:type="dxa"/>
              <w:right w:w="115" w:type="dxa"/>
            </w:tcMar>
          </w:tcPr>
          <w:p w14:paraId="2EC7118F" w14:textId="77777777" w:rsidR="00D8722D" w:rsidRPr="002B6146" w:rsidRDefault="00D8722D" w:rsidP="00AC7D0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"Kuwait Airways" paskelbė apie naujų krypčių pristatymą 2026 m. vasaros sezonui, kuris prasidės birželį. Bendrovė taip pat pristatė išskirtinį pasiūlymą savo vertinamiems klientams, siūlydama 15 proc. nuolaidą visiems ekonominės klasės skrydžiams į Kuveitą ir iš jo tam tikromis kelionės datomis.</w:t>
            </w:r>
          </w:p>
          <w:p w14:paraId="029AA525" w14:textId="77777777" w:rsidR="00D8722D" w:rsidRPr="002B6146" w:rsidRDefault="00D8722D" w:rsidP="00AC7D07">
            <w:pPr>
              <w:pStyle w:val="NoSpacing"/>
              <w:jc w:val="both"/>
              <w:rPr>
                <w:rStyle w:val="Strong"/>
                <w:rFonts w:asciiTheme="majorBidi" w:eastAsiaTheme="majorEastAsia" w:hAnsiTheme="majorBidi" w:cstheme="majorBidi"/>
                <w:b w:val="0"/>
                <w:bCs w:val="0"/>
                <w:noProof/>
                <w:sz w:val="24"/>
                <w:szCs w:val="24"/>
              </w:rPr>
            </w:pPr>
          </w:p>
        </w:tc>
        <w:tc>
          <w:tcPr>
            <w:tcW w:w="2619" w:type="dxa"/>
            <w:tcMar>
              <w:top w:w="29" w:type="dxa"/>
              <w:left w:w="115" w:type="dxa"/>
              <w:bottom w:w="29" w:type="dxa"/>
              <w:right w:w="115" w:type="dxa"/>
            </w:tcMar>
          </w:tcPr>
          <w:p w14:paraId="759B215D" w14:textId="00405E82" w:rsidR="00AC7D07" w:rsidRPr="002B6146" w:rsidRDefault="00F45C2B" w:rsidP="00AC7D07">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"https://kuwaittimes.com/article/38822/kuwait/other-news/kuwait-airways-offers-new-destinations-15-discount-on-economy/"</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AC7D07" w:rsidRPr="002B6146">
              <w:rPr>
                <w:rStyle w:val="Hyperlink"/>
                <w:rFonts w:asciiTheme="majorBidi" w:hAnsiTheme="majorBidi" w:cstheme="majorBidi"/>
                <w:color w:val="auto"/>
                <w:kern w:val="36"/>
                <w:sz w:val="24"/>
                <w:szCs w:val="24"/>
                <w:lang w:val="en-AE" w:eastAsia="en-AE"/>
              </w:rPr>
              <w:t>Kuwait Airways offers new destinations, 15% discount on economy</w:t>
            </w:r>
          </w:p>
          <w:p w14:paraId="14ED2277" w14:textId="77777777" w:rsidR="00D8722D" w:rsidRPr="002B6146" w:rsidRDefault="00AC7D07" w:rsidP="00AC7D07">
            <w:pPr>
              <w:pStyle w:val="NoSpacing"/>
              <w:jc w:val="both"/>
              <w:rPr>
                <w:rFonts w:asciiTheme="majorBidi" w:hAnsiTheme="majorBidi" w:cstheme="majorBidi"/>
                <w:kern w:val="36"/>
                <w:sz w:val="24"/>
                <w:szCs w:val="24"/>
                <w:lang w:val="en-AE" w:eastAsia="en-AE"/>
              </w:rPr>
            </w:pPr>
            <w:r w:rsidRPr="002B6146">
              <w:rPr>
                <w:rStyle w:val="Hyperlink"/>
                <w:rFonts w:asciiTheme="majorBidi" w:hAnsiTheme="majorBidi" w:cstheme="majorBidi"/>
                <w:color w:val="auto"/>
                <w:spacing w:val="-11"/>
                <w:kern w:val="36"/>
                <w:sz w:val="24"/>
                <w:szCs w:val="24"/>
                <w:lang w:val="en-AE" w:eastAsia="en-AE"/>
              </w:rPr>
              <w:t>(Kuwait times)</w:t>
            </w:r>
            <w:r w:rsidR="00F45C2B" w:rsidRPr="002B6146">
              <w:rPr>
                <w:rFonts w:asciiTheme="majorBidi" w:hAnsiTheme="majorBidi" w:cstheme="majorBidi"/>
                <w:kern w:val="36"/>
                <w:sz w:val="24"/>
                <w:szCs w:val="24"/>
                <w:lang w:val="en-AE" w:eastAsia="en-AE"/>
              </w:rPr>
              <w:fldChar w:fldCharType="end"/>
            </w:r>
          </w:p>
          <w:p w14:paraId="01BE1FA9" w14:textId="0833F291" w:rsidR="00F45C2B" w:rsidRPr="002B6146" w:rsidRDefault="00F45C2B" w:rsidP="00AC7D07">
            <w:pPr>
              <w:pStyle w:val="NoSpacing"/>
              <w:jc w:val="both"/>
              <w:rPr>
                <w:rFonts w:asciiTheme="majorBidi" w:hAnsiTheme="majorBidi" w:cstheme="majorBidi"/>
                <w:spacing w:val="-11"/>
                <w:kern w:val="36"/>
                <w:sz w:val="24"/>
                <w:szCs w:val="24"/>
                <w:lang w:val="en-AE" w:eastAsia="en-AE"/>
              </w:rPr>
            </w:pPr>
          </w:p>
        </w:tc>
        <w:tc>
          <w:tcPr>
            <w:tcW w:w="1559" w:type="dxa"/>
            <w:tcMar>
              <w:top w:w="29" w:type="dxa"/>
              <w:left w:w="115" w:type="dxa"/>
              <w:bottom w:w="29" w:type="dxa"/>
              <w:right w:w="115" w:type="dxa"/>
            </w:tcMar>
            <w:vAlign w:val="center"/>
          </w:tcPr>
          <w:p w14:paraId="75D1581B" w14:textId="77777777" w:rsidR="00D8722D" w:rsidRPr="002B6146" w:rsidRDefault="00D8722D" w:rsidP="00970A5C">
            <w:pPr>
              <w:rPr>
                <w:rFonts w:asciiTheme="majorBidi" w:hAnsiTheme="majorBidi" w:cstheme="majorBidi"/>
                <w:sz w:val="24"/>
                <w:szCs w:val="24"/>
              </w:rPr>
            </w:pPr>
          </w:p>
        </w:tc>
      </w:tr>
      <w:tr w:rsidR="006F1C63" w:rsidRPr="002B6146" w14:paraId="25771C8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2B6146" w:rsidRDefault="006F1C63" w:rsidP="002A2CBB">
            <w:pPr>
              <w:spacing w:line="240" w:lineRule="auto"/>
              <w:rPr>
                <w:rFonts w:asciiTheme="majorBidi" w:hAnsiTheme="majorBidi" w:cstheme="majorBidi"/>
                <w:b/>
                <w:sz w:val="24"/>
                <w:szCs w:val="24"/>
              </w:rPr>
            </w:pPr>
            <w:r w:rsidRPr="002B6146">
              <w:rPr>
                <w:rFonts w:asciiTheme="majorBidi" w:hAnsiTheme="majorBidi" w:cstheme="majorBidi"/>
                <w:b/>
                <w:sz w:val="24"/>
                <w:szCs w:val="24"/>
              </w:rPr>
              <w:t>INVESTUOTOJAMS AKTUALI INFORMACIJA</w:t>
            </w:r>
          </w:p>
        </w:tc>
      </w:tr>
      <w:tr w:rsidR="00600C44" w:rsidRPr="002B6146" w14:paraId="4A51683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B845DAF" w14:textId="5DEB506A" w:rsidR="00600C44" w:rsidRPr="002B6146" w:rsidRDefault="00600C44" w:rsidP="002A2CBB">
            <w:pPr>
              <w:rPr>
                <w:rFonts w:asciiTheme="majorBidi" w:hAnsiTheme="majorBidi" w:cstheme="majorBidi"/>
                <w:sz w:val="24"/>
                <w:szCs w:val="24"/>
              </w:rPr>
            </w:pPr>
            <w:r w:rsidRPr="002B6146">
              <w:rPr>
                <w:rFonts w:asciiTheme="majorBidi" w:hAnsiTheme="majorBidi" w:cstheme="majorBidi"/>
                <w:sz w:val="24"/>
                <w:szCs w:val="24"/>
              </w:rPr>
              <w:t>2025 0</w:t>
            </w:r>
            <w:r w:rsidR="0073691F" w:rsidRPr="002B6146">
              <w:rPr>
                <w:rFonts w:asciiTheme="majorBidi" w:hAnsiTheme="majorBidi" w:cstheme="majorBidi"/>
                <w:sz w:val="24"/>
                <w:szCs w:val="24"/>
              </w:rPr>
              <w:t>8 21</w:t>
            </w:r>
          </w:p>
        </w:tc>
        <w:tc>
          <w:tcPr>
            <w:tcW w:w="9979" w:type="dxa"/>
            <w:tcBorders>
              <w:top w:val="single" w:sz="4" w:space="0" w:color="auto"/>
              <w:bottom w:val="single" w:sz="4" w:space="0" w:color="auto"/>
            </w:tcBorders>
            <w:tcMar>
              <w:top w:w="29" w:type="dxa"/>
              <w:left w:w="115" w:type="dxa"/>
              <w:bottom w:w="29" w:type="dxa"/>
              <w:right w:w="115" w:type="dxa"/>
            </w:tcMar>
          </w:tcPr>
          <w:p w14:paraId="112E309D" w14:textId="6D31E3FE" w:rsidR="0073691F" w:rsidRPr="002B6146" w:rsidRDefault="0073691F" w:rsidP="00B1621D">
            <w:pPr>
              <w:pStyle w:val="NoSpacing"/>
              <w:jc w:val="both"/>
              <w:rPr>
                <w:rFonts w:asciiTheme="majorBidi" w:hAnsiTheme="majorBidi" w:cstheme="majorBidi"/>
                <w:sz w:val="24"/>
                <w:szCs w:val="24"/>
              </w:rPr>
            </w:pPr>
            <w:r w:rsidRPr="002B6146">
              <w:rPr>
                <w:rFonts w:asciiTheme="majorBidi" w:hAnsiTheme="majorBidi" w:cstheme="majorBidi"/>
                <w:sz w:val="24"/>
                <w:szCs w:val="24"/>
                <w:shd w:val="clear" w:color="auto" w:fill="FFFFFF"/>
              </w:rPr>
              <w:t xml:space="preserve">Kuveitas planuoja pritraukti 32 mlrd. dolerių investicijų, sukurti 50 000 darbo vietų ir pradėti 124 projektus </w:t>
            </w:r>
            <w:r w:rsidR="00B24B86" w:rsidRPr="002B6146">
              <w:rPr>
                <w:rFonts w:asciiTheme="majorBidi" w:hAnsiTheme="majorBidi" w:cstheme="majorBidi"/>
                <w:sz w:val="24"/>
                <w:szCs w:val="24"/>
                <w:shd w:val="clear" w:color="auto" w:fill="FFFFFF"/>
              </w:rPr>
              <w:t>į</w:t>
            </w:r>
            <w:r w:rsidR="00B1621D" w:rsidRPr="002B6146">
              <w:rPr>
                <w:rFonts w:asciiTheme="majorBidi" w:hAnsiTheme="majorBidi" w:cstheme="majorBidi"/>
                <w:sz w:val="24"/>
                <w:szCs w:val="24"/>
                <w:shd w:val="clear" w:color="auto" w:fill="FFFFFF"/>
              </w:rPr>
              <w:t>gyvendinant</w:t>
            </w:r>
            <w:r w:rsidRPr="002B6146">
              <w:rPr>
                <w:rFonts w:asciiTheme="majorBidi" w:hAnsiTheme="majorBidi" w:cstheme="majorBidi"/>
                <w:sz w:val="24"/>
                <w:szCs w:val="24"/>
                <w:shd w:val="clear" w:color="auto" w:fill="FFFFFF"/>
              </w:rPr>
              <w:t xml:space="preserve"> Naujojo Kuveito 2035 viziją</w:t>
            </w:r>
            <w:r w:rsidR="00B1621D" w:rsidRPr="002B6146">
              <w:rPr>
                <w:rFonts w:asciiTheme="majorBidi" w:hAnsiTheme="majorBidi" w:cstheme="majorBidi"/>
                <w:sz w:val="24"/>
                <w:szCs w:val="24"/>
                <w:shd w:val="clear" w:color="auto" w:fill="FFFFFF"/>
              </w:rPr>
              <w:t>.</w:t>
            </w:r>
          </w:p>
          <w:p w14:paraId="300AD5F9" w14:textId="77777777" w:rsidR="00600C44" w:rsidRPr="002B6146" w:rsidRDefault="00600C44" w:rsidP="00320679">
            <w:pPr>
              <w:spacing w:line="240" w:lineRule="auto"/>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77F23D2" w14:textId="1F2B5882" w:rsidR="00460514" w:rsidRPr="002B6146" w:rsidRDefault="00460514" w:rsidP="00460514">
            <w:pPr>
              <w:pStyle w:val="NoSpacing"/>
              <w:jc w:val="both"/>
              <w:rPr>
                <w:rFonts w:asciiTheme="majorBidi" w:hAnsiTheme="majorBidi" w:cstheme="majorBidi"/>
                <w:sz w:val="24"/>
                <w:szCs w:val="24"/>
                <w:lang w:val="en-AE"/>
              </w:rPr>
            </w:pPr>
            <w:hyperlink r:id="rId15" w:history="1">
              <w:r w:rsidRPr="002B6146">
                <w:rPr>
                  <w:rStyle w:val="Hyperlink"/>
                  <w:rFonts w:asciiTheme="majorBidi" w:hAnsiTheme="majorBidi" w:cstheme="majorBidi"/>
                  <w:color w:val="auto"/>
                  <w:sz w:val="24"/>
                  <w:szCs w:val="24"/>
                  <w:lang w:val="en-AE"/>
                </w:rPr>
                <w:t>Kuwait to attract $32bn investment and create 50,000 jobs under New Kuwait 2035 mega projects (Arabian Business)</w:t>
              </w:r>
            </w:hyperlink>
          </w:p>
          <w:p w14:paraId="2ABF6B4E" w14:textId="77777777" w:rsidR="00600C44" w:rsidRPr="002B6146" w:rsidRDefault="00600C44" w:rsidP="00460514">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844B82" w14:textId="77777777" w:rsidR="00600C44" w:rsidRPr="002B6146" w:rsidRDefault="00600C44" w:rsidP="002A2CBB">
            <w:pPr>
              <w:rPr>
                <w:rFonts w:asciiTheme="majorBidi" w:hAnsiTheme="majorBidi" w:cstheme="majorBidi"/>
                <w:sz w:val="24"/>
                <w:szCs w:val="24"/>
              </w:rPr>
            </w:pPr>
          </w:p>
        </w:tc>
      </w:tr>
      <w:tr w:rsidR="00C7574A" w:rsidRPr="002B6146" w14:paraId="71C86779"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C18DFED" w14:textId="76055898" w:rsidR="00C7574A" w:rsidRPr="002B6146" w:rsidRDefault="004D3039" w:rsidP="002A2CBB">
            <w:pPr>
              <w:rPr>
                <w:rFonts w:asciiTheme="majorBidi" w:hAnsiTheme="majorBidi" w:cstheme="majorBidi"/>
                <w:sz w:val="24"/>
                <w:szCs w:val="24"/>
              </w:rPr>
            </w:pPr>
            <w:r w:rsidRPr="002B6146">
              <w:rPr>
                <w:rFonts w:asciiTheme="majorBidi" w:hAnsiTheme="majorBidi" w:cstheme="majorBidi"/>
                <w:sz w:val="24"/>
                <w:szCs w:val="24"/>
              </w:rPr>
              <w:t>2026 01 29</w:t>
            </w:r>
          </w:p>
        </w:tc>
        <w:tc>
          <w:tcPr>
            <w:tcW w:w="9979" w:type="dxa"/>
            <w:tcBorders>
              <w:top w:val="single" w:sz="4" w:space="0" w:color="auto"/>
              <w:bottom w:val="single" w:sz="4" w:space="0" w:color="auto"/>
            </w:tcBorders>
            <w:tcMar>
              <w:top w:w="29" w:type="dxa"/>
              <w:left w:w="115" w:type="dxa"/>
              <w:bottom w:w="29" w:type="dxa"/>
              <w:right w:w="115" w:type="dxa"/>
            </w:tcMar>
          </w:tcPr>
          <w:p w14:paraId="3036872B" w14:textId="5766DEE1" w:rsidR="00C7574A" w:rsidRPr="002B6146" w:rsidRDefault="00C7574A" w:rsidP="004D3039">
            <w:pPr>
              <w:pStyle w:val="NoSpacing"/>
              <w:jc w:val="both"/>
              <w:rPr>
                <w:rFonts w:asciiTheme="majorBidi" w:hAnsiTheme="majorBidi" w:cstheme="majorBidi"/>
                <w:sz w:val="24"/>
                <w:szCs w:val="24"/>
              </w:rPr>
            </w:pPr>
            <w:r w:rsidRPr="002B6146">
              <w:rPr>
                <w:rFonts w:asciiTheme="majorBidi" w:hAnsiTheme="majorBidi" w:cstheme="majorBidi"/>
                <w:sz w:val="24"/>
                <w:szCs w:val="24"/>
              </w:rPr>
              <w:t>Persijos įlankos vyriausybės stiprina infrastruktūros sandorius su užsienio investuotojais, o Kuveitas jau vasarį pradės naftotiekių tinklo akcijų pardavimą, kuris galėtų surinkti iki 7 mlrd. dolerių.</w:t>
            </w:r>
          </w:p>
          <w:p w14:paraId="36EC39FD" w14:textId="77777777" w:rsidR="00C7574A" w:rsidRPr="002B6146" w:rsidRDefault="00C7574A" w:rsidP="004D3039">
            <w:pPr>
              <w:pStyle w:val="NoSpacing"/>
              <w:jc w:val="both"/>
              <w:rPr>
                <w:rFonts w:asciiTheme="majorBidi" w:hAnsiTheme="majorBidi" w:cstheme="majorBidi"/>
                <w:sz w:val="24"/>
                <w:szCs w:val="24"/>
              </w:rPr>
            </w:pPr>
            <w:r w:rsidRPr="002B6146">
              <w:rPr>
                <w:rFonts w:asciiTheme="majorBidi" w:hAnsiTheme="majorBidi" w:cstheme="majorBidi"/>
                <w:sz w:val="24"/>
                <w:szCs w:val="24"/>
              </w:rPr>
              <w:t>Šis pokytis įvyko, kai naftos kainos, per dvejus metus nukritusios daugiau nei 25 proc., yra žemesnės už lygį, reikalingą Persijos įlankos diversifikavimo planams finansuoti. Vyriausybės dabar siūlo investuotojams prieigą prie turto, kuris anksčiau buvo uždraustas - nuo vamzdynų iki elektrinių - pritraukti pensijų fondus, privataus kapitalo įmones ir infrastruktūros specialistus.</w:t>
            </w:r>
          </w:p>
          <w:p w14:paraId="3153401F" w14:textId="77777777" w:rsidR="00C7574A" w:rsidRPr="002B6146" w:rsidRDefault="00C7574A" w:rsidP="004D3039">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4B79A03" w14:textId="56E5C55C" w:rsidR="004D3039" w:rsidRPr="002B6146" w:rsidRDefault="00B41C8A" w:rsidP="004D3039">
            <w:pPr>
              <w:pStyle w:val="NoSpacing"/>
              <w:jc w:val="both"/>
              <w:rPr>
                <w:rStyle w:val="Hyperlink"/>
                <w:rFonts w:asciiTheme="majorBidi" w:hAnsiTheme="majorBidi" w:cstheme="majorBidi"/>
                <w:noProof/>
                <w:color w:val="auto"/>
                <w:spacing w:val="-5"/>
                <w:kern w:val="36"/>
                <w:sz w:val="24"/>
                <w:szCs w:val="24"/>
                <w:lang w:eastAsia="en-AE"/>
              </w:rPr>
            </w:pPr>
            <w:r w:rsidRPr="002B6146">
              <w:rPr>
                <w:rFonts w:asciiTheme="majorBidi" w:hAnsiTheme="majorBidi" w:cstheme="majorBidi"/>
                <w:noProof/>
                <w:spacing w:val="-5"/>
                <w:kern w:val="36"/>
                <w:sz w:val="24"/>
                <w:szCs w:val="24"/>
                <w:lang w:eastAsia="en-AE"/>
              </w:rPr>
              <w:fldChar w:fldCharType="begin"/>
            </w:r>
            <w:r w:rsidRPr="002B6146">
              <w:rPr>
                <w:rFonts w:asciiTheme="majorBidi" w:hAnsiTheme="majorBidi" w:cstheme="majorBidi"/>
                <w:noProof/>
                <w:spacing w:val="-5"/>
                <w:kern w:val="36"/>
                <w:sz w:val="24"/>
                <w:szCs w:val="24"/>
                <w:lang w:eastAsia="en-AE"/>
              </w:rPr>
              <w:instrText>HYPERLINK "https://www.zawya.com/en/capital-markets/kuwait-readies-7bln-pipeline-deal-as-gulf-turns-to-foreign-capital-xbdxhwh4"</w:instrText>
            </w:r>
            <w:r w:rsidRPr="002B6146">
              <w:rPr>
                <w:rFonts w:asciiTheme="majorBidi" w:hAnsiTheme="majorBidi" w:cstheme="majorBidi"/>
                <w:noProof/>
                <w:spacing w:val="-5"/>
                <w:kern w:val="36"/>
                <w:sz w:val="24"/>
                <w:szCs w:val="24"/>
                <w:lang w:eastAsia="en-AE"/>
              </w:rPr>
            </w:r>
            <w:r w:rsidRPr="002B6146">
              <w:rPr>
                <w:rFonts w:asciiTheme="majorBidi" w:hAnsiTheme="majorBidi" w:cstheme="majorBidi"/>
                <w:noProof/>
                <w:spacing w:val="-5"/>
                <w:kern w:val="36"/>
                <w:sz w:val="24"/>
                <w:szCs w:val="24"/>
                <w:lang w:eastAsia="en-AE"/>
              </w:rPr>
              <w:fldChar w:fldCharType="separate"/>
            </w:r>
            <w:r w:rsidR="004D3039" w:rsidRPr="002B6146">
              <w:rPr>
                <w:rStyle w:val="Hyperlink"/>
                <w:rFonts w:asciiTheme="majorBidi" w:hAnsiTheme="majorBidi" w:cstheme="majorBidi"/>
                <w:noProof/>
                <w:color w:val="auto"/>
                <w:spacing w:val="-5"/>
                <w:kern w:val="36"/>
                <w:sz w:val="24"/>
                <w:szCs w:val="24"/>
                <w:lang w:eastAsia="en-AE"/>
              </w:rPr>
              <w:t>Kuwait readies $7bln pipeline deal as Gulf turns to foreign capital</w:t>
            </w:r>
          </w:p>
          <w:p w14:paraId="61CFA181" w14:textId="310C7B79" w:rsidR="00C7574A" w:rsidRPr="002B6146" w:rsidRDefault="004D3039" w:rsidP="004D3039">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(Zawya)</w:t>
            </w:r>
            <w:r w:rsidR="00B41C8A" w:rsidRPr="002B6146">
              <w:rPr>
                <w:rFonts w:asciiTheme="majorBidi" w:hAnsiTheme="majorBidi" w:cstheme="majorBidi"/>
                <w:noProof/>
                <w:spacing w:val="-5"/>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573AD33" w14:textId="77777777" w:rsidR="00C7574A" w:rsidRPr="002B6146" w:rsidRDefault="00C7574A" w:rsidP="002A2CBB">
            <w:pPr>
              <w:rPr>
                <w:rFonts w:asciiTheme="majorBidi" w:hAnsiTheme="majorBidi" w:cstheme="majorBidi"/>
                <w:sz w:val="24"/>
                <w:szCs w:val="24"/>
              </w:rPr>
            </w:pPr>
          </w:p>
        </w:tc>
      </w:tr>
      <w:tr w:rsidR="003A093E" w:rsidRPr="002B6146" w14:paraId="0FD0AC3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2B6146" w:rsidRDefault="003A093E" w:rsidP="003A093E">
            <w:pPr>
              <w:spacing w:line="240" w:lineRule="auto"/>
              <w:rPr>
                <w:rFonts w:asciiTheme="majorBidi" w:hAnsiTheme="majorBidi" w:cstheme="majorBidi"/>
                <w:b/>
                <w:sz w:val="24"/>
                <w:szCs w:val="24"/>
              </w:rPr>
            </w:pPr>
            <w:r w:rsidRPr="002B6146">
              <w:rPr>
                <w:rFonts w:asciiTheme="majorBidi" w:hAnsiTheme="majorBidi" w:cstheme="majorBidi"/>
                <w:b/>
                <w:sz w:val="24"/>
                <w:szCs w:val="24"/>
              </w:rPr>
              <w:t>BENDRA EKONOMINĖ INFORMACIJA</w:t>
            </w:r>
          </w:p>
        </w:tc>
      </w:tr>
      <w:tr w:rsidR="00B804F1" w:rsidRPr="002B6146" w14:paraId="54A40F7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B1FA391" w14:textId="3C3D03C9" w:rsidR="00B804F1" w:rsidRPr="002B6146" w:rsidRDefault="00363574" w:rsidP="003A093E">
            <w:pPr>
              <w:rPr>
                <w:rFonts w:asciiTheme="majorBidi" w:hAnsiTheme="majorBidi" w:cstheme="majorBidi"/>
                <w:sz w:val="24"/>
                <w:szCs w:val="24"/>
                <w:lang w:val="en-US"/>
              </w:rPr>
            </w:pPr>
            <w:r w:rsidRPr="002B6146">
              <w:rPr>
                <w:rFonts w:asciiTheme="majorBidi" w:hAnsiTheme="majorBidi" w:cstheme="majorBidi"/>
                <w:sz w:val="24"/>
                <w:szCs w:val="24"/>
                <w:lang w:val="en-US"/>
              </w:rPr>
              <w:t>2026 01 10</w:t>
            </w:r>
          </w:p>
        </w:tc>
        <w:tc>
          <w:tcPr>
            <w:tcW w:w="9979" w:type="dxa"/>
            <w:tcBorders>
              <w:top w:val="single" w:sz="4" w:space="0" w:color="auto"/>
              <w:bottom w:val="single" w:sz="4" w:space="0" w:color="auto"/>
            </w:tcBorders>
            <w:tcMar>
              <w:top w:w="29" w:type="dxa"/>
              <w:left w:w="115" w:type="dxa"/>
              <w:bottom w:w="29" w:type="dxa"/>
              <w:right w:w="115" w:type="dxa"/>
            </w:tcMar>
          </w:tcPr>
          <w:p w14:paraId="190F3C8F" w14:textId="77777777" w:rsidR="00B01EE8" w:rsidRPr="002B6146" w:rsidRDefault="00B01EE8" w:rsidP="00363574">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shd w:val="clear" w:color="auto" w:fill="FFFFFF"/>
              </w:rPr>
              <w:t xml:space="preserve">Esant silpnoms pasaulio ekonomikos perspektyvoms 2026 m., naujausi žiniasklaidos pranešimai rodo, kad Kuveito iniciatyvos per pastaruosius metus, ypač šalies teisinės sistemos atnaujinimas, turėtų paskatinti ekonomikos augimą 2026 m. Vyriausybė siekia panaudoti naujas teisines sistemas kaip </w:t>
            </w:r>
            <w:r w:rsidRPr="002B6146">
              <w:rPr>
                <w:rFonts w:asciiTheme="majorBidi" w:hAnsiTheme="majorBidi" w:cstheme="majorBidi"/>
                <w:noProof/>
                <w:sz w:val="24"/>
                <w:szCs w:val="24"/>
                <w:shd w:val="clear" w:color="auto" w:fill="FFFFFF"/>
              </w:rPr>
              <w:lastRenderedPageBreak/>
              <w:t>struktūrinių reformų priemonę, kad ekonomikos augimas būtų suderintas su pasauliniais darnaus vystymosi tikslais iki 2030 m. ir stumtų į priekį ambicingą Kuveito vystymosi planą "Vision 2035".</w:t>
            </w:r>
          </w:p>
          <w:p w14:paraId="27D2BD94" w14:textId="1E0E99CD" w:rsidR="00B804F1" w:rsidRPr="002B6146" w:rsidRDefault="00B804F1" w:rsidP="00363574">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8BC14A7" w14:textId="33E44EFB" w:rsidR="00363574" w:rsidRPr="002B6146" w:rsidRDefault="00B744FD" w:rsidP="00363574">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lastRenderedPageBreak/>
              <w:fldChar w:fldCharType="begin"/>
            </w:r>
            <w:r w:rsidRPr="002B6146">
              <w:rPr>
                <w:rFonts w:asciiTheme="majorBidi" w:hAnsiTheme="majorBidi" w:cstheme="majorBidi"/>
                <w:noProof/>
                <w:kern w:val="36"/>
                <w:sz w:val="24"/>
                <w:szCs w:val="24"/>
                <w:lang w:eastAsia="en-AE"/>
              </w:rPr>
              <w:instrText>HYPERLINK "https://timeskuwait.com/despite-global-headwinds-kuwait-economy-to-grow-in-2026/?utm_source=copilot.com"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363574" w:rsidRPr="002B6146">
              <w:rPr>
                <w:rStyle w:val="Hyperlink"/>
                <w:rFonts w:asciiTheme="majorBidi" w:hAnsiTheme="majorBidi" w:cstheme="majorBidi"/>
                <w:noProof/>
                <w:color w:val="auto"/>
                <w:kern w:val="36"/>
                <w:sz w:val="24"/>
                <w:szCs w:val="24"/>
                <w:lang w:eastAsia="en-AE"/>
              </w:rPr>
              <w:t xml:space="preserve">Despite Global Headwinds, Kuwait </w:t>
            </w:r>
            <w:r w:rsidR="00363574" w:rsidRPr="002B6146">
              <w:rPr>
                <w:rStyle w:val="Hyperlink"/>
                <w:rFonts w:asciiTheme="majorBidi" w:hAnsiTheme="majorBidi" w:cstheme="majorBidi"/>
                <w:noProof/>
                <w:color w:val="auto"/>
                <w:kern w:val="36"/>
                <w:sz w:val="24"/>
                <w:szCs w:val="24"/>
                <w:lang w:eastAsia="en-AE"/>
              </w:rPr>
              <w:lastRenderedPageBreak/>
              <w:t>Economy to Grow in 2026</w:t>
            </w:r>
          </w:p>
          <w:p w14:paraId="5ABFB0AE" w14:textId="6D8E8FD0" w:rsidR="00B804F1" w:rsidRPr="002B6146" w:rsidRDefault="00363574" w:rsidP="00363574">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(Times Kuwait)</w:t>
            </w:r>
            <w:r w:rsidR="00B744FD" w:rsidRPr="002B6146">
              <w:rPr>
                <w:rFonts w:asciiTheme="majorBidi" w:hAnsiTheme="majorBidi" w:cstheme="majorBidi"/>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E9DBDB" w14:textId="77777777" w:rsidR="00B804F1" w:rsidRPr="002B6146" w:rsidRDefault="00B804F1" w:rsidP="003A093E">
            <w:pPr>
              <w:rPr>
                <w:rFonts w:asciiTheme="majorBidi" w:hAnsiTheme="majorBidi" w:cstheme="majorBidi"/>
                <w:sz w:val="24"/>
                <w:szCs w:val="24"/>
              </w:rPr>
            </w:pPr>
          </w:p>
        </w:tc>
      </w:tr>
      <w:tr w:rsidR="00A5769E" w:rsidRPr="002B6146" w14:paraId="45631B9F"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6733E0F" w14:textId="7DEE3898" w:rsidR="00A5769E" w:rsidRPr="002B6146" w:rsidRDefault="00A5769E" w:rsidP="003A093E">
            <w:pPr>
              <w:rPr>
                <w:rFonts w:asciiTheme="majorBidi" w:hAnsiTheme="majorBidi" w:cstheme="majorBidi"/>
                <w:sz w:val="24"/>
                <w:szCs w:val="24"/>
                <w:lang w:val="en-US"/>
              </w:rPr>
            </w:pPr>
            <w:r w:rsidRPr="002B6146">
              <w:rPr>
                <w:rFonts w:asciiTheme="majorBidi" w:hAnsiTheme="majorBidi" w:cstheme="majorBidi"/>
                <w:sz w:val="24"/>
                <w:szCs w:val="24"/>
                <w:lang w:val="en-US"/>
              </w:rPr>
              <w:t>2026 01 30</w:t>
            </w:r>
          </w:p>
        </w:tc>
        <w:tc>
          <w:tcPr>
            <w:tcW w:w="9979" w:type="dxa"/>
            <w:tcBorders>
              <w:top w:val="single" w:sz="4" w:space="0" w:color="auto"/>
              <w:bottom w:val="single" w:sz="4" w:space="0" w:color="auto"/>
            </w:tcBorders>
            <w:tcMar>
              <w:top w:w="29" w:type="dxa"/>
              <w:left w:w="115" w:type="dxa"/>
              <w:bottom w:w="29" w:type="dxa"/>
              <w:right w:w="115" w:type="dxa"/>
            </w:tcMar>
          </w:tcPr>
          <w:p w14:paraId="7E209ACA" w14:textId="062779C2" w:rsidR="00A5769E" w:rsidRPr="002B6146" w:rsidRDefault="00A5769E" w:rsidP="00644520">
            <w:pPr>
              <w:pStyle w:val="NoSpacing"/>
              <w:jc w:val="both"/>
              <w:rPr>
                <w:rFonts w:asciiTheme="majorBidi" w:hAnsiTheme="majorBidi" w:cstheme="majorBidi"/>
                <w:noProof/>
                <w:sz w:val="24"/>
                <w:szCs w:val="24"/>
                <w:shd w:val="clear" w:color="auto" w:fill="FFFFFF"/>
              </w:rPr>
            </w:pPr>
            <w:r w:rsidRPr="002B6146">
              <w:rPr>
                <w:rFonts w:asciiTheme="majorBidi" w:hAnsiTheme="majorBidi" w:cstheme="majorBidi"/>
                <w:noProof/>
                <w:sz w:val="24"/>
                <w:szCs w:val="24"/>
                <w:shd w:val="clear" w:color="auto" w:fill="FFFFFF"/>
              </w:rPr>
              <w:t>Kuveitas gali pasigirti tvirta ekonomika, paremta didelės vertės valiuta, o Kuveito dinaras (KWD) išlaiko savo pozicijas tarp stipriausių pasaulio valiutų pagal nominalią vertę. Valiutos stiprumas ne tik palaiko makroekonominį stabilumą, bet ir duoda apčiuopiamą naudą šalyje gyvenantiems ir dirbantiems žmonėms.</w:t>
            </w:r>
          </w:p>
        </w:tc>
        <w:tc>
          <w:tcPr>
            <w:tcW w:w="2619" w:type="dxa"/>
            <w:tcBorders>
              <w:top w:val="single" w:sz="4" w:space="0" w:color="auto"/>
              <w:bottom w:val="single" w:sz="4" w:space="0" w:color="auto"/>
            </w:tcBorders>
            <w:tcMar>
              <w:top w:w="29" w:type="dxa"/>
              <w:left w:w="115" w:type="dxa"/>
              <w:bottom w:w="29" w:type="dxa"/>
              <w:right w:w="115" w:type="dxa"/>
            </w:tcMar>
          </w:tcPr>
          <w:p w14:paraId="2540385A" w14:textId="4F704084" w:rsidR="00A5769E" w:rsidRPr="002B6146" w:rsidRDefault="005305C0" w:rsidP="00644520">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"https://en.aletihad.ae/news/business/4641090/strong-currency-delivers-lasting-benefits-for-kuwaiti-econom?utm_source=copilot.com"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644520" w:rsidRPr="002B6146">
              <w:rPr>
                <w:rStyle w:val="Hyperlink"/>
                <w:rFonts w:asciiTheme="majorBidi" w:hAnsiTheme="majorBidi" w:cstheme="majorBidi"/>
                <w:noProof/>
                <w:color w:val="auto"/>
                <w:kern w:val="36"/>
                <w:sz w:val="24"/>
                <w:szCs w:val="24"/>
                <w:lang w:eastAsia="en-AE"/>
              </w:rPr>
              <w:t>Strong currency delivers lasting benefits for Kuwaiti economy</w:t>
            </w:r>
          </w:p>
          <w:p w14:paraId="4E8440F1" w14:textId="77777777" w:rsidR="00644520" w:rsidRPr="002B6146" w:rsidRDefault="00644520" w:rsidP="00644520">
            <w:pPr>
              <w:pStyle w:val="NoSpacing"/>
              <w:jc w:val="both"/>
              <w:rPr>
                <w:rFonts w:asciiTheme="majorBidi" w:hAnsiTheme="majorBidi" w:cstheme="majorBidi"/>
                <w:noProof/>
                <w:kern w:val="36"/>
                <w:sz w:val="24"/>
                <w:szCs w:val="24"/>
                <w:lang w:eastAsia="en-AE"/>
              </w:rPr>
            </w:pPr>
            <w:r w:rsidRPr="002B6146">
              <w:rPr>
                <w:rStyle w:val="Hyperlink"/>
                <w:rFonts w:asciiTheme="majorBidi" w:hAnsiTheme="majorBidi" w:cstheme="majorBidi"/>
                <w:noProof/>
                <w:color w:val="auto"/>
                <w:kern w:val="36"/>
                <w:sz w:val="24"/>
                <w:szCs w:val="24"/>
                <w:lang w:eastAsia="en-AE"/>
              </w:rPr>
              <w:t>(Al Ethad)</w:t>
            </w:r>
            <w:r w:rsidR="005305C0" w:rsidRPr="002B6146">
              <w:rPr>
                <w:rFonts w:asciiTheme="majorBidi" w:hAnsiTheme="majorBidi" w:cstheme="majorBidi"/>
                <w:noProof/>
                <w:kern w:val="36"/>
                <w:sz w:val="24"/>
                <w:szCs w:val="24"/>
                <w:lang w:eastAsia="en-AE"/>
              </w:rPr>
              <w:fldChar w:fldCharType="end"/>
            </w:r>
          </w:p>
          <w:p w14:paraId="43DF3350" w14:textId="0E48A505" w:rsidR="005305C0" w:rsidRPr="002B6146" w:rsidRDefault="005305C0" w:rsidP="00644520">
            <w:pPr>
              <w:pStyle w:val="NoSpacing"/>
              <w:jc w:val="both"/>
              <w:rPr>
                <w:rFonts w:asciiTheme="majorBidi" w:hAnsiTheme="majorBidi" w:cstheme="majorBidi"/>
                <w:noProof/>
                <w:kern w:val="36"/>
                <w:sz w:val="24"/>
                <w:szCs w:val="24"/>
                <w:lang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4C06EAF" w14:textId="77777777" w:rsidR="00A5769E" w:rsidRPr="002B6146" w:rsidRDefault="00A5769E" w:rsidP="003A093E">
            <w:pPr>
              <w:rPr>
                <w:rFonts w:asciiTheme="majorBidi" w:hAnsiTheme="majorBidi" w:cstheme="majorBidi"/>
                <w:sz w:val="24"/>
                <w:szCs w:val="24"/>
              </w:rPr>
            </w:pPr>
          </w:p>
        </w:tc>
      </w:tr>
      <w:tr w:rsidR="003A093E" w:rsidRPr="002B6146" w14:paraId="78A5A79E" w14:textId="77777777" w:rsidTr="002A2CBB">
        <w:trPr>
          <w:trHeight w:val="216"/>
        </w:trPr>
        <w:tc>
          <w:tcPr>
            <w:tcW w:w="15736" w:type="dxa"/>
            <w:gridSpan w:val="4"/>
            <w:tcMar>
              <w:top w:w="29" w:type="dxa"/>
              <w:left w:w="115" w:type="dxa"/>
              <w:bottom w:w="29" w:type="dxa"/>
              <w:right w:w="115" w:type="dxa"/>
            </w:tcMar>
          </w:tcPr>
          <w:p w14:paraId="641AF13D" w14:textId="77777777" w:rsidR="003A093E" w:rsidRPr="002B6146" w:rsidRDefault="003A093E" w:rsidP="003A093E">
            <w:pPr>
              <w:spacing w:line="240" w:lineRule="auto"/>
              <w:rPr>
                <w:rFonts w:asciiTheme="majorBidi" w:hAnsiTheme="majorBidi" w:cstheme="majorBidi"/>
                <w:b/>
                <w:sz w:val="24"/>
                <w:szCs w:val="24"/>
              </w:rPr>
            </w:pPr>
            <w:r w:rsidRPr="002B6146">
              <w:rPr>
                <w:rFonts w:asciiTheme="majorBidi" w:hAnsiTheme="majorBidi" w:cstheme="majorBidi"/>
                <w:b/>
                <w:sz w:val="24"/>
                <w:szCs w:val="24"/>
              </w:rPr>
              <w:t>KITA EKONOMINIAM BENDRADARBIAVIMUI AKTUALI INFORMACIJA</w:t>
            </w:r>
          </w:p>
        </w:tc>
      </w:tr>
      <w:tr w:rsidR="00DD7E44" w:rsidRPr="002B6146" w14:paraId="736C12D9" w14:textId="77777777" w:rsidTr="002A2CBB">
        <w:trPr>
          <w:trHeight w:val="385"/>
        </w:trPr>
        <w:tc>
          <w:tcPr>
            <w:tcW w:w="1579" w:type="dxa"/>
            <w:tcMar>
              <w:top w:w="29" w:type="dxa"/>
              <w:left w:w="115" w:type="dxa"/>
              <w:bottom w:w="29" w:type="dxa"/>
              <w:right w:w="115" w:type="dxa"/>
            </w:tcMar>
          </w:tcPr>
          <w:p w14:paraId="40DA2C05" w14:textId="7A6AAB41" w:rsidR="00DD7E44" w:rsidRPr="002B6146" w:rsidRDefault="00BD5475" w:rsidP="003A093E">
            <w:pPr>
              <w:rPr>
                <w:rFonts w:asciiTheme="majorBidi" w:hAnsiTheme="majorBidi" w:cstheme="majorBidi"/>
                <w:sz w:val="24"/>
                <w:szCs w:val="24"/>
              </w:rPr>
            </w:pPr>
            <w:r w:rsidRPr="002B6146">
              <w:rPr>
                <w:rFonts w:asciiTheme="majorBidi" w:hAnsiTheme="majorBidi" w:cstheme="majorBidi"/>
                <w:sz w:val="24"/>
                <w:szCs w:val="24"/>
              </w:rPr>
              <w:t>2026 01 20</w:t>
            </w:r>
          </w:p>
        </w:tc>
        <w:tc>
          <w:tcPr>
            <w:tcW w:w="9979" w:type="dxa"/>
            <w:tcMar>
              <w:top w:w="29" w:type="dxa"/>
              <w:left w:w="115" w:type="dxa"/>
              <w:bottom w:w="29" w:type="dxa"/>
              <w:right w:w="115" w:type="dxa"/>
            </w:tcMar>
          </w:tcPr>
          <w:p w14:paraId="0B9E6131" w14:textId="7AFB13E7" w:rsidR="00BD5475" w:rsidRPr="002B6146" w:rsidRDefault="00BD5475" w:rsidP="00BD5475">
            <w:pPr>
              <w:pStyle w:val="NoSpacing"/>
              <w:jc w:val="both"/>
              <w:rPr>
                <w:rFonts w:asciiTheme="majorBidi" w:hAnsiTheme="majorBidi" w:cstheme="majorBidi"/>
                <w:sz w:val="24"/>
                <w:szCs w:val="24"/>
              </w:rPr>
            </w:pPr>
            <w:r w:rsidRPr="002B6146">
              <w:rPr>
                <w:rFonts w:asciiTheme="majorBidi" w:hAnsiTheme="majorBidi" w:cstheme="majorBidi"/>
                <w:sz w:val="24"/>
                <w:szCs w:val="24"/>
              </w:rPr>
              <w:t xml:space="preserve">Kuveitas ieško privačių partnerių automobilių prekybos kompleksui statyti ir valdyti, bandydamas atgaivinti </w:t>
            </w:r>
            <w:r w:rsidR="00F230AA" w:rsidRPr="002B6146">
              <w:rPr>
                <w:rFonts w:asciiTheme="majorBidi" w:hAnsiTheme="majorBidi" w:cstheme="majorBidi"/>
                <w:sz w:val="24"/>
                <w:szCs w:val="24"/>
              </w:rPr>
              <w:t xml:space="preserve">ilgai atidėliotus projektus </w:t>
            </w:r>
            <w:r w:rsidRPr="002B6146">
              <w:rPr>
                <w:rFonts w:asciiTheme="majorBidi" w:hAnsiTheme="majorBidi" w:cstheme="majorBidi"/>
                <w:sz w:val="24"/>
                <w:szCs w:val="24"/>
              </w:rPr>
              <w:t>ir pritraukti kapitalo į ekonomiką, kurioje dominuoja pajamos iš naftos.</w:t>
            </w:r>
          </w:p>
          <w:p w14:paraId="560343DB" w14:textId="05F3D861" w:rsidR="00BD5475" w:rsidRPr="002B6146" w:rsidRDefault="00BD5475" w:rsidP="00BD5475">
            <w:pPr>
              <w:pStyle w:val="NoSpacing"/>
              <w:jc w:val="both"/>
              <w:rPr>
                <w:rFonts w:asciiTheme="majorBidi" w:hAnsiTheme="majorBidi" w:cstheme="majorBidi"/>
                <w:sz w:val="24"/>
                <w:szCs w:val="24"/>
              </w:rPr>
            </w:pPr>
            <w:r w:rsidRPr="002B6146">
              <w:rPr>
                <w:rFonts w:asciiTheme="majorBidi" w:hAnsiTheme="majorBidi" w:cstheme="majorBidi"/>
                <w:sz w:val="24"/>
                <w:szCs w:val="24"/>
              </w:rPr>
              <w:t>Kuveito partnerystės projektų institucija pakvietė vietos ir tarptautinius</w:t>
            </w:r>
            <w:r w:rsidR="00A626AF" w:rsidRPr="002B6146">
              <w:rPr>
                <w:rFonts w:asciiTheme="majorBidi" w:hAnsiTheme="majorBidi" w:cstheme="majorBidi"/>
                <w:sz w:val="24"/>
                <w:szCs w:val="24"/>
              </w:rPr>
              <w:t xml:space="preserve"> partnerius prisijungti prie šių projektų </w:t>
            </w:r>
            <w:r w:rsidR="00F41F9E" w:rsidRPr="002B6146">
              <w:rPr>
                <w:rFonts w:asciiTheme="majorBidi" w:hAnsiTheme="majorBidi" w:cstheme="majorBidi"/>
                <w:sz w:val="24"/>
                <w:szCs w:val="24"/>
              </w:rPr>
              <w:t>vystymo.</w:t>
            </w:r>
          </w:p>
          <w:p w14:paraId="0CD79FA0" w14:textId="77777777" w:rsidR="00DD7E44" w:rsidRPr="002B6146" w:rsidRDefault="00DD7E44" w:rsidP="00BD5475">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4C58F206" w14:textId="0420D00A" w:rsidR="00BD5475" w:rsidRPr="002B6146" w:rsidRDefault="00201B0D" w:rsidP="00BD5475">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"https://www.agbi.com/construction/2026/01/kuwait-seeks-ppp-investors-for-car-mega-showroom/"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BD5475" w:rsidRPr="002B6146">
              <w:rPr>
                <w:rStyle w:val="Hyperlink"/>
                <w:rFonts w:asciiTheme="majorBidi" w:hAnsiTheme="majorBidi" w:cstheme="majorBidi"/>
                <w:color w:val="auto"/>
                <w:kern w:val="36"/>
                <w:sz w:val="24"/>
                <w:szCs w:val="24"/>
                <w:lang w:val="en-AE" w:eastAsia="en-AE"/>
              </w:rPr>
              <w:t>Kuwait seeks PPP investors for car super-showroom</w:t>
            </w:r>
          </w:p>
          <w:p w14:paraId="47136E81" w14:textId="3CC3E709" w:rsidR="00DD7E44" w:rsidRPr="002B6146" w:rsidRDefault="00BD5475" w:rsidP="00BD5475">
            <w:pPr>
              <w:pStyle w:val="NoSpacing"/>
              <w:jc w:val="both"/>
              <w:rPr>
                <w:rFonts w:asciiTheme="majorBidi" w:hAnsiTheme="majorBidi" w:cstheme="majorBidi"/>
                <w:sz w:val="24"/>
                <w:szCs w:val="24"/>
                <w:lang w:val="en-AE" w:eastAsia="en-AE"/>
              </w:rPr>
            </w:pPr>
            <w:r w:rsidRPr="002B6146">
              <w:rPr>
                <w:rStyle w:val="Hyperlink"/>
                <w:rFonts w:asciiTheme="majorBidi" w:hAnsiTheme="majorBidi" w:cstheme="majorBidi"/>
                <w:color w:val="auto"/>
                <w:sz w:val="24"/>
                <w:szCs w:val="24"/>
                <w:lang w:val="en-AE" w:eastAsia="en-AE"/>
              </w:rPr>
              <w:t>(AGBI)</w:t>
            </w:r>
            <w:r w:rsidR="00201B0D" w:rsidRPr="002B6146">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4F83193D" w14:textId="77777777" w:rsidR="00DD7E44" w:rsidRPr="002B6146" w:rsidRDefault="00DD7E44" w:rsidP="003A093E">
            <w:pPr>
              <w:rPr>
                <w:rFonts w:asciiTheme="majorBidi" w:hAnsiTheme="majorBidi" w:cstheme="majorBidi"/>
                <w:sz w:val="24"/>
                <w:szCs w:val="24"/>
              </w:rPr>
            </w:pPr>
          </w:p>
        </w:tc>
      </w:tr>
      <w:tr w:rsidR="00670DED" w:rsidRPr="002B6146" w14:paraId="2FEE4425" w14:textId="77777777" w:rsidTr="002A2CBB">
        <w:trPr>
          <w:trHeight w:val="385"/>
        </w:trPr>
        <w:tc>
          <w:tcPr>
            <w:tcW w:w="1579" w:type="dxa"/>
            <w:tcMar>
              <w:top w:w="29" w:type="dxa"/>
              <w:left w:w="115" w:type="dxa"/>
              <w:bottom w:w="29" w:type="dxa"/>
              <w:right w:w="115" w:type="dxa"/>
            </w:tcMar>
          </w:tcPr>
          <w:p w14:paraId="2CF7B219" w14:textId="6B4FB9AD" w:rsidR="00670DED" w:rsidRPr="002B6146" w:rsidRDefault="003C0B08" w:rsidP="003A093E">
            <w:pPr>
              <w:rPr>
                <w:rFonts w:asciiTheme="majorBidi" w:hAnsiTheme="majorBidi" w:cstheme="majorBidi"/>
                <w:sz w:val="24"/>
                <w:szCs w:val="24"/>
              </w:rPr>
            </w:pPr>
            <w:r w:rsidRPr="002B6146">
              <w:rPr>
                <w:rFonts w:asciiTheme="majorBidi" w:hAnsiTheme="majorBidi" w:cstheme="majorBidi"/>
                <w:sz w:val="24"/>
                <w:szCs w:val="24"/>
              </w:rPr>
              <w:t>202</w:t>
            </w:r>
            <w:r w:rsidR="00160974" w:rsidRPr="002B6146">
              <w:rPr>
                <w:rFonts w:asciiTheme="majorBidi" w:hAnsiTheme="majorBidi" w:cstheme="majorBidi"/>
                <w:sz w:val="24"/>
                <w:szCs w:val="24"/>
              </w:rPr>
              <w:t>6</w:t>
            </w:r>
            <w:r w:rsidRPr="002B6146">
              <w:rPr>
                <w:rFonts w:asciiTheme="majorBidi" w:hAnsiTheme="majorBidi" w:cstheme="majorBidi"/>
                <w:sz w:val="24"/>
                <w:szCs w:val="24"/>
              </w:rPr>
              <w:t xml:space="preserve"> 0</w:t>
            </w:r>
            <w:r w:rsidR="00160974" w:rsidRPr="002B6146">
              <w:rPr>
                <w:rFonts w:asciiTheme="majorBidi" w:hAnsiTheme="majorBidi" w:cstheme="majorBidi"/>
                <w:sz w:val="24"/>
                <w:szCs w:val="24"/>
              </w:rPr>
              <w:t>1</w:t>
            </w:r>
            <w:r w:rsidRPr="002B6146">
              <w:rPr>
                <w:rFonts w:asciiTheme="majorBidi" w:hAnsiTheme="majorBidi" w:cstheme="majorBidi"/>
                <w:sz w:val="24"/>
                <w:szCs w:val="24"/>
              </w:rPr>
              <w:t xml:space="preserve"> </w:t>
            </w:r>
            <w:r w:rsidR="00AC3AD4" w:rsidRPr="002B6146">
              <w:rPr>
                <w:rFonts w:asciiTheme="majorBidi" w:hAnsiTheme="majorBidi" w:cstheme="majorBidi"/>
                <w:sz w:val="24"/>
                <w:szCs w:val="24"/>
              </w:rPr>
              <w:t xml:space="preserve">20 </w:t>
            </w:r>
          </w:p>
        </w:tc>
        <w:tc>
          <w:tcPr>
            <w:tcW w:w="9979" w:type="dxa"/>
            <w:tcMar>
              <w:top w:w="29" w:type="dxa"/>
              <w:left w:w="115" w:type="dxa"/>
              <w:bottom w:w="29" w:type="dxa"/>
              <w:right w:w="115" w:type="dxa"/>
            </w:tcMar>
          </w:tcPr>
          <w:p w14:paraId="739FDDFF" w14:textId="77777777" w:rsidR="00882B73" w:rsidRPr="002B6146" w:rsidRDefault="00882B73" w:rsidP="00BD0FF9">
            <w:pPr>
              <w:pStyle w:val="NoSpacing"/>
              <w:jc w:val="both"/>
              <w:rPr>
                <w:rFonts w:asciiTheme="majorBidi" w:hAnsiTheme="majorBidi" w:cstheme="majorBidi"/>
                <w:sz w:val="24"/>
                <w:szCs w:val="24"/>
              </w:rPr>
            </w:pPr>
            <w:r w:rsidRPr="002B6146">
              <w:rPr>
                <w:rFonts w:asciiTheme="majorBidi" w:hAnsiTheme="majorBidi" w:cstheme="majorBidi"/>
                <w:sz w:val="24"/>
                <w:szCs w:val="24"/>
              </w:rPr>
              <w:t>Kuveitas pasirašė susitarimo memorandumą su Jungtinėmis Tautomis, kuriuo siekiama stiprinti vystomąjį bendradarbiavimą ir remti bendruomeninius projektus šalyje.</w:t>
            </w:r>
          </w:p>
          <w:p w14:paraId="57147B31" w14:textId="37D4EE68" w:rsidR="00882B73" w:rsidRPr="002B6146" w:rsidRDefault="00882B73" w:rsidP="00BD0FF9">
            <w:pPr>
              <w:pStyle w:val="NoSpacing"/>
              <w:jc w:val="both"/>
              <w:rPr>
                <w:rFonts w:asciiTheme="majorBidi" w:hAnsiTheme="majorBidi" w:cstheme="majorBidi"/>
                <w:sz w:val="24"/>
                <w:szCs w:val="24"/>
              </w:rPr>
            </w:pPr>
            <w:r w:rsidRPr="002B6146">
              <w:rPr>
                <w:rFonts w:asciiTheme="majorBidi" w:hAnsiTheme="majorBidi" w:cstheme="majorBidi"/>
                <w:sz w:val="24"/>
                <w:szCs w:val="24"/>
              </w:rPr>
              <w:t>Susitarimas, kurį pasirašė Kuveito arabų ekonominės plėtros fondas, nustato techninio bendradarbiavimo ir dvišalių veiksmų dėl įvairių socialinių ir ekonominių iniciatyvų sistemą.</w:t>
            </w:r>
          </w:p>
          <w:p w14:paraId="35784698" w14:textId="77777777" w:rsidR="00670DED" w:rsidRPr="002B6146" w:rsidRDefault="00670DED" w:rsidP="00BD0FF9">
            <w:pPr>
              <w:pStyle w:val="NoSpacing"/>
              <w:jc w:val="both"/>
              <w:rPr>
                <w:rFonts w:asciiTheme="majorBidi" w:hAnsiTheme="majorBidi" w:cstheme="majorBidi"/>
                <w:noProof/>
                <w:sz w:val="24"/>
                <w:szCs w:val="24"/>
                <w:shd w:val="clear" w:color="auto" w:fill="FFFFFF"/>
              </w:rPr>
            </w:pPr>
          </w:p>
        </w:tc>
        <w:tc>
          <w:tcPr>
            <w:tcW w:w="2619" w:type="dxa"/>
            <w:tcMar>
              <w:top w:w="29" w:type="dxa"/>
              <w:left w:w="115" w:type="dxa"/>
              <w:bottom w:w="29" w:type="dxa"/>
              <w:right w:w="115" w:type="dxa"/>
            </w:tcMar>
          </w:tcPr>
          <w:p w14:paraId="6F745CD5" w14:textId="32F106E8" w:rsidR="00160974" w:rsidRPr="002B6146" w:rsidRDefault="00C357CD" w:rsidP="00BD0FF9">
            <w:pPr>
              <w:pStyle w:val="NoSpacing"/>
              <w:jc w:val="both"/>
              <w:rPr>
                <w:rStyle w:val="Hyperlink"/>
                <w:rFonts w:asciiTheme="majorBidi" w:hAnsiTheme="majorBidi" w:cstheme="majorBidi"/>
                <w:color w:val="auto"/>
                <w:sz w:val="24"/>
                <w:szCs w:val="24"/>
                <w:lang w:val="en-AE" w:eastAsia="en-AE"/>
              </w:rPr>
            </w:pPr>
            <w:r w:rsidRPr="002B6146">
              <w:rPr>
                <w:rFonts w:asciiTheme="majorBidi" w:hAnsiTheme="majorBidi" w:cstheme="majorBidi"/>
                <w:sz w:val="24"/>
                <w:szCs w:val="24"/>
                <w:lang w:val="en-AE" w:eastAsia="en-AE"/>
              </w:rPr>
              <w:fldChar w:fldCharType="begin"/>
            </w:r>
            <w:r w:rsidRPr="002B6146">
              <w:rPr>
                <w:rFonts w:asciiTheme="majorBidi" w:hAnsiTheme="majorBidi" w:cstheme="majorBidi"/>
                <w:sz w:val="24"/>
                <w:szCs w:val="24"/>
                <w:lang w:val="en-AE" w:eastAsia="en-AE"/>
              </w:rPr>
              <w:instrText>HYPERLINK "https://qna.org.qa/en/news/news-details?id=kuwait-signs-development-cooperation-agreement-with-united-nations&amp;date=20%2F01%2F2026&amp;utm_source=copilot.com"</w:instrText>
            </w:r>
            <w:r w:rsidRPr="002B6146">
              <w:rPr>
                <w:rFonts w:asciiTheme="majorBidi" w:hAnsiTheme="majorBidi" w:cstheme="majorBidi"/>
                <w:sz w:val="24"/>
                <w:szCs w:val="24"/>
                <w:lang w:val="en-AE" w:eastAsia="en-AE"/>
              </w:rPr>
            </w:r>
            <w:r w:rsidRPr="002B6146">
              <w:rPr>
                <w:rFonts w:asciiTheme="majorBidi" w:hAnsiTheme="majorBidi" w:cstheme="majorBidi"/>
                <w:sz w:val="24"/>
                <w:szCs w:val="24"/>
                <w:lang w:val="en-AE" w:eastAsia="en-AE"/>
              </w:rPr>
              <w:fldChar w:fldCharType="separate"/>
            </w:r>
            <w:r w:rsidR="00160974" w:rsidRPr="002B6146">
              <w:rPr>
                <w:rStyle w:val="Hyperlink"/>
                <w:rFonts w:asciiTheme="majorBidi" w:hAnsiTheme="majorBidi" w:cstheme="majorBidi"/>
                <w:color w:val="auto"/>
                <w:sz w:val="24"/>
                <w:szCs w:val="24"/>
                <w:lang w:val="en-AE" w:eastAsia="en-AE"/>
              </w:rPr>
              <w:t>Kuwait Signs Development Cooperation Agreement with United Nations</w:t>
            </w:r>
          </w:p>
          <w:p w14:paraId="1AA0D6F6" w14:textId="61ECEA35" w:rsidR="00670DED" w:rsidRPr="002B6146" w:rsidRDefault="00BD0FF9" w:rsidP="00BD0FF9">
            <w:pPr>
              <w:pStyle w:val="NoSpacing"/>
              <w:jc w:val="both"/>
              <w:rPr>
                <w:rFonts w:asciiTheme="majorBidi" w:hAnsiTheme="majorBidi" w:cstheme="majorBidi"/>
                <w:noProof/>
                <w:sz w:val="24"/>
                <w:szCs w:val="24"/>
              </w:rPr>
            </w:pPr>
            <w:r w:rsidRPr="002B6146">
              <w:rPr>
                <w:rStyle w:val="Hyperlink"/>
                <w:rFonts w:asciiTheme="majorBidi" w:hAnsiTheme="majorBidi" w:cstheme="majorBidi"/>
                <w:noProof/>
                <w:color w:val="auto"/>
                <w:sz w:val="24"/>
                <w:szCs w:val="24"/>
              </w:rPr>
              <w:t>(qna.org.qa)</w:t>
            </w:r>
            <w:r w:rsidR="00C357CD" w:rsidRPr="002B6146">
              <w:rPr>
                <w:rFonts w:asciiTheme="majorBidi" w:hAnsiTheme="majorBidi" w:cstheme="majorBidi"/>
                <w:sz w:val="24"/>
                <w:szCs w:val="24"/>
                <w:lang w:val="en-AE" w:eastAsia="en-AE"/>
              </w:rPr>
              <w:fldChar w:fldCharType="end"/>
            </w:r>
          </w:p>
          <w:p w14:paraId="62390311" w14:textId="31272449" w:rsidR="00BD0FF9" w:rsidRPr="002B6146" w:rsidRDefault="00BD0FF9" w:rsidP="00BD0FF9">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vAlign w:val="center"/>
          </w:tcPr>
          <w:p w14:paraId="403798D0" w14:textId="77777777" w:rsidR="00670DED" w:rsidRPr="002B6146" w:rsidRDefault="00670DED" w:rsidP="003A093E">
            <w:pPr>
              <w:rPr>
                <w:rFonts w:asciiTheme="majorBidi" w:hAnsiTheme="majorBidi" w:cstheme="majorBidi"/>
                <w:sz w:val="24"/>
                <w:szCs w:val="24"/>
              </w:rPr>
            </w:pPr>
          </w:p>
        </w:tc>
      </w:tr>
    </w:tbl>
    <w:p w14:paraId="0320B776" w14:textId="77777777" w:rsidR="00800D89" w:rsidRPr="002B6146" w:rsidRDefault="00800D89" w:rsidP="00800D89">
      <w:pPr>
        <w:spacing w:after="0" w:line="240" w:lineRule="auto"/>
        <w:rPr>
          <w:rFonts w:asciiTheme="majorBidi" w:hAnsiTheme="majorBidi" w:cstheme="majorBidi"/>
          <w:b/>
          <w:sz w:val="24"/>
          <w:szCs w:val="24"/>
        </w:rPr>
      </w:pPr>
    </w:p>
    <w:p w14:paraId="441EC76F" w14:textId="77777777" w:rsidR="00786CBF" w:rsidRPr="002B6146" w:rsidRDefault="00786CBF" w:rsidP="006F1C63">
      <w:pPr>
        <w:spacing w:after="0" w:line="240" w:lineRule="auto"/>
        <w:jc w:val="center"/>
        <w:rPr>
          <w:rFonts w:asciiTheme="majorBidi" w:hAnsiTheme="majorBidi" w:cstheme="majorBidi"/>
          <w:b/>
          <w:sz w:val="24"/>
          <w:szCs w:val="24"/>
        </w:rPr>
      </w:pPr>
    </w:p>
    <w:p w14:paraId="447BBFD1" w14:textId="2171082D" w:rsidR="006F1C63" w:rsidRPr="002B6146" w:rsidRDefault="009961DD" w:rsidP="006F1C63">
      <w:pPr>
        <w:spacing w:after="0" w:line="240" w:lineRule="auto"/>
        <w:jc w:val="center"/>
        <w:rPr>
          <w:rFonts w:asciiTheme="majorBidi" w:hAnsiTheme="majorBidi" w:cstheme="majorBidi"/>
          <w:b/>
          <w:i/>
          <w:iCs/>
          <w:sz w:val="24"/>
          <w:szCs w:val="24"/>
        </w:rPr>
      </w:pPr>
      <w:r w:rsidRPr="002B6146">
        <w:rPr>
          <w:rFonts w:asciiTheme="majorBidi" w:hAnsiTheme="majorBidi" w:cstheme="majorBidi"/>
          <w:b/>
          <w:sz w:val="24"/>
          <w:szCs w:val="24"/>
        </w:rPr>
        <w:t xml:space="preserve"> BAHREINAS</w:t>
      </w:r>
    </w:p>
    <w:p w14:paraId="5A7A8493" w14:textId="77777777" w:rsidR="006F1C63" w:rsidRPr="002B6146" w:rsidRDefault="006F1C63" w:rsidP="006F1C63">
      <w:pPr>
        <w:spacing w:after="0" w:line="240" w:lineRule="auto"/>
        <w:jc w:val="center"/>
        <w:rPr>
          <w:rFonts w:asciiTheme="majorBidi" w:hAnsiTheme="majorBidi" w:cstheme="majorBidi"/>
          <w:b/>
          <w:bCs/>
          <w:sz w:val="24"/>
          <w:szCs w:val="24"/>
        </w:rPr>
      </w:pPr>
    </w:p>
    <w:p w14:paraId="1E4917A3" w14:textId="77777777" w:rsidR="006F1C63" w:rsidRPr="002B6146"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8"/>
        <w:gridCol w:w="2619"/>
        <w:gridCol w:w="1560"/>
      </w:tblGrid>
      <w:tr w:rsidR="006F1C63" w:rsidRPr="002B6146" w14:paraId="6BFEEBFB" w14:textId="77777777" w:rsidTr="00E33BFD">
        <w:trPr>
          <w:trHeight w:val="385"/>
        </w:trPr>
        <w:tc>
          <w:tcPr>
            <w:tcW w:w="1579" w:type="dxa"/>
            <w:tcMar>
              <w:top w:w="29" w:type="dxa"/>
              <w:left w:w="115" w:type="dxa"/>
              <w:bottom w:w="29" w:type="dxa"/>
              <w:right w:w="115" w:type="dxa"/>
            </w:tcMar>
          </w:tcPr>
          <w:p w14:paraId="751C89D9"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Data</w:t>
            </w:r>
          </w:p>
        </w:tc>
        <w:tc>
          <w:tcPr>
            <w:tcW w:w="9978" w:type="dxa"/>
            <w:tcMar>
              <w:top w:w="29" w:type="dxa"/>
              <w:left w:w="115" w:type="dxa"/>
              <w:bottom w:w="29" w:type="dxa"/>
              <w:right w:w="115" w:type="dxa"/>
            </w:tcMar>
            <w:vAlign w:val="center"/>
          </w:tcPr>
          <w:p w14:paraId="62E14E87"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Informacijos šaltinis</w:t>
            </w:r>
          </w:p>
        </w:tc>
        <w:tc>
          <w:tcPr>
            <w:tcW w:w="1560" w:type="dxa"/>
            <w:tcMar>
              <w:top w:w="29" w:type="dxa"/>
              <w:left w:w="115" w:type="dxa"/>
              <w:bottom w:w="29" w:type="dxa"/>
              <w:right w:w="115" w:type="dxa"/>
            </w:tcMar>
            <w:vAlign w:val="center"/>
          </w:tcPr>
          <w:p w14:paraId="0E9B0441" w14:textId="77777777" w:rsidR="006F1C63" w:rsidRPr="002B6146" w:rsidRDefault="006F1C63" w:rsidP="002A2CBB">
            <w:pPr>
              <w:pStyle w:val="Heading1"/>
              <w:spacing w:after="0" w:line="240" w:lineRule="auto"/>
              <w:rPr>
                <w:rFonts w:asciiTheme="majorBidi" w:hAnsiTheme="majorBidi" w:cstheme="majorBidi"/>
                <w:b/>
                <w:bCs/>
                <w:color w:val="auto"/>
                <w:sz w:val="24"/>
                <w:szCs w:val="24"/>
                <w:lang w:val="lt-LT"/>
              </w:rPr>
            </w:pPr>
            <w:r w:rsidRPr="002B6146">
              <w:rPr>
                <w:rFonts w:asciiTheme="majorBidi" w:hAnsiTheme="majorBidi" w:cstheme="majorBidi"/>
                <w:b/>
                <w:bCs/>
                <w:color w:val="auto"/>
                <w:sz w:val="24"/>
                <w:szCs w:val="24"/>
                <w:lang w:val="lt-LT"/>
              </w:rPr>
              <w:t>Pastabos</w:t>
            </w:r>
          </w:p>
        </w:tc>
      </w:tr>
      <w:tr w:rsidR="006F1C63" w:rsidRPr="002B6146" w14:paraId="508F7506" w14:textId="77777777" w:rsidTr="002A2CBB">
        <w:trPr>
          <w:trHeight w:val="216"/>
        </w:trPr>
        <w:tc>
          <w:tcPr>
            <w:tcW w:w="15736" w:type="dxa"/>
            <w:gridSpan w:val="4"/>
            <w:tcMar>
              <w:top w:w="29" w:type="dxa"/>
              <w:left w:w="115" w:type="dxa"/>
              <w:bottom w:w="29" w:type="dxa"/>
              <w:right w:w="115" w:type="dxa"/>
            </w:tcMar>
          </w:tcPr>
          <w:p w14:paraId="2DAFE921" w14:textId="77777777" w:rsidR="006F1C63" w:rsidRPr="002B6146" w:rsidRDefault="006F1C63" w:rsidP="002A2CBB">
            <w:pPr>
              <w:spacing w:after="0" w:line="240" w:lineRule="auto"/>
              <w:rPr>
                <w:rFonts w:asciiTheme="majorBidi" w:hAnsiTheme="majorBidi" w:cstheme="majorBidi"/>
                <w:b/>
                <w:sz w:val="24"/>
                <w:szCs w:val="24"/>
              </w:rPr>
            </w:pPr>
            <w:r w:rsidRPr="002B6146">
              <w:rPr>
                <w:rFonts w:asciiTheme="majorBidi" w:hAnsiTheme="majorBidi" w:cstheme="majorBidi"/>
                <w:b/>
                <w:sz w:val="24"/>
                <w:szCs w:val="24"/>
              </w:rPr>
              <w:t>LIETUVOS EKSPORTUOTOJAMS AKTUALI INFORMACIJA</w:t>
            </w:r>
          </w:p>
        </w:tc>
      </w:tr>
      <w:tr w:rsidR="0031595E" w:rsidRPr="002B6146" w14:paraId="54ED6F71" w14:textId="77777777" w:rsidTr="00E33BFD">
        <w:trPr>
          <w:trHeight w:val="234"/>
        </w:trPr>
        <w:tc>
          <w:tcPr>
            <w:tcW w:w="1579" w:type="dxa"/>
            <w:tcMar>
              <w:top w:w="29" w:type="dxa"/>
              <w:left w:w="115" w:type="dxa"/>
              <w:bottom w:w="29" w:type="dxa"/>
              <w:right w:w="115" w:type="dxa"/>
            </w:tcMar>
          </w:tcPr>
          <w:p w14:paraId="11808184" w14:textId="13729350" w:rsidR="0031595E" w:rsidRPr="002B6146" w:rsidRDefault="0031595E" w:rsidP="0031595E">
            <w:pPr>
              <w:rPr>
                <w:rFonts w:asciiTheme="majorBidi" w:hAnsiTheme="majorBidi" w:cstheme="majorBidi"/>
                <w:sz w:val="24"/>
                <w:szCs w:val="24"/>
              </w:rPr>
            </w:pPr>
            <w:r w:rsidRPr="002B6146">
              <w:rPr>
                <w:rFonts w:asciiTheme="majorBidi" w:hAnsiTheme="majorBidi" w:cstheme="majorBidi"/>
                <w:sz w:val="24"/>
                <w:szCs w:val="24"/>
              </w:rPr>
              <w:lastRenderedPageBreak/>
              <w:t>202</w:t>
            </w:r>
            <w:r w:rsidR="005A1124" w:rsidRPr="002B6146">
              <w:rPr>
                <w:rFonts w:asciiTheme="majorBidi" w:hAnsiTheme="majorBidi" w:cstheme="majorBidi"/>
                <w:sz w:val="24"/>
                <w:szCs w:val="24"/>
              </w:rPr>
              <w:t>6 01</w:t>
            </w:r>
            <w:r w:rsidR="00045919" w:rsidRPr="002B6146">
              <w:rPr>
                <w:rFonts w:asciiTheme="majorBidi" w:hAnsiTheme="majorBidi" w:cstheme="majorBidi"/>
                <w:sz w:val="24"/>
                <w:szCs w:val="24"/>
              </w:rPr>
              <w:t xml:space="preserve"> 01</w:t>
            </w:r>
          </w:p>
        </w:tc>
        <w:tc>
          <w:tcPr>
            <w:tcW w:w="9978" w:type="dxa"/>
            <w:tcMar>
              <w:top w:w="29" w:type="dxa"/>
              <w:left w:w="115" w:type="dxa"/>
              <w:bottom w:w="29" w:type="dxa"/>
              <w:right w:w="115" w:type="dxa"/>
            </w:tcMar>
          </w:tcPr>
          <w:p w14:paraId="1578FC30" w14:textId="215324BD" w:rsidR="00BD7D3D" w:rsidRPr="002B6146" w:rsidRDefault="00BD7D3D" w:rsidP="006D4217">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Bahreino ekonomikos ketvirčio ataskaitoje (2025 m. 3 ketv., paskelbta 2026 m. sausio mėn.) pabrėžiamas tebesitęsiantis ne naftos sektoriaus augimas, įskaitant</w:t>
            </w:r>
            <w:r w:rsidR="000A0E5A" w:rsidRPr="002B6146">
              <w:rPr>
                <w:rFonts w:asciiTheme="majorBidi" w:hAnsiTheme="majorBidi" w:cstheme="majorBidi"/>
                <w:noProof/>
                <w:sz w:val="24"/>
                <w:szCs w:val="24"/>
              </w:rPr>
              <w:t xml:space="preserve"> g</w:t>
            </w:r>
            <w:r w:rsidRPr="002B6146">
              <w:rPr>
                <w:rFonts w:asciiTheme="majorBidi" w:hAnsiTheme="majorBidi" w:cstheme="majorBidi"/>
                <w:noProof/>
                <w:sz w:val="24"/>
                <w:szCs w:val="24"/>
              </w:rPr>
              <w:t>amyb</w:t>
            </w:r>
            <w:r w:rsidR="000A0E5A" w:rsidRPr="002B6146">
              <w:rPr>
                <w:rFonts w:asciiTheme="majorBidi" w:hAnsiTheme="majorBidi" w:cstheme="majorBidi"/>
                <w:noProof/>
                <w:sz w:val="24"/>
                <w:szCs w:val="24"/>
              </w:rPr>
              <w:t>ą, t</w:t>
            </w:r>
            <w:r w:rsidRPr="002B6146">
              <w:rPr>
                <w:rFonts w:asciiTheme="majorBidi" w:hAnsiTheme="majorBidi" w:cstheme="majorBidi"/>
                <w:noProof/>
                <w:sz w:val="24"/>
                <w:szCs w:val="24"/>
              </w:rPr>
              <w:t>ransport</w:t>
            </w:r>
            <w:r w:rsidR="000A0E5A" w:rsidRPr="002B6146">
              <w:rPr>
                <w:rFonts w:asciiTheme="majorBidi" w:hAnsiTheme="majorBidi" w:cstheme="majorBidi"/>
                <w:noProof/>
                <w:sz w:val="24"/>
                <w:szCs w:val="24"/>
              </w:rPr>
              <w:t>ą</w:t>
            </w:r>
            <w:r w:rsidRPr="002B6146">
              <w:rPr>
                <w:rFonts w:asciiTheme="majorBidi" w:hAnsiTheme="majorBidi" w:cstheme="majorBidi"/>
                <w:noProof/>
                <w:sz w:val="24"/>
                <w:szCs w:val="24"/>
              </w:rPr>
              <w:t xml:space="preserve"> ir logistik</w:t>
            </w:r>
            <w:r w:rsidR="000A0E5A" w:rsidRPr="002B6146">
              <w:rPr>
                <w:rFonts w:asciiTheme="majorBidi" w:hAnsiTheme="majorBidi" w:cstheme="majorBidi"/>
                <w:noProof/>
                <w:sz w:val="24"/>
                <w:szCs w:val="24"/>
              </w:rPr>
              <w:t>ą</w:t>
            </w:r>
            <w:r w:rsidR="00BA404E" w:rsidRPr="002B6146">
              <w:rPr>
                <w:rFonts w:asciiTheme="majorBidi" w:hAnsiTheme="majorBidi" w:cstheme="majorBidi"/>
                <w:noProof/>
                <w:sz w:val="24"/>
                <w:szCs w:val="24"/>
              </w:rPr>
              <w:t>, f</w:t>
            </w:r>
            <w:r w:rsidRPr="002B6146">
              <w:rPr>
                <w:rFonts w:asciiTheme="majorBidi" w:hAnsiTheme="majorBidi" w:cstheme="majorBidi"/>
                <w:noProof/>
                <w:sz w:val="24"/>
                <w:szCs w:val="24"/>
              </w:rPr>
              <w:t>inansin</w:t>
            </w:r>
            <w:r w:rsidR="00BA404E" w:rsidRPr="002B6146">
              <w:rPr>
                <w:rFonts w:asciiTheme="majorBidi" w:hAnsiTheme="majorBidi" w:cstheme="majorBidi"/>
                <w:noProof/>
                <w:sz w:val="24"/>
                <w:szCs w:val="24"/>
              </w:rPr>
              <w:t>e</w:t>
            </w:r>
            <w:r w:rsidRPr="002B6146">
              <w:rPr>
                <w:rFonts w:asciiTheme="majorBidi" w:hAnsiTheme="majorBidi" w:cstheme="majorBidi"/>
                <w:noProof/>
                <w:sz w:val="24"/>
                <w:szCs w:val="24"/>
              </w:rPr>
              <w:t>s paslaug</w:t>
            </w:r>
            <w:r w:rsidR="00BA404E" w:rsidRPr="002B6146">
              <w:rPr>
                <w:rFonts w:asciiTheme="majorBidi" w:hAnsiTheme="majorBidi" w:cstheme="majorBidi"/>
                <w:noProof/>
                <w:sz w:val="24"/>
                <w:szCs w:val="24"/>
              </w:rPr>
              <w:t>as, n</w:t>
            </w:r>
            <w:r w:rsidRPr="002B6146">
              <w:rPr>
                <w:rFonts w:asciiTheme="majorBidi" w:hAnsiTheme="majorBidi" w:cstheme="majorBidi"/>
                <w:noProof/>
                <w:sz w:val="24"/>
                <w:szCs w:val="24"/>
              </w:rPr>
              <w:t>ekilnojam</w:t>
            </w:r>
            <w:r w:rsidR="00BA404E" w:rsidRPr="002B6146">
              <w:rPr>
                <w:rFonts w:asciiTheme="majorBidi" w:hAnsiTheme="majorBidi" w:cstheme="majorBidi"/>
                <w:noProof/>
                <w:sz w:val="24"/>
                <w:szCs w:val="24"/>
              </w:rPr>
              <w:t>ąjį</w:t>
            </w:r>
            <w:r w:rsidRPr="002B6146">
              <w:rPr>
                <w:rFonts w:asciiTheme="majorBidi" w:hAnsiTheme="majorBidi" w:cstheme="majorBidi"/>
                <w:noProof/>
                <w:sz w:val="24"/>
                <w:szCs w:val="24"/>
              </w:rPr>
              <w:t xml:space="preserve"> turt</w:t>
            </w:r>
            <w:r w:rsidR="00BA404E" w:rsidRPr="002B6146">
              <w:rPr>
                <w:rFonts w:asciiTheme="majorBidi" w:hAnsiTheme="majorBidi" w:cstheme="majorBidi"/>
                <w:noProof/>
                <w:sz w:val="24"/>
                <w:szCs w:val="24"/>
              </w:rPr>
              <w:t>ą</w:t>
            </w:r>
            <w:r w:rsidRPr="002B6146">
              <w:rPr>
                <w:rFonts w:asciiTheme="majorBidi" w:hAnsiTheme="majorBidi" w:cstheme="majorBidi"/>
                <w:noProof/>
                <w:sz w:val="24"/>
                <w:szCs w:val="24"/>
              </w:rPr>
              <w:t xml:space="preserve"> ir verslo paslaug</w:t>
            </w:r>
            <w:r w:rsidR="004821D3" w:rsidRPr="002B6146">
              <w:rPr>
                <w:rFonts w:asciiTheme="majorBidi" w:hAnsiTheme="majorBidi" w:cstheme="majorBidi"/>
                <w:noProof/>
                <w:sz w:val="24"/>
                <w:szCs w:val="24"/>
              </w:rPr>
              <w:t>as, m</w:t>
            </w:r>
            <w:r w:rsidRPr="002B6146">
              <w:rPr>
                <w:rFonts w:asciiTheme="majorBidi" w:hAnsiTheme="majorBidi" w:cstheme="majorBidi"/>
                <w:noProof/>
                <w:sz w:val="24"/>
                <w:szCs w:val="24"/>
              </w:rPr>
              <w:t>ažmenin</w:t>
            </w:r>
            <w:r w:rsidR="004821D3" w:rsidRPr="002B6146">
              <w:rPr>
                <w:rFonts w:asciiTheme="majorBidi" w:hAnsiTheme="majorBidi" w:cstheme="majorBidi"/>
                <w:noProof/>
                <w:sz w:val="24"/>
                <w:szCs w:val="24"/>
              </w:rPr>
              <w:t>ę</w:t>
            </w:r>
            <w:r w:rsidRPr="002B6146">
              <w:rPr>
                <w:rFonts w:asciiTheme="majorBidi" w:hAnsiTheme="majorBidi" w:cstheme="majorBidi"/>
                <w:noProof/>
                <w:sz w:val="24"/>
                <w:szCs w:val="24"/>
              </w:rPr>
              <w:t xml:space="preserve"> prekyb</w:t>
            </w:r>
            <w:r w:rsidR="004821D3" w:rsidRPr="002B6146">
              <w:rPr>
                <w:rFonts w:asciiTheme="majorBidi" w:hAnsiTheme="majorBidi" w:cstheme="majorBidi"/>
                <w:noProof/>
                <w:sz w:val="24"/>
                <w:szCs w:val="24"/>
              </w:rPr>
              <w:t>ą</w:t>
            </w:r>
            <w:r w:rsidRPr="002B6146">
              <w:rPr>
                <w:rFonts w:asciiTheme="majorBidi" w:hAnsiTheme="majorBidi" w:cstheme="majorBidi"/>
                <w:noProof/>
                <w:sz w:val="24"/>
                <w:szCs w:val="24"/>
              </w:rPr>
              <w:t xml:space="preserve"> ir svetingum</w:t>
            </w:r>
            <w:r w:rsidR="004821D3" w:rsidRPr="002B6146">
              <w:rPr>
                <w:rFonts w:asciiTheme="majorBidi" w:hAnsiTheme="majorBidi" w:cstheme="majorBidi"/>
                <w:noProof/>
                <w:sz w:val="24"/>
                <w:szCs w:val="24"/>
              </w:rPr>
              <w:t>ą,</w:t>
            </w:r>
            <w:r w:rsidRPr="002B6146">
              <w:rPr>
                <w:rFonts w:asciiTheme="majorBidi" w:hAnsiTheme="majorBidi" w:cstheme="majorBidi"/>
                <w:noProof/>
                <w:sz w:val="24"/>
                <w:szCs w:val="24"/>
              </w:rPr>
              <w:t xml:space="preserve"> </w:t>
            </w:r>
            <w:r w:rsidR="004821D3" w:rsidRPr="002B6146">
              <w:rPr>
                <w:rFonts w:asciiTheme="majorBidi" w:hAnsiTheme="majorBidi" w:cstheme="majorBidi"/>
                <w:noProof/>
                <w:sz w:val="24"/>
                <w:szCs w:val="24"/>
              </w:rPr>
              <w:t>e</w:t>
            </w:r>
            <w:r w:rsidRPr="002B6146">
              <w:rPr>
                <w:rFonts w:asciiTheme="majorBidi" w:hAnsiTheme="majorBidi" w:cstheme="majorBidi"/>
                <w:noProof/>
                <w:sz w:val="24"/>
                <w:szCs w:val="24"/>
              </w:rPr>
              <w:t>ksportuotojo svarb</w:t>
            </w:r>
            <w:r w:rsidR="004821D3" w:rsidRPr="002B6146">
              <w:rPr>
                <w:rFonts w:asciiTheme="majorBidi" w:hAnsiTheme="majorBidi" w:cstheme="majorBidi"/>
                <w:noProof/>
                <w:sz w:val="24"/>
                <w:szCs w:val="24"/>
              </w:rPr>
              <w:t>ą.</w:t>
            </w:r>
          </w:p>
          <w:p w14:paraId="09F55031" w14:textId="159E4334" w:rsidR="00031731" w:rsidRPr="002B6146" w:rsidRDefault="00031731" w:rsidP="00045919">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7FFAD62A" w14:textId="37D971A6" w:rsidR="001425DA" w:rsidRPr="002B6146" w:rsidRDefault="006D4217" w:rsidP="006D4217">
            <w:pPr>
              <w:pStyle w:val="NoSpacing"/>
              <w:jc w:val="both"/>
              <w:rPr>
                <w:rStyle w:val="Hyperlink"/>
                <w:rFonts w:asciiTheme="majorBidi" w:hAnsiTheme="majorBidi" w:cstheme="majorBidi"/>
                <w:noProof/>
                <w:color w:val="auto"/>
                <w:sz w:val="24"/>
                <w:szCs w:val="24"/>
              </w:rPr>
            </w:pPr>
            <w:r w:rsidRPr="002B6146">
              <w:rPr>
                <w:rFonts w:asciiTheme="majorBidi" w:hAnsiTheme="majorBidi" w:cstheme="majorBidi"/>
                <w:noProof/>
                <w:sz w:val="24"/>
                <w:szCs w:val="24"/>
              </w:rPr>
              <w:fldChar w:fldCharType="begin"/>
            </w:r>
            <w:r w:rsidRPr="002B6146">
              <w:rPr>
                <w:rFonts w:asciiTheme="majorBidi" w:hAnsiTheme="majorBidi" w:cstheme="majorBidi"/>
                <w:noProof/>
                <w:sz w:val="24"/>
                <w:szCs w:val="24"/>
              </w:rPr>
              <w:instrText>HYPERLINK "https://www.mofne.gov.bh/media/miuhicoo/beq_2025_q3_english.pdf?utm_source=copilot.com"</w:instrText>
            </w:r>
            <w:r w:rsidRPr="002B6146">
              <w:rPr>
                <w:rFonts w:asciiTheme="majorBidi" w:hAnsiTheme="majorBidi" w:cstheme="majorBidi"/>
                <w:noProof/>
                <w:sz w:val="24"/>
                <w:szCs w:val="24"/>
              </w:rPr>
            </w:r>
            <w:r w:rsidRPr="002B6146">
              <w:rPr>
                <w:rFonts w:asciiTheme="majorBidi" w:hAnsiTheme="majorBidi" w:cstheme="majorBidi"/>
                <w:noProof/>
                <w:sz w:val="24"/>
                <w:szCs w:val="24"/>
              </w:rPr>
              <w:fldChar w:fldCharType="separate"/>
            </w:r>
            <w:r w:rsidR="005A1124" w:rsidRPr="002B6146">
              <w:rPr>
                <w:rStyle w:val="Hyperlink"/>
                <w:rFonts w:asciiTheme="majorBidi" w:hAnsiTheme="majorBidi" w:cstheme="majorBidi"/>
                <w:noProof/>
                <w:color w:val="auto"/>
                <w:sz w:val="24"/>
                <w:szCs w:val="24"/>
              </w:rPr>
              <w:t>Bahrain Economic Quarterly Report Q3 2025</w:t>
            </w:r>
          </w:p>
          <w:p w14:paraId="20BC08A1" w14:textId="4361F842" w:rsidR="005A1124" w:rsidRPr="002B6146" w:rsidRDefault="006D4217" w:rsidP="006D4217">
            <w:pPr>
              <w:pStyle w:val="NoSpacing"/>
              <w:jc w:val="both"/>
              <w:rPr>
                <w:rFonts w:asciiTheme="majorBidi" w:hAnsiTheme="majorBidi" w:cstheme="majorBidi"/>
                <w:noProof/>
                <w:sz w:val="24"/>
                <w:szCs w:val="24"/>
                <w:lang w:val="en-AE"/>
              </w:rPr>
            </w:pPr>
            <w:r w:rsidRPr="002B6146">
              <w:rPr>
                <w:rStyle w:val="Hyperlink"/>
                <w:rFonts w:asciiTheme="majorBidi" w:hAnsiTheme="majorBidi" w:cstheme="majorBidi"/>
                <w:noProof/>
                <w:color w:val="auto"/>
                <w:sz w:val="24"/>
                <w:szCs w:val="24"/>
              </w:rPr>
              <w:t>(mofne.gov.bh)</w:t>
            </w:r>
            <w:r w:rsidRPr="002B6146">
              <w:rPr>
                <w:rFonts w:asciiTheme="majorBidi" w:hAnsiTheme="majorBidi" w:cstheme="majorBidi"/>
                <w:noProof/>
                <w:sz w:val="24"/>
                <w:szCs w:val="24"/>
              </w:rPr>
              <w:fldChar w:fldCharType="end"/>
            </w:r>
          </w:p>
          <w:p w14:paraId="231213DC" w14:textId="09B64B98" w:rsidR="0031595E" w:rsidRPr="002B6146" w:rsidRDefault="0031595E" w:rsidP="006D4217">
            <w:pPr>
              <w:pStyle w:val="NoSpacing"/>
              <w:jc w:val="both"/>
              <w:rPr>
                <w:rFonts w:asciiTheme="majorBidi" w:hAnsiTheme="majorBidi" w:cstheme="majorBidi"/>
                <w:sz w:val="24"/>
                <w:szCs w:val="24"/>
                <w:lang w:val="en-AE"/>
              </w:rPr>
            </w:pPr>
          </w:p>
        </w:tc>
        <w:tc>
          <w:tcPr>
            <w:tcW w:w="1560" w:type="dxa"/>
            <w:tcMar>
              <w:top w:w="29" w:type="dxa"/>
              <w:left w:w="115" w:type="dxa"/>
              <w:bottom w:w="29" w:type="dxa"/>
              <w:right w:w="115" w:type="dxa"/>
            </w:tcMar>
          </w:tcPr>
          <w:p w14:paraId="0790B146" w14:textId="77777777" w:rsidR="0031595E" w:rsidRPr="002B6146" w:rsidRDefault="0031595E" w:rsidP="0031595E">
            <w:pPr>
              <w:rPr>
                <w:rFonts w:asciiTheme="majorBidi" w:hAnsiTheme="majorBidi" w:cstheme="majorBidi"/>
                <w:sz w:val="24"/>
                <w:szCs w:val="24"/>
              </w:rPr>
            </w:pPr>
          </w:p>
        </w:tc>
      </w:tr>
      <w:tr w:rsidR="003555D4" w:rsidRPr="002B6146" w14:paraId="7303E73D" w14:textId="77777777" w:rsidTr="00E33BFD">
        <w:trPr>
          <w:trHeight w:val="234"/>
        </w:trPr>
        <w:tc>
          <w:tcPr>
            <w:tcW w:w="1579" w:type="dxa"/>
            <w:tcMar>
              <w:top w:w="29" w:type="dxa"/>
              <w:left w:w="115" w:type="dxa"/>
              <w:bottom w:w="29" w:type="dxa"/>
              <w:right w:w="115" w:type="dxa"/>
            </w:tcMar>
          </w:tcPr>
          <w:p w14:paraId="1815F19C" w14:textId="00BD10B0" w:rsidR="003555D4" w:rsidRPr="002B6146" w:rsidRDefault="00611739" w:rsidP="0031595E">
            <w:pPr>
              <w:rPr>
                <w:rFonts w:asciiTheme="majorBidi" w:hAnsiTheme="majorBidi" w:cstheme="majorBidi"/>
                <w:sz w:val="24"/>
                <w:szCs w:val="24"/>
              </w:rPr>
            </w:pPr>
            <w:r w:rsidRPr="002B6146">
              <w:rPr>
                <w:rFonts w:asciiTheme="majorBidi" w:hAnsiTheme="majorBidi" w:cstheme="majorBidi"/>
                <w:sz w:val="24"/>
                <w:szCs w:val="24"/>
              </w:rPr>
              <w:t>2026 01 07</w:t>
            </w:r>
          </w:p>
        </w:tc>
        <w:tc>
          <w:tcPr>
            <w:tcW w:w="9978" w:type="dxa"/>
            <w:tcMar>
              <w:top w:w="29" w:type="dxa"/>
              <w:left w:w="115" w:type="dxa"/>
              <w:bottom w:w="29" w:type="dxa"/>
              <w:right w:w="115" w:type="dxa"/>
            </w:tcMar>
          </w:tcPr>
          <w:p w14:paraId="77CB0492" w14:textId="77777777" w:rsidR="003555D4" w:rsidRPr="002B6146" w:rsidRDefault="003555D4" w:rsidP="00490B95">
            <w:pPr>
              <w:pStyle w:val="NoSpacing"/>
              <w:jc w:val="both"/>
              <w:rPr>
                <w:rFonts w:asciiTheme="majorBidi" w:hAnsiTheme="majorBidi" w:cstheme="majorBidi"/>
                <w:sz w:val="24"/>
                <w:szCs w:val="24"/>
              </w:rPr>
            </w:pPr>
            <w:r w:rsidRPr="002B6146">
              <w:rPr>
                <w:rFonts w:asciiTheme="majorBidi" w:hAnsiTheme="majorBidi" w:cstheme="majorBidi"/>
                <w:sz w:val="24"/>
                <w:szCs w:val="24"/>
              </w:rPr>
              <w:t>Pagrindinių institucijų prognozės iš esmės rodo, kad 2026 m. Persijos įlankos bendradarbiavimo tarybos augimas bus didesnis nei 2025 m., kurį skatins atspari vidaus paklausa ir tolesnė ne naftos plėtra.</w:t>
            </w:r>
          </w:p>
          <w:p w14:paraId="427B4728" w14:textId="77777777" w:rsidR="003555D4" w:rsidRPr="002B6146" w:rsidRDefault="003555D4" w:rsidP="00490B95">
            <w:pPr>
              <w:pStyle w:val="NoSpacing"/>
              <w:jc w:val="both"/>
              <w:rPr>
                <w:rFonts w:asciiTheme="majorBidi" w:hAnsiTheme="majorBidi" w:cstheme="majorBidi"/>
                <w:sz w:val="24"/>
                <w:szCs w:val="24"/>
              </w:rPr>
            </w:pPr>
            <w:r w:rsidRPr="002B6146">
              <w:rPr>
                <w:rFonts w:asciiTheme="majorBidi" w:hAnsiTheme="majorBidi" w:cstheme="majorBidi"/>
                <w:sz w:val="24"/>
                <w:szCs w:val="24"/>
              </w:rPr>
              <w:t>Tokios organizacijos kaip Pasaulio bankas ir TVF prognozuoja, kad Persijos įlankos bendradarbiavimo tarybos realusis BVP augimas 2026 m. sieks maždaug 4,4–4,5 proc., palyginti su maždaug 3–4 proc. 2025 m.</w:t>
            </w:r>
          </w:p>
          <w:p w14:paraId="0E659596" w14:textId="77777777" w:rsidR="003555D4" w:rsidRPr="002B6146" w:rsidRDefault="003555D4" w:rsidP="00490B95">
            <w:pPr>
              <w:pStyle w:val="NoSpacing"/>
              <w:jc w:val="both"/>
              <w:rPr>
                <w:rFonts w:asciiTheme="majorBidi" w:hAnsiTheme="majorBidi" w:cstheme="majorBidi"/>
                <w:sz w:val="24"/>
                <w:szCs w:val="24"/>
              </w:rPr>
            </w:pPr>
            <w:r w:rsidRPr="002B6146">
              <w:rPr>
                <w:rFonts w:asciiTheme="majorBidi" w:hAnsiTheme="majorBidi" w:cstheme="majorBidi"/>
                <w:sz w:val="24"/>
                <w:szCs w:val="24"/>
              </w:rPr>
              <w:t>Tikimasi, kad ne naftos veikla 2026 m. išliks pagrindiniu Persijos įlankos bendradarbiavimo tarybos augimo varikliu, atspindinčiu visame regione vykstančias ekonomikos diversifikavimo darbotvarkes.</w:t>
            </w:r>
          </w:p>
          <w:p w14:paraId="6A285CFA" w14:textId="77777777" w:rsidR="003555D4" w:rsidRPr="002B6146" w:rsidRDefault="003555D4" w:rsidP="00490B95">
            <w:pPr>
              <w:pStyle w:val="NoSpacing"/>
              <w:jc w:val="both"/>
              <w:rPr>
                <w:rFonts w:asciiTheme="majorBidi" w:hAnsiTheme="majorBidi" w:cstheme="majorBidi"/>
                <w:sz w:val="24"/>
                <w:szCs w:val="24"/>
              </w:rPr>
            </w:pPr>
            <w:r w:rsidRPr="002B6146">
              <w:rPr>
                <w:rFonts w:asciiTheme="majorBidi" w:hAnsiTheme="majorBidi" w:cstheme="majorBidi"/>
                <w:sz w:val="24"/>
                <w:szCs w:val="24"/>
              </w:rPr>
              <w:t>Šiuo metu ne naftos sektoriai sudaro daugiau nei 73 % viso Persijos įlankos bendradarbiavimo tarybos BVP, o šis skaičius toliau didėja, nes vyriausybės vis daugiau investuoja į paslaugas, infrastruktūrą ir technologijas.</w:t>
            </w:r>
          </w:p>
          <w:p w14:paraId="69442CB2" w14:textId="1370939A" w:rsidR="003555D4" w:rsidRPr="002B6146" w:rsidRDefault="003555D4" w:rsidP="00490B95">
            <w:pPr>
              <w:pStyle w:val="NoSpacing"/>
              <w:jc w:val="both"/>
              <w:rPr>
                <w:rFonts w:asciiTheme="majorBidi" w:hAnsiTheme="majorBidi" w:cstheme="majorBidi"/>
                <w:sz w:val="24"/>
                <w:szCs w:val="24"/>
                <w:lang w:eastAsia="en-AE"/>
              </w:rPr>
            </w:pPr>
            <w:r w:rsidRPr="002B6146">
              <w:rPr>
                <w:rFonts w:asciiTheme="majorBidi" w:hAnsiTheme="majorBidi" w:cstheme="majorBidi"/>
                <w:sz w:val="24"/>
                <w:szCs w:val="24"/>
                <w:lang w:eastAsia="en-AE"/>
              </w:rPr>
              <w:t>Bahreino ekonomika linkusi sekti Persijos įlankos bendradarbiavimo tarybos tendencijas</w:t>
            </w:r>
            <w:r w:rsidR="00CE3AF0" w:rsidRPr="002B6146">
              <w:rPr>
                <w:rFonts w:asciiTheme="majorBidi" w:hAnsiTheme="majorBidi" w:cstheme="majorBidi"/>
                <w:sz w:val="24"/>
                <w:szCs w:val="24"/>
                <w:lang w:eastAsia="en-AE"/>
              </w:rPr>
              <w:t xml:space="preserve"> </w:t>
            </w:r>
            <w:r w:rsidR="00440F77" w:rsidRPr="002B6146">
              <w:rPr>
                <w:rFonts w:asciiTheme="majorBidi" w:hAnsiTheme="majorBidi" w:cstheme="majorBidi"/>
                <w:sz w:val="24"/>
                <w:szCs w:val="24"/>
                <w:lang w:eastAsia="en-AE"/>
              </w:rPr>
              <w:t>orientuojantis</w:t>
            </w:r>
            <w:r w:rsidR="00387CA8" w:rsidRPr="002B6146">
              <w:rPr>
                <w:rFonts w:asciiTheme="majorBidi" w:hAnsiTheme="majorBidi" w:cstheme="majorBidi"/>
                <w:sz w:val="24"/>
                <w:szCs w:val="24"/>
                <w:lang w:eastAsia="en-AE"/>
              </w:rPr>
              <w:t xml:space="preserve"> į s</w:t>
            </w:r>
            <w:r w:rsidRPr="002B6146">
              <w:rPr>
                <w:rFonts w:asciiTheme="majorBidi" w:hAnsiTheme="majorBidi" w:cstheme="majorBidi"/>
                <w:sz w:val="24"/>
                <w:szCs w:val="24"/>
                <w:lang w:eastAsia="en-AE"/>
              </w:rPr>
              <w:t>partesn</w:t>
            </w:r>
            <w:r w:rsidR="00387CA8" w:rsidRPr="002B6146">
              <w:rPr>
                <w:rFonts w:asciiTheme="majorBidi" w:hAnsiTheme="majorBidi" w:cstheme="majorBidi"/>
                <w:sz w:val="24"/>
                <w:szCs w:val="24"/>
                <w:lang w:eastAsia="en-AE"/>
              </w:rPr>
              <w:t>į</w:t>
            </w:r>
            <w:r w:rsidRPr="002B6146">
              <w:rPr>
                <w:rFonts w:asciiTheme="majorBidi" w:hAnsiTheme="majorBidi" w:cstheme="majorBidi"/>
                <w:sz w:val="24"/>
                <w:szCs w:val="24"/>
                <w:lang w:eastAsia="en-AE"/>
              </w:rPr>
              <w:t xml:space="preserve"> regionų augim</w:t>
            </w:r>
            <w:r w:rsidR="00387CA8" w:rsidRPr="002B6146">
              <w:rPr>
                <w:rFonts w:asciiTheme="majorBidi" w:hAnsiTheme="majorBidi" w:cstheme="majorBidi"/>
                <w:sz w:val="24"/>
                <w:szCs w:val="24"/>
                <w:lang w:eastAsia="en-AE"/>
              </w:rPr>
              <w:t>ą,</w:t>
            </w:r>
            <w:r w:rsidRPr="002B6146">
              <w:rPr>
                <w:rFonts w:asciiTheme="majorBidi" w:hAnsiTheme="majorBidi" w:cstheme="majorBidi"/>
                <w:sz w:val="24"/>
                <w:szCs w:val="24"/>
                <w:lang w:eastAsia="en-AE"/>
              </w:rPr>
              <w:t xml:space="preserve"> didesn</w:t>
            </w:r>
            <w:r w:rsidR="00387CA8" w:rsidRPr="002B6146">
              <w:rPr>
                <w:rFonts w:asciiTheme="majorBidi" w:hAnsiTheme="majorBidi" w:cstheme="majorBidi"/>
                <w:sz w:val="24"/>
                <w:szCs w:val="24"/>
                <w:lang w:eastAsia="en-AE"/>
              </w:rPr>
              <w:t>ę</w:t>
            </w:r>
            <w:r w:rsidRPr="002B6146">
              <w:rPr>
                <w:rFonts w:asciiTheme="majorBidi" w:hAnsiTheme="majorBidi" w:cstheme="majorBidi"/>
                <w:sz w:val="24"/>
                <w:szCs w:val="24"/>
                <w:lang w:eastAsia="en-AE"/>
              </w:rPr>
              <w:t xml:space="preserve"> importuojamų prekių paklaus</w:t>
            </w:r>
            <w:r w:rsidR="00387CA8" w:rsidRPr="002B6146">
              <w:rPr>
                <w:rFonts w:asciiTheme="majorBidi" w:hAnsiTheme="majorBidi" w:cstheme="majorBidi"/>
                <w:sz w:val="24"/>
                <w:szCs w:val="24"/>
                <w:lang w:eastAsia="en-AE"/>
              </w:rPr>
              <w:t>ą</w:t>
            </w:r>
            <w:r w:rsidRPr="002B6146">
              <w:rPr>
                <w:rFonts w:asciiTheme="majorBidi" w:hAnsiTheme="majorBidi" w:cstheme="majorBidi"/>
                <w:sz w:val="24"/>
                <w:szCs w:val="24"/>
                <w:lang w:eastAsia="en-AE"/>
              </w:rPr>
              <w:t>, ypač</w:t>
            </w:r>
            <w:r w:rsidR="00A563F4" w:rsidRPr="002B6146">
              <w:rPr>
                <w:rFonts w:asciiTheme="majorBidi" w:hAnsiTheme="majorBidi" w:cstheme="majorBidi"/>
                <w:sz w:val="24"/>
                <w:szCs w:val="24"/>
                <w:lang w:eastAsia="en-AE"/>
              </w:rPr>
              <w:t xml:space="preserve"> apimant tokias </w:t>
            </w:r>
            <w:r w:rsidR="00EF1524" w:rsidRPr="002B6146">
              <w:rPr>
                <w:rFonts w:asciiTheme="majorBidi" w:hAnsiTheme="majorBidi" w:cstheme="majorBidi"/>
                <w:sz w:val="24"/>
                <w:szCs w:val="24"/>
                <w:lang w:eastAsia="en-AE"/>
              </w:rPr>
              <w:t>ekonomikos</w:t>
            </w:r>
            <w:r w:rsidR="00A563F4" w:rsidRPr="002B6146">
              <w:rPr>
                <w:rFonts w:asciiTheme="majorBidi" w:hAnsiTheme="majorBidi" w:cstheme="majorBidi"/>
                <w:sz w:val="24"/>
                <w:szCs w:val="24"/>
                <w:lang w:eastAsia="en-AE"/>
              </w:rPr>
              <w:t xml:space="preserve"> šakas kaip s</w:t>
            </w:r>
            <w:r w:rsidRPr="002B6146">
              <w:rPr>
                <w:rFonts w:asciiTheme="majorBidi" w:hAnsiTheme="majorBidi" w:cstheme="majorBidi"/>
                <w:sz w:val="24"/>
                <w:szCs w:val="24"/>
                <w:lang w:eastAsia="en-AE"/>
              </w:rPr>
              <w:t>tatyba</w:t>
            </w:r>
            <w:r w:rsidR="00A563F4" w:rsidRPr="002B6146">
              <w:rPr>
                <w:rFonts w:asciiTheme="majorBidi" w:hAnsiTheme="majorBidi" w:cstheme="majorBidi"/>
                <w:sz w:val="24"/>
                <w:szCs w:val="24"/>
                <w:lang w:eastAsia="en-AE"/>
              </w:rPr>
              <w:t xml:space="preserve">, </w:t>
            </w:r>
            <w:r w:rsidR="00EF1524" w:rsidRPr="002B6146">
              <w:rPr>
                <w:rFonts w:asciiTheme="majorBidi" w:hAnsiTheme="majorBidi" w:cstheme="majorBidi"/>
                <w:sz w:val="24"/>
                <w:szCs w:val="24"/>
                <w:lang w:eastAsia="en-AE"/>
              </w:rPr>
              <w:t>prekyba p</w:t>
            </w:r>
            <w:r w:rsidRPr="002B6146">
              <w:rPr>
                <w:rFonts w:asciiTheme="majorBidi" w:hAnsiTheme="majorBidi" w:cstheme="majorBidi"/>
                <w:sz w:val="24"/>
                <w:szCs w:val="24"/>
                <w:lang w:eastAsia="en-AE"/>
              </w:rPr>
              <w:t>lataus vartojimo prekė</w:t>
            </w:r>
            <w:r w:rsidR="00DC0B10" w:rsidRPr="002B6146">
              <w:rPr>
                <w:rFonts w:asciiTheme="majorBidi" w:hAnsiTheme="majorBidi" w:cstheme="majorBidi"/>
                <w:sz w:val="24"/>
                <w:szCs w:val="24"/>
                <w:lang w:eastAsia="en-AE"/>
              </w:rPr>
              <w:t>mis, t</w:t>
            </w:r>
            <w:r w:rsidRPr="002B6146">
              <w:rPr>
                <w:rFonts w:asciiTheme="majorBidi" w:hAnsiTheme="majorBidi" w:cstheme="majorBidi"/>
                <w:sz w:val="24"/>
                <w:szCs w:val="24"/>
                <w:lang w:eastAsia="en-AE"/>
              </w:rPr>
              <w:t>echnologij</w:t>
            </w:r>
            <w:r w:rsidR="00DC0B10" w:rsidRPr="002B6146">
              <w:rPr>
                <w:rFonts w:asciiTheme="majorBidi" w:hAnsiTheme="majorBidi" w:cstheme="majorBidi"/>
                <w:sz w:val="24"/>
                <w:szCs w:val="24"/>
                <w:lang w:eastAsia="en-AE"/>
              </w:rPr>
              <w:t>a</w:t>
            </w:r>
            <w:r w:rsidRPr="002B6146">
              <w:rPr>
                <w:rFonts w:asciiTheme="majorBidi" w:hAnsiTheme="majorBidi" w:cstheme="majorBidi"/>
                <w:sz w:val="24"/>
                <w:szCs w:val="24"/>
                <w:lang w:eastAsia="en-AE"/>
              </w:rPr>
              <w:t>s ir paslaug</w:t>
            </w:r>
            <w:r w:rsidR="00DC0B10" w:rsidRPr="002B6146">
              <w:rPr>
                <w:rFonts w:asciiTheme="majorBidi" w:hAnsiTheme="majorBidi" w:cstheme="majorBidi"/>
                <w:sz w:val="24"/>
                <w:szCs w:val="24"/>
                <w:lang w:eastAsia="en-AE"/>
              </w:rPr>
              <w:t>a</w:t>
            </w:r>
            <w:r w:rsidRPr="002B6146">
              <w:rPr>
                <w:rFonts w:asciiTheme="majorBidi" w:hAnsiTheme="majorBidi" w:cstheme="majorBidi"/>
                <w:sz w:val="24"/>
                <w:szCs w:val="24"/>
                <w:lang w:eastAsia="en-AE"/>
              </w:rPr>
              <w:t>s</w:t>
            </w:r>
            <w:r w:rsidR="00DC0B10" w:rsidRPr="002B6146">
              <w:rPr>
                <w:rFonts w:asciiTheme="majorBidi" w:hAnsiTheme="majorBidi" w:cstheme="majorBidi"/>
                <w:sz w:val="24"/>
                <w:szCs w:val="24"/>
                <w:lang w:eastAsia="en-AE"/>
              </w:rPr>
              <w:t>.</w:t>
            </w:r>
          </w:p>
          <w:p w14:paraId="1CE2A93E" w14:textId="77777777" w:rsidR="003555D4" w:rsidRPr="002B6146" w:rsidRDefault="003555D4" w:rsidP="00490B95">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323E7CB2" w14:textId="4C6EE544" w:rsidR="00611739" w:rsidRPr="002B6146" w:rsidRDefault="00F92374" w:rsidP="00490B95">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"https://thebusinessyear.com/article/gcc-economic-outlook-for-2026/?utm_source=copilot.com"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00611739" w:rsidRPr="002B6146">
              <w:rPr>
                <w:rStyle w:val="Hyperlink"/>
                <w:rFonts w:asciiTheme="majorBidi" w:hAnsiTheme="majorBidi" w:cstheme="majorBidi"/>
                <w:noProof/>
                <w:color w:val="auto"/>
                <w:kern w:val="36"/>
                <w:sz w:val="24"/>
                <w:szCs w:val="24"/>
                <w:lang w:eastAsia="en-AE"/>
              </w:rPr>
              <w:t>GCC Economic Outlook for 2026</w:t>
            </w:r>
          </w:p>
          <w:p w14:paraId="3E837282" w14:textId="7467C72A" w:rsidR="003555D4" w:rsidRPr="002B6146" w:rsidRDefault="00490B95" w:rsidP="00490B95">
            <w:pPr>
              <w:pStyle w:val="NoSpacing"/>
              <w:jc w:val="both"/>
              <w:rPr>
                <w:rFonts w:asciiTheme="majorBidi" w:hAnsiTheme="majorBidi" w:cstheme="majorBidi"/>
                <w:sz w:val="24"/>
                <w:szCs w:val="24"/>
              </w:rPr>
            </w:pPr>
            <w:r w:rsidRPr="002B6146">
              <w:rPr>
                <w:rStyle w:val="Hyperlink"/>
                <w:rFonts w:asciiTheme="majorBidi" w:hAnsiTheme="majorBidi" w:cstheme="majorBidi"/>
                <w:noProof/>
                <w:color w:val="auto"/>
                <w:sz w:val="24"/>
                <w:szCs w:val="24"/>
              </w:rPr>
              <w:t>(The business year)</w:t>
            </w:r>
            <w:r w:rsidR="00F92374" w:rsidRPr="002B6146">
              <w:rPr>
                <w:rFonts w:asciiTheme="majorBidi" w:hAnsiTheme="majorBidi" w:cstheme="majorBidi"/>
                <w:noProof/>
                <w:kern w:val="36"/>
                <w:sz w:val="24"/>
                <w:szCs w:val="24"/>
                <w:lang w:eastAsia="en-AE"/>
              </w:rPr>
              <w:fldChar w:fldCharType="end"/>
            </w:r>
          </w:p>
        </w:tc>
        <w:tc>
          <w:tcPr>
            <w:tcW w:w="1560" w:type="dxa"/>
            <w:tcMar>
              <w:top w:w="29" w:type="dxa"/>
              <w:left w:w="115" w:type="dxa"/>
              <w:bottom w:w="29" w:type="dxa"/>
              <w:right w:w="115" w:type="dxa"/>
            </w:tcMar>
          </w:tcPr>
          <w:p w14:paraId="53CCCDE7" w14:textId="77777777" w:rsidR="003555D4" w:rsidRPr="002B6146" w:rsidRDefault="003555D4" w:rsidP="0031595E">
            <w:pPr>
              <w:rPr>
                <w:rFonts w:asciiTheme="majorBidi" w:hAnsiTheme="majorBidi" w:cstheme="majorBidi"/>
                <w:sz w:val="24"/>
                <w:szCs w:val="24"/>
              </w:rPr>
            </w:pPr>
          </w:p>
        </w:tc>
      </w:tr>
      <w:tr w:rsidR="00FD43E6" w:rsidRPr="002B6146" w14:paraId="25F62464" w14:textId="77777777" w:rsidTr="001B65E0">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83F02" w14:textId="77777777" w:rsidR="00FD43E6" w:rsidRPr="002B6146" w:rsidRDefault="00FD43E6" w:rsidP="001B65E0">
            <w:pPr>
              <w:spacing w:line="240" w:lineRule="auto"/>
              <w:rPr>
                <w:rFonts w:asciiTheme="majorBidi" w:hAnsiTheme="majorBidi" w:cstheme="majorBidi"/>
                <w:b/>
                <w:bCs/>
                <w:sz w:val="24"/>
                <w:szCs w:val="24"/>
              </w:rPr>
            </w:pPr>
            <w:r w:rsidRPr="002B6146">
              <w:rPr>
                <w:rFonts w:asciiTheme="majorBidi" w:hAnsiTheme="majorBidi" w:cstheme="majorBidi"/>
                <w:b/>
                <w:sz w:val="24"/>
                <w:szCs w:val="24"/>
              </w:rPr>
              <w:t>LIETUVOS VERSLO PLĖTRAI AKTUALI INFORMACIJA</w:t>
            </w:r>
          </w:p>
        </w:tc>
      </w:tr>
      <w:tr w:rsidR="00FD43E6" w:rsidRPr="002B6146" w14:paraId="752B2171" w14:textId="77777777" w:rsidTr="00E33BFD">
        <w:trPr>
          <w:trHeight w:val="234"/>
        </w:trPr>
        <w:tc>
          <w:tcPr>
            <w:tcW w:w="1579" w:type="dxa"/>
            <w:tcMar>
              <w:top w:w="29" w:type="dxa"/>
              <w:left w:w="115" w:type="dxa"/>
              <w:bottom w:w="29" w:type="dxa"/>
              <w:right w:w="115" w:type="dxa"/>
            </w:tcMar>
          </w:tcPr>
          <w:p w14:paraId="1F3F51C0" w14:textId="61576A6A" w:rsidR="00FD43E6" w:rsidRPr="002B6146" w:rsidRDefault="00ED2795" w:rsidP="0031595E">
            <w:pPr>
              <w:rPr>
                <w:rFonts w:asciiTheme="majorBidi" w:hAnsiTheme="majorBidi" w:cstheme="majorBidi"/>
                <w:sz w:val="24"/>
                <w:szCs w:val="24"/>
              </w:rPr>
            </w:pPr>
            <w:r w:rsidRPr="002B6146">
              <w:rPr>
                <w:rFonts w:asciiTheme="majorBidi" w:hAnsiTheme="majorBidi" w:cstheme="majorBidi"/>
                <w:sz w:val="24"/>
                <w:szCs w:val="24"/>
              </w:rPr>
              <w:t>2026 01 23</w:t>
            </w:r>
          </w:p>
        </w:tc>
        <w:tc>
          <w:tcPr>
            <w:tcW w:w="9978" w:type="dxa"/>
            <w:tcMar>
              <w:top w:w="29" w:type="dxa"/>
              <w:left w:w="115" w:type="dxa"/>
              <w:bottom w:w="29" w:type="dxa"/>
              <w:right w:w="115" w:type="dxa"/>
            </w:tcMar>
          </w:tcPr>
          <w:p w14:paraId="5B822695" w14:textId="77777777" w:rsidR="00ED2795" w:rsidRPr="002B6146" w:rsidRDefault="00ED2795" w:rsidP="00ED2795">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2026 m. Pasaulio ekonomikos forume (WEF) Davose, vykusiame sausio 19–23 dienomis, Bahreino Karalystė sustiprino savo įsipareigojimą pasauliniam bendradarbiavimui, inovacijoms ir tvariam augimui pasitelkdama aukšto lygio delegaciją, vadovaujamą Jo Didenybės šeicho Isa bin Salmano bin Hamado Al Khalifa.</w:t>
            </w:r>
          </w:p>
          <w:p w14:paraId="2B0F0111" w14:textId="56CB4875" w:rsidR="00ED2795" w:rsidRPr="002B6146" w:rsidRDefault="00ED2795" w:rsidP="00ED2795">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Karalystės dalyvavimas pabrėžė Bahreino strateginius prioritetus, susijusius su technologijomis, ekonomikos diversifikacija, energetikos transformacija ir žmogiškojo kapitalo plėtra, pozicionuojant jį kaip judrią ir į ateitį orientuotą ekonomiką pasaulinėje arenoje</w:t>
            </w:r>
            <w:r w:rsidR="00F43DA6" w:rsidRPr="002B6146">
              <w:rPr>
                <w:rFonts w:asciiTheme="majorBidi" w:hAnsiTheme="majorBidi" w:cstheme="majorBidi"/>
                <w:noProof/>
                <w:sz w:val="24"/>
                <w:szCs w:val="24"/>
              </w:rPr>
              <w:t>.</w:t>
            </w:r>
          </w:p>
          <w:p w14:paraId="5B2FEE9E" w14:textId="77777777" w:rsidR="00FD43E6" w:rsidRPr="002B6146" w:rsidRDefault="00FD43E6" w:rsidP="00490B95">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095BC88E" w14:textId="77777777" w:rsidR="00ED2795" w:rsidRPr="002B6146" w:rsidRDefault="00ED2795" w:rsidP="00ED2795">
            <w:pPr>
              <w:pStyle w:val="NoSpacing"/>
              <w:jc w:val="both"/>
              <w:rPr>
                <w:rStyle w:val="Hyperlink"/>
                <w:rFonts w:asciiTheme="majorBidi" w:hAnsiTheme="majorBidi" w:cstheme="majorBidi"/>
                <w:noProof/>
                <w:color w:val="auto"/>
                <w:kern w:val="36"/>
                <w:sz w:val="24"/>
                <w:szCs w:val="24"/>
                <w:lang w:eastAsia="en-AE"/>
              </w:rPr>
            </w:pPr>
            <w:r w:rsidRPr="002B6146">
              <w:rPr>
                <w:rFonts w:asciiTheme="majorBidi" w:hAnsiTheme="majorBidi" w:cstheme="majorBidi"/>
                <w:noProof/>
                <w:kern w:val="36"/>
                <w:sz w:val="24"/>
                <w:szCs w:val="24"/>
                <w:lang w:eastAsia="en-AE"/>
              </w:rPr>
              <w:fldChar w:fldCharType="begin"/>
            </w:r>
            <w:r w:rsidRPr="002B6146">
              <w:rPr>
                <w:rFonts w:asciiTheme="majorBidi" w:hAnsiTheme="majorBidi" w:cstheme="majorBidi"/>
                <w:noProof/>
                <w:kern w:val="36"/>
                <w:sz w:val="24"/>
                <w:szCs w:val="24"/>
                <w:lang w:eastAsia="en-AE"/>
              </w:rPr>
              <w:instrText>HYPERLINK "https://gulfgoodnews.com/bahrain-global-partnerships-innovation-wef-davos-2026?utm_source=copilot.com"</w:instrText>
            </w:r>
            <w:r w:rsidRPr="002B6146">
              <w:rPr>
                <w:rFonts w:asciiTheme="majorBidi" w:hAnsiTheme="majorBidi" w:cstheme="majorBidi"/>
                <w:noProof/>
                <w:kern w:val="36"/>
                <w:sz w:val="24"/>
                <w:szCs w:val="24"/>
                <w:lang w:eastAsia="en-AE"/>
              </w:rPr>
            </w:r>
            <w:r w:rsidRPr="002B6146">
              <w:rPr>
                <w:rFonts w:asciiTheme="majorBidi" w:hAnsiTheme="majorBidi" w:cstheme="majorBidi"/>
                <w:noProof/>
                <w:kern w:val="36"/>
                <w:sz w:val="24"/>
                <w:szCs w:val="24"/>
                <w:lang w:eastAsia="en-AE"/>
              </w:rPr>
              <w:fldChar w:fldCharType="separate"/>
            </w:r>
            <w:r w:rsidRPr="002B6146">
              <w:rPr>
                <w:rStyle w:val="Hyperlink"/>
                <w:rFonts w:asciiTheme="majorBidi" w:hAnsiTheme="majorBidi" w:cstheme="majorBidi"/>
                <w:noProof/>
                <w:color w:val="auto"/>
                <w:kern w:val="36"/>
                <w:sz w:val="24"/>
                <w:szCs w:val="24"/>
                <w:lang w:eastAsia="en-AE"/>
              </w:rPr>
              <w:t>Bahrain showcases innovation and global partnerships at WEF 2026 in Davos</w:t>
            </w:r>
          </w:p>
          <w:p w14:paraId="58E20242" w14:textId="2129AD41" w:rsidR="00FD43E6" w:rsidRPr="002B6146" w:rsidRDefault="00ED2795" w:rsidP="00ED2795">
            <w:pPr>
              <w:pStyle w:val="NoSpacing"/>
              <w:jc w:val="both"/>
              <w:rPr>
                <w:rFonts w:asciiTheme="majorBidi" w:hAnsiTheme="majorBidi" w:cstheme="majorBidi"/>
                <w:noProof/>
                <w:kern w:val="36"/>
                <w:sz w:val="24"/>
                <w:szCs w:val="24"/>
                <w:lang w:eastAsia="en-AE"/>
              </w:rPr>
            </w:pPr>
            <w:r w:rsidRPr="002B6146">
              <w:rPr>
                <w:rStyle w:val="Hyperlink"/>
                <w:rFonts w:asciiTheme="majorBidi" w:hAnsiTheme="majorBidi" w:cstheme="majorBidi"/>
                <w:noProof/>
                <w:color w:val="auto"/>
                <w:sz w:val="24"/>
                <w:szCs w:val="24"/>
              </w:rPr>
              <w:t>(Gulf Good News)</w:t>
            </w:r>
            <w:r w:rsidRPr="002B6146">
              <w:rPr>
                <w:rFonts w:asciiTheme="majorBidi" w:hAnsiTheme="majorBidi" w:cstheme="majorBidi"/>
                <w:noProof/>
                <w:kern w:val="36"/>
                <w:sz w:val="24"/>
                <w:szCs w:val="24"/>
                <w:lang w:eastAsia="en-AE"/>
              </w:rPr>
              <w:fldChar w:fldCharType="end"/>
            </w:r>
          </w:p>
        </w:tc>
        <w:tc>
          <w:tcPr>
            <w:tcW w:w="1560" w:type="dxa"/>
            <w:tcMar>
              <w:top w:w="29" w:type="dxa"/>
              <w:left w:w="115" w:type="dxa"/>
              <w:bottom w:w="29" w:type="dxa"/>
              <w:right w:w="115" w:type="dxa"/>
            </w:tcMar>
          </w:tcPr>
          <w:p w14:paraId="717D762A" w14:textId="77777777" w:rsidR="00FD43E6" w:rsidRPr="002B6146" w:rsidRDefault="00FD43E6" w:rsidP="0031595E">
            <w:pPr>
              <w:rPr>
                <w:rFonts w:asciiTheme="majorBidi" w:hAnsiTheme="majorBidi" w:cstheme="majorBidi"/>
                <w:sz w:val="24"/>
                <w:szCs w:val="24"/>
              </w:rPr>
            </w:pPr>
          </w:p>
        </w:tc>
      </w:tr>
      <w:tr w:rsidR="00256084" w:rsidRPr="002B6146"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2B6146" w:rsidRDefault="00256084" w:rsidP="002A2CBB">
            <w:pPr>
              <w:spacing w:line="240" w:lineRule="auto"/>
              <w:rPr>
                <w:rFonts w:asciiTheme="majorBidi" w:hAnsiTheme="majorBidi" w:cstheme="majorBidi"/>
                <w:b/>
                <w:bCs/>
                <w:sz w:val="24"/>
                <w:szCs w:val="24"/>
              </w:rPr>
            </w:pPr>
            <w:bookmarkStart w:id="3" w:name="_Hlk204961572"/>
            <w:r w:rsidRPr="002B6146">
              <w:rPr>
                <w:rFonts w:asciiTheme="majorBidi" w:hAnsiTheme="majorBidi" w:cstheme="majorBidi"/>
                <w:b/>
                <w:bCs/>
                <w:sz w:val="24"/>
                <w:szCs w:val="24"/>
              </w:rPr>
              <w:t>AKTUALI INFORMACIJA APIE ŽEMĖS ŪKĮ IR MAISTO PRAMONĘ</w:t>
            </w:r>
          </w:p>
        </w:tc>
      </w:tr>
      <w:bookmarkEnd w:id="3"/>
      <w:tr w:rsidR="00056911" w:rsidRPr="002B6146" w14:paraId="03BDE344" w14:textId="77777777" w:rsidTr="00E33BFD">
        <w:trPr>
          <w:trHeight w:val="234"/>
        </w:trPr>
        <w:tc>
          <w:tcPr>
            <w:tcW w:w="1579" w:type="dxa"/>
            <w:tcMar>
              <w:top w:w="29" w:type="dxa"/>
              <w:left w:w="115" w:type="dxa"/>
              <w:bottom w:w="29" w:type="dxa"/>
              <w:right w:w="115" w:type="dxa"/>
            </w:tcMar>
          </w:tcPr>
          <w:p w14:paraId="70D34D04" w14:textId="656F9547" w:rsidR="00056911" w:rsidRPr="002B6146" w:rsidRDefault="00056911" w:rsidP="002A2CBB">
            <w:pPr>
              <w:rPr>
                <w:rFonts w:asciiTheme="majorBidi" w:hAnsiTheme="majorBidi" w:cstheme="majorBidi"/>
                <w:sz w:val="24"/>
                <w:szCs w:val="24"/>
              </w:rPr>
            </w:pPr>
            <w:r w:rsidRPr="002B6146">
              <w:rPr>
                <w:rFonts w:asciiTheme="majorBidi" w:hAnsiTheme="majorBidi" w:cstheme="majorBidi"/>
                <w:sz w:val="24"/>
                <w:szCs w:val="24"/>
              </w:rPr>
              <w:lastRenderedPageBreak/>
              <w:t>202</w:t>
            </w:r>
            <w:r w:rsidR="00EB097D" w:rsidRPr="002B6146">
              <w:rPr>
                <w:rFonts w:asciiTheme="majorBidi" w:hAnsiTheme="majorBidi" w:cstheme="majorBidi"/>
                <w:sz w:val="24"/>
                <w:szCs w:val="24"/>
              </w:rPr>
              <w:t>6 01 10</w:t>
            </w:r>
          </w:p>
        </w:tc>
        <w:tc>
          <w:tcPr>
            <w:tcW w:w="9978" w:type="dxa"/>
            <w:tcMar>
              <w:top w:w="29" w:type="dxa"/>
              <w:left w:w="115" w:type="dxa"/>
              <w:bottom w:w="29" w:type="dxa"/>
              <w:right w:w="115" w:type="dxa"/>
            </w:tcMar>
          </w:tcPr>
          <w:p w14:paraId="094D78D4" w14:textId="39AF9A2F" w:rsidR="00EB097D" w:rsidRPr="002B6146" w:rsidRDefault="00EB097D" w:rsidP="00AC27AF">
            <w:pPr>
              <w:pStyle w:val="NoSpacing"/>
              <w:jc w:val="both"/>
              <w:rPr>
                <w:rFonts w:asciiTheme="majorBidi" w:hAnsiTheme="majorBidi" w:cstheme="majorBidi"/>
                <w:sz w:val="24"/>
                <w:szCs w:val="24"/>
              </w:rPr>
            </w:pPr>
            <w:r w:rsidRPr="002B6146">
              <w:rPr>
                <w:rFonts w:asciiTheme="majorBidi" w:hAnsiTheme="majorBidi" w:cstheme="majorBidi"/>
                <w:sz w:val="24"/>
                <w:szCs w:val="24"/>
              </w:rPr>
              <w:t>Apsirūpinimo maistu saugumas nebėra atidėto vystymosi klausimas, bet tapo vienu iš nacionalinio saugumo ramsčių pasaulyje, kuriame ekonominiai sukrėtimai spartėja</w:t>
            </w:r>
            <w:r w:rsidR="00283E49" w:rsidRPr="002B6146">
              <w:rPr>
                <w:rFonts w:asciiTheme="majorBidi" w:hAnsiTheme="majorBidi" w:cstheme="majorBidi"/>
                <w:sz w:val="24"/>
                <w:szCs w:val="24"/>
              </w:rPr>
              <w:t>.</w:t>
            </w:r>
          </w:p>
          <w:p w14:paraId="1E5CA299" w14:textId="7FAA27FD" w:rsidR="00EB097D" w:rsidRPr="002B6146" w:rsidRDefault="00EB097D" w:rsidP="00AC27AF">
            <w:pPr>
              <w:pStyle w:val="NoSpacing"/>
              <w:jc w:val="both"/>
              <w:rPr>
                <w:rFonts w:asciiTheme="majorBidi" w:hAnsiTheme="majorBidi" w:cstheme="majorBidi"/>
                <w:sz w:val="24"/>
                <w:szCs w:val="24"/>
              </w:rPr>
            </w:pPr>
            <w:r w:rsidRPr="002B6146">
              <w:rPr>
                <w:rFonts w:asciiTheme="majorBidi" w:hAnsiTheme="majorBidi" w:cstheme="majorBidi"/>
                <w:sz w:val="24"/>
                <w:szCs w:val="24"/>
              </w:rPr>
              <w:t>Bahreino priklausomybė nuo maždaug 90 proc. maisto poreikio importo daro tiekimo ir kainų stabilumą suvereniu reikalu, kuris negali sau leisti būti rizikingas</w:t>
            </w:r>
            <w:r w:rsidR="00283E49" w:rsidRPr="002B6146">
              <w:rPr>
                <w:rFonts w:asciiTheme="majorBidi" w:hAnsiTheme="majorBidi" w:cstheme="majorBidi"/>
                <w:sz w:val="24"/>
                <w:szCs w:val="24"/>
              </w:rPr>
              <w:t>.</w:t>
            </w:r>
            <w:r w:rsidR="00C1147F" w:rsidRPr="002B6146">
              <w:rPr>
                <w:rFonts w:asciiTheme="majorBidi" w:hAnsiTheme="majorBidi" w:cstheme="majorBidi"/>
                <w:sz w:val="24"/>
                <w:szCs w:val="24"/>
              </w:rPr>
              <w:t xml:space="preserve"> </w:t>
            </w:r>
            <w:r w:rsidRPr="002B6146">
              <w:rPr>
                <w:rFonts w:asciiTheme="majorBidi" w:hAnsiTheme="majorBidi" w:cstheme="majorBidi"/>
                <w:sz w:val="24"/>
                <w:szCs w:val="24"/>
              </w:rPr>
              <w:t>Apsirūpinimo maistu saugumas Bahreine matuojamas ne savarankiškumu, o maisto sistemos atsparumu ir išorės sukrėtimų absorbcija</w:t>
            </w:r>
            <w:r w:rsidR="00C1147F" w:rsidRPr="002B6146">
              <w:rPr>
                <w:rFonts w:asciiTheme="majorBidi" w:hAnsiTheme="majorBidi" w:cstheme="majorBidi"/>
                <w:sz w:val="24"/>
                <w:szCs w:val="24"/>
              </w:rPr>
              <w:t>.</w:t>
            </w:r>
          </w:p>
          <w:p w14:paraId="62D69608" w14:textId="3DCD0C59" w:rsidR="00EB097D" w:rsidRPr="002B6146" w:rsidRDefault="00EB097D" w:rsidP="00AC27AF">
            <w:pPr>
              <w:pStyle w:val="NoSpacing"/>
              <w:jc w:val="both"/>
              <w:rPr>
                <w:rFonts w:asciiTheme="majorBidi" w:hAnsiTheme="majorBidi" w:cstheme="majorBidi"/>
                <w:sz w:val="24"/>
                <w:szCs w:val="24"/>
              </w:rPr>
            </w:pPr>
            <w:r w:rsidRPr="002B6146">
              <w:rPr>
                <w:rFonts w:asciiTheme="majorBidi" w:hAnsiTheme="majorBidi" w:cstheme="majorBidi"/>
                <w:sz w:val="24"/>
                <w:szCs w:val="24"/>
              </w:rPr>
              <w:t>Nacionalinė aprūpinimo maistu strategija 2020–2030 m. reiškia perėjimą nuo tradicinio žemės ūkio mąstymo prie integruotos tiekimo grandinės ir rizikos valdymo</w:t>
            </w:r>
            <w:r w:rsidR="00C1147F" w:rsidRPr="002B6146">
              <w:rPr>
                <w:rFonts w:asciiTheme="majorBidi" w:hAnsiTheme="majorBidi" w:cstheme="majorBidi"/>
                <w:sz w:val="24"/>
                <w:szCs w:val="24"/>
              </w:rPr>
              <w:t>.</w:t>
            </w:r>
          </w:p>
          <w:p w14:paraId="753E8949" w14:textId="77777777" w:rsidR="00056911" w:rsidRPr="002B6146" w:rsidRDefault="00056911" w:rsidP="00AC27AF">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09A2654" w14:textId="72151759" w:rsidR="006E3085" w:rsidRPr="002B6146" w:rsidRDefault="00B65545" w:rsidP="00AC27AF">
            <w:pPr>
              <w:pStyle w:val="NoSpacing"/>
              <w:jc w:val="both"/>
              <w:rPr>
                <w:rStyle w:val="Hyperlink"/>
                <w:rFonts w:asciiTheme="majorBidi" w:hAnsiTheme="majorBidi" w:cstheme="majorBidi"/>
                <w:noProof/>
                <w:color w:val="auto"/>
                <w:kern w:val="36"/>
                <w:sz w:val="24"/>
                <w:szCs w:val="24"/>
              </w:rPr>
            </w:pPr>
            <w:r w:rsidRPr="002B6146">
              <w:rPr>
                <w:rFonts w:asciiTheme="majorBidi" w:hAnsiTheme="majorBidi" w:cstheme="majorBidi"/>
                <w:noProof/>
                <w:kern w:val="36"/>
                <w:sz w:val="24"/>
                <w:szCs w:val="24"/>
              </w:rPr>
              <w:fldChar w:fldCharType="begin"/>
            </w:r>
            <w:r w:rsidRPr="002B6146">
              <w:rPr>
                <w:rFonts w:asciiTheme="majorBidi" w:hAnsiTheme="majorBidi" w:cstheme="majorBidi"/>
                <w:noProof/>
                <w:kern w:val="36"/>
                <w:sz w:val="24"/>
                <w:szCs w:val="24"/>
              </w:rPr>
              <w:instrText>HYPERLINK "https://www.albiladpress.com/news/2026/6298/finance/969778.html?utm_source=copilot.com"</w:instrText>
            </w:r>
            <w:r w:rsidRPr="002B6146">
              <w:rPr>
                <w:rFonts w:asciiTheme="majorBidi" w:hAnsiTheme="majorBidi" w:cstheme="majorBidi"/>
                <w:noProof/>
                <w:kern w:val="36"/>
                <w:sz w:val="24"/>
                <w:szCs w:val="24"/>
              </w:rPr>
            </w:r>
            <w:r w:rsidRPr="002B6146">
              <w:rPr>
                <w:rFonts w:asciiTheme="majorBidi" w:hAnsiTheme="majorBidi" w:cstheme="majorBidi"/>
                <w:noProof/>
                <w:kern w:val="36"/>
                <w:sz w:val="24"/>
                <w:szCs w:val="24"/>
              </w:rPr>
              <w:fldChar w:fldCharType="separate"/>
            </w:r>
            <w:r w:rsidR="006E3085" w:rsidRPr="002B6146">
              <w:rPr>
                <w:rStyle w:val="Hyperlink"/>
                <w:rFonts w:asciiTheme="majorBidi" w:hAnsiTheme="majorBidi" w:cstheme="majorBidi"/>
                <w:noProof/>
                <w:color w:val="auto"/>
                <w:kern w:val="36"/>
                <w:sz w:val="24"/>
                <w:szCs w:val="24"/>
              </w:rPr>
              <w:t>Food Security in Bahrain: From the Race to Risk Management</w:t>
            </w:r>
          </w:p>
          <w:p w14:paraId="7B25B904" w14:textId="4684C591" w:rsidR="00056911" w:rsidRPr="002B6146" w:rsidRDefault="00AC27AF" w:rsidP="00AC27AF">
            <w:pPr>
              <w:pStyle w:val="NoSpacing"/>
              <w:jc w:val="both"/>
              <w:rPr>
                <w:rFonts w:asciiTheme="majorBidi" w:hAnsiTheme="majorBidi" w:cstheme="majorBidi"/>
                <w:sz w:val="24"/>
                <w:szCs w:val="24"/>
              </w:rPr>
            </w:pPr>
            <w:r w:rsidRPr="002B6146">
              <w:rPr>
                <w:rStyle w:val="Hyperlink"/>
                <w:rFonts w:asciiTheme="majorBidi" w:hAnsiTheme="majorBidi" w:cstheme="majorBidi"/>
                <w:noProof/>
                <w:color w:val="auto"/>
                <w:sz w:val="24"/>
                <w:szCs w:val="24"/>
              </w:rPr>
              <w:t>(Albilad Press)</w:t>
            </w:r>
            <w:r w:rsidR="00B65545" w:rsidRPr="002B6146">
              <w:rPr>
                <w:rFonts w:asciiTheme="majorBidi" w:hAnsiTheme="majorBidi" w:cstheme="majorBidi"/>
                <w:noProof/>
                <w:kern w:val="36"/>
                <w:sz w:val="24"/>
                <w:szCs w:val="24"/>
              </w:rPr>
              <w:fldChar w:fldCharType="end"/>
            </w:r>
          </w:p>
        </w:tc>
        <w:tc>
          <w:tcPr>
            <w:tcW w:w="1560" w:type="dxa"/>
            <w:tcMar>
              <w:top w:w="29" w:type="dxa"/>
              <w:left w:w="115" w:type="dxa"/>
              <w:bottom w:w="29" w:type="dxa"/>
              <w:right w:w="115" w:type="dxa"/>
            </w:tcMar>
          </w:tcPr>
          <w:p w14:paraId="7137C643" w14:textId="77777777" w:rsidR="00056911" w:rsidRPr="002B6146" w:rsidRDefault="00056911" w:rsidP="002A2CBB">
            <w:pPr>
              <w:rPr>
                <w:rFonts w:asciiTheme="majorBidi" w:hAnsiTheme="majorBidi" w:cstheme="majorBidi"/>
                <w:sz w:val="24"/>
                <w:szCs w:val="24"/>
              </w:rPr>
            </w:pPr>
          </w:p>
        </w:tc>
      </w:tr>
      <w:tr w:rsidR="006F1C63" w:rsidRPr="002B6146" w14:paraId="10E56271" w14:textId="77777777" w:rsidTr="002A2CBB">
        <w:trPr>
          <w:trHeight w:val="234"/>
        </w:trPr>
        <w:tc>
          <w:tcPr>
            <w:tcW w:w="15736" w:type="dxa"/>
            <w:gridSpan w:val="4"/>
            <w:tcMar>
              <w:top w:w="29" w:type="dxa"/>
              <w:left w:w="115" w:type="dxa"/>
              <w:bottom w:w="29" w:type="dxa"/>
              <w:right w:w="115" w:type="dxa"/>
            </w:tcMar>
          </w:tcPr>
          <w:p w14:paraId="25964518" w14:textId="77777777" w:rsidR="006F1C63" w:rsidRPr="002B6146" w:rsidRDefault="006F1C63" w:rsidP="002A2CBB">
            <w:pPr>
              <w:spacing w:line="240" w:lineRule="auto"/>
              <w:rPr>
                <w:rFonts w:asciiTheme="majorBidi" w:hAnsiTheme="majorBidi" w:cstheme="majorBidi"/>
                <w:sz w:val="24"/>
                <w:szCs w:val="24"/>
              </w:rPr>
            </w:pPr>
            <w:r w:rsidRPr="002B6146">
              <w:rPr>
                <w:rFonts w:asciiTheme="majorBidi" w:hAnsiTheme="majorBidi" w:cstheme="majorBidi"/>
                <w:b/>
                <w:sz w:val="24"/>
                <w:szCs w:val="24"/>
              </w:rPr>
              <w:t>LIETUVOS TURIZMO SEKTORIUI AKTUALI INFORMACIJA</w:t>
            </w:r>
          </w:p>
        </w:tc>
      </w:tr>
      <w:tr w:rsidR="00EB4E8D" w:rsidRPr="002B6146" w14:paraId="756EC568" w14:textId="77777777" w:rsidTr="00E33BFD">
        <w:trPr>
          <w:trHeight w:val="385"/>
        </w:trPr>
        <w:tc>
          <w:tcPr>
            <w:tcW w:w="1579" w:type="dxa"/>
            <w:tcMar>
              <w:top w:w="29" w:type="dxa"/>
              <w:left w:w="115" w:type="dxa"/>
              <w:bottom w:w="29" w:type="dxa"/>
              <w:right w:w="115" w:type="dxa"/>
            </w:tcMar>
          </w:tcPr>
          <w:p w14:paraId="01CEAAEF" w14:textId="4D5E05E7" w:rsidR="00EB4E8D" w:rsidRPr="002B6146" w:rsidRDefault="002F1DAA" w:rsidP="002A2CBB">
            <w:pPr>
              <w:rPr>
                <w:rFonts w:asciiTheme="majorBidi" w:hAnsiTheme="majorBidi" w:cstheme="majorBidi"/>
                <w:sz w:val="24"/>
                <w:szCs w:val="24"/>
              </w:rPr>
            </w:pPr>
            <w:r w:rsidRPr="002B6146">
              <w:rPr>
                <w:rFonts w:asciiTheme="majorBidi" w:hAnsiTheme="majorBidi" w:cstheme="majorBidi"/>
                <w:sz w:val="24"/>
                <w:szCs w:val="24"/>
              </w:rPr>
              <w:t>2026 01 22</w:t>
            </w:r>
          </w:p>
        </w:tc>
        <w:tc>
          <w:tcPr>
            <w:tcW w:w="9978" w:type="dxa"/>
            <w:tcMar>
              <w:top w:w="29" w:type="dxa"/>
              <w:left w:w="115" w:type="dxa"/>
              <w:bottom w:w="29" w:type="dxa"/>
              <w:right w:w="115" w:type="dxa"/>
            </w:tcMar>
          </w:tcPr>
          <w:p w14:paraId="32F8252B" w14:textId="77777777" w:rsidR="00F63D3B" w:rsidRPr="002B6146" w:rsidRDefault="00F63D3B" w:rsidP="002F1DA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Turizmo ministrė Fatima bint Jaafar Al Sairafi sausio 22–31 d. parodoje "World Bahrain" atidarė 36-ąją 2026 m. rudens mugę, kurioje dalyvavo apie 600 parodos dalyvių iš daugiau nei 24 pasaulio šalių.</w:t>
            </w:r>
          </w:p>
          <w:p w14:paraId="74B6B6C3" w14:textId="777EE467" w:rsidR="00F63D3B" w:rsidRPr="002B6146" w:rsidRDefault="00F63D3B" w:rsidP="002F1DAA">
            <w:pPr>
              <w:pStyle w:val="NoSpacing"/>
              <w:jc w:val="both"/>
              <w:rPr>
                <w:rFonts w:asciiTheme="majorBidi" w:hAnsiTheme="majorBidi" w:cstheme="majorBidi"/>
                <w:noProof/>
                <w:sz w:val="24"/>
                <w:szCs w:val="24"/>
              </w:rPr>
            </w:pPr>
            <w:r w:rsidRPr="002B6146">
              <w:rPr>
                <w:rFonts w:asciiTheme="majorBidi" w:hAnsiTheme="majorBidi" w:cstheme="majorBidi"/>
                <w:noProof/>
                <w:sz w:val="24"/>
                <w:szCs w:val="24"/>
              </w:rPr>
              <w:t>Ministr</w:t>
            </w:r>
            <w:r w:rsidR="00C86684" w:rsidRPr="002B6146">
              <w:rPr>
                <w:rFonts w:asciiTheme="majorBidi" w:hAnsiTheme="majorBidi" w:cstheme="majorBidi"/>
                <w:noProof/>
                <w:sz w:val="24"/>
                <w:szCs w:val="24"/>
              </w:rPr>
              <w:t>ė</w:t>
            </w:r>
            <w:r w:rsidRPr="002B6146">
              <w:rPr>
                <w:rFonts w:asciiTheme="majorBidi" w:hAnsiTheme="majorBidi" w:cstheme="majorBidi"/>
                <w:noProof/>
                <w:sz w:val="24"/>
                <w:szCs w:val="24"/>
              </w:rPr>
              <w:t xml:space="preserve"> patvirtino, kad mugė yra vienas ryškiausių Bahreino Karalystės rengiamų renginių, pažymėdama, kad jos tęstinumas atspindi tvirtą Karalystės poziciją regioninių ir tarptautinių parodų ir konferencijų turizmo žemėlapyje.</w:t>
            </w:r>
          </w:p>
          <w:p w14:paraId="70804A0B" w14:textId="0F53264C" w:rsidR="00EB4E8D" w:rsidRPr="002B6146" w:rsidRDefault="00EB4E8D" w:rsidP="002F1DAA">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07DA71FB" w14:textId="7FDF4BFB" w:rsidR="002F1DAA" w:rsidRPr="002B6146" w:rsidRDefault="009E26ED" w:rsidP="002F1DAA">
            <w:pPr>
              <w:pStyle w:val="NoSpacing"/>
              <w:jc w:val="both"/>
              <w:rPr>
                <w:rStyle w:val="Hyperlink"/>
                <w:rFonts w:asciiTheme="majorBidi" w:hAnsiTheme="majorBidi" w:cstheme="majorBidi"/>
                <w:noProof/>
                <w:color w:val="auto"/>
                <w:spacing w:val="2"/>
                <w:sz w:val="24"/>
                <w:szCs w:val="24"/>
                <w:lang w:eastAsia="en-AE"/>
              </w:rPr>
            </w:pPr>
            <w:r w:rsidRPr="002B6146">
              <w:rPr>
                <w:rFonts w:asciiTheme="majorBidi" w:hAnsiTheme="majorBidi" w:cstheme="majorBidi"/>
                <w:noProof/>
                <w:spacing w:val="2"/>
                <w:sz w:val="24"/>
                <w:szCs w:val="24"/>
                <w:lang w:eastAsia="en-AE"/>
              </w:rPr>
              <w:fldChar w:fldCharType="begin"/>
            </w:r>
            <w:r w:rsidRPr="002B6146">
              <w:rPr>
                <w:rFonts w:asciiTheme="majorBidi" w:hAnsiTheme="majorBidi" w:cstheme="majorBidi"/>
                <w:noProof/>
                <w:spacing w:val="2"/>
                <w:sz w:val="24"/>
                <w:szCs w:val="24"/>
                <w:lang w:eastAsia="en-AE"/>
              </w:rPr>
              <w:instrText>HYPERLINK "https://beta.bna.bh/en/article/X575VAciZnsmwlHh?utm_source=copilot.com"</w:instrText>
            </w:r>
            <w:r w:rsidRPr="002B6146">
              <w:rPr>
                <w:rFonts w:asciiTheme="majorBidi" w:hAnsiTheme="majorBidi" w:cstheme="majorBidi"/>
                <w:noProof/>
                <w:spacing w:val="2"/>
                <w:sz w:val="24"/>
                <w:szCs w:val="24"/>
                <w:lang w:eastAsia="en-AE"/>
              </w:rPr>
            </w:r>
            <w:r w:rsidRPr="002B6146">
              <w:rPr>
                <w:rFonts w:asciiTheme="majorBidi" w:hAnsiTheme="majorBidi" w:cstheme="majorBidi"/>
                <w:noProof/>
                <w:spacing w:val="2"/>
                <w:sz w:val="24"/>
                <w:szCs w:val="24"/>
                <w:lang w:eastAsia="en-AE"/>
              </w:rPr>
              <w:fldChar w:fldCharType="separate"/>
            </w:r>
            <w:r w:rsidR="002F1DAA" w:rsidRPr="002B6146">
              <w:rPr>
                <w:rStyle w:val="Hyperlink"/>
                <w:rFonts w:asciiTheme="majorBidi" w:hAnsiTheme="majorBidi" w:cstheme="majorBidi"/>
                <w:noProof/>
                <w:color w:val="auto"/>
                <w:spacing w:val="2"/>
                <w:sz w:val="24"/>
                <w:szCs w:val="24"/>
                <w:lang w:eastAsia="en-AE"/>
              </w:rPr>
              <w:t>Tourism Minister inaugurates Autumn Fair 2026 with wide international participation</w:t>
            </w:r>
          </w:p>
          <w:p w14:paraId="361E8C78" w14:textId="77777777" w:rsidR="00EB4E8D" w:rsidRPr="002B6146" w:rsidRDefault="002F1DAA" w:rsidP="002F1DAA">
            <w:pPr>
              <w:pStyle w:val="NoSpacing"/>
              <w:jc w:val="both"/>
              <w:rPr>
                <w:rFonts w:asciiTheme="majorBidi" w:hAnsiTheme="majorBidi" w:cstheme="majorBidi"/>
                <w:noProof/>
                <w:spacing w:val="2"/>
                <w:sz w:val="24"/>
                <w:szCs w:val="24"/>
                <w:lang w:eastAsia="en-AE"/>
              </w:rPr>
            </w:pPr>
            <w:r w:rsidRPr="002B6146">
              <w:rPr>
                <w:rStyle w:val="Hyperlink"/>
                <w:rFonts w:asciiTheme="majorBidi" w:hAnsiTheme="majorBidi" w:cstheme="majorBidi"/>
                <w:noProof/>
                <w:color w:val="auto"/>
                <w:kern w:val="36"/>
                <w:sz w:val="24"/>
                <w:szCs w:val="24"/>
                <w:lang w:eastAsia="en-AE"/>
              </w:rPr>
              <w:t>(Bahrain News Agency)</w:t>
            </w:r>
            <w:r w:rsidR="009E26ED" w:rsidRPr="002B6146">
              <w:rPr>
                <w:rFonts w:asciiTheme="majorBidi" w:hAnsiTheme="majorBidi" w:cstheme="majorBidi"/>
                <w:noProof/>
                <w:spacing w:val="2"/>
                <w:sz w:val="24"/>
                <w:szCs w:val="24"/>
                <w:lang w:eastAsia="en-AE"/>
              </w:rPr>
              <w:fldChar w:fldCharType="end"/>
            </w:r>
          </w:p>
          <w:p w14:paraId="04A5832F" w14:textId="7CD18D54" w:rsidR="009E26ED" w:rsidRPr="002B6146" w:rsidRDefault="009E26ED" w:rsidP="002F1DAA">
            <w:pPr>
              <w:pStyle w:val="NoSpacing"/>
              <w:jc w:val="both"/>
              <w:rPr>
                <w:rFonts w:asciiTheme="majorBidi" w:hAnsiTheme="majorBidi" w:cstheme="majorBidi"/>
                <w:noProof/>
                <w:kern w:val="36"/>
                <w:sz w:val="24"/>
                <w:szCs w:val="24"/>
                <w:lang w:eastAsia="en-AE"/>
              </w:rPr>
            </w:pPr>
          </w:p>
        </w:tc>
        <w:tc>
          <w:tcPr>
            <w:tcW w:w="1560" w:type="dxa"/>
            <w:tcMar>
              <w:top w:w="29" w:type="dxa"/>
              <w:left w:w="115" w:type="dxa"/>
              <w:bottom w:w="29" w:type="dxa"/>
              <w:right w:w="115" w:type="dxa"/>
            </w:tcMar>
            <w:vAlign w:val="center"/>
          </w:tcPr>
          <w:p w14:paraId="5CA65DF1" w14:textId="77777777" w:rsidR="00EB4E8D" w:rsidRPr="002B6146" w:rsidRDefault="00EB4E8D" w:rsidP="002A2CBB">
            <w:pPr>
              <w:rPr>
                <w:rFonts w:asciiTheme="majorBidi" w:hAnsiTheme="majorBidi" w:cstheme="majorBidi"/>
                <w:sz w:val="24"/>
                <w:szCs w:val="24"/>
              </w:rPr>
            </w:pPr>
          </w:p>
        </w:tc>
      </w:tr>
      <w:tr w:rsidR="006F1C63" w:rsidRPr="002B6146" w14:paraId="4E6E90A2"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A079D4" w14:textId="77777777" w:rsidR="006F1C63" w:rsidRPr="002B6146" w:rsidRDefault="006F1C63" w:rsidP="002A2CBB">
            <w:pPr>
              <w:spacing w:line="240" w:lineRule="auto"/>
              <w:rPr>
                <w:rFonts w:asciiTheme="majorBidi" w:hAnsiTheme="majorBidi" w:cstheme="majorBidi"/>
                <w:b/>
                <w:sz w:val="24"/>
                <w:szCs w:val="24"/>
              </w:rPr>
            </w:pPr>
            <w:r w:rsidRPr="002B6146">
              <w:rPr>
                <w:rFonts w:asciiTheme="majorBidi" w:hAnsiTheme="majorBidi" w:cstheme="majorBidi"/>
                <w:b/>
                <w:sz w:val="24"/>
                <w:szCs w:val="24"/>
              </w:rPr>
              <w:t>INVESTUOTOJAMS AKTUALI INFORMACIJA</w:t>
            </w:r>
          </w:p>
        </w:tc>
      </w:tr>
      <w:tr w:rsidR="00E9617A" w:rsidRPr="002B6146" w14:paraId="6AFA6225" w14:textId="77777777" w:rsidTr="00E33BFD">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0A31C4C" w14:textId="17B699BD" w:rsidR="00E9617A" w:rsidRPr="002B6146" w:rsidRDefault="00572F97" w:rsidP="002A2CBB">
            <w:pPr>
              <w:rPr>
                <w:rFonts w:asciiTheme="majorBidi" w:hAnsiTheme="majorBidi" w:cstheme="majorBidi"/>
                <w:sz w:val="24"/>
                <w:szCs w:val="24"/>
              </w:rPr>
            </w:pPr>
            <w:r w:rsidRPr="002B6146">
              <w:rPr>
                <w:rFonts w:asciiTheme="majorBidi" w:hAnsiTheme="majorBidi" w:cstheme="majorBidi"/>
                <w:sz w:val="24"/>
                <w:szCs w:val="24"/>
              </w:rPr>
              <w:t>202</w:t>
            </w:r>
            <w:r w:rsidR="00112499" w:rsidRPr="002B6146">
              <w:rPr>
                <w:rFonts w:asciiTheme="majorBidi" w:hAnsiTheme="majorBidi" w:cstheme="majorBidi"/>
                <w:sz w:val="24"/>
                <w:szCs w:val="24"/>
              </w:rPr>
              <w:t>6 01 05</w:t>
            </w:r>
          </w:p>
        </w:tc>
        <w:tc>
          <w:tcPr>
            <w:tcW w:w="9978" w:type="dxa"/>
            <w:tcBorders>
              <w:top w:val="single" w:sz="4" w:space="0" w:color="auto"/>
              <w:bottom w:val="single" w:sz="4" w:space="0" w:color="auto"/>
            </w:tcBorders>
            <w:tcMar>
              <w:top w:w="29" w:type="dxa"/>
              <w:left w:w="115" w:type="dxa"/>
              <w:bottom w:w="29" w:type="dxa"/>
              <w:right w:w="115" w:type="dxa"/>
            </w:tcMar>
          </w:tcPr>
          <w:p w14:paraId="227F08CC" w14:textId="77777777" w:rsidR="004F0963" w:rsidRPr="002B6146" w:rsidRDefault="004F0963" w:rsidP="007D14FC">
            <w:pPr>
              <w:pStyle w:val="NoSpacing"/>
              <w:jc w:val="both"/>
              <w:rPr>
                <w:rFonts w:asciiTheme="majorBidi" w:hAnsiTheme="majorBidi" w:cstheme="majorBidi"/>
                <w:sz w:val="24"/>
                <w:szCs w:val="24"/>
              </w:rPr>
            </w:pPr>
            <w:r w:rsidRPr="002B6146">
              <w:rPr>
                <w:rFonts w:asciiTheme="majorBidi" w:hAnsiTheme="majorBidi" w:cstheme="majorBidi"/>
                <w:sz w:val="24"/>
                <w:szCs w:val="24"/>
              </w:rPr>
              <w:t>Pirmąją 2026 m. savaitę įvyko nedidelis, bet naudingas pokytis visiems, kurie kuria, remia ar plečiasi Bahreine: tapo lengviau greitai atsakyti į klausimus "kaip iš tikrųjų įsteigti, veikti ir susitikti su tinkamais žmonėmis".</w:t>
            </w:r>
          </w:p>
          <w:p w14:paraId="7E8149D4" w14:textId="061A909B" w:rsidR="004F0963" w:rsidRPr="002B6146" w:rsidRDefault="004F0963" w:rsidP="007D14FC">
            <w:pPr>
              <w:pStyle w:val="NoSpacing"/>
              <w:jc w:val="both"/>
              <w:rPr>
                <w:rFonts w:asciiTheme="majorBidi" w:hAnsiTheme="majorBidi" w:cstheme="majorBidi"/>
                <w:sz w:val="24"/>
                <w:szCs w:val="24"/>
              </w:rPr>
            </w:pPr>
            <w:r w:rsidRPr="002B6146">
              <w:rPr>
                <w:rFonts w:asciiTheme="majorBidi" w:hAnsiTheme="majorBidi" w:cstheme="majorBidi"/>
                <w:sz w:val="24"/>
                <w:szCs w:val="24"/>
              </w:rPr>
              <w:t>Vienas atnaujinimas yra praktiškas. Neseniai paskelbtame pranešime pabrėžtos atnaujintos</w:t>
            </w:r>
            <w:r w:rsidR="00931212" w:rsidRPr="002B6146">
              <w:rPr>
                <w:rFonts w:asciiTheme="majorBidi" w:hAnsiTheme="majorBidi" w:cstheme="majorBidi"/>
                <w:sz w:val="24"/>
                <w:szCs w:val="24"/>
              </w:rPr>
              <w:t xml:space="preserve"> Bahreino ekonominės plėtros </w:t>
            </w:r>
            <w:r w:rsidR="00015C5E" w:rsidRPr="002B6146">
              <w:rPr>
                <w:rFonts w:asciiTheme="majorBidi" w:hAnsiTheme="majorBidi" w:cstheme="majorBidi"/>
                <w:sz w:val="24"/>
                <w:szCs w:val="24"/>
              </w:rPr>
              <w:t xml:space="preserve">valdybos </w:t>
            </w:r>
            <w:r w:rsidR="00931212" w:rsidRPr="002B6146">
              <w:rPr>
                <w:rFonts w:asciiTheme="majorBidi" w:hAnsiTheme="majorBidi" w:cstheme="majorBidi"/>
                <w:sz w:val="24"/>
                <w:szCs w:val="24"/>
              </w:rPr>
              <w:t>gairės</w:t>
            </w:r>
            <w:r w:rsidRPr="002B6146">
              <w:rPr>
                <w:rFonts w:asciiTheme="majorBidi" w:hAnsiTheme="majorBidi" w:cstheme="majorBidi"/>
                <w:sz w:val="24"/>
                <w:szCs w:val="24"/>
              </w:rPr>
              <w:t xml:space="preserve">, skirtos užsienio įmonėms, norinčioms įsisteigti ar plėstis Karalystėje. Jame apžvelgiama mechanika, kurią įkūrėjai nuolat girdi susitikimuose: nuosavybės taisyklės, mokesčių aplinka ir kokia parama egzistuoja įregistravus įmonę. Gairėse nurodoma 100 proc. užsienio nuosavybė daugelyje sektorių, taip pat mokesčių struktūra, kuri neapima gyventojų pajamų mokesčio ir paprastai pelno mokesčio, išskyrus naftą ir dujas. </w:t>
            </w:r>
          </w:p>
          <w:p w14:paraId="6C818CAA" w14:textId="0B63D386" w:rsidR="00E9617A" w:rsidRPr="002B6146" w:rsidRDefault="00E9617A" w:rsidP="005A2AFF">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70858B7" w14:textId="67E27D94" w:rsidR="00112499" w:rsidRPr="002B6146" w:rsidRDefault="005E7CA0" w:rsidP="007D14FC">
            <w:pPr>
              <w:pStyle w:val="NoSpacing"/>
              <w:jc w:val="both"/>
              <w:rPr>
                <w:rStyle w:val="Hyperlink"/>
                <w:rFonts w:asciiTheme="majorBidi" w:hAnsiTheme="majorBidi" w:cstheme="majorBidi"/>
                <w:color w:val="auto"/>
                <w:sz w:val="24"/>
                <w:szCs w:val="24"/>
                <w:lang w:val="en-AE" w:eastAsia="en-AE"/>
              </w:rPr>
            </w:pPr>
            <w:r w:rsidRPr="002B6146">
              <w:rPr>
                <w:rFonts w:asciiTheme="majorBidi" w:hAnsiTheme="majorBidi" w:cstheme="majorBidi"/>
                <w:sz w:val="24"/>
                <w:szCs w:val="24"/>
                <w:lang w:val="en-AE" w:eastAsia="en-AE"/>
              </w:rPr>
              <w:fldChar w:fldCharType="begin"/>
            </w:r>
            <w:r w:rsidRPr="002B6146">
              <w:rPr>
                <w:rFonts w:asciiTheme="majorBidi" w:hAnsiTheme="majorBidi" w:cstheme="majorBidi"/>
                <w:sz w:val="24"/>
                <w:szCs w:val="24"/>
                <w:lang w:val="en-AE" w:eastAsia="en-AE"/>
              </w:rPr>
              <w:instrText>HYPERLINK "https://startupbahrain.com/blog/bahrain-kicks-off-2026-with-a-clearer-landing-path-for-investors-and-founders?utm_source=copilot.com"</w:instrText>
            </w:r>
            <w:r w:rsidRPr="002B6146">
              <w:rPr>
                <w:rFonts w:asciiTheme="majorBidi" w:hAnsiTheme="majorBidi" w:cstheme="majorBidi"/>
                <w:sz w:val="24"/>
                <w:szCs w:val="24"/>
                <w:lang w:val="en-AE" w:eastAsia="en-AE"/>
              </w:rPr>
            </w:r>
            <w:r w:rsidRPr="002B6146">
              <w:rPr>
                <w:rFonts w:asciiTheme="majorBidi" w:hAnsiTheme="majorBidi" w:cstheme="majorBidi"/>
                <w:sz w:val="24"/>
                <w:szCs w:val="24"/>
                <w:lang w:val="en-AE" w:eastAsia="en-AE"/>
              </w:rPr>
              <w:fldChar w:fldCharType="separate"/>
            </w:r>
            <w:r w:rsidR="00112499" w:rsidRPr="002B6146">
              <w:rPr>
                <w:rStyle w:val="Hyperlink"/>
                <w:rFonts w:asciiTheme="majorBidi" w:hAnsiTheme="majorBidi" w:cstheme="majorBidi"/>
                <w:color w:val="auto"/>
                <w:sz w:val="24"/>
                <w:szCs w:val="24"/>
                <w:lang w:val="en-AE" w:eastAsia="en-AE"/>
              </w:rPr>
              <w:t>Bahrain kicks off 2026 with a clearer landing path for investors and founders</w:t>
            </w:r>
          </w:p>
          <w:p w14:paraId="40FE35AB" w14:textId="4B010199" w:rsidR="00E9617A" w:rsidRPr="002B6146" w:rsidRDefault="007D14FC" w:rsidP="007D14FC">
            <w:pPr>
              <w:pStyle w:val="NoSpacing"/>
              <w:jc w:val="both"/>
              <w:rPr>
                <w:rFonts w:asciiTheme="majorBidi" w:hAnsiTheme="majorBidi" w:cstheme="majorBidi"/>
                <w:sz w:val="24"/>
                <w:szCs w:val="24"/>
                <w:lang w:val="en-AE"/>
              </w:rPr>
            </w:pPr>
            <w:r w:rsidRPr="002B6146">
              <w:rPr>
                <w:rStyle w:val="Hyperlink"/>
                <w:rFonts w:asciiTheme="majorBidi" w:hAnsiTheme="majorBidi" w:cstheme="majorBidi"/>
                <w:color w:val="auto"/>
                <w:sz w:val="24"/>
                <w:szCs w:val="24"/>
                <w:lang w:val="en-AE"/>
              </w:rPr>
              <w:t>(Startup Bahrain)</w:t>
            </w:r>
            <w:r w:rsidR="005E7CA0" w:rsidRPr="002B6146">
              <w:rPr>
                <w:rFonts w:asciiTheme="majorBidi" w:hAnsiTheme="majorBidi" w:cstheme="majorBidi"/>
                <w:sz w:val="24"/>
                <w:szCs w:val="24"/>
                <w:lang w:val="en-AE" w:eastAsia="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735DA7C7" w14:textId="77777777" w:rsidR="00E9617A" w:rsidRPr="002B6146" w:rsidRDefault="00E9617A" w:rsidP="002A2CBB">
            <w:pPr>
              <w:rPr>
                <w:rFonts w:asciiTheme="majorBidi" w:hAnsiTheme="majorBidi" w:cstheme="majorBidi"/>
                <w:sz w:val="24"/>
                <w:szCs w:val="24"/>
              </w:rPr>
            </w:pPr>
          </w:p>
        </w:tc>
      </w:tr>
      <w:tr w:rsidR="0066643F" w:rsidRPr="002B6146" w14:paraId="4544680B" w14:textId="77777777" w:rsidTr="00E33BFD">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0781255" w14:textId="1B234C86" w:rsidR="0066643F" w:rsidRPr="002B6146" w:rsidRDefault="005314E6" w:rsidP="002A2CBB">
            <w:pPr>
              <w:rPr>
                <w:rFonts w:asciiTheme="majorBidi" w:hAnsiTheme="majorBidi" w:cstheme="majorBidi"/>
                <w:sz w:val="24"/>
                <w:szCs w:val="24"/>
              </w:rPr>
            </w:pPr>
            <w:r w:rsidRPr="002B6146">
              <w:rPr>
                <w:rFonts w:asciiTheme="majorBidi" w:hAnsiTheme="majorBidi" w:cstheme="majorBidi"/>
                <w:sz w:val="24"/>
                <w:szCs w:val="24"/>
              </w:rPr>
              <w:lastRenderedPageBreak/>
              <w:t>2026 01 12</w:t>
            </w:r>
          </w:p>
        </w:tc>
        <w:tc>
          <w:tcPr>
            <w:tcW w:w="9978" w:type="dxa"/>
            <w:tcBorders>
              <w:top w:val="single" w:sz="4" w:space="0" w:color="auto"/>
              <w:bottom w:val="single" w:sz="4" w:space="0" w:color="auto"/>
            </w:tcBorders>
            <w:tcMar>
              <w:top w:w="29" w:type="dxa"/>
              <w:left w:w="115" w:type="dxa"/>
              <w:bottom w:w="29" w:type="dxa"/>
              <w:right w:w="115" w:type="dxa"/>
            </w:tcMar>
          </w:tcPr>
          <w:p w14:paraId="343B65A8" w14:textId="33A1EBEB" w:rsidR="005314E6" w:rsidRPr="002B6146" w:rsidRDefault="005314E6" w:rsidP="008E7FB2">
            <w:pPr>
              <w:pStyle w:val="NoSpacing"/>
              <w:jc w:val="both"/>
              <w:rPr>
                <w:rFonts w:asciiTheme="majorBidi" w:hAnsiTheme="majorBidi" w:cstheme="majorBidi"/>
                <w:noProof/>
                <w:sz w:val="24"/>
                <w:szCs w:val="24"/>
                <w:lang w:eastAsia="en-AE"/>
              </w:rPr>
            </w:pPr>
            <w:r w:rsidRPr="002B6146">
              <w:rPr>
                <w:rFonts w:asciiTheme="majorBidi" w:hAnsiTheme="majorBidi" w:cstheme="majorBidi"/>
                <w:noProof/>
                <w:sz w:val="24"/>
                <w:szCs w:val="24"/>
                <w:shd w:val="clear" w:color="auto" w:fill="FFFFFF"/>
              </w:rPr>
              <w:t xml:space="preserve">Gruodžio pabaigoje </w:t>
            </w:r>
            <w:r w:rsidR="003C3754" w:rsidRPr="002B6146">
              <w:rPr>
                <w:rFonts w:asciiTheme="majorBidi" w:hAnsiTheme="majorBidi" w:cstheme="majorBidi"/>
                <w:noProof/>
                <w:sz w:val="24"/>
                <w:szCs w:val="24"/>
                <w:shd w:val="clear" w:color="auto" w:fill="FFFFFF"/>
              </w:rPr>
              <w:t xml:space="preserve">Bahreino </w:t>
            </w:r>
            <w:r w:rsidRPr="002B6146">
              <w:rPr>
                <w:rFonts w:asciiTheme="majorBidi" w:hAnsiTheme="majorBidi" w:cstheme="majorBidi"/>
                <w:noProof/>
                <w:sz w:val="24"/>
                <w:szCs w:val="24"/>
                <w:shd w:val="clear" w:color="auto" w:fill="FFFFFF"/>
              </w:rPr>
              <w:t xml:space="preserve">vyriausybės paskelbtame </w:t>
            </w:r>
            <w:r w:rsidR="003E4E05" w:rsidRPr="002B6146">
              <w:rPr>
                <w:rFonts w:asciiTheme="majorBidi" w:hAnsiTheme="majorBidi" w:cstheme="majorBidi"/>
                <w:noProof/>
                <w:sz w:val="24"/>
                <w:szCs w:val="24"/>
                <w:shd w:val="clear" w:color="auto" w:fill="FFFFFF"/>
              </w:rPr>
              <w:t xml:space="preserve">fiskaliniame </w:t>
            </w:r>
            <w:r w:rsidRPr="002B6146">
              <w:rPr>
                <w:rFonts w:asciiTheme="majorBidi" w:hAnsiTheme="majorBidi" w:cstheme="majorBidi"/>
                <w:noProof/>
                <w:sz w:val="24"/>
                <w:szCs w:val="24"/>
                <w:shd w:val="clear" w:color="auto" w:fill="FFFFFF"/>
              </w:rPr>
              <w:t xml:space="preserve">pakete yra keletas ilgai aptartų ir potencialiai paveikių priemonių. Tai apima perspektyvų laipsnišką degalų, elektros ir vandens subsidijų panaikinimą; išlaidų taupymas 20% sumažinant administracines išlaidas visose vyriausybės įstaigose; įvesti sausumos pelno mokestį (CIT) kartu su kitais mokesčiais ir rinkliavomis; ir didesni VVĮ dividendai. </w:t>
            </w:r>
            <w:r w:rsidR="000D5956" w:rsidRPr="002B6146">
              <w:rPr>
                <w:rFonts w:asciiTheme="majorBidi" w:hAnsiTheme="majorBidi" w:cstheme="majorBidi"/>
                <w:noProof/>
                <w:sz w:val="24"/>
                <w:szCs w:val="24"/>
                <w:lang w:eastAsia="en-AE"/>
              </w:rPr>
              <w:t xml:space="preserve">Įgyvendinus </w:t>
            </w:r>
            <w:r w:rsidR="00560C3E" w:rsidRPr="002B6146">
              <w:rPr>
                <w:rFonts w:asciiTheme="majorBidi" w:hAnsiTheme="majorBidi" w:cstheme="majorBidi"/>
                <w:noProof/>
                <w:sz w:val="24"/>
                <w:szCs w:val="24"/>
                <w:lang w:eastAsia="en-AE"/>
              </w:rPr>
              <w:t>reformas investuotojams pagerėtų ilgalaikis fiskalinis tvarumas</w:t>
            </w:r>
            <w:r w:rsidR="00165560" w:rsidRPr="002B6146">
              <w:rPr>
                <w:rFonts w:asciiTheme="majorBidi" w:hAnsiTheme="majorBidi" w:cstheme="majorBidi"/>
                <w:noProof/>
                <w:sz w:val="24"/>
                <w:szCs w:val="24"/>
                <w:lang w:eastAsia="en-AE"/>
              </w:rPr>
              <w:t xml:space="preserve">, padidėtų </w:t>
            </w:r>
            <w:r w:rsidR="003F1851" w:rsidRPr="002B6146">
              <w:rPr>
                <w:rFonts w:asciiTheme="majorBidi" w:hAnsiTheme="majorBidi" w:cstheme="majorBidi"/>
                <w:noProof/>
                <w:sz w:val="24"/>
                <w:szCs w:val="24"/>
                <w:lang w:eastAsia="en-AE"/>
              </w:rPr>
              <w:t xml:space="preserve">makrostabilumas bei būtų pereinama prie labiau </w:t>
            </w:r>
            <w:r w:rsidR="003661E3" w:rsidRPr="002B6146">
              <w:rPr>
                <w:rFonts w:asciiTheme="majorBidi" w:hAnsiTheme="majorBidi" w:cstheme="majorBidi"/>
                <w:noProof/>
                <w:sz w:val="24"/>
                <w:szCs w:val="24"/>
                <w:lang w:eastAsia="en-AE"/>
              </w:rPr>
              <w:t>diversifikuoto pajamų modelio.</w:t>
            </w:r>
          </w:p>
          <w:p w14:paraId="51FE986A" w14:textId="77777777" w:rsidR="005314E6" w:rsidRPr="002B6146" w:rsidRDefault="005314E6" w:rsidP="008E7FB2">
            <w:pPr>
              <w:pStyle w:val="NoSpacing"/>
              <w:jc w:val="both"/>
              <w:rPr>
                <w:rFonts w:asciiTheme="majorBidi" w:hAnsiTheme="majorBidi" w:cstheme="majorBidi"/>
                <w:sz w:val="24"/>
                <w:szCs w:val="24"/>
              </w:rPr>
            </w:pPr>
          </w:p>
          <w:p w14:paraId="39640C57" w14:textId="77777777" w:rsidR="0066643F" w:rsidRPr="002B6146" w:rsidRDefault="0066643F" w:rsidP="008E7FB2">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E46C077" w14:textId="08E99E8C" w:rsidR="005314E6" w:rsidRPr="002B6146" w:rsidRDefault="001D148C" w:rsidP="008E7FB2">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"https://www.fitchratings.com/research/sovereigns/bahrain-fiscal-package-shows-reform-impetus-implementation-is-key-12-01-2026?utm_source=copilot.com"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5314E6" w:rsidRPr="002B6146">
              <w:rPr>
                <w:rStyle w:val="Hyperlink"/>
                <w:rFonts w:asciiTheme="majorBidi" w:hAnsiTheme="majorBidi" w:cstheme="majorBidi"/>
                <w:color w:val="auto"/>
                <w:kern w:val="36"/>
                <w:sz w:val="24"/>
                <w:szCs w:val="24"/>
                <w:lang w:val="en-AE" w:eastAsia="en-AE"/>
              </w:rPr>
              <w:t>Bahrain Fiscal Package Shows Reform Impetus, but Implementation Is Key</w:t>
            </w:r>
          </w:p>
          <w:p w14:paraId="4E3A27B1" w14:textId="6AB143B7" w:rsidR="0066643F" w:rsidRPr="002B6146" w:rsidRDefault="008E7FB2" w:rsidP="008E7FB2">
            <w:pPr>
              <w:pStyle w:val="NoSpacing"/>
              <w:jc w:val="both"/>
              <w:rPr>
                <w:rFonts w:asciiTheme="majorBidi" w:hAnsiTheme="majorBidi" w:cstheme="majorBidi"/>
                <w:sz w:val="24"/>
                <w:szCs w:val="24"/>
                <w:lang w:val="en-AE" w:eastAsia="en-AE"/>
              </w:rPr>
            </w:pPr>
            <w:r w:rsidRPr="002B6146">
              <w:rPr>
                <w:rStyle w:val="Hyperlink"/>
                <w:rFonts w:asciiTheme="majorBidi" w:hAnsiTheme="majorBidi" w:cstheme="majorBidi"/>
                <w:color w:val="auto"/>
                <w:sz w:val="24"/>
                <w:szCs w:val="24"/>
                <w:lang w:val="en-AE" w:eastAsia="en-AE"/>
              </w:rPr>
              <w:t>(Fitch Ratings)</w:t>
            </w:r>
            <w:r w:rsidR="001D148C" w:rsidRPr="002B6146">
              <w:rPr>
                <w:rFonts w:asciiTheme="majorBidi" w:hAnsiTheme="majorBidi" w:cstheme="majorBidi"/>
                <w:kern w:val="36"/>
                <w:sz w:val="24"/>
                <w:szCs w:val="24"/>
                <w:lang w:val="en-AE" w:eastAsia="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28119316" w14:textId="77777777" w:rsidR="0066643F" w:rsidRPr="002B6146" w:rsidRDefault="0066643F" w:rsidP="002A2CBB">
            <w:pPr>
              <w:rPr>
                <w:rFonts w:asciiTheme="majorBidi" w:hAnsiTheme="majorBidi" w:cstheme="majorBidi"/>
                <w:sz w:val="24"/>
                <w:szCs w:val="24"/>
              </w:rPr>
            </w:pPr>
          </w:p>
        </w:tc>
      </w:tr>
      <w:tr w:rsidR="006F1C63" w:rsidRPr="002B6146" w14:paraId="73ABEC67"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E4E0F40" w14:textId="77777777" w:rsidR="006F1C63" w:rsidRPr="002B6146" w:rsidRDefault="006F1C63" w:rsidP="002A2CBB">
            <w:pPr>
              <w:spacing w:line="240" w:lineRule="auto"/>
              <w:rPr>
                <w:rFonts w:asciiTheme="majorBidi" w:hAnsiTheme="majorBidi" w:cstheme="majorBidi"/>
                <w:b/>
                <w:sz w:val="24"/>
                <w:szCs w:val="24"/>
              </w:rPr>
            </w:pPr>
            <w:r w:rsidRPr="002B6146">
              <w:rPr>
                <w:rFonts w:asciiTheme="majorBidi" w:hAnsiTheme="majorBidi" w:cstheme="majorBidi"/>
                <w:b/>
                <w:sz w:val="24"/>
                <w:szCs w:val="24"/>
              </w:rPr>
              <w:t>BENDRA EKONOMINĖ INFORMACIJA</w:t>
            </w:r>
          </w:p>
        </w:tc>
      </w:tr>
      <w:tr w:rsidR="00AA31E7" w:rsidRPr="002B6146" w14:paraId="02B7ECA7" w14:textId="77777777" w:rsidTr="00E33BFD">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EE634D" w14:textId="0CC1A548" w:rsidR="00AA31E7" w:rsidRPr="002B6146" w:rsidRDefault="00AA31E7" w:rsidP="002A2CBB">
            <w:pPr>
              <w:rPr>
                <w:rFonts w:asciiTheme="majorBidi" w:hAnsiTheme="majorBidi" w:cstheme="majorBidi"/>
                <w:sz w:val="24"/>
                <w:szCs w:val="24"/>
              </w:rPr>
            </w:pPr>
            <w:r w:rsidRPr="002B6146">
              <w:rPr>
                <w:rFonts w:asciiTheme="majorBidi" w:hAnsiTheme="majorBidi" w:cstheme="majorBidi"/>
                <w:sz w:val="24"/>
                <w:szCs w:val="24"/>
              </w:rPr>
              <w:t>202</w:t>
            </w:r>
            <w:r w:rsidR="00400BC5" w:rsidRPr="002B6146">
              <w:rPr>
                <w:rFonts w:asciiTheme="majorBidi" w:hAnsiTheme="majorBidi" w:cstheme="majorBidi"/>
                <w:sz w:val="24"/>
                <w:szCs w:val="24"/>
              </w:rPr>
              <w:t>6 01 06</w:t>
            </w:r>
          </w:p>
        </w:tc>
        <w:tc>
          <w:tcPr>
            <w:tcW w:w="9978" w:type="dxa"/>
            <w:tcBorders>
              <w:top w:val="single" w:sz="4" w:space="0" w:color="auto"/>
              <w:bottom w:val="single" w:sz="4" w:space="0" w:color="auto"/>
            </w:tcBorders>
            <w:tcMar>
              <w:top w:w="29" w:type="dxa"/>
              <w:left w:w="115" w:type="dxa"/>
              <w:bottom w:w="29" w:type="dxa"/>
              <w:right w:w="115" w:type="dxa"/>
            </w:tcMar>
          </w:tcPr>
          <w:p w14:paraId="1D41052C" w14:textId="77777777" w:rsidR="00400BC5" w:rsidRPr="002B6146" w:rsidRDefault="00400BC5" w:rsidP="00DD74EE">
            <w:pPr>
              <w:pStyle w:val="NoSpacing"/>
              <w:jc w:val="both"/>
              <w:rPr>
                <w:rFonts w:asciiTheme="majorBidi" w:hAnsiTheme="majorBidi" w:cstheme="majorBidi"/>
                <w:sz w:val="24"/>
                <w:szCs w:val="24"/>
              </w:rPr>
            </w:pPr>
            <w:r w:rsidRPr="002B6146">
              <w:rPr>
                <w:rFonts w:asciiTheme="majorBidi" w:hAnsiTheme="majorBidi" w:cstheme="majorBidi"/>
                <w:sz w:val="24"/>
                <w:szCs w:val="24"/>
              </w:rPr>
              <w:t>Remiantis naujausiais Informacijos ir e. valdžios institucijos (</w:t>
            </w:r>
            <w:proofErr w:type="spellStart"/>
            <w:r w:rsidRPr="002B6146">
              <w:rPr>
                <w:rFonts w:asciiTheme="majorBidi" w:hAnsiTheme="majorBidi" w:cstheme="majorBidi"/>
                <w:sz w:val="24"/>
                <w:szCs w:val="24"/>
              </w:rPr>
              <w:t>iGA</w:t>
            </w:r>
            <w:proofErr w:type="spellEnd"/>
            <w:r w:rsidRPr="002B6146">
              <w:rPr>
                <w:rFonts w:asciiTheme="majorBidi" w:hAnsiTheme="majorBidi" w:cstheme="majorBidi"/>
                <w:sz w:val="24"/>
                <w:szCs w:val="24"/>
              </w:rPr>
              <w:t>) paskelbtais duomenimis, 2025 m. trečiąjį ketvirtį Bahreino bendrasis vidaus produktas (BVP) išaugo 4,0 % palyginamosiomis kainomis ir 4,5 % dabartinėmis kainomis.</w:t>
            </w:r>
          </w:p>
          <w:p w14:paraId="62702B25" w14:textId="77777777" w:rsidR="00400BC5" w:rsidRPr="002B6146" w:rsidRDefault="00400BC5" w:rsidP="00DD74EE">
            <w:pPr>
              <w:pStyle w:val="NoSpacing"/>
              <w:jc w:val="both"/>
              <w:rPr>
                <w:rFonts w:asciiTheme="majorBidi" w:hAnsiTheme="majorBidi" w:cstheme="majorBidi"/>
                <w:sz w:val="24"/>
                <w:szCs w:val="24"/>
              </w:rPr>
            </w:pPr>
            <w:r w:rsidRPr="002B6146">
              <w:rPr>
                <w:rFonts w:asciiTheme="majorBidi" w:hAnsiTheme="majorBidi" w:cstheme="majorBidi"/>
                <w:sz w:val="24"/>
                <w:szCs w:val="24"/>
              </w:rPr>
              <w:t>Ataskaitoje pabrėžiama plataus masto plėtra: ne naftos sektorius palyginamosiomis kainomis padidėjo 3,1 proc., o dabartinėmis kainomis – 4,9 proc. Per tą patį laikotarpį naftos sektorius palyginamosiomis kainomis padidėjo 9,3 proc., o dabartinėmis kainomis – 2,3 proc.</w:t>
            </w:r>
          </w:p>
          <w:p w14:paraId="04341332" w14:textId="747FFB1F" w:rsidR="00400BC5" w:rsidRPr="002B6146" w:rsidRDefault="00400BC5" w:rsidP="00DD74EE">
            <w:pPr>
              <w:pStyle w:val="NoSpacing"/>
              <w:jc w:val="both"/>
              <w:rPr>
                <w:rFonts w:asciiTheme="majorBidi" w:hAnsiTheme="majorBidi" w:cstheme="majorBidi"/>
                <w:sz w:val="24"/>
                <w:szCs w:val="24"/>
              </w:rPr>
            </w:pPr>
            <w:r w:rsidRPr="002B6146">
              <w:rPr>
                <w:rFonts w:asciiTheme="majorBidi" w:hAnsiTheme="majorBidi" w:cstheme="majorBidi"/>
                <w:sz w:val="24"/>
                <w:szCs w:val="24"/>
              </w:rPr>
              <w:t>Bahreino naujienų agentūros duomenimis, augimo palyginamosiomis kainomis pirmauja nekilnojamojo turto sektorius (5,4 proc.), finansinė ir draudimo veikla (5,0 proc.), švietimas (4,8 proc.) ir transporto ir sandėliavimo sektorius (4,4 proc.).</w:t>
            </w:r>
          </w:p>
          <w:p w14:paraId="63646AB2" w14:textId="77777777" w:rsidR="00AA31E7" w:rsidRPr="002B6146" w:rsidRDefault="00AA31E7" w:rsidP="00DD74EE">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2961CC9" w14:textId="789BD3FA" w:rsidR="00DD74EE" w:rsidRPr="002B6146" w:rsidRDefault="00164004" w:rsidP="00DD74EE">
            <w:pPr>
              <w:pStyle w:val="NoSpacing"/>
              <w:jc w:val="both"/>
              <w:rPr>
                <w:rStyle w:val="Hyperlink"/>
                <w:rFonts w:asciiTheme="majorBidi" w:hAnsiTheme="majorBidi" w:cstheme="majorBidi"/>
                <w:color w:val="auto"/>
                <w:kern w:val="36"/>
                <w:sz w:val="24"/>
                <w:szCs w:val="24"/>
                <w:lang w:val="en-AE" w:eastAsia="en-AE"/>
              </w:rPr>
            </w:pPr>
            <w:r w:rsidRPr="002B6146">
              <w:rPr>
                <w:rFonts w:asciiTheme="majorBidi" w:hAnsiTheme="majorBidi" w:cstheme="majorBidi"/>
                <w:kern w:val="36"/>
                <w:sz w:val="24"/>
                <w:szCs w:val="24"/>
                <w:lang w:val="en-AE" w:eastAsia="en-AE"/>
              </w:rPr>
              <w:fldChar w:fldCharType="begin"/>
            </w:r>
            <w:r w:rsidRPr="002B6146">
              <w:rPr>
                <w:rFonts w:asciiTheme="majorBidi" w:hAnsiTheme="majorBidi" w:cstheme="majorBidi"/>
                <w:kern w:val="36"/>
                <w:sz w:val="24"/>
                <w:szCs w:val="24"/>
                <w:lang w:val="en-AE" w:eastAsia="en-AE"/>
              </w:rPr>
              <w:instrText>HYPERLINK "https://www.wam.ae/en/article/170bxcv-bahrain-records-real-economic-growth-40?utm_source=copilot.com"</w:instrText>
            </w:r>
            <w:r w:rsidRPr="002B6146">
              <w:rPr>
                <w:rFonts w:asciiTheme="majorBidi" w:hAnsiTheme="majorBidi" w:cstheme="majorBidi"/>
                <w:kern w:val="36"/>
                <w:sz w:val="24"/>
                <w:szCs w:val="24"/>
                <w:lang w:val="en-AE" w:eastAsia="en-AE"/>
              </w:rPr>
            </w:r>
            <w:r w:rsidRPr="002B6146">
              <w:rPr>
                <w:rFonts w:asciiTheme="majorBidi" w:hAnsiTheme="majorBidi" w:cstheme="majorBidi"/>
                <w:kern w:val="36"/>
                <w:sz w:val="24"/>
                <w:szCs w:val="24"/>
                <w:lang w:val="en-AE" w:eastAsia="en-AE"/>
              </w:rPr>
              <w:fldChar w:fldCharType="separate"/>
            </w:r>
            <w:r w:rsidR="00DD74EE" w:rsidRPr="002B6146">
              <w:rPr>
                <w:rStyle w:val="Hyperlink"/>
                <w:rFonts w:asciiTheme="majorBidi" w:hAnsiTheme="majorBidi" w:cstheme="majorBidi"/>
                <w:color w:val="auto"/>
                <w:kern w:val="36"/>
                <w:sz w:val="24"/>
                <w:szCs w:val="24"/>
                <w:lang w:val="en-AE" w:eastAsia="en-AE"/>
              </w:rPr>
              <w:t>Bahrain records real economic growth of 4.0%</w:t>
            </w:r>
          </w:p>
          <w:p w14:paraId="05A9036D" w14:textId="3D5E2FDE" w:rsidR="00CE6FAE" w:rsidRPr="002B6146" w:rsidRDefault="00DD74EE" w:rsidP="00DD74EE">
            <w:pPr>
              <w:pStyle w:val="NoSpacing"/>
              <w:jc w:val="both"/>
              <w:rPr>
                <w:rFonts w:asciiTheme="majorBidi" w:hAnsiTheme="majorBidi" w:cstheme="majorBidi"/>
                <w:sz w:val="24"/>
                <w:szCs w:val="24"/>
                <w:lang w:val="en-AE"/>
              </w:rPr>
            </w:pPr>
            <w:r w:rsidRPr="002B6146">
              <w:rPr>
                <w:rStyle w:val="Hyperlink"/>
                <w:rFonts w:asciiTheme="majorBidi" w:hAnsiTheme="majorBidi" w:cstheme="majorBidi"/>
                <w:color w:val="auto"/>
                <w:sz w:val="24"/>
                <w:szCs w:val="24"/>
                <w:lang w:val="en-AE"/>
              </w:rPr>
              <w:t>(WAM)</w:t>
            </w:r>
            <w:r w:rsidR="00164004" w:rsidRPr="002B6146">
              <w:rPr>
                <w:rFonts w:asciiTheme="majorBidi" w:hAnsiTheme="majorBidi" w:cstheme="majorBidi"/>
                <w:kern w:val="36"/>
                <w:sz w:val="24"/>
                <w:szCs w:val="24"/>
                <w:lang w:val="en-AE" w:eastAsia="en-AE"/>
              </w:rPr>
              <w:fldChar w:fldCharType="end"/>
            </w:r>
          </w:p>
          <w:p w14:paraId="1E5E13D2" w14:textId="77777777" w:rsidR="00AA31E7" w:rsidRPr="002B6146" w:rsidRDefault="00AA31E7" w:rsidP="00DD74EE">
            <w:pPr>
              <w:pStyle w:val="NoSpacing"/>
              <w:jc w:val="both"/>
              <w:rPr>
                <w:rFonts w:asciiTheme="majorBidi" w:hAnsiTheme="majorBidi" w:cstheme="majorBidi"/>
                <w:sz w:val="24"/>
                <w:szCs w:val="24"/>
              </w:rPr>
            </w:pP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1A2B1B02" w14:textId="77777777" w:rsidR="00AA31E7" w:rsidRPr="002B6146" w:rsidRDefault="00AA31E7" w:rsidP="002A2CBB">
            <w:pPr>
              <w:rPr>
                <w:rFonts w:asciiTheme="majorBidi" w:hAnsiTheme="majorBidi" w:cstheme="majorBidi"/>
                <w:sz w:val="24"/>
                <w:szCs w:val="24"/>
              </w:rPr>
            </w:pPr>
          </w:p>
        </w:tc>
      </w:tr>
    </w:tbl>
    <w:p w14:paraId="2002E8FC" w14:textId="77777777" w:rsidR="00CB0A38" w:rsidRPr="002B6146" w:rsidRDefault="00CB0A38" w:rsidP="00E14233">
      <w:pPr>
        <w:rPr>
          <w:rFonts w:asciiTheme="majorBidi" w:hAnsiTheme="majorBidi" w:cstheme="majorBidi"/>
          <w:b/>
          <w:bCs/>
          <w:sz w:val="24"/>
          <w:szCs w:val="24"/>
          <w:u w:val="single"/>
        </w:rPr>
      </w:pPr>
    </w:p>
    <w:p w14:paraId="77CF2244" w14:textId="77777777" w:rsidR="009961DD" w:rsidRPr="002B6146" w:rsidRDefault="009961DD" w:rsidP="00E14233">
      <w:pPr>
        <w:rPr>
          <w:rFonts w:asciiTheme="majorBidi" w:hAnsiTheme="majorBidi" w:cstheme="majorBidi"/>
          <w:b/>
          <w:bCs/>
          <w:sz w:val="24"/>
          <w:szCs w:val="24"/>
          <w:u w:val="single"/>
        </w:rPr>
      </w:pPr>
    </w:p>
    <w:p w14:paraId="3E7DA334" w14:textId="77777777" w:rsidR="009961DD" w:rsidRPr="002B6146" w:rsidRDefault="009961DD" w:rsidP="00E14233">
      <w:pPr>
        <w:rPr>
          <w:rFonts w:asciiTheme="majorBidi" w:hAnsiTheme="majorBidi" w:cstheme="majorBidi"/>
          <w:b/>
          <w:bCs/>
          <w:sz w:val="24"/>
          <w:szCs w:val="24"/>
          <w:u w:val="single"/>
        </w:rPr>
      </w:pPr>
    </w:p>
    <w:p w14:paraId="72E7F07D" w14:textId="77777777" w:rsidR="009961DD" w:rsidRPr="002B6146" w:rsidRDefault="009961DD" w:rsidP="00E14233">
      <w:pPr>
        <w:rPr>
          <w:rFonts w:asciiTheme="majorBidi" w:hAnsiTheme="majorBidi" w:cstheme="majorBidi"/>
          <w:b/>
          <w:bCs/>
          <w:sz w:val="24"/>
          <w:szCs w:val="24"/>
          <w:u w:val="single"/>
        </w:rPr>
      </w:pPr>
    </w:p>
    <w:p w14:paraId="49FF1B20" w14:textId="563AEF7D" w:rsidR="00A87864" w:rsidRPr="002B6146" w:rsidRDefault="00A87864" w:rsidP="00E14233">
      <w:pPr>
        <w:rPr>
          <w:rFonts w:asciiTheme="majorBidi" w:hAnsiTheme="majorBidi" w:cstheme="majorBidi"/>
          <w:b/>
          <w:bCs/>
          <w:sz w:val="24"/>
          <w:szCs w:val="24"/>
          <w:u w:val="single"/>
        </w:rPr>
      </w:pPr>
      <w:r w:rsidRPr="002B6146">
        <w:rPr>
          <w:rFonts w:asciiTheme="majorBidi" w:hAnsiTheme="majorBidi" w:cstheme="majorBidi"/>
          <w:b/>
          <w:bCs/>
          <w:sz w:val="24"/>
          <w:szCs w:val="24"/>
          <w:u w:val="single"/>
        </w:rPr>
        <w:t>Parengė:</w:t>
      </w:r>
    </w:p>
    <w:p w14:paraId="1A542009" w14:textId="3ADD4C25" w:rsidR="00081CF3" w:rsidRPr="002B6146" w:rsidRDefault="007B354C" w:rsidP="00E14233">
      <w:pPr>
        <w:rPr>
          <w:rFonts w:asciiTheme="majorBidi" w:hAnsiTheme="majorBidi" w:cstheme="majorBidi"/>
          <w:sz w:val="24"/>
          <w:szCs w:val="24"/>
        </w:rPr>
      </w:pPr>
      <w:r w:rsidRPr="002B6146">
        <w:rPr>
          <w:rFonts w:asciiTheme="majorBidi" w:hAnsiTheme="majorBidi" w:cstheme="majorBidi"/>
          <w:noProof/>
          <w:sz w:val="24"/>
          <w:szCs w:val="24"/>
        </w:rPr>
        <w:t xml:space="preserve">Eivina Žižiūnaitė-Allbaz, </w:t>
      </w:r>
      <w:r w:rsidR="0078737A" w:rsidRPr="002B6146">
        <w:rPr>
          <w:rFonts w:asciiTheme="majorBidi" w:hAnsiTheme="majorBidi" w:cstheme="majorBidi"/>
          <w:noProof/>
          <w:sz w:val="24"/>
          <w:szCs w:val="24"/>
        </w:rPr>
        <w:t>LR ambasados JAE komercijos ir žemės</w:t>
      </w:r>
      <w:r w:rsidR="0078737A" w:rsidRPr="002B6146">
        <w:rPr>
          <w:rFonts w:asciiTheme="majorBidi" w:hAnsiTheme="majorBidi" w:cstheme="majorBidi"/>
          <w:sz w:val="24"/>
          <w:szCs w:val="24"/>
        </w:rPr>
        <w:t xml:space="preserve"> ūkio atašė, el. p.</w:t>
      </w:r>
      <w:r w:rsidR="00751398" w:rsidRPr="002B6146">
        <w:rPr>
          <w:rFonts w:asciiTheme="majorBidi" w:hAnsiTheme="majorBidi" w:cstheme="majorBidi"/>
          <w:sz w:val="24"/>
          <w:szCs w:val="24"/>
        </w:rPr>
        <w:t>:</w:t>
      </w:r>
      <w:r w:rsidR="0078737A" w:rsidRPr="002B6146">
        <w:rPr>
          <w:rFonts w:asciiTheme="majorBidi" w:hAnsiTheme="majorBidi" w:cstheme="majorBidi"/>
          <w:sz w:val="24"/>
          <w:szCs w:val="24"/>
        </w:rPr>
        <w:t xml:space="preserve"> </w:t>
      </w:r>
      <w:hyperlink r:id="rId16" w:history="1">
        <w:r w:rsidR="00560B82" w:rsidRPr="002B6146">
          <w:rPr>
            <w:rStyle w:val="Hyperlink"/>
            <w:rFonts w:asciiTheme="majorBidi" w:hAnsiTheme="majorBidi" w:cstheme="majorBidi"/>
            <w:color w:val="auto"/>
            <w:sz w:val="24"/>
            <w:szCs w:val="24"/>
          </w:rPr>
          <w:t>eivina.ziziunaite-allbaz@urm.lt</w:t>
        </w:r>
      </w:hyperlink>
      <w:r w:rsidR="009961DD" w:rsidRPr="002B6146">
        <w:rPr>
          <w:rFonts w:asciiTheme="majorBidi" w:hAnsiTheme="majorBidi" w:cstheme="majorBidi"/>
          <w:sz w:val="24"/>
          <w:szCs w:val="24"/>
        </w:rPr>
        <w:t xml:space="preserve"> </w:t>
      </w:r>
    </w:p>
    <w:p w14:paraId="01C93865" w14:textId="2A2F536F" w:rsidR="009961DD" w:rsidRPr="002B6146" w:rsidRDefault="009961DD" w:rsidP="00E14233">
      <w:pPr>
        <w:rPr>
          <w:rStyle w:val="Hyperlink"/>
          <w:rFonts w:asciiTheme="majorBidi" w:hAnsiTheme="majorBidi" w:cstheme="majorBidi"/>
          <w:color w:val="auto"/>
          <w:sz w:val="24"/>
          <w:szCs w:val="24"/>
          <w:u w:val="none"/>
        </w:rPr>
      </w:pPr>
      <w:r w:rsidRPr="002B6146">
        <w:rPr>
          <w:rFonts w:asciiTheme="majorBidi" w:hAnsiTheme="majorBidi" w:cstheme="majorBidi"/>
          <w:sz w:val="24"/>
          <w:szCs w:val="24"/>
        </w:rPr>
        <w:t xml:space="preserve">Giedrius Jokubauskis, </w:t>
      </w:r>
      <w:r w:rsidRPr="002B6146">
        <w:rPr>
          <w:rFonts w:asciiTheme="majorBidi" w:hAnsiTheme="majorBidi" w:cstheme="majorBidi"/>
          <w:noProof/>
          <w:sz w:val="24"/>
          <w:szCs w:val="24"/>
        </w:rPr>
        <w:t>LR ambasados JAE</w:t>
      </w:r>
      <w:r w:rsidRPr="002B6146">
        <w:rPr>
          <w:rFonts w:asciiTheme="majorBidi" w:hAnsiTheme="majorBidi" w:cstheme="majorBidi"/>
          <w:noProof/>
          <w:sz w:val="24"/>
          <w:szCs w:val="24"/>
        </w:rPr>
        <w:t xml:space="preserve"> patarėjas, el. p. </w:t>
      </w:r>
      <w:hyperlink r:id="rId17" w:history="1">
        <w:r w:rsidRPr="002B6146">
          <w:rPr>
            <w:rStyle w:val="Hyperlink"/>
            <w:rFonts w:asciiTheme="majorBidi" w:hAnsiTheme="majorBidi" w:cstheme="majorBidi"/>
            <w:noProof/>
            <w:color w:val="auto"/>
            <w:sz w:val="24"/>
            <w:szCs w:val="24"/>
          </w:rPr>
          <w:t>giedrius.jokubauskis@urm.lt</w:t>
        </w:r>
      </w:hyperlink>
      <w:r w:rsidRPr="002B6146">
        <w:rPr>
          <w:rFonts w:asciiTheme="majorBidi" w:hAnsiTheme="majorBidi" w:cstheme="majorBidi"/>
          <w:noProof/>
          <w:sz w:val="24"/>
          <w:szCs w:val="24"/>
        </w:rPr>
        <w:t xml:space="preserve"> </w:t>
      </w:r>
    </w:p>
    <w:sectPr w:rsidR="009961DD" w:rsidRPr="002B6146" w:rsidSect="00ED0AD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42C5" w14:textId="77777777" w:rsidR="001D2D94" w:rsidRPr="00B819F2" w:rsidRDefault="001D2D94">
      <w:pPr>
        <w:spacing w:after="0" w:line="240" w:lineRule="auto"/>
      </w:pPr>
      <w:r w:rsidRPr="00B819F2">
        <w:separator/>
      </w:r>
    </w:p>
  </w:endnote>
  <w:endnote w:type="continuationSeparator" w:id="0">
    <w:p w14:paraId="65BAC0CC" w14:textId="77777777" w:rsidR="001D2D94" w:rsidRPr="00B819F2" w:rsidRDefault="001D2D94">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5287" w14:textId="77777777" w:rsidR="001D2D94" w:rsidRPr="00B819F2" w:rsidRDefault="001D2D94">
      <w:pPr>
        <w:spacing w:after="0" w:line="240" w:lineRule="auto"/>
      </w:pPr>
      <w:r w:rsidRPr="00B819F2">
        <w:separator/>
      </w:r>
    </w:p>
  </w:footnote>
  <w:footnote w:type="continuationSeparator" w:id="0">
    <w:p w14:paraId="719A9931" w14:textId="77777777" w:rsidR="001D2D94" w:rsidRPr="00B819F2" w:rsidRDefault="001D2D94">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3E"/>
    <w:multiLevelType w:val="multilevel"/>
    <w:tmpl w:val="086C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E3B07"/>
    <w:multiLevelType w:val="multilevel"/>
    <w:tmpl w:val="861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54DA"/>
    <w:multiLevelType w:val="multilevel"/>
    <w:tmpl w:val="0D9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090"/>
    <w:multiLevelType w:val="multilevel"/>
    <w:tmpl w:val="5026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47D0A"/>
    <w:multiLevelType w:val="multilevel"/>
    <w:tmpl w:val="5E84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93AD0"/>
    <w:multiLevelType w:val="multilevel"/>
    <w:tmpl w:val="FE7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E014E"/>
    <w:multiLevelType w:val="multilevel"/>
    <w:tmpl w:val="801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E25CC"/>
    <w:multiLevelType w:val="multilevel"/>
    <w:tmpl w:val="55E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F6338"/>
    <w:multiLevelType w:val="multilevel"/>
    <w:tmpl w:val="5A7A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65CC6"/>
    <w:multiLevelType w:val="multilevel"/>
    <w:tmpl w:val="E76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473C5"/>
    <w:multiLevelType w:val="multilevel"/>
    <w:tmpl w:val="1DB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DB213C"/>
    <w:multiLevelType w:val="multilevel"/>
    <w:tmpl w:val="5DC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30762"/>
    <w:multiLevelType w:val="multilevel"/>
    <w:tmpl w:val="FA820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4554B9"/>
    <w:multiLevelType w:val="multilevel"/>
    <w:tmpl w:val="F30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E056C2"/>
    <w:multiLevelType w:val="multilevel"/>
    <w:tmpl w:val="1E2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CB2091"/>
    <w:multiLevelType w:val="multilevel"/>
    <w:tmpl w:val="3E6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C6D17"/>
    <w:multiLevelType w:val="multilevel"/>
    <w:tmpl w:val="D35A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A07E15"/>
    <w:multiLevelType w:val="multilevel"/>
    <w:tmpl w:val="980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4B0D4A"/>
    <w:multiLevelType w:val="multilevel"/>
    <w:tmpl w:val="E49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C63E1E"/>
    <w:multiLevelType w:val="multilevel"/>
    <w:tmpl w:val="87B0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A01C2"/>
    <w:multiLevelType w:val="multilevel"/>
    <w:tmpl w:val="560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046F93"/>
    <w:multiLevelType w:val="multilevel"/>
    <w:tmpl w:val="714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F0C7A57"/>
    <w:multiLevelType w:val="multilevel"/>
    <w:tmpl w:val="441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4B60E7"/>
    <w:multiLevelType w:val="multilevel"/>
    <w:tmpl w:val="8D5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D916CD"/>
    <w:multiLevelType w:val="multilevel"/>
    <w:tmpl w:val="CA8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71630C"/>
    <w:multiLevelType w:val="hybridMultilevel"/>
    <w:tmpl w:val="AF200B78"/>
    <w:lvl w:ilvl="0" w:tplc="48F0A176">
      <w:start w:val="2026"/>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9" w15:restartNumberingAfterBreak="0">
    <w:nsid w:val="417B45DA"/>
    <w:multiLevelType w:val="multilevel"/>
    <w:tmpl w:val="159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9D0851"/>
    <w:multiLevelType w:val="multilevel"/>
    <w:tmpl w:val="55D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A65D97"/>
    <w:multiLevelType w:val="multilevel"/>
    <w:tmpl w:val="4A2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D20E27"/>
    <w:multiLevelType w:val="multilevel"/>
    <w:tmpl w:val="5BB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1832A2"/>
    <w:multiLevelType w:val="multilevel"/>
    <w:tmpl w:val="64D6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BC3998"/>
    <w:multiLevelType w:val="multilevel"/>
    <w:tmpl w:val="5B3C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D26A90"/>
    <w:multiLevelType w:val="multilevel"/>
    <w:tmpl w:val="BCB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40754C"/>
    <w:multiLevelType w:val="multilevel"/>
    <w:tmpl w:val="7AF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9F767D"/>
    <w:multiLevelType w:val="multilevel"/>
    <w:tmpl w:val="F73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6F66F54"/>
    <w:multiLevelType w:val="multilevel"/>
    <w:tmpl w:val="835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57634"/>
    <w:multiLevelType w:val="multilevel"/>
    <w:tmpl w:val="095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FBF7CC2"/>
    <w:multiLevelType w:val="multilevel"/>
    <w:tmpl w:val="C85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7AF0346"/>
    <w:multiLevelType w:val="multilevel"/>
    <w:tmpl w:val="8DA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4E78F2"/>
    <w:multiLevelType w:val="multilevel"/>
    <w:tmpl w:val="3FA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1061FF"/>
    <w:multiLevelType w:val="multilevel"/>
    <w:tmpl w:val="74B2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EF156F"/>
    <w:multiLevelType w:val="multilevel"/>
    <w:tmpl w:val="FBD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26B35A2"/>
    <w:multiLevelType w:val="multilevel"/>
    <w:tmpl w:val="704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2E4E40"/>
    <w:multiLevelType w:val="multilevel"/>
    <w:tmpl w:val="89B20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20"/>
  </w:num>
  <w:num w:numId="2" w16cid:durableId="1918056739">
    <w:abstractNumId w:val="9"/>
  </w:num>
  <w:num w:numId="3" w16cid:durableId="664169585">
    <w:abstractNumId w:val="19"/>
  </w:num>
  <w:num w:numId="4" w16cid:durableId="1257178244">
    <w:abstractNumId w:val="5"/>
  </w:num>
  <w:num w:numId="5" w16cid:durableId="281621012">
    <w:abstractNumId w:val="21"/>
  </w:num>
  <w:num w:numId="6" w16cid:durableId="100031363">
    <w:abstractNumId w:val="34"/>
  </w:num>
  <w:num w:numId="7" w16cid:durableId="591670745">
    <w:abstractNumId w:val="56"/>
  </w:num>
  <w:num w:numId="8" w16cid:durableId="1727794742">
    <w:abstractNumId w:val="18"/>
  </w:num>
  <w:num w:numId="9" w16cid:durableId="1189872546">
    <w:abstractNumId w:val="17"/>
  </w:num>
  <w:num w:numId="10" w16cid:durableId="1296832754">
    <w:abstractNumId w:val="54"/>
  </w:num>
  <w:num w:numId="11" w16cid:durableId="519123117">
    <w:abstractNumId w:val="6"/>
  </w:num>
  <w:num w:numId="12" w16cid:durableId="1741177420">
    <w:abstractNumId w:val="14"/>
  </w:num>
  <w:num w:numId="13" w16cid:durableId="822744951">
    <w:abstractNumId w:val="63"/>
  </w:num>
  <w:num w:numId="14" w16cid:durableId="594560193">
    <w:abstractNumId w:val="43"/>
  </w:num>
  <w:num w:numId="15" w16cid:durableId="586885791">
    <w:abstractNumId w:val="22"/>
  </w:num>
  <w:num w:numId="16" w16cid:durableId="1079909740">
    <w:abstractNumId w:val="40"/>
  </w:num>
  <w:num w:numId="17" w16cid:durableId="862128147">
    <w:abstractNumId w:val="58"/>
  </w:num>
  <w:num w:numId="18" w16cid:durableId="1875846909">
    <w:abstractNumId w:val="61"/>
  </w:num>
  <w:num w:numId="19" w16cid:durableId="873998404">
    <w:abstractNumId w:val="10"/>
  </w:num>
  <w:num w:numId="20" w16cid:durableId="1337415223">
    <w:abstractNumId w:val="16"/>
  </w:num>
  <w:num w:numId="21" w16cid:durableId="426510159">
    <w:abstractNumId w:val="41"/>
  </w:num>
  <w:num w:numId="22" w16cid:durableId="1423839639">
    <w:abstractNumId w:val="66"/>
  </w:num>
  <w:num w:numId="23" w16cid:durableId="59257507">
    <w:abstractNumId w:val="29"/>
  </w:num>
  <w:num w:numId="24" w16cid:durableId="32317753">
    <w:abstractNumId w:val="3"/>
  </w:num>
  <w:num w:numId="25" w16cid:durableId="1141656067">
    <w:abstractNumId w:val="26"/>
  </w:num>
  <w:num w:numId="26" w16cid:durableId="359665977">
    <w:abstractNumId w:val="57"/>
  </w:num>
  <w:num w:numId="27" w16cid:durableId="1561817746">
    <w:abstractNumId w:val="45"/>
  </w:num>
  <w:num w:numId="28" w16cid:durableId="543718470">
    <w:abstractNumId w:val="48"/>
  </w:num>
  <w:num w:numId="29" w16cid:durableId="1781948034">
    <w:abstractNumId w:val="62"/>
  </w:num>
  <w:num w:numId="30" w16cid:durableId="1087119650">
    <w:abstractNumId w:val="30"/>
  </w:num>
  <w:num w:numId="31" w16cid:durableId="2059935530">
    <w:abstractNumId w:val="50"/>
  </w:num>
  <w:num w:numId="32" w16cid:durableId="137495944">
    <w:abstractNumId w:val="42"/>
  </w:num>
  <w:num w:numId="33" w16cid:durableId="1716737213">
    <w:abstractNumId w:val="27"/>
  </w:num>
  <w:num w:numId="34" w16cid:durableId="1413626088">
    <w:abstractNumId w:val="13"/>
  </w:num>
  <w:num w:numId="35" w16cid:durableId="280108811">
    <w:abstractNumId w:val="32"/>
  </w:num>
  <w:num w:numId="36" w16cid:durableId="1886334893">
    <w:abstractNumId w:val="65"/>
  </w:num>
  <w:num w:numId="37" w16cid:durableId="227233371">
    <w:abstractNumId w:val="37"/>
  </w:num>
  <w:num w:numId="38" w16cid:durableId="1814449589">
    <w:abstractNumId w:val="31"/>
  </w:num>
  <w:num w:numId="39" w16cid:durableId="324093145">
    <w:abstractNumId w:val="0"/>
  </w:num>
  <w:num w:numId="40" w16cid:durableId="1308827373">
    <w:abstractNumId w:val="59"/>
  </w:num>
  <w:num w:numId="41" w16cid:durableId="1511867001">
    <w:abstractNumId w:val="49"/>
  </w:num>
  <w:num w:numId="42" w16cid:durableId="1197044024">
    <w:abstractNumId w:val="53"/>
  </w:num>
  <w:num w:numId="43" w16cid:durableId="1763068715">
    <w:abstractNumId w:val="55"/>
  </w:num>
  <w:num w:numId="44" w16cid:durableId="152725408">
    <w:abstractNumId w:val="64"/>
  </w:num>
  <w:num w:numId="45" w16cid:durableId="337541670">
    <w:abstractNumId w:val="52"/>
  </w:num>
  <w:num w:numId="46" w16cid:durableId="866210808">
    <w:abstractNumId w:val="7"/>
  </w:num>
  <w:num w:numId="47" w16cid:durableId="1135879104">
    <w:abstractNumId w:val="24"/>
  </w:num>
  <w:num w:numId="48" w16cid:durableId="402332341">
    <w:abstractNumId w:val="35"/>
  </w:num>
  <w:num w:numId="49" w16cid:durableId="95949002">
    <w:abstractNumId w:val="36"/>
  </w:num>
  <w:num w:numId="50" w16cid:durableId="238055475">
    <w:abstractNumId w:val="39"/>
  </w:num>
  <w:num w:numId="51" w16cid:durableId="1592158449">
    <w:abstractNumId w:val="8"/>
  </w:num>
  <w:num w:numId="52" w16cid:durableId="1554078462">
    <w:abstractNumId w:val="33"/>
  </w:num>
  <w:num w:numId="53" w16cid:durableId="2129660737">
    <w:abstractNumId w:val="2"/>
  </w:num>
  <w:num w:numId="54" w16cid:durableId="1477533566">
    <w:abstractNumId w:val="28"/>
  </w:num>
  <w:num w:numId="55" w16cid:durableId="1417821055">
    <w:abstractNumId w:val="25"/>
  </w:num>
  <w:num w:numId="56" w16cid:durableId="237593794">
    <w:abstractNumId w:val="44"/>
  </w:num>
  <w:num w:numId="57" w16cid:durableId="1371102788">
    <w:abstractNumId w:val="46"/>
  </w:num>
  <w:num w:numId="58" w16cid:durableId="2083136736">
    <w:abstractNumId w:val="60"/>
  </w:num>
  <w:num w:numId="59" w16cid:durableId="1097018748">
    <w:abstractNumId w:val="4"/>
  </w:num>
  <w:num w:numId="60" w16cid:durableId="442000378">
    <w:abstractNumId w:val="23"/>
  </w:num>
  <w:num w:numId="61" w16cid:durableId="1539271831">
    <w:abstractNumId w:val="12"/>
  </w:num>
  <w:num w:numId="62" w16cid:durableId="882520951">
    <w:abstractNumId w:val="47"/>
  </w:num>
  <w:num w:numId="63" w16cid:durableId="1488981618">
    <w:abstractNumId w:val="1"/>
  </w:num>
  <w:num w:numId="64" w16cid:durableId="1814178168">
    <w:abstractNumId w:val="15"/>
  </w:num>
  <w:num w:numId="65" w16cid:durableId="1940721399">
    <w:abstractNumId w:val="11"/>
  </w:num>
  <w:num w:numId="66" w16cid:durableId="2115591288">
    <w:abstractNumId w:val="38"/>
  </w:num>
  <w:num w:numId="67" w16cid:durableId="43092917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0AA4"/>
    <w:rsid w:val="00000CA0"/>
    <w:rsid w:val="00001085"/>
    <w:rsid w:val="00001A3F"/>
    <w:rsid w:val="00001A98"/>
    <w:rsid w:val="00002705"/>
    <w:rsid w:val="000038CE"/>
    <w:rsid w:val="00004852"/>
    <w:rsid w:val="00005698"/>
    <w:rsid w:val="000056FB"/>
    <w:rsid w:val="00005B09"/>
    <w:rsid w:val="00006423"/>
    <w:rsid w:val="00006D8B"/>
    <w:rsid w:val="0000775D"/>
    <w:rsid w:val="00007965"/>
    <w:rsid w:val="00007B46"/>
    <w:rsid w:val="00007C48"/>
    <w:rsid w:val="00007EE6"/>
    <w:rsid w:val="00010647"/>
    <w:rsid w:val="00010778"/>
    <w:rsid w:val="00010E8D"/>
    <w:rsid w:val="0001160D"/>
    <w:rsid w:val="0001297E"/>
    <w:rsid w:val="00014F41"/>
    <w:rsid w:val="00015C5E"/>
    <w:rsid w:val="00015FD9"/>
    <w:rsid w:val="000173D1"/>
    <w:rsid w:val="0001743B"/>
    <w:rsid w:val="00017D05"/>
    <w:rsid w:val="00020160"/>
    <w:rsid w:val="0002023D"/>
    <w:rsid w:val="00020866"/>
    <w:rsid w:val="00021589"/>
    <w:rsid w:val="0002170E"/>
    <w:rsid w:val="00021F74"/>
    <w:rsid w:val="00022571"/>
    <w:rsid w:val="00022AE9"/>
    <w:rsid w:val="00022B68"/>
    <w:rsid w:val="00022FC3"/>
    <w:rsid w:val="000231F6"/>
    <w:rsid w:val="00023339"/>
    <w:rsid w:val="000244E6"/>
    <w:rsid w:val="0002472D"/>
    <w:rsid w:val="000248AA"/>
    <w:rsid w:val="00024EB8"/>
    <w:rsid w:val="00026232"/>
    <w:rsid w:val="000265E6"/>
    <w:rsid w:val="000267CB"/>
    <w:rsid w:val="00026EE7"/>
    <w:rsid w:val="000302C2"/>
    <w:rsid w:val="000307A3"/>
    <w:rsid w:val="00030DD7"/>
    <w:rsid w:val="0003102B"/>
    <w:rsid w:val="000312C0"/>
    <w:rsid w:val="00031344"/>
    <w:rsid w:val="00031717"/>
    <w:rsid w:val="00031731"/>
    <w:rsid w:val="00031EF1"/>
    <w:rsid w:val="000325A3"/>
    <w:rsid w:val="00032F08"/>
    <w:rsid w:val="000336BE"/>
    <w:rsid w:val="000339BD"/>
    <w:rsid w:val="00033DD9"/>
    <w:rsid w:val="00033E1C"/>
    <w:rsid w:val="0003483F"/>
    <w:rsid w:val="00035050"/>
    <w:rsid w:val="0003527D"/>
    <w:rsid w:val="00035714"/>
    <w:rsid w:val="000365A5"/>
    <w:rsid w:val="00036A6A"/>
    <w:rsid w:val="00037EDD"/>
    <w:rsid w:val="00040260"/>
    <w:rsid w:val="000409BC"/>
    <w:rsid w:val="00040A6F"/>
    <w:rsid w:val="00040A75"/>
    <w:rsid w:val="000411E8"/>
    <w:rsid w:val="000413CE"/>
    <w:rsid w:val="000413E0"/>
    <w:rsid w:val="00041871"/>
    <w:rsid w:val="00042B1E"/>
    <w:rsid w:val="00042C42"/>
    <w:rsid w:val="000440FE"/>
    <w:rsid w:val="00044186"/>
    <w:rsid w:val="00044328"/>
    <w:rsid w:val="0004437C"/>
    <w:rsid w:val="000450F5"/>
    <w:rsid w:val="00045919"/>
    <w:rsid w:val="00045BA6"/>
    <w:rsid w:val="00045E1F"/>
    <w:rsid w:val="0004702C"/>
    <w:rsid w:val="000477C8"/>
    <w:rsid w:val="00050301"/>
    <w:rsid w:val="0005062F"/>
    <w:rsid w:val="00050757"/>
    <w:rsid w:val="00050B52"/>
    <w:rsid w:val="000512A3"/>
    <w:rsid w:val="000515FE"/>
    <w:rsid w:val="000516E5"/>
    <w:rsid w:val="000518F4"/>
    <w:rsid w:val="00051A94"/>
    <w:rsid w:val="0005370A"/>
    <w:rsid w:val="00053B07"/>
    <w:rsid w:val="00053B21"/>
    <w:rsid w:val="00053C6A"/>
    <w:rsid w:val="00054135"/>
    <w:rsid w:val="000543B8"/>
    <w:rsid w:val="00054A59"/>
    <w:rsid w:val="00054CA4"/>
    <w:rsid w:val="000554C4"/>
    <w:rsid w:val="0005559A"/>
    <w:rsid w:val="00055A46"/>
    <w:rsid w:val="00055D38"/>
    <w:rsid w:val="00056911"/>
    <w:rsid w:val="00056CC2"/>
    <w:rsid w:val="00056D9B"/>
    <w:rsid w:val="000620B2"/>
    <w:rsid w:val="000633E4"/>
    <w:rsid w:val="00063A63"/>
    <w:rsid w:val="00064A7E"/>
    <w:rsid w:val="00064E28"/>
    <w:rsid w:val="000652A3"/>
    <w:rsid w:val="000655D3"/>
    <w:rsid w:val="00065856"/>
    <w:rsid w:val="00066F65"/>
    <w:rsid w:val="0006706F"/>
    <w:rsid w:val="00067B72"/>
    <w:rsid w:val="00067CBD"/>
    <w:rsid w:val="00070424"/>
    <w:rsid w:val="000709A0"/>
    <w:rsid w:val="000715C9"/>
    <w:rsid w:val="00071687"/>
    <w:rsid w:val="00071A47"/>
    <w:rsid w:val="00071BA2"/>
    <w:rsid w:val="00072F9E"/>
    <w:rsid w:val="00073135"/>
    <w:rsid w:val="00073AD2"/>
    <w:rsid w:val="00074CC5"/>
    <w:rsid w:val="0007524C"/>
    <w:rsid w:val="00075475"/>
    <w:rsid w:val="000759AA"/>
    <w:rsid w:val="0007624E"/>
    <w:rsid w:val="00076F2E"/>
    <w:rsid w:val="00080885"/>
    <w:rsid w:val="00080E8A"/>
    <w:rsid w:val="000810E4"/>
    <w:rsid w:val="00081CF3"/>
    <w:rsid w:val="000821BD"/>
    <w:rsid w:val="00082E55"/>
    <w:rsid w:val="00083D96"/>
    <w:rsid w:val="00084153"/>
    <w:rsid w:val="00085FA6"/>
    <w:rsid w:val="00086ED8"/>
    <w:rsid w:val="000877D0"/>
    <w:rsid w:val="00087B3B"/>
    <w:rsid w:val="00090144"/>
    <w:rsid w:val="000901EC"/>
    <w:rsid w:val="00090B49"/>
    <w:rsid w:val="00091BD8"/>
    <w:rsid w:val="00092211"/>
    <w:rsid w:val="000935E0"/>
    <w:rsid w:val="0009496A"/>
    <w:rsid w:val="00094D39"/>
    <w:rsid w:val="00095FA1"/>
    <w:rsid w:val="00096460"/>
    <w:rsid w:val="000969BB"/>
    <w:rsid w:val="00096DD0"/>
    <w:rsid w:val="0009742B"/>
    <w:rsid w:val="0009764E"/>
    <w:rsid w:val="00097D93"/>
    <w:rsid w:val="000A022B"/>
    <w:rsid w:val="000A0E5A"/>
    <w:rsid w:val="000A0FAA"/>
    <w:rsid w:val="000A1163"/>
    <w:rsid w:val="000A15E5"/>
    <w:rsid w:val="000A185B"/>
    <w:rsid w:val="000A1DFE"/>
    <w:rsid w:val="000A1E66"/>
    <w:rsid w:val="000A2121"/>
    <w:rsid w:val="000A2381"/>
    <w:rsid w:val="000A2776"/>
    <w:rsid w:val="000A2CBD"/>
    <w:rsid w:val="000A3565"/>
    <w:rsid w:val="000A5602"/>
    <w:rsid w:val="000A564E"/>
    <w:rsid w:val="000B0240"/>
    <w:rsid w:val="000B0E29"/>
    <w:rsid w:val="000B0F7E"/>
    <w:rsid w:val="000B1009"/>
    <w:rsid w:val="000B116A"/>
    <w:rsid w:val="000B2442"/>
    <w:rsid w:val="000B294E"/>
    <w:rsid w:val="000B2DAA"/>
    <w:rsid w:val="000B3250"/>
    <w:rsid w:val="000B376F"/>
    <w:rsid w:val="000B4642"/>
    <w:rsid w:val="000B570A"/>
    <w:rsid w:val="000B67B1"/>
    <w:rsid w:val="000C0727"/>
    <w:rsid w:val="000C0962"/>
    <w:rsid w:val="000C102C"/>
    <w:rsid w:val="000C129D"/>
    <w:rsid w:val="000C18AD"/>
    <w:rsid w:val="000C2100"/>
    <w:rsid w:val="000C249D"/>
    <w:rsid w:val="000C2E44"/>
    <w:rsid w:val="000C2EBC"/>
    <w:rsid w:val="000C35F0"/>
    <w:rsid w:val="000C3A8C"/>
    <w:rsid w:val="000C5408"/>
    <w:rsid w:val="000C54A2"/>
    <w:rsid w:val="000C56D6"/>
    <w:rsid w:val="000C5751"/>
    <w:rsid w:val="000C6934"/>
    <w:rsid w:val="000C7106"/>
    <w:rsid w:val="000C730B"/>
    <w:rsid w:val="000C7806"/>
    <w:rsid w:val="000C798E"/>
    <w:rsid w:val="000C7B1C"/>
    <w:rsid w:val="000C7C84"/>
    <w:rsid w:val="000D0165"/>
    <w:rsid w:val="000D0269"/>
    <w:rsid w:val="000D027B"/>
    <w:rsid w:val="000D03A8"/>
    <w:rsid w:val="000D0810"/>
    <w:rsid w:val="000D09D1"/>
    <w:rsid w:val="000D0C73"/>
    <w:rsid w:val="000D1CC0"/>
    <w:rsid w:val="000D259D"/>
    <w:rsid w:val="000D3011"/>
    <w:rsid w:val="000D367B"/>
    <w:rsid w:val="000D36F1"/>
    <w:rsid w:val="000D4499"/>
    <w:rsid w:val="000D4C79"/>
    <w:rsid w:val="000D53C4"/>
    <w:rsid w:val="000D5956"/>
    <w:rsid w:val="000D6BDD"/>
    <w:rsid w:val="000D6C35"/>
    <w:rsid w:val="000D6CAF"/>
    <w:rsid w:val="000D6E79"/>
    <w:rsid w:val="000E07BE"/>
    <w:rsid w:val="000E0E0F"/>
    <w:rsid w:val="000E14BC"/>
    <w:rsid w:val="000E16D0"/>
    <w:rsid w:val="000E173B"/>
    <w:rsid w:val="000E1B6C"/>
    <w:rsid w:val="000E2659"/>
    <w:rsid w:val="000E2766"/>
    <w:rsid w:val="000E2C86"/>
    <w:rsid w:val="000E2EDF"/>
    <w:rsid w:val="000E3769"/>
    <w:rsid w:val="000E4020"/>
    <w:rsid w:val="000E47BC"/>
    <w:rsid w:val="000E4A4C"/>
    <w:rsid w:val="000E4F2F"/>
    <w:rsid w:val="000E6070"/>
    <w:rsid w:val="000E625B"/>
    <w:rsid w:val="000E7C98"/>
    <w:rsid w:val="000E7D26"/>
    <w:rsid w:val="000F00E4"/>
    <w:rsid w:val="000F0591"/>
    <w:rsid w:val="000F0643"/>
    <w:rsid w:val="000F07A2"/>
    <w:rsid w:val="000F196F"/>
    <w:rsid w:val="000F1C90"/>
    <w:rsid w:val="000F2111"/>
    <w:rsid w:val="000F2308"/>
    <w:rsid w:val="000F2F6E"/>
    <w:rsid w:val="000F306E"/>
    <w:rsid w:val="000F30D7"/>
    <w:rsid w:val="000F320A"/>
    <w:rsid w:val="000F3395"/>
    <w:rsid w:val="000F37AA"/>
    <w:rsid w:val="000F390D"/>
    <w:rsid w:val="000F4662"/>
    <w:rsid w:val="000F49E0"/>
    <w:rsid w:val="000F4F7A"/>
    <w:rsid w:val="000F501E"/>
    <w:rsid w:val="000F6093"/>
    <w:rsid w:val="000F6D72"/>
    <w:rsid w:val="000F7345"/>
    <w:rsid w:val="000F768A"/>
    <w:rsid w:val="00100446"/>
    <w:rsid w:val="00100E77"/>
    <w:rsid w:val="00101052"/>
    <w:rsid w:val="0010107E"/>
    <w:rsid w:val="001018F5"/>
    <w:rsid w:val="001021D6"/>
    <w:rsid w:val="00102B3C"/>
    <w:rsid w:val="00102C7E"/>
    <w:rsid w:val="00102E68"/>
    <w:rsid w:val="0010351A"/>
    <w:rsid w:val="00103654"/>
    <w:rsid w:val="00103984"/>
    <w:rsid w:val="00103A63"/>
    <w:rsid w:val="001048DC"/>
    <w:rsid w:val="00104A64"/>
    <w:rsid w:val="001052E3"/>
    <w:rsid w:val="0010553C"/>
    <w:rsid w:val="00106416"/>
    <w:rsid w:val="001064FE"/>
    <w:rsid w:val="00106AFA"/>
    <w:rsid w:val="00106FE0"/>
    <w:rsid w:val="00107285"/>
    <w:rsid w:val="001074D5"/>
    <w:rsid w:val="0010753C"/>
    <w:rsid w:val="0011075B"/>
    <w:rsid w:val="00110876"/>
    <w:rsid w:val="00110D99"/>
    <w:rsid w:val="00111E9D"/>
    <w:rsid w:val="00112499"/>
    <w:rsid w:val="00112E7F"/>
    <w:rsid w:val="00115A72"/>
    <w:rsid w:val="00115E7B"/>
    <w:rsid w:val="00116C7C"/>
    <w:rsid w:val="00120404"/>
    <w:rsid w:val="00120B1C"/>
    <w:rsid w:val="001215D1"/>
    <w:rsid w:val="00121F12"/>
    <w:rsid w:val="0012256B"/>
    <w:rsid w:val="001225B1"/>
    <w:rsid w:val="001239F7"/>
    <w:rsid w:val="00123A35"/>
    <w:rsid w:val="00123E55"/>
    <w:rsid w:val="00124100"/>
    <w:rsid w:val="00124C12"/>
    <w:rsid w:val="00124E6C"/>
    <w:rsid w:val="00125179"/>
    <w:rsid w:val="00125CD2"/>
    <w:rsid w:val="001261DC"/>
    <w:rsid w:val="001262B7"/>
    <w:rsid w:val="0012651D"/>
    <w:rsid w:val="00126A6A"/>
    <w:rsid w:val="00126BB8"/>
    <w:rsid w:val="00127948"/>
    <w:rsid w:val="00127A28"/>
    <w:rsid w:val="001321AB"/>
    <w:rsid w:val="001321E5"/>
    <w:rsid w:val="00132E5E"/>
    <w:rsid w:val="00134B3A"/>
    <w:rsid w:val="00134E13"/>
    <w:rsid w:val="00135666"/>
    <w:rsid w:val="00136DBF"/>
    <w:rsid w:val="00137F8A"/>
    <w:rsid w:val="0014008E"/>
    <w:rsid w:val="001409C2"/>
    <w:rsid w:val="00140B5F"/>
    <w:rsid w:val="00140EB5"/>
    <w:rsid w:val="00141688"/>
    <w:rsid w:val="00141E2F"/>
    <w:rsid w:val="001424B3"/>
    <w:rsid w:val="0014258F"/>
    <w:rsid w:val="001425DA"/>
    <w:rsid w:val="001426B7"/>
    <w:rsid w:val="00142E0F"/>
    <w:rsid w:val="00143929"/>
    <w:rsid w:val="001447BF"/>
    <w:rsid w:val="00144C21"/>
    <w:rsid w:val="00145819"/>
    <w:rsid w:val="0014718D"/>
    <w:rsid w:val="0014731F"/>
    <w:rsid w:val="00147B5A"/>
    <w:rsid w:val="00150B79"/>
    <w:rsid w:val="00150BF8"/>
    <w:rsid w:val="00150E63"/>
    <w:rsid w:val="00151047"/>
    <w:rsid w:val="001516F1"/>
    <w:rsid w:val="00151A8D"/>
    <w:rsid w:val="00151EE0"/>
    <w:rsid w:val="0015219B"/>
    <w:rsid w:val="00152A79"/>
    <w:rsid w:val="001535D8"/>
    <w:rsid w:val="00153A06"/>
    <w:rsid w:val="00153E35"/>
    <w:rsid w:val="001550F8"/>
    <w:rsid w:val="00155291"/>
    <w:rsid w:val="001557D1"/>
    <w:rsid w:val="00155CC7"/>
    <w:rsid w:val="00155DB0"/>
    <w:rsid w:val="001565BF"/>
    <w:rsid w:val="00156BBA"/>
    <w:rsid w:val="00156F88"/>
    <w:rsid w:val="0015792D"/>
    <w:rsid w:val="001606F1"/>
    <w:rsid w:val="00160974"/>
    <w:rsid w:val="00160EDC"/>
    <w:rsid w:val="00161573"/>
    <w:rsid w:val="001621F7"/>
    <w:rsid w:val="001627A6"/>
    <w:rsid w:val="001634D0"/>
    <w:rsid w:val="00163F45"/>
    <w:rsid w:val="00164004"/>
    <w:rsid w:val="00164A04"/>
    <w:rsid w:val="00165560"/>
    <w:rsid w:val="001658CF"/>
    <w:rsid w:val="00165A0D"/>
    <w:rsid w:val="00166AC3"/>
    <w:rsid w:val="00166B02"/>
    <w:rsid w:val="0016717F"/>
    <w:rsid w:val="001672BB"/>
    <w:rsid w:val="00167474"/>
    <w:rsid w:val="00167E71"/>
    <w:rsid w:val="00170EF6"/>
    <w:rsid w:val="0017104D"/>
    <w:rsid w:val="0017263A"/>
    <w:rsid w:val="001727CB"/>
    <w:rsid w:val="001739AF"/>
    <w:rsid w:val="001744A2"/>
    <w:rsid w:val="001755DC"/>
    <w:rsid w:val="0017584A"/>
    <w:rsid w:val="00175D5C"/>
    <w:rsid w:val="001765B4"/>
    <w:rsid w:val="00176A0C"/>
    <w:rsid w:val="00176CCA"/>
    <w:rsid w:val="00176EA4"/>
    <w:rsid w:val="00180193"/>
    <w:rsid w:val="00180A29"/>
    <w:rsid w:val="00181DE8"/>
    <w:rsid w:val="0018272B"/>
    <w:rsid w:val="00182773"/>
    <w:rsid w:val="00182E3B"/>
    <w:rsid w:val="00183976"/>
    <w:rsid w:val="001856EA"/>
    <w:rsid w:val="00185D5B"/>
    <w:rsid w:val="00185DD5"/>
    <w:rsid w:val="00186F1A"/>
    <w:rsid w:val="00187916"/>
    <w:rsid w:val="0019070E"/>
    <w:rsid w:val="00191C7B"/>
    <w:rsid w:val="00192725"/>
    <w:rsid w:val="00192D3E"/>
    <w:rsid w:val="00192D72"/>
    <w:rsid w:val="00192E62"/>
    <w:rsid w:val="001934B3"/>
    <w:rsid w:val="001934EB"/>
    <w:rsid w:val="001936F4"/>
    <w:rsid w:val="00193AD6"/>
    <w:rsid w:val="00193DCE"/>
    <w:rsid w:val="001940CF"/>
    <w:rsid w:val="00194A54"/>
    <w:rsid w:val="00195AE6"/>
    <w:rsid w:val="00195E14"/>
    <w:rsid w:val="0019637B"/>
    <w:rsid w:val="0019714D"/>
    <w:rsid w:val="00197783"/>
    <w:rsid w:val="001977BD"/>
    <w:rsid w:val="00197D9B"/>
    <w:rsid w:val="001A02C8"/>
    <w:rsid w:val="001A053A"/>
    <w:rsid w:val="001A05A7"/>
    <w:rsid w:val="001A07CC"/>
    <w:rsid w:val="001A1216"/>
    <w:rsid w:val="001A1402"/>
    <w:rsid w:val="001A1805"/>
    <w:rsid w:val="001A1CF2"/>
    <w:rsid w:val="001A25AF"/>
    <w:rsid w:val="001A26F0"/>
    <w:rsid w:val="001A3400"/>
    <w:rsid w:val="001A374F"/>
    <w:rsid w:val="001A3786"/>
    <w:rsid w:val="001A3C50"/>
    <w:rsid w:val="001A3D78"/>
    <w:rsid w:val="001A3FE5"/>
    <w:rsid w:val="001A4001"/>
    <w:rsid w:val="001A414A"/>
    <w:rsid w:val="001A52C3"/>
    <w:rsid w:val="001A596B"/>
    <w:rsid w:val="001A59A7"/>
    <w:rsid w:val="001A63D7"/>
    <w:rsid w:val="001A707B"/>
    <w:rsid w:val="001B0008"/>
    <w:rsid w:val="001B04AA"/>
    <w:rsid w:val="001B0634"/>
    <w:rsid w:val="001B0ECF"/>
    <w:rsid w:val="001B148F"/>
    <w:rsid w:val="001B2266"/>
    <w:rsid w:val="001B3128"/>
    <w:rsid w:val="001B3150"/>
    <w:rsid w:val="001B471F"/>
    <w:rsid w:val="001B4E4D"/>
    <w:rsid w:val="001B5336"/>
    <w:rsid w:val="001B5513"/>
    <w:rsid w:val="001B5ED3"/>
    <w:rsid w:val="001B68C5"/>
    <w:rsid w:val="001B6CAD"/>
    <w:rsid w:val="001B7283"/>
    <w:rsid w:val="001B7AF4"/>
    <w:rsid w:val="001B7FB1"/>
    <w:rsid w:val="001C100C"/>
    <w:rsid w:val="001C1155"/>
    <w:rsid w:val="001C1640"/>
    <w:rsid w:val="001C189F"/>
    <w:rsid w:val="001C193D"/>
    <w:rsid w:val="001C1FD9"/>
    <w:rsid w:val="001C28F1"/>
    <w:rsid w:val="001C2DA8"/>
    <w:rsid w:val="001C2E8C"/>
    <w:rsid w:val="001C358F"/>
    <w:rsid w:val="001C47F0"/>
    <w:rsid w:val="001C4C0E"/>
    <w:rsid w:val="001C508D"/>
    <w:rsid w:val="001C5880"/>
    <w:rsid w:val="001C5A68"/>
    <w:rsid w:val="001C5C2F"/>
    <w:rsid w:val="001C5CF6"/>
    <w:rsid w:val="001C5F29"/>
    <w:rsid w:val="001C6094"/>
    <w:rsid w:val="001C6605"/>
    <w:rsid w:val="001C6C94"/>
    <w:rsid w:val="001D0EB3"/>
    <w:rsid w:val="001D10F6"/>
    <w:rsid w:val="001D1484"/>
    <w:rsid w:val="001D148C"/>
    <w:rsid w:val="001D162B"/>
    <w:rsid w:val="001D1902"/>
    <w:rsid w:val="001D1D20"/>
    <w:rsid w:val="001D28DF"/>
    <w:rsid w:val="001D2CA8"/>
    <w:rsid w:val="001D2D4F"/>
    <w:rsid w:val="001D2D94"/>
    <w:rsid w:val="001D3281"/>
    <w:rsid w:val="001D3398"/>
    <w:rsid w:val="001D489E"/>
    <w:rsid w:val="001D48A3"/>
    <w:rsid w:val="001D5B73"/>
    <w:rsid w:val="001D5CCB"/>
    <w:rsid w:val="001D6BFC"/>
    <w:rsid w:val="001D7DAD"/>
    <w:rsid w:val="001D7DFD"/>
    <w:rsid w:val="001E01AD"/>
    <w:rsid w:val="001E0958"/>
    <w:rsid w:val="001E0F8C"/>
    <w:rsid w:val="001E18FA"/>
    <w:rsid w:val="001E2EBD"/>
    <w:rsid w:val="001E32A6"/>
    <w:rsid w:val="001E33C5"/>
    <w:rsid w:val="001E341A"/>
    <w:rsid w:val="001E3AE0"/>
    <w:rsid w:val="001E40A4"/>
    <w:rsid w:val="001E4994"/>
    <w:rsid w:val="001E5143"/>
    <w:rsid w:val="001E52C8"/>
    <w:rsid w:val="001E556F"/>
    <w:rsid w:val="001E58F7"/>
    <w:rsid w:val="001E5C3B"/>
    <w:rsid w:val="001E5D8F"/>
    <w:rsid w:val="001E60DA"/>
    <w:rsid w:val="001E69BB"/>
    <w:rsid w:val="001E6B99"/>
    <w:rsid w:val="001E6EA9"/>
    <w:rsid w:val="001E71B5"/>
    <w:rsid w:val="001E776C"/>
    <w:rsid w:val="001E7E5F"/>
    <w:rsid w:val="001F0025"/>
    <w:rsid w:val="001F13F4"/>
    <w:rsid w:val="001F140D"/>
    <w:rsid w:val="001F15D7"/>
    <w:rsid w:val="001F1CAF"/>
    <w:rsid w:val="001F38B1"/>
    <w:rsid w:val="001F3A5B"/>
    <w:rsid w:val="001F3A96"/>
    <w:rsid w:val="001F3B36"/>
    <w:rsid w:val="001F4846"/>
    <w:rsid w:val="001F4CA4"/>
    <w:rsid w:val="001F5830"/>
    <w:rsid w:val="001F5D86"/>
    <w:rsid w:val="001F70E6"/>
    <w:rsid w:val="001F712A"/>
    <w:rsid w:val="001F7324"/>
    <w:rsid w:val="001F746C"/>
    <w:rsid w:val="001F796E"/>
    <w:rsid w:val="002001C1"/>
    <w:rsid w:val="00200B0D"/>
    <w:rsid w:val="00200D02"/>
    <w:rsid w:val="00200F30"/>
    <w:rsid w:val="00201B0D"/>
    <w:rsid w:val="00201DC6"/>
    <w:rsid w:val="00203394"/>
    <w:rsid w:val="0020381D"/>
    <w:rsid w:val="0020409A"/>
    <w:rsid w:val="00204D5F"/>
    <w:rsid w:val="002051A7"/>
    <w:rsid w:val="00205657"/>
    <w:rsid w:val="00205C39"/>
    <w:rsid w:val="002060C0"/>
    <w:rsid w:val="002060C5"/>
    <w:rsid w:val="002063F3"/>
    <w:rsid w:val="00206D45"/>
    <w:rsid w:val="00207EEB"/>
    <w:rsid w:val="00207FF4"/>
    <w:rsid w:val="0021038D"/>
    <w:rsid w:val="002103A1"/>
    <w:rsid w:val="002114A8"/>
    <w:rsid w:val="002116B9"/>
    <w:rsid w:val="002116EB"/>
    <w:rsid w:val="00211DD4"/>
    <w:rsid w:val="00212C29"/>
    <w:rsid w:val="00213A1F"/>
    <w:rsid w:val="00213D49"/>
    <w:rsid w:val="0021401D"/>
    <w:rsid w:val="002149A4"/>
    <w:rsid w:val="0021523B"/>
    <w:rsid w:val="00215B2A"/>
    <w:rsid w:val="002160A7"/>
    <w:rsid w:val="002167B8"/>
    <w:rsid w:val="00216AA6"/>
    <w:rsid w:val="0021740F"/>
    <w:rsid w:val="0021759A"/>
    <w:rsid w:val="00217769"/>
    <w:rsid w:val="00217C02"/>
    <w:rsid w:val="00221619"/>
    <w:rsid w:val="00221D92"/>
    <w:rsid w:val="00221E73"/>
    <w:rsid w:val="002234C5"/>
    <w:rsid w:val="00224AA3"/>
    <w:rsid w:val="00225D8C"/>
    <w:rsid w:val="00225E2D"/>
    <w:rsid w:val="00226C1C"/>
    <w:rsid w:val="0022775A"/>
    <w:rsid w:val="00230027"/>
    <w:rsid w:val="002308FB"/>
    <w:rsid w:val="002310CA"/>
    <w:rsid w:val="002313C0"/>
    <w:rsid w:val="002314EC"/>
    <w:rsid w:val="00231727"/>
    <w:rsid w:val="00231C00"/>
    <w:rsid w:val="00232C43"/>
    <w:rsid w:val="002334E6"/>
    <w:rsid w:val="0023374E"/>
    <w:rsid w:val="002345A9"/>
    <w:rsid w:val="0023473F"/>
    <w:rsid w:val="002357B8"/>
    <w:rsid w:val="00235D4D"/>
    <w:rsid w:val="002364C1"/>
    <w:rsid w:val="00236B2C"/>
    <w:rsid w:val="00237A0F"/>
    <w:rsid w:val="00237C45"/>
    <w:rsid w:val="002409AE"/>
    <w:rsid w:val="00241084"/>
    <w:rsid w:val="00241DD6"/>
    <w:rsid w:val="00242667"/>
    <w:rsid w:val="00242A21"/>
    <w:rsid w:val="00242A97"/>
    <w:rsid w:val="002433A0"/>
    <w:rsid w:val="002450C4"/>
    <w:rsid w:val="0024541F"/>
    <w:rsid w:val="00245843"/>
    <w:rsid w:val="002458A2"/>
    <w:rsid w:val="0024590C"/>
    <w:rsid w:val="00245CCA"/>
    <w:rsid w:val="0024697A"/>
    <w:rsid w:val="00247000"/>
    <w:rsid w:val="002475E7"/>
    <w:rsid w:val="00247B02"/>
    <w:rsid w:val="002508E4"/>
    <w:rsid w:val="00250C02"/>
    <w:rsid w:val="00250FBF"/>
    <w:rsid w:val="0025149D"/>
    <w:rsid w:val="00251823"/>
    <w:rsid w:val="002523D0"/>
    <w:rsid w:val="00252AD7"/>
    <w:rsid w:val="00252D6E"/>
    <w:rsid w:val="002530EA"/>
    <w:rsid w:val="00253916"/>
    <w:rsid w:val="00253B22"/>
    <w:rsid w:val="00253B84"/>
    <w:rsid w:val="00254233"/>
    <w:rsid w:val="002553A2"/>
    <w:rsid w:val="00255565"/>
    <w:rsid w:val="00255ADA"/>
    <w:rsid w:val="00255DFD"/>
    <w:rsid w:val="00256084"/>
    <w:rsid w:val="002561A3"/>
    <w:rsid w:val="00257480"/>
    <w:rsid w:val="0025762B"/>
    <w:rsid w:val="00257799"/>
    <w:rsid w:val="00257EAC"/>
    <w:rsid w:val="0026012A"/>
    <w:rsid w:val="00260A1A"/>
    <w:rsid w:val="00260C8C"/>
    <w:rsid w:val="00261797"/>
    <w:rsid w:val="00262529"/>
    <w:rsid w:val="0026278B"/>
    <w:rsid w:val="00262931"/>
    <w:rsid w:val="002636FF"/>
    <w:rsid w:val="00264553"/>
    <w:rsid w:val="00264D87"/>
    <w:rsid w:val="00264EB4"/>
    <w:rsid w:val="00265FD8"/>
    <w:rsid w:val="0026739F"/>
    <w:rsid w:val="0026788A"/>
    <w:rsid w:val="002679C5"/>
    <w:rsid w:val="00270E90"/>
    <w:rsid w:val="0027194B"/>
    <w:rsid w:val="00271ACC"/>
    <w:rsid w:val="00271C82"/>
    <w:rsid w:val="00272AEC"/>
    <w:rsid w:val="002731EB"/>
    <w:rsid w:val="00273B41"/>
    <w:rsid w:val="00273C28"/>
    <w:rsid w:val="0027486E"/>
    <w:rsid w:val="00274A46"/>
    <w:rsid w:val="002758D1"/>
    <w:rsid w:val="00275E3A"/>
    <w:rsid w:val="00275F59"/>
    <w:rsid w:val="00276113"/>
    <w:rsid w:val="00277E4B"/>
    <w:rsid w:val="00277EBA"/>
    <w:rsid w:val="00280134"/>
    <w:rsid w:val="00280D65"/>
    <w:rsid w:val="0028179B"/>
    <w:rsid w:val="00281839"/>
    <w:rsid w:val="00281B55"/>
    <w:rsid w:val="00282576"/>
    <w:rsid w:val="0028274E"/>
    <w:rsid w:val="00282A51"/>
    <w:rsid w:val="002833BB"/>
    <w:rsid w:val="002837E7"/>
    <w:rsid w:val="00283A29"/>
    <w:rsid w:val="00283CA8"/>
    <w:rsid w:val="00283E49"/>
    <w:rsid w:val="002846AB"/>
    <w:rsid w:val="0028481A"/>
    <w:rsid w:val="0028565A"/>
    <w:rsid w:val="00285766"/>
    <w:rsid w:val="00285C22"/>
    <w:rsid w:val="00285D67"/>
    <w:rsid w:val="00285F17"/>
    <w:rsid w:val="002863DA"/>
    <w:rsid w:val="00286B2D"/>
    <w:rsid w:val="0028707B"/>
    <w:rsid w:val="00287167"/>
    <w:rsid w:val="0028726B"/>
    <w:rsid w:val="00287CF0"/>
    <w:rsid w:val="00290E79"/>
    <w:rsid w:val="0029187A"/>
    <w:rsid w:val="00291A15"/>
    <w:rsid w:val="0029275D"/>
    <w:rsid w:val="0029349F"/>
    <w:rsid w:val="0029380C"/>
    <w:rsid w:val="00294148"/>
    <w:rsid w:val="00294BD9"/>
    <w:rsid w:val="002950C2"/>
    <w:rsid w:val="00295842"/>
    <w:rsid w:val="002968F4"/>
    <w:rsid w:val="002969F4"/>
    <w:rsid w:val="00296ACA"/>
    <w:rsid w:val="002970CA"/>
    <w:rsid w:val="00297413"/>
    <w:rsid w:val="00297E0D"/>
    <w:rsid w:val="00297FBE"/>
    <w:rsid w:val="002A0DDF"/>
    <w:rsid w:val="002A133A"/>
    <w:rsid w:val="002A16EC"/>
    <w:rsid w:val="002A183A"/>
    <w:rsid w:val="002A1E1E"/>
    <w:rsid w:val="002A2375"/>
    <w:rsid w:val="002A2E62"/>
    <w:rsid w:val="002A2E83"/>
    <w:rsid w:val="002A31BF"/>
    <w:rsid w:val="002A3252"/>
    <w:rsid w:val="002A382F"/>
    <w:rsid w:val="002A3ACF"/>
    <w:rsid w:val="002A4122"/>
    <w:rsid w:val="002A4348"/>
    <w:rsid w:val="002A46E1"/>
    <w:rsid w:val="002A58CE"/>
    <w:rsid w:val="002A5C01"/>
    <w:rsid w:val="002A658C"/>
    <w:rsid w:val="002A6636"/>
    <w:rsid w:val="002A692E"/>
    <w:rsid w:val="002B0F8D"/>
    <w:rsid w:val="002B10FF"/>
    <w:rsid w:val="002B1164"/>
    <w:rsid w:val="002B1230"/>
    <w:rsid w:val="002B22B6"/>
    <w:rsid w:val="002B2655"/>
    <w:rsid w:val="002B29B2"/>
    <w:rsid w:val="002B2BB4"/>
    <w:rsid w:val="002B2E42"/>
    <w:rsid w:val="002B3E3A"/>
    <w:rsid w:val="002B4BF6"/>
    <w:rsid w:val="002B5B46"/>
    <w:rsid w:val="002B6082"/>
    <w:rsid w:val="002B6146"/>
    <w:rsid w:val="002B6648"/>
    <w:rsid w:val="002B72BC"/>
    <w:rsid w:val="002C0467"/>
    <w:rsid w:val="002C0477"/>
    <w:rsid w:val="002C15F6"/>
    <w:rsid w:val="002C1DC8"/>
    <w:rsid w:val="002C22E7"/>
    <w:rsid w:val="002C2B88"/>
    <w:rsid w:val="002C2C43"/>
    <w:rsid w:val="002C3247"/>
    <w:rsid w:val="002C37CE"/>
    <w:rsid w:val="002C39A1"/>
    <w:rsid w:val="002C3A0D"/>
    <w:rsid w:val="002C41C5"/>
    <w:rsid w:val="002C474E"/>
    <w:rsid w:val="002C5089"/>
    <w:rsid w:val="002C51BF"/>
    <w:rsid w:val="002C65C1"/>
    <w:rsid w:val="002C6E72"/>
    <w:rsid w:val="002D022A"/>
    <w:rsid w:val="002D0910"/>
    <w:rsid w:val="002D1A8D"/>
    <w:rsid w:val="002D3D24"/>
    <w:rsid w:val="002D3D56"/>
    <w:rsid w:val="002D4661"/>
    <w:rsid w:val="002D4858"/>
    <w:rsid w:val="002D4C24"/>
    <w:rsid w:val="002D56F0"/>
    <w:rsid w:val="002D648F"/>
    <w:rsid w:val="002D6DA7"/>
    <w:rsid w:val="002D6F15"/>
    <w:rsid w:val="002D703C"/>
    <w:rsid w:val="002D7BC6"/>
    <w:rsid w:val="002E1ACB"/>
    <w:rsid w:val="002E2239"/>
    <w:rsid w:val="002E2EE8"/>
    <w:rsid w:val="002E338F"/>
    <w:rsid w:val="002E3524"/>
    <w:rsid w:val="002E4AFD"/>
    <w:rsid w:val="002E5515"/>
    <w:rsid w:val="002E5CE1"/>
    <w:rsid w:val="002E5CF4"/>
    <w:rsid w:val="002E5FA0"/>
    <w:rsid w:val="002E60C6"/>
    <w:rsid w:val="002E66F3"/>
    <w:rsid w:val="002E7C83"/>
    <w:rsid w:val="002F0029"/>
    <w:rsid w:val="002F030C"/>
    <w:rsid w:val="002F0A42"/>
    <w:rsid w:val="002F0A7F"/>
    <w:rsid w:val="002F19D6"/>
    <w:rsid w:val="002F1DAA"/>
    <w:rsid w:val="002F2861"/>
    <w:rsid w:val="002F3593"/>
    <w:rsid w:val="002F372D"/>
    <w:rsid w:val="002F39B9"/>
    <w:rsid w:val="002F3D34"/>
    <w:rsid w:val="002F41D5"/>
    <w:rsid w:val="002F46E0"/>
    <w:rsid w:val="002F51D0"/>
    <w:rsid w:val="002F5F51"/>
    <w:rsid w:val="002F5FAF"/>
    <w:rsid w:val="002F60B7"/>
    <w:rsid w:val="002F6649"/>
    <w:rsid w:val="002F6D51"/>
    <w:rsid w:val="002F6EAC"/>
    <w:rsid w:val="002F7DF1"/>
    <w:rsid w:val="002F7FD7"/>
    <w:rsid w:val="00300A18"/>
    <w:rsid w:val="00300CBF"/>
    <w:rsid w:val="00301FA5"/>
    <w:rsid w:val="003029E7"/>
    <w:rsid w:val="0030329A"/>
    <w:rsid w:val="003036D1"/>
    <w:rsid w:val="00303DB2"/>
    <w:rsid w:val="0030474D"/>
    <w:rsid w:val="003047A8"/>
    <w:rsid w:val="00304AEA"/>
    <w:rsid w:val="00305549"/>
    <w:rsid w:val="00305E8B"/>
    <w:rsid w:val="00306330"/>
    <w:rsid w:val="003063F1"/>
    <w:rsid w:val="003072F2"/>
    <w:rsid w:val="003074A3"/>
    <w:rsid w:val="003079F8"/>
    <w:rsid w:val="00311287"/>
    <w:rsid w:val="003114D3"/>
    <w:rsid w:val="003118B1"/>
    <w:rsid w:val="0031237E"/>
    <w:rsid w:val="003129D7"/>
    <w:rsid w:val="003131BE"/>
    <w:rsid w:val="00313446"/>
    <w:rsid w:val="00313C25"/>
    <w:rsid w:val="00314721"/>
    <w:rsid w:val="003149F4"/>
    <w:rsid w:val="00314FB9"/>
    <w:rsid w:val="00315022"/>
    <w:rsid w:val="0031595E"/>
    <w:rsid w:val="003173F0"/>
    <w:rsid w:val="00317402"/>
    <w:rsid w:val="00317621"/>
    <w:rsid w:val="003178C1"/>
    <w:rsid w:val="003201F7"/>
    <w:rsid w:val="00320679"/>
    <w:rsid w:val="00320830"/>
    <w:rsid w:val="003215F4"/>
    <w:rsid w:val="00321F3C"/>
    <w:rsid w:val="00322654"/>
    <w:rsid w:val="00323EA9"/>
    <w:rsid w:val="00324276"/>
    <w:rsid w:val="0032452F"/>
    <w:rsid w:val="003245EB"/>
    <w:rsid w:val="00324C9F"/>
    <w:rsid w:val="0032516B"/>
    <w:rsid w:val="00325988"/>
    <w:rsid w:val="00325E7D"/>
    <w:rsid w:val="0032663E"/>
    <w:rsid w:val="00327FC7"/>
    <w:rsid w:val="00330393"/>
    <w:rsid w:val="00330AF7"/>
    <w:rsid w:val="003310BD"/>
    <w:rsid w:val="00331338"/>
    <w:rsid w:val="003318D6"/>
    <w:rsid w:val="0033232D"/>
    <w:rsid w:val="00332C84"/>
    <w:rsid w:val="003332C0"/>
    <w:rsid w:val="00333C8D"/>
    <w:rsid w:val="00333D42"/>
    <w:rsid w:val="00333FB9"/>
    <w:rsid w:val="00334440"/>
    <w:rsid w:val="00335185"/>
    <w:rsid w:val="003366B7"/>
    <w:rsid w:val="00336908"/>
    <w:rsid w:val="003369BE"/>
    <w:rsid w:val="003371B6"/>
    <w:rsid w:val="0033744B"/>
    <w:rsid w:val="00337583"/>
    <w:rsid w:val="003375B6"/>
    <w:rsid w:val="00337EE8"/>
    <w:rsid w:val="003403FD"/>
    <w:rsid w:val="00340621"/>
    <w:rsid w:val="00341AB8"/>
    <w:rsid w:val="00341E8D"/>
    <w:rsid w:val="00341F35"/>
    <w:rsid w:val="00342140"/>
    <w:rsid w:val="0034483C"/>
    <w:rsid w:val="00344947"/>
    <w:rsid w:val="00344A7E"/>
    <w:rsid w:val="003452DD"/>
    <w:rsid w:val="003459A8"/>
    <w:rsid w:val="00345A36"/>
    <w:rsid w:val="00345B8A"/>
    <w:rsid w:val="00346F1D"/>
    <w:rsid w:val="003471F5"/>
    <w:rsid w:val="00350090"/>
    <w:rsid w:val="0035040E"/>
    <w:rsid w:val="00351258"/>
    <w:rsid w:val="00351C5A"/>
    <w:rsid w:val="003520A8"/>
    <w:rsid w:val="003543D3"/>
    <w:rsid w:val="003548D8"/>
    <w:rsid w:val="00354ACB"/>
    <w:rsid w:val="00354EE3"/>
    <w:rsid w:val="003555D4"/>
    <w:rsid w:val="00355A5D"/>
    <w:rsid w:val="003564D7"/>
    <w:rsid w:val="003572EB"/>
    <w:rsid w:val="003574B8"/>
    <w:rsid w:val="00360DC0"/>
    <w:rsid w:val="00360E4F"/>
    <w:rsid w:val="0036128B"/>
    <w:rsid w:val="00361369"/>
    <w:rsid w:val="00361FA5"/>
    <w:rsid w:val="00362465"/>
    <w:rsid w:val="003626CE"/>
    <w:rsid w:val="00362BE5"/>
    <w:rsid w:val="00362D61"/>
    <w:rsid w:val="00362EC1"/>
    <w:rsid w:val="00363574"/>
    <w:rsid w:val="00363A11"/>
    <w:rsid w:val="00363B42"/>
    <w:rsid w:val="003645FA"/>
    <w:rsid w:val="003654B3"/>
    <w:rsid w:val="00365824"/>
    <w:rsid w:val="003661E3"/>
    <w:rsid w:val="00366FC8"/>
    <w:rsid w:val="00367252"/>
    <w:rsid w:val="00367A35"/>
    <w:rsid w:val="003701DB"/>
    <w:rsid w:val="003711EF"/>
    <w:rsid w:val="003712EA"/>
    <w:rsid w:val="0037169B"/>
    <w:rsid w:val="00371749"/>
    <w:rsid w:val="00371D67"/>
    <w:rsid w:val="00371DAD"/>
    <w:rsid w:val="0037282B"/>
    <w:rsid w:val="00372903"/>
    <w:rsid w:val="003743E1"/>
    <w:rsid w:val="00374827"/>
    <w:rsid w:val="00374B12"/>
    <w:rsid w:val="00374BD7"/>
    <w:rsid w:val="00374EB7"/>
    <w:rsid w:val="00375729"/>
    <w:rsid w:val="00375A1B"/>
    <w:rsid w:val="00376902"/>
    <w:rsid w:val="00376DA9"/>
    <w:rsid w:val="003808EE"/>
    <w:rsid w:val="00381161"/>
    <w:rsid w:val="0038171B"/>
    <w:rsid w:val="003838C5"/>
    <w:rsid w:val="00383925"/>
    <w:rsid w:val="00383EC5"/>
    <w:rsid w:val="00385BEC"/>
    <w:rsid w:val="003865C0"/>
    <w:rsid w:val="00386BD9"/>
    <w:rsid w:val="00387188"/>
    <w:rsid w:val="00387233"/>
    <w:rsid w:val="0038782E"/>
    <w:rsid w:val="00387CA8"/>
    <w:rsid w:val="00390B07"/>
    <w:rsid w:val="00391CC2"/>
    <w:rsid w:val="00391E3A"/>
    <w:rsid w:val="003921E7"/>
    <w:rsid w:val="003929F8"/>
    <w:rsid w:val="00392E53"/>
    <w:rsid w:val="00392FAA"/>
    <w:rsid w:val="0039386F"/>
    <w:rsid w:val="00394605"/>
    <w:rsid w:val="00394981"/>
    <w:rsid w:val="003951AE"/>
    <w:rsid w:val="003955A8"/>
    <w:rsid w:val="0039583B"/>
    <w:rsid w:val="00395F2F"/>
    <w:rsid w:val="0039635C"/>
    <w:rsid w:val="00397D1C"/>
    <w:rsid w:val="003A03F8"/>
    <w:rsid w:val="003A0438"/>
    <w:rsid w:val="003A0786"/>
    <w:rsid w:val="003A08D2"/>
    <w:rsid w:val="003A093E"/>
    <w:rsid w:val="003A0C87"/>
    <w:rsid w:val="003A1A1D"/>
    <w:rsid w:val="003A1D7F"/>
    <w:rsid w:val="003A3181"/>
    <w:rsid w:val="003A3192"/>
    <w:rsid w:val="003A3714"/>
    <w:rsid w:val="003A4154"/>
    <w:rsid w:val="003A49BE"/>
    <w:rsid w:val="003A51DD"/>
    <w:rsid w:val="003A52A2"/>
    <w:rsid w:val="003A595E"/>
    <w:rsid w:val="003A6532"/>
    <w:rsid w:val="003A7134"/>
    <w:rsid w:val="003A7835"/>
    <w:rsid w:val="003A789E"/>
    <w:rsid w:val="003B042D"/>
    <w:rsid w:val="003B0A6D"/>
    <w:rsid w:val="003B104C"/>
    <w:rsid w:val="003B14E5"/>
    <w:rsid w:val="003B28E2"/>
    <w:rsid w:val="003B2C1A"/>
    <w:rsid w:val="003B2FAE"/>
    <w:rsid w:val="003B3096"/>
    <w:rsid w:val="003B34D4"/>
    <w:rsid w:val="003B40F0"/>
    <w:rsid w:val="003B44B4"/>
    <w:rsid w:val="003B44C4"/>
    <w:rsid w:val="003B4F07"/>
    <w:rsid w:val="003B5350"/>
    <w:rsid w:val="003B53CE"/>
    <w:rsid w:val="003B549B"/>
    <w:rsid w:val="003B62DF"/>
    <w:rsid w:val="003B63D5"/>
    <w:rsid w:val="003B6566"/>
    <w:rsid w:val="003B6AB2"/>
    <w:rsid w:val="003B7B89"/>
    <w:rsid w:val="003B7D17"/>
    <w:rsid w:val="003C05DF"/>
    <w:rsid w:val="003C0688"/>
    <w:rsid w:val="003C092D"/>
    <w:rsid w:val="003C0B08"/>
    <w:rsid w:val="003C0D2C"/>
    <w:rsid w:val="003C10F4"/>
    <w:rsid w:val="003C1A8B"/>
    <w:rsid w:val="003C239F"/>
    <w:rsid w:val="003C3754"/>
    <w:rsid w:val="003C4147"/>
    <w:rsid w:val="003C45C0"/>
    <w:rsid w:val="003C50B4"/>
    <w:rsid w:val="003C5111"/>
    <w:rsid w:val="003C60F1"/>
    <w:rsid w:val="003C692F"/>
    <w:rsid w:val="003C7836"/>
    <w:rsid w:val="003D0779"/>
    <w:rsid w:val="003D0839"/>
    <w:rsid w:val="003D0A84"/>
    <w:rsid w:val="003D172A"/>
    <w:rsid w:val="003D20F1"/>
    <w:rsid w:val="003D26AC"/>
    <w:rsid w:val="003D3F2E"/>
    <w:rsid w:val="003D419A"/>
    <w:rsid w:val="003D4233"/>
    <w:rsid w:val="003D4449"/>
    <w:rsid w:val="003D4830"/>
    <w:rsid w:val="003D547E"/>
    <w:rsid w:val="003D5511"/>
    <w:rsid w:val="003D6B2F"/>
    <w:rsid w:val="003D6B52"/>
    <w:rsid w:val="003D7225"/>
    <w:rsid w:val="003D7599"/>
    <w:rsid w:val="003D7D58"/>
    <w:rsid w:val="003D7EA1"/>
    <w:rsid w:val="003E0028"/>
    <w:rsid w:val="003E074A"/>
    <w:rsid w:val="003E0969"/>
    <w:rsid w:val="003E105F"/>
    <w:rsid w:val="003E12A0"/>
    <w:rsid w:val="003E2775"/>
    <w:rsid w:val="003E3547"/>
    <w:rsid w:val="003E3C48"/>
    <w:rsid w:val="003E42FA"/>
    <w:rsid w:val="003E471B"/>
    <w:rsid w:val="003E4884"/>
    <w:rsid w:val="003E4E05"/>
    <w:rsid w:val="003E6FFB"/>
    <w:rsid w:val="003E7252"/>
    <w:rsid w:val="003F007E"/>
    <w:rsid w:val="003F029F"/>
    <w:rsid w:val="003F0F87"/>
    <w:rsid w:val="003F1129"/>
    <w:rsid w:val="003F162C"/>
    <w:rsid w:val="003F1851"/>
    <w:rsid w:val="003F1D5B"/>
    <w:rsid w:val="003F2613"/>
    <w:rsid w:val="003F29EA"/>
    <w:rsid w:val="003F2F29"/>
    <w:rsid w:val="003F31AB"/>
    <w:rsid w:val="003F3DC9"/>
    <w:rsid w:val="003F4266"/>
    <w:rsid w:val="003F4DBD"/>
    <w:rsid w:val="003F4FC5"/>
    <w:rsid w:val="003F5BD7"/>
    <w:rsid w:val="003F6037"/>
    <w:rsid w:val="003F6B10"/>
    <w:rsid w:val="003F700C"/>
    <w:rsid w:val="003F775F"/>
    <w:rsid w:val="003F77C7"/>
    <w:rsid w:val="004003CF"/>
    <w:rsid w:val="00400BC5"/>
    <w:rsid w:val="00402372"/>
    <w:rsid w:val="004023A4"/>
    <w:rsid w:val="00403E69"/>
    <w:rsid w:val="00404078"/>
    <w:rsid w:val="00404252"/>
    <w:rsid w:val="00404A01"/>
    <w:rsid w:val="00404A6F"/>
    <w:rsid w:val="00404CE3"/>
    <w:rsid w:val="004051E7"/>
    <w:rsid w:val="00406841"/>
    <w:rsid w:val="004068BB"/>
    <w:rsid w:val="00406E34"/>
    <w:rsid w:val="00407562"/>
    <w:rsid w:val="00410BEE"/>
    <w:rsid w:val="00411AB4"/>
    <w:rsid w:val="00411F6E"/>
    <w:rsid w:val="0041212D"/>
    <w:rsid w:val="004135F1"/>
    <w:rsid w:val="004146C3"/>
    <w:rsid w:val="0041504E"/>
    <w:rsid w:val="004155FF"/>
    <w:rsid w:val="00415FF6"/>
    <w:rsid w:val="00416391"/>
    <w:rsid w:val="0041647C"/>
    <w:rsid w:val="004209E0"/>
    <w:rsid w:val="00420A3B"/>
    <w:rsid w:val="00420B83"/>
    <w:rsid w:val="00420FBA"/>
    <w:rsid w:val="00421C2B"/>
    <w:rsid w:val="00423075"/>
    <w:rsid w:val="0042370E"/>
    <w:rsid w:val="004249B4"/>
    <w:rsid w:val="004251E3"/>
    <w:rsid w:val="00425AF2"/>
    <w:rsid w:val="004261B9"/>
    <w:rsid w:val="004261D5"/>
    <w:rsid w:val="00426501"/>
    <w:rsid w:val="00426F96"/>
    <w:rsid w:val="00427453"/>
    <w:rsid w:val="0043044A"/>
    <w:rsid w:val="004304C7"/>
    <w:rsid w:val="00430993"/>
    <w:rsid w:val="00430F6A"/>
    <w:rsid w:val="004312B3"/>
    <w:rsid w:val="004319DD"/>
    <w:rsid w:val="00431FCB"/>
    <w:rsid w:val="004329FB"/>
    <w:rsid w:val="0043310E"/>
    <w:rsid w:val="00433E7F"/>
    <w:rsid w:val="00434035"/>
    <w:rsid w:val="00434A51"/>
    <w:rsid w:val="00434D16"/>
    <w:rsid w:val="00435150"/>
    <w:rsid w:val="00435A37"/>
    <w:rsid w:val="00435D46"/>
    <w:rsid w:val="00435FD4"/>
    <w:rsid w:val="0043612B"/>
    <w:rsid w:val="004368A0"/>
    <w:rsid w:val="004369B9"/>
    <w:rsid w:val="00436DF6"/>
    <w:rsid w:val="004377A8"/>
    <w:rsid w:val="00437E4F"/>
    <w:rsid w:val="00440800"/>
    <w:rsid w:val="00440C3D"/>
    <w:rsid w:val="00440F77"/>
    <w:rsid w:val="00441090"/>
    <w:rsid w:val="00441428"/>
    <w:rsid w:val="00441F16"/>
    <w:rsid w:val="0044237D"/>
    <w:rsid w:val="00442568"/>
    <w:rsid w:val="00442E60"/>
    <w:rsid w:val="004431CA"/>
    <w:rsid w:val="00443952"/>
    <w:rsid w:val="00444A02"/>
    <w:rsid w:val="004463B8"/>
    <w:rsid w:val="0044646C"/>
    <w:rsid w:val="00446BBB"/>
    <w:rsid w:val="00447F6A"/>
    <w:rsid w:val="0045001F"/>
    <w:rsid w:val="004501E5"/>
    <w:rsid w:val="00450711"/>
    <w:rsid w:val="00450BE9"/>
    <w:rsid w:val="00450D07"/>
    <w:rsid w:val="00450D68"/>
    <w:rsid w:val="00451627"/>
    <w:rsid w:val="00451DCB"/>
    <w:rsid w:val="00451EE3"/>
    <w:rsid w:val="0045255F"/>
    <w:rsid w:val="004528B7"/>
    <w:rsid w:val="004529D9"/>
    <w:rsid w:val="00452AA1"/>
    <w:rsid w:val="00452B5D"/>
    <w:rsid w:val="00452D43"/>
    <w:rsid w:val="00453AE0"/>
    <w:rsid w:val="0045504B"/>
    <w:rsid w:val="004550B5"/>
    <w:rsid w:val="00455902"/>
    <w:rsid w:val="00460514"/>
    <w:rsid w:val="0046088B"/>
    <w:rsid w:val="00460C7C"/>
    <w:rsid w:val="00460EBD"/>
    <w:rsid w:val="00461602"/>
    <w:rsid w:val="00461F5C"/>
    <w:rsid w:val="00461FF9"/>
    <w:rsid w:val="004623DD"/>
    <w:rsid w:val="0046280B"/>
    <w:rsid w:val="00462C30"/>
    <w:rsid w:val="00463141"/>
    <w:rsid w:val="00464734"/>
    <w:rsid w:val="00464CB0"/>
    <w:rsid w:val="0046547B"/>
    <w:rsid w:val="00465609"/>
    <w:rsid w:val="0046563C"/>
    <w:rsid w:val="00466803"/>
    <w:rsid w:val="00467149"/>
    <w:rsid w:val="004678C6"/>
    <w:rsid w:val="00467AA1"/>
    <w:rsid w:val="00467B38"/>
    <w:rsid w:val="00467E5D"/>
    <w:rsid w:val="004706BE"/>
    <w:rsid w:val="004706E0"/>
    <w:rsid w:val="00470ED5"/>
    <w:rsid w:val="00471130"/>
    <w:rsid w:val="00471A4E"/>
    <w:rsid w:val="00472B7C"/>
    <w:rsid w:val="004731EC"/>
    <w:rsid w:val="004738C6"/>
    <w:rsid w:val="00473E4B"/>
    <w:rsid w:val="0047509B"/>
    <w:rsid w:val="00475413"/>
    <w:rsid w:val="00475710"/>
    <w:rsid w:val="004761EB"/>
    <w:rsid w:val="0047626B"/>
    <w:rsid w:val="004775FB"/>
    <w:rsid w:val="0048096E"/>
    <w:rsid w:val="00480FCC"/>
    <w:rsid w:val="004815BD"/>
    <w:rsid w:val="00481AAE"/>
    <w:rsid w:val="004821D3"/>
    <w:rsid w:val="00483A78"/>
    <w:rsid w:val="004842C7"/>
    <w:rsid w:val="0048434A"/>
    <w:rsid w:val="00484997"/>
    <w:rsid w:val="00484F5A"/>
    <w:rsid w:val="00485B76"/>
    <w:rsid w:val="004864DF"/>
    <w:rsid w:val="004869A1"/>
    <w:rsid w:val="004869C5"/>
    <w:rsid w:val="004870F7"/>
    <w:rsid w:val="00487727"/>
    <w:rsid w:val="00487E5E"/>
    <w:rsid w:val="00490B95"/>
    <w:rsid w:val="0049181C"/>
    <w:rsid w:val="004922CB"/>
    <w:rsid w:val="00493052"/>
    <w:rsid w:val="00494140"/>
    <w:rsid w:val="00494D58"/>
    <w:rsid w:val="00495C68"/>
    <w:rsid w:val="0049604C"/>
    <w:rsid w:val="00496CB2"/>
    <w:rsid w:val="00497EC3"/>
    <w:rsid w:val="004A033D"/>
    <w:rsid w:val="004A0EAF"/>
    <w:rsid w:val="004A1FB5"/>
    <w:rsid w:val="004A2064"/>
    <w:rsid w:val="004A21FD"/>
    <w:rsid w:val="004A25F4"/>
    <w:rsid w:val="004A2B41"/>
    <w:rsid w:val="004A3688"/>
    <w:rsid w:val="004A3BDE"/>
    <w:rsid w:val="004A3E78"/>
    <w:rsid w:val="004A4092"/>
    <w:rsid w:val="004A491D"/>
    <w:rsid w:val="004A5A14"/>
    <w:rsid w:val="004A5E1B"/>
    <w:rsid w:val="004A6084"/>
    <w:rsid w:val="004A687F"/>
    <w:rsid w:val="004A780A"/>
    <w:rsid w:val="004B0AE0"/>
    <w:rsid w:val="004B0BAA"/>
    <w:rsid w:val="004B1578"/>
    <w:rsid w:val="004B16CA"/>
    <w:rsid w:val="004B222C"/>
    <w:rsid w:val="004B2326"/>
    <w:rsid w:val="004B275E"/>
    <w:rsid w:val="004B2D63"/>
    <w:rsid w:val="004B415C"/>
    <w:rsid w:val="004B5E96"/>
    <w:rsid w:val="004B7235"/>
    <w:rsid w:val="004C1115"/>
    <w:rsid w:val="004C12CC"/>
    <w:rsid w:val="004C1469"/>
    <w:rsid w:val="004C16A6"/>
    <w:rsid w:val="004C2F5A"/>
    <w:rsid w:val="004C3F2C"/>
    <w:rsid w:val="004C4212"/>
    <w:rsid w:val="004C4EA5"/>
    <w:rsid w:val="004C4EC8"/>
    <w:rsid w:val="004C6CC1"/>
    <w:rsid w:val="004D0264"/>
    <w:rsid w:val="004D033B"/>
    <w:rsid w:val="004D0D47"/>
    <w:rsid w:val="004D0D85"/>
    <w:rsid w:val="004D1020"/>
    <w:rsid w:val="004D16D2"/>
    <w:rsid w:val="004D1CD0"/>
    <w:rsid w:val="004D249B"/>
    <w:rsid w:val="004D24E4"/>
    <w:rsid w:val="004D2B4C"/>
    <w:rsid w:val="004D3039"/>
    <w:rsid w:val="004D3DE3"/>
    <w:rsid w:val="004D44B4"/>
    <w:rsid w:val="004D4D5A"/>
    <w:rsid w:val="004D4F1A"/>
    <w:rsid w:val="004D5325"/>
    <w:rsid w:val="004D5A39"/>
    <w:rsid w:val="004D5D2F"/>
    <w:rsid w:val="004D64CA"/>
    <w:rsid w:val="004D6C56"/>
    <w:rsid w:val="004D7BC0"/>
    <w:rsid w:val="004E0038"/>
    <w:rsid w:val="004E018C"/>
    <w:rsid w:val="004E1867"/>
    <w:rsid w:val="004E26A8"/>
    <w:rsid w:val="004E340E"/>
    <w:rsid w:val="004E43D8"/>
    <w:rsid w:val="004E4BFE"/>
    <w:rsid w:val="004E5012"/>
    <w:rsid w:val="004E522D"/>
    <w:rsid w:val="004E59DA"/>
    <w:rsid w:val="004E5D33"/>
    <w:rsid w:val="004E66C0"/>
    <w:rsid w:val="004E6864"/>
    <w:rsid w:val="004E69C5"/>
    <w:rsid w:val="004E7259"/>
    <w:rsid w:val="004E7655"/>
    <w:rsid w:val="004E7A39"/>
    <w:rsid w:val="004F0247"/>
    <w:rsid w:val="004F0561"/>
    <w:rsid w:val="004F0963"/>
    <w:rsid w:val="004F0A5D"/>
    <w:rsid w:val="004F0E42"/>
    <w:rsid w:val="004F2379"/>
    <w:rsid w:val="004F3208"/>
    <w:rsid w:val="004F346B"/>
    <w:rsid w:val="004F4613"/>
    <w:rsid w:val="004F4BF0"/>
    <w:rsid w:val="004F5480"/>
    <w:rsid w:val="004F5F03"/>
    <w:rsid w:val="004F6D48"/>
    <w:rsid w:val="004F6EFD"/>
    <w:rsid w:val="004F7373"/>
    <w:rsid w:val="004F785D"/>
    <w:rsid w:val="004F7999"/>
    <w:rsid w:val="004F7E10"/>
    <w:rsid w:val="00500C7D"/>
    <w:rsid w:val="00500E48"/>
    <w:rsid w:val="0050102C"/>
    <w:rsid w:val="005010B9"/>
    <w:rsid w:val="00501FF4"/>
    <w:rsid w:val="00502747"/>
    <w:rsid w:val="0050300E"/>
    <w:rsid w:val="005031B9"/>
    <w:rsid w:val="0050403A"/>
    <w:rsid w:val="005066E3"/>
    <w:rsid w:val="00506EA5"/>
    <w:rsid w:val="00507D53"/>
    <w:rsid w:val="0051019F"/>
    <w:rsid w:val="00510AA8"/>
    <w:rsid w:val="00510EF0"/>
    <w:rsid w:val="005111B1"/>
    <w:rsid w:val="005115A8"/>
    <w:rsid w:val="00511717"/>
    <w:rsid w:val="00512AC0"/>
    <w:rsid w:val="00512FC3"/>
    <w:rsid w:val="0051339A"/>
    <w:rsid w:val="005133F9"/>
    <w:rsid w:val="00513BB1"/>
    <w:rsid w:val="00513E2A"/>
    <w:rsid w:val="00513EB5"/>
    <w:rsid w:val="0051442F"/>
    <w:rsid w:val="0051525E"/>
    <w:rsid w:val="005158E6"/>
    <w:rsid w:val="0051691B"/>
    <w:rsid w:val="00516E65"/>
    <w:rsid w:val="00517070"/>
    <w:rsid w:val="005172F7"/>
    <w:rsid w:val="005176FE"/>
    <w:rsid w:val="00517B9C"/>
    <w:rsid w:val="00517E65"/>
    <w:rsid w:val="005204F0"/>
    <w:rsid w:val="005207B4"/>
    <w:rsid w:val="00520FB5"/>
    <w:rsid w:val="005210DA"/>
    <w:rsid w:val="00521E80"/>
    <w:rsid w:val="00522C8E"/>
    <w:rsid w:val="00522E89"/>
    <w:rsid w:val="00523275"/>
    <w:rsid w:val="00524982"/>
    <w:rsid w:val="00524C45"/>
    <w:rsid w:val="00524D8C"/>
    <w:rsid w:val="005254C8"/>
    <w:rsid w:val="005259AB"/>
    <w:rsid w:val="00526701"/>
    <w:rsid w:val="005267D6"/>
    <w:rsid w:val="00527BA7"/>
    <w:rsid w:val="005302BA"/>
    <w:rsid w:val="0053054C"/>
    <w:rsid w:val="005305C0"/>
    <w:rsid w:val="005309C1"/>
    <w:rsid w:val="005314E6"/>
    <w:rsid w:val="00531B3C"/>
    <w:rsid w:val="00532617"/>
    <w:rsid w:val="00532C39"/>
    <w:rsid w:val="00532EAB"/>
    <w:rsid w:val="00533803"/>
    <w:rsid w:val="00533A83"/>
    <w:rsid w:val="00534A48"/>
    <w:rsid w:val="00534AE5"/>
    <w:rsid w:val="00534F6E"/>
    <w:rsid w:val="00534FB6"/>
    <w:rsid w:val="0053612F"/>
    <w:rsid w:val="005366CC"/>
    <w:rsid w:val="0053674F"/>
    <w:rsid w:val="00536C32"/>
    <w:rsid w:val="00536CFF"/>
    <w:rsid w:val="00536D30"/>
    <w:rsid w:val="005370F4"/>
    <w:rsid w:val="00537569"/>
    <w:rsid w:val="005376A7"/>
    <w:rsid w:val="00537EBD"/>
    <w:rsid w:val="00540063"/>
    <w:rsid w:val="0054052C"/>
    <w:rsid w:val="00540605"/>
    <w:rsid w:val="00540956"/>
    <w:rsid w:val="0054105F"/>
    <w:rsid w:val="005419AA"/>
    <w:rsid w:val="00541E3D"/>
    <w:rsid w:val="00541EA4"/>
    <w:rsid w:val="00542507"/>
    <w:rsid w:val="00543710"/>
    <w:rsid w:val="00543C11"/>
    <w:rsid w:val="0054439A"/>
    <w:rsid w:val="005453F8"/>
    <w:rsid w:val="0054604E"/>
    <w:rsid w:val="00546E1A"/>
    <w:rsid w:val="00547703"/>
    <w:rsid w:val="005478B9"/>
    <w:rsid w:val="0055012F"/>
    <w:rsid w:val="0055014E"/>
    <w:rsid w:val="005504B4"/>
    <w:rsid w:val="00550721"/>
    <w:rsid w:val="00551DA8"/>
    <w:rsid w:val="00552231"/>
    <w:rsid w:val="0055223B"/>
    <w:rsid w:val="0055274C"/>
    <w:rsid w:val="00552976"/>
    <w:rsid w:val="00552D28"/>
    <w:rsid w:val="00553AC9"/>
    <w:rsid w:val="005542B7"/>
    <w:rsid w:val="00555458"/>
    <w:rsid w:val="005557F5"/>
    <w:rsid w:val="00555DC0"/>
    <w:rsid w:val="00557649"/>
    <w:rsid w:val="005579B9"/>
    <w:rsid w:val="00557B38"/>
    <w:rsid w:val="00557DA3"/>
    <w:rsid w:val="00560B82"/>
    <w:rsid w:val="00560C3E"/>
    <w:rsid w:val="005614BD"/>
    <w:rsid w:val="00561793"/>
    <w:rsid w:val="0056181F"/>
    <w:rsid w:val="00561F7C"/>
    <w:rsid w:val="0056372E"/>
    <w:rsid w:val="00563873"/>
    <w:rsid w:val="005640ED"/>
    <w:rsid w:val="0056618D"/>
    <w:rsid w:val="00566423"/>
    <w:rsid w:val="00567C93"/>
    <w:rsid w:val="00570974"/>
    <w:rsid w:val="005716C6"/>
    <w:rsid w:val="00571B33"/>
    <w:rsid w:val="00571BA3"/>
    <w:rsid w:val="005722FD"/>
    <w:rsid w:val="00572E12"/>
    <w:rsid w:val="00572EB2"/>
    <w:rsid w:val="00572F97"/>
    <w:rsid w:val="005731C4"/>
    <w:rsid w:val="00573F2E"/>
    <w:rsid w:val="00574148"/>
    <w:rsid w:val="005745FF"/>
    <w:rsid w:val="005746D7"/>
    <w:rsid w:val="00575487"/>
    <w:rsid w:val="00575FCF"/>
    <w:rsid w:val="00576536"/>
    <w:rsid w:val="0057667C"/>
    <w:rsid w:val="005768EC"/>
    <w:rsid w:val="00577483"/>
    <w:rsid w:val="0057779A"/>
    <w:rsid w:val="00577E46"/>
    <w:rsid w:val="00580A3B"/>
    <w:rsid w:val="00580DF9"/>
    <w:rsid w:val="00580E94"/>
    <w:rsid w:val="00581864"/>
    <w:rsid w:val="005830EE"/>
    <w:rsid w:val="005835D9"/>
    <w:rsid w:val="00584430"/>
    <w:rsid w:val="00586330"/>
    <w:rsid w:val="00586440"/>
    <w:rsid w:val="0058702F"/>
    <w:rsid w:val="00587B63"/>
    <w:rsid w:val="00587CC5"/>
    <w:rsid w:val="00587D66"/>
    <w:rsid w:val="00590815"/>
    <w:rsid w:val="00590B17"/>
    <w:rsid w:val="00592B7A"/>
    <w:rsid w:val="00592C08"/>
    <w:rsid w:val="005936C7"/>
    <w:rsid w:val="00593A2A"/>
    <w:rsid w:val="005944C5"/>
    <w:rsid w:val="00594A09"/>
    <w:rsid w:val="005956E1"/>
    <w:rsid w:val="005959C5"/>
    <w:rsid w:val="00595ABC"/>
    <w:rsid w:val="00595B82"/>
    <w:rsid w:val="00596615"/>
    <w:rsid w:val="00596A65"/>
    <w:rsid w:val="00596EDE"/>
    <w:rsid w:val="00597E99"/>
    <w:rsid w:val="005A1124"/>
    <w:rsid w:val="005A1246"/>
    <w:rsid w:val="005A1AA2"/>
    <w:rsid w:val="005A2833"/>
    <w:rsid w:val="005A2AFF"/>
    <w:rsid w:val="005A37D2"/>
    <w:rsid w:val="005A3812"/>
    <w:rsid w:val="005A3BBC"/>
    <w:rsid w:val="005A40A4"/>
    <w:rsid w:val="005A44AB"/>
    <w:rsid w:val="005A4A35"/>
    <w:rsid w:val="005A5216"/>
    <w:rsid w:val="005A57CD"/>
    <w:rsid w:val="005A6F9A"/>
    <w:rsid w:val="005A79DA"/>
    <w:rsid w:val="005A7C8E"/>
    <w:rsid w:val="005A7D66"/>
    <w:rsid w:val="005B0039"/>
    <w:rsid w:val="005B0443"/>
    <w:rsid w:val="005B067A"/>
    <w:rsid w:val="005B0C0C"/>
    <w:rsid w:val="005B0C19"/>
    <w:rsid w:val="005B121F"/>
    <w:rsid w:val="005B2AB4"/>
    <w:rsid w:val="005B2F85"/>
    <w:rsid w:val="005B3602"/>
    <w:rsid w:val="005B3F32"/>
    <w:rsid w:val="005B4095"/>
    <w:rsid w:val="005B450A"/>
    <w:rsid w:val="005B5031"/>
    <w:rsid w:val="005B5578"/>
    <w:rsid w:val="005B63CD"/>
    <w:rsid w:val="005B65E3"/>
    <w:rsid w:val="005B714C"/>
    <w:rsid w:val="005B7261"/>
    <w:rsid w:val="005B7A88"/>
    <w:rsid w:val="005B7E41"/>
    <w:rsid w:val="005C0B2A"/>
    <w:rsid w:val="005C0CFD"/>
    <w:rsid w:val="005C0F2F"/>
    <w:rsid w:val="005C1BAF"/>
    <w:rsid w:val="005C1DFA"/>
    <w:rsid w:val="005C2322"/>
    <w:rsid w:val="005C2BC6"/>
    <w:rsid w:val="005C3190"/>
    <w:rsid w:val="005C3A78"/>
    <w:rsid w:val="005C4C45"/>
    <w:rsid w:val="005C4D87"/>
    <w:rsid w:val="005C4F57"/>
    <w:rsid w:val="005C50F5"/>
    <w:rsid w:val="005C5320"/>
    <w:rsid w:val="005C54D4"/>
    <w:rsid w:val="005C5B32"/>
    <w:rsid w:val="005C6237"/>
    <w:rsid w:val="005C699C"/>
    <w:rsid w:val="005C70B3"/>
    <w:rsid w:val="005C7393"/>
    <w:rsid w:val="005D0111"/>
    <w:rsid w:val="005D0DE0"/>
    <w:rsid w:val="005D1DB9"/>
    <w:rsid w:val="005D1F1F"/>
    <w:rsid w:val="005D22EE"/>
    <w:rsid w:val="005D2434"/>
    <w:rsid w:val="005D2E28"/>
    <w:rsid w:val="005D3A56"/>
    <w:rsid w:val="005D415F"/>
    <w:rsid w:val="005D42F0"/>
    <w:rsid w:val="005D4C78"/>
    <w:rsid w:val="005D4E8C"/>
    <w:rsid w:val="005D528D"/>
    <w:rsid w:val="005D5305"/>
    <w:rsid w:val="005D5666"/>
    <w:rsid w:val="005D6D98"/>
    <w:rsid w:val="005D78D3"/>
    <w:rsid w:val="005E00F7"/>
    <w:rsid w:val="005E066B"/>
    <w:rsid w:val="005E09A6"/>
    <w:rsid w:val="005E1499"/>
    <w:rsid w:val="005E23F0"/>
    <w:rsid w:val="005E29A8"/>
    <w:rsid w:val="005E2B99"/>
    <w:rsid w:val="005E36FA"/>
    <w:rsid w:val="005E4056"/>
    <w:rsid w:val="005E4713"/>
    <w:rsid w:val="005E4994"/>
    <w:rsid w:val="005E5048"/>
    <w:rsid w:val="005E56C3"/>
    <w:rsid w:val="005E5C08"/>
    <w:rsid w:val="005E5CEE"/>
    <w:rsid w:val="005E5DA6"/>
    <w:rsid w:val="005E5E2B"/>
    <w:rsid w:val="005E5E4E"/>
    <w:rsid w:val="005E6010"/>
    <w:rsid w:val="005E618A"/>
    <w:rsid w:val="005E6E9D"/>
    <w:rsid w:val="005E7347"/>
    <w:rsid w:val="005E7875"/>
    <w:rsid w:val="005E7B6C"/>
    <w:rsid w:val="005E7CA0"/>
    <w:rsid w:val="005F00F3"/>
    <w:rsid w:val="005F045E"/>
    <w:rsid w:val="005F0EF1"/>
    <w:rsid w:val="005F1C85"/>
    <w:rsid w:val="005F1DCE"/>
    <w:rsid w:val="005F4DED"/>
    <w:rsid w:val="005F512B"/>
    <w:rsid w:val="005F5F1A"/>
    <w:rsid w:val="005F62D5"/>
    <w:rsid w:val="005F6CE9"/>
    <w:rsid w:val="005F795E"/>
    <w:rsid w:val="005F7CDB"/>
    <w:rsid w:val="00600C44"/>
    <w:rsid w:val="006017B2"/>
    <w:rsid w:val="00601870"/>
    <w:rsid w:val="00601BC8"/>
    <w:rsid w:val="00602FB2"/>
    <w:rsid w:val="00603E90"/>
    <w:rsid w:val="00604433"/>
    <w:rsid w:val="00604688"/>
    <w:rsid w:val="00604A7E"/>
    <w:rsid w:val="00606532"/>
    <w:rsid w:val="006076A1"/>
    <w:rsid w:val="00610B24"/>
    <w:rsid w:val="006115B8"/>
    <w:rsid w:val="00611739"/>
    <w:rsid w:val="006133EA"/>
    <w:rsid w:val="0061388C"/>
    <w:rsid w:val="00613F6A"/>
    <w:rsid w:val="006141BA"/>
    <w:rsid w:val="00614596"/>
    <w:rsid w:val="00614922"/>
    <w:rsid w:val="00614A02"/>
    <w:rsid w:val="00614B1B"/>
    <w:rsid w:val="00614C1B"/>
    <w:rsid w:val="00614EE8"/>
    <w:rsid w:val="00615075"/>
    <w:rsid w:val="0061579D"/>
    <w:rsid w:val="00616E76"/>
    <w:rsid w:val="00620628"/>
    <w:rsid w:val="006210EF"/>
    <w:rsid w:val="00621915"/>
    <w:rsid w:val="00623DE6"/>
    <w:rsid w:val="006246A9"/>
    <w:rsid w:val="0062496F"/>
    <w:rsid w:val="00624D30"/>
    <w:rsid w:val="0062541A"/>
    <w:rsid w:val="0062597E"/>
    <w:rsid w:val="00625F71"/>
    <w:rsid w:val="0062617C"/>
    <w:rsid w:val="0062637A"/>
    <w:rsid w:val="006263C6"/>
    <w:rsid w:val="00627068"/>
    <w:rsid w:val="006271B6"/>
    <w:rsid w:val="006300E6"/>
    <w:rsid w:val="006302D4"/>
    <w:rsid w:val="006303F1"/>
    <w:rsid w:val="00630617"/>
    <w:rsid w:val="006314C8"/>
    <w:rsid w:val="00631B32"/>
    <w:rsid w:val="00632680"/>
    <w:rsid w:val="0063375C"/>
    <w:rsid w:val="00633D25"/>
    <w:rsid w:val="006357E8"/>
    <w:rsid w:val="00636D97"/>
    <w:rsid w:val="00636FA7"/>
    <w:rsid w:val="006378BB"/>
    <w:rsid w:val="00637F7F"/>
    <w:rsid w:val="00640504"/>
    <w:rsid w:val="006407D7"/>
    <w:rsid w:val="00640BA5"/>
    <w:rsid w:val="00641952"/>
    <w:rsid w:val="00641D10"/>
    <w:rsid w:val="00641F4C"/>
    <w:rsid w:val="00642BC2"/>
    <w:rsid w:val="00642CF6"/>
    <w:rsid w:val="0064353D"/>
    <w:rsid w:val="006442E9"/>
    <w:rsid w:val="00644520"/>
    <w:rsid w:val="00644524"/>
    <w:rsid w:val="00644889"/>
    <w:rsid w:val="00644C20"/>
    <w:rsid w:val="006460BA"/>
    <w:rsid w:val="006464DD"/>
    <w:rsid w:val="00647782"/>
    <w:rsid w:val="006502E2"/>
    <w:rsid w:val="00650B95"/>
    <w:rsid w:val="00651076"/>
    <w:rsid w:val="00651131"/>
    <w:rsid w:val="006518C2"/>
    <w:rsid w:val="00652699"/>
    <w:rsid w:val="006528BD"/>
    <w:rsid w:val="006538A7"/>
    <w:rsid w:val="00653956"/>
    <w:rsid w:val="00653A13"/>
    <w:rsid w:val="00653EBB"/>
    <w:rsid w:val="00653FCE"/>
    <w:rsid w:val="00654A59"/>
    <w:rsid w:val="00654F95"/>
    <w:rsid w:val="00654FD2"/>
    <w:rsid w:val="00655638"/>
    <w:rsid w:val="00655C5A"/>
    <w:rsid w:val="00656B5B"/>
    <w:rsid w:val="0065718E"/>
    <w:rsid w:val="00660038"/>
    <w:rsid w:val="006609E1"/>
    <w:rsid w:val="00661815"/>
    <w:rsid w:val="006626E4"/>
    <w:rsid w:val="00662E47"/>
    <w:rsid w:val="006655CB"/>
    <w:rsid w:val="00665884"/>
    <w:rsid w:val="00666397"/>
    <w:rsid w:val="0066643F"/>
    <w:rsid w:val="006677F6"/>
    <w:rsid w:val="006678AE"/>
    <w:rsid w:val="00670DED"/>
    <w:rsid w:val="00672740"/>
    <w:rsid w:val="00672A3F"/>
    <w:rsid w:val="00672AB8"/>
    <w:rsid w:val="00674BEE"/>
    <w:rsid w:val="00674DA9"/>
    <w:rsid w:val="00675CA5"/>
    <w:rsid w:val="00675F4F"/>
    <w:rsid w:val="00676F04"/>
    <w:rsid w:val="00677798"/>
    <w:rsid w:val="00677920"/>
    <w:rsid w:val="00677F58"/>
    <w:rsid w:val="006806AA"/>
    <w:rsid w:val="00681AB3"/>
    <w:rsid w:val="00681B36"/>
    <w:rsid w:val="00681C8F"/>
    <w:rsid w:val="006821E7"/>
    <w:rsid w:val="006829C0"/>
    <w:rsid w:val="00682CA6"/>
    <w:rsid w:val="00684211"/>
    <w:rsid w:val="00684714"/>
    <w:rsid w:val="00684CD3"/>
    <w:rsid w:val="00684D88"/>
    <w:rsid w:val="00685E61"/>
    <w:rsid w:val="006862FF"/>
    <w:rsid w:val="006866BB"/>
    <w:rsid w:val="00687133"/>
    <w:rsid w:val="006913A3"/>
    <w:rsid w:val="00691DBB"/>
    <w:rsid w:val="006932F9"/>
    <w:rsid w:val="006935A5"/>
    <w:rsid w:val="00693AD0"/>
    <w:rsid w:val="00693BEB"/>
    <w:rsid w:val="00693E06"/>
    <w:rsid w:val="006947D9"/>
    <w:rsid w:val="0069548D"/>
    <w:rsid w:val="0069653A"/>
    <w:rsid w:val="00696F36"/>
    <w:rsid w:val="00697E30"/>
    <w:rsid w:val="006A0DD2"/>
    <w:rsid w:val="006A3512"/>
    <w:rsid w:val="006A354E"/>
    <w:rsid w:val="006A3D5F"/>
    <w:rsid w:val="006A410B"/>
    <w:rsid w:val="006A44F1"/>
    <w:rsid w:val="006A450A"/>
    <w:rsid w:val="006A49FF"/>
    <w:rsid w:val="006A5038"/>
    <w:rsid w:val="006A50F4"/>
    <w:rsid w:val="006A54F1"/>
    <w:rsid w:val="006A576C"/>
    <w:rsid w:val="006A5D1A"/>
    <w:rsid w:val="006A678A"/>
    <w:rsid w:val="006A6D7B"/>
    <w:rsid w:val="006A71D8"/>
    <w:rsid w:val="006B009B"/>
    <w:rsid w:val="006B062C"/>
    <w:rsid w:val="006B1BFD"/>
    <w:rsid w:val="006B203A"/>
    <w:rsid w:val="006B2D02"/>
    <w:rsid w:val="006B4E6E"/>
    <w:rsid w:val="006B4F2F"/>
    <w:rsid w:val="006B5349"/>
    <w:rsid w:val="006B5E7B"/>
    <w:rsid w:val="006B602C"/>
    <w:rsid w:val="006B61E1"/>
    <w:rsid w:val="006B7068"/>
    <w:rsid w:val="006B72D9"/>
    <w:rsid w:val="006C0FD6"/>
    <w:rsid w:val="006C1E3B"/>
    <w:rsid w:val="006C34B9"/>
    <w:rsid w:val="006C3B83"/>
    <w:rsid w:val="006C42CE"/>
    <w:rsid w:val="006C56BC"/>
    <w:rsid w:val="006C58F4"/>
    <w:rsid w:val="006C5F34"/>
    <w:rsid w:val="006C6859"/>
    <w:rsid w:val="006C6EAF"/>
    <w:rsid w:val="006C6F4C"/>
    <w:rsid w:val="006C79AF"/>
    <w:rsid w:val="006D0A0C"/>
    <w:rsid w:val="006D0A95"/>
    <w:rsid w:val="006D2402"/>
    <w:rsid w:val="006D25E0"/>
    <w:rsid w:val="006D38C3"/>
    <w:rsid w:val="006D3CF9"/>
    <w:rsid w:val="006D4217"/>
    <w:rsid w:val="006D4728"/>
    <w:rsid w:val="006D493F"/>
    <w:rsid w:val="006D537C"/>
    <w:rsid w:val="006D698F"/>
    <w:rsid w:val="006D69FD"/>
    <w:rsid w:val="006E038E"/>
    <w:rsid w:val="006E150A"/>
    <w:rsid w:val="006E215F"/>
    <w:rsid w:val="006E3085"/>
    <w:rsid w:val="006E45AF"/>
    <w:rsid w:val="006E4677"/>
    <w:rsid w:val="006E5480"/>
    <w:rsid w:val="006E6A49"/>
    <w:rsid w:val="006E6BDB"/>
    <w:rsid w:val="006E7CC2"/>
    <w:rsid w:val="006E7CCC"/>
    <w:rsid w:val="006F0691"/>
    <w:rsid w:val="006F07FB"/>
    <w:rsid w:val="006F0C15"/>
    <w:rsid w:val="006F1018"/>
    <w:rsid w:val="006F156A"/>
    <w:rsid w:val="006F1677"/>
    <w:rsid w:val="006F183C"/>
    <w:rsid w:val="006F1C63"/>
    <w:rsid w:val="006F20C7"/>
    <w:rsid w:val="006F21E4"/>
    <w:rsid w:val="006F2292"/>
    <w:rsid w:val="006F32B4"/>
    <w:rsid w:val="006F3D6C"/>
    <w:rsid w:val="006F3D99"/>
    <w:rsid w:val="006F3DB8"/>
    <w:rsid w:val="006F3EAB"/>
    <w:rsid w:val="006F431C"/>
    <w:rsid w:val="006F4CE9"/>
    <w:rsid w:val="006F5662"/>
    <w:rsid w:val="006F577A"/>
    <w:rsid w:val="006F5E68"/>
    <w:rsid w:val="006F7CFD"/>
    <w:rsid w:val="006F7EDC"/>
    <w:rsid w:val="0070004D"/>
    <w:rsid w:val="00700228"/>
    <w:rsid w:val="00700570"/>
    <w:rsid w:val="0070190F"/>
    <w:rsid w:val="00702086"/>
    <w:rsid w:val="007024AE"/>
    <w:rsid w:val="00702EF9"/>
    <w:rsid w:val="00703C73"/>
    <w:rsid w:val="00704275"/>
    <w:rsid w:val="007046E0"/>
    <w:rsid w:val="007064E3"/>
    <w:rsid w:val="007073E7"/>
    <w:rsid w:val="007074EE"/>
    <w:rsid w:val="007075A8"/>
    <w:rsid w:val="00707B58"/>
    <w:rsid w:val="00707FB7"/>
    <w:rsid w:val="00710B91"/>
    <w:rsid w:val="00710C53"/>
    <w:rsid w:val="00710EF7"/>
    <w:rsid w:val="00711D7F"/>
    <w:rsid w:val="007122A0"/>
    <w:rsid w:val="0071271E"/>
    <w:rsid w:val="00712D0D"/>
    <w:rsid w:val="007130FA"/>
    <w:rsid w:val="0071320C"/>
    <w:rsid w:val="00713405"/>
    <w:rsid w:val="007134F9"/>
    <w:rsid w:val="00713726"/>
    <w:rsid w:val="007138DE"/>
    <w:rsid w:val="00713C5B"/>
    <w:rsid w:val="0071461E"/>
    <w:rsid w:val="007146C2"/>
    <w:rsid w:val="0071470A"/>
    <w:rsid w:val="00714734"/>
    <w:rsid w:val="00715156"/>
    <w:rsid w:val="00715950"/>
    <w:rsid w:val="007166A7"/>
    <w:rsid w:val="007172E6"/>
    <w:rsid w:val="007173F5"/>
    <w:rsid w:val="00717F87"/>
    <w:rsid w:val="00720264"/>
    <w:rsid w:val="0072043E"/>
    <w:rsid w:val="00720933"/>
    <w:rsid w:val="0072174C"/>
    <w:rsid w:val="00721C50"/>
    <w:rsid w:val="00721D52"/>
    <w:rsid w:val="0072257E"/>
    <w:rsid w:val="00722755"/>
    <w:rsid w:val="00722B2F"/>
    <w:rsid w:val="007235B6"/>
    <w:rsid w:val="00724572"/>
    <w:rsid w:val="00724B68"/>
    <w:rsid w:val="007250E6"/>
    <w:rsid w:val="007256DC"/>
    <w:rsid w:val="007260BB"/>
    <w:rsid w:val="007268BF"/>
    <w:rsid w:val="00730CC2"/>
    <w:rsid w:val="007317BF"/>
    <w:rsid w:val="00731B08"/>
    <w:rsid w:val="00732307"/>
    <w:rsid w:val="00733C01"/>
    <w:rsid w:val="00734853"/>
    <w:rsid w:val="007348A6"/>
    <w:rsid w:val="00735688"/>
    <w:rsid w:val="00735CB5"/>
    <w:rsid w:val="00736134"/>
    <w:rsid w:val="0073691F"/>
    <w:rsid w:val="00736D92"/>
    <w:rsid w:val="00736F55"/>
    <w:rsid w:val="007377A7"/>
    <w:rsid w:val="007379F3"/>
    <w:rsid w:val="00737B2E"/>
    <w:rsid w:val="0074027F"/>
    <w:rsid w:val="007425BE"/>
    <w:rsid w:val="0074260E"/>
    <w:rsid w:val="00742638"/>
    <w:rsid w:val="007426D4"/>
    <w:rsid w:val="00743C34"/>
    <w:rsid w:val="007443C5"/>
    <w:rsid w:val="007445C5"/>
    <w:rsid w:val="00744ED2"/>
    <w:rsid w:val="00744F9A"/>
    <w:rsid w:val="007452C1"/>
    <w:rsid w:val="0074634B"/>
    <w:rsid w:val="007467D8"/>
    <w:rsid w:val="007468DF"/>
    <w:rsid w:val="00747CA8"/>
    <w:rsid w:val="00747CE1"/>
    <w:rsid w:val="00747E9D"/>
    <w:rsid w:val="0075003D"/>
    <w:rsid w:val="0075060B"/>
    <w:rsid w:val="00750633"/>
    <w:rsid w:val="00750812"/>
    <w:rsid w:val="0075084A"/>
    <w:rsid w:val="00750C8B"/>
    <w:rsid w:val="00751398"/>
    <w:rsid w:val="0075215C"/>
    <w:rsid w:val="00753E45"/>
    <w:rsid w:val="00753E87"/>
    <w:rsid w:val="007541AE"/>
    <w:rsid w:val="0075481B"/>
    <w:rsid w:val="007550E0"/>
    <w:rsid w:val="00755D57"/>
    <w:rsid w:val="00756CED"/>
    <w:rsid w:val="0075708C"/>
    <w:rsid w:val="007573E0"/>
    <w:rsid w:val="00760BA6"/>
    <w:rsid w:val="00760D80"/>
    <w:rsid w:val="00761E23"/>
    <w:rsid w:val="00761FB9"/>
    <w:rsid w:val="0076201A"/>
    <w:rsid w:val="0076228E"/>
    <w:rsid w:val="00762391"/>
    <w:rsid w:val="007624F2"/>
    <w:rsid w:val="0076254F"/>
    <w:rsid w:val="0076273F"/>
    <w:rsid w:val="007636B8"/>
    <w:rsid w:val="00763D0C"/>
    <w:rsid w:val="0076420E"/>
    <w:rsid w:val="00764A5D"/>
    <w:rsid w:val="0076507B"/>
    <w:rsid w:val="00765B7F"/>
    <w:rsid w:val="00765FC3"/>
    <w:rsid w:val="00766212"/>
    <w:rsid w:val="007664B8"/>
    <w:rsid w:val="00766B26"/>
    <w:rsid w:val="007675ED"/>
    <w:rsid w:val="00767815"/>
    <w:rsid w:val="00770F20"/>
    <w:rsid w:val="0077211F"/>
    <w:rsid w:val="00772EED"/>
    <w:rsid w:val="007734E9"/>
    <w:rsid w:val="007735C8"/>
    <w:rsid w:val="007743E9"/>
    <w:rsid w:val="00774D0C"/>
    <w:rsid w:val="00774D73"/>
    <w:rsid w:val="0077581D"/>
    <w:rsid w:val="007766AC"/>
    <w:rsid w:val="00776700"/>
    <w:rsid w:val="00776747"/>
    <w:rsid w:val="00776A45"/>
    <w:rsid w:val="00776C19"/>
    <w:rsid w:val="00777AA9"/>
    <w:rsid w:val="00777F89"/>
    <w:rsid w:val="00780C59"/>
    <w:rsid w:val="00780DD9"/>
    <w:rsid w:val="00782416"/>
    <w:rsid w:val="0078263C"/>
    <w:rsid w:val="007828AB"/>
    <w:rsid w:val="00782FCD"/>
    <w:rsid w:val="00782FD6"/>
    <w:rsid w:val="00783AFB"/>
    <w:rsid w:val="00783FCD"/>
    <w:rsid w:val="00786723"/>
    <w:rsid w:val="00786CBF"/>
    <w:rsid w:val="0078737A"/>
    <w:rsid w:val="007875A7"/>
    <w:rsid w:val="00787E0B"/>
    <w:rsid w:val="00790BD1"/>
    <w:rsid w:val="00791A02"/>
    <w:rsid w:val="0079231B"/>
    <w:rsid w:val="00792469"/>
    <w:rsid w:val="007926B0"/>
    <w:rsid w:val="00793296"/>
    <w:rsid w:val="00793389"/>
    <w:rsid w:val="007944FE"/>
    <w:rsid w:val="007946DA"/>
    <w:rsid w:val="0079474F"/>
    <w:rsid w:val="00794BE1"/>
    <w:rsid w:val="00794D5B"/>
    <w:rsid w:val="007951D4"/>
    <w:rsid w:val="007957DF"/>
    <w:rsid w:val="00796713"/>
    <w:rsid w:val="007969AB"/>
    <w:rsid w:val="007974AB"/>
    <w:rsid w:val="0079786F"/>
    <w:rsid w:val="007A015F"/>
    <w:rsid w:val="007A0A35"/>
    <w:rsid w:val="007A143F"/>
    <w:rsid w:val="007A1E59"/>
    <w:rsid w:val="007A2186"/>
    <w:rsid w:val="007A2350"/>
    <w:rsid w:val="007A25ED"/>
    <w:rsid w:val="007A301F"/>
    <w:rsid w:val="007A374A"/>
    <w:rsid w:val="007A3945"/>
    <w:rsid w:val="007A428E"/>
    <w:rsid w:val="007A4A8C"/>
    <w:rsid w:val="007A56EA"/>
    <w:rsid w:val="007A5B3E"/>
    <w:rsid w:val="007A7381"/>
    <w:rsid w:val="007A7D0E"/>
    <w:rsid w:val="007B1319"/>
    <w:rsid w:val="007B2062"/>
    <w:rsid w:val="007B2092"/>
    <w:rsid w:val="007B2541"/>
    <w:rsid w:val="007B2B6A"/>
    <w:rsid w:val="007B2CA8"/>
    <w:rsid w:val="007B354C"/>
    <w:rsid w:val="007B3AFF"/>
    <w:rsid w:val="007B3C17"/>
    <w:rsid w:val="007B4043"/>
    <w:rsid w:val="007B45A1"/>
    <w:rsid w:val="007B4B26"/>
    <w:rsid w:val="007B4DFD"/>
    <w:rsid w:val="007B4E8A"/>
    <w:rsid w:val="007B4FF8"/>
    <w:rsid w:val="007B5248"/>
    <w:rsid w:val="007B5662"/>
    <w:rsid w:val="007B5A0F"/>
    <w:rsid w:val="007B5CBF"/>
    <w:rsid w:val="007B6534"/>
    <w:rsid w:val="007B6898"/>
    <w:rsid w:val="007B702C"/>
    <w:rsid w:val="007B72BB"/>
    <w:rsid w:val="007B77B9"/>
    <w:rsid w:val="007B7959"/>
    <w:rsid w:val="007B7C28"/>
    <w:rsid w:val="007B7C34"/>
    <w:rsid w:val="007C03EE"/>
    <w:rsid w:val="007C10FC"/>
    <w:rsid w:val="007C1D3F"/>
    <w:rsid w:val="007C2102"/>
    <w:rsid w:val="007C27C7"/>
    <w:rsid w:val="007C3290"/>
    <w:rsid w:val="007C3428"/>
    <w:rsid w:val="007C37D9"/>
    <w:rsid w:val="007C38B4"/>
    <w:rsid w:val="007C3DAC"/>
    <w:rsid w:val="007C4722"/>
    <w:rsid w:val="007C4A90"/>
    <w:rsid w:val="007C5476"/>
    <w:rsid w:val="007C56BF"/>
    <w:rsid w:val="007C68FD"/>
    <w:rsid w:val="007C76C5"/>
    <w:rsid w:val="007D021C"/>
    <w:rsid w:val="007D09B6"/>
    <w:rsid w:val="007D14FC"/>
    <w:rsid w:val="007D17BD"/>
    <w:rsid w:val="007D1AF8"/>
    <w:rsid w:val="007D2AA4"/>
    <w:rsid w:val="007D3054"/>
    <w:rsid w:val="007D348B"/>
    <w:rsid w:val="007D350B"/>
    <w:rsid w:val="007D35B4"/>
    <w:rsid w:val="007D39A3"/>
    <w:rsid w:val="007D3B40"/>
    <w:rsid w:val="007D4D77"/>
    <w:rsid w:val="007D5BDD"/>
    <w:rsid w:val="007D7DA4"/>
    <w:rsid w:val="007E07E8"/>
    <w:rsid w:val="007E0896"/>
    <w:rsid w:val="007E09B4"/>
    <w:rsid w:val="007E1AA7"/>
    <w:rsid w:val="007E2005"/>
    <w:rsid w:val="007E24AD"/>
    <w:rsid w:val="007E2640"/>
    <w:rsid w:val="007E3112"/>
    <w:rsid w:val="007E3255"/>
    <w:rsid w:val="007E344E"/>
    <w:rsid w:val="007E37FE"/>
    <w:rsid w:val="007E3BD1"/>
    <w:rsid w:val="007E3D85"/>
    <w:rsid w:val="007E4C18"/>
    <w:rsid w:val="007E584A"/>
    <w:rsid w:val="007E589E"/>
    <w:rsid w:val="007E5A1F"/>
    <w:rsid w:val="007E5C38"/>
    <w:rsid w:val="007E7BCF"/>
    <w:rsid w:val="007F01C9"/>
    <w:rsid w:val="007F06F4"/>
    <w:rsid w:val="007F0B28"/>
    <w:rsid w:val="007F0B40"/>
    <w:rsid w:val="007F20B3"/>
    <w:rsid w:val="007F293F"/>
    <w:rsid w:val="007F2F2F"/>
    <w:rsid w:val="007F3E5D"/>
    <w:rsid w:val="007F3F84"/>
    <w:rsid w:val="007F44F4"/>
    <w:rsid w:val="007F5539"/>
    <w:rsid w:val="007F559A"/>
    <w:rsid w:val="007F58CF"/>
    <w:rsid w:val="007F5998"/>
    <w:rsid w:val="007F59CE"/>
    <w:rsid w:val="007F5AF4"/>
    <w:rsid w:val="007F6C0B"/>
    <w:rsid w:val="007F6C1A"/>
    <w:rsid w:val="007F7381"/>
    <w:rsid w:val="007F7585"/>
    <w:rsid w:val="007F7D0E"/>
    <w:rsid w:val="00800D89"/>
    <w:rsid w:val="00800E4A"/>
    <w:rsid w:val="008017C1"/>
    <w:rsid w:val="00801B0C"/>
    <w:rsid w:val="00801DB9"/>
    <w:rsid w:val="008028FD"/>
    <w:rsid w:val="008035C6"/>
    <w:rsid w:val="00803F0E"/>
    <w:rsid w:val="0080471B"/>
    <w:rsid w:val="00804D94"/>
    <w:rsid w:val="0080590D"/>
    <w:rsid w:val="00805A21"/>
    <w:rsid w:val="00805E3F"/>
    <w:rsid w:val="00806031"/>
    <w:rsid w:val="00806FB4"/>
    <w:rsid w:val="00810BE4"/>
    <w:rsid w:val="00810CB6"/>
    <w:rsid w:val="00810FF5"/>
    <w:rsid w:val="00811253"/>
    <w:rsid w:val="00811948"/>
    <w:rsid w:val="00811B85"/>
    <w:rsid w:val="008122A5"/>
    <w:rsid w:val="0081243A"/>
    <w:rsid w:val="00812B20"/>
    <w:rsid w:val="00813660"/>
    <w:rsid w:val="008138AF"/>
    <w:rsid w:val="00813E56"/>
    <w:rsid w:val="008142DE"/>
    <w:rsid w:val="00814831"/>
    <w:rsid w:val="008152E1"/>
    <w:rsid w:val="008161BB"/>
    <w:rsid w:val="0081652C"/>
    <w:rsid w:val="008167E7"/>
    <w:rsid w:val="00817462"/>
    <w:rsid w:val="00817495"/>
    <w:rsid w:val="008177DD"/>
    <w:rsid w:val="00817AA0"/>
    <w:rsid w:val="008200CE"/>
    <w:rsid w:val="00821091"/>
    <w:rsid w:val="008215D9"/>
    <w:rsid w:val="008244F4"/>
    <w:rsid w:val="00824652"/>
    <w:rsid w:val="0082544E"/>
    <w:rsid w:val="00826AF0"/>
    <w:rsid w:val="00826CD9"/>
    <w:rsid w:val="00826E7B"/>
    <w:rsid w:val="0083026A"/>
    <w:rsid w:val="008302F7"/>
    <w:rsid w:val="0083033F"/>
    <w:rsid w:val="008303A1"/>
    <w:rsid w:val="008305A4"/>
    <w:rsid w:val="00830723"/>
    <w:rsid w:val="00830D68"/>
    <w:rsid w:val="008313CD"/>
    <w:rsid w:val="008317CF"/>
    <w:rsid w:val="0083199D"/>
    <w:rsid w:val="008335E8"/>
    <w:rsid w:val="00833772"/>
    <w:rsid w:val="00833A7F"/>
    <w:rsid w:val="00833BB7"/>
    <w:rsid w:val="00833D7A"/>
    <w:rsid w:val="0083440D"/>
    <w:rsid w:val="00834A0E"/>
    <w:rsid w:val="00834A73"/>
    <w:rsid w:val="00834D29"/>
    <w:rsid w:val="00835289"/>
    <w:rsid w:val="00835411"/>
    <w:rsid w:val="0083599C"/>
    <w:rsid w:val="00836777"/>
    <w:rsid w:val="00837019"/>
    <w:rsid w:val="00837270"/>
    <w:rsid w:val="00837C64"/>
    <w:rsid w:val="008400EF"/>
    <w:rsid w:val="00840614"/>
    <w:rsid w:val="008416F5"/>
    <w:rsid w:val="00841C08"/>
    <w:rsid w:val="00841F81"/>
    <w:rsid w:val="00843138"/>
    <w:rsid w:val="0084320D"/>
    <w:rsid w:val="00844200"/>
    <w:rsid w:val="00844359"/>
    <w:rsid w:val="008446D6"/>
    <w:rsid w:val="0084490A"/>
    <w:rsid w:val="00844A84"/>
    <w:rsid w:val="00844D53"/>
    <w:rsid w:val="008455F2"/>
    <w:rsid w:val="008457D3"/>
    <w:rsid w:val="00845AA2"/>
    <w:rsid w:val="00845EAD"/>
    <w:rsid w:val="008461B9"/>
    <w:rsid w:val="0084667C"/>
    <w:rsid w:val="00846752"/>
    <w:rsid w:val="00846C07"/>
    <w:rsid w:val="008475C9"/>
    <w:rsid w:val="008477F6"/>
    <w:rsid w:val="00847F14"/>
    <w:rsid w:val="008500B1"/>
    <w:rsid w:val="00850867"/>
    <w:rsid w:val="00850B57"/>
    <w:rsid w:val="00851FC0"/>
    <w:rsid w:val="00852959"/>
    <w:rsid w:val="008533E6"/>
    <w:rsid w:val="00853E8C"/>
    <w:rsid w:val="00854C0F"/>
    <w:rsid w:val="0085515F"/>
    <w:rsid w:val="00855BA9"/>
    <w:rsid w:val="0085748B"/>
    <w:rsid w:val="0085797A"/>
    <w:rsid w:val="008579E3"/>
    <w:rsid w:val="00857DCF"/>
    <w:rsid w:val="00860FD8"/>
    <w:rsid w:val="00861267"/>
    <w:rsid w:val="00862220"/>
    <w:rsid w:val="00864DCB"/>
    <w:rsid w:val="00864E1C"/>
    <w:rsid w:val="00864FA3"/>
    <w:rsid w:val="00864FBA"/>
    <w:rsid w:val="00864FC9"/>
    <w:rsid w:val="008652DD"/>
    <w:rsid w:val="00865365"/>
    <w:rsid w:val="00865692"/>
    <w:rsid w:val="00865C12"/>
    <w:rsid w:val="00865CBE"/>
    <w:rsid w:val="00866642"/>
    <w:rsid w:val="0086674A"/>
    <w:rsid w:val="00866F96"/>
    <w:rsid w:val="008672E9"/>
    <w:rsid w:val="00867A14"/>
    <w:rsid w:val="008715EE"/>
    <w:rsid w:val="00872237"/>
    <w:rsid w:val="00873667"/>
    <w:rsid w:val="008748A7"/>
    <w:rsid w:val="00874C73"/>
    <w:rsid w:val="008753EA"/>
    <w:rsid w:val="00875C95"/>
    <w:rsid w:val="008764D7"/>
    <w:rsid w:val="008766D3"/>
    <w:rsid w:val="00877B65"/>
    <w:rsid w:val="008805B9"/>
    <w:rsid w:val="00880EFD"/>
    <w:rsid w:val="008813FD"/>
    <w:rsid w:val="00881B95"/>
    <w:rsid w:val="00882163"/>
    <w:rsid w:val="0088275E"/>
    <w:rsid w:val="008828F1"/>
    <w:rsid w:val="00882B73"/>
    <w:rsid w:val="00883454"/>
    <w:rsid w:val="00886505"/>
    <w:rsid w:val="00886B6A"/>
    <w:rsid w:val="00887FF8"/>
    <w:rsid w:val="008900F9"/>
    <w:rsid w:val="00890C7B"/>
    <w:rsid w:val="00890CC9"/>
    <w:rsid w:val="0089193B"/>
    <w:rsid w:val="008926A9"/>
    <w:rsid w:val="00893204"/>
    <w:rsid w:val="008935B5"/>
    <w:rsid w:val="0089662D"/>
    <w:rsid w:val="00896CCC"/>
    <w:rsid w:val="008A0A05"/>
    <w:rsid w:val="008A0B85"/>
    <w:rsid w:val="008A1402"/>
    <w:rsid w:val="008A161D"/>
    <w:rsid w:val="008A1E01"/>
    <w:rsid w:val="008A208E"/>
    <w:rsid w:val="008A2141"/>
    <w:rsid w:val="008A288C"/>
    <w:rsid w:val="008A2FC4"/>
    <w:rsid w:val="008A3229"/>
    <w:rsid w:val="008A385A"/>
    <w:rsid w:val="008A39D9"/>
    <w:rsid w:val="008A40BA"/>
    <w:rsid w:val="008A40CA"/>
    <w:rsid w:val="008A4137"/>
    <w:rsid w:val="008A4684"/>
    <w:rsid w:val="008A55D7"/>
    <w:rsid w:val="008A59B9"/>
    <w:rsid w:val="008A63E7"/>
    <w:rsid w:val="008A6936"/>
    <w:rsid w:val="008A6F1B"/>
    <w:rsid w:val="008A720F"/>
    <w:rsid w:val="008B02D2"/>
    <w:rsid w:val="008B0CD2"/>
    <w:rsid w:val="008B2147"/>
    <w:rsid w:val="008B2AB1"/>
    <w:rsid w:val="008B3879"/>
    <w:rsid w:val="008B3CEA"/>
    <w:rsid w:val="008B4DFF"/>
    <w:rsid w:val="008B4F7C"/>
    <w:rsid w:val="008B5169"/>
    <w:rsid w:val="008B5538"/>
    <w:rsid w:val="008B59BE"/>
    <w:rsid w:val="008B737F"/>
    <w:rsid w:val="008B7B59"/>
    <w:rsid w:val="008C031A"/>
    <w:rsid w:val="008C03E6"/>
    <w:rsid w:val="008C0BFC"/>
    <w:rsid w:val="008C180F"/>
    <w:rsid w:val="008C23D7"/>
    <w:rsid w:val="008C3AE9"/>
    <w:rsid w:val="008C3E37"/>
    <w:rsid w:val="008C4584"/>
    <w:rsid w:val="008C4908"/>
    <w:rsid w:val="008C4DE1"/>
    <w:rsid w:val="008C5963"/>
    <w:rsid w:val="008C602F"/>
    <w:rsid w:val="008C6E83"/>
    <w:rsid w:val="008C7D56"/>
    <w:rsid w:val="008D04BE"/>
    <w:rsid w:val="008D0657"/>
    <w:rsid w:val="008D0A2B"/>
    <w:rsid w:val="008D0ABF"/>
    <w:rsid w:val="008D0B69"/>
    <w:rsid w:val="008D0C7A"/>
    <w:rsid w:val="008D0F1E"/>
    <w:rsid w:val="008D1303"/>
    <w:rsid w:val="008D1AA3"/>
    <w:rsid w:val="008D2385"/>
    <w:rsid w:val="008D2878"/>
    <w:rsid w:val="008D2EE6"/>
    <w:rsid w:val="008D393A"/>
    <w:rsid w:val="008D44B9"/>
    <w:rsid w:val="008D4917"/>
    <w:rsid w:val="008D4CBF"/>
    <w:rsid w:val="008D4DAB"/>
    <w:rsid w:val="008D61A5"/>
    <w:rsid w:val="008D62A3"/>
    <w:rsid w:val="008D72CF"/>
    <w:rsid w:val="008D7ED0"/>
    <w:rsid w:val="008E012F"/>
    <w:rsid w:val="008E01B8"/>
    <w:rsid w:val="008E1023"/>
    <w:rsid w:val="008E1068"/>
    <w:rsid w:val="008E106D"/>
    <w:rsid w:val="008E1499"/>
    <w:rsid w:val="008E1F62"/>
    <w:rsid w:val="008E2B4A"/>
    <w:rsid w:val="008E2DFB"/>
    <w:rsid w:val="008E2E8F"/>
    <w:rsid w:val="008E321E"/>
    <w:rsid w:val="008E34C2"/>
    <w:rsid w:val="008E34E1"/>
    <w:rsid w:val="008E3507"/>
    <w:rsid w:val="008E3DA6"/>
    <w:rsid w:val="008E3F7E"/>
    <w:rsid w:val="008E411C"/>
    <w:rsid w:val="008E47F3"/>
    <w:rsid w:val="008E48AC"/>
    <w:rsid w:val="008E4CB2"/>
    <w:rsid w:val="008E5A1E"/>
    <w:rsid w:val="008E5AD4"/>
    <w:rsid w:val="008E5B2E"/>
    <w:rsid w:val="008E67B0"/>
    <w:rsid w:val="008E6CAD"/>
    <w:rsid w:val="008E6F97"/>
    <w:rsid w:val="008E757B"/>
    <w:rsid w:val="008E767C"/>
    <w:rsid w:val="008E76A8"/>
    <w:rsid w:val="008E7CC8"/>
    <w:rsid w:val="008E7F8E"/>
    <w:rsid w:val="008E7FB2"/>
    <w:rsid w:val="008F1F22"/>
    <w:rsid w:val="008F205C"/>
    <w:rsid w:val="008F2DAC"/>
    <w:rsid w:val="008F3178"/>
    <w:rsid w:val="008F37E2"/>
    <w:rsid w:val="008F3AE3"/>
    <w:rsid w:val="008F3B54"/>
    <w:rsid w:val="008F50B6"/>
    <w:rsid w:val="008F538D"/>
    <w:rsid w:val="008F6DC0"/>
    <w:rsid w:val="008F6F03"/>
    <w:rsid w:val="008F7597"/>
    <w:rsid w:val="008F7779"/>
    <w:rsid w:val="0090167A"/>
    <w:rsid w:val="0090190B"/>
    <w:rsid w:val="00901ABB"/>
    <w:rsid w:val="00902D35"/>
    <w:rsid w:val="00903052"/>
    <w:rsid w:val="00903857"/>
    <w:rsid w:val="00903952"/>
    <w:rsid w:val="00903E6F"/>
    <w:rsid w:val="0090435A"/>
    <w:rsid w:val="00904C48"/>
    <w:rsid w:val="00904DD8"/>
    <w:rsid w:val="00905C07"/>
    <w:rsid w:val="0090681F"/>
    <w:rsid w:val="009072A4"/>
    <w:rsid w:val="009078ED"/>
    <w:rsid w:val="00910AF0"/>
    <w:rsid w:val="0091135C"/>
    <w:rsid w:val="009127F7"/>
    <w:rsid w:val="00912B52"/>
    <w:rsid w:val="00912E07"/>
    <w:rsid w:val="00913743"/>
    <w:rsid w:val="0091413A"/>
    <w:rsid w:val="00914489"/>
    <w:rsid w:val="00915100"/>
    <w:rsid w:val="00915A98"/>
    <w:rsid w:val="00916256"/>
    <w:rsid w:val="00916B06"/>
    <w:rsid w:val="009171C4"/>
    <w:rsid w:val="009203DB"/>
    <w:rsid w:val="0092069B"/>
    <w:rsid w:val="009207E4"/>
    <w:rsid w:val="00920919"/>
    <w:rsid w:val="009210DE"/>
    <w:rsid w:val="0092129C"/>
    <w:rsid w:val="009217DC"/>
    <w:rsid w:val="00922D71"/>
    <w:rsid w:val="00922E6E"/>
    <w:rsid w:val="009230DC"/>
    <w:rsid w:val="00923E4F"/>
    <w:rsid w:val="00925A6C"/>
    <w:rsid w:val="00925B49"/>
    <w:rsid w:val="00926F99"/>
    <w:rsid w:val="0093037E"/>
    <w:rsid w:val="009303A8"/>
    <w:rsid w:val="00930787"/>
    <w:rsid w:val="00930B5B"/>
    <w:rsid w:val="0093110A"/>
    <w:rsid w:val="00931212"/>
    <w:rsid w:val="00931220"/>
    <w:rsid w:val="00931471"/>
    <w:rsid w:val="009319A9"/>
    <w:rsid w:val="00931C15"/>
    <w:rsid w:val="00936103"/>
    <w:rsid w:val="00936196"/>
    <w:rsid w:val="00937046"/>
    <w:rsid w:val="009375FC"/>
    <w:rsid w:val="00937808"/>
    <w:rsid w:val="009404CB"/>
    <w:rsid w:val="00940E7F"/>
    <w:rsid w:val="00941066"/>
    <w:rsid w:val="00942AC2"/>
    <w:rsid w:val="00942B50"/>
    <w:rsid w:val="00943CB8"/>
    <w:rsid w:val="00943CCC"/>
    <w:rsid w:val="00943E23"/>
    <w:rsid w:val="00943EE4"/>
    <w:rsid w:val="00944454"/>
    <w:rsid w:val="00944AD0"/>
    <w:rsid w:val="00944D29"/>
    <w:rsid w:val="009456BC"/>
    <w:rsid w:val="00947A9D"/>
    <w:rsid w:val="009506C7"/>
    <w:rsid w:val="009512DC"/>
    <w:rsid w:val="0095173E"/>
    <w:rsid w:val="009520E8"/>
    <w:rsid w:val="0095277C"/>
    <w:rsid w:val="00953CAE"/>
    <w:rsid w:val="00953F9E"/>
    <w:rsid w:val="00954580"/>
    <w:rsid w:val="00954934"/>
    <w:rsid w:val="00954C5D"/>
    <w:rsid w:val="00954DCA"/>
    <w:rsid w:val="009555BE"/>
    <w:rsid w:val="0095575C"/>
    <w:rsid w:val="00956A04"/>
    <w:rsid w:val="00957552"/>
    <w:rsid w:val="00957992"/>
    <w:rsid w:val="00960A65"/>
    <w:rsid w:val="00960BCF"/>
    <w:rsid w:val="00961A8B"/>
    <w:rsid w:val="0096216C"/>
    <w:rsid w:val="00962216"/>
    <w:rsid w:val="009623B7"/>
    <w:rsid w:val="009624BB"/>
    <w:rsid w:val="0096439F"/>
    <w:rsid w:val="009644F9"/>
    <w:rsid w:val="00964B09"/>
    <w:rsid w:val="00964E08"/>
    <w:rsid w:val="00965680"/>
    <w:rsid w:val="00965892"/>
    <w:rsid w:val="00966AF1"/>
    <w:rsid w:val="0096754F"/>
    <w:rsid w:val="009703DA"/>
    <w:rsid w:val="00970440"/>
    <w:rsid w:val="00970668"/>
    <w:rsid w:val="00970A5C"/>
    <w:rsid w:val="00970AAF"/>
    <w:rsid w:val="00970AE1"/>
    <w:rsid w:val="0097130A"/>
    <w:rsid w:val="0097145D"/>
    <w:rsid w:val="00973144"/>
    <w:rsid w:val="0097366D"/>
    <w:rsid w:val="009743C2"/>
    <w:rsid w:val="009746C2"/>
    <w:rsid w:val="00974969"/>
    <w:rsid w:val="00974DC5"/>
    <w:rsid w:val="00974E41"/>
    <w:rsid w:val="009755F6"/>
    <w:rsid w:val="009763AC"/>
    <w:rsid w:val="00976F9E"/>
    <w:rsid w:val="00977D0E"/>
    <w:rsid w:val="00977D33"/>
    <w:rsid w:val="00981448"/>
    <w:rsid w:val="0098179D"/>
    <w:rsid w:val="00981DD8"/>
    <w:rsid w:val="00981EF2"/>
    <w:rsid w:val="009833D2"/>
    <w:rsid w:val="00983F44"/>
    <w:rsid w:val="00984A26"/>
    <w:rsid w:val="00984A98"/>
    <w:rsid w:val="00985126"/>
    <w:rsid w:val="00985D2E"/>
    <w:rsid w:val="00987204"/>
    <w:rsid w:val="00987A50"/>
    <w:rsid w:val="00987DED"/>
    <w:rsid w:val="009905D5"/>
    <w:rsid w:val="00990E7E"/>
    <w:rsid w:val="00991581"/>
    <w:rsid w:val="009919DE"/>
    <w:rsid w:val="009931E8"/>
    <w:rsid w:val="00993693"/>
    <w:rsid w:val="00993BAE"/>
    <w:rsid w:val="00993D45"/>
    <w:rsid w:val="00994ED1"/>
    <w:rsid w:val="009951E9"/>
    <w:rsid w:val="009959F8"/>
    <w:rsid w:val="009961DD"/>
    <w:rsid w:val="00996BDE"/>
    <w:rsid w:val="0099705E"/>
    <w:rsid w:val="00997139"/>
    <w:rsid w:val="009A04C7"/>
    <w:rsid w:val="009A2E75"/>
    <w:rsid w:val="009A300A"/>
    <w:rsid w:val="009A304D"/>
    <w:rsid w:val="009A34E7"/>
    <w:rsid w:val="009A3B75"/>
    <w:rsid w:val="009A3E94"/>
    <w:rsid w:val="009A59D1"/>
    <w:rsid w:val="009A5ED4"/>
    <w:rsid w:val="009A5FBE"/>
    <w:rsid w:val="009A6029"/>
    <w:rsid w:val="009A6185"/>
    <w:rsid w:val="009A6258"/>
    <w:rsid w:val="009A6396"/>
    <w:rsid w:val="009A7C57"/>
    <w:rsid w:val="009B041B"/>
    <w:rsid w:val="009B04F1"/>
    <w:rsid w:val="009B0775"/>
    <w:rsid w:val="009B16A2"/>
    <w:rsid w:val="009B25F9"/>
    <w:rsid w:val="009B2C01"/>
    <w:rsid w:val="009B318D"/>
    <w:rsid w:val="009B3DC7"/>
    <w:rsid w:val="009B4391"/>
    <w:rsid w:val="009B4ACF"/>
    <w:rsid w:val="009B4D58"/>
    <w:rsid w:val="009B5398"/>
    <w:rsid w:val="009B564C"/>
    <w:rsid w:val="009B638A"/>
    <w:rsid w:val="009B6894"/>
    <w:rsid w:val="009B7200"/>
    <w:rsid w:val="009B7454"/>
    <w:rsid w:val="009B74F6"/>
    <w:rsid w:val="009B766A"/>
    <w:rsid w:val="009B77C3"/>
    <w:rsid w:val="009B7953"/>
    <w:rsid w:val="009B796B"/>
    <w:rsid w:val="009C02AA"/>
    <w:rsid w:val="009C06F3"/>
    <w:rsid w:val="009C112D"/>
    <w:rsid w:val="009C15C1"/>
    <w:rsid w:val="009C17BF"/>
    <w:rsid w:val="009C2149"/>
    <w:rsid w:val="009C25EE"/>
    <w:rsid w:val="009C2D0B"/>
    <w:rsid w:val="009C2E15"/>
    <w:rsid w:val="009C3504"/>
    <w:rsid w:val="009C3605"/>
    <w:rsid w:val="009C40BC"/>
    <w:rsid w:val="009C49C5"/>
    <w:rsid w:val="009C549B"/>
    <w:rsid w:val="009C5A23"/>
    <w:rsid w:val="009C6188"/>
    <w:rsid w:val="009C627F"/>
    <w:rsid w:val="009C6524"/>
    <w:rsid w:val="009C6C0F"/>
    <w:rsid w:val="009C7842"/>
    <w:rsid w:val="009D025E"/>
    <w:rsid w:val="009D07D8"/>
    <w:rsid w:val="009D0A47"/>
    <w:rsid w:val="009D10E5"/>
    <w:rsid w:val="009D265F"/>
    <w:rsid w:val="009D3A2E"/>
    <w:rsid w:val="009D50BF"/>
    <w:rsid w:val="009D5102"/>
    <w:rsid w:val="009D5633"/>
    <w:rsid w:val="009D5681"/>
    <w:rsid w:val="009D5D23"/>
    <w:rsid w:val="009D63B8"/>
    <w:rsid w:val="009E0C27"/>
    <w:rsid w:val="009E1846"/>
    <w:rsid w:val="009E1859"/>
    <w:rsid w:val="009E209D"/>
    <w:rsid w:val="009E22DB"/>
    <w:rsid w:val="009E24EF"/>
    <w:rsid w:val="009E26ED"/>
    <w:rsid w:val="009E2BDF"/>
    <w:rsid w:val="009E2D97"/>
    <w:rsid w:val="009E3754"/>
    <w:rsid w:val="009E3995"/>
    <w:rsid w:val="009E3CC6"/>
    <w:rsid w:val="009E3F47"/>
    <w:rsid w:val="009E4085"/>
    <w:rsid w:val="009E4162"/>
    <w:rsid w:val="009E4687"/>
    <w:rsid w:val="009E4692"/>
    <w:rsid w:val="009E4743"/>
    <w:rsid w:val="009E51FD"/>
    <w:rsid w:val="009E5A64"/>
    <w:rsid w:val="009E5FF0"/>
    <w:rsid w:val="009E61E0"/>
    <w:rsid w:val="009E62EF"/>
    <w:rsid w:val="009E6920"/>
    <w:rsid w:val="009E7396"/>
    <w:rsid w:val="009E7BF3"/>
    <w:rsid w:val="009F09D8"/>
    <w:rsid w:val="009F0C16"/>
    <w:rsid w:val="009F11CA"/>
    <w:rsid w:val="009F1609"/>
    <w:rsid w:val="009F1B72"/>
    <w:rsid w:val="009F226B"/>
    <w:rsid w:val="009F31E4"/>
    <w:rsid w:val="009F3A55"/>
    <w:rsid w:val="009F402A"/>
    <w:rsid w:val="009F4F2C"/>
    <w:rsid w:val="009F519E"/>
    <w:rsid w:val="009F52CA"/>
    <w:rsid w:val="009F580D"/>
    <w:rsid w:val="009F5AD7"/>
    <w:rsid w:val="009F613B"/>
    <w:rsid w:val="009F665D"/>
    <w:rsid w:val="009F69C2"/>
    <w:rsid w:val="009F6F01"/>
    <w:rsid w:val="00A002C4"/>
    <w:rsid w:val="00A0075D"/>
    <w:rsid w:val="00A00B3C"/>
    <w:rsid w:val="00A00BAA"/>
    <w:rsid w:val="00A00E7F"/>
    <w:rsid w:val="00A00FD4"/>
    <w:rsid w:val="00A01122"/>
    <w:rsid w:val="00A023FE"/>
    <w:rsid w:val="00A02B2A"/>
    <w:rsid w:val="00A02EE5"/>
    <w:rsid w:val="00A035E0"/>
    <w:rsid w:val="00A04939"/>
    <w:rsid w:val="00A057DF"/>
    <w:rsid w:val="00A074EB"/>
    <w:rsid w:val="00A077B0"/>
    <w:rsid w:val="00A07920"/>
    <w:rsid w:val="00A07972"/>
    <w:rsid w:val="00A07B96"/>
    <w:rsid w:val="00A07C72"/>
    <w:rsid w:val="00A10526"/>
    <w:rsid w:val="00A108A3"/>
    <w:rsid w:val="00A10B75"/>
    <w:rsid w:val="00A11940"/>
    <w:rsid w:val="00A11E0D"/>
    <w:rsid w:val="00A120DF"/>
    <w:rsid w:val="00A12A97"/>
    <w:rsid w:val="00A12E1C"/>
    <w:rsid w:val="00A12F88"/>
    <w:rsid w:val="00A13109"/>
    <w:rsid w:val="00A13773"/>
    <w:rsid w:val="00A13903"/>
    <w:rsid w:val="00A13EA1"/>
    <w:rsid w:val="00A13F8A"/>
    <w:rsid w:val="00A13FC3"/>
    <w:rsid w:val="00A143E7"/>
    <w:rsid w:val="00A1455F"/>
    <w:rsid w:val="00A14DD3"/>
    <w:rsid w:val="00A14F11"/>
    <w:rsid w:val="00A20E9E"/>
    <w:rsid w:val="00A2153B"/>
    <w:rsid w:val="00A21D17"/>
    <w:rsid w:val="00A21FEA"/>
    <w:rsid w:val="00A2264B"/>
    <w:rsid w:val="00A2299B"/>
    <w:rsid w:val="00A22FD7"/>
    <w:rsid w:val="00A2326E"/>
    <w:rsid w:val="00A23470"/>
    <w:rsid w:val="00A239C9"/>
    <w:rsid w:val="00A250BB"/>
    <w:rsid w:val="00A259B5"/>
    <w:rsid w:val="00A2614C"/>
    <w:rsid w:val="00A2624A"/>
    <w:rsid w:val="00A27421"/>
    <w:rsid w:val="00A277F2"/>
    <w:rsid w:val="00A27884"/>
    <w:rsid w:val="00A30030"/>
    <w:rsid w:val="00A30379"/>
    <w:rsid w:val="00A31D12"/>
    <w:rsid w:val="00A3206B"/>
    <w:rsid w:val="00A33A6E"/>
    <w:rsid w:val="00A33D3D"/>
    <w:rsid w:val="00A3437D"/>
    <w:rsid w:val="00A34609"/>
    <w:rsid w:val="00A34AB5"/>
    <w:rsid w:val="00A34DA0"/>
    <w:rsid w:val="00A35930"/>
    <w:rsid w:val="00A36402"/>
    <w:rsid w:val="00A3698A"/>
    <w:rsid w:val="00A36EA6"/>
    <w:rsid w:val="00A37029"/>
    <w:rsid w:val="00A37DF9"/>
    <w:rsid w:val="00A4023E"/>
    <w:rsid w:val="00A409CF"/>
    <w:rsid w:val="00A41252"/>
    <w:rsid w:val="00A417CE"/>
    <w:rsid w:val="00A42002"/>
    <w:rsid w:val="00A42829"/>
    <w:rsid w:val="00A428B1"/>
    <w:rsid w:val="00A42B2B"/>
    <w:rsid w:val="00A42ED1"/>
    <w:rsid w:val="00A4557F"/>
    <w:rsid w:val="00A45723"/>
    <w:rsid w:val="00A46615"/>
    <w:rsid w:val="00A47541"/>
    <w:rsid w:val="00A4788B"/>
    <w:rsid w:val="00A47B2E"/>
    <w:rsid w:val="00A47E63"/>
    <w:rsid w:val="00A50247"/>
    <w:rsid w:val="00A50904"/>
    <w:rsid w:val="00A518DD"/>
    <w:rsid w:val="00A52A60"/>
    <w:rsid w:val="00A52C3B"/>
    <w:rsid w:val="00A52FB7"/>
    <w:rsid w:val="00A55008"/>
    <w:rsid w:val="00A55641"/>
    <w:rsid w:val="00A55B2A"/>
    <w:rsid w:val="00A563F4"/>
    <w:rsid w:val="00A56E0A"/>
    <w:rsid w:val="00A5769E"/>
    <w:rsid w:val="00A607D2"/>
    <w:rsid w:val="00A60D91"/>
    <w:rsid w:val="00A61751"/>
    <w:rsid w:val="00A61D50"/>
    <w:rsid w:val="00A626AF"/>
    <w:rsid w:val="00A628B0"/>
    <w:rsid w:val="00A63386"/>
    <w:rsid w:val="00A6344F"/>
    <w:rsid w:val="00A643F3"/>
    <w:rsid w:val="00A64623"/>
    <w:rsid w:val="00A65696"/>
    <w:rsid w:val="00A67114"/>
    <w:rsid w:val="00A70FF9"/>
    <w:rsid w:val="00A71F89"/>
    <w:rsid w:val="00A72460"/>
    <w:rsid w:val="00A72A99"/>
    <w:rsid w:val="00A73CD8"/>
    <w:rsid w:val="00A746F0"/>
    <w:rsid w:val="00A74894"/>
    <w:rsid w:val="00A74A02"/>
    <w:rsid w:val="00A74BDC"/>
    <w:rsid w:val="00A74CD1"/>
    <w:rsid w:val="00A74D92"/>
    <w:rsid w:val="00A75071"/>
    <w:rsid w:val="00A755AF"/>
    <w:rsid w:val="00A759CA"/>
    <w:rsid w:val="00A75DC8"/>
    <w:rsid w:val="00A77228"/>
    <w:rsid w:val="00A7729C"/>
    <w:rsid w:val="00A77B3E"/>
    <w:rsid w:val="00A8057A"/>
    <w:rsid w:val="00A805A6"/>
    <w:rsid w:val="00A80A80"/>
    <w:rsid w:val="00A80CA5"/>
    <w:rsid w:val="00A80DDB"/>
    <w:rsid w:val="00A813EA"/>
    <w:rsid w:val="00A818DB"/>
    <w:rsid w:val="00A81D40"/>
    <w:rsid w:val="00A81F80"/>
    <w:rsid w:val="00A8271C"/>
    <w:rsid w:val="00A82AF2"/>
    <w:rsid w:val="00A8394A"/>
    <w:rsid w:val="00A84077"/>
    <w:rsid w:val="00A8454A"/>
    <w:rsid w:val="00A84B56"/>
    <w:rsid w:val="00A84DD3"/>
    <w:rsid w:val="00A851A6"/>
    <w:rsid w:val="00A852D0"/>
    <w:rsid w:val="00A85BBF"/>
    <w:rsid w:val="00A86010"/>
    <w:rsid w:val="00A86B8F"/>
    <w:rsid w:val="00A87864"/>
    <w:rsid w:val="00A87C46"/>
    <w:rsid w:val="00A90A4C"/>
    <w:rsid w:val="00A925AD"/>
    <w:rsid w:val="00A926F4"/>
    <w:rsid w:val="00A9290A"/>
    <w:rsid w:val="00A942AE"/>
    <w:rsid w:val="00A9677D"/>
    <w:rsid w:val="00A96DE2"/>
    <w:rsid w:val="00A96FDA"/>
    <w:rsid w:val="00A970BA"/>
    <w:rsid w:val="00A973CD"/>
    <w:rsid w:val="00A9749E"/>
    <w:rsid w:val="00AA0754"/>
    <w:rsid w:val="00AA0AB9"/>
    <w:rsid w:val="00AA1406"/>
    <w:rsid w:val="00AA19CE"/>
    <w:rsid w:val="00AA2BA9"/>
    <w:rsid w:val="00AA2EAD"/>
    <w:rsid w:val="00AA3028"/>
    <w:rsid w:val="00AA31E7"/>
    <w:rsid w:val="00AA3631"/>
    <w:rsid w:val="00AA3AE1"/>
    <w:rsid w:val="00AA3D0F"/>
    <w:rsid w:val="00AA5E3B"/>
    <w:rsid w:val="00AA60E4"/>
    <w:rsid w:val="00AA6E33"/>
    <w:rsid w:val="00AB0136"/>
    <w:rsid w:val="00AB0A43"/>
    <w:rsid w:val="00AB0B4B"/>
    <w:rsid w:val="00AB0FB2"/>
    <w:rsid w:val="00AB148E"/>
    <w:rsid w:val="00AB15B5"/>
    <w:rsid w:val="00AB1C8A"/>
    <w:rsid w:val="00AB2F6A"/>
    <w:rsid w:val="00AB3770"/>
    <w:rsid w:val="00AB3983"/>
    <w:rsid w:val="00AB44F4"/>
    <w:rsid w:val="00AB4DF3"/>
    <w:rsid w:val="00AB4F58"/>
    <w:rsid w:val="00AB5293"/>
    <w:rsid w:val="00AB5399"/>
    <w:rsid w:val="00AB6BF3"/>
    <w:rsid w:val="00AB73E3"/>
    <w:rsid w:val="00AB779C"/>
    <w:rsid w:val="00AB77B5"/>
    <w:rsid w:val="00AB7D6B"/>
    <w:rsid w:val="00AC1511"/>
    <w:rsid w:val="00AC27AF"/>
    <w:rsid w:val="00AC36B9"/>
    <w:rsid w:val="00AC39F5"/>
    <w:rsid w:val="00AC3AD4"/>
    <w:rsid w:val="00AC654B"/>
    <w:rsid w:val="00AC6A8E"/>
    <w:rsid w:val="00AC7279"/>
    <w:rsid w:val="00AC7394"/>
    <w:rsid w:val="00AC7A66"/>
    <w:rsid w:val="00AC7D07"/>
    <w:rsid w:val="00AD0DA5"/>
    <w:rsid w:val="00AD0F3F"/>
    <w:rsid w:val="00AD17CE"/>
    <w:rsid w:val="00AD218B"/>
    <w:rsid w:val="00AD2583"/>
    <w:rsid w:val="00AD2EC3"/>
    <w:rsid w:val="00AD32DF"/>
    <w:rsid w:val="00AD3473"/>
    <w:rsid w:val="00AD488D"/>
    <w:rsid w:val="00AD48DB"/>
    <w:rsid w:val="00AD4DA4"/>
    <w:rsid w:val="00AD5D40"/>
    <w:rsid w:val="00AD674A"/>
    <w:rsid w:val="00AD6EF9"/>
    <w:rsid w:val="00AD70DE"/>
    <w:rsid w:val="00AD7663"/>
    <w:rsid w:val="00AD7F45"/>
    <w:rsid w:val="00AE0B58"/>
    <w:rsid w:val="00AE0FBE"/>
    <w:rsid w:val="00AE1AE6"/>
    <w:rsid w:val="00AE1E98"/>
    <w:rsid w:val="00AE1EE1"/>
    <w:rsid w:val="00AE1EEA"/>
    <w:rsid w:val="00AE2858"/>
    <w:rsid w:val="00AE28B2"/>
    <w:rsid w:val="00AE30F8"/>
    <w:rsid w:val="00AE31F2"/>
    <w:rsid w:val="00AE34CE"/>
    <w:rsid w:val="00AE3701"/>
    <w:rsid w:val="00AE371A"/>
    <w:rsid w:val="00AE3775"/>
    <w:rsid w:val="00AE39C5"/>
    <w:rsid w:val="00AE3EAE"/>
    <w:rsid w:val="00AE46C0"/>
    <w:rsid w:val="00AE4C76"/>
    <w:rsid w:val="00AE4DED"/>
    <w:rsid w:val="00AE52B8"/>
    <w:rsid w:val="00AE5C22"/>
    <w:rsid w:val="00AE6714"/>
    <w:rsid w:val="00AE688B"/>
    <w:rsid w:val="00AE6C89"/>
    <w:rsid w:val="00AF02F6"/>
    <w:rsid w:val="00AF096F"/>
    <w:rsid w:val="00AF1166"/>
    <w:rsid w:val="00AF13B9"/>
    <w:rsid w:val="00AF1A46"/>
    <w:rsid w:val="00AF1AF3"/>
    <w:rsid w:val="00AF1C69"/>
    <w:rsid w:val="00AF228A"/>
    <w:rsid w:val="00AF4356"/>
    <w:rsid w:val="00AF5061"/>
    <w:rsid w:val="00AF50B7"/>
    <w:rsid w:val="00AF5204"/>
    <w:rsid w:val="00AF5BB5"/>
    <w:rsid w:val="00AF5C46"/>
    <w:rsid w:val="00AF5C8F"/>
    <w:rsid w:val="00AF6D0B"/>
    <w:rsid w:val="00AF6E36"/>
    <w:rsid w:val="00AF6E84"/>
    <w:rsid w:val="00AF70B1"/>
    <w:rsid w:val="00AF75B4"/>
    <w:rsid w:val="00AF7799"/>
    <w:rsid w:val="00B00D43"/>
    <w:rsid w:val="00B00ED6"/>
    <w:rsid w:val="00B00F39"/>
    <w:rsid w:val="00B010EB"/>
    <w:rsid w:val="00B01B98"/>
    <w:rsid w:val="00B01EE8"/>
    <w:rsid w:val="00B02316"/>
    <w:rsid w:val="00B02581"/>
    <w:rsid w:val="00B02D05"/>
    <w:rsid w:val="00B03011"/>
    <w:rsid w:val="00B030D5"/>
    <w:rsid w:val="00B0334A"/>
    <w:rsid w:val="00B033B5"/>
    <w:rsid w:val="00B04B2B"/>
    <w:rsid w:val="00B04E12"/>
    <w:rsid w:val="00B04E14"/>
    <w:rsid w:val="00B05CB4"/>
    <w:rsid w:val="00B061C8"/>
    <w:rsid w:val="00B065CE"/>
    <w:rsid w:val="00B06EB1"/>
    <w:rsid w:val="00B07AED"/>
    <w:rsid w:val="00B100CA"/>
    <w:rsid w:val="00B11D8A"/>
    <w:rsid w:val="00B129D4"/>
    <w:rsid w:val="00B13081"/>
    <w:rsid w:val="00B13CBC"/>
    <w:rsid w:val="00B13D04"/>
    <w:rsid w:val="00B145B9"/>
    <w:rsid w:val="00B1546A"/>
    <w:rsid w:val="00B15BDD"/>
    <w:rsid w:val="00B15C30"/>
    <w:rsid w:val="00B1621D"/>
    <w:rsid w:val="00B163BE"/>
    <w:rsid w:val="00B165F6"/>
    <w:rsid w:val="00B16BCF"/>
    <w:rsid w:val="00B16D68"/>
    <w:rsid w:val="00B17178"/>
    <w:rsid w:val="00B171C5"/>
    <w:rsid w:val="00B177EB"/>
    <w:rsid w:val="00B17AFA"/>
    <w:rsid w:val="00B17C9F"/>
    <w:rsid w:val="00B17FA2"/>
    <w:rsid w:val="00B207A1"/>
    <w:rsid w:val="00B20903"/>
    <w:rsid w:val="00B20A84"/>
    <w:rsid w:val="00B20D0B"/>
    <w:rsid w:val="00B2211A"/>
    <w:rsid w:val="00B225E9"/>
    <w:rsid w:val="00B22B14"/>
    <w:rsid w:val="00B22C0E"/>
    <w:rsid w:val="00B23E20"/>
    <w:rsid w:val="00B24B69"/>
    <w:rsid w:val="00B24B86"/>
    <w:rsid w:val="00B251AB"/>
    <w:rsid w:val="00B254C5"/>
    <w:rsid w:val="00B25617"/>
    <w:rsid w:val="00B259B3"/>
    <w:rsid w:val="00B2727C"/>
    <w:rsid w:val="00B276FE"/>
    <w:rsid w:val="00B278C9"/>
    <w:rsid w:val="00B303E6"/>
    <w:rsid w:val="00B307EB"/>
    <w:rsid w:val="00B31833"/>
    <w:rsid w:val="00B31CB7"/>
    <w:rsid w:val="00B3284B"/>
    <w:rsid w:val="00B32950"/>
    <w:rsid w:val="00B32E9A"/>
    <w:rsid w:val="00B33069"/>
    <w:rsid w:val="00B33741"/>
    <w:rsid w:val="00B33EBA"/>
    <w:rsid w:val="00B34A23"/>
    <w:rsid w:val="00B34AA0"/>
    <w:rsid w:val="00B34B1D"/>
    <w:rsid w:val="00B34B8D"/>
    <w:rsid w:val="00B350A2"/>
    <w:rsid w:val="00B358E0"/>
    <w:rsid w:val="00B35C9E"/>
    <w:rsid w:val="00B363ED"/>
    <w:rsid w:val="00B36491"/>
    <w:rsid w:val="00B402CF"/>
    <w:rsid w:val="00B403C4"/>
    <w:rsid w:val="00B4089A"/>
    <w:rsid w:val="00B411F1"/>
    <w:rsid w:val="00B41B2D"/>
    <w:rsid w:val="00B41C8A"/>
    <w:rsid w:val="00B41F90"/>
    <w:rsid w:val="00B425A6"/>
    <w:rsid w:val="00B4278F"/>
    <w:rsid w:val="00B4294A"/>
    <w:rsid w:val="00B42C60"/>
    <w:rsid w:val="00B42F45"/>
    <w:rsid w:val="00B431E9"/>
    <w:rsid w:val="00B43BAF"/>
    <w:rsid w:val="00B43DDD"/>
    <w:rsid w:val="00B4478A"/>
    <w:rsid w:val="00B462C6"/>
    <w:rsid w:val="00B46C12"/>
    <w:rsid w:val="00B46FE6"/>
    <w:rsid w:val="00B47159"/>
    <w:rsid w:val="00B47A7C"/>
    <w:rsid w:val="00B50C4E"/>
    <w:rsid w:val="00B510D6"/>
    <w:rsid w:val="00B51560"/>
    <w:rsid w:val="00B515F8"/>
    <w:rsid w:val="00B51CED"/>
    <w:rsid w:val="00B521FF"/>
    <w:rsid w:val="00B5258C"/>
    <w:rsid w:val="00B534B4"/>
    <w:rsid w:val="00B5468B"/>
    <w:rsid w:val="00B549FA"/>
    <w:rsid w:val="00B558EE"/>
    <w:rsid w:val="00B55D07"/>
    <w:rsid w:val="00B5641B"/>
    <w:rsid w:val="00B565D4"/>
    <w:rsid w:val="00B603C7"/>
    <w:rsid w:val="00B6122D"/>
    <w:rsid w:val="00B61525"/>
    <w:rsid w:val="00B61A00"/>
    <w:rsid w:val="00B61ACE"/>
    <w:rsid w:val="00B6256D"/>
    <w:rsid w:val="00B62E55"/>
    <w:rsid w:val="00B62E87"/>
    <w:rsid w:val="00B639DC"/>
    <w:rsid w:val="00B6471B"/>
    <w:rsid w:val="00B6475E"/>
    <w:rsid w:val="00B64DFE"/>
    <w:rsid w:val="00B65545"/>
    <w:rsid w:val="00B659EF"/>
    <w:rsid w:val="00B6604B"/>
    <w:rsid w:val="00B66DA8"/>
    <w:rsid w:val="00B6771D"/>
    <w:rsid w:val="00B7041B"/>
    <w:rsid w:val="00B71FEB"/>
    <w:rsid w:val="00B722E5"/>
    <w:rsid w:val="00B726C6"/>
    <w:rsid w:val="00B72753"/>
    <w:rsid w:val="00B72906"/>
    <w:rsid w:val="00B72E52"/>
    <w:rsid w:val="00B732A9"/>
    <w:rsid w:val="00B73B5E"/>
    <w:rsid w:val="00B73EE7"/>
    <w:rsid w:val="00B744FD"/>
    <w:rsid w:val="00B74FE8"/>
    <w:rsid w:val="00B751FD"/>
    <w:rsid w:val="00B7592A"/>
    <w:rsid w:val="00B75A04"/>
    <w:rsid w:val="00B75D8F"/>
    <w:rsid w:val="00B761EE"/>
    <w:rsid w:val="00B77DB2"/>
    <w:rsid w:val="00B804F1"/>
    <w:rsid w:val="00B819F2"/>
    <w:rsid w:val="00B81ABF"/>
    <w:rsid w:val="00B81B7E"/>
    <w:rsid w:val="00B825AE"/>
    <w:rsid w:val="00B82D36"/>
    <w:rsid w:val="00B82E9D"/>
    <w:rsid w:val="00B833CB"/>
    <w:rsid w:val="00B84249"/>
    <w:rsid w:val="00B846E1"/>
    <w:rsid w:val="00B84CFF"/>
    <w:rsid w:val="00B84EB1"/>
    <w:rsid w:val="00B85411"/>
    <w:rsid w:val="00B85F05"/>
    <w:rsid w:val="00B85FFD"/>
    <w:rsid w:val="00B86408"/>
    <w:rsid w:val="00B864DD"/>
    <w:rsid w:val="00B8691A"/>
    <w:rsid w:val="00B878AB"/>
    <w:rsid w:val="00B87FE1"/>
    <w:rsid w:val="00B90609"/>
    <w:rsid w:val="00B90741"/>
    <w:rsid w:val="00B91690"/>
    <w:rsid w:val="00B924D9"/>
    <w:rsid w:val="00B92638"/>
    <w:rsid w:val="00B92656"/>
    <w:rsid w:val="00B92D69"/>
    <w:rsid w:val="00B92E1E"/>
    <w:rsid w:val="00B92FC4"/>
    <w:rsid w:val="00B939E7"/>
    <w:rsid w:val="00B93CAA"/>
    <w:rsid w:val="00B94E6A"/>
    <w:rsid w:val="00B95A08"/>
    <w:rsid w:val="00B96873"/>
    <w:rsid w:val="00B96E6D"/>
    <w:rsid w:val="00B977B3"/>
    <w:rsid w:val="00BA047F"/>
    <w:rsid w:val="00BA150F"/>
    <w:rsid w:val="00BA183C"/>
    <w:rsid w:val="00BA1A48"/>
    <w:rsid w:val="00BA2A3A"/>
    <w:rsid w:val="00BA2A49"/>
    <w:rsid w:val="00BA404E"/>
    <w:rsid w:val="00BA587F"/>
    <w:rsid w:val="00BA5A0B"/>
    <w:rsid w:val="00BA5F30"/>
    <w:rsid w:val="00BA63C1"/>
    <w:rsid w:val="00BA647D"/>
    <w:rsid w:val="00BA70FF"/>
    <w:rsid w:val="00BA74F6"/>
    <w:rsid w:val="00BA7FFC"/>
    <w:rsid w:val="00BB05A9"/>
    <w:rsid w:val="00BB0FF0"/>
    <w:rsid w:val="00BB14EB"/>
    <w:rsid w:val="00BB1A1A"/>
    <w:rsid w:val="00BB1F5C"/>
    <w:rsid w:val="00BB2D84"/>
    <w:rsid w:val="00BB2EC1"/>
    <w:rsid w:val="00BB2EFF"/>
    <w:rsid w:val="00BB2FA7"/>
    <w:rsid w:val="00BB302E"/>
    <w:rsid w:val="00BB422F"/>
    <w:rsid w:val="00BB48BD"/>
    <w:rsid w:val="00BB4C7A"/>
    <w:rsid w:val="00BB4D82"/>
    <w:rsid w:val="00BB4E0D"/>
    <w:rsid w:val="00BB55EB"/>
    <w:rsid w:val="00BB5756"/>
    <w:rsid w:val="00BB6A98"/>
    <w:rsid w:val="00BC1FFC"/>
    <w:rsid w:val="00BC2692"/>
    <w:rsid w:val="00BC27B1"/>
    <w:rsid w:val="00BC31AC"/>
    <w:rsid w:val="00BC35B1"/>
    <w:rsid w:val="00BC35C9"/>
    <w:rsid w:val="00BC3710"/>
    <w:rsid w:val="00BC4F7A"/>
    <w:rsid w:val="00BC5C2D"/>
    <w:rsid w:val="00BC76DE"/>
    <w:rsid w:val="00BC7C3E"/>
    <w:rsid w:val="00BD052C"/>
    <w:rsid w:val="00BD065F"/>
    <w:rsid w:val="00BD080D"/>
    <w:rsid w:val="00BD096A"/>
    <w:rsid w:val="00BD0FF9"/>
    <w:rsid w:val="00BD278A"/>
    <w:rsid w:val="00BD2C08"/>
    <w:rsid w:val="00BD3645"/>
    <w:rsid w:val="00BD3C39"/>
    <w:rsid w:val="00BD3F2E"/>
    <w:rsid w:val="00BD4AA5"/>
    <w:rsid w:val="00BD5475"/>
    <w:rsid w:val="00BD5E1F"/>
    <w:rsid w:val="00BD6E5A"/>
    <w:rsid w:val="00BD7D3D"/>
    <w:rsid w:val="00BE0F23"/>
    <w:rsid w:val="00BE23AC"/>
    <w:rsid w:val="00BE2A62"/>
    <w:rsid w:val="00BE3807"/>
    <w:rsid w:val="00BE3A60"/>
    <w:rsid w:val="00BE411F"/>
    <w:rsid w:val="00BE4335"/>
    <w:rsid w:val="00BE605A"/>
    <w:rsid w:val="00BE611E"/>
    <w:rsid w:val="00BE65F1"/>
    <w:rsid w:val="00BE6D77"/>
    <w:rsid w:val="00BF002A"/>
    <w:rsid w:val="00BF0997"/>
    <w:rsid w:val="00BF0F1E"/>
    <w:rsid w:val="00BF10EE"/>
    <w:rsid w:val="00BF14F9"/>
    <w:rsid w:val="00BF19AA"/>
    <w:rsid w:val="00BF1B24"/>
    <w:rsid w:val="00BF1E61"/>
    <w:rsid w:val="00BF303A"/>
    <w:rsid w:val="00BF3AA0"/>
    <w:rsid w:val="00BF4C41"/>
    <w:rsid w:val="00BF4E79"/>
    <w:rsid w:val="00BF4EB5"/>
    <w:rsid w:val="00BF5587"/>
    <w:rsid w:val="00BF6264"/>
    <w:rsid w:val="00BF7E3E"/>
    <w:rsid w:val="00C0029F"/>
    <w:rsid w:val="00C009BF"/>
    <w:rsid w:val="00C00C06"/>
    <w:rsid w:val="00C00E4B"/>
    <w:rsid w:val="00C011BC"/>
    <w:rsid w:val="00C01421"/>
    <w:rsid w:val="00C028F7"/>
    <w:rsid w:val="00C02A5F"/>
    <w:rsid w:val="00C03ED4"/>
    <w:rsid w:val="00C0687F"/>
    <w:rsid w:val="00C071D5"/>
    <w:rsid w:val="00C0797A"/>
    <w:rsid w:val="00C10762"/>
    <w:rsid w:val="00C11387"/>
    <w:rsid w:val="00C1147F"/>
    <w:rsid w:val="00C11E72"/>
    <w:rsid w:val="00C1200E"/>
    <w:rsid w:val="00C14369"/>
    <w:rsid w:val="00C1517F"/>
    <w:rsid w:val="00C15773"/>
    <w:rsid w:val="00C15800"/>
    <w:rsid w:val="00C15C4F"/>
    <w:rsid w:val="00C16671"/>
    <w:rsid w:val="00C16841"/>
    <w:rsid w:val="00C16B8F"/>
    <w:rsid w:val="00C16FC1"/>
    <w:rsid w:val="00C17601"/>
    <w:rsid w:val="00C17748"/>
    <w:rsid w:val="00C20226"/>
    <w:rsid w:val="00C20409"/>
    <w:rsid w:val="00C209F1"/>
    <w:rsid w:val="00C20F3C"/>
    <w:rsid w:val="00C210B5"/>
    <w:rsid w:val="00C21647"/>
    <w:rsid w:val="00C22723"/>
    <w:rsid w:val="00C22778"/>
    <w:rsid w:val="00C227D9"/>
    <w:rsid w:val="00C229E5"/>
    <w:rsid w:val="00C234E4"/>
    <w:rsid w:val="00C238DD"/>
    <w:rsid w:val="00C25058"/>
    <w:rsid w:val="00C263B8"/>
    <w:rsid w:val="00C26628"/>
    <w:rsid w:val="00C2691A"/>
    <w:rsid w:val="00C271ED"/>
    <w:rsid w:val="00C30634"/>
    <w:rsid w:val="00C30974"/>
    <w:rsid w:val="00C30A3F"/>
    <w:rsid w:val="00C30F52"/>
    <w:rsid w:val="00C31671"/>
    <w:rsid w:val="00C32246"/>
    <w:rsid w:val="00C32355"/>
    <w:rsid w:val="00C32B8D"/>
    <w:rsid w:val="00C330CC"/>
    <w:rsid w:val="00C332B6"/>
    <w:rsid w:val="00C333AB"/>
    <w:rsid w:val="00C33508"/>
    <w:rsid w:val="00C35190"/>
    <w:rsid w:val="00C3540C"/>
    <w:rsid w:val="00C357CD"/>
    <w:rsid w:val="00C35DF3"/>
    <w:rsid w:val="00C36157"/>
    <w:rsid w:val="00C36252"/>
    <w:rsid w:val="00C368FA"/>
    <w:rsid w:val="00C36A89"/>
    <w:rsid w:val="00C36CD0"/>
    <w:rsid w:val="00C37014"/>
    <w:rsid w:val="00C372C6"/>
    <w:rsid w:val="00C373E8"/>
    <w:rsid w:val="00C3742F"/>
    <w:rsid w:val="00C37527"/>
    <w:rsid w:val="00C37D03"/>
    <w:rsid w:val="00C40A62"/>
    <w:rsid w:val="00C41093"/>
    <w:rsid w:val="00C4158A"/>
    <w:rsid w:val="00C41634"/>
    <w:rsid w:val="00C41F00"/>
    <w:rsid w:val="00C4282B"/>
    <w:rsid w:val="00C42851"/>
    <w:rsid w:val="00C4458E"/>
    <w:rsid w:val="00C449BD"/>
    <w:rsid w:val="00C449F8"/>
    <w:rsid w:val="00C452A6"/>
    <w:rsid w:val="00C455AA"/>
    <w:rsid w:val="00C4569C"/>
    <w:rsid w:val="00C471DE"/>
    <w:rsid w:val="00C471FB"/>
    <w:rsid w:val="00C47248"/>
    <w:rsid w:val="00C47597"/>
    <w:rsid w:val="00C47651"/>
    <w:rsid w:val="00C47BC4"/>
    <w:rsid w:val="00C47D92"/>
    <w:rsid w:val="00C50119"/>
    <w:rsid w:val="00C50460"/>
    <w:rsid w:val="00C5081E"/>
    <w:rsid w:val="00C5117B"/>
    <w:rsid w:val="00C5147E"/>
    <w:rsid w:val="00C514B6"/>
    <w:rsid w:val="00C527C0"/>
    <w:rsid w:val="00C52851"/>
    <w:rsid w:val="00C530E9"/>
    <w:rsid w:val="00C53365"/>
    <w:rsid w:val="00C53F57"/>
    <w:rsid w:val="00C5405A"/>
    <w:rsid w:val="00C5446A"/>
    <w:rsid w:val="00C544DE"/>
    <w:rsid w:val="00C54530"/>
    <w:rsid w:val="00C54AC1"/>
    <w:rsid w:val="00C55295"/>
    <w:rsid w:val="00C55744"/>
    <w:rsid w:val="00C56700"/>
    <w:rsid w:val="00C56758"/>
    <w:rsid w:val="00C569FC"/>
    <w:rsid w:val="00C57014"/>
    <w:rsid w:val="00C5783B"/>
    <w:rsid w:val="00C6106A"/>
    <w:rsid w:val="00C61AF8"/>
    <w:rsid w:val="00C61B64"/>
    <w:rsid w:val="00C627FE"/>
    <w:rsid w:val="00C62904"/>
    <w:rsid w:val="00C62DB4"/>
    <w:rsid w:val="00C634BC"/>
    <w:rsid w:val="00C63F14"/>
    <w:rsid w:val="00C6442B"/>
    <w:rsid w:val="00C645FE"/>
    <w:rsid w:val="00C64AC8"/>
    <w:rsid w:val="00C64B92"/>
    <w:rsid w:val="00C64C62"/>
    <w:rsid w:val="00C6573E"/>
    <w:rsid w:val="00C65AE6"/>
    <w:rsid w:val="00C6607B"/>
    <w:rsid w:val="00C66205"/>
    <w:rsid w:val="00C665EE"/>
    <w:rsid w:val="00C668AB"/>
    <w:rsid w:val="00C6766E"/>
    <w:rsid w:val="00C716E0"/>
    <w:rsid w:val="00C719FA"/>
    <w:rsid w:val="00C71BD3"/>
    <w:rsid w:val="00C721F6"/>
    <w:rsid w:val="00C72D36"/>
    <w:rsid w:val="00C739A6"/>
    <w:rsid w:val="00C73B48"/>
    <w:rsid w:val="00C73F62"/>
    <w:rsid w:val="00C73F99"/>
    <w:rsid w:val="00C73FA6"/>
    <w:rsid w:val="00C749E4"/>
    <w:rsid w:val="00C74ACF"/>
    <w:rsid w:val="00C750F2"/>
    <w:rsid w:val="00C7545E"/>
    <w:rsid w:val="00C7574A"/>
    <w:rsid w:val="00C75C47"/>
    <w:rsid w:val="00C763B0"/>
    <w:rsid w:val="00C76E31"/>
    <w:rsid w:val="00C76E72"/>
    <w:rsid w:val="00C77E4E"/>
    <w:rsid w:val="00C8039F"/>
    <w:rsid w:val="00C81AD3"/>
    <w:rsid w:val="00C81B95"/>
    <w:rsid w:val="00C82C75"/>
    <w:rsid w:val="00C8322C"/>
    <w:rsid w:val="00C832C5"/>
    <w:rsid w:val="00C836E9"/>
    <w:rsid w:val="00C83FFB"/>
    <w:rsid w:val="00C84311"/>
    <w:rsid w:val="00C84E58"/>
    <w:rsid w:val="00C84F12"/>
    <w:rsid w:val="00C85260"/>
    <w:rsid w:val="00C85CFA"/>
    <w:rsid w:val="00C86684"/>
    <w:rsid w:val="00C87406"/>
    <w:rsid w:val="00C87810"/>
    <w:rsid w:val="00C87B65"/>
    <w:rsid w:val="00C87CF2"/>
    <w:rsid w:val="00C9030B"/>
    <w:rsid w:val="00C9082A"/>
    <w:rsid w:val="00C90D4B"/>
    <w:rsid w:val="00C919FC"/>
    <w:rsid w:val="00C9201A"/>
    <w:rsid w:val="00C92C49"/>
    <w:rsid w:val="00C92C64"/>
    <w:rsid w:val="00C93E9A"/>
    <w:rsid w:val="00C943A5"/>
    <w:rsid w:val="00C9593D"/>
    <w:rsid w:val="00C97A8D"/>
    <w:rsid w:val="00C97E68"/>
    <w:rsid w:val="00CA00A8"/>
    <w:rsid w:val="00CA04A1"/>
    <w:rsid w:val="00CA066F"/>
    <w:rsid w:val="00CA0B71"/>
    <w:rsid w:val="00CA1315"/>
    <w:rsid w:val="00CA282B"/>
    <w:rsid w:val="00CA2B83"/>
    <w:rsid w:val="00CA2DB1"/>
    <w:rsid w:val="00CA32C0"/>
    <w:rsid w:val="00CA3D61"/>
    <w:rsid w:val="00CA3D82"/>
    <w:rsid w:val="00CA4BBB"/>
    <w:rsid w:val="00CA5249"/>
    <w:rsid w:val="00CA5448"/>
    <w:rsid w:val="00CA5450"/>
    <w:rsid w:val="00CA6449"/>
    <w:rsid w:val="00CA77BC"/>
    <w:rsid w:val="00CA77E1"/>
    <w:rsid w:val="00CA7A1A"/>
    <w:rsid w:val="00CB01B1"/>
    <w:rsid w:val="00CB050F"/>
    <w:rsid w:val="00CB083B"/>
    <w:rsid w:val="00CB08C3"/>
    <w:rsid w:val="00CB0A38"/>
    <w:rsid w:val="00CB0ECB"/>
    <w:rsid w:val="00CB112A"/>
    <w:rsid w:val="00CB13AA"/>
    <w:rsid w:val="00CB34C6"/>
    <w:rsid w:val="00CB40BE"/>
    <w:rsid w:val="00CB42EE"/>
    <w:rsid w:val="00CB45CF"/>
    <w:rsid w:val="00CB514F"/>
    <w:rsid w:val="00CB5687"/>
    <w:rsid w:val="00CB730E"/>
    <w:rsid w:val="00CB7658"/>
    <w:rsid w:val="00CB7C46"/>
    <w:rsid w:val="00CB7E88"/>
    <w:rsid w:val="00CC0295"/>
    <w:rsid w:val="00CC056A"/>
    <w:rsid w:val="00CC0E62"/>
    <w:rsid w:val="00CC0EB2"/>
    <w:rsid w:val="00CC110C"/>
    <w:rsid w:val="00CC14B5"/>
    <w:rsid w:val="00CC1948"/>
    <w:rsid w:val="00CC1D8C"/>
    <w:rsid w:val="00CC2679"/>
    <w:rsid w:val="00CC269E"/>
    <w:rsid w:val="00CC2926"/>
    <w:rsid w:val="00CC376B"/>
    <w:rsid w:val="00CC37C9"/>
    <w:rsid w:val="00CC4232"/>
    <w:rsid w:val="00CC46E5"/>
    <w:rsid w:val="00CC4A0F"/>
    <w:rsid w:val="00CC5045"/>
    <w:rsid w:val="00CC63C8"/>
    <w:rsid w:val="00CD0122"/>
    <w:rsid w:val="00CD01FC"/>
    <w:rsid w:val="00CD062E"/>
    <w:rsid w:val="00CD0979"/>
    <w:rsid w:val="00CD2157"/>
    <w:rsid w:val="00CD3499"/>
    <w:rsid w:val="00CD4526"/>
    <w:rsid w:val="00CD49DB"/>
    <w:rsid w:val="00CD5508"/>
    <w:rsid w:val="00CD5A81"/>
    <w:rsid w:val="00CD5C9A"/>
    <w:rsid w:val="00CD6101"/>
    <w:rsid w:val="00CD6EF6"/>
    <w:rsid w:val="00CD7404"/>
    <w:rsid w:val="00CD744D"/>
    <w:rsid w:val="00CE0C15"/>
    <w:rsid w:val="00CE1B92"/>
    <w:rsid w:val="00CE1EE5"/>
    <w:rsid w:val="00CE2B9C"/>
    <w:rsid w:val="00CE2D3D"/>
    <w:rsid w:val="00CE327A"/>
    <w:rsid w:val="00CE32D9"/>
    <w:rsid w:val="00CE3751"/>
    <w:rsid w:val="00CE391F"/>
    <w:rsid w:val="00CE3AF0"/>
    <w:rsid w:val="00CE3B64"/>
    <w:rsid w:val="00CE41AE"/>
    <w:rsid w:val="00CE43AD"/>
    <w:rsid w:val="00CE51BB"/>
    <w:rsid w:val="00CE533F"/>
    <w:rsid w:val="00CE5932"/>
    <w:rsid w:val="00CE5A9F"/>
    <w:rsid w:val="00CE6465"/>
    <w:rsid w:val="00CE6FAE"/>
    <w:rsid w:val="00CF119A"/>
    <w:rsid w:val="00CF1AD1"/>
    <w:rsid w:val="00CF1AD9"/>
    <w:rsid w:val="00CF1EAE"/>
    <w:rsid w:val="00CF2B53"/>
    <w:rsid w:val="00CF3864"/>
    <w:rsid w:val="00CF415A"/>
    <w:rsid w:val="00CF4523"/>
    <w:rsid w:val="00CF4566"/>
    <w:rsid w:val="00CF4B2C"/>
    <w:rsid w:val="00CF4E58"/>
    <w:rsid w:val="00CF5392"/>
    <w:rsid w:val="00CF6D20"/>
    <w:rsid w:val="00CF741C"/>
    <w:rsid w:val="00CF78C2"/>
    <w:rsid w:val="00D00038"/>
    <w:rsid w:val="00D002E5"/>
    <w:rsid w:val="00D004E5"/>
    <w:rsid w:val="00D00D8B"/>
    <w:rsid w:val="00D0151C"/>
    <w:rsid w:val="00D016BA"/>
    <w:rsid w:val="00D01F76"/>
    <w:rsid w:val="00D02E02"/>
    <w:rsid w:val="00D030B9"/>
    <w:rsid w:val="00D03209"/>
    <w:rsid w:val="00D034F1"/>
    <w:rsid w:val="00D03816"/>
    <w:rsid w:val="00D03D52"/>
    <w:rsid w:val="00D03F9E"/>
    <w:rsid w:val="00D04AB3"/>
    <w:rsid w:val="00D06191"/>
    <w:rsid w:val="00D07CCE"/>
    <w:rsid w:val="00D07D18"/>
    <w:rsid w:val="00D10954"/>
    <w:rsid w:val="00D10F07"/>
    <w:rsid w:val="00D114C7"/>
    <w:rsid w:val="00D1192B"/>
    <w:rsid w:val="00D11B60"/>
    <w:rsid w:val="00D12931"/>
    <w:rsid w:val="00D12FAF"/>
    <w:rsid w:val="00D1364D"/>
    <w:rsid w:val="00D147ED"/>
    <w:rsid w:val="00D14C1A"/>
    <w:rsid w:val="00D15A61"/>
    <w:rsid w:val="00D15D4B"/>
    <w:rsid w:val="00D160FD"/>
    <w:rsid w:val="00D1617C"/>
    <w:rsid w:val="00D16A12"/>
    <w:rsid w:val="00D1764B"/>
    <w:rsid w:val="00D17A3B"/>
    <w:rsid w:val="00D201DE"/>
    <w:rsid w:val="00D209D5"/>
    <w:rsid w:val="00D215CE"/>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73D7"/>
    <w:rsid w:val="00D27587"/>
    <w:rsid w:val="00D27D5A"/>
    <w:rsid w:val="00D27E7D"/>
    <w:rsid w:val="00D30242"/>
    <w:rsid w:val="00D303B7"/>
    <w:rsid w:val="00D3059C"/>
    <w:rsid w:val="00D30A05"/>
    <w:rsid w:val="00D30C31"/>
    <w:rsid w:val="00D31234"/>
    <w:rsid w:val="00D32A64"/>
    <w:rsid w:val="00D32F99"/>
    <w:rsid w:val="00D337D2"/>
    <w:rsid w:val="00D34931"/>
    <w:rsid w:val="00D34AAB"/>
    <w:rsid w:val="00D358D9"/>
    <w:rsid w:val="00D35C2B"/>
    <w:rsid w:val="00D35D40"/>
    <w:rsid w:val="00D36002"/>
    <w:rsid w:val="00D36ADC"/>
    <w:rsid w:val="00D3784B"/>
    <w:rsid w:val="00D37B26"/>
    <w:rsid w:val="00D37D31"/>
    <w:rsid w:val="00D37D3D"/>
    <w:rsid w:val="00D40BD5"/>
    <w:rsid w:val="00D40D87"/>
    <w:rsid w:val="00D41079"/>
    <w:rsid w:val="00D41330"/>
    <w:rsid w:val="00D417D0"/>
    <w:rsid w:val="00D41BBE"/>
    <w:rsid w:val="00D433B8"/>
    <w:rsid w:val="00D444D0"/>
    <w:rsid w:val="00D44CDA"/>
    <w:rsid w:val="00D459B1"/>
    <w:rsid w:val="00D45A7F"/>
    <w:rsid w:val="00D45DD5"/>
    <w:rsid w:val="00D46326"/>
    <w:rsid w:val="00D469E3"/>
    <w:rsid w:val="00D46BF2"/>
    <w:rsid w:val="00D473D4"/>
    <w:rsid w:val="00D47DEA"/>
    <w:rsid w:val="00D5008E"/>
    <w:rsid w:val="00D500B2"/>
    <w:rsid w:val="00D505DB"/>
    <w:rsid w:val="00D50D29"/>
    <w:rsid w:val="00D51889"/>
    <w:rsid w:val="00D51EAD"/>
    <w:rsid w:val="00D52BA3"/>
    <w:rsid w:val="00D539D6"/>
    <w:rsid w:val="00D53B13"/>
    <w:rsid w:val="00D53E98"/>
    <w:rsid w:val="00D548EE"/>
    <w:rsid w:val="00D54F84"/>
    <w:rsid w:val="00D55481"/>
    <w:rsid w:val="00D55688"/>
    <w:rsid w:val="00D55A98"/>
    <w:rsid w:val="00D56CDC"/>
    <w:rsid w:val="00D56EC6"/>
    <w:rsid w:val="00D60602"/>
    <w:rsid w:val="00D607AF"/>
    <w:rsid w:val="00D6099C"/>
    <w:rsid w:val="00D613A3"/>
    <w:rsid w:val="00D622C9"/>
    <w:rsid w:val="00D63054"/>
    <w:rsid w:val="00D633E2"/>
    <w:rsid w:val="00D63A0C"/>
    <w:rsid w:val="00D63E11"/>
    <w:rsid w:val="00D64427"/>
    <w:rsid w:val="00D653EF"/>
    <w:rsid w:val="00D65A1D"/>
    <w:rsid w:val="00D65AC4"/>
    <w:rsid w:val="00D6768B"/>
    <w:rsid w:val="00D70537"/>
    <w:rsid w:val="00D706F0"/>
    <w:rsid w:val="00D709DD"/>
    <w:rsid w:val="00D70DA1"/>
    <w:rsid w:val="00D71C45"/>
    <w:rsid w:val="00D71E56"/>
    <w:rsid w:val="00D722EC"/>
    <w:rsid w:val="00D726ED"/>
    <w:rsid w:val="00D739A8"/>
    <w:rsid w:val="00D7461A"/>
    <w:rsid w:val="00D748F5"/>
    <w:rsid w:val="00D765A6"/>
    <w:rsid w:val="00D77492"/>
    <w:rsid w:val="00D809CE"/>
    <w:rsid w:val="00D80B25"/>
    <w:rsid w:val="00D80C0B"/>
    <w:rsid w:val="00D80E67"/>
    <w:rsid w:val="00D815C0"/>
    <w:rsid w:val="00D81855"/>
    <w:rsid w:val="00D819DF"/>
    <w:rsid w:val="00D81F9B"/>
    <w:rsid w:val="00D82F40"/>
    <w:rsid w:val="00D83B47"/>
    <w:rsid w:val="00D846A4"/>
    <w:rsid w:val="00D84B5F"/>
    <w:rsid w:val="00D8541F"/>
    <w:rsid w:val="00D855AD"/>
    <w:rsid w:val="00D856AA"/>
    <w:rsid w:val="00D86137"/>
    <w:rsid w:val="00D8628E"/>
    <w:rsid w:val="00D86329"/>
    <w:rsid w:val="00D86C11"/>
    <w:rsid w:val="00D8722D"/>
    <w:rsid w:val="00D875DC"/>
    <w:rsid w:val="00D87C56"/>
    <w:rsid w:val="00D901BC"/>
    <w:rsid w:val="00D9081B"/>
    <w:rsid w:val="00D911D7"/>
    <w:rsid w:val="00D92AC3"/>
    <w:rsid w:val="00D936D0"/>
    <w:rsid w:val="00D9377D"/>
    <w:rsid w:val="00D93D15"/>
    <w:rsid w:val="00D9437E"/>
    <w:rsid w:val="00D94EA3"/>
    <w:rsid w:val="00D952E0"/>
    <w:rsid w:val="00D955DC"/>
    <w:rsid w:val="00D9592C"/>
    <w:rsid w:val="00D959A7"/>
    <w:rsid w:val="00D966B1"/>
    <w:rsid w:val="00D96ADD"/>
    <w:rsid w:val="00D96B19"/>
    <w:rsid w:val="00D974C1"/>
    <w:rsid w:val="00DA08AA"/>
    <w:rsid w:val="00DA0F9C"/>
    <w:rsid w:val="00DA14FD"/>
    <w:rsid w:val="00DA20EB"/>
    <w:rsid w:val="00DA25D4"/>
    <w:rsid w:val="00DA478E"/>
    <w:rsid w:val="00DA4D21"/>
    <w:rsid w:val="00DA55F9"/>
    <w:rsid w:val="00DA59C1"/>
    <w:rsid w:val="00DA5AB2"/>
    <w:rsid w:val="00DA60E1"/>
    <w:rsid w:val="00DA62A1"/>
    <w:rsid w:val="00DA6444"/>
    <w:rsid w:val="00DB079D"/>
    <w:rsid w:val="00DB15BF"/>
    <w:rsid w:val="00DB1BC8"/>
    <w:rsid w:val="00DB2C04"/>
    <w:rsid w:val="00DB461B"/>
    <w:rsid w:val="00DB4661"/>
    <w:rsid w:val="00DB58DF"/>
    <w:rsid w:val="00DB59B2"/>
    <w:rsid w:val="00DB5DFC"/>
    <w:rsid w:val="00DB74DE"/>
    <w:rsid w:val="00DB77A8"/>
    <w:rsid w:val="00DC0B10"/>
    <w:rsid w:val="00DC10DA"/>
    <w:rsid w:val="00DC1517"/>
    <w:rsid w:val="00DC1863"/>
    <w:rsid w:val="00DC1ECF"/>
    <w:rsid w:val="00DC2DCE"/>
    <w:rsid w:val="00DC3F78"/>
    <w:rsid w:val="00DC4471"/>
    <w:rsid w:val="00DC4CC1"/>
    <w:rsid w:val="00DC625F"/>
    <w:rsid w:val="00DC66B6"/>
    <w:rsid w:val="00DC73A2"/>
    <w:rsid w:val="00DC76CE"/>
    <w:rsid w:val="00DD185C"/>
    <w:rsid w:val="00DD1D7C"/>
    <w:rsid w:val="00DD204C"/>
    <w:rsid w:val="00DD2E79"/>
    <w:rsid w:val="00DD47DB"/>
    <w:rsid w:val="00DD4851"/>
    <w:rsid w:val="00DD48E5"/>
    <w:rsid w:val="00DD5486"/>
    <w:rsid w:val="00DD594C"/>
    <w:rsid w:val="00DD5BE7"/>
    <w:rsid w:val="00DD6D38"/>
    <w:rsid w:val="00DD6E15"/>
    <w:rsid w:val="00DD6FB6"/>
    <w:rsid w:val="00DD7124"/>
    <w:rsid w:val="00DD719B"/>
    <w:rsid w:val="00DD73A0"/>
    <w:rsid w:val="00DD74EE"/>
    <w:rsid w:val="00DD7E44"/>
    <w:rsid w:val="00DE2144"/>
    <w:rsid w:val="00DE2A09"/>
    <w:rsid w:val="00DE3232"/>
    <w:rsid w:val="00DE33F9"/>
    <w:rsid w:val="00DE384C"/>
    <w:rsid w:val="00DE497D"/>
    <w:rsid w:val="00DE4C2C"/>
    <w:rsid w:val="00DE5DC2"/>
    <w:rsid w:val="00DE5F50"/>
    <w:rsid w:val="00DE77DE"/>
    <w:rsid w:val="00DE7DE3"/>
    <w:rsid w:val="00DF036F"/>
    <w:rsid w:val="00DF03C1"/>
    <w:rsid w:val="00DF0C5A"/>
    <w:rsid w:val="00DF1A8F"/>
    <w:rsid w:val="00DF1E21"/>
    <w:rsid w:val="00DF396D"/>
    <w:rsid w:val="00DF3B4A"/>
    <w:rsid w:val="00DF4B14"/>
    <w:rsid w:val="00E00397"/>
    <w:rsid w:val="00E00D17"/>
    <w:rsid w:val="00E00E03"/>
    <w:rsid w:val="00E015DF"/>
    <w:rsid w:val="00E01774"/>
    <w:rsid w:val="00E01E52"/>
    <w:rsid w:val="00E01FBE"/>
    <w:rsid w:val="00E01FCF"/>
    <w:rsid w:val="00E02B7A"/>
    <w:rsid w:val="00E03712"/>
    <w:rsid w:val="00E03860"/>
    <w:rsid w:val="00E04514"/>
    <w:rsid w:val="00E0495E"/>
    <w:rsid w:val="00E04B55"/>
    <w:rsid w:val="00E05323"/>
    <w:rsid w:val="00E05C87"/>
    <w:rsid w:val="00E065A6"/>
    <w:rsid w:val="00E065E2"/>
    <w:rsid w:val="00E068BE"/>
    <w:rsid w:val="00E06C2E"/>
    <w:rsid w:val="00E0703C"/>
    <w:rsid w:val="00E0715C"/>
    <w:rsid w:val="00E0797A"/>
    <w:rsid w:val="00E10383"/>
    <w:rsid w:val="00E106AF"/>
    <w:rsid w:val="00E10820"/>
    <w:rsid w:val="00E1159C"/>
    <w:rsid w:val="00E116AA"/>
    <w:rsid w:val="00E1249A"/>
    <w:rsid w:val="00E126A5"/>
    <w:rsid w:val="00E127A9"/>
    <w:rsid w:val="00E12B62"/>
    <w:rsid w:val="00E1317F"/>
    <w:rsid w:val="00E1318B"/>
    <w:rsid w:val="00E133AB"/>
    <w:rsid w:val="00E13FBD"/>
    <w:rsid w:val="00E14233"/>
    <w:rsid w:val="00E147E9"/>
    <w:rsid w:val="00E14CC8"/>
    <w:rsid w:val="00E14E5D"/>
    <w:rsid w:val="00E1558C"/>
    <w:rsid w:val="00E15B52"/>
    <w:rsid w:val="00E15E44"/>
    <w:rsid w:val="00E16AFE"/>
    <w:rsid w:val="00E16B58"/>
    <w:rsid w:val="00E177C8"/>
    <w:rsid w:val="00E21178"/>
    <w:rsid w:val="00E227C9"/>
    <w:rsid w:val="00E2440B"/>
    <w:rsid w:val="00E24766"/>
    <w:rsid w:val="00E2478D"/>
    <w:rsid w:val="00E25FE9"/>
    <w:rsid w:val="00E266FE"/>
    <w:rsid w:val="00E26B8B"/>
    <w:rsid w:val="00E27158"/>
    <w:rsid w:val="00E30E2B"/>
    <w:rsid w:val="00E31CCB"/>
    <w:rsid w:val="00E3230C"/>
    <w:rsid w:val="00E32802"/>
    <w:rsid w:val="00E32CE7"/>
    <w:rsid w:val="00E32E19"/>
    <w:rsid w:val="00E32FB4"/>
    <w:rsid w:val="00E33BFD"/>
    <w:rsid w:val="00E33F2C"/>
    <w:rsid w:val="00E3550A"/>
    <w:rsid w:val="00E35EAB"/>
    <w:rsid w:val="00E37B63"/>
    <w:rsid w:val="00E40A48"/>
    <w:rsid w:val="00E417ED"/>
    <w:rsid w:val="00E41891"/>
    <w:rsid w:val="00E41922"/>
    <w:rsid w:val="00E41D4B"/>
    <w:rsid w:val="00E41DBA"/>
    <w:rsid w:val="00E42421"/>
    <w:rsid w:val="00E42FFF"/>
    <w:rsid w:val="00E4391D"/>
    <w:rsid w:val="00E43D91"/>
    <w:rsid w:val="00E43E29"/>
    <w:rsid w:val="00E44590"/>
    <w:rsid w:val="00E462E4"/>
    <w:rsid w:val="00E4634D"/>
    <w:rsid w:val="00E463D5"/>
    <w:rsid w:val="00E466C9"/>
    <w:rsid w:val="00E466D7"/>
    <w:rsid w:val="00E47063"/>
    <w:rsid w:val="00E475FE"/>
    <w:rsid w:val="00E519C7"/>
    <w:rsid w:val="00E5279C"/>
    <w:rsid w:val="00E529C0"/>
    <w:rsid w:val="00E52C9E"/>
    <w:rsid w:val="00E5326C"/>
    <w:rsid w:val="00E5390E"/>
    <w:rsid w:val="00E546D3"/>
    <w:rsid w:val="00E5515C"/>
    <w:rsid w:val="00E562C7"/>
    <w:rsid w:val="00E563D7"/>
    <w:rsid w:val="00E56534"/>
    <w:rsid w:val="00E57C25"/>
    <w:rsid w:val="00E603C8"/>
    <w:rsid w:val="00E620DC"/>
    <w:rsid w:val="00E633BD"/>
    <w:rsid w:val="00E64111"/>
    <w:rsid w:val="00E65AC5"/>
    <w:rsid w:val="00E66FCF"/>
    <w:rsid w:val="00E67998"/>
    <w:rsid w:val="00E67F60"/>
    <w:rsid w:val="00E7076E"/>
    <w:rsid w:val="00E70907"/>
    <w:rsid w:val="00E714E6"/>
    <w:rsid w:val="00E71E8A"/>
    <w:rsid w:val="00E72746"/>
    <w:rsid w:val="00E72B5C"/>
    <w:rsid w:val="00E733C3"/>
    <w:rsid w:val="00E73BCE"/>
    <w:rsid w:val="00E74C1A"/>
    <w:rsid w:val="00E75C00"/>
    <w:rsid w:val="00E763B6"/>
    <w:rsid w:val="00E76B81"/>
    <w:rsid w:val="00E809FB"/>
    <w:rsid w:val="00E80DE4"/>
    <w:rsid w:val="00E81273"/>
    <w:rsid w:val="00E8185D"/>
    <w:rsid w:val="00E81AB1"/>
    <w:rsid w:val="00E81B0D"/>
    <w:rsid w:val="00E82E93"/>
    <w:rsid w:val="00E83FBC"/>
    <w:rsid w:val="00E84CD6"/>
    <w:rsid w:val="00E8553A"/>
    <w:rsid w:val="00E85D1E"/>
    <w:rsid w:val="00E85D5C"/>
    <w:rsid w:val="00E85DA0"/>
    <w:rsid w:val="00E86B3F"/>
    <w:rsid w:val="00E86F00"/>
    <w:rsid w:val="00E87067"/>
    <w:rsid w:val="00E87864"/>
    <w:rsid w:val="00E87BB8"/>
    <w:rsid w:val="00E87FE3"/>
    <w:rsid w:val="00E909D4"/>
    <w:rsid w:val="00E9118C"/>
    <w:rsid w:val="00E9123D"/>
    <w:rsid w:val="00E912B4"/>
    <w:rsid w:val="00E913EF"/>
    <w:rsid w:val="00E9148D"/>
    <w:rsid w:val="00E915D5"/>
    <w:rsid w:val="00E91A0A"/>
    <w:rsid w:val="00E9258A"/>
    <w:rsid w:val="00E93143"/>
    <w:rsid w:val="00E93412"/>
    <w:rsid w:val="00E93754"/>
    <w:rsid w:val="00E93A2D"/>
    <w:rsid w:val="00E93AB2"/>
    <w:rsid w:val="00E93EE5"/>
    <w:rsid w:val="00E93EF6"/>
    <w:rsid w:val="00E94190"/>
    <w:rsid w:val="00E9617A"/>
    <w:rsid w:val="00E96785"/>
    <w:rsid w:val="00EA0794"/>
    <w:rsid w:val="00EA08C7"/>
    <w:rsid w:val="00EA12E9"/>
    <w:rsid w:val="00EA1BC1"/>
    <w:rsid w:val="00EA21DA"/>
    <w:rsid w:val="00EA3707"/>
    <w:rsid w:val="00EA3A86"/>
    <w:rsid w:val="00EA3CDC"/>
    <w:rsid w:val="00EA4747"/>
    <w:rsid w:val="00EA63FC"/>
    <w:rsid w:val="00EA671C"/>
    <w:rsid w:val="00EA7376"/>
    <w:rsid w:val="00EA7762"/>
    <w:rsid w:val="00EA7DB0"/>
    <w:rsid w:val="00EB06C9"/>
    <w:rsid w:val="00EB097D"/>
    <w:rsid w:val="00EB0DB8"/>
    <w:rsid w:val="00EB1449"/>
    <w:rsid w:val="00EB1B77"/>
    <w:rsid w:val="00EB2798"/>
    <w:rsid w:val="00EB2B0D"/>
    <w:rsid w:val="00EB3B12"/>
    <w:rsid w:val="00EB3DB0"/>
    <w:rsid w:val="00EB4D0A"/>
    <w:rsid w:val="00EB4E8D"/>
    <w:rsid w:val="00EB54A9"/>
    <w:rsid w:val="00EB6366"/>
    <w:rsid w:val="00EB645D"/>
    <w:rsid w:val="00EB70F0"/>
    <w:rsid w:val="00EB76BA"/>
    <w:rsid w:val="00EB7F6E"/>
    <w:rsid w:val="00EC0195"/>
    <w:rsid w:val="00EC0CAC"/>
    <w:rsid w:val="00EC10B2"/>
    <w:rsid w:val="00EC1BDD"/>
    <w:rsid w:val="00EC26B1"/>
    <w:rsid w:val="00EC2D06"/>
    <w:rsid w:val="00EC2D4C"/>
    <w:rsid w:val="00EC31F9"/>
    <w:rsid w:val="00EC34EC"/>
    <w:rsid w:val="00EC380A"/>
    <w:rsid w:val="00EC3CFC"/>
    <w:rsid w:val="00EC4751"/>
    <w:rsid w:val="00EC5AC9"/>
    <w:rsid w:val="00EC5CE4"/>
    <w:rsid w:val="00EC6291"/>
    <w:rsid w:val="00EC6716"/>
    <w:rsid w:val="00EC69B8"/>
    <w:rsid w:val="00EC6B97"/>
    <w:rsid w:val="00EC70BF"/>
    <w:rsid w:val="00EC7B6F"/>
    <w:rsid w:val="00EC7F0B"/>
    <w:rsid w:val="00ED04C4"/>
    <w:rsid w:val="00ED0ADF"/>
    <w:rsid w:val="00ED184B"/>
    <w:rsid w:val="00ED2795"/>
    <w:rsid w:val="00ED32B0"/>
    <w:rsid w:val="00ED3465"/>
    <w:rsid w:val="00ED362D"/>
    <w:rsid w:val="00ED4A84"/>
    <w:rsid w:val="00ED50DA"/>
    <w:rsid w:val="00ED5F7B"/>
    <w:rsid w:val="00ED6432"/>
    <w:rsid w:val="00ED77D3"/>
    <w:rsid w:val="00ED7D54"/>
    <w:rsid w:val="00EE03DB"/>
    <w:rsid w:val="00EE17A8"/>
    <w:rsid w:val="00EE1884"/>
    <w:rsid w:val="00EE1A5F"/>
    <w:rsid w:val="00EE2073"/>
    <w:rsid w:val="00EE2BE3"/>
    <w:rsid w:val="00EE3E2B"/>
    <w:rsid w:val="00EE40DE"/>
    <w:rsid w:val="00EE425C"/>
    <w:rsid w:val="00EE45D1"/>
    <w:rsid w:val="00EE4992"/>
    <w:rsid w:val="00EE520C"/>
    <w:rsid w:val="00EE619C"/>
    <w:rsid w:val="00EE6410"/>
    <w:rsid w:val="00EE6AB3"/>
    <w:rsid w:val="00EE7E3E"/>
    <w:rsid w:val="00EF0493"/>
    <w:rsid w:val="00EF0C02"/>
    <w:rsid w:val="00EF11DA"/>
    <w:rsid w:val="00EF1524"/>
    <w:rsid w:val="00EF15F8"/>
    <w:rsid w:val="00EF1DA8"/>
    <w:rsid w:val="00EF20C4"/>
    <w:rsid w:val="00EF23CC"/>
    <w:rsid w:val="00EF2ADC"/>
    <w:rsid w:val="00EF2EC5"/>
    <w:rsid w:val="00EF3F5F"/>
    <w:rsid w:val="00EF42FF"/>
    <w:rsid w:val="00EF469E"/>
    <w:rsid w:val="00EF4959"/>
    <w:rsid w:val="00EF4962"/>
    <w:rsid w:val="00EF67CB"/>
    <w:rsid w:val="00EF6975"/>
    <w:rsid w:val="00EF73DF"/>
    <w:rsid w:val="00EF793B"/>
    <w:rsid w:val="00F00B2E"/>
    <w:rsid w:val="00F02701"/>
    <w:rsid w:val="00F02742"/>
    <w:rsid w:val="00F029E6"/>
    <w:rsid w:val="00F02BDB"/>
    <w:rsid w:val="00F02D5E"/>
    <w:rsid w:val="00F03147"/>
    <w:rsid w:val="00F03BBD"/>
    <w:rsid w:val="00F04B5C"/>
    <w:rsid w:val="00F050D8"/>
    <w:rsid w:val="00F05BF1"/>
    <w:rsid w:val="00F05CC2"/>
    <w:rsid w:val="00F066D0"/>
    <w:rsid w:val="00F07060"/>
    <w:rsid w:val="00F072C1"/>
    <w:rsid w:val="00F072E0"/>
    <w:rsid w:val="00F1003B"/>
    <w:rsid w:val="00F106E9"/>
    <w:rsid w:val="00F1091D"/>
    <w:rsid w:val="00F10D1C"/>
    <w:rsid w:val="00F11075"/>
    <w:rsid w:val="00F11855"/>
    <w:rsid w:val="00F11C68"/>
    <w:rsid w:val="00F1242C"/>
    <w:rsid w:val="00F12AF9"/>
    <w:rsid w:val="00F12E90"/>
    <w:rsid w:val="00F137AA"/>
    <w:rsid w:val="00F14928"/>
    <w:rsid w:val="00F15189"/>
    <w:rsid w:val="00F15396"/>
    <w:rsid w:val="00F159F3"/>
    <w:rsid w:val="00F15C51"/>
    <w:rsid w:val="00F15DCA"/>
    <w:rsid w:val="00F1628F"/>
    <w:rsid w:val="00F17459"/>
    <w:rsid w:val="00F17B35"/>
    <w:rsid w:val="00F2044C"/>
    <w:rsid w:val="00F218F0"/>
    <w:rsid w:val="00F21A34"/>
    <w:rsid w:val="00F21D68"/>
    <w:rsid w:val="00F230AA"/>
    <w:rsid w:val="00F24162"/>
    <w:rsid w:val="00F24506"/>
    <w:rsid w:val="00F246FA"/>
    <w:rsid w:val="00F249EE"/>
    <w:rsid w:val="00F25078"/>
    <w:rsid w:val="00F25851"/>
    <w:rsid w:val="00F25A5B"/>
    <w:rsid w:val="00F260A5"/>
    <w:rsid w:val="00F26838"/>
    <w:rsid w:val="00F27B27"/>
    <w:rsid w:val="00F303AD"/>
    <w:rsid w:val="00F304D2"/>
    <w:rsid w:val="00F30612"/>
    <w:rsid w:val="00F30780"/>
    <w:rsid w:val="00F30F4D"/>
    <w:rsid w:val="00F329E7"/>
    <w:rsid w:val="00F332C1"/>
    <w:rsid w:val="00F33372"/>
    <w:rsid w:val="00F333F0"/>
    <w:rsid w:val="00F338A5"/>
    <w:rsid w:val="00F33A7F"/>
    <w:rsid w:val="00F34084"/>
    <w:rsid w:val="00F342D1"/>
    <w:rsid w:val="00F345C1"/>
    <w:rsid w:val="00F34F62"/>
    <w:rsid w:val="00F3506F"/>
    <w:rsid w:val="00F35524"/>
    <w:rsid w:val="00F35C23"/>
    <w:rsid w:val="00F36D03"/>
    <w:rsid w:val="00F373C9"/>
    <w:rsid w:val="00F37659"/>
    <w:rsid w:val="00F401E6"/>
    <w:rsid w:val="00F4093D"/>
    <w:rsid w:val="00F412E2"/>
    <w:rsid w:val="00F41D7C"/>
    <w:rsid w:val="00F41F9E"/>
    <w:rsid w:val="00F4265D"/>
    <w:rsid w:val="00F436AB"/>
    <w:rsid w:val="00F43CD4"/>
    <w:rsid w:val="00F43DA6"/>
    <w:rsid w:val="00F4467F"/>
    <w:rsid w:val="00F45082"/>
    <w:rsid w:val="00F453C3"/>
    <w:rsid w:val="00F45401"/>
    <w:rsid w:val="00F45C2B"/>
    <w:rsid w:val="00F4614D"/>
    <w:rsid w:val="00F467E5"/>
    <w:rsid w:val="00F50596"/>
    <w:rsid w:val="00F518EF"/>
    <w:rsid w:val="00F51E08"/>
    <w:rsid w:val="00F51FD4"/>
    <w:rsid w:val="00F51FF5"/>
    <w:rsid w:val="00F524FF"/>
    <w:rsid w:val="00F52D7F"/>
    <w:rsid w:val="00F52E2A"/>
    <w:rsid w:val="00F531D9"/>
    <w:rsid w:val="00F532B5"/>
    <w:rsid w:val="00F5493F"/>
    <w:rsid w:val="00F559A0"/>
    <w:rsid w:val="00F55B1B"/>
    <w:rsid w:val="00F55C3D"/>
    <w:rsid w:val="00F55D4F"/>
    <w:rsid w:val="00F564A0"/>
    <w:rsid w:val="00F5669B"/>
    <w:rsid w:val="00F569E3"/>
    <w:rsid w:val="00F57D7D"/>
    <w:rsid w:val="00F60164"/>
    <w:rsid w:val="00F60331"/>
    <w:rsid w:val="00F603C6"/>
    <w:rsid w:val="00F60407"/>
    <w:rsid w:val="00F61973"/>
    <w:rsid w:val="00F61D8C"/>
    <w:rsid w:val="00F622BF"/>
    <w:rsid w:val="00F63D3B"/>
    <w:rsid w:val="00F64873"/>
    <w:rsid w:val="00F64A39"/>
    <w:rsid w:val="00F65312"/>
    <w:rsid w:val="00F656F8"/>
    <w:rsid w:val="00F65BF5"/>
    <w:rsid w:val="00F65E95"/>
    <w:rsid w:val="00F6636E"/>
    <w:rsid w:val="00F66505"/>
    <w:rsid w:val="00F66DA5"/>
    <w:rsid w:val="00F67B88"/>
    <w:rsid w:val="00F67C5C"/>
    <w:rsid w:val="00F708DB"/>
    <w:rsid w:val="00F70B92"/>
    <w:rsid w:val="00F70DEB"/>
    <w:rsid w:val="00F70E3E"/>
    <w:rsid w:val="00F72088"/>
    <w:rsid w:val="00F72E42"/>
    <w:rsid w:val="00F73CC8"/>
    <w:rsid w:val="00F74FE8"/>
    <w:rsid w:val="00F75374"/>
    <w:rsid w:val="00F75393"/>
    <w:rsid w:val="00F75BA3"/>
    <w:rsid w:val="00F77041"/>
    <w:rsid w:val="00F7741A"/>
    <w:rsid w:val="00F77A8F"/>
    <w:rsid w:val="00F77DEE"/>
    <w:rsid w:val="00F77F5B"/>
    <w:rsid w:val="00F8024A"/>
    <w:rsid w:val="00F80376"/>
    <w:rsid w:val="00F806E3"/>
    <w:rsid w:val="00F80F89"/>
    <w:rsid w:val="00F81220"/>
    <w:rsid w:val="00F8125C"/>
    <w:rsid w:val="00F81A39"/>
    <w:rsid w:val="00F81B8E"/>
    <w:rsid w:val="00F82E8A"/>
    <w:rsid w:val="00F83024"/>
    <w:rsid w:val="00F83102"/>
    <w:rsid w:val="00F84679"/>
    <w:rsid w:val="00F85DA9"/>
    <w:rsid w:val="00F85EA6"/>
    <w:rsid w:val="00F86096"/>
    <w:rsid w:val="00F86DF1"/>
    <w:rsid w:val="00F8734A"/>
    <w:rsid w:val="00F90815"/>
    <w:rsid w:val="00F90F36"/>
    <w:rsid w:val="00F914E4"/>
    <w:rsid w:val="00F916C4"/>
    <w:rsid w:val="00F92196"/>
    <w:rsid w:val="00F92374"/>
    <w:rsid w:val="00F931EB"/>
    <w:rsid w:val="00F933C2"/>
    <w:rsid w:val="00F93F73"/>
    <w:rsid w:val="00F94A9F"/>
    <w:rsid w:val="00F9571B"/>
    <w:rsid w:val="00F95FBF"/>
    <w:rsid w:val="00F960D3"/>
    <w:rsid w:val="00F965B3"/>
    <w:rsid w:val="00F96FB2"/>
    <w:rsid w:val="00F97560"/>
    <w:rsid w:val="00F978F1"/>
    <w:rsid w:val="00FA0C9A"/>
    <w:rsid w:val="00FA11CA"/>
    <w:rsid w:val="00FA23D0"/>
    <w:rsid w:val="00FA27EA"/>
    <w:rsid w:val="00FA353C"/>
    <w:rsid w:val="00FA360B"/>
    <w:rsid w:val="00FA3DD7"/>
    <w:rsid w:val="00FA4345"/>
    <w:rsid w:val="00FA4D0D"/>
    <w:rsid w:val="00FA4FC8"/>
    <w:rsid w:val="00FA591B"/>
    <w:rsid w:val="00FA66DD"/>
    <w:rsid w:val="00FA6B48"/>
    <w:rsid w:val="00FA7EFD"/>
    <w:rsid w:val="00FB102D"/>
    <w:rsid w:val="00FB19D4"/>
    <w:rsid w:val="00FB1B67"/>
    <w:rsid w:val="00FB2196"/>
    <w:rsid w:val="00FB3206"/>
    <w:rsid w:val="00FB4100"/>
    <w:rsid w:val="00FB447E"/>
    <w:rsid w:val="00FB50A6"/>
    <w:rsid w:val="00FB52D2"/>
    <w:rsid w:val="00FB55B7"/>
    <w:rsid w:val="00FB591A"/>
    <w:rsid w:val="00FB5ABE"/>
    <w:rsid w:val="00FB5F48"/>
    <w:rsid w:val="00FB6467"/>
    <w:rsid w:val="00FB70A6"/>
    <w:rsid w:val="00FB7257"/>
    <w:rsid w:val="00FC23B6"/>
    <w:rsid w:val="00FC2597"/>
    <w:rsid w:val="00FC2658"/>
    <w:rsid w:val="00FC26FF"/>
    <w:rsid w:val="00FC2CAE"/>
    <w:rsid w:val="00FC38AF"/>
    <w:rsid w:val="00FC3A02"/>
    <w:rsid w:val="00FC3C35"/>
    <w:rsid w:val="00FC433D"/>
    <w:rsid w:val="00FC4B99"/>
    <w:rsid w:val="00FC4F4F"/>
    <w:rsid w:val="00FC52A2"/>
    <w:rsid w:val="00FC5583"/>
    <w:rsid w:val="00FC58AD"/>
    <w:rsid w:val="00FC5D73"/>
    <w:rsid w:val="00FC6BBC"/>
    <w:rsid w:val="00FC7003"/>
    <w:rsid w:val="00FC732A"/>
    <w:rsid w:val="00FC7548"/>
    <w:rsid w:val="00FD16CD"/>
    <w:rsid w:val="00FD288F"/>
    <w:rsid w:val="00FD2B0E"/>
    <w:rsid w:val="00FD31F2"/>
    <w:rsid w:val="00FD38EC"/>
    <w:rsid w:val="00FD3C58"/>
    <w:rsid w:val="00FD43E6"/>
    <w:rsid w:val="00FD58C9"/>
    <w:rsid w:val="00FD5E2C"/>
    <w:rsid w:val="00FD5EF8"/>
    <w:rsid w:val="00FD6146"/>
    <w:rsid w:val="00FD6676"/>
    <w:rsid w:val="00FD6F60"/>
    <w:rsid w:val="00FD6FD4"/>
    <w:rsid w:val="00FD7411"/>
    <w:rsid w:val="00FD7F64"/>
    <w:rsid w:val="00FE1129"/>
    <w:rsid w:val="00FE1434"/>
    <w:rsid w:val="00FE1501"/>
    <w:rsid w:val="00FE1BE0"/>
    <w:rsid w:val="00FE1BE6"/>
    <w:rsid w:val="00FE2063"/>
    <w:rsid w:val="00FE235B"/>
    <w:rsid w:val="00FE241F"/>
    <w:rsid w:val="00FE3092"/>
    <w:rsid w:val="00FE3770"/>
    <w:rsid w:val="00FE3B3D"/>
    <w:rsid w:val="00FE3E68"/>
    <w:rsid w:val="00FE4508"/>
    <w:rsid w:val="00FE4AC2"/>
    <w:rsid w:val="00FE5123"/>
    <w:rsid w:val="00FE5592"/>
    <w:rsid w:val="00FE74B3"/>
    <w:rsid w:val="00FE74CE"/>
    <w:rsid w:val="00FE7A52"/>
    <w:rsid w:val="00FF0502"/>
    <w:rsid w:val="00FF0555"/>
    <w:rsid w:val="00FF0AC9"/>
    <w:rsid w:val="00FF1DD6"/>
    <w:rsid w:val="00FF1F80"/>
    <w:rsid w:val="00FF2484"/>
    <w:rsid w:val="00FF3038"/>
    <w:rsid w:val="00FF30D1"/>
    <w:rsid w:val="00FF32A0"/>
    <w:rsid w:val="00FF3F11"/>
    <w:rsid w:val="00FF4A1C"/>
    <w:rsid w:val="00FF4F01"/>
    <w:rsid w:val="00FF567D"/>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E6"/>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p2">
    <w:name w:val="p2"/>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p4">
    <w:name w:val="p4"/>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s1">
    <w:name w:val="s1"/>
    <w:basedOn w:val="DefaultParagraphFont"/>
    <w:rsid w:val="00517E65"/>
  </w:style>
  <w:style w:type="paragraph" w:customStyle="1" w:styleId="read">
    <w:name w:val="read"/>
    <w:basedOn w:val="Normal"/>
    <w:rsid w:val="00007C48"/>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framer-text">
    <w:name w:val="framer-text"/>
    <w:basedOn w:val="Normal"/>
    <w:rsid w:val="004F096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2F1DAA"/>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redir/redirect?url=https%3A%2F%2Fwww%2Everifiedmarketresearch%2Ecom%2Fdownload-sample%2F%3Frid%3D500308%26utm_source%3DPulse-Pulse-Jan-A3%26utm_medium%3D316&amp;urlhash=5oTz&amp;trk=article-ssr-frontend-pulse_little-text-bloc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ordorintelligence.com/industry-reports/agriculture-in-the-kingdom-of-saudi-arabia-industry?utm_source=copilot.com" TargetMode="External"/><Relationship Id="rId17" Type="http://schemas.openxmlformats.org/officeDocument/2006/relationships/hyperlink" Target="mailto:giedrius.jokubauskis@ur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ivina.ziziunaite-allbaz@ur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lfmagazine.co/saudi-trade-surplus-and-export-perform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abianbusiness.com/politics-economics/kuwait-investment-jobs-2035-megaprojec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lfpress.net/gul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2.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8D500F-ED95-4DFC-B9A9-F123739A8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29289</Words>
  <Characters>16695</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45893</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2</cp:revision>
  <cp:lastPrinted>2023-04-05T06:18:00Z</cp:lastPrinted>
  <dcterms:created xsi:type="dcterms:W3CDTF">2026-01-30T10:49:00Z</dcterms:created>
  <dcterms:modified xsi:type="dcterms:W3CDTF">2026-01-30T10:49:00Z</dcterms:modified>
</cp:coreProperties>
</file>