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7CEA35ED" w:rsidR="00D03E9E" w:rsidRPr="00C13252" w:rsidRDefault="008F0DF2" w:rsidP="00BF1E7F">
      <w:pPr>
        <w:spacing w:line="240" w:lineRule="auto"/>
        <w:jc w:val="center"/>
        <w:rPr>
          <w:rFonts w:ascii="Times New Roman" w:hAnsi="Times New Roman"/>
          <w:b/>
          <w:bCs/>
          <w:sz w:val="24"/>
          <w:szCs w:val="24"/>
        </w:rPr>
      </w:pPr>
      <w:r w:rsidRPr="00C13252">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C13252" w:rsidRDefault="008F0DF2" w:rsidP="00BF1E7F">
      <w:pPr>
        <w:spacing w:after="0" w:line="240" w:lineRule="auto"/>
        <w:jc w:val="center"/>
        <w:rPr>
          <w:rFonts w:ascii="Times New Roman" w:hAnsi="Times New Roman"/>
          <w:b/>
          <w:sz w:val="24"/>
          <w:szCs w:val="24"/>
        </w:rPr>
      </w:pPr>
      <w:r w:rsidRPr="00C13252">
        <w:rPr>
          <w:rFonts w:ascii="Times New Roman" w:hAnsi="Times New Roman"/>
          <w:b/>
          <w:sz w:val="24"/>
          <w:szCs w:val="24"/>
        </w:rPr>
        <w:t>Aktualios ekonominės informacijos suvestinė</w:t>
      </w:r>
    </w:p>
    <w:p w14:paraId="717321CE" w14:textId="77777777" w:rsidR="008774E2" w:rsidRPr="00C13252" w:rsidRDefault="008774E2" w:rsidP="00BF1E7F">
      <w:pPr>
        <w:spacing w:after="0" w:line="240" w:lineRule="auto"/>
        <w:jc w:val="center"/>
        <w:rPr>
          <w:rFonts w:ascii="Times New Roman" w:hAnsi="Times New Roman"/>
          <w:b/>
          <w:sz w:val="24"/>
          <w:szCs w:val="24"/>
        </w:rPr>
      </w:pPr>
    </w:p>
    <w:p w14:paraId="2C05DDF9" w14:textId="48D88A58" w:rsidR="008774E2" w:rsidRPr="00C13252" w:rsidRDefault="00D03E9E" w:rsidP="00BF1E7F">
      <w:pPr>
        <w:spacing w:after="0" w:line="240" w:lineRule="auto"/>
        <w:jc w:val="center"/>
        <w:rPr>
          <w:rFonts w:ascii="Times New Roman" w:hAnsi="Times New Roman"/>
          <w:sz w:val="24"/>
          <w:szCs w:val="24"/>
        </w:rPr>
      </w:pPr>
      <w:r w:rsidRPr="00C13252">
        <w:rPr>
          <w:rFonts w:ascii="Times New Roman" w:hAnsi="Times New Roman"/>
          <w:sz w:val="24"/>
          <w:szCs w:val="24"/>
        </w:rPr>
        <w:t>202</w:t>
      </w:r>
      <w:r w:rsidR="00951F5A" w:rsidRPr="00C13252">
        <w:rPr>
          <w:rFonts w:ascii="Times New Roman" w:hAnsi="Times New Roman"/>
          <w:sz w:val="24"/>
          <w:szCs w:val="24"/>
        </w:rPr>
        <w:t>5</w:t>
      </w:r>
      <w:r w:rsidRPr="00C13252">
        <w:rPr>
          <w:rFonts w:ascii="Times New Roman" w:hAnsi="Times New Roman"/>
          <w:sz w:val="24"/>
          <w:szCs w:val="24"/>
        </w:rPr>
        <w:t xml:space="preserve"> </w:t>
      </w:r>
      <w:r w:rsidR="00E725E8" w:rsidRPr="00C13252">
        <w:rPr>
          <w:rFonts w:ascii="Times New Roman" w:hAnsi="Times New Roman"/>
          <w:sz w:val="24"/>
          <w:szCs w:val="24"/>
        </w:rPr>
        <w:t xml:space="preserve">m. </w:t>
      </w:r>
      <w:r w:rsidR="00E115A1" w:rsidRPr="00C13252">
        <w:rPr>
          <w:rFonts w:ascii="Times New Roman" w:hAnsi="Times New Roman"/>
          <w:sz w:val="24"/>
          <w:szCs w:val="24"/>
        </w:rPr>
        <w:t>gruodžio</w:t>
      </w:r>
      <w:r w:rsidR="00E725E8" w:rsidRPr="00C13252">
        <w:rPr>
          <w:rFonts w:ascii="Times New Roman" w:hAnsi="Times New Roman"/>
          <w:sz w:val="24"/>
          <w:szCs w:val="24"/>
        </w:rPr>
        <w:t xml:space="preserve"> mėn.</w:t>
      </w:r>
    </w:p>
    <w:p w14:paraId="78215625" w14:textId="77777777" w:rsidR="008774E2" w:rsidRPr="00C13252" w:rsidRDefault="008774E2" w:rsidP="00BF1E7F">
      <w:pPr>
        <w:spacing w:after="0" w:line="240" w:lineRule="auto"/>
        <w:jc w:val="both"/>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064"/>
        <w:gridCol w:w="3968"/>
      </w:tblGrid>
      <w:tr w:rsidR="008F0DF2" w:rsidRPr="00C13252" w14:paraId="4E9027F6" w14:textId="77777777" w:rsidTr="00D937B9">
        <w:trPr>
          <w:trHeight w:val="354"/>
        </w:trPr>
        <w:tc>
          <w:tcPr>
            <w:tcW w:w="1419" w:type="dxa"/>
            <w:tcMar>
              <w:top w:w="29" w:type="dxa"/>
              <w:left w:w="115" w:type="dxa"/>
              <w:bottom w:w="29" w:type="dxa"/>
              <w:right w:w="115" w:type="dxa"/>
            </w:tcMar>
          </w:tcPr>
          <w:p w14:paraId="31F2CE97" w14:textId="77777777" w:rsidR="008F0DF2" w:rsidRPr="00C13252" w:rsidRDefault="008F0DF2" w:rsidP="00D937B9">
            <w:pPr>
              <w:pStyle w:val="Heading1"/>
              <w:spacing w:after="0" w:line="240" w:lineRule="auto"/>
              <w:jc w:val="center"/>
              <w:rPr>
                <w:rFonts w:ascii="Times New Roman" w:hAnsi="Times New Roman" w:cs="Times New Roman"/>
                <w:color w:val="auto"/>
                <w:sz w:val="24"/>
                <w:szCs w:val="24"/>
              </w:rPr>
            </w:pPr>
            <w:r w:rsidRPr="00C13252">
              <w:rPr>
                <w:rFonts w:ascii="Times New Roman" w:hAnsi="Times New Roman" w:cs="Times New Roman"/>
                <w:color w:val="auto"/>
                <w:sz w:val="24"/>
                <w:szCs w:val="24"/>
              </w:rPr>
              <w:t>Data</w:t>
            </w:r>
          </w:p>
        </w:tc>
        <w:tc>
          <w:tcPr>
            <w:tcW w:w="10064" w:type="dxa"/>
            <w:tcMar>
              <w:top w:w="29" w:type="dxa"/>
              <w:left w:w="115" w:type="dxa"/>
              <w:bottom w:w="29" w:type="dxa"/>
              <w:right w:w="115" w:type="dxa"/>
            </w:tcMar>
          </w:tcPr>
          <w:p w14:paraId="4AEC4827" w14:textId="77777777" w:rsidR="008F0DF2" w:rsidRPr="00C13252" w:rsidRDefault="008F0DF2" w:rsidP="00D937B9">
            <w:pPr>
              <w:pStyle w:val="Heading1"/>
              <w:spacing w:after="0" w:line="240" w:lineRule="auto"/>
              <w:jc w:val="center"/>
              <w:rPr>
                <w:rFonts w:ascii="Times New Roman" w:hAnsi="Times New Roman" w:cs="Times New Roman"/>
                <w:color w:val="auto"/>
                <w:sz w:val="24"/>
                <w:szCs w:val="24"/>
              </w:rPr>
            </w:pPr>
            <w:r w:rsidRPr="00C13252">
              <w:rPr>
                <w:rFonts w:ascii="Times New Roman" w:hAnsi="Times New Roman" w:cs="Times New Roman"/>
                <w:color w:val="auto"/>
                <w:sz w:val="24"/>
                <w:szCs w:val="24"/>
              </w:rPr>
              <w:t>Pateikiamos informacijos apibendrinimas</w:t>
            </w:r>
          </w:p>
        </w:tc>
        <w:tc>
          <w:tcPr>
            <w:tcW w:w="3968" w:type="dxa"/>
            <w:tcMar>
              <w:top w:w="29" w:type="dxa"/>
              <w:left w:w="115" w:type="dxa"/>
              <w:bottom w:w="29" w:type="dxa"/>
              <w:right w:w="115" w:type="dxa"/>
            </w:tcMar>
          </w:tcPr>
          <w:p w14:paraId="34662B19" w14:textId="1E6C7D57" w:rsidR="008F0DF2" w:rsidRPr="00C13252" w:rsidRDefault="008F0DF2" w:rsidP="00D937B9">
            <w:pPr>
              <w:pStyle w:val="Heading1"/>
              <w:spacing w:after="0" w:line="240" w:lineRule="auto"/>
              <w:jc w:val="center"/>
              <w:rPr>
                <w:rFonts w:ascii="Times New Roman" w:hAnsi="Times New Roman" w:cs="Times New Roman"/>
                <w:color w:val="auto"/>
                <w:sz w:val="24"/>
                <w:szCs w:val="24"/>
              </w:rPr>
            </w:pPr>
            <w:r w:rsidRPr="00C13252">
              <w:rPr>
                <w:rFonts w:ascii="Times New Roman" w:hAnsi="Times New Roman" w:cs="Times New Roman"/>
                <w:color w:val="auto"/>
                <w:sz w:val="24"/>
                <w:szCs w:val="24"/>
              </w:rPr>
              <w:t>Informacijos šaltinis</w:t>
            </w:r>
          </w:p>
        </w:tc>
      </w:tr>
      <w:tr w:rsidR="00FB3EBD" w:rsidRPr="00C13252"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C13252" w:rsidRDefault="00FB3EBD" w:rsidP="00BF1E7F">
            <w:pPr>
              <w:spacing w:after="0" w:line="240" w:lineRule="auto"/>
              <w:jc w:val="both"/>
              <w:rPr>
                <w:rFonts w:ascii="Times New Roman" w:hAnsi="Times New Roman"/>
                <w:b/>
                <w:bCs/>
                <w:sz w:val="24"/>
                <w:szCs w:val="24"/>
              </w:rPr>
            </w:pPr>
            <w:r w:rsidRPr="00C13252">
              <w:rPr>
                <w:rFonts w:ascii="Times New Roman" w:hAnsi="Times New Roman"/>
                <w:b/>
                <w:bCs/>
                <w:sz w:val="24"/>
                <w:szCs w:val="24"/>
              </w:rPr>
              <w:t>Bendra ekonominė informacija</w:t>
            </w:r>
          </w:p>
        </w:tc>
      </w:tr>
      <w:tr w:rsidR="00E87BFA" w:rsidRPr="00C13252" w14:paraId="30324CD9" w14:textId="77777777" w:rsidTr="00D332D6">
        <w:trPr>
          <w:trHeight w:val="812"/>
        </w:trPr>
        <w:tc>
          <w:tcPr>
            <w:tcW w:w="1419" w:type="dxa"/>
            <w:tcMar>
              <w:top w:w="29" w:type="dxa"/>
              <w:left w:w="115" w:type="dxa"/>
              <w:bottom w:w="29" w:type="dxa"/>
              <w:right w:w="115" w:type="dxa"/>
            </w:tcMar>
          </w:tcPr>
          <w:p w14:paraId="1306A1B9"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12-04</w:t>
            </w:r>
          </w:p>
        </w:tc>
        <w:tc>
          <w:tcPr>
            <w:tcW w:w="10064" w:type="dxa"/>
            <w:tcMar>
              <w:top w:w="29" w:type="dxa"/>
              <w:left w:w="115" w:type="dxa"/>
              <w:bottom w:w="29" w:type="dxa"/>
              <w:right w:w="115" w:type="dxa"/>
            </w:tcMar>
          </w:tcPr>
          <w:p w14:paraId="0076F85F" w14:textId="48A09E8B" w:rsidR="00E87BFA" w:rsidRPr="00C13252" w:rsidRDefault="00E87BFA" w:rsidP="00D332D6">
            <w:pPr>
              <w:jc w:val="both"/>
              <w:rPr>
                <w:rFonts w:ascii="Times New Roman" w:hAnsi="Times New Roman"/>
                <w:sz w:val="24"/>
                <w:szCs w:val="24"/>
              </w:rPr>
            </w:pPr>
            <w:r w:rsidRPr="00C13252">
              <w:rPr>
                <w:rFonts w:ascii="Times New Roman" w:hAnsi="Times New Roman"/>
                <w:b/>
                <w:bCs/>
                <w:sz w:val="24"/>
                <w:szCs w:val="24"/>
              </w:rPr>
              <w:t>Nyderlandų nuolaidų mažmenininkas „Action“ pavasarį ketina įžengti į Kroatijos rinką ir atidaryti tris pirmąsias parduotuves Sesvete, Ivanec ir Labine.</w:t>
            </w:r>
            <w:r w:rsidRPr="00C13252">
              <w:rPr>
                <w:rFonts w:ascii="Times New Roman" w:hAnsi="Times New Roman"/>
                <w:sz w:val="24"/>
                <w:szCs w:val="24"/>
              </w:rPr>
              <w:t xml:space="preserve"> Europoje žinomas dėl itin pigių ne maisto produktų, „Action“ valdo daugiau nei 3000 parduotuvių 13</w:t>
            </w:r>
            <w:r w:rsidR="008E4777" w:rsidRPr="00C13252">
              <w:rPr>
                <w:rFonts w:ascii="Times New Roman" w:hAnsi="Times New Roman"/>
                <w:sz w:val="24"/>
                <w:szCs w:val="24"/>
              </w:rPr>
              <w:t>-oje</w:t>
            </w:r>
            <w:r w:rsidRPr="00C13252">
              <w:rPr>
                <w:rFonts w:ascii="Times New Roman" w:hAnsi="Times New Roman"/>
                <w:sz w:val="24"/>
                <w:szCs w:val="24"/>
              </w:rPr>
              <w:t xml:space="preserve"> šalių ir siūlo daugiau nei 6000 prekių, kurių dauguma kainuoja mažiau nei 2 eurus. Bendrovė jau samdo darbuotojus ir planuoja sparčiai plėstis, nuomodama patalpas prekybos centruose. Tikimasi, kad „Action“ per pirmus metus atidarys mažiausiai dešimt parduotuvių, sudarydama konkurenciją kitiems pigių prekių tinklams („Pepco“, „Tedi“, „KiK“).</w:t>
            </w:r>
          </w:p>
        </w:tc>
        <w:tc>
          <w:tcPr>
            <w:tcW w:w="3968" w:type="dxa"/>
            <w:tcMar>
              <w:top w:w="29" w:type="dxa"/>
              <w:left w:w="115" w:type="dxa"/>
              <w:bottom w:w="29" w:type="dxa"/>
              <w:right w:w="115" w:type="dxa"/>
            </w:tcMar>
          </w:tcPr>
          <w:p w14:paraId="6F2316E5" w14:textId="77777777" w:rsidR="00E87BFA" w:rsidRPr="00C13252" w:rsidRDefault="00E87BFA" w:rsidP="00D332D6">
            <w:pPr>
              <w:jc w:val="both"/>
              <w:rPr>
                <w:rFonts w:ascii="Times New Roman" w:hAnsi="Times New Roman"/>
                <w:sz w:val="24"/>
                <w:szCs w:val="24"/>
              </w:rPr>
            </w:pPr>
            <w:hyperlink r:id="rId6" w:history="1">
              <w:r w:rsidRPr="00C13252">
                <w:rPr>
                  <w:rStyle w:val="Hyperlink"/>
                  <w:rFonts w:ascii="Times New Roman" w:hAnsi="Times New Roman"/>
                  <w:sz w:val="24"/>
                  <w:szCs w:val="24"/>
                </w:rPr>
                <w:t>Dutch Discount Giant Action Set to Open First Stores in Croatia by Spring - The Dubrovnik Times</w:t>
              </w:r>
            </w:hyperlink>
          </w:p>
        </w:tc>
      </w:tr>
      <w:tr w:rsidR="00E87BFA" w:rsidRPr="00C13252" w14:paraId="21E8DD96" w14:textId="77777777" w:rsidTr="00D332D6">
        <w:trPr>
          <w:trHeight w:val="530"/>
        </w:trPr>
        <w:tc>
          <w:tcPr>
            <w:tcW w:w="1419" w:type="dxa"/>
            <w:tcMar>
              <w:top w:w="29" w:type="dxa"/>
              <w:left w:w="115" w:type="dxa"/>
              <w:bottom w:w="29" w:type="dxa"/>
              <w:right w:w="115" w:type="dxa"/>
            </w:tcMar>
          </w:tcPr>
          <w:p w14:paraId="5CFB0A9E"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12-08</w:t>
            </w:r>
          </w:p>
        </w:tc>
        <w:tc>
          <w:tcPr>
            <w:tcW w:w="10064" w:type="dxa"/>
            <w:tcMar>
              <w:top w:w="29" w:type="dxa"/>
              <w:left w:w="115" w:type="dxa"/>
              <w:bottom w:w="29" w:type="dxa"/>
              <w:right w:w="115" w:type="dxa"/>
            </w:tcMar>
          </w:tcPr>
          <w:p w14:paraId="25D3311C" w14:textId="77777777" w:rsidR="00E87BFA" w:rsidRPr="00C13252" w:rsidRDefault="00E87BFA" w:rsidP="00D332D6">
            <w:pPr>
              <w:jc w:val="both"/>
              <w:rPr>
                <w:rFonts w:ascii="Times New Roman" w:hAnsi="Times New Roman"/>
                <w:sz w:val="24"/>
                <w:szCs w:val="24"/>
              </w:rPr>
            </w:pPr>
            <w:r w:rsidRPr="00C13252">
              <w:rPr>
                <w:rFonts w:ascii="Times New Roman" w:hAnsi="Times New Roman"/>
                <w:b/>
                <w:bCs/>
                <w:sz w:val="24"/>
                <w:szCs w:val="24"/>
              </w:rPr>
              <w:t>Kroatijos darbdavių asociacija (HUP) įspėja, kad Kroatijai per ateinančius penkerius metus reikės iki 100 mlrd. eurų investicijų į energetiką, mokslinius tyrimus ir plėtrą, skaitmeninę infrastruktūrą, transportą ir turizmą, kad būtų išlaikytas 2,5–3 % metinis BVP augimas</w:t>
            </w:r>
            <w:r w:rsidRPr="00C13252">
              <w:rPr>
                <w:rFonts w:ascii="Times New Roman" w:hAnsi="Times New Roman"/>
                <w:sz w:val="24"/>
                <w:szCs w:val="24"/>
              </w:rPr>
              <w:t xml:space="preserve">. HUP pabrėžia, kad ilgalaikiam augimui reikalingas didesnis darbo jėgos dalyvavimas, mažesnės energijos sąnaudos ir mokesčių, darbo rinkos bei investicijų skatinimo reformos. Kadangi našumas vis dar mažesnis už ES vidurkį, o viešojo sektoriaus skatinamas augimas artėja prie ribos, HUP teigia, kad pagrindine vystymosi varomąja jėga turi tapti privatusis sektorius. </w:t>
            </w:r>
          </w:p>
        </w:tc>
        <w:tc>
          <w:tcPr>
            <w:tcW w:w="3968" w:type="dxa"/>
            <w:tcMar>
              <w:top w:w="29" w:type="dxa"/>
              <w:left w:w="115" w:type="dxa"/>
              <w:bottom w:w="29" w:type="dxa"/>
              <w:right w:w="115" w:type="dxa"/>
            </w:tcMar>
          </w:tcPr>
          <w:p w14:paraId="320FC442" w14:textId="77777777" w:rsidR="00E87BFA" w:rsidRPr="00C13252" w:rsidRDefault="00E87BFA" w:rsidP="00D332D6">
            <w:pPr>
              <w:spacing w:after="0" w:line="240" w:lineRule="auto"/>
              <w:jc w:val="both"/>
              <w:rPr>
                <w:rFonts w:ascii="Times New Roman" w:hAnsi="Times New Roman"/>
                <w:sz w:val="24"/>
                <w:szCs w:val="24"/>
              </w:rPr>
            </w:pPr>
            <w:hyperlink r:id="rId7" w:history="1">
              <w:r w:rsidRPr="00C13252">
                <w:rPr>
                  <w:rStyle w:val="Hyperlink"/>
                  <w:rFonts w:ascii="Times New Roman" w:hAnsi="Times New Roman"/>
                  <w:sz w:val="24"/>
                  <w:szCs w:val="24"/>
                </w:rPr>
                <w:t>Jutarnji list - Hrvatska u idućih pet godina mora privući 100 milijardi eura: Ali i uvesti kontrolu javnih rashoda, a osobito mase plaća</w:t>
              </w:r>
            </w:hyperlink>
          </w:p>
        </w:tc>
      </w:tr>
      <w:tr w:rsidR="00E87BFA" w:rsidRPr="00C13252" w14:paraId="011952C9" w14:textId="77777777" w:rsidTr="00D332D6">
        <w:trPr>
          <w:trHeight w:val="812"/>
        </w:trPr>
        <w:tc>
          <w:tcPr>
            <w:tcW w:w="1419" w:type="dxa"/>
            <w:tcMar>
              <w:top w:w="29" w:type="dxa"/>
              <w:left w:w="115" w:type="dxa"/>
              <w:bottom w:w="29" w:type="dxa"/>
              <w:right w:w="115" w:type="dxa"/>
            </w:tcMar>
          </w:tcPr>
          <w:p w14:paraId="22405E1C"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12-09</w:t>
            </w:r>
          </w:p>
        </w:tc>
        <w:tc>
          <w:tcPr>
            <w:tcW w:w="10064" w:type="dxa"/>
            <w:tcMar>
              <w:top w:w="29" w:type="dxa"/>
              <w:left w:w="115" w:type="dxa"/>
              <w:bottom w:w="29" w:type="dxa"/>
              <w:right w:w="115" w:type="dxa"/>
            </w:tcMar>
          </w:tcPr>
          <w:p w14:paraId="1A671A56" w14:textId="77777777" w:rsidR="00E87BFA" w:rsidRPr="00C13252" w:rsidRDefault="00E87BFA" w:rsidP="00D332D6">
            <w:pPr>
              <w:jc w:val="both"/>
              <w:rPr>
                <w:rFonts w:ascii="Times New Roman" w:hAnsi="Times New Roman"/>
                <w:sz w:val="24"/>
                <w:szCs w:val="24"/>
              </w:rPr>
            </w:pPr>
            <w:r w:rsidRPr="00C13252">
              <w:rPr>
                <w:rFonts w:ascii="Times New Roman" w:hAnsi="Times New Roman"/>
                <w:b/>
                <w:bCs/>
                <w:sz w:val="24"/>
                <w:szCs w:val="24"/>
              </w:rPr>
              <w:t>Per pirmuosius dešimt 2025 m. mėnesių Kroatijos prekių eksportas, palyginti su tuo pačiu laikotarpiu praėjusiais metais, padidėjo 5,9 % iki 21 mlrd. eurų, o importas padidėjo 3,8 % iki 37,3 mlrd. eurų</w:t>
            </w:r>
            <w:r w:rsidRPr="00C13252">
              <w:rPr>
                <w:rFonts w:ascii="Times New Roman" w:hAnsi="Times New Roman"/>
                <w:sz w:val="24"/>
                <w:szCs w:val="24"/>
              </w:rPr>
              <w:t>. Eksportas į ES valstybes nares išaugo 6,7 % iki 13,9 mlrd. eurų, o eksportas į ne ES rinkas padidėjo 4,4 % iki 7 mlrd. eurų. Užsienio prekybos deficitas siekė 16,3 mlrd. eurų.</w:t>
            </w:r>
          </w:p>
        </w:tc>
        <w:tc>
          <w:tcPr>
            <w:tcW w:w="3968" w:type="dxa"/>
            <w:tcMar>
              <w:top w:w="29" w:type="dxa"/>
              <w:left w:w="115" w:type="dxa"/>
              <w:bottom w:w="29" w:type="dxa"/>
              <w:right w:w="115" w:type="dxa"/>
            </w:tcMar>
          </w:tcPr>
          <w:p w14:paraId="006A17A2" w14:textId="77777777" w:rsidR="00E87BFA" w:rsidRPr="00C13252" w:rsidRDefault="00E87BFA" w:rsidP="00D332D6">
            <w:pPr>
              <w:jc w:val="both"/>
              <w:rPr>
                <w:rFonts w:ascii="Times New Roman" w:hAnsi="Times New Roman"/>
                <w:sz w:val="24"/>
                <w:szCs w:val="24"/>
              </w:rPr>
            </w:pPr>
            <w:hyperlink r:id="rId8" w:history="1">
              <w:r w:rsidRPr="00C13252">
                <w:rPr>
                  <w:rStyle w:val="Hyperlink"/>
                  <w:rFonts w:ascii="Times New Roman" w:hAnsi="Times New Roman"/>
                  <w:sz w:val="24"/>
                  <w:szCs w:val="24"/>
                </w:rPr>
                <w:t>Croatian exports - increased by 5.9 percent in the first ten months of 2025</w:t>
              </w:r>
            </w:hyperlink>
          </w:p>
        </w:tc>
      </w:tr>
      <w:tr w:rsidR="00D937B9" w:rsidRPr="00C13252" w14:paraId="7C3B331D" w14:textId="77777777" w:rsidTr="00C9616D">
        <w:trPr>
          <w:trHeight w:val="672"/>
        </w:trPr>
        <w:tc>
          <w:tcPr>
            <w:tcW w:w="1419" w:type="dxa"/>
            <w:tcMar>
              <w:top w:w="29" w:type="dxa"/>
              <w:left w:w="115" w:type="dxa"/>
              <w:bottom w:w="29" w:type="dxa"/>
              <w:right w:w="115" w:type="dxa"/>
            </w:tcMar>
          </w:tcPr>
          <w:p w14:paraId="16D1C6F1" w14:textId="1B85F2BE" w:rsidR="00D937B9" w:rsidRPr="00C13252" w:rsidRDefault="00CD7596" w:rsidP="00C9616D">
            <w:pPr>
              <w:spacing w:after="0" w:line="240" w:lineRule="auto"/>
              <w:jc w:val="both"/>
              <w:rPr>
                <w:rFonts w:ascii="Times New Roman" w:hAnsi="Times New Roman"/>
                <w:sz w:val="24"/>
                <w:szCs w:val="24"/>
              </w:rPr>
            </w:pPr>
            <w:r w:rsidRPr="00C13252">
              <w:rPr>
                <w:rFonts w:ascii="Times New Roman" w:hAnsi="Times New Roman"/>
                <w:sz w:val="24"/>
                <w:szCs w:val="24"/>
              </w:rPr>
              <w:t>12-10</w:t>
            </w:r>
          </w:p>
        </w:tc>
        <w:tc>
          <w:tcPr>
            <w:tcW w:w="10064" w:type="dxa"/>
            <w:tcMar>
              <w:top w:w="29" w:type="dxa"/>
              <w:left w:w="115" w:type="dxa"/>
              <w:bottom w:w="29" w:type="dxa"/>
              <w:right w:w="115" w:type="dxa"/>
            </w:tcMar>
          </w:tcPr>
          <w:p w14:paraId="08C9D9EE" w14:textId="6D7F6810" w:rsidR="00D937B9" w:rsidRPr="00C13252" w:rsidRDefault="002831D8" w:rsidP="002831D8">
            <w:pPr>
              <w:jc w:val="both"/>
              <w:rPr>
                <w:rFonts w:ascii="Times New Roman" w:hAnsi="Times New Roman"/>
                <w:sz w:val="24"/>
                <w:szCs w:val="24"/>
              </w:rPr>
            </w:pPr>
            <w:r w:rsidRPr="00C13252">
              <w:rPr>
                <w:rFonts w:ascii="Times New Roman" w:hAnsi="Times New Roman"/>
                <w:b/>
                <w:bCs/>
                <w:sz w:val="24"/>
                <w:szCs w:val="24"/>
              </w:rPr>
              <w:t>2025 m. Europos investicijų banko (EIB)</w:t>
            </w:r>
            <w:r w:rsidR="00A160E8" w:rsidRPr="00C13252">
              <w:rPr>
                <w:rFonts w:ascii="Times New Roman" w:hAnsi="Times New Roman"/>
                <w:b/>
                <w:bCs/>
                <w:sz w:val="24"/>
                <w:szCs w:val="24"/>
              </w:rPr>
              <w:t xml:space="preserve"> tyrimas</w:t>
            </w:r>
            <w:r w:rsidRPr="00C13252">
              <w:rPr>
                <w:rFonts w:ascii="Times New Roman" w:hAnsi="Times New Roman"/>
                <w:b/>
                <w:bCs/>
                <w:sz w:val="24"/>
                <w:szCs w:val="24"/>
              </w:rPr>
              <w:t xml:space="preserve"> rodo, kad 89 % Kroatijos įmonių šiuo metu investuoja, o 18 % planuoja didinti investicijas.</w:t>
            </w:r>
            <w:r w:rsidRPr="00C13252">
              <w:rPr>
                <w:rFonts w:ascii="Times New Roman" w:hAnsi="Times New Roman"/>
                <w:sz w:val="24"/>
                <w:szCs w:val="24"/>
              </w:rPr>
              <w:t xml:space="preserve"> Pagrindinės investicijų sritys apima statybą, paslaugas, naujus produktus, pajėgumų didinimą ir pažangių skaitmeninių technologijų, pvz., dirbtinio </w:t>
            </w:r>
            <w:r w:rsidRPr="00C13252">
              <w:rPr>
                <w:rFonts w:ascii="Times New Roman" w:hAnsi="Times New Roman"/>
                <w:sz w:val="24"/>
                <w:szCs w:val="24"/>
              </w:rPr>
              <w:lastRenderedPageBreak/>
              <w:t>intelekto, diegimą. Kroatijos įmonės yra ypač aktyvios tvarumo ir ekologiško perėjimo srityje: 92 % jų imasi priemonių CO</w:t>
            </w:r>
            <w:r w:rsidR="00CA5416" w:rsidRPr="00C13252">
              <w:rPr>
                <w:rFonts w:ascii="Times New Roman" w:hAnsi="Times New Roman"/>
                <w:sz w:val="24"/>
                <w:szCs w:val="24"/>
              </w:rPr>
              <w:t>2</w:t>
            </w:r>
            <w:r w:rsidRPr="00C13252">
              <w:rPr>
                <w:rFonts w:ascii="Times New Roman" w:hAnsi="Times New Roman"/>
                <w:sz w:val="24"/>
                <w:szCs w:val="24"/>
              </w:rPr>
              <w:t xml:space="preserve"> išmetimui mažinti, naudodamos atsinaujinančią energiją, </w:t>
            </w:r>
            <w:r w:rsidR="00CD0D66" w:rsidRPr="00C13252">
              <w:rPr>
                <w:rFonts w:ascii="Times New Roman" w:hAnsi="Times New Roman"/>
                <w:sz w:val="24"/>
                <w:szCs w:val="24"/>
              </w:rPr>
              <w:t>didindamos</w:t>
            </w:r>
            <w:r w:rsidRPr="00C13252">
              <w:rPr>
                <w:rFonts w:ascii="Times New Roman" w:hAnsi="Times New Roman"/>
                <w:sz w:val="24"/>
                <w:szCs w:val="24"/>
              </w:rPr>
              <w:t xml:space="preserve"> energijos vartojimo efektyvumą ir diegdamos tvarų transportą.</w:t>
            </w:r>
            <w:r w:rsidR="001D1AA2" w:rsidRPr="00C13252">
              <w:rPr>
                <w:rFonts w:ascii="Times New Roman" w:hAnsi="Times New Roman"/>
                <w:sz w:val="24"/>
                <w:szCs w:val="24"/>
              </w:rPr>
              <w:t xml:space="preserve"> </w:t>
            </w:r>
            <w:r w:rsidRPr="00C13252">
              <w:rPr>
                <w:rFonts w:ascii="Times New Roman" w:hAnsi="Times New Roman"/>
                <w:sz w:val="24"/>
                <w:szCs w:val="24"/>
              </w:rPr>
              <w:t xml:space="preserve">Pagrindiniai įmonių iššūkiai </w:t>
            </w:r>
            <w:r w:rsidR="00B3096F" w:rsidRPr="00C13252">
              <w:rPr>
                <w:rFonts w:ascii="Times New Roman" w:hAnsi="Times New Roman"/>
                <w:sz w:val="24"/>
                <w:szCs w:val="24"/>
              </w:rPr>
              <w:t>yra</w:t>
            </w:r>
            <w:r w:rsidRPr="00C13252">
              <w:rPr>
                <w:rFonts w:ascii="Times New Roman" w:hAnsi="Times New Roman"/>
                <w:sz w:val="24"/>
                <w:szCs w:val="24"/>
              </w:rPr>
              <w:t xml:space="preserve"> ekonominis neapibrėžtumas (84 %), kvalifikuotos darbo jėgos trūkumas (90 %) ir didelės energijos sąnaudos (77 %). </w:t>
            </w:r>
          </w:p>
        </w:tc>
        <w:tc>
          <w:tcPr>
            <w:tcW w:w="3968" w:type="dxa"/>
            <w:tcMar>
              <w:top w:w="29" w:type="dxa"/>
              <w:left w:w="115" w:type="dxa"/>
              <w:bottom w:w="29" w:type="dxa"/>
              <w:right w:w="115" w:type="dxa"/>
            </w:tcMar>
          </w:tcPr>
          <w:p w14:paraId="42BA32C9" w14:textId="50D087E3" w:rsidR="00D937B9" w:rsidRPr="00C13252" w:rsidRDefault="00CD7596" w:rsidP="00C9616D">
            <w:pPr>
              <w:spacing w:after="0" w:line="240" w:lineRule="auto"/>
              <w:jc w:val="both"/>
              <w:rPr>
                <w:rFonts w:ascii="Times New Roman" w:hAnsi="Times New Roman"/>
                <w:sz w:val="24"/>
                <w:szCs w:val="24"/>
              </w:rPr>
            </w:pPr>
            <w:hyperlink r:id="rId9" w:history="1">
              <w:r w:rsidRPr="00C13252">
                <w:rPr>
                  <w:rStyle w:val="Hyperlink"/>
                  <w:rFonts w:ascii="Times New Roman" w:hAnsi="Times New Roman"/>
                  <w:sz w:val="24"/>
                  <w:szCs w:val="24"/>
                </w:rPr>
                <w:t>As many as 89 percent of Croatian companies are investing, 18 percent are planning even stronger investments - Poslovni dnevnik</w:t>
              </w:r>
            </w:hyperlink>
          </w:p>
        </w:tc>
      </w:tr>
      <w:tr w:rsidR="00CB51DA" w:rsidRPr="00C13252" w14:paraId="2E904118" w14:textId="77777777" w:rsidTr="00F63FEB">
        <w:trPr>
          <w:trHeight w:val="812"/>
        </w:trPr>
        <w:tc>
          <w:tcPr>
            <w:tcW w:w="1419" w:type="dxa"/>
            <w:tcMar>
              <w:top w:w="29" w:type="dxa"/>
              <w:left w:w="115" w:type="dxa"/>
              <w:bottom w:w="29" w:type="dxa"/>
              <w:right w:w="115" w:type="dxa"/>
            </w:tcMar>
          </w:tcPr>
          <w:p w14:paraId="41C3EC72" w14:textId="071ECF9D" w:rsidR="00CB51DA" w:rsidRPr="00C13252" w:rsidRDefault="00597364" w:rsidP="00F63FEB">
            <w:pPr>
              <w:spacing w:after="0" w:line="240" w:lineRule="auto"/>
              <w:jc w:val="both"/>
              <w:rPr>
                <w:rFonts w:ascii="Times New Roman" w:hAnsi="Times New Roman"/>
                <w:sz w:val="24"/>
                <w:szCs w:val="24"/>
              </w:rPr>
            </w:pPr>
            <w:r w:rsidRPr="00C13252">
              <w:rPr>
                <w:rFonts w:ascii="Times New Roman" w:hAnsi="Times New Roman"/>
                <w:sz w:val="24"/>
                <w:szCs w:val="24"/>
              </w:rPr>
              <w:t>12-10</w:t>
            </w:r>
          </w:p>
        </w:tc>
        <w:tc>
          <w:tcPr>
            <w:tcW w:w="10064" w:type="dxa"/>
            <w:tcMar>
              <w:top w:w="29" w:type="dxa"/>
              <w:left w:w="115" w:type="dxa"/>
              <w:bottom w:w="29" w:type="dxa"/>
              <w:right w:w="115" w:type="dxa"/>
            </w:tcMar>
          </w:tcPr>
          <w:p w14:paraId="1452A4F6" w14:textId="0B162F22" w:rsidR="00CB51DA" w:rsidRPr="00C13252" w:rsidRDefault="00A7099C" w:rsidP="00A7099C">
            <w:pPr>
              <w:jc w:val="both"/>
              <w:rPr>
                <w:rFonts w:ascii="Times New Roman" w:hAnsi="Times New Roman"/>
                <w:b/>
                <w:bCs/>
                <w:sz w:val="24"/>
                <w:szCs w:val="24"/>
              </w:rPr>
            </w:pPr>
            <w:r w:rsidRPr="00C13252">
              <w:rPr>
                <w:rFonts w:ascii="Times New Roman" w:hAnsi="Times New Roman"/>
                <w:b/>
                <w:bCs/>
                <w:sz w:val="24"/>
                <w:szCs w:val="24"/>
              </w:rPr>
              <w:t xml:space="preserve">Vokietijos ir Kroatijos ekonomikos forumas, surengtas Berlyne per </w:t>
            </w:r>
            <w:r w:rsidR="00CC6991" w:rsidRPr="00C13252">
              <w:rPr>
                <w:rFonts w:ascii="Times New Roman" w:hAnsi="Times New Roman"/>
                <w:b/>
                <w:bCs/>
                <w:sz w:val="24"/>
                <w:szCs w:val="24"/>
              </w:rPr>
              <w:t>M</w:t>
            </w:r>
            <w:r w:rsidRPr="00C13252">
              <w:rPr>
                <w:rFonts w:ascii="Times New Roman" w:hAnsi="Times New Roman"/>
                <w:b/>
                <w:bCs/>
                <w:sz w:val="24"/>
                <w:szCs w:val="24"/>
              </w:rPr>
              <w:t xml:space="preserve">inistro </w:t>
            </w:r>
            <w:r w:rsidR="00CC6991" w:rsidRPr="00C13252">
              <w:rPr>
                <w:rFonts w:ascii="Times New Roman" w:hAnsi="Times New Roman"/>
                <w:b/>
                <w:bCs/>
                <w:sz w:val="24"/>
                <w:szCs w:val="24"/>
              </w:rPr>
              <w:t>P</w:t>
            </w:r>
            <w:r w:rsidRPr="00C13252">
              <w:rPr>
                <w:rFonts w:ascii="Times New Roman" w:hAnsi="Times New Roman"/>
                <w:b/>
                <w:bCs/>
                <w:sz w:val="24"/>
                <w:szCs w:val="24"/>
              </w:rPr>
              <w:t>irmininko Andrej</w:t>
            </w:r>
            <w:r w:rsidR="0081633A" w:rsidRPr="00C13252">
              <w:rPr>
                <w:rFonts w:ascii="Times New Roman" w:hAnsi="Times New Roman"/>
                <w:b/>
                <w:bCs/>
                <w:sz w:val="24"/>
                <w:szCs w:val="24"/>
              </w:rPr>
              <w:t>aus</w:t>
            </w:r>
            <w:r w:rsidRPr="00C13252">
              <w:rPr>
                <w:rFonts w:ascii="Times New Roman" w:hAnsi="Times New Roman"/>
                <w:b/>
                <w:bCs/>
                <w:sz w:val="24"/>
                <w:szCs w:val="24"/>
              </w:rPr>
              <w:t xml:space="preserve"> Plenković</w:t>
            </w:r>
            <w:r w:rsidR="0081633A" w:rsidRPr="00C13252">
              <w:rPr>
                <w:rFonts w:ascii="Times New Roman" w:hAnsi="Times New Roman"/>
                <w:b/>
                <w:bCs/>
                <w:sz w:val="24"/>
                <w:szCs w:val="24"/>
              </w:rPr>
              <w:t>iaus</w:t>
            </w:r>
            <w:r w:rsidRPr="00C13252">
              <w:rPr>
                <w:rFonts w:ascii="Times New Roman" w:hAnsi="Times New Roman"/>
                <w:b/>
                <w:bCs/>
                <w:sz w:val="24"/>
                <w:szCs w:val="24"/>
              </w:rPr>
              <w:t xml:space="preserve"> darbo vizitą Vokietijoje, subūrė apie 150 įmonių atstovus, įskaitant 39 Kroatijos įmones</w:t>
            </w:r>
            <w:r w:rsidRPr="00C13252">
              <w:rPr>
                <w:rFonts w:ascii="Times New Roman" w:hAnsi="Times New Roman"/>
                <w:sz w:val="24"/>
                <w:szCs w:val="24"/>
              </w:rPr>
              <w:t xml:space="preserve">. Forumo tikslas </w:t>
            </w:r>
            <w:r w:rsidR="00CB3CB8" w:rsidRPr="00C13252">
              <w:rPr>
                <w:rFonts w:ascii="Times New Roman" w:hAnsi="Times New Roman"/>
                <w:sz w:val="24"/>
                <w:szCs w:val="24"/>
              </w:rPr>
              <w:t>–</w:t>
            </w:r>
            <w:r w:rsidRPr="00C13252">
              <w:rPr>
                <w:rFonts w:ascii="Times New Roman" w:hAnsi="Times New Roman"/>
                <w:sz w:val="24"/>
                <w:szCs w:val="24"/>
              </w:rPr>
              <w:t xml:space="preserve"> stiprinti dvišalį ekonominį bendradarbiavimą ir skatinti naujus verslo sandorius. Pagrindinės temos buvo bendradarbiavimas</w:t>
            </w:r>
            <w:r w:rsidR="00776014" w:rsidRPr="00C13252">
              <w:rPr>
                <w:rFonts w:ascii="Times New Roman" w:hAnsi="Times New Roman"/>
                <w:sz w:val="24"/>
                <w:szCs w:val="24"/>
              </w:rPr>
              <w:t xml:space="preserve"> energetikoje</w:t>
            </w:r>
            <w:r w:rsidRPr="00C13252">
              <w:rPr>
                <w:rFonts w:ascii="Times New Roman" w:hAnsi="Times New Roman"/>
                <w:sz w:val="24"/>
                <w:szCs w:val="24"/>
              </w:rPr>
              <w:t>, prekyba, turizmas ir pramonės partnerystės</w:t>
            </w:r>
            <w:r w:rsidR="00776014" w:rsidRPr="00C13252">
              <w:rPr>
                <w:rFonts w:ascii="Times New Roman" w:hAnsi="Times New Roman"/>
                <w:sz w:val="24"/>
                <w:szCs w:val="24"/>
              </w:rPr>
              <w:t xml:space="preserve">. </w:t>
            </w:r>
            <w:r w:rsidR="005371AE" w:rsidRPr="00C13252">
              <w:rPr>
                <w:rFonts w:ascii="Times New Roman" w:hAnsi="Times New Roman"/>
                <w:sz w:val="24"/>
                <w:szCs w:val="24"/>
              </w:rPr>
              <w:t xml:space="preserve">Tarp dalyvių – </w:t>
            </w:r>
            <w:r w:rsidR="00CC6991" w:rsidRPr="00C13252">
              <w:rPr>
                <w:rFonts w:ascii="Times New Roman" w:hAnsi="Times New Roman"/>
                <w:sz w:val="24"/>
                <w:szCs w:val="24"/>
              </w:rPr>
              <w:t xml:space="preserve">Kroatijos </w:t>
            </w:r>
            <w:r w:rsidRPr="00C13252">
              <w:rPr>
                <w:rFonts w:ascii="Times New Roman" w:hAnsi="Times New Roman"/>
                <w:sz w:val="24"/>
                <w:szCs w:val="24"/>
              </w:rPr>
              <w:t>įmonės HEP, Končar, Infobip ir DOK</w:t>
            </w:r>
            <w:r w:rsidR="002661B3" w:rsidRPr="00C13252">
              <w:rPr>
                <w:rFonts w:ascii="Times New Roman" w:hAnsi="Times New Roman"/>
                <w:sz w:val="24"/>
                <w:szCs w:val="24"/>
              </w:rPr>
              <w:t>-ING</w:t>
            </w:r>
            <w:r w:rsidRPr="00C13252">
              <w:rPr>
                <w:rFonts w:ascii="Times New Roman" w:hAnsi="Times New Roman"/>
                <w:sz w:val="24"/>
                <w:szCs w:val="24"/>
              </w:rPr>
              <w:t>.</w:t>
            </w:r>
          </w:p>
        </w:tc>
        <w:tc>
          <w:tcPr>
            <w:tcW w:w="3968" w:type="dxa"/>
            <w:tcMar>
              <w:top w:w="29" w:type="dxa"/>
              <w:left w:w="115" w:type="dxa"/>
              <w:bottom w:w="29" w:type="dxa"/>
              <w:right w:w="115" w:type="dxa"/>
            </w:tcMar>
          </w:tcPr>
          <w:p w14:paraId="418F3926" w14:textId="3AE04776" w:rsidR="00CB51DA" w:rsidRPr="00C13252" w:rsidRDefault="00597364" w:rsidP="00F63FEB">
            <w:pPr>
              <w:jc w:val="both"/>
              <w:rPr>
                <w:rFonts w:ascii="Times New Roman" w:hAnsi="Times New Roman"/>
                <w:sz w:val="24"/>
                <w:szCs w:val="24"/>
              </w:rPr>
            </w:pPr>
            <w:hyperlink r:id="rId10" w:history="1">
              <w:r w:rsidRPr="00C13252">
                <w:rPr>
                  <w:rStyle w:val="Hyperlink"/>
                  <w:rFonts w:ascii="Times New Roman" w:hAnsi="Times New Roman"/>
                  <w:sz w:val="24"/>
                  <w:szCs w:val="24"/>
                </w:rPr>
                <w:t>Burilović: Njemačko gospodarstvo očekuje rast, prilika za hrvatske tvrtke - HRT</w:t>
              </w:r>
            </w:hyperlink>
          </w:p>
        </w:tc>
      </w:tr>
      <w:tr w:rsidR="00801932" w:rsidRPr="00C13252" w14:paraId="47894193" w14:textId="77777777" w:rsidTr="00AC5556">
        <w:trPr>
          <w:trHeight w:val="812"/>
        </w:trPr>
        <w:tc>
          <w:tcPr>
            <w:tcW w:w="1419" w:type="dxa"/>
            <w:tcMar>
              <w:top w:w="29" w:type="dxa"/>
              <w:left w:w="115" w:type="dxa"/>
              <w:bottom w:w="29" w:type="dxa"/>
              <w:right w:w="115" w:type="dxa"/>
            </w:tcMar>
          </w:tcPr>
          <w:p w14:paraId="018F2163" w14:textId="4224BFCC" w:rsidR="00801932" w:rsidRPr="00C13252" w:rsidRDefault="00081F27" w:rsidP="00BF1E7F">
            <w:pPr>
              <w:spacing w:after="0" w:line="240" w:lineRule="auto"/>
              <w:jc w:val="both"/>
              <w:rPr>
                <w:rFonts w:ascii="Times New Roman" w:hAnsi="Times New Roman"/>
                <w:sz w:val="24"/>
                <w:szCs w:val="24"/>
              </w:rPr>
            </w:pPr>
            <w:r w:rsidRPr="00C13252">
              <w:rPr>
                <w:rFonts w:ascii="Times New Roman" w:hAnsi="Times New Roman"/>
                <w:sz w:val="24"/>
                <w:szCs w:val="24"/>
              </w:rPr>
              <w:t>12-11</w:t>
            </w:r>
          </w:p>
        </w:tc>
        <w:tc>
          <w:tcPr>
            <w:tcW w:w="10064" w:type="dxa"/>
            <w:tcMar>
              <w:top w:w="29" w:type="dxa"/>
              <w:left w:w="115" w:type="dxa"/>
              <w:bottom w:w="29" w:type="dxa"/>
              <w:right w:w="115" w:type="dxa"/>
            </w:tcMar>
          </w:tcPr>
          <w:p w14:paraId="6B008C5C" w14:textId="182AD915" w:rsidR="00801932" w:rsidRPr="00C13252" w:rsidRDefault="00963C3D" w:rsidP="000B2739">
            <w:pPr>
              <w:jc w:val="both"/>
              <w:rPr>
                <w:rFonts w:ascii="Times New Roman" w:hAnsi="Times New Roman"/>
                <w:b/>
                <w:bCs/>
                <w:sz w:val="24"/>
                <w:szCs w:val="24"/>
              </w:rPr>
            </w:pPr>
            <w:r w:rsidRPr="00C13252">
              <w:rPr>
                <w:rFonts w:ascii="Times New Roman" w:hAnsi="Times New Roman"/>
                <w:b/>
                <w:bCs/>
                <w:sz w:val="24"/>
                <w:szCs w:val="24"/>
              </w:rPr>
              <w:t>Tarptautinis valiutos fondas (</w:t>
            </w:r>
            <w:r w:rsidR="00BF1803" w:rsidRPr="00C13252">
              <w:rPr>
                <w:rFonts w:ascii="Times New Roman" w:hAnsi="Times New Roman"/>
                <w:b/>
                <w:bCs/>
                <w:sz w:val="24"/>
                <w:szCs w:val="24"/>
              </w:rPr>
              <w:t>TVF</w:t>
            </w:r>
            <w:r w:rsidRPr="00C13252">
              <w:rPr>
                <w:rFonts w:ascii="Times New Roman" w:hAnsi="Times New Roman"/>
                <w:b/>
                <w:bCs/>
                <w:sz w:val="24"/>
                <w:szCs w:val="24"/>
              </w:rPr>
              <w:t>)</w:t>
            </w:r>
            <w:r w:rsidR="00BF1803" w:rsidRPr="00C13252">
              <w:rPr>
                <w:rFonts w:ascii="Times New Roman" w:hAnsi="Times New Roman"/>
                <w:b/>
                <w:bCs/>
                <w:sz w:val="24"/>
                <w:szCs w:val="24"/>
              </w:rPr>
              <w:t xml:space="preserve"> teigia, kad Kroatij</w:t>
            </w:r>
            <w:r w:rsidR="00562080" w:rsidRPr="00C13252">
              <w:rPr>
                <w:rFonts w:ascii="Times New Roman" w:hAnsi="Times New Roman"/>
                <w:b/>
                <w:bCs/>
                <w:sz w:val="24"/>
                <w:szCs w:val="24"/>
              </w:rPr>
              <w:t>os ekonomika</w:t>
            </w:r>
            <w:r w:rsidR="00BF1803" w:rsidRPr="00C13252">
              <w:rPr>
                <w:rFonts w:ascii="Times New Roman" w:hAnsi="Times New Roman"/>
                <w:b/>
                <w:bCs/>
                <w:sz w:val="24"/>
                <w:szCs w:val="24"/>
              </w:rPr>
              <w:t xml:space="preserve"> toliau sparčiai auga, tačiau susiduria su didėjančiais disbalansais, įskaitant didesnę infliaciją, </w:t>
            </w:r>
            <w:r w:rsidR="00134BAC">
              <w:rPr>
                <w:rFonts w:ascii="Times New Roman" w:hAnsi="Times New Roman"/>
                <w:b/>
                <w:bCs/>
                <w:sz w:val="24"/>
                <w:szCs w:val="24"/>
              </w:rPr>
              <w:t>augantį</w:t>
            </w:r>
            <w:r w:rsidR="00BF1803" w:rsidRPr="00C13252">
              <w:rPr>
                <w:rFonts w:ascii="Times New Roman" w:hAnsi="Times New Roman"/>
                <w:b/>
                <w:bCs/>
                <w:sz w:val="24"/>
                <w:szCs w:val="24"/>
              </w:rPr>
              <w:t xml:space="preserve"> fiskalinį deficitą. </w:t>
            </w:r>
            <w:r w:rsidR="00BF1803" w:rsidRPr="00C13252">
              <w:rPr>
                <w:rFonts w:ascii="Times New Roman" w:hAnsi="Times New Roman"/>
                <w:sz w:val="24"/>
                <w:szCs w:val="24"/>
              </w:rPr>
              <w:t xml:space="preserve">Prognozuojama, kad 2025–2026 m. augimas sulėtės iki maždaug 3 %. TVF ragina sparčiau vykdyti fiskalinę konsolidaciją, mokesčių reformas ir struktūrinius pokyčius, įskaitant griežtesnę valstybės tarnautojų darbo užmokesčio kontrolę, geresnį PVM surinkimą ir efektyvesnes viešąsias išlaidas. </w:t>
            </w:r>
          </w:p>
        </w:tc>
        <w:tc>
          <w:tcPr>
            <w:tcW w:w="3968" w:type="dxa"/>
            <w:tcMar>
              <w:top w:w="29" w:type="dxa"/>
              <w:left w:w="115" w:type="dxa"/>
              <w:bottom w:w="29" w:type="dxa"/>
              <w:right w:w="115" w:type="dxa"/>
            </w:tcMar>
          </w:tcPr>
          <w:p w14:paraId="0F158483" w14:textId="4E54E7EE" w:rsidR="00801932" w:rsidRPr="00C13252" w:rsidRDefault="00081F27" w:rsidP="00BF1E7F">
            <w:pPr>
              <w:jc w:val="both"/>
              <w:rPr>
                <w:sz w:val="24"/>
                <w:szCs w:val="24"/>
              </w:rPr>
            </w:pPr>
            <w:hyperlink r:id="rId11" w:history="1">
              <w:r w:rsidRPr="00C13252">
                <w:rPr>
                  <w:rStyle w:val="Hyperlink"/>
                  <w:sz w:val="24"/>
                  <w:szCs w:val="24"/>
                </w:rPr>
                <w:t>Izvršni odbor MMF-a: RH nastavlja brz rast, ali nastaju neravnoteže - HRT</w:t>
              </w:r>
            </w:hyperlink>
          </w:p>
        </w:tc>
      </w:tr>
      <w:tr w:rsidR="00F137A6" w:rsidRPr="00C13252" w14:paraId="5E165EF0" w14:textId="77777777" w:rsidTr="00AC5556">
        <w:trPr>
          <w:trHeight w:val="812"/>
        </w:trPr>
        <w:tc>
          <w:tcPr>
            <w:tcW w:w="1419" w:type="dxa"/>
            <w:tcMar>
              <w:top w:w="29" w:type="dxa"/>
              <w:left w:w="115" w:type="dxa"/>
              <w:bottom w:w="29" w:type="dxa"/>
              <w:right w:w="115" w:type="dxa"/>
            </w:tcMar>
          </w:tcPr>
          <w:p w14:paraId="2A5954E3" w14:textId="0E32A450" w:rsidR="00F137A6" w:rsidRPr="00C13252" w:rsidRDefault="00DE49E4" w:rsidP="00BF1E7F">
            <w:pPr>
              <w:spacing w:after="0" w:line="240" w:lineRule="auto"/>
              <w:jc w:val="both"/>
              <w:rPr>
                <w:rFonts w:ascii="Times New Roman" w:hAnsi="Times New Roman"/>
                <w:sz w:val="24"/>
                <w:szCs w:val="24"/>
              </w:rPr>
            </w:pPr>
            <w:r w:rsidRPr="00C13252">
              <w:rPr>
                <w:rFonts w:ascii="Times New Roman" w:hAnsi="Times New Roman"/>
                <w:sz w:val="24"/>
                <w:szCs w:val="24"/>
              </w:rPr>
              <w:t>12-11</w:t>
            </w:r>
          </w:p>
        </w:tc>
        <w:tc>
          <w:tcPr>
            <w:tcW w:w="10064" w:type="dxa"/>
            <w:tcMar>
              <w:top w:w="29" w:type="dxa"/>
              <w:left w:w="115" w:type="dxa"/>
              <w:bottom w:w="29" w:type="dxa"/>
              <w:right w:w="115" w:type="dxa"/>
            </w:tcMar>
          </w:tcPr>
          <w:p w14:paraId="401A5AE3" w14:textId="3EBDC668" w:rsidR="00F137A6" w:rsidRPr="00C13252" w:rsidRDefault="002B5702" w:rsidP="000B2739">
            <w:pPr>
              <w:jc w:val="both"/>
              <w:rPr>
                <w:rFonts w:ascii="Times New Roman" w:hAnsi="Times New Roman"/>
                <w:b/>
                <w:bCs/>
                <w:sz w:val="24"/>
                <w:szCs w:val="24"/>
              </w:rPr>
            </w:pPr>
            <w:r w:rsidRPr="00C13252">
              <w:rPr>
                <w:rFonts w:ascii="Times New Roman" w:hAnsi="Times New Roman"/>
                <w:b/>
                <w:bCs/>
                <w:sz w:val="24"/>
                <w:szCs w:val="24"/>
              </w:rPr>
              <w:t>Portalo „Večernji list“ straipsnyje teigiama</w:t>
            </w:r>
            <w:r w:rsidR="00F137A6" w:rsidRPr="00C13252">
              <w:rPr>
                <w:rFonts w:ascii="Times New Roman" w:hAnsi="Times New Roman"/>
                <w:b/>
                <w:bCs/>
                <w:sz w:val="24"/>
                <w:szCs w:val="24"/>
              </w:rPr>
              <w:t xml:space="preserve">, kad Kroatija turi „dvigubą ekonomiką“, kurioje įmonių pelnas yra didelis, o darbo užmokestis ir produktyvumas išlieka žemi. </w:t>
            </w:r>
            <w:r w:rsidR="00F137A6" w:rsidRPr="00C13252">
              <w:rPr>
                <w:rFonts w:ascii="Times New Roman" w:hAnsi="Times New Roman"/>
                <w:sz w:val="24"/>
                <w:szCs w:val="24"/>
              </w:rPr>
              <w:t xml:space="preserve">Nepaisant mažesnio darbo užmokesčio ir maždaug perpus mažesnio produktyvumo nei ES, Kroatijos įmonės yra vienos pelningiausių Europoje, o jų pelnas infliacijos laikotarpiu auga žymiai greičiau nei darbo užmokestis. Investicijos daugiausia koncentruojamos turizmo, statybos ir infrastruktūros sektoriuose, kurie didina BVP, bet ne produktyvumą ar gyvenimo lygį. </w:t>
            </w:r>
            <w:r w:rsidR="0048418F" w:rsidRPr="00C13252">
              <w:rPr>
                <w:rFonts w:ascii="Times New Roman" w:hAnsi="Times New Roman"/>
                <w:sz w:val="24"/>
                <w:szCs w:val="24"/>
              </w:rPr>
              <w:t>Pažymima</w:t>
            </w:r>
            <w:r w:rsidR="00F137A6" w:rsidRPr="00C13252">
              <w:rPr>
                <w:rFonts w:ascii="Times New Roman" w:hAnsi="Times New Roman"/>
                <w:sz w:val="24"/>
                <w:szCs w:val="24"/>
              </w:rPr>
              <w:t>, kad koncentruota rinkos struktūra, silpna konkurencija ir mažos investicijos į technologijas didina nelygybę ir stabdo darbo užmokesčio augimą bei gyvenimo kokybės gerėjimą, nepaisant ekonomikos augimo.</w:t>
            </w:r>
          </w:p>
        </w:tc>
        <w:tc>
          <w:tcPr>
            <w:tcW w:w="3968" w:type="dxa"/>
            <w:tcMar>
              <w:top w:w="29" w:type="dxa"/>
              <w:left w:w="115" w:type="dxa"/>
              <w:bottom w:w="29" w:type="dxa"/>
              <w:right w:w="115" w:type="dxa"/>
            </w:tcMar>
          </w:tcPr>
          <w:p w14:paraId="4E1D88CF" w14:textId="2EF8F781" w:rsidR="00F137A6" w:rsidRPr="00C13252" w:rsidRDefault="00DE49E4" w:rsidP="00BF1E7F">
            <w:pPr>
              <w:jc w:val="both"/>
              <w:rPr>
                <w:sz w:val="24"/>
                <w:szCs w:val="24"/>
              </w:rPr>
            </w:pPr>
            <w:hyperlink r:id="rId12" w:history="1">
              <w:r w:rsidRPr="00C13252">
                <w:rPr>
                  <w:rStyle w:val="Hyperlink"/>
                  <w:sz w:val="24"/>
                  <w:szCs w:val="24"/>
                </w:rPr>
                <w:t>Our salaries are lagging behind: In Croatia, profits at the EU level, our entrepreneurs are more profitable than German and Spanish ones - Večernji.hr</w:t>
              </w:r>
            </w:hyperlink>
          </w:p>
        </w:tc>
      </w:tr>
      <w:tr w:rsidR="00F103EF" w:rsidRPr="00C13252" w14:paraId="7242336F" w14:textId="77777777" w:rsidTr="00AC5556">
        <w:trPr>
          <w:trHeight w:val="812"/>
        </w:trPr>
        <w:tc>
          <w:tcPr>
            <w:tcW w:w="1419" w:type="dxa"/>
            <w:tcMar>
              <w:top w:w="29" w:type="dxa"/>
              <w:left w:w="115" w:type="dxa"/>
              <w:bottom w:w="29" w:type="dxa"/>
              <w:right w:w="115" w:type="dxa"/>
            </w:tcMar>
          </w:tcPr>
          <w:p w14:paraId="4DD13D02" w14:textId="232D551D" w:rsidR="00F103EF" w:rsidRPr="00C13252" w:rsidRDefault="00F63781" w:rsidP="00BF1E7F">
            <w:pPr>
              <w:spacing w:after="0" w:line="240" w:lineRule="auto"/>
              <w:jc w:val="both"/>
              <w:rPr>
                <w:rFonts w:ascii="Times New Roman" w:hAnsi="Times New Roman"/>
                <w:sz w:val="24"/>
                <w:szCs w:val="24"/>
              </w:rPr>
            </w:pPr>
            <w:r w:rsidRPr="00C13252">
              <w:rPr>
                <w:rFonts w:ascii="Times New Roman" w:hAnsi="Times New Roman"/>
                <w:sz w:val="24"/>
                <w:szCs w:val="24"/>
              </w:rPr>
              <w:t>12-12</w:t>
            </w:r>
          </w:p>
        </w:tc>
        <w:tc>
          <w:tcPr>
            <w:tcW w:w="10064" w:type="dxa"/>
            <w:tcMar>
              <w:top w:w="29" w:type="dxa"/>
              <w:left w:w="115" w:type="dxa"/>
              <w:bottom w:w="29" w:type="dxa"/>
              <w:right w:w="115" w:type="dxa"/>
            </w:tcMar>
          </w:tcPr>
          <w:p w14:paraId="6F1E54A8" w14:textId="6E7B2BBD" w:rsidR="00F103EF" w:rsidRPr="00C13252" w:rsidRDefault="00F103EF" w:rsidP="000B2739">
            <w:pPr>
              <w:jc w:val="both"/>
              <w:rPr>
                <w:rFonts w:ascii="Times New Roman" w:hAnsi="Times New Roman"/>
                <w:b/>
                <w:bCs/>
                <w:sz w:val="24"/>
                <w:szCs w:val="24"/>
              </w:rPr>
            </w:pPr>
            <w:r w:rsidRPr="00C13252">
              <w:rPr>
                <w:rFonts w:ascii="Times New Roman" w:hAnsi="Times New Roman"/>
                <w:b/>
                <w:bCs/>
                <w:sz w:val="24"/>
                <w:szCs w:val="24"/>
              </w:rPr>
              <w:t>Jungtinėje Karalystėje įsikūrusi bendrovė „NEOIX PLC“ planuoja investuoti 400</w:t>
            </w:r>
            <w:r w:rsidR="000C205C" w:rsidRPr="00C13252">
              <w:rPr>
                <w:rFonts w:ascii="Times New Roman" w:hAnsi="Times New Roman"/>
                <w:b/>
                <w:bCs/>
                <w:sz w:val="24"/>
                <w:szCs w:val="24"/>
              </w:rPr>
              <w:t>-</w:t>
            </w:r>
            <w:r w:rsidRPr="00C13252">
              <w:rPr>
                <w:rFonts w:ascii="Times New Roman" w:hAnsi="Times New Roman"/>
                <w:b/>
                <w:bCs/>
                <w:sz w:val="24"/>
                <w:szCs w:val="24"/>
              </w:rPr>
              <w:t xml:space="preserve">450 mln. eurų į 50 MW galios duomenų centrą Kroatijos mieste Nova Gradiška. </w:t>
            </w:r>
            <w:r w:rsidRPr="00C13252">
              <w:rPr>
                <w:rFonts w:ascii="Times New Roman" w:hAnsi="Times New Roman"/>
                <w:sz w:val="24"/>
                <w:szCs w:val="24"/>
              </w:rPr>
              <w:t xml:space="preserve">Pagal dabartinį </w:t>
            </w:r>
            <w:r w:rsidR="009E7F9A" w:rsidRPr="00C13252">
              <w:rPr>
                <w:rFonts w:ascii="Times New Roman" w:hAnsi="Times New Roman"/>
                <w:sz w:val="24"/>
                <w:szCs w:val="24"/>
              </w:rPr>
              <w:t>susitarimą t</w:t>
            </w:r>
            <w:r w:rsidRPr="00C13252">
              <w:rPr>
                <w:rFonts w:ascii="Times New Roman" w:hAnsi="Times New Roman"/>
                <w:sz w:val="24"/>
                <w:szCs w:val="24"/>
              </w:rPr>
              <w:t>ai bus didžiausia iki šiol šalyje įgyvendinta investicija į naują projektą. Bendrovė jau pasirašė preliminarią sutartį su miesto valdžia</w:t>
            </w:r>
            <w:r w:rsidR="003F1593" w:rsidRPr="00C13252">
              <w:rPr>
                <w:rFonts w:ascii="Times New Roman" w:hAnsi="Times New Roman"/>
                <w:sz w:val="24"/>
                <w:szCs w:val="24"/>
              </w:rPr>
              <w:t>, s</w:t>
            </w:r>
            <w:r w:rsidRPr="00C13252">
              <w:rPr>
                <w:rFonts w:ascii="Times New Roman" w:hAnsi="Times New Roman"/>
                <w:sz w:val="24"/>
                <w:szCs w:val="24"/>
              </w:rPr>
              <w:t>tatybos darbai turėtų prasidėti gegužės pradžioje</w:t>
            </w:r>
            <w:r w:rsidR="003F1593" w:rsidRPr="00C13252">
              <w:rPr>
                <w:rFonts w:ascii="Times New Roman" w:hAnsi="Times New Roman"/>
                <w:sz w:val="24"/>
                <w:szCs w:val="24"/>
              </w:rPr>
              <w:t>.</w:t>
            </w:r>
            <w:r w:rsidRPr="00C13252">
              <w:rPr>
                <w:rFonts w:ascii="Times New Roman" w:hAnsi="Times New Roman"/>
                <w:sz w:val="24"/>
                <w:szCs w:val="24"/>
              </w:rPr>
              <w:t xml:space="preserve"> </w:t>
            </w:r>
            <w:r w:rsidR="003F1593" w:rsidRPr="00C13252">
              <w:rPr>
                <w:rFonts w:ascii="Times New Roman" w:hAnsi="Times New Roman"/>
                <w:sz w:val="24"/>
                <w:szCs w:val="24"/>
              </w:rPr>
              <w:t>P</w:t>
            </w:r>
            <w:r w:rsidRPr="00C13252">
              <w:rPr>
                <w:rFonts w:ascii="Times New Roman" w:hAnsi="Times New Roman"/>
                <w:sz w:val="24"/>
                <w:szCs w:val="24"/>
              </w:rPr>
              <w:t xml:space="preserve">rojektas turėtų sukurti </w:t>
            </w:r>
            <w:r w:rsidRPr="00C13252">
              <w:rPr>
                <w:rFonts w:ascii="Times New Roman" w:hAnsi="Times New Roman"/>
                <w:sz w:val="24"/>
                <w:szCs w:val="24"/>
              </w:rPr>
              <w:lastRenderedPageBreak/>
              <w:t xml:space="preserve">apie 70 darbo vietų, įskaitant aukštųjų technologijų specialistų, techninių ir aptarnavimo darbuotojų </w:t>
            </w:r>
            <w:r w:rsidR="00E1611F" w:rsidRPr="00C13252">
              <w:rPr>
                <w:rFonts w:ascii="Times New Roman" w:hAnsi="Times New Roman"/>
                <w:sz w:val="24"/>
                <w:szCs w:val="24"/>
              </w:rPr>
              <w:t>pozicijas</w:t>
            </w:r>
            <w:r w:rsidRPr="00C13252">
              <w:rPr>
                <w:rFonts w:ascii="Times New Roman" w:hAnsi="Times New Roman"/>
                <w:sz w:val="24"/>
                <w:szCs w:val="24"/>
              </w:rPr>
              <w:t>.</w:t>
            </w:r>
          </w:p>
        </w:tc>
        <w:tc>
          <w:tcPr>
            <w:tcW w:w="3968" w:type="dxa"/>
            <w:tcMar>
              <w:top w:w="29" w:type="dxa"/>
              <w:left w:w="115" w:type="dxa"/>
              <w:bottom w:w="29" w:type="dxa"/>
              <w:right w:w="115" w:type="dxa"/>
            </w:tcMar>
          </w:tcPr>
          <w:p w14:paraId="79A2B68D" w14:textId="7D53BB6A" w:rsidR="00F103EF" w:rsidRPr="00C13252" w:rsidRDefault="00F63781" w:rsidP="00BF1E7F">
            <w:pPr>
              <w:jc w:val="both"/>
              <w:rPr>
                <w:sz w:val="24"/>
                <w:szCs w:val="24"/>
              </w:rPr>
            </w:pPr>
            <w:hyperlink r:id="rId13" w:history="1">
              <w:r w:rsidRPr="00C13252">
                <w:rPr>
                  <w:rStyle w:val="Hyperlink"/>
                  <w:sz w:val="24"/>
                  <w:szCs w:val="24"/>
                </w:rPr>
                <w:t>UK firm to build €400m data centre in Nova Gradiška | Croatia WeekCroatia Week</w:t>
              </w:r>
            </w:hyperlink>
          </w:p>
        </w:tc>
      </w:tr>
      <w:tr w:rsidR="00E87BFA" w:rsidRPr="00C13252" w14:paraId="004EBB9D" w14:textId="77777777" w:rsidTr="00D332D6">
        <w:trPr>
          <w:trHeight w:val="530"/>
        </w:trPr>
        <w:tc>
          <w:tcPr>
            <w:tcW w:w="1419" w:type="dxa"/>
            <w:tcMar>
              <w:top w:w="29" w:type="dxa"/>
              <w:left w:w="115" w:type="dxa"/>
              <w:bottom w:w="29" w:type="dxa"/>
              <w:right w:w="115" w:type="dxa"/>
            </w:tcMar>
          </w:tcPr>
          <w:p w14:paraId="181F6E5E"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12-15</w:t>
            </w:r>
          </w:p>
        </w:tc>
        <w:tc>
          <w:tcPr>
            <w:tcW w:w="10064" w:type="dxa"/>
            <w:tcMar>
              <w:top w:w="29" w:type="dxa"/>
              <w:left w:w="115" w:type="dxa"/>
              <w:bottom w:w="29" w:type="dxa"/>
              <w:right w:w="115" w:type="dxa"/>
            </w:tcMar>
          </w:tcPr>
          <w:p w14:paraId="08D9D056" w14:textId="1D235592" w:rsidR="00E87BFA" w:rsidRPr="00C13252" w:rsidRDefault="00E87BFA" w:rsidP="00D332D6">
            <w:pPr>
              <w:jc w:val="both"/>
              <w:rPr>
                <w:rFonts w:ascii="Times New Roman" w:hAnsi="Times New Roman"/>
                <w:sz w:val="24"/>
                <w:szCs w:val="24"/>
              </w:rPr>
            </w:pPr>
            <w:r w:rsidRPr="00C13252">
              <w:rPr>
                <w:rFonts w:ascii="Times New Roman" w:hAnsi="Times New Roman"/>
                <w:b/>
                <w:bCs/>
                <w:sz w:val="24"/>
                <w:szCs w:val="24"/>
              </w:rPr>
              <w:t xml:space="preserve">Žiniasklaidoje </w:t>
            </w:r>
            <w:r w:rsidR="00E1611F" w:rsidRPr="00C13252">
              <w:rPr>
                <w:rFonts w:ascii="Times New Roman" w:hAnsi="Times New Roman"/>
                <w:b/>
                <w:bCs/>
                <w:sz w:val="24"/>
                <w:szCs w:val="24"/>
              </w:rPr>
              <w:t>aptariamos</w:t>
            </w:r>
            <w:r w:rsidRPr="00C13252">
              <w:rPr>
                <w:rFonts w:ascii="Times New Roman" w:hAnsi="Times New Roman"/>
                <w:b/>
                <w:bCs/>
                <w:sz w:val="24"/>
                <w:szCs w:val="24"/>
              </w:rPr>
              <w:t xml:space="preserve"> diskusijos dėl naujų Vyriausybės įstatymų dėl fizinio planavimo, statybų ir energijos vartojimo efektyvumo</w:t>
            </w:r>
            <w:r w:rsidR="00632304" w:rsidRPr="00C13252">
              <w:rPr>
                <w:rFonts w:ascii="Times New Roman" w:hAnsi="Times New Roman"/>
                <w:b/>
                <w:bCs/>
                <w:sz w:val="24"/>
                <w:szCs w:val="24"/>
              </w:rPr>
              <w:t>.</w:t>
            </w:r>
            <w:r w:rsidRPr="00C13252">
              <w:rPr>
                <w:rFonts w:ascii="Times New Roman" w:hAnsi="Times New Roman"/>
                <w:b/>
                <w:bCs/>
                <w:sz w:val="24"/>
                <w:szCs w:val="24"/>
              </w:rPr>
              <w:t xml:space="preserve"> </w:t>
            </w:r>
            <w:r w:rsidR="00632304" w:rsidRPr="00C13252">
              <w:rPr>
                <w:rFonts w:ascii="Times New Roman" w:hAnsi="Times New Roman"/>
                <w:sz w:val="24"/>
                <w:szCs w:val="24"/>
              </w:rPr>
              <w:t>P</w:t>
            </w:r>
            <w:r w:rsidRPr="00C13252">
              <w:rPr>
                <w:rFonts w:ascii="Times New Roman" w:hAnsi="Times New Roman"/>
                <w:sz w:val="24"/>
                <w:szCs w:val="24"/>
              </w:rPr>
              <w:t>asak kritikų,</w:t>
            </w:r>
            <w:r w:rsidR="00632304" w:rsidRPr="00C13252">
              <w:rPr>
                <w:rFonts w:ascii="Times New Roman" w:hAnsi="Times New Roman"/>
                <w:sz w:val="24"/>
                <w:szCs w:val="24"/>
              </w:rPr>
              <w:t xml:space="preserve"> pakeitimai</w:t>
            </w:r>
            <w:r w:rsidRPr="00C13252">
              <w:rPr>
                <w:rFonts w:ascii="Times New Roman" w:hAnsi="Times New Roman"/>
                <w:sz w:val="24"/>
                <w:szCs w:val="24"/>
              </w:rPr>
              <w:t xml:space="preserve"> palankūs dideliems investuotojams, silpnina miestų planavimo galias ir kelia grėsmę vertingai žemei. Vyriausybė</w:t>
            </w:r>
            <w:r w:rsidR="001E2C10" w:rsidRPr="00C13252">
              <w:rPr>
                <w:rFonts w:ascii="Times New Roman" w:hAnsi="Times New Roman"/>
                <w:sz w:val="24"/>
                <w:szCs w:val="24"/>
              </w:rPr>
              <w:t xml:space="preserve"> savo ruožtu</w:t>
            </w:r>
            <w:r w:rsidRPr="00C13252">
              <w:rPr>
                <w:rFonts w:ascii="Times New Roman" w:hAnsi="Times New Roman"/>
                <w:sz w:val="24"/>
                <w:szCs w:val="24"/>
              </w:rPr>
              <w:t xml:space="preserve"> teigia, kad pakeitimai riboja plėtrą, decentralizuoja kontrolę ir skatina piliečių dalyvavimą. Kritikai</w:t>
            </w:r>
            <w:r w:rsidR="008C6994" w:rsidRPr="00C13252">
              <w:rPr>
                <w:rFonts w:ascii="Times New Roman" w:hAnsi="Times New Roman"/>
                <w:sz w:val="24"/>
                <w:szCs w:val="24"/>
              </w:rPr>
              <w:t xml:space="preserve"> taip pat</w:t>
            </w:r>
            <w:r w:rsidRPr="00C13252">
              <w:rPr>
                <w:rFonts w:ascii="Times New Roman" w:hAnsi="Times New Roman"/>
                <w:sz w:val="24"/>
                <w:szCs w:val="24"/>
              </w:rPr>
              <w:t xml:space="preserve"> įspėja, kad reformos leidžia statybas, viršijančias esamus miestų planus ir ignoruoja ilgalaikius tvarumo tyrimus. Gruodžio 15 d. įstatymai buvo priimti parlamente.</w:t>
            </w:r>
          </w:p>
        </w:tc>
        <w:tc>
          <w:tcPr>
            <w:tcW w:w="3968" w:type="dxa"/>
            <w:tcMar>
              <w:top w:w="29" w:type="dxa"/>
              <w:left w:w="115" w:type="dxa"/>
              <w:bottom w:w="29" w:type="dxa"/>
              <w:right w:w="115" w:type="dxa"/>
            </w:tcMar>
          </w:tcPr>
          <w:p w14:paraId="271A31F6" w14:textId="77777777" w:rsidR="00E87BFA" w:rsidRPr="00C13252" w:rsidRDefault="00E87BFA" w:rsidP="00D332D6">
            <w:pPr>
              <w:spacing w:after="0" w:line="240" w:lineRule="auto"/>
              <w:jc w:val="both"/>
              <w:rPr>
                <w:sz w:val="24"/>
                <w:szCs w:val="24"/>
              </w:rPr>
            </w:pPr>
            <w:hyperlink r:id="rId14" w:history="1">
              <w:r w:rsidRPr="00C13252">
                <w:rPr>
                  <w:rStyle w:val="Hyperlink"/>
                  <w:rFonts w:ascii="Times New Roman" w:hAnsi="Times New Roman"/>
                  <w:sz w:val="24"/>
                  <w:szCs w:val="24"/>
                </w:rPr>
                <w:t>Jutarnji list - Vlada ne popušta, Bačićev zakon ide dalje, oporba i HAZU protiv: 'Ovo je HDZ-ova privatizacija 2.0.!'</w:t>
              </w:r>
            </w:hyperlink>
          </w:p>
          <w:p w14:paraId="32FB5F1E" w14:textId="77777777" w:rsidR="00E87BFA" w:rsidRPr="00C13252" w:rsidRDefault="00E87BFA" w:rsidP="00D332D6">
            <w:pPr>
              <w:spacing w:after="0" w:line="240" w:lineRule="auto"/>
              <w:jc w:val="both"/>
              <w:rPr>
                <w:sz w:val="24"/>
                <w:szCs w:val="24"/>
              </w:rPr>
            </w:pPr>
          </w:p>
          <w:p w14:paraId="707CD6F0" w14:textId="77777777" w:rsidR="00E87BFA" w:rsidRPr="00C13252" w:rsidRDefault="00E87BFA" w:rsidP="00D332D6">
            <w:pPr>
              <w:spacing w:after="0" w:line="240" w:lineRule="auto"/>
              <w:jc w:val="both"/>
              <w:rPr>
                <w:rFonts w:ascii="Times New Roman" w:hAnsi="Times New Roman"/>
                <w:sz w:val="24"/>
                <w:szCs w:val="24"/>
              </w:rPr>
            </w:pPr>
            <w:hyperlink r:id="rId15" w:history="1">
              <w:r w:rsidRPr="00C13252">
                <w:rPr>
                  <w:rStyle w:val="Hyperlink"/>
                  <w:rFonts w:ascii="Times New Roman" w:hAnsi="Times New Roman"/>
                  <w:sz w:val="24"/>
                  <w:szCs w:val="24"/>
                </w:rPr>
                <w:t>Parliament adopts three 'Bačić's laws', opposition announces what it intends to do - HRT</w:t>
              </w:r>
            </w:hyperlink>
          </w:p>
        </w:tc>
      </w:tr>
      <w:tr w:rsidR="00942803" w:rsidRPr="00C13252" w14:paraId="4EDD081C" w14:textId="77777777" w:rsidTr="00D332D6">
        <w:trPr>
          <w:trHeight w:val="1326"/>
        </w:trPr>
        <w:tc>
          <w:tcPr>
            <w:tcW w:w="1419" w:type="dxa"/>
            <w:tcMar>
              <w:top w:w="29" w:type="dxa"/>
              <w:left w:w="115" w:type="dxa"/>
              <w:bottom w:w="29" w:type="dxa"/>
              <w:right w:w="115" w:type="dxa"/>
            </w:tcMar>
          </w:tcPr>
          <w:p w14:paraId="6F000DA7" w14:textId="77777777" w:rsidR="00942803" w:rsidRPr="00C13252" w:rsidRDefault="00942803" w:rsidP="00D332D6">
            <w:pPr>
              <w:spacing w:after="0" w:line="240" w:lineRule="auto"/>
              <w:jc w:val="both"/>
              <w:rPr>
                <w:rFonts w:ascii="Times New Roman" w:hAnsi="Times New Roman"/>
                <w:sz w:val="24"/>
                <w:szCs w:val="24"/>
              </w:rPr>
            </w:pPr>
            <w:r w:rsidRPr="00C13252">
              <w:rPr>
                <w:rFonts w:ascii="Times New Roman" w:hAnsi="Times New Roman"/>
                <w:sz w:val="24"/>
                <w:szCs w:val="24"/>
              </w:rPr>
              <w:t>12-15</w:t>
            </w:r>
          </w:p>
        </w:tc>
        <w:tc>
          <w:tcPr>
            <w:tcW w:w="10064" w:type="dxa"/>
            <w:tcMar>
              <w:top w:w="29" w:type="dxa"/>
              <w:left w:w="115" w:type="dxa"/>
              <w:bottom w:w="29" w:type="dxa"/>
              <w:right w:w="115" w:type="dxa"/>
            </w:tcMar>
          </w:tcPr>
          <w:p w14:paraId="7018B4DA" w14:textId="77777777" w:rsidR="00942803" w:rsidRPr="00C13252" w:rsidRDefault="00942803" w:rsidP="00D332D6">
            <w:pPr>
              <w:jc w:val="both"/>
              <w:rPr>
                <w:rFonts w:ascii="Times New Roman" w:hAnsi="Times New Roman"/>
                <w:sz w:val="24"/>
                <w:szCs w:val="24"/>
              </w:rPr>
            </w:pPr>
            <w:r w:rsidRPr="00C13252">
              <w:rPr>
                <w:rFonts w:ascii="Times New Roman" w:hAnsi="Times New Roman"/>
                <w:b/>
                <w:bCs/>
                <w:sz w:val="24"/>
                <w:szCs w:val="24"/>
              </w:rPr>
              <w:t>Ministras Pirmininko pavaduotojas ir finansų ministras Marko Primorac paskelbė, kad 2026 m. Kroatija patirs didelę skaitmeninę transformaciją, įskaitant visišką mokesčių administravimo skaitmeninimą, fiskalizaciją 2.0 ir gyventojų registro įdiegimą</w:t>
            </w:r>
            <w:r w:rsidRPr="00C13252">
              <w:rPr>
                <w:rFonts w:ascii="Times New Roman" w:hAnsi="Times New Roman"/>
                <w:sz w:val="24"/>
                <w:szCs w:val="24"/>
              </w:rPr>
              <w:t>. Reformų tikslas – sumažinti biurokratiją</w:t>
            </w:r>
            <w:r>
              <w:rPr>
                <w:rFonts w:ascii="Times New Roman" w:hAnsi="Times New Roman"/>
                <w:sz w:val="24"/>
                <w:szCs w:val="24"/>
              </w:rPr>
              <w:t>, padidinti skaidrumą</w:t>
            </w:r>
            <w:r w:rsidRPr="00C13252">
              <w:rPr>
                <w:rFonts w:ascii="Times New Roman" w:hAnsi="Times New Roman"/>
                <w:sz w:val="24"/>
                <w:szCs w:val="24"/>
              </w:rPr>
              <w:t xml:space="preserve">. Tikimasi, kad per kelias savaites 80 % mokesčių prievolių bus registruojamos skaitmeniniu būdu. </w:t>
            </w:r>
          </w:p>
        </w:tc>
        <w:tc>
          <w:tcPr>
            <w:tcW w:w="3968" w:type="dxa"/>
            <w:tcMar>
              <w:top w:w="29" w:type="dxa"/>
              <w:left w:w="115" w:type="dxa"/>
              <w:bottom w:w="29" w:type="dxa"/>
              <w:right w:w="115" w:type="dxa"/>
            </w:tcMar>
          </w:tcPr>
          <w:p w14:paraId="7EDF12B1" w14:textId="77777777" w:rsidR="00942803" w:rsidRPr="00C13252" w:rsidRDefault="00942803" w:rsidP="00D332D6">
            <w:pPr>
              <w:spacing w:after="0" w:line="240" w:lineRule="auto"/>
              <w:jc w:val="both"/>
              <w:rPr>
                <w:rFonts w:ascii="Times New Roman" w:hAnsi="Times New Roman"/>
                <w:sz w:val="24"/>
                <w:szCs w:val="24"/>
              </w:rPr>
            </w:pPr>
            <w:hyperlink r:id="rId16" w:history="1">
              <w:r w:rsidRPr="00C13252">
                <w:rPr>
                  <w:rStyle w:val="Hyperlink"/>
                  <w:rFonts w:ascii="Times New Roman" w:hAnsi="Times New Roman"/>
                  <w:sz w:val="24"/>
                  <w:szCs w:val="24"/>
                </w:rPr>
                <w:t>Primorac: Digitalizacija je generacijski iskorak - HRT</w:t>
              </w:r>
            </w:hyperlink>
          </w:p>
        </w:tc>
      </w:tr>
      <w:tr w:rsidR="00192A74" w:rsidRPr="00C13252" w14:paraId="12E38046" w14:textId="77777777" w:rsidTr="00AC5556">
        <w:trPr>
          <w:trHeight w:val="812"/>
        </w:trPr>
        <w:tc>
          <w:tcPr>
            <w:tcW w:w="1419" w:type="dxa"/>
            <w:tcMar>
              <w:top w:w="29" w:type="dxa"/>
              <w:left w:w="115" w:type="dxa"/>
              <w:bottom w:w="29" w:type="dxa"/>
              <w:right w:w="115" w:type="dxa"/>
            </w:tcMar>
          </w:tcPr>
          <w:p w14:paraId="74205809" w14:textId="694EB496" w:rsidR="00192A74" w:rsidRPr="00C13252" w:rsidRDefault="006028F7" w:rsidP="00BF1E7F">
            <w:pPr>
              <w:spacing w:after="0" w:line="240" w:lineRule="auto"/>
              <w:jc w:val="both"/>
              <w:rPr>
                <w:rFonts w:ascii="Times New Roman" w:hAnsi="Times New Roman"/>
                <w:sz w:val="24"/>
                <w:szCs w:val="24"/>
              </w:rPr>
            </w:pPr>
            <w:r w:rsidRPr="00C13252">
              <w:rPr>
                <w:rFonts w:ascii="Times New Roman" w:hAnsi="Times New Roman"/>
                <w:sz w:val="24"/>
                <w:szCs w:val="24"/>
              </w:rPr>
              <w:t>12-17</w:t>
            </w:r>
          </w:p>
        </w:tc>
        <w:tc>
          <w:tcPr>
            <w:tcW w:w="10064" w:type="dxa"/>
            <w:tcMar>
              <w:top w:w="29" w:type="dxa"/>
              <w:left w:w="115" w:type="dxa"/>
              <w:bottom w:w="29" w:type="dxa"/>
              <w:right w:w="115" w:type="dxa"/>
            </w:tcMar>
          </w:tcPr>
          <w:p w14:paraId="17DE53F2" w14:textId="64910886" w:rsidR="00192A74" w:rsidRPr="00C13252" w:rsidRDefault="00192A74" w:rsidP="000B2739">
            <w:pPr>
              <w:jc w:val="both"/>
              <w:rPr>
                <w:rFonts w:ascii="Times New Roman" w:hAnsi="Times New Roman"/>
                <w:b/>
                <w:bCs/>
                <w:sz w:val="24"/>
                <w:szCs w:val="24"/>
              </w:rPr>
            </w:pPr>
            <w:r w:rsidRPr="00C13252">
              <w:rPr>
                <w:rFonts w:ascii="Times New Roman" w:hAnsi="Times New Roman"/>
                <w:b/>
                <w:bCs/>
                <w:sz w:val="24"/>
                <w:szCs w:val="24"/>
              </w:rPr>
              <w:t xml:space="preserve">Kroatija pateikė Zagrebo kandidatūrą tapti naujosios Europos Sąjungos muitinės tarnybos (EUCA) būstinės vieta. </w:t>
            </w:r>
            <w:r w:rsidRPr="00C13252">
              <w:rPr>
                <w:rFonts w:ascii="Times New Roman" w:hAnsi="Times New Roman"/>
                <w:sz w:val="24"/>
                <w:szCs w:val="24"/>
              </w:rPr>
              <w:t>Vicepremjeras ir finansų ministras Marko Primorac pabrėžė miesto saugumą, strateginę padėtį ir aukštą gyvenimo kokybę, taip pat Kroatijos gebėjimą valdyti ilgiausią ES išorinę sausumos sieną, per kurią gabenami dideli krovinių kiekiai. Jei bus pasirinktas</w:t>
            </w:r>
            <w:r w:rsidR="004755B1" w:rsidRPr="00C13252">
              <w:rPr>
                <w:rFonts w:ascii="Times New Roman" w:hAnsi="Times New Roman"/>
                <w:sz w:val="24"/>
                <w:szCs w:val="24"/>
              </w:rPr>
              <w:t xml:space="preserve"> Zagrebas</w:t>
            </w:r>
            <w:r w:rsidRPr="00C13252">
              <w:rPr>
                <w:rFonts w:ascii="Times New Roman" w:hAnsi="Times New Roman"/>
                <w:sz w:val="24"/>
                <w:szCs w:val="24"/>
              </w:rPr>
              <w:t>, tai bus pirmoji ES agentūra</w:t>
            </w:r>
            <w:r w:rsidR="004755B1" w:rsidRPr="00C13252">
              <w:rPr>
                <w:rFonts w:ascii="Times New Roman" w:hAnsi="Times New Roman"/>
                <w:sz w:val="24"/>
                <w:szCs w:val="24"/>
              </w:rPr>
              <w:t xml:space="preserve"> Kroatijoje</w:t>
            </w:r>
            <w:r w:rsidRPr="00C13252">
              <w:rPr>
                <w:rFonts w:ascii="Times New Roman" w:hAnsi="Times New Roman"/>
                <w:sz w:val="24"/>
                <w:szCs w:val="24"/>
              </w:rPr>
              <w:t>, kurios veikla turėtų prasidėti iki 2028 m. vidurio</w:t>
            </w:r>
            <w:r w:rsidR="006F6302" w:rsidRPr="00C13252">
              <w:rPr>
                <w:rFonts w:ascii="Times New Roman" w:hAnsi="Times New Roman"/>
                <w:sz w:val="24"/>
                <w:szCs w:val="24"/>
              </w:rPr>
              <w:t>.</w:t>
            </w:r>
            <w:r w:rsidRPr="00C13252">
              <w:rPr>
                <w:rFonts w:ascii="Times New Roman" w:hAnsi="Times New Roman"/>
                <w:sz w:val="24"/>
                <w:szCs w:val="24"/>
              </w:rPr>
              <w:t xml:space="preserve"> </w:t>
            </w:r>
            <w:r w:rsidR="006F6302" w:rsidRPr="00C13252">
              <w:rPr>
                <w:rFonts w:ascii="Times New Roman" w:hAnsi="Times New Roman"/>
                <w:sz w:val="24"/>
                <w:szCs w:val="24"/>
              </w:rPr>
              <w:t>S</w:t>
            </w:r>
            <w:r w:rsidRPr="00C13252">
              <w:rPr>
                <w:rFonts w:ascii="Times New Roman" w:hAnsi="Times New Roman"/>
                <w:sz w:val="24"/>
                <w:szCs w:val="24"/>
              </w:rPr>
              <w:t>prendimas turėtų būti priimtas 2026 m. pradžioje</w:t>
            </w:r>
            <w:r w:rsidRPr="00C13252">
              <w:rPr>
                <w:rFonts w:ascii="Times New Roman" w:hAnsi="Times New Roman"/>
                <w:b/>
                <w:bCs/>
                <w:sz w:val="24"/>
                <w:szCs w:val="24"/>
              </w:rPr>
              <w:t>.</w:t>
            </w:r>
          </w:p>
        </w:tc>
        <w:tc>
          <w:tcPr>
            <w:tcW w:w="3968" w:type="dxa"/>
            <w:tcMar>
              <w:top w:w="29" w:type="dxa"/>
              <w:left w:w="115" w:type="dxa"/>
              <w:bottom w:w="29" w:type="dxa"/>
              <w:right w:w="115" w:type="dxa"/>
            </w:tcMar>
          </w:tcPr>
          <w:p w14:paraId="47473C5C" w14:textId="3F4B3A25" w:rsidR="00192A74" w:rsidRPr="00C13252" w:rsidRDefault="006028F7" w:rsidP="00BF1E7F">
            <w:pPr>
              <w:jc w:val="both"/>
              <w:rPr>
                <w:sz w:val="24"/>
                <w:szCs w:val="24"/>
              </w:rPr>
            </w:pPr>
            <w:hyperlink r:id="rId17" w:history="1">
              <w:r w:rsidRPr="00C13252">
                <w:rPr>
                  <w:rStyle w:val="Hyperlink"/>
                  <w:sz w:val="24"/>
                  <w:szCs w:val="24"/>
                </w:rPr>
                <w:t>HRT: Croatia enters race to host new European Customs Authority</w:t>
              </w:r>
            </w:hyperlink>
          </w:p>
        </w:tc>
      </w:tr>
      <w:tr w:rsidR="003A1846" w:rsidRPr="00C13252" w14:paraId="1CBBDD52" w14:textId="77777777" w:rsidTr="00AC5556">
        <w:trPr>
          <w:trHeight w:val="812"/>
        </w:trPr>
        <w:tc>
          <w:tcPr>
            <w:tcW w:w="1419" w:type="dxa"/>
            <w:tcMar>
              <w:top w:w="29" w:type="dxa"/>
              <w:left w:w="115" w:type="dxa"/>
              <w:bottom w:w="29" w:type="dxa"/>
              <w:right w:w="115" w:type="dxa"/>
            </w:tcMar>
          </w:tcPr>
          <w:p w14:paraId="276610D3" w14:textId="199F5D4B" w:rsidR="003A1846" w:rsidRPr="00C13252" w:rsidRDefault="003A1846" w:rsidP="00BF1E7F">
            <w:pPr>
              <w:spacing w:after="0" w:line="240" w:lineRule="auto"/>
              <w:jc w:val="both"/>
              <w:rPr>
                <w:rFonts w:ascii="Times New Roman" w:hAnsi="Times New Roman"/>
                <w:sz w:val="24"/>
                <w:szCs w:val="24"/>
              </w:rPr>
            </w:pPr>
            <w:r w:rsidRPr="00C13252">
              <w:rPr>
                <w:rFonts w:ascii="Times New Roman" w:hAnsi="Times New Roman"/>
                <w:sz w:val="24"/>
                <w:szCs w:val="24"/>
              </w:rPr>
              <w:t>12-30</w:t>
            </w:r>
          </w:p>
        </w:tc>
        <w:tc>
          <w:tcPr>
            <w:tcW w:w="10064" w:type="dxa"/>
            <w:tcMar>
              <w:top w:w="29" w:type="dxa"/>
              <w:left w:w="115" w:type="dxa"/>
              <w:bottom w:w="29" w:type="dxa"/>
              <w:right w:w="115" w:type="dxa"/>
            </w:tcMar>
          </w:tcPr>
          <w:p w14:paraId="11A02AAC" w14:textId="2E7CEA63" w:rsidR="003A1846" w:rsidRPr="00C13252" w:rsidRDefault="00843824" w:rsidP="00843824">
            <w:pPr>
              <w:jc w:val="both"/>
              <w:rPr>
                <w:rFonts w:ascii="Times New Roman" w:hAnsi="Times New Roman"/>
                <w:sz w:val="24"/>
                <w:szCs w:val="24"/>
              </w:rPr>
            </w:pPr>
            <w:r w:rsidRPr="00C13252">
              <w:rPr>
                <w:rFonts w:ascii="Times New Roman" w:hAnsi="Times New Roman"/>
                <w:b/>
                <w:bCs/>
                <w:sz w:val="24"/>
                <w:szCs w:val="24"/>
              </w:rPr>
              <w:t xml:space="preserve">Kroatijoje svarstomi Vartotojų apsaugos įstatymo pakeitimai numato pokyčius, kurie </w:t>
            </w:r>
            <w:r w:rsidR="00882EFF" w:rsidRPr="00C13252">
              <w:rPr>
                <w:rFonts w:ascii="Times New Roman" w:hAnsi="Times New Roman"/>
                <w:b/>
                <w:bCs/>
                <w:sz w:val="24"/>
                <w:szCs w:val="24"/>
              </w:rPr>
              <w:t>turėtų sustiprinti</w:t>
            </w:r>
            <w:r w:rsidRPr="00C13252">
              <w:rPr>
                <w:rFonts w:ascii="Times New Roman" w:hAnsi="Times New Roman"/>
                <w:b/>
                <w:bCs/>
                <w:sz w:val="24"/>
                <w:szCs w:val="24"/>
              </w:rPr>
              <w:t xml:space="preserve"> vartotojų teises ir nustaty</w:t>
            </w:r>
            <w:r w:rsidR="00882EFF" w:rsidRPr="00C13252">
              <w:rPr>
                <w:rFonts w:ascii="Times New Roman" w:hAnsi="Times New Roman"/>
                <w:b/>
                <w:bCs/>
                <w:sz w:val="24"/>
                <w:szCs w:val="24"/>
              </w:rPr>
              <w:t>ti</w:t>
            </w:r>
            <w:r w:rsidRPr="00C13252">
              <w:rPr>
                <w:rFonts w:ascii="Times New Roman" w:hAnsi="Times New Roman"/>
                <w:b/>
                <w:bCs/>
                <w:sz w:val="24"/>
                <w:szCs w:val="24"/>
              </w:rPr>
              <w:t xml:space="preserve"> griežtesnius reikalavimus prekybininkams. </w:t>
            </w:r>
            <w:r w:rsidRPr="00C13252">
              <w:rPr>
                <w:rFonts w:ascii="Times New Roman" w:hAnsi="Times New Roman"/>
                <w:sz w:val="24"/>
                <w:szCs w:val="24"/>
              </w:rPr>
              <w:t xml:space="preserve">Vartotojai įgytų teisę lengvai nutraukti sutartis, kreiptis į žmogišką klientų aptarnavimo tarnybą, o ne į pokalbių robotus, ir gauti aiškesnę informaciją apie garantijas ir materialinę atsakomybę, prekių remontas turėtų tapti paprastesnis. Taip pat keičiasi nuolaidų taisyklės – nuolaidos bus skaičiuojamos pagal mažiausią kainą per pastarąsias 30 dienų, o ne pagal ankstesnę kainą. </w:t>
            </w:r>
          </w:p>
        </w:tc>
        <w:tc>
          <w:tcPr>
            <w:tcW w:w="3968" w:type="dxa"/>
            <w:tcMar>
              <w:top w:w="29" w:type="dxa"/>
              <w:left w:w="115" w:type="dxa"/>
              <w:bottom w:w="29" w:type="dxa"/>
              <w:right w:w="115" w:type="dxa"/>
            </w:tcMar>
          </w:tcPr>
          <w:p w14:paraId="4891CEEB" w14:textId="5A0CCBAC" w:rsidR="003A1846" w:rsidRPr="00C13252" w:rsidRDefault="003A1846" w:rsidP="00BF1E7F">
            <w:pPr>
              <w:jc w:val="both"/>
              <w:rPr>
                <w:sz w:val="24"/>
                <w:szCs w:val="24"/>
              </w:rPr>
            </w:pPr>
            <w:hyperlink r:id="rId18" w:history="1">
              <w:r w:rsidRPr="00C13252">
                <w:rPr>
                  <w:rStyle w:val="Hyperlink"/>
                  <w:sz w:val="24"/>
                  <w:szCs w:val="24"/>
                </w:rPr>
                <w:t>Jutarnji list - A law that will change our everyday life is coming: Broken goods will have to be repaired, contracts will have to be terminated at the click of a button...</w:t>
              </w:r>
            </w:hyperlink>
          </w:p>
        </w:tc>
      </w:tr>
      <w:tr w:rsidR="00514AC4" w:rsidRPr="00C13252" w14:paraId="42CA4C93" w14:textId="77777777" w:rsidTr="00C15E1A">
        <w:trPr>
          <w:trHeight w:val="234"/>
        </w:trPr>
        <w:tc>
          <w:tcPr>
            <w:tcW w:w="15451" w:type="dxa"/>
            <w:gridSpan w:val="3"/>
            <w:tcMar>
              <w:top w:w="29" w:type="dxa"/>
              <w:left w:w="115" w:type="dxa"/>
              <w:bottom w:w="29" w:type="dxa"/>
              <w:right w:w="115" w:type="dxa"/>
            </w:tcMar>
          </w:tcPr>
          <w:p w14:paraId="21AB46DD" w14:textId="2D036DE2" w:rsidR="00514AC4" w:rsidRPr="00C13252" w:rsidRDefault="008F0DF2" w:rsidP="00BF1E7F">
            <w:pPr>
              <w:spacing w:after="0" w:line="240" w:lineRule="auto"/>
              <w:jc w:val="both"/>
              <w:rPr>
                <w:rFonts w:ascii="Times New Roman" w:hAnsi="Times New Roman"/>
                <w:b/>
                <w:bCs/>
                <w:sz w:val="24"/>
                <w:szCs w:val="24"/>
              </w:rPr>
            </w:pPr>
            <w:r w:rsidRPr="00C13252">
              <w:rPr>
                <w:rFonts w:ascii="Times New Roman" w:hAnsi="Times New Roman"/>
                <w:b/>
                <w:bCs/>
                <w:sz w:val="24"/>
                <w:szCs w:val="24"/>
              </w:rPr>
              <w:t>T</w:t>
            </w:r>
            <w:r w:rsidR="00514AC4" w:rsidRPr="00C13252">
              <w:rPr>
                <w:rFonts w:ascii="Times New Roman" w:hAnsi="Times New Roman"/>
                <w:b/>
                <w:bCs/>
                <w:sz w:val="24"/>
                <w:szCs w:val="24"/>
              </w:rPr>
              <w:t>urizmo sektoriu</w:t>
            </w:r>
            <w:r w:rsidRPr="00C13252">
              <w:rPr>
                <w:rFonts w:ascii="Times New Roman" w:hAnsi="Times New Roman"/>
                <w:b/>
                <w:bCs/>
                <w:sz w:val="24"/>
                <w:szCs w:val="24"/>
              </w:rPr>
              <w:t>s</w:t>
            </w:r>
            <w:r w:rsidR="00514AC4" w:rsidRPr="00C13252">
              <w:rPr>
                <w:rFonts w:ascii="Times New Roman" w:hAnsi="Times New Roman"/>
                <w:b/>
                <w:bCs/>
                <w:sz w:val="24"/>
                <w:szCs w:val="24"/>
              </w:rPr>
              <w:t xml:space="preserve"> </w:t>
            </w:r>
          </w:p>
        </w:tc>
      </w:tr>
      <w:tr w:rsidR="00E96DD1" w:rsidRPr="00C13252" w14:paraId="03DE088F" w14:textId="77777777" w:rsidTr="00047F1B">
        <w:trPr>
          <w:trHeight w:val="812"/>
        </w:trPr>
        <w:tc>
          <w:tcPr>
            <w:tcW w:w="1419" w:type="dxa"/>
            <w:tcMar>
              <w:top w:w="29" w:type="dxa"/>
              <w:left w:w="115" w:type="dxa"/>
              <w:bottom w:w="29" w:type="dxa"/>
              <w:right w:w="115" w:type="dxa"/>
            </w:tcMar>
          </w:tcPr>
          <w:p w14:paraId="309A921E" w14:textId="4A7EEB06" w:rsidR="00E96DD1" w:rsidRPr="00C13252" w:rsidRDefault="0062105A" w:rsidP="00991AF5">
            <w:pPr>
              <w:spacing w:after="0" w:line="240" w:lineRule="auto"/>
              <w:jc w:val="both"/>
              <w:rPr>
                <w:rFonts w:ascii="Times New Roman" w:hAnsi="Times New Roman"/>
                <w:sz w:val="24"/>
                <w:szCs w:val="24"/>
              </w:rPr>
            </w:pPr>
            <w:r w:rsidRPr="00C13252">
              <w:rPr>
                <w:rFonts w:ascii="Times New Roman" w:hAnsi="Times New Roman"/>
                <w:sz w:val="24"/>
                <w:szCs w:val="24"/>
              </w:rPr>
              <w:lastRenderedPageBreak/>
              <w:t>12-08</w:t>
            </w:r>
          </w:p>
        </w:tc>
        <w:tc>
          <w:tcPr>
            <w:tcW w:w="10064" w:type="dxa"/>
            <w:tcMar>
              <w:top w:w="29" w:type="dxa"/>
              <w:left w:w="115" w:type="dxa"/>
              <w:bottom w:w="29" w:type="dxa"/>
              <w:right w:w="115" w:type="dxa"/>
            </w:tcMar>
          </w:tcPr>
          <w:p w14:paraId="34E44DFC" w14:textId="485F75E4" w:rsidR="00E96DD1" w:rsidRPr="00C13252" w:rsidRDefault="001A083D" w:rsidP="001A083D">
            <w:pPr>
              <w:jc w:val="both"/>
              <w:rPr>
                <w:rFonts w:ascii="Times New Roman" w:hAnsi="Times New Roman"/>
                <w:sz w:val="24"/>
                <w:szCs w:val="24"/>
              </w:rPr>
            </w:pPr>
            <w:r w:rsidRPr="00C13252">
              <w:rPr>
                <w:rFonts w:ascii="Times New Roman" w:hAnsi="Times New Roman"/>
                <w:b/>
                <w:bCs/>
                <w:sz w:val="24"/>
                <w:szCs w:val="24"/>
              </w:rPr>
              <w:t>Remiantis Kroatijos nacionalinės turizmo tarybos (HTZ) duomenimis, 2025 m. lapkričio mėn. Kroatijoje užfiksuotas turizmo nuosmukis: atvyko 424 000 turistų (7 % mažiau nei praėjusiais metais)</w:t>
            </w:r>
            <w:r w:rsidRPr="00C13252">
              <w:rPr>
                <w:rFonts w:ascii="Times New Roman" w:hAnsi="Times New Roman"/>
                <w:sz w:val="24"/>
                <w:szCs w:val="24"/>
              </w:rPr>
              <w:t>. Nepaisant lapkričio mėn. nuosmukio, 2025 m. pirmųjų 11 mėnesių turizmo rezultatai išlieka teigiami: turistų skaičius padidėjo 2 % iki 21,4 mln., o nakvynių skaičius – 1 % iki 109 mln. Lapkričio mėn. populiariausios kelionės vietos buvo Kvarneri</w:t>
            </w:r>
            <w:r w:rsidR="009C10DA" w:rsidRPr="00C13252">
              <w:rPr>
                <w:rFonts w:ascii="Times New Roman" w:hAnsi="Times New Roman"/>
                <w:sz w:val="24"/>
                <w:szCs w:val="24"/>
              </w:rPr>
              <w:t>o regionas</w:t>
            </w:r>
            <w:r w:rsidRPr="00C13252">
              <w:rPr>
                <w:rFonts w:ascii="Times New Roman" w:hAnsi="Times New Roman"/>
                <w:sz w:val="24"/>
                <w:szCs w:val="24"/>
              </w:rPr>
              <w:t xml:space="preserve">, Zagrebo miestas ir Istrijos </w:t>
            </w:r>
            <w:r w:rsidR="009C10DA" w:rsidRPr="00C13252">
              <w:rPr>
                <w:rFonts w:ascii="Times New Roman" w:hAnsi="Times New Roman"/>
                <w:sz w:val="24"/>
                <w:szCs w:val="24"/>
              </w:rPr>
              <w:t>pusiasalis</w:t>
            </w:r>
            <w:r w:rsidRPr="00C13252">
              <w:rPr>
                <w:rFonts w:ascii="Times New Roman" w:hAnsi="Times New Roman"/>
                <w:sz w:val="24"/>
                <w:szCs w:val="24"/>
              </w:rPr>
              <w:t>.</w:t>
            </w:r>
          </w:p>
        </w:tc>
        <w:tc>
          <w:tcPr>
            <w:tcW w:w="3968" w:type="dxa"/>
            <w:tcMar>
              <w:top w:w="29" w:type="dxa"/>
              <w:left w:w="115" w:type="dxa"/>
              <w:bottom w:w="29" w:type="dxa"/>
              <w:right w:w="115" w:type="dxa"/>
            </w:tcMar>
          </w:tcPr>
          <w:p w14:paraId="35908228" w14:textId="3EFF3042" w:rsidR="00E96DD1" w:rsidRPr="00C13252" w:rsidRDefault="0062105A" w:rsidP="00991AF5">
            <w:pPr>
              <w:jc w:val="both"/>
              <w:rPr>
                <w:rFonts w:ascii="Times New Roman" w:hAnsi="Times New Roman"/>
                <w:sz w:val="24"/>
                <w:szCs w:val="24"/>
              </w:rPr>
            </w:pPr>
            <w:hyperlink r:id="rId19" w:history="1">
              <w:r w:rsidRPr="00C13252">
                <w:rPr>
                  <w:rStyle w:val="Hyperlink"/>
                  <w:rFonts w:ascii="Times New Roman" w:hAnsi="Times New Roman"/>
                  <w:sz w:val="24"/>
                  <w:szCs w:val="24"/>
                </w:rPr>
                <w:t>Fewer tourists and overnight stays in November, plus retained in 11 months - HRT</w:t>
              </w:r>
            </w:hyperlink>
          </w:p>
        </w:tc>
      </w:tr>
      <w:tr w:rsidR="00B66306" w:rsidRPr="00C13252" w14:paraId="48376D30" w14:textId="77777777" w:rsidTr="00A147F8">
        <w:trPr>
          <w:trHeight w:val="812"/>
        </w:trPr>
        <w:tc>
          <w:tcPr>
            <w:tcW w:w="1419" w:type="dxa"/>
            <w:tcMar>
              <w:top w:w="29" w:type="dxa"/>
              <w:left w:w="115" w:type="dxa"/>
              <w:bottom w:w="29" w:type="dxa"/>
              <w:right w:w="115" w:type="dxa"/>
            </w:tcMar>
          </w:tcPr>
          <w:p w14:paraId="4DD57D45" w14:textId="31054214" w:rsidR="00B66306" w:rsidRPr="00C13252" w:rsidRDefault="00B66306" w:rsidP="00991AF5">
            <w:pPr>
              <w:spacing w:after="0" w:line="240" w:lineRule="auto"/>
              <w:jc w:val="both"/>
              <w:rPr>
                <w:rFonts w:ascii="Times New Roman" w:hAnsi="Times New Roman"/>
                <w:sz w:val="24"/>
                <w:szCs w:val="24"/>
              </w:rPr>
            </w:pPr>
            <w:r w:rsidRPr="00C13252">
              <w:rPr>
                <w:rFonts w:ascii="Times New Roman" w:hAnsi="Times New Roman"/>
                <w:sz w:val="24"/>
                <w:szCs w:val="24"/>
              </w:rPr>
              <w:t>12-25</w:t>
            </w:r>
          </w:p>
        </w:tc>
        <w:tc>
          <w:tcPr>
            <w:tcW w:w="10064" w:type="dxa"/>
            <w:tcMar>
              <w:top w:w="29" w:type="dxa"/>
              <w:left w:w="115" w:type="dxa"/>
              <w:bottom w:w="29" w:type="dxa"/>
              <w:right w:w="115" w:type="dxa"/>
            </w:tcMar>
          </w:tcPr>
          <w:p w14:paraId="12339BDB" w14:textId="406E56C8" w:rsidR="00B66306" w:rsidRPr="00C13252" w:rsidRDefault="001E1E33" w:rsidP="00A147F8">
            <w:pPr>
              <w:jc w:val="both"/>
              <w:rPr>
                <w:rFonts w:ascii="Times New Roman" w:hAnsi="Times New Roman"/>
                <w:b/>
                <w:bCs/>
                <w:sz w:val="24"/>
                <w:szCs w:val="24"/>
              </w:rPr>
            </w:pPr>
            <w:r w:rsidRPr="00C13252">
              <w:rPr>
                <w:rFonts w:ascii="Times New Roman" w:hAnsi="Times New Roman"/>
                <w:b/>
                <w:bCs/>
                <w:sz w:val="24"/>
                <w:szCs w:val="24"/>
              </w:rPr>
              <w:t>Kroatijos turizmas praranda konkurencingumą dėl sparčiai augančių kainų</w:t>
            </w:r>
            <w:r w:rsidR="00A62A17" w:rsidRPr="00C13252">
              <w:rPr>
                <w:rFonts w:ascii="Times New Roman" w:hAnsi="Times New Roman"/>
                <w:b/>
                <w:bCs/>
                <w:sz w:val="24"/>
                <w:szCs w:val="24"/>
              </w:rPr>
              <w:t>, rašoma žiniasklaidoje</w:t>
            </w:r>
            <w:r w:rsidRPr="00C13252">
              <w:rPr>
                <w:rFonts w:ascii="Times New Roman" w:hAnsi="Times New Roman"/>
                <w:b/>
                <w:bCs/>
                <w:sz w:val="24"/>
                <w:szCs w:val="24"/>
              </w:rPr>
              <w:t xml:space="preserve">. </w:t>
            </w:r>
            <w:r w:rsidRPr="00C13252">
              <w:rPr>
                <w:rFonts w:ascii="Times New Roman" w:hAnsi="Times New Roman"/>
                <w:sz w:val="24"/>
                <w:szCs w:val="24"/>
              </w:rPr>
              <w:t>Vidaus turizmas auga, tačiau Kroatijos užsienio rink</w:t>
            </w:r>
            <w:r w:rsidR="006E34DA">
              <w:rPr>
                <w:rFonts w:ascii="Times New Roman" w:hAnsi="Times New Roman"/>
                <w:sz w:val="24"/>
                <w:szCs w:val="24"/>
              </w:rPr>
              <w:t>ų</w:t>
            </w:r>
            <w:r w:rsidRPr="00C13252">
              <w:rPr>
                <w:rFonts w:ascii="Times New Roman" w:hAnsi="Times New Roman"/>
                <w:sz w:val="24"/>
                <w:szCs w:val="24"/>
              </w:rPr>
              <w:t xml:space="preserve"> rezultatai</w:t>
            </w:r>
            <w:r w:rsidR="00A62A17" w:rsidRPr="00C13252">
              <w:rPr>
                <w:rFonts w:ascii="Times New Roman" w:hAnsi="Times New Roman"/>
                <w:sz w:val="24"/>
                <w:szCs w:val="24"/>
              </w:rPr>
              <w:t xml:space="preserve"> prastėja</w:t>
            </w:r>
            <w:r w:rsidRPr="00C13252">
              <w:rPr>
                <w:rFonts w:ascii="Times New Roman" w:hAnsi="Times New Roman"/>
                <w:sz w:val="24"/>
                <w:szCs w:val="24"/>
              </w:rPr>
              <w:t xml:space="preserve">, tradicinės rinkos, tokios kaip Vokietija ir Italija, rodo nuosmukį. </w:t>
            </w:r>
            <w:r w:rsidR="009F0979">
              <w:rPr>
                <w:rFonts w:ascii="Times New Roman" w:hAnsi="Times New Roman"/>
                <w:sz w:val="24"/>
                <w:szCs w:val="24"/>
              </w:rPr>
              <w:t>S</w:t>
            </w:r>
            <w:r w:rsidRPr="00C13252">
              <w:rPr>
                <w:rFonts w:ascii="Times New Roman" w:hAnsi="Times New Roman"/>
                <w:sz w:val="24"/>
                <w:szCs w:val="24"/>
              </w:rPr>
              <w:t xml:space="preserve">ektorius susiduria su iššūkiais, įskaitant </w:t>
            </w:r>
            <w:r w:rsidR="00366F86">
              <w:rPr>
                <w:rFonts w:ascii="Times New Roman" w:hAnsi="Times New Roman"/>
                <w:sz w:val="24"/>
                <w:szCs w:val="24"/>
              </w:rPr>
              <w:t>sezoniškumą</w:t>
            </w:r>
            <w:r w:rsidRPr="00C13252">
              <w:rPr>
                <w:rFonts w:ascii="Times New Roman" w:hAnsi="Times New Roman"/>
                <w:sz w:val="24"/>
                <w:szCs w:val="24"/>
              </w:rPr>
              <w:t>, darbo jėgos trūkumą, infrastruktūros ribotumą ir klimato kaitą. Investicijos į aukštos klasės viešbučius, modernius kurortus ir tvarų turizmą padeda išlaikyti pajamų augimą ir pelningumą, tačiau rinkoje dominuoja privatūs apgyvendinimo paslaugų teikėjai, kuriems reikia gerinti kokybę ir profesionalumą.</w:t>
            </w:r>
            <w:r w:rsidRPr="00C13252">
              <w:rPr>
                <w:rFonts w:ascii="Times New Roman" w:hAnsi="Times New Roman"/>
                <w:b/>
                <w:bCs/>
                <w:sz w:val="24"/>
                <w:szCs w:val="24"/>
              </w:rPr>
              <w:t xml:space="preserve"> </w:t>
            </w:r>
          </w:p>
        </w:tc>
        <w:tc>
          <w:tcPr>
            <w:tcW w:w="3968" w:type="dxa"/>
            <w:tcMar>
              <w:top w:w="29" w:type="dxa"/>
              <w:left w:w="115" w:type="dxa"/>
              <w:bottom w:w="29" w:type="dxa"/>
              <w:right w:w="115" w:type="dxa"/>
            </w:tcMar>
          </w:tcPr>
          <w:p w14:paraId="60EEE797" w14:textId="31FD388E" w:rsidR="00B66306" w:rsidRPr="00C13252" w:rsidRDefault="00B66306" w:rsidP="00991AF5">
            <w:pPr>
              <w:jc w:val="both"/>
              <w:rPr>
                <w:rFonts w:ascii="Times New Roman" w:hAnsi="Times New Roman"/>
                <w:sz w:val="24"/>
                <w:szCs w:val="24"/>
              </w:rPr>
            </w:pPr>
            <w:hyperlink r:id="rId20" w:history="1">
              <w:r w:rsidRPr="00C13252">
                <w:rPr>
                  <w:rStyle w:val="Hyperlink"/>
                  <w:rFonts w:ascii="Times New Roman" w:hAnsi="Times New Roman"/>
                  <w:sz w:val="24"/>
                  <w:szCs w:val="24"/>
                </w:rPr>
                <w:t>Jutarnji list - Here's why Croatia is no longer the brightest tourist star in the Mediterranean!</w:t>
              </w:r>
            </w:hyperlink>
          </w:p>
        </w:tc>
      </w:tr>
      <w:tr w:rsidR="00514AC4" w:rsidRPr="00C13252"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C13252" w:rsidRDefault="008F0DF2" w:rsidP="00BF1E7F">
            <w:pPr>
              <w:spacing w:after="0" w:line="240" w:lineRule="auto"/>
              <w:jc w:val="both"/>
              <w:rPr>
                <w:rFonts w:ascii="Times New Roman" w:hAnsi="Times New Roman"/>
                <w:b/>
                <w:bCs/>
                <w:sz w:val="24"/>
                <w:szCs w:val="24"/>
              </w:rPr>
            </w:pPr>
            <w:r w:rsidRPr="00C13252">
              <w:rPr>
                <w:rFonts w:ascii="Times New Roman" w:hAnsi="Times New Roman"/>
                <w:b/>
                <w:sz w:val="24"/>
                <w:szCs w:val="24"/>
              </w:rPr>
              <w:t>Energetika, transportas,</w:t>
            </w:r>
            <w:r w:rsidR="00F52ADF" w:rsidRPr="00C13252">
              <w:rPr>
                <w:rFonts w:ascii="Times New Roman" w:hAnsi="Times New Roman"/>
                <w:b/>
                <w:sz w:val="24"/>
                <w:szCs w:val="24"/>
              </w:rPr>
              <w:t xml:space="preserve"> susisiekimas,</w:t>
            </w:r>
            <w:r w:rsidRPr="00C13252">
              <w:rPr>
                <w:rFonts w:ascii="Times New Roman" w:hAnsi="Times New Roman"/>
                <w:b/>
                <w:sz w:val="24"/>
                <w:szCs w:val="24"/>
              </w:rPr>
              <w:t xml:space="preserve"> klimato kaita, žaliosios technologijos</w:t>
            </w:r>
          </w:p>
        </w:tc>
      </w:tr>
      <w:tr w:rsidR="00C927B8" w:rsidRPr="00C13252" w14:paraId="5448C879" w14:textId="77777777" w:rsidTr="007E0CEA">
        <w:trPr>
          <w:trHeight w:val="216"/>
        </w:trPr>
        <w:tc>
          <w:tcPr>
            <w:tcW w:w="1419" w:type="dxa"/>
            <w:tcMar>
              <w:top w:w="29" w:type="dxa"/>
              <w:left w:w="115" w:type="dxa"/>
              <w:bottom w:w="29" w:type="dxa"/>
              <w:right w:w="115" w:type="dxa"/>
            </w:tcMar>
          </w:tcPr>
          <w:p w14:paraId="33C4005C" w14:textId="6E631616" w:rsidR="00C927B8" w:rsidRPr="00C13252" w:rsidRDefault="00A03344" w:rsidP="00BF1E7F">
            <w:pPr>
              <w:spacing w:after="0" w:line="240" w:lineRule="auto"/>
              <w:jc w:val="both"/>
              <w:rPr>
                <w:rFonts w:ascii="Times New Roman" w:hAnsi="Times New Roman"/>
                <w:sz w:val="24"/>
                <w:szCs w:val="24"/>
              </w:rPr>
            </w:pPr>
            <w:r w:rsidRPr="00C13252">
              <w:rPr>
                <w:rFonts w:ascii="Times New Roman" w:hAnsi="Times New Roman"/>
                <w:sz w:val="24"/>
                <w:szCs w:val="24"/>
              </w:rPr>
              <w:t>12-16</w:t>
            </w:r>
          </w:p>
        </w:tc>
        <w:tc>
          <w:tcPr>
            <w:tcW w:w="10064" w:type="dxa"/>
            <w:tcMar>
              <w:top w:w="29" w:type="dxa"/>
              <w:left w:w="115" w:type="dxa"/>
              <w:bottom w:w="29" w:type="dxa"/>
              <w:right w:w="115" w:type="dxa"/>
            </w:tcMar>
          </w:tcPr>
          <w:p w14:paraId="014E94E1" w14:textId="44BA3975" w:rsidR="00DD45BA" w:rsidRPr="00C13252" w:rsidRDefault="006D51CC" w:rsidP="00BF1E7F">
            <w:pPr>
              <w:jc w:val="both"/>
              <w:rPr>
                <w:rFonts w:ascii="Times New Roman" w:hAnsi="Times New Roman"/>
                <w:b/>
                <w:bCs/>
                <w:sz w:val="24"/>
                <w:szCs w:val="24"/>
              </w:rPr>
            </w:pPr>
            <w:r w:rsidRPr="00C13252">
              <w:rPr>
                <w:rFonts w:ascii="Times New Roman" w:hAnsi="Times New Roman"/>
                <w:b/>
                <w:bCs/>
                <w:sz w:val="24"/>
                <w:szCs w:val="24"/>
              </w:rPr>
              <w:t xml:space="preserve">Kroatijos valstybinė įmonė „Geoenergija Razvoj“, įsteigta Kroatijos angliavandenilių agentūros, Astanoje, Kazachstane, surengė derybas su „KazMunayGas“ (KMG) dėl Šygys naftos ir dujų žvalgymo projekto Kazachstano Aktobe regione, apimančiame 2415 kv. km. </w:t>
            </w:r>
            <w:r w:rsidRPr="00C13252">
              <w:rPr>
                <w:rFonts w:ascii="Times New Roman" w:hAnsi="Times New Roman"/>
                <w:sz w:val="24"/>
                <w:szCs w:val="24"/>
              </w:rPr>
              <w:t>Abi šalys įsipareigojo formalizuoti bendradarbiavimą, užbaigti dokumentaciją ir pereiti prie įgyvendinimo etapo, koordinuojant techninius klausimus.</w:t>
            </w:r>
          </w:p>
        </w:tc>
        <w:tc>
          <w:tcPr>
            <w:tcW w:w="3968" w:type="dxa"/>
            <w:tcMar>
              <w:top w:w="29" w:type="dxa"/>
              <w:left w:w="115" w:type="dxa"/>
              <w:bottom w:w="29" w:type="dxa"/>
              <w:right w:w="115" w:type="dxa"/>
            </w:tcMar>
          </w:tcPr>
          <w:p w14:paraId="3EB22BD8" w14:textId="2943222C" w:rsidR="00C927B8" w:rsidRPr="00C13252" w:rsidRDefault="00A03344" w:rsidP="00BF1E7F">
            <w:pPr>
              <w:spacing w:after="0" w:line="240" w:lineRule="auto"/>
              <w:jc w:val="both"/>
              <w:rPr>
                <w:rFonts w:ascii="Times New Roman" w:hAnsi="Times New Roman"/>
                <w:sz w:val="24"/>
                <w:szCs w:val="24"/>
              </w:rPr>
            </w:pPr>
            <w:hyperlink r:id="rId21" w:history="1">
              <w:r w:rsidRPr="00C13252">
                <w:rPr>
                  <w:rStyle w:val="Hyperlink"/>
                  <w:rFonts w:ascii="Times New Roman" w:hAnsi="Times New Roman"/>
                  <w:sz w:val="24"/>
                  <w:szCs w:val="24"/>
                </w:rPr>
                <w:t>Jutarnji list - Nacional announces: Croatian state-owned company enters oil and gas exploration in eastern Kazakhstan</w:t>
              </w:r>
            </w:hyperlink>
          </w:p>
        </w:tc>
      </w:tr>
      <w:tr w:rsidR="002F49CE" w:rsidRPr="00C13252" w14:paraId="69AB404D" w14:textId="77777777" w:rsidTr="007E0CEA">
        <w:trPr>
          <w:trHeight w:val="216"/>
        </w:trPr>
        <w:tc>
          <w:tcPr>
            <w:tcW w:w="1419" w:type="dxa"/>
            <w:tcMar>
              <w:top w:w="29" w:type="dxa"/>
              <w:left w:w="115" w:type="dxa"/>
              <w:bottom w:w="29" w:type="dxa"/>
              <w:right w:w="115" w:type="dxa"/>
            </w:tcMar>
          </w:tcPr>
          <w:p w14:paraId="1D7D28B8" w14:textId="5DF6898A" w:rsidR="002F49CE" w:rsidRPr="00C13252" w:rsidRDefault="00D429D5" w:rsidP="00BF1E7F">
            <w:pPr>
              <w:spacing w:after="0" w:line="240" w:lineRule="auto"/>
              <w:jc w:val="both"/>
              <w:rPr>
                <w:rFonts w:ascii="Times New Roman" w:hAnsi="Times New Roman"/>
                <w:sz w:val="24"/>
                <w:szCs w:val="24"/>
              </w:rPr>
            </w:pPr>
            <w:r w:rsidRPr="00C13252">
              <w:rPr>
                <w:rFonts w:ascii="Times New Roman" w:hAnsi="Times New Roman"/>
                <w:sz w:val="24"/>
                <w:szCs w:val="24"/>
              </w:rPr>
              <w:t>12-19</w:t>
            </w:r>
          </w:p>
        </w:tc>
        <w:tc>
          <w:tcPr>
            <w:tcW w:w="10064" w:type="dxa"/>
            <w:tcMar>
              <w:top w:w="29" w:type="dxa"/>
              <w:left w:w="115" w:type="dxa"/>
              <w:bottom w:w="29" w:type="dxa"/>
              <w:right w:w="115" w:type="dxa"/>
            </w:tcMar>
          </w:tcPr>
          <w:p w14:paraId="658FD057" w14:textId="13389E45" w:rsidR="002F49CE" w:rsidRPr="00C13252" w:rsidRDefault="00C16FD2" w:rsidP="00BF1E7F">
            <w:pPr>
              <w:jc w:val="both"/>
              <w:rPr>
                <w:rFonts w:ascii="Times New Roman" w:hAnsi="Times New Roman"/>
                <w:b/>
                <w:bCs/>
                <w:sz w:val="24"/>
                <w:szCs w:val="24"/>
              </w:rPr>
            </w:pPr>
            <w:r w:rsidRPr="00C13252">
              <w:rPr>
                <w:rFonts w:ascii="Times New Roman" w:hAnsi="Times New Roman"/>
                <w:b/>
                <w:bCs/>
                <w:sz w:val="24"/>
                <w:szCs w:val="24"/>
              </w:rPr>
              <w:t>Didžiausias Vengrijos dujų didmenininkas MVM pranešė, kad išsinuomojo metinius pajėgumus</w:t>
            </w:r>
            <w:r w:rsidR="002469EF" w:rsidRPr="00C13252">
              <w:rPr>
                <w:rFonts w:ascii="Times New Roman" w:hAnsi="Times New Roman"/>
                <w:b/>
                <w:bCs/>
                <w:sz w:val="24"/>
                <w:szCs w:val="24"/>
              </w:rPr>
              <w:t xml:space="preserve"> Kroatijos</w:t>
            </w:r>
            <w:r w:rsidRPr="00C13252">
              <w:rPr>
                <w:rFonts w:ascii="Times New Roman" w:hAnsi="Times New Roman"/>
                <w:b/>
                <w:bCs/>
                <w:sz w:val="24"/>
                <w:szCs w:val="24"/>
              </w:rPr>
              <w:t xml:space="preserve"> Krko SGD terminale, jei nebūtų galima importuoti dujų iš Rusijos. </w:t>
            </w:r>
            <w:r w:rsidRPr="00C13252">
              <w:rPr>
                <w:rFonts w:ascii="Times New Roman" w:hAnsi="Times New Roman"/>
                <w:sz w:val="24"/>
                <w:szCs w:val="24"/>
              </w:rPr>
              <w:t>Anksčiau buvo žinoma, kad MVM yra Krko terminalo nuomininkas, tačiau dabar paaiškėjo, kad</w:t>
            </w:r>
            <w:r w:rsidR="002469EF" w:rsidRPr="00C13252">
              <w:rPr>
                <w:rFonts w:ascii="Times New Roman" w:hAnsi="Times New Roman"/>
                <w:sz w:val="24"/>
                <w:szCs w:val="24"/>
              </w:rPr>
              <w:t xml:space="preserve"> MVM </w:t>
            </w:r>
            <w:r w:rsidRPr="00C13252">
              <w:rPr>
                <w:rFonts w:ascii="Times New Roman" w:hAnsi="Times New Roman"/>
                <w:sz w:val="24"/>
                <w:szCs w:val="24"/>
              </w:rPr>
              <w:t xml:space="preserve"> </w:t>
            </w:r>
            <w:r w:rsidR="002469EF" w:rsidRPr="00C13252">
              <w:rPr>
                <w:rFonts w:ascii="Times New Roman" w:hAnsi="Times New Roman"/>
                <w:sz w:val="24"/>
                <w:szCs w:val="24"/>
              </w:rPr>
              <w:t>užsitikrino</w:t>
            </w:r>
            <w:r w:rsidRPr="00C13252">
              <w:rPr>
                <w:rFonts w:ascii="Times New Roman" w:hAnsi="Times New Roman"/>
                <w:sz w:val="24"/>
                <w:szCs w:val="24"/>
              </w:rPr>
              <w:t xml:space="preserve"> apie 16 proc. terminalo metinių pajėgumų, kurie siekia 6,1 mlrd. kubinių metrų</w:t>
            </w:r>
            <w:r w:rsidR="002469EF" w:rsidRPr="00C13252">
              <w:rPr>
                <w:rFonts w:ascii="Times New Roman" w:hAnsi="Times New Roman"/>
                <w:sz w:val="24"/>
                <w:szCs w:val="24"/>
              </w:rPr>
              <w:t>.</w:t>
            </w:r>
          </w:p>
        </w:tc>
        <w:tc>
          <w:tcPr>
            <w:tcW w:w="3968" w:type="dxa"/>
            <w:tcMar>
              <w:top w:w="29" w:type="dxa"/>
              <w:left w:w="115" w:type="dxa"/>
              <w:bottom w:w="29" w:type="dxa"/>
              <w:right w:w="115" w:type="dxa"/>
            </w:tcMar>
          </w:tcPr>
          <w:p w14:paraId="59388DF8" w14:textId="1645EDB1" w:rsidR="002F49CE" w:rsidRPr="00C13252" w:rsidRDefault="002F49CE" w:rsidP="00BF1E7F">
            <w:pPr>
              <w:spacing w:after="0" w:line="240" w:lineRule="auto"/>
              <w:jc w:val="both"/>
              <w:rPr>
                <w:rFonts w:ascii="Times New Roman" w:hAnsi="Times New Roman"/>
                <w:sz w:val="24"/>
                <w:szCs w:val="24"/>
              </w:rPr>
            </w:pPr>
            <w:hyperlink r:id="rId22" w:history="1">
              <w:r w:rsidRPr="00C13252">
                <w:rPr>
                  <w:rStyle w:val="Hyperlink"/>
                  <w:rFonts w:ascii="Times New Roman" w:hAnsi="Times New Roman"/>
                  <w:sz w:val="24"/>
                  <w:szCs w:val="24"/>
                </w:rPr>
                <w:t>Jutarnji list - Hungarians unveiled maps: In the case of a ban on gas imports from Russia, we have a solution on Krk...</w:t>
              </w:r>
            </w:hyperlink>
          </w:p>
        </w:tc>
      </w:tr>
      <w:tr w:rsidR="00734C2F" w:rsidRPr="00C13252" w14:paraId="00C91D61" w14:textId="77777777" w:rsidTr="007E0CEA">
        <w:trPr>
          <w:trHeight w:val="216"/>
        </w:trPr>
        <w:tc>
          <w:tcPr>
            <w:tcW w:w="1419" w:type="dxa"/>
            <w:tcMar>
              <w:top w:w="29" w:type="dxa"/>
              <w:left w:w="115" w:type="dxa"/>
              <w:bottom w:w="29" w:type="dxa"/>
              <w:right w:w="115" w:type="dxa"/>
            </w:tcMar>
          </w:tcPr>
          <w:p w14:paraId="64CC52E9" w14:textId="5CCBA190" w:rsidR="00734C2F" w:rsidRPr="00C13252" w:rsidRDefault="00734C2F" w:rsidP="00BF1E7F">
            <w:pPr>
              <w:spacing w:after="0" w:line="240" w:lineRule="auto"/>
              <w:jc w:val="both"/>
              <w:rPr>
                <w:rFonts w:ascii="Times New Roman" w:hAnsi="Times New Roman"/>
                <w:sz w:val="24"/>
                <w:szCs w:val="24"/>
              </w:rPr>
            </w:pPr>
            <w:r w:rsidRPr="00C13252">
              <w:rPr>
                <w:rFonts w:ascii="Times New Roman" w:hAnsi="Times New Roman"/>
                <w:sz w:val="24"/>
                <w:szCs w:val="24"/>
              </w:rPr>
              <w:t>12-22</w:t>
            </w:r>
          </w:p>
        </w:tc>
        <w:tc>
          <w:tcPr>
            <w:tcW w:w="10064" w:type="dxa"/>
            <w:tcMar>
              <w:top w:w="29" w:type="dxa"/>
              <w:left w:w="115" w:type="dxa"/>
              <w:bottom w:w="29" w:type="dxa"/>
              <w:right w:w="115" w:type="dxa"/>
            </w:tcMar>
          </w:tcPr>
          <w:p w14:paraId="0D95ABDC" w14:textId="2199EF2B" w:rsidR="00734C2F" w:rsidRPr="00C13252" w:rsidRDefault="005C6EFB" w:rsidP="00BF1E7F">
            <w:pPr>
              <w:jc w:val="both"/>
              <w:rPr>
                <w:rFonts w:ascii="Times New Roman" w:hAnsi="Times New Roman"/>
                <w:b/>
                <w:bCs/>
                <w:sz w:val="24"/>
                <w:szCs w:val="24"/>
              </w:rPr>
            </w:pPr>
            <w:r w:rsidRPr="00C13252">
              <w:rPr>
                <w:rFonts w:ascii="Times New Roman" w:hAnsi="Times New Roman"/>
                <w:b/>
                <w:bCs/>
                <w:sz w:val="24"/>
                <w:szCs w:val="24"/>
              </w:rPr>
              <w:t xml:space="preserve">Kroatijos energetikos sektorius yra kritiniame </w:t>
            </w:r>
            <w:r w:rsidR="00BF724C" w:rsidRPr="00C13252">
              <w:rPr>
                <w:rFonts w:ascii="Times New Roman" w:hAnsi="Times New Roman"/>
                <w:b/>
                <w:bCs/>
                <w:sz w:val="24"/>
                <w:szCs w:val="24"/>
              </w:rPr>
              <w:t>taške</w:t>
            </w:r>
            <w:r w:rsidRPr="00C13252">
              <w:rPr>
                <w:rFonts w:ascii="Times New Roman" w:hAnsi="Times New Roman"/>
                <w:b/>
                <w:bCs/>
                <w:sz w:val="24"/>
                <w:szCs w:val="24"/>
              </w:rPr>
              <w:t xml:space="preserve"> pereinant prie 2030 m. tikslų ir susiduria tiek</w:t>
            </w:r>
            <w:r w:rsidR="00BF724C" w:rsidRPr="00C13252">
              <w:rPr>
                <w:rFonts w:ascii="Times New Roman" w:hAnsi="Times New Roman"/>
                <w:b/>
                <w:bCs/>
                <w:sz w:val="24"/>
                <w:szCs w:val="24"/>
              </w:rPr>
              <w:t xml:space="preserve"> su</w:t>
            </w:r>
            <w:r w:rsidRPr="00C13252">
              <w:rPr>
                <w:rFonts w:ascii="Times New Roman" w:hAnsi="Times New Roman"/>
                <w:b/>
                <w:bCs/>
                <w:sz w:val="24"/>
                <w:szCs w:val="24"/>
              </w:rPr>
              <w:t xml:space="preserve"> galimybėmis, tiek</w:t>
            </w:r>
            <w:r w:rsidR="00BF724C" w:rsidRPr="00C13252">
              <w:rPr>
                <w:rFonts w:ascii="Times New Roman" w:hAnsi="Times New Roman"/>
                <w:b/>
                <w:bCs/>
                <w:sz w:val="24"/>
                <w:szCs w:val="24"/>
              </w:rPr>
              <w:t xml:space="preserve"> su</w:t>
            </w:r>
            <w:r w:rsidRPr="00C13252">
              <w:rPr>
                <w:rFonts w:ascii="Times New Roman" w:hAnsi="Times New Roman"/>
                <w:b/>
                <w:bCs/>
                <w:sz w:val="24"/>
                <w:szCs w:val="24"/>
              </w:rPr>
              <w:t xml:space="preserve"> iššūkiais</w:t>
            </w:r>
            <w:r w:rsidR="00BF724C" w:rsidRPr="00C13252">
              <w:rPr>
                <w:rFonts w:ascii="Times New Roman" w:hAnsi="Times New Roman"/>
                <w:b/>
                <w:bCs/>
                <w:sz w:val="24"/>
                <w:szCs w:val="24"/>
              </w:rPr>
              <w:t>, rašoma žiniasklaidos analizėje</w:t>
            </w:r>
            <w:r w:rsidRPr="00C13252">
              <w:rPr>
                <w:rFonts w:ascii="Times New Roman" w:hAnsi="Times New Roman"/>
                <w:b/>
                <w:bCs/>
                <w:sz w:val="24"/>
                <w:szCs w:val="24"/>
              </w:rPr>
              <w:t xml:space="preserve">. </w:t>
            </w:r>
            <w:r w:rsidRPr="00C13252">
              <w:rPr>
                <w:rFonts w:ascii="Times New Roman" w:hAnsi="Times New Roman"/>
                <w:sz w:val="24"/>
                <w:szCs w:val="24"/>
              </w:rPr>
              <w:t>Šalis didina atsinaujinančios energijos iš saulės, vėjo ir vandens energijos dalį, modernizuoja elektros tinklą, investuoja į saugojimo ir skaitmeninius sprendimus, taip pat remiasi Krk</w:t>
            </w:r>
            <w:r w:rsidR="00C03024">
              <w:rPr>
                <w:rFonts w:ascii="Times New Roman" w:hAnsi="Times New Roman"/>
                <w:sz w:val="24"/>
                <w:szCs w:val="24"/>
              </w:rPr>
              <w:t>o</w:t>
            </w:r>
            <w:r w:rsidRPr="00C13252">
              <w:rPr>
                <w:rFonts w:ascii="Times New Roman" w:hAnsi="Times New Roman"/>
                <w:sz w:val="24"/>
                <w:szCs w:val="24"/>
              </w:rPr>
              <w:t xml:space="preserve"> saloje esančiu SGD terminalu, siekdama sustiprinti energetinį saugumą. Tačiau mažėjanti ES dujų paklausa, lėtesnis leidimų išdavimas, elektros tinklo apribojimai ir didelės kapitalo sąnaudos kelia riziką ilgalaikiam naudojimui ir pelningumui. </w:t>
            </w:r>
            <w:r w:rsidR="004B1552" w:rsidRPr="00C13252">
              <w:rPr>
                <w:rFonts w:ascii="Times New Roman" w:hAnsi="Times New Roman"/>
                <w:sz w:val="24"/>
                <w:szCs w:val="24"/>
              </w:rPr>
              <w:t xml:space="preserve">Pažymima, </w:t>
            </w:r>
            <w:r w:rsidR="004B1552" w:rsidRPr="00C13252">
              <w:rPr>
                <w:rFonts w:ascii="Times New Roman" w:hAnsi="Times New Roman"/>
                <w:sz w:val="24"/>
                <w:szCs w:val="24"/>
              </w:rPr>
              <w:lastRenderedPageBreak/>
              <w:t>kad</w:t>
            </w:r>
            <w:r w:rsidRPr="00C13252">
              <w:rPr>
                <w:rFonts w:ascii="Times New Roman" w:hAnsi="Times New Roman"/>
                <w:sz w:val="24"/>
                <w:szCs w:val="24"/>
              </w:rPr>
              <w:t xml:space="preserve"> geopolitinis nestabilumas, kainų svyravimai ir ekstremalūs klimato reiškiniai toliau daro įtaką rinkos sąlygoms.</w:t>
            </w:r>
            <w:r w:rsidRPr="00C13252">
              <w:rPr>
                <w:rFonts w:ascii="Times New Roman" w:hAnsi="Times New Roman"/>
                <w:b/>
                <w:bCs/>
                <w:sz w:val="24"/>
                <w:szCs w:val="24"/>
              </w:rPr>
              <w:t xml:space="preserve"> </w:t>
            </w:r>
          </w:p>
        </w:tc>
        <w:tc>
          <w:tcPr>
            <w:tcW w:w="3968" w:type="dxa"/>
            <w:tcMar>
              <w:top w:w="29" w:type="dxa"/>
              <w:left w:w="115" w:type="dxa"/>
              <w:bottom w:w="29" w:type="dxa"/>
              <w:right w:w="115" w:type="dxa"/>
            </w:tcMar>
          </w:tcPr>
          <w:p w14:paraId="41EECA06" w14:textId="44A92AB6" w:rsidR="00734C2F" w:rsidRPr="00C13252" w:rsidRDefault="00734C2F" w:rsidP="00BF1E7F">
            <w:pPr>
              <w:spacing w:after="0" w:line="240" w:lineRule="auto"/>
              <w:jc w:val="both"/>
              <w:rPr>
                <w:rFonts w:ascii="Times New Roman" w:hAnsi="Times New Roman"/>
                <w:sz w:val="24"/>
                <w:szCs w:val="24"/>
              </w:rPr>
            </w:pPr>
            <w:hyperlink r:id="rId23" w:history="1">
              <w:r w:rsidRPr="00C13252">
                <w:rPr>
                  <w:rStyle w:val="Hyperlink"/>
                  <w:rFonts w:ascii="Times New Roman" w:hAnsi="Times New Roman"/>
                  <w:sz w:val="24"/>
                  <w:szCs w:val="24"/>
                </w:rPr>
                <w:t>Jutarnji list - Svi detalji energetske tranzicije Hrvatske do 2030.: Imamo dva velika izazova, a iduće godine najavljena je velika promjena</w:t>
              </w:r>
            </w:hyperlink>
          </w:p>
        </w:tc>
      </w:tr>
      <w:tr w:rsidR="00890DAF" w:rsidRPr="00C13252"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C13252" w:rsidRDefault="00890DAF" w:rsidP="00BF1E7F">
            <w:pPr>
              <w:spacing w:after="0" w:line="240" w:lineRule="auto"/>
              <w:jc w:val="both"/>
              <w:rPr>
                <w:rFonts w:ascii="Times New Roman" w:hAnsi="Times New Roman"/>
                <w:b/>
                <w:bCs/>
                <w:sz w:val="24"/>
                <w:szCs w:val="24"/>
              </w:rPr>
            </w:pPr>
            <w:r w:rsidRPr="00C13252">
              <w:rPr>
                <w:rFonts w:ascii="Times New Roman" w:hAnsi="Times New Roman"/>
                <w:b/>
                <w:bCs/>
                <w:sz w:val="24"/>
                <w:szCs w:val="24"/>
              </w:rPr>
              <w:t>Moksliniai tyrimai, eksperimentinė plėtra ir inovacijos</w:t>
            </w:r>
            <w:r w:rsidRPr="00C13252" w:rsidDel="005968A5">
              <w:rPr>
                <w:rFonts w:ascii="Times New Roman" w:hAnsi="Times New Roman"/>
                <w:b/>
                <w:bCs/>
                <w:sz w:val="24"/>
                <w:szCs w:val="24"/>
              </w:rPr>
              <w:t xml:space="preserve"> </w:t>
            </w:r>
          </w:p>
        </w:tc>
      </w:tr>
      <w:tr w:rsidR="00951F5A" w:rsidRPr="00C13252" w14:paraId="345CECEF" w14:textId="77777777" w:rsidTr="00AF727D">
        <w:trPr>
          <w:trHeight w:val="1168"/>
        </w:trPr>
        <w:tc>
          <w:tcPr>
            <w:tcW w:w="1419" w:type="dxa"/>
            <w:tcMar>
              <w:top w:w="29" w:type="dxa"/>
              <w:left w:w="115" w:type="dxa"/>
              <w:bottom w:w="29" w:type="dxa"/>
              <w:right w:w="115" w:type="dxa"/>
            </w:tcMar>
          </w:tcPr>
          <w:p w14:paraId="142FD19A" w14:textId="7D326901" w:rsidR="00951F5A" w:rsidRPr="00C13252" w:rsidRDefault="00502681" w:rsidP="00BF1E7F">
            <w:pPr>
              <w:spacing w:after="0" w:line="240" w:lineRule="auto"/>
              <w:jc w:val="both"/>
              <w:rPr>
                <w:rFonts w:ascii="Times New Roman" w:hAnsi="Times New Roman"/>
                <w:sz w:val="24"/>
                <w:szCs w:val="24"/>
              </w:rPr>
            </w:pPr>
            <w:r w:rsidRPr="00C13252">
              <w:rPr>
                <w:rFonts w:ascii="Times New Roman" w:hAnsi="Times New Roman"/>
                <w:sz w:val="24"/>
                <w:szCs w:val="24"/>
              </w:rPr>
              <w:t>12-17</w:t>
            </w:r>
          </w:p>
        </w:tc>
        <w:tc>
          <w:tcPr>
            <w:tcW w:w="10064" w:type="dxa"/>
            <w:tcMar>
              <w:top w:w="29" w:type="dxa"/>
              <w:left w:w="115" w:type="dxa"/>
              <w:bottom w:w="29" w:type="dxa"/>
              <w:right w:w="115" w:type="dxa"/>
            </w:tcMar>
          </w:tcPr>
          <w:p w14:paraId="0988CD9A" w14:textId="0981832C" w:rsidR="00951F5A" w:rsidRPr="00C13252" w:rsidRDefault="00DE017F" w:rsidP="00BF1E7F">
            <w:pPr>
              <w:jc w:val="both"/>
              <w:rPr>
                <w:rFonts w:ascii="Times New Roman" w:hAnsi="Times New Roman"/>
                <w:sz w:val="24"/>
                <w:szCs w:val="24"/>
              </w:rPr>
            </w:pPr>
            <w:r w:rsidRPr="00C13252">
              <w:rPr>
                <w:rFonts w:ascii="Times New Roman" w:hAnsi="Times New Roman"/>
                <w:b/>
                <w:bCs/>
                <w:sz w:val="24"/>
                <w:szCs w:val="24"/>
              </w:rPr>
              <w:t>Kroatijos ekonomikos ministerija skyrė 33 mln. EUR dotacijų 22</w:t>
            </w:r>
            <w:r w:rsidR="002F0D29">
              <w:rPr>
                <w:rFonts w:ascii="Times New Roman" w:hAnsi="Times New Roman"/>
                <w:b/>
                <w:bCs/>
                <w:sz w:val="24"/>
                <w:szCs w:val="24"/>
              </w:rPr>
              <w:t>-iems</w:t>
            </w:r>
            <w:r w:rsidRPr="00C13252">
              <w:rPr>
                <w:rFonts w:ascii="Times New Roman" w:hAnsi="Times New Roman"/>
                <w:b/>
                <w:bCs/>
                <w:sz w:val="24"/>
                <w:szCs w:val="24"/>
              </w:rPr>
              <w:t xml:space="preserve"> inovacijų, mokslinių tyrimų ir plėtros projektams remti</w:t>
            </w:r>
            <w:r w:rsidRPr="00C13252">
              <w:rPr>
                <w:rFonts w:ascii="Times New Roman" w:hAnsi="Times New Roman"/>
                <w:sz w:val="24"/>
                <w:szCs w:val="24"/>
              </w:rPr>
              <w:t xml:space="preserve">. Dotacijos skirtos konkurencingumui didinti naudojant naujas technologijas, mokslinius tyrimus ir plėtrą bei bendradarbiaujant su mokslinių tyrimų institucijomis, stiprinti ilgalaikį ekonominį atsparumą, kurti aukštos kokybės darbo vietas ir išlaikyti jaunus talentus. </w:t>
            </w:r>
          </w:p>
        </w:tc>
        <w:tc>
          <w:tcPr>
            <w:tcW w:w="3968" w:type="dxa"/>
            <w:tcMar>
              <w:top w:w="29" w:type="dxa"/>
              <w:left w:w="115" w:type="dxa"/>
              <w:bottom w:w="29" w:type="dxa"/>
              <w:right w:w="115" w:type="dxa"/>
            </w:tcMar>
          </w:tcPr>
          <w:p w14:paraId="60443973" w14:textId="42FA80C6" w:rsidR="00951F5A" w:rsidRPr="00C13252" w:rsidRDefault="00502681" w:rsidP="00BF1E7F">
            <w:pPr>
              <w:spacing w:after="0" w:line="240" w:lineRule="auto"/>
              <w:jc w:val="both"/>
              <w:rPr>
                <w:rFonts w:ascii="Times New Roman" w:hAnsi="Times New Roman"/>
                <w:sz w:val="24"/>
                <w:szCs w:val="24"/>
              </w:rPr>
            </w:pPr>
            <w:hyperlink r:id="rId24" w:history="1">
              <w:r w:rsidRPr="00C13252">
                <w:rPr>
                  <w:rStyle w:val="Hyperlink"/>
                  <w:rFonts w:ascii="Times New Roman" w:hAnsi="Times New Roman"/>
                  <w:sz w:val="24"/>
                  <w:szCs w:val="24"/>
                </w:rPr>
                <w:t>Za inovacije, istraživanje i razvoj 33 milijuna bespovratnih eura</w:t>
              </w:r>
            </w:hyperlink>
          </w:p>
        </w:tc>
      </w:tr>
      <w:tr w:rsidR="008F0DF2" w:rsidRPr="00C13252" w14:paraId="3341C26F" w14:textId="77777777" w:rsidTr="00C15E1A">
        <w:trPr>
          <w:trHeight w:val="216"/>
        </w:trPr>
        <w:tc>
          <w:tcPr>
            <w:tcW w:w="15451" w:type="dxa"/>
            <w:gridSpan w:val="3"/>
            <w:tcMar>
              <w:top w:w="29" w:type="dxa"/>
              <w:left w:w="115" w:type="dxa"/>
              <w:bottom w:w="29" w:type="dxa"/>
              <w:right w:w="115" w:type="dxa"/>
            </w:tcMar>
          </w:tcPr>
          <w:p w14:paraId="19963A28" w14:textId="228D9737" w:rsidR="008F0DF2" w:rsidRPr="00C13252" w:rsidRDefault="000E028C" w:rsidP="00BF1E7F">
            <w:pPr>
              <w:spacing w:after="0" w:line="240" w:lineRule="auto"/>
              <w:jc w:val="both"/>
              <w:rPr>
                <w:rFonts w:ascii="Times New Roman" w:hAnsi="Times New Roman"/>
                <w:b/>
                <w:bCs/>
                <w:sz w:val="24"/>
                <w:szCs w:val="24"/>
              </w:rPr>
            </w:pPr>
            <w:r w:rsidRPr="00C13252">
              <w:rPr>
                <w:rFonts w:ascii="Times New Roman" w:hAnsi="Times New Roman"/>
                <w:b/>
                <w:bCs/>
                <w:sz w:val="24"/>
                <w:szCs w:val="24"/>
              </w:rPr>
              <w:t>Gynybos pramonė</w:t>
            </w:r>
          </w:p>
        </w:tc>
      </w:tr>
      <w:tr w:rsidR="00D937B9" w:rsidRPr="00C13252" w14:paraId="61AE1E6D" w14:textId="77777777" w:rsidTr="00C9616D">
        <w:trPr>
          <w:trHeight w:val="672"/>
        </w:trPr>
        <w:tc>
          <w:tcPr>
            <w:tcW w:w="1419" w:type="dxa"/>
            <w:tcMar>
              <w:top w:w="29" w:type="dxa"/>
              <w:left w:w="115" w:type="dxa"/>
              <w:bottom w:w="29" w:type="dxa"/>
              <w:right w:w="115" w:type="dxa"/>
            </w:tcMar>
          </w:tcPr>
          <w:p w14:paraId="5B4EFF6C" w14:textId="308761FB" w:rsidR="00D937B9" w:rsidRPr="00C13252" w:rsidRDefault="00B5473C" w:rsidP="00C9616D">
            <w:pPr>
              <w:spacing w:after="0" w:line="240" w:lineRule="auto"/>
              <w:jc w:val="both"/>
              <w:rPr>
                <w:rFonts w:ascii="Times New Roman" w:hAnsi="Times New Roman"/>
                <w:sz w:val="24"/>
                <w:szCs w:val="24"/>
              </w:rPr>
            </w:pPr>
            <w:r w:rsidRPr="00C13252">
              <w:rPr>
                <w:rFonts w:ascii="Times New Roman" w:hAnsi="Times New Roman"/>
                <w:sz w:val="24"/>
                <w:szCs w:val="24"/>
              </w:rPr>
              <w:t>12-09</w:t>
            </w:r>
          </w:p>
        </w:tc>
        <w:tc>
          <w:tcPr>
            <w:tcW w:w="10064" w:type="dxa"/>
            <w:tcMar>
              <w:top w:w="29" w:type="dxa"/>
              <w:left w:w="115" w:type="dxa"/>
              <w:bottom w:w="29" w:type="dxa"/>
              <w:right w:w="115" w:type="dxa"/>
            </w:tcMar>
          </w:tcPr>
          <w:p w14:paraId="00A9C242" w14:textId="0D471502" w:rsidR="00D937B9" w:rsidRPr="00C13252" w:rsidRDefault="002628C8" w:rsidP="00CE1E1C">
            <w:pPr>
              <w:jc w:val="both"/>
              <w:rPr>
                <w:rFonts w:ascii="Times New Roman" w:hAnsi="Times New Roman"/>
                <w:sz w:val="24"/>
                <w:szCs w:val="24"/>
              </w:rPr>
            </w:pPr>
            <w:r w:rsidRPr="00C13252">
              <w:rPr>
                <w:rFonts w:ascii="Times New Roman" w:hAnsi="Times New Roman"/>
                <w:b/>
                <w:bCs/>
                <w:sz w:val="24"/>
                <w:szCs w:val="24"/>
              </w:rPr>
              <w:t>Kroatija pasirašė 328 mln. eurų vertės sutartį su Prancūzija dėl 18 haubicų „Caesar MK2“ įsigijimo ir sutiko atnaujinti savo naikintuvų „Rafale“ parką, žengdama dar vieną žingsnį</w:t>
            </w:r>
            <w:r w:rsidR="0005747D">
              <w:rPr>
                <w:rFonts w:ascii="Times New Roman" w:hAnsi="Times New Roman"/>
                <w:b/>
                <w:bCs/>
                <w:sz w:val="24"/>
                <w:szCs w:val="24"/>
              </w:rPr>
              <w:t>,</w:t>
            </w:r>
            <w:r w:rsidRPr="00C13252">
              <w:rPr>
                <w:rFonts w:ascii="Times New Roman" w:hAnsi="Times New Roman"/>
                <w:b/>
                <w:bCs/>
                <w:sz w:val="24"/>
                <w:szCs w:val="24"/>
              </w:rPr>
              <w:t xml:space="preserve"> modernizuo</w:t>
            </w:r>
            <w:r w:rsidR="00454A48" w:rsidRPr="00C13252">
              <w:rPr>
                <w:rFonts w:ascii="Times New Roman" w:hAnsi="Times New Roman"/>
                <w:b/>
                <w:bCs/>
                <w:sz w:val="24"/>
                <w:szCs w:val="24"/>
              </w:rPr>
              <w:t>dama</w:t>
            </w:r>
            <w:r w:rsidRPr="00C13252">
              <w:rPr>
                <w:rFonts w:ascii="Times New Roman" w:hAnsi="Times New Roman"/>
                <w:b/>
                <w:bCs/>
                <w:sz w:val="24"/>
                <w:szCs w:val="24"/>
              </w:rPr>
              <w:t xml:space="preserve"> savo ginkluotąsias pajėgas. </w:t>
            </w:r>
            <w:r w:rsidRPr="00C13252">
              <w:rPr>
                <w:rFonts w:ascii="Times New Roman" w:hAnsi="Times New Roman"/>
                <w:sz w:val="24"/>
                <w:szCs w:val="24"/>
              </w:rPr>
              <w:t>Susitarimai, kuriuos Paryžiuje pasirašė gynybos ministras Ivan Anušić, apima artilerijos sistemas, pagalbinę įrangą ir ketinimų protokolą, kuriuo siekiama</w:t>
            </w:r>
            <w:r w:rsidR="003212BD">
              <w:rPr>
                <w:rFonts w:ascii="Times New Roman" w:hAnsi="Times New Roman"/>
                <w:sz w:val="24"/>
                <w:szCs w:val="24"/>
              </w:rPr>
              <w:t xml:space="preserve"> modernizuoti</w:t>
            </w:r>
            <w:r w:rsidRPr="00C13252">
              <w:rPr>
                <w:rFonts w:ascii="Times New Roman" w:hAnsi="Times New Roman"/>
                <w:sz w:val="24"/>
                <w:szCs w:val="24"/>
              </w:rPr>
              <w:t xml:space="preserve"> Kroatijos „Rafale“ naikintuvus. </w:t>
            </w:r>
            <w:r w:rsidR="00B5473C" w:rsidRPr="00C13252">
              <w:rPr>
                <w:rFonts w:ascii="Times New Roman" w:hAnsi="Times New Roman"/>
                <w:sz w:val="24"/>
                <w:szCs w:val="24"/>
              </w:rPr>
              <w:t>„</w:t>
            </w:r>
            <w:r w:rsidRPr="00C13252">
              <w:rPr>
                <w:rFonts w:ascii="Times New Roman" w:hAnsi="Times New Roman"/>
                <w:sz w:val="24"/>
                <w:szCs w:val="24"/>
              </w:rPr>
              <w:t>Caesar</w:t>
            </w:r>
            <w:r w:rsidR="00B5473C" w:rsidRPr="00C13252">
              <w:rPr>
                <w:rFonts w:ascii="Times New Roman" w:hAnsi="Times New Roman"/>
                <w:sz w:val="24"/>
                <w:szCs w:val="24"/>
              </w:rPr>
              <w:t>“</w:t>
            </w:r>
            <w:r w:rsidRPr="00C13252">
              <w:rPr>
                <w:rFonts w:ascii="Times New Roman" w:hAnsi="Times New Roman"/>
                <w:sz w:val="24"/>
                <w:szCs w:val="24"/>
              </w:rPr>
              <w:t xml:space="preserve"> sistemų pristatymas numatomas iki 2030 m.</w:t>
            </w:r>
            <w:r w:rsidR="00351911" w:rsidRPr="00C13252">
              <w:rPr>
                <w:rFonts w:ascii="Times New Roman" w:hAnsi="Times New Roman"/>
                <w:sz w:val="24"/>
                <w:szCs w:val="24"/>
              </w:rPr>
              <w:t xml:space="preserve"> </w:t>
            </w:r>
          </w:p>
        </w:tc>
        <w:tc>
          <w:tcPr>
            <w:tcW w:w="3968" w:type="dxa"/>
            <w:tcMar>
              <w:top w:w="29" w:type="dxa"/>
              <w:left w:w="115" w:type="dxa"/>
              <w:bottom w:w="29" w:type="dxa"/>
              <w:right w:w="115" w:type="dxa"/>
            </w:tcMar>
          </w:tcPr>
          <w:p w14:paraId="0B8E004C" w14:textId="44ABD3F3" w:rsidR="00D937B9" w:rsidRPr="00C13252" w:rsidRDefault="00B5473C" w:rsidP="00C9616D">
            <w:pPr>
              <w:spacing w:after="0" w:line="240" w:lineRule="auto"/>
              <w:jc w:val="both"/>
              <w:rPr>
                <w:rFonts w:ascii="Times New Roman" w:hAnsi="Times New Roman"/>
                <w:sz w:val="24"/>
                <w:szCs w:val="24"/>
              </w:rPr>
            </w:pPr>
            <w:hyperlink r:id="rId25" w:history="1">
              <w:r w:rsidRPr="00C13252">
                <w:rPr>
                  <w:rStyle w:val="Hyperlink"/>
                  <w:rFonts w:ascii="Times New Roman" w:hAnsi="Times New Roman"/>
                  <w:sz w:val="24"/>
                  <w:szCs w:val="24"/>
                </w:rPr>
                <w:t>Croatia signs €328m Caesar howitzer and Rafale upgrades deal with France | Croatia WeekCroatia Week</w:t>
              </w:r>
            </w:hyperlink>
          </w:p>
        </w:tc>
      </w:tr>
      <w:tr w:rsidR="00025DCD" w:rsidRPr="00C13252" w14:paraId="1B3E391C" w14:textId="77777777" w:rsidTr="00C9616D">
        <w:trPr>
          <w:trHeight w:val="672"/>
        </w:trPr>
        <w:tc>
          <w:tcPr>
            <w:tcW w:w="1419" w:type="dxa"/>
            <w:tcMar>
              <w:top w:w="29" w:type="dxa"/>
              <w:left w:w="115" w:type="dxa"/>
              <w:bottom w:w="29" w:type="dxa"/>
              <w:right w:w="115" w:type="dxa"/>
            </w:tcMar>
          </w:tcPr>
          <w:p w14:paraId="5B4569E9" w14:textId="75DF296E" w:rsidR="00025DCD" w:rsidRPr="00C13252" w:rsidRDefault="00A263B8" w:rsidP="00C9616D">
            <w:pPr>
              <w:spacing w:after="0" w:line="240" w:lineRule="auto"/>
              <w:jc w:val="both"/>
              <w:rPr>
                <w:rFonts w:ascii="Times New Roman" w:hAnsi="Times New Roman"/>
                <w:sz w:val="24"/>
                <w:szCs w:val="24"/>
              </w:rPr>
            </w:pPr>
            <w:r w:rsidRPr="00C13252">
              <w:rPr>
                <w:rFonts w:ascii="Times New Roman" w:hAnsi="Times New Roman"/>
                <w:sz w:val="24"/>
                <w:szCs w:val="24"/>
              </w:rPr>
              <w:t>12-17</w:t>
            </w:r>
          </w:p>
        </w:tc>
        <w:tc>
          <w:tcPr>
            <w:tcW w:w="10064" w:type="dxa"/>
            <w:tcMar>
              <w:top w:w="29" w:type="dxa"/>
              <w:left w:w="115" w:type="dxa"/>
              <w:bottom w:w="29" w:type="dxa"/>
              <w:right w:w="115" w:type="dxa"/>
            </w:tcMar>
          </w:tcPr>
          <w:p w14:paraId="10FD04FC" w14:textId="6041C805" w:rsidR="00025DCD" w:rsidRPr="00C13252" w:rsidRDefault="00025DCD" w:rsidP="00CE1E1C">
            <w:pPr>
              <w:jc w:val="both"/>
              <w:rPr>
                <w:rFonts w:ascii="Times New Roman" w:hAnsi="Times New Roman"/>
                <w:b/>
                <w:bCs/>
                <w:sz w:val="24"/>
                <w:szCs w:val="24"/>
              </w:rPr>
            </w:pPr>
            <w:r w:rsidRPr="00C13252">
              <w:rPr>
                <w:rFonts w:ascii="Times New Roman" w:hAnsi="Times New Roman"/>
                <w:b/>
                <w:bCs/>
                <w:sz w:val="24"/>
                <w:szCs w:val="24"/>
              </w:rPr>
              <w:t xml:space="preserve">Kroatija pasirašė 212 mln. eurų vertės sutartį dėl iki 420 čekų gamybos „Tatra“ karinių sunkvežimių įsigijimo, kurie bus pristatyti iki 2030 m. </w:t>
            </w:r>
            <w:r w:rsidRPr="00C13252">
              <w:rPr>
                <w:rFonts w:ascii="Times New Roman" w:hAnsi="Times New Roman"/>
                <w:sz w:val="24"/>
                <w:szCs w:val="24"/>
              </w:rPr>
              <w:t>Pirmasis užsakymas, kurio vertė siekia beveik 50 mln. eurų, apima 78 transporto priemonių pristatymą 2026 m. Šis pirkimas, finansuojamas pagal ES SAFE priemonę, yra bendras pirkimas su Čekija ir Slovakija.</w:t>
            </w:r>
          </w:p>
        </w:tc>
        <w:tc>
          <w:tcPr>
            <w:tcW w:w="3968" w:type="dxa"/>
            <w:tcMar>
              <w:top w:w="29" w:type="dxa"/>
              <w:left w:w="115" w:type="dxa"/>
              <w:bottom w:w="29" w:type="dxa"/>
              <w:right w:w="115" w:type="dxa"/>
            </w:tcMar>
          </w:tcPr>
          <w:p w14:paraId="55B4FC41" w14:textId="5390AA54" w:rsidR="00025DCD" w:rsidRPr="00C13252" w:rsidRDefault="00A263B8" w:rsidP="00C9616D">
            <w:pPr>
              <w:spacing w:after="0" w:line="240" w:lineRule="auto"/>
              <w:jc w:val="both"/>
              <w:rPr>
                <w:sz w:val="24"/>
                <w:szCs w:val="24"/>
              </w:rPr>
            </w:pPr>
            <w:hyperlink r:id="rId26" w:history="1">
              <w:r w:rsidRPr="00C13252">
                <w:rPr>
                  <w:rStyle w:val="Hyperlink"/>
                  <w:sz w:val="24"/>
                  <w:szCs w:val="24"/>
                </w:rPr>
                <w:t>Hrvatska nabavlja 420 vojnih kamiona za 212 milijuna eura - HRT</w:t>
              </w:r>
            </w:hyperlink>
          </w:p>
        </w:tc>
      </w:tr>
      <w:tr w:rsidR="00F90DFB" w:rsidRPr="00C13252"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C13252" w:rsidRDefault="00F90DFB" w:rsidP="00BF1E7F">
            <w:pPr>
              <w:spacing w:after="0" w:line="240" w:lineRule="auto"/>
              <w:jc w:val="both"/>
              <w:rPr>
                <w:rFonts w:ascii="Times New Roman" w:hAnsi="Times New Roman"/>
                <w:b/>
                <w:bCs/>
                <w:sz w:val="24"/>
                <w:szCs w:val="24"/>
              </w:rPr>
            </w:pPr>
            <w:r w:rsidRPr="00C13252">
              <w:rPr>
                <w:rFonts w:ascii="Times New Roman" w:hAnsi="Times New Roman"/>
                <w:b/>
                <w:bCs/>
                <w:sz w:val="24"/>
                <w:szCs w:val="24"/>
              </w:rPr>
              <w:t>Juodkalnija</w:t>
            </w:r>
          </w:p>
        </w:tc>
      </w:tr>
      <w:tr w:rsidR="00826D56" w:rsidRPr="00C13252" w14:paraId="43E97871" w14:textId="77777777" w:rsidTr="007E0CEA">
        <w:trPr>
          <w:trHeight w:val="670"/>
        </w:trPr>
        <w:tc>
          <w:tcPr>
            <w:tcW w:w="1419" w:type="dxa"/>
            <w:tcMar>
              <w:top w:w="29" w:type="dxa"/>
              <w:left w:w="115" w:type="dxa"/>
              <w:bottom w:w="29" w:type="dxa"/>
              <w:right w:w="115" w:type="dxa"/>
            </w:tcMar>
          </w:tcPr>
          <w:p w14:paraId="79F7D16C" w14:textId="1FB78303" w:rsidR="00826D56" w:rsidRPr="00C13252" w:rsidRDefault="007E05E3" w:rsidP="00BF1E7F">
            <w:pPr>
              <w:spacing w:after="0" w:line="240" w:lineRule="auto"/>
              <w:jc w:val="both"/>
              <w:rPr>
                <w:rFonts w:ascii="Times New Roman" w:hAnsi="Times New Roman"/>
                <w:sz w:val="24"/>
                <w:szCs w:val="24"/>
              </w:rPr>
            </w:pPr>
            <w:r w:rsidRPr="00C13252">
              <w:rPr>
                <w:rFonts w:ascii="Times New Roman" w:hAnsi="Times New Roman"/>
                <w:sz w:val="24"/>
                <w:szCs w:val="24"/>
              </w:rPr>
              <w:t>12-10</w:t>
            </w:r>
          </w:p>
        </w:tc>
        <w:tc>
          <w:tcPr>
            <w:tcW w:w="10064" w:type="dxa"/>
            <w:tcMar>
              <w:top w:w="29" w:type="dxa"/>
              <w:left w:w="115" w:type="dxa"/>
              <w:bottom w:w="29" w:type="dxa"/>
              <w:right w:w="115" w:type="dxa"/>
            </w:tcMar>
          </w:tcPr>
          <w:p w14:paraId="332A0822" w14:textId="40FB856C" w:rsidR="00826D56" w:rsidRPr="00C13252" w:rsidRDefault="002F6916" w:rsidP="002F6916">
            <w:pPr>
              <w:jc w:val="both"/>
              <w:rPr>
                <w:rFonts w:ascii="Times New Roman" w:hAnsi="Times New Roman"/>
                <w:sz w:val="24"/>
                <w:szCs w:val="24"/>
              </w:rPr>
            </w:pPr>
            <w:r w:rsidRPr="00C13252">
              <w:rPr>
                <w:rFonts w:ascii="Times New Roman" w:hAnsi="Times New Roman"/>
                <w:b/>
                <w:bCs/>
                <w:sz w:val="24"/>
                <w:szCs w:val="24"/>
              </w:rPr>
              <w:t xml:space="preserve">Jungtinės Valstijos ir Juodkalnija pradės derybas dėl dvišalio susitarimo, kuriuo siekiama stiprinti prekybą, investicijas ir ekonominį bendradarbiavimą pagal 2025 m. JAV ir Juodkalnijos ekonominio dialogo programą. </w:t>
            </w:r>
            <w:r w:rsidRPr="00C13252">
              <w:rPr>
                <w:rFonts w:ascii="Times New Roman" w:hAnsi="Times New Roman"/>
                <w:sz w:val="24"/>
                <w:szCs w:val="24"/>
              </w:rPr>
              <w:t xml:space="preserve">Šia iniciatyva siekiama skatinti privačiojo sektoriaus investicijas, kurti darbo vietas abiejose šalyse ir stiprinti Juodkalnijos, kaip NATO sąjungininkės, vaidmenį. </w:t>
            </w:r>
          </w:p>
        </w:tc>
        <w:tc>
          <w:tcPr>
            <w:tcW w:w="3968" w:type="dxa"/>
            <w:tcMar>
              <w:top w:w="29" w:type="dxa"/>
              <w:left w:w="115" w:type="dxa"/>
              <w:bottom w:w="29" w:type="dxa"/>
              <w:right w:w="115" w:type="dxa"/>
            </w:tcMar>
          </w:tcPr>
          <w:p w14:paraId="6E86C967" w14:textId="6C525E31" w:rsidR="00826D56" w:rsidRPr="00C13252" w:rsidRDefault="00944582" w:rsidP="00BF1E7F">
            <w:pPr>
              <w:spacing w:after="0" w:line="240" w:lineRule="auto"/>
              <w:jc w:val="both"/>
              <w:rPr>
                <w:rFonts w:ascii="Times New Roman" w:hAnsi="Times New Roman"/>
                <w:sz w:val="24"/>
                <w:szCs w:val="24"/>
              </w:rPr>
            </w:pPr>
            <w:hyperlink r:id="rId27" w:history="1">
              <w:r w:rsidRPr="00C13252">
                <w:rPr>
                  <w:rStyle w:val="Hyperlink"/>
                  <w:rFonts w:ascii="Times New Roman" w:hAnsi="Times New Roman"/>
                  <w:sz w:val="24"/>
                  <w:szCs w:val="24"/>
                </w:rPr>
                <w:t>US launches negotiations to strengthen trade, investment and economic ties with Montenegro</w:t>
              </w:r>
            </w:hyperlink>
          </w:p>
        </w:tc>
      </w:tr>
      <w:tr w:rsidR="00053ECD" w:rsidRPr="00C13252" w14:paraId="29F35959" w14:textId="77777777" w:rsidTr="007E0CEA">
        <w:trPr>
          <w:trHeight w:val="670"/>
        </w:trPr>
        <w:tc>
          <w:tcPr>
            <w:tcW w:w="1419" w:type="dxa"/>
            <w:tcMar>
              <w:top w:w="29" w:type="dxa"/>
              <w:left w:w="115" w:type="dxa"/>
              <w:bottom w:w="29" w:type="dxa"/>
              <w:right w:w="115" w:type="dxa"/>
            </w:tcMar>
          </w:tcPr>
          <w:p w14:paraId="34573C96" w14:textId="70F050D6" w:rsidR="00053ECD" w:rsidRPr="00C13252" w:rsidRDefault="00145C93" w:rsidP="00BF1E7F">
            <w:pPr>
              <w:spacing w:after="0" w:line="240" w:lineRule="auto"/>
              <w:jc w:val="both"/>
              <w:rPr>
                <w:rFonts w:ascii="Times New Roman" w:hAnsi="Times New Roman"/>
                <w:sz w:val="24"/>
                <w:szCs w:val="24"/>
              </w:rPr>
            </w:pPr>
            <w:r w:rsidRPr="00C13252">
              <w:rPr>
                <w:rFonts w:ascii="Times New Roman" w:hAnsi="Times New Roman"/>
                <w:sz w:val="24"/>
                <w:szCs w:val="24"/>
              </w:rPr>
              <w:t>12-10</w:t>
            </w:r>
          </w:p>
        </w:tc>
        <w:tc>
          <w:tcPr>
            <w:tcW w:w="10064" w:type="dxa"/>
            <w:tcMar>
              <w:top w:w="29" w:type="dxa"/>
              <w:left w:w="115" w:type="dxa"/>
              <w:bottom w:w="29" w:type="dxa"/>
              <w:right w:w="115" w:type="dxa"/>
            </w:tcMar>
          </w:tcPr>
          <w:p w14:paraId="11BC1E76" w14:textId="1870974D" w:rsidR="00053ECD" w:rsidRPr="00C13252" w:rsidRDefault="00884900" w:rsidP="00884900">
            <w:pPr>
              <w:jc w:val="both"/>
              <w:rPr>
                <w:rFonts w:ascii="Times New Roman" w:hAnsi="Times New Roman"/>
                <w:sz w:val="24"/>
                <w:szCs w:val="24"/>
              </w:rPr>
            </w:pPr>
            <w:r w:rsidRPr="00C13252">
              <w:rPr>
                <w:rFonts w:ascii="Times New Roman" w:hAnsi="Times New Roman"/>
                <w:b/>
                <w:bCs/>
                <w:sz w:val="24"/>
                <w:szCs w:val="24"/>
              </w:rPr>
              <w:t xml:space="preserve">Juodkalnijos vyriausybė pasiūlė įstatymo pakeitimus, kuriais </w:t>
            </w:r>
            <w:r w:rsidR="00B51ABF">
              <w:rPr>
                <w:rFonts w:ascii="Times New Roman" w:hAnsi="Times New Roman"/>
                <w:b/>
                <w:bCs/>
                <w:sz w:val="24"/>
                <w:szCs w:val="24"/>
              </w:rPr>
              <w:t>numatoma</w:t>
            </w:r>
            <w:r w:rsidRPr="00C13252">
              <w:rPr>
                <w:rFonts w:ascii="Times New Roman" w:hAnsi="Times New Roman"/>
                <w:b/>
                <w:bCs/>
                <w:sz w:val="24"/>
                <w:szCs w:val="24"/>
              </w:rPr>
              <w:t xml:space="preserve"> </w:t>
            </w:r>
            <w:r w:rsidR="00F46A17" w:rsidRPr="00C13252">
              <w:rPr>
                <w:rFonts w:ascii="Times New Roman" w:hAnsi="Times New Roman"/>
                <w:b/>
                <w:bCs/>
                <w:sz w:val="24"/>
                <w:szCs w:val="24"/>
              </w:rPr>
              <w:t>didinti</w:t>
            </w:r>
            <w:r w:rsidRPr="00C13252">
              <w:rPr>
                <w:rFonts w:ascii="Times New Roman" w:hAnsi="Times New Roman"/>
                <w:b/>
                <w:bCs/>
                <w:sz w:val="24"/>
                <w:szCs w:val="24"/>
              </w:rPr>
              <w:t xml:space="preserve"> baud</w:t>
            </w:r>
            <w:r w:rsidR="00F46A17" w:rsidRPr="00C13252">
              <w:rPr>
                <w:rFonts w:ascii="Times New Roman" w:hAnsi="Times New Roman"/>
                <w:b/>
                <w:bCs/>
                <w:sz w:val="24"/>
                <w:szCs w:val="24"/>
              </w:rPr>
              <w:t>as</w:t>
            </w:r>
            <w:r w:rsidRPr="00C13252">
              <w:rPr>
                <w:rFonts w:ascii="Times New Roman" w:hAnsi="Times New Roman"/>
                <w:b/>
                <w:bCs/>
                <w:sz w:val="24"/>
                <w:szCs w:val="24"/>
              </w:rPr>
              <w:t xml:space="preserve"> įmonėms už aplinkos nusikaltimus </w:t>
            </w:r>
            <w:r w:rsidR="00546F2B" w:rsidRPr="00C13252">
              <w:rPr>
                <w:rFonts w:ascii="Times New Roman" w:hAnsi="Times New Roman"/>
                <w:b/>
                <w:bCs/>
                <w:sz w:val="24"/>
                <w:szCs w:val="24"/>
              </w:rPr>
              <w:t>(</w:t>
            </w:r>
            <w:r w:rsidRPr="00C13252">
              <w:rPr>
                <w:rFonts w:ascii="Times New Roman" w:hAnsi="Times New Roman"/>
                <w:b/>
                <w:bCs/>
                <w:sz w:val="24"/>
                <w:szCs w:val="24"/>
              </w:rPr>
              <w:t>iki 40 mln. eurų</w:t>
            </w:r>
            <w:r w:rsidR="00546F2B" w:rsidRPr="00C13252">
              <w:rPr>
                <w:rFonts w:ascii="Times New Roman" w:hAnsi="Times New Roman"/>
                <w:b/>
                <w:bCs/>
                <w:sz w:val="24"/>
                <w:szCs w:val="24"/>
              </w:rPr>
              <w:t>)</w:t>
            </w:r>
            <w:r w:rsidRPr="00C13252">
              <w:rPr>
                <w:rFonts w:ascii="Times New Roman" w:hAnsi="Times New Roman"/>
                <w:sz w:val="24"/>
                <w:szCs w:val="24"/>
              </w:rPr>
              <w:t xml:space="preserve">. Šiais pakeitimais nacionaliniai teisės aktai suderinami su ES direktyva, didinamos baudų ribos, plečiamas baudų diapazonas, sugriežtinamos taisyklės dėl </w:t>
            </w:r>
            <w:r w:rsidRPr="00C13252">
              <w:rPr>
                <w:rFonts w:ascii="Times New Roman" w:hAnsi="Times New Roman"/>
                <w:sz w:val="24"/>
                <w:szCs w:val="24"/>
              </w:rPr>
              <w:lastRenderedPageBreak/>
              <w:t xml:space="preserve">pakartotinių pažeidimų ir leidžiama skirti fiksuotas baudas, kai žalos dydžio neįmanoma tiksliai apskaičiuoti. </w:t>
            </w:r>
          </w:p>
        </w:tc>
        <w:tc>
          <w:tcPr>
            <w:tcW w:w="3968" w:type="dxa"/>
            <w:tcMar>
              <w:top w:w="29" w:type="dxa"/>
              <w:left w:w="115" w:type="dxa"/>
              <w:bottom w:w="29" w:type="dxa"/>
              <w:right w:w="115" w:type="dxa"/>
            </w:tcMar>
          </w:tcPr>
          <w:p w14:paraId="78E951C8" w14:textId="26D809CC" w:rsidR="00313D11" w:rsidRPr="00C13252" w:rsidRDefault="00073030" w:rsidP="00BF1E7F">
            <w:pPr>
              <w:spacing w:after="0" w:line="240" w:lineRule="auto"/>
              <w:jc w:val="both"/>
              <w:rPr>
                <w:rFonts w:ascii="Times New Roman" w:hAnsi="Times New Roman"/>
                <w:sz w:val="24"/>
                <w:szCs w:val="24"/>
              </w:rPr>
            </w:pPr>
            <w:hyperlink r:id="rId28" w:history="1">
              <w:r w:rsidRPr="00C13252">
                <w:rPr>
                  <w:rStyle w:val="Hyperlink"/>
                  <w:rFonts w:ascii="Times New Roman" w:hAnsi="Times New Roman"/>
                  <w:sz w:val="24"/>
                  <w:szCs w:val="24"/>
                </w:rPr>
                <w:t>Companies face fines of up to €40m for environmental crimes - CdM</w:t>
              </w:r>
            </w:hyperlink>
          </w:p>
        </w:tc>
      </w:tr>
      <w:tr w:rsidR="00E87BFA" w:rsidRPr="00C13252" w14:paraId="09D7352E" w14:textId="77777777" w:rsidTr="00D332D6">
        <w:trPr>
          <w:trHeight w:val="670"/>
        </w:trPr>
        <w:tc>
          <w:tcPr>
            <w:tcW w:w="1419" w:type="dxa"/>
            <w:tcMar>
              <w:top w:w="29" w:type="dxa"/>
              <w:left w:w="115" w:type="dxa"/>
              <w:bottom w:w="29" w:type="dxa"/>
              <w:right w:w="115" w:type="dxa"/>
            </w:tcMar>
          </w:tcPr>
          <w:p w14:paraId="2982F8CD"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12-18</w:t>
            </w:r>
          </w:p>
        </w:tc>
        <w:tc>
          <w:tcPr>
            <w:tcW w:w="10064" w:type="dxa"/>
            <w:tcMar>
              <w:top w:w="29" w:type="dxa"/>
              <w:left w:w="115" w:type="dxa"/>
              <w:bottom w:w="29" w:type="dxa"/>
              <w:right w:w="115" w:type="dxa"/>
            </w:tcMar>
          </w:tcPr>
          <w:p w14:paraId="208F94BC" w14:textId="13659D56" w:rsidR="00E87BFA" w:rsidRPr="00C13252" w:rsidRDefault="00E87BFA" w:rsidP="00D332D6">
            <w:pPr>
              <w:jc w:val="both"/>
              <w:rPr>
                <w:rFonts w:ascii="Times New Roman" w:hAnsi="Times New Roman"/>
                <w:b/>
                <w:bCs/>
                <w:sz w:val="24"/>
                <w:szCs w:val="24"/>
              </w:rPr>
            </w:pPr>
            <w:r w:rsidRPr="00C13252">
              <w:rPr>
                <w:rFonts w:ascii="Times New Roman" w:hAnsi="Times New Roman"/>
                <w:b/>
                <w:bCs/>
                <w:sz w:val="24"/>
                <w:szCs w:val="24"/>
              </w:rPr>
              <w:t xml:space="preserve">Juodkalnijos vyriausybė nustatė beveik 29 000 darbo leidimų kvotą užsienio piliečiams 2026 m. </w:t>
            </w:r>
            <w:r w:rsidRPr="00C13252">
              <w:rPr>
                <w:rFonts w:ascii="Times New Roman" w:hAnsi="Times New Roman"/>
                <w:sz w:val="24"/>
                <w:szCs w:val="24"/>
              </w:rPr>
              <w:t>Iš jų 23 988 leidimai jau yra iš anksto paskirstyti: 21 668 – standartiniam darbui ir 2320 – sezoniniam darbui, o 5000 leidimų yra rezervuoti Darbo ministerijai paskirstyti pagal darbo rinkos poreikius. Didžiausias skaičius skiriamas apgyvendinimo ir maitinimo paslaugoms (6150), statyboms (6000)</w:t>
            </w:r>
            <w:r w:rsidR="00900FA3">
              <w:rPr>
                <w:rFonts w:ascii="Times New Roman" w:hAnsi="Times New Roman"/>
                <w:sz w:val="24"/>
                <w:szCs w:val="24"/>
              </w:rPr>
              <w:t>.</w:t>
            </w:r>
          </w:p>
        </w:tc>
        <w:tc>
          <w:tcPr>
            <w:tcW w:w="3968" w:type="dxa"/>
            <w:tcMar>
              <w:top w:w="29" w:type="dxa"/>
              <w:left w:w="115" w:type="dxa"/>
              <w:bottom w:w="29" w:type="dxa"/>
              <w:right w:w="115" w:type="dxa"/>
            </w:tcMar>
          </w:tcPr>
          <w:p w14:paraId="3F49B5FB" w14:textId="77777777" w:rsidR="00E87BFA" w:rsidRPr="00C13252" w:rsidRDefault="00E87BFA" w:rsidP="00D332D6">
            <w:pPr>
              <w:rPr>
                <w:rFonts w:ascii="Times New Roman" w:hAnsi="Times New Roman"/>
                <w:sz w:val="24"/>
                <w:szCs w:val="24"/>
              </w:rPr>
            </w:pPr>
            <w:hyperlink r:id="rId29" w:history="1">
              <w:r w:rsidRPr="00C13252">
                <w:rPr>
                  <w:rStyle w:val="Hyperlink"/>
                  <w:rFonts w:ascii="Times New Roman" w:hAnsi="Times New Roman"/>
                  <w:sz w:val="24"/>
                  <w:szCs w:val="24"/>
                </w:rPr>
                <w:t>Work permits for almost 29.000 foreigners in 2026.</w:t>
              </w:r>
            </w:hyperlink>
          </w:p>
        </w:tc>
      </w:tr>
      <w:tr w:rsidR="00E87BFA" w:rsidRPr="00C13252" w14:paraId="58737D93" w14:textId="77777777" w:rsidTr="00D332D6">
        <w:trPr>
          <w:trHeight w:val="1478"/>
        </w:trPr>
        <w:tc>
          <w:tcPr>
            <w:tcW w:w="1419" w:type="dxa"/>
            <w:tcMar>
              <w:top w:w="29" w:type="dxa"/>
              <w:left w:w="115" w:type="dxa"/>
              <w:bottom w:w="29" w:type="dxa"/>
              <w:right w:w="115" w:type="dxa"/>
            </w:tcMar>
          </w:tcPr>
          <w:p w14:paraId="201FD4C5"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12-18</w:t>
            </w:r>
          </w:p>
        </w:tc>
        <w:tc>
          <w:tcPr>
            <w:tcW w:w="10064" w:type="dxa"/>
            <w:tcMar>
              <w:top w:w="29" w:type="dxa"/>
              <w:left w:w="115" w:type="dxa"/>
              <w:bottom w:w="29" w:type="dxa"/>
              <w:right w:w="115" w:type="dxa"/>
            </w:tcMar>
          </w:tcPr>
          <w:p w14:paraId="00323FBE" w14:textId="3D274E90" w:rsidR="00E87BFA" w:rsidRPr="00C13252" w:rsidRDefault="00E87BFA" w:rsidP="00D332D6">
            <w:pPr>
              <w:jc w:val="both"/>
              <w:rPr>
                <w:rFonts w:ascii="Times New Roman" w:hAnsi="Times New Roman"/>
                <w:sz w:val="24"/>
                <w:szCs w:val="24"/>
              </w:rPr>
            </w:pPr>
            <w:r w:rsidRPr="00C13252">
              <w:rPr>
                <w:rFonts w:ascii="Times New Roman" w:hAnsi="Times New Roman"/>
                <w:b/>
                <w:bCs/>
                <w:sz w:val="24"/>
                <w:szCs w:val="24"/>
              </w:rPr>
              <w:t xml:space="preserve">TUI fly Netherlands planuoja naują maršrutą Tivatas–Amsterdamas, kuris bus </w:t>
            </w:r>
            <w:r w:rsidR="00805617">
              <w:rPr>
                <w:rFonts w:ascii="Times New Roman" w:hAnsi="Times New Roman"/>
                <w:b/>
                <w:bCs/>
                <w:sz w:val="24"/>
                <w:szCs w:val="24"/>
              </w:rPr>
              <w:t>atidarytas</w:t>
            </w:r>
            <w:r w:rsidRPr="00C13252">
              <w:rPr>
                <w:rFonts w:ascii="Times New Roman" w:hAnsi="Times New Roman"/>
                <w:b/>
                <w:bCs/>
                <w:sz w:val="24"/>
                <w:szCs w:val="24"/>
              </w:rPr>
              <w:t xml:space="preserve"> 2026 m. gegužės 13 d. ir iki rugsėjo bus vykdomas du kartus per savaitę</w:t>
            </w:r>
            <w:r w:rsidRPr="00C13252">
              <w:rPr>
                <w:rFonts w:ascii="Times New Roman" w:hAnsi="Times New Roman"/>
                <w:sz w:val="24"/>
                <w:szCs w:val="24"/>
              </w:rPr>
              <w:t>. Tivato oro uostas taip pat turės naujus maršrutus į Madridą (Iberia) ir London</w:t>
            </w:r>
            <w:r w:rsidR="00805617">
              <w:rPr>
                <w:rFonts w:ascii="Times New Roman" w:hAnsi="Times New Roman"/>
                <w:sz w:val="24"/>
                <w:szCs w:val="24"/>
              </w:rPr>
              <w:t>o</w:t>
            </w:r>
            <w:r w:rsidRPr="00C13252">
              <w:rPr>
                <w:rFonts w:ascii="Times New Roman" w:hAnsi="Times New Roman"/>
                <w:sz w:val="24"/>
                <w:szCs w:val="24"/>
              </w:rPr>
              <w:t xml:space="preserve"> Heathrow (British Airways). Kitą sezoną Juodkalnija turės didžiausią savo istorijoje oro transporto tinklą, apimantį apie 70 maršrutų iš Podgoricos ir 60 iš Tivato.</w:t>
            </w:r>
          </w:p>
        </w:tc>
        <w:tc>
          <w:tcPr>
            <w:tcW w:w="3968" w:type="dxa"/>
            <w:tcMar>
              <w:top w:w="29" w:type="dxa"/>
              <w:left w:w="115" w:type="dxa"/>
              <w:bottom w:w="29" w:type="dxa"/>
              <w:right w:w="115" w:type="dxa"/>
            </w:tcMar>
          </w:tcPr>
          <w:p w14:paraId="22C41C04" w14:textId="77777777" w:rsidR="00E87BFA" w:rsidRPr="00C13252" w:rsidRDefault="00E87BFA" w:rsidP="00D332D6">
            <w:pPr>
              <w:spacing w:after="0" w:line="240" w:lineRule="auto"/>
              <w:jc w:val="both"/>
              <w:rPr>
                <w:rFonts w:ascii="Times New Roman" w:hAnsi="Times New Roman"/>
                <w:sz w:val="24"/>
                <w:szCs w:val="24"/>
              </w:rPr>
            </w:pPr>
            <w:hyperlink r:id="rId30" w:history="1">
              <w:r w:rsidRPr="00C13252">
                <w:rPr>
                  <w:rStyle w:val="Hyperlink"/>
                  <w:rFonts w:ascii="Times New Roman" w:hAnsi="Times New Roman"/>
                  <w:sz w:val="24"/>
                  <w:szCs w:val="24"/>
                </w:rPr>
                <w:t>TUI fly launches Amsterdam-Tivat flights in May | Montenegro Investments News | SeeNews</w:t>
              </w:r>
            </w:hyperlink>
          </w:p>
        </w:tc>
      </w:tr>
      <w:tr w:rsidR="00E87BFA" w:rsidRPr="00C13252" w14:paraId="14659C95" w14:textId="77777777" w:rsidTr="00D332D6">
        <w:trPr>
          <w:trHeight w:val="670"/>
        </w:trPr>
        <w:tc>
          <w:tcPr>
            <w:tcW w:w="1419" w:type="dxa"/>
            <w:tcMar>
              <w:top w:w="29" w:type="dxa"/>
              <w:left w:w="115" w:type="dxa"/>
              <w:bottom w:w="29" w:type="dxa"/>
              <w:right w:w="115" w:type="dxa"/>
            </w:tcMar>
          </w:tcPr>
          <w:p w14:paraId="0C6560E9"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12-25</w:t>
            </w:r>
          </w:p>
        </w:tc>
        <w:tc>
          <w:tcPr>
            <w:tcW w:w="10064" w:type="dxa"/>
            <w:tcMar>
              <w:top w:w="29" w:type="dxa"/>
              <w:left w:w="115" w:type="dxa"/>
              <w:bottom w:w="29" w:type="dxa"/>
              <w:right w:w="115" w:type="dxa"/>
            </w:tcMar>
          </w:tcPr>
          <w:p w14:paraId="284388D6" w14:textId="558749A6" w:rsidR="00E87BFA" w:rsidRPr="00C13252" w:rsidRDefault="00E87BFA" w:rsidP="00D332D6">
            <w:pPr>
              <w:jc w:val="both"/>
              <w:rPr>
                <w:rFonts w:ascii="Times New Roman" w:hAnsi="Times New Roman"/>
                <w:sz w:val="24"/>
                <w:szCs w:val="24"/>
              </w:rPr>
            </w:pPr>
            <w:r w:rsidRPr="00C13252">
              <w:rPr>
                <w:rFonts w:ascii="Times New Roman" w:hAnsi="Times New Roman"/>
                <w:b/>
                <w:bCs/>
                <w:sz w:val="24"/>
                <w:szCs w:val="24"/>
              </w:rPr>
              <w:t>Juodkalnijos vyriausybė priėmė 2026</w:t>
            </w:r>
            <w:r w:rsidR="00805617">
              <w:rPr>
                <w:rFonts w:ascii="Times New Roman" w:hAnsi="Times New Roman"/>
                <w:b/>
                <w:bCs/>
                <w:sz w:val="24"/>
                <w:szCs w:val="24"/>
              </w:rPr>
              <w:t>-</w:t>
            </w:r>
            <w:r w:rsidRPr="00C13252">
              <w:rPr>
                <w:rFonts w:ascii="Times New Roman" w:hAnsi="Times New Roman"/>
                <w:b/>
                <w:bCs/>
                <w:sz w:val="24"/>
                <w:szCs w:val="24"/>
              </w:rPr>
              <w:t>2028 m. ekonomikos reformų programą, kurioje numatytas 3,2 % vidutinis metinis augimas.</w:t>
            </w:r>
            <w:r w:rsidRPr="00C13252">
              <w:rPr>
                <w:rFonts w:ascii="Times New Roman" w:hAnsi="Times New Roman"/>
                <w:sz w:val="24"/>
                <w:szCs w:val="24"/>
              </w:rPr>
              <w:t xml:space="preserve"> Programa yra strateginis ES stojimo pagrindas, </w:t>
            </w:r>
            <w:r w:rsidR="00805617">
              <w:rPr>
                <w:rFonts w:ascii="Times New Roman" w:hAnsi="Times New Roman"/>
                <w:sz w:val="24"/>
                <w:szCs w:val="24"/>
              </w:rPr>
              <w:t>joje</w:t>
            </w:r>
            <w:r w:rsidRPr="00C13252">
              <w:rPr>
                <w:rFonts w:ascii="Times New Roman" w:hAnsi="Times New Roman"/>
                <w:sz w:val="24"/>
                <w:szCs w:val="24"/>
              </w:rPr>
              <w:t xml:space="preserve"> daugiausia dėmesio skiriama makroekonominiam stabilumui, konkurencingumui ir augimui. </w:t>
            </w:r>
            <w:r w:rsidR="00EC4425">
              <w:rPr>
                <w:rFonts w:ascii="Times New Roman" w:hAnsi="Times New Roman"/>
                <w:sz w:val="24"/>
                <w:szCs w:val="24"/>
              </w:rPr>
              <w:t>Programoje</w:t>
            </w:r>
            <w:r w:rsidRPr="00C13252">
              <w:rPr>
                <w:rFonts w:ascii="Times New Roman" w:hAnsi="Times New Roman"/>
                <w:sz w:val="24"/>
                <w:szCs w:val="24"/>
              </w:rPr>
              <w:t xml:space="preserve"> numatytos priemonės, skirtos stiprinti viešųjų išlaidų kontrolę, modernizuoti mokesčių administravimą, kovoti su šešėline ekonomika, valdyti valstybės skolą ir teikti pirmenybę augimą skatinančioms investicijoms. </w:t>
            </w:r>
          </w:p>
        </w:tc>
        <w:tc>
          <w:tcPr>
            <w:tcW w:w="3968" w:type="dxa"/>
            <w:tcMar>
              <w:top w:w="29" w:type="dxa"/>
              <w:left w:w="115" w:type="dxa"/>
              <w:bottom w:w="29" w:type="dxa"/>
              <w:right w:w="115" w:type="dxa"/>
            </w:tcMar>
          </w:tcPr>
          <w:p w14:paraId="41E54A71" w14:textId="77777777" w:rsidR="00E87BFA" w:rsidRPr="00C13252" w:rsidRDefault="00E87BFA" w:rsidP="00D332D6">
            <w:pPr>
              <w:jc w:val="both"/>
              <w:rPr>
                <w:rFonts w:ascii="Times New Roman" w:hAnsi="Times New Roman"/>
                <w:sz w:val="24"/>
                <w:szCs w:val="24"/>
              </w:rPr>
            </w:pPr>
            <w:hyperlink r:id="rId31" w:history="1">
              <w:r w:rsidRPr="00C13252">
                <w:rPr>
                  <w:rStyle w:val="Hyperlink"/>
                  <w:rFonts w:ascii="Times New Roman" w:hAnsi="Times New Roman"/>
                  <w:sz w:val="24"/>
                  <w:szCs w:val="24"/>
                </w:rPr>
                <w:t>Government adopts the Economic Reform Programme for the next three years</w:t>
              </w:r>
            </w:hyperlink>
          </w:p>
        </w:tc>
      </w:tr>
      <w:tr w:rsidR="008C28F9" w:rsidRPr="00C13252" w14:paraId="53C0F8DE" w14:textId="77777777" w:rsidTr="00F63FEB">
        <w:trPr>
          <w:trHeight w:val="670"/>
        </w:trPr>
        <w:tc>
          <w:tcPr>
            <w:tcW w:w="1419" w:type="dxa"/>
            <w:tcMar>
              <w:top w:w="29" w:type="dxa"/>
              <w:left w:w="115" w:type="dxa"/>
              <w:bottom w:w="29" w:type="dxa"/>
              <w:right w:w="115" w:type="dxa"/>
            </w:tcMar>
          </w:tcPr>
          <w:p w14:paraId="3383D65B" w14:textId="0DAE4318" w:rsidR="008C28F9" w:rsidRPr="00C13252" w:rsidRDefault="00443D40" w:rsidP="00F63FEB">
            <w:pPr>
              <w:spacing w:after="0" w:line="240" w:lineRule="auto"/>
              <w:jc w:val="both"/>
              <w:rPr>
                <w:rFonts w:ascii="Times New Roman" w:hAnsi="Times New Roman"/>
                <w:sz w:val="24"/>
                <w:szCs w:val="24"/>
              </w:rPr>
            </w:pPr>
            <w:r w:rsidRPr="00C13252">
              <w:rPr>
                <w:rFonts w:ascii="Times New Roman" w:hAnsi="Times New Roman"/>
                <w:sz w:val="24"/>
                <w:szCs w:val="24"/>
              </w:rPr>
              <w:t>12-27</w:t>
            </w:r>
          </w:p>
        </w:tc>
        <w:tc>
          <w:tcPr>
            <w:tcW w:w="10064" w:type="dxa"/>
            <w:tcMar>
              <w:top w:w="29" w:type="dxa"/>
              <w:left w:w="115" w:type="dxa"/>
              <w:bottom w:w="29" w:type="dxa"/>
              <w:right w:w="115" w:type="dxa"/>
            </w:tcMar>
          </w:tcPr>
          <w:p w14:paraId="63C33E0B" w14:textId="05487750" w:rsidR="008C28F9" w:rsidRPr="00C13252" w:rsidRDefault="00530512" w:rsidP="00530512">
            <w:pPr>
              <w:jc w:val="both"/>
              <w:rPr>
                <w:rFonts w:ascii="Times New Roman" w:hAnsi="Times New Roman"/>
                <w:b/>
                <w:bCs/>
                <w:sz w:val="24"/>
                <w:szCs w:val="24"/>
              </w:rPr>
            </w:pPr>
            <w:r w:rsidRPr="00C13252">
              <w:rPr>
                <w:rFonts w:ascii="Times New Roman" w:hAnsi="Times New Roman"/>
                <w:b/>
                <w:bCs/>
                <w:sz w:val="24"/>
                <w:szCs w:val="24"/>
              </w:rPr>
              <w:t xml:space="preserve">Parlamentas priėmė 2026 m. biudžetą, kuriame numatyta 3,78 mlrd. eurų. </w:t>
            </w:r>
            <w:r w:rsidRPr="00C13252">
              <w:rPr>
                <w:rFonts w:ascii="Times New Roman" w:hAnsi="Times New Roman"/>
                <w:sz w:val="24"/>
                <w:szCs w:val="24"/>
              </w:rPr>
              <w:t>Vyriausybė prognozuoja, kad kitais metais ekonomika augs 3,2 proc., o infliacija turėtų išlikti mažesnė nei 3 proc. Be biudžeto, parlamentarai priėmė ekonomikos teisės aktų paketą, įskaitant akcizų, draudimo, PVM</w:t>
            </w:r>
            <w:r w:rsidR="00850C50">
              <w:rPr>
                <w:rFonts w:ascii="Times New Roman" w:hAnsi="Times New Roman"/>
                <w:sz w:val="24"/>
                <w:szCs w:val="24"/>
              </w:rPr>
              <w:t xml:space="preserve"> </w:t>
            </w:r>
            <w:r w:rsidRPr="00C13252">
              <w:rPr>
                <w:rFonts w:ascii="Times New Roman" w:hAnsi="Times New Roman"/>
                <w:sz w:val="24"/>
                <w:szCs w:val="24"/>
              </w:rPr>
              <w:t xml:space="preserve">įstatymų pakeitimus ir savivaldybių bei jų viešųjų įmonių skolų perskirstymą. </w:t>
            </w:r>
          </w:p>
        </w:tc>
        <w:tc>
          <w:tcPr>
            <w:tcW w:w="3968" w:type="dxa"/>
            <w:tcMar>
              <w:top w:w="29" w:type="dxa"/>
              <w:left w:w="115" w:type="dxa"/>
              <w:bottom w:w="29" w:type="dxa"/>
              <w:right w:w="115" w:type="dxa"/>
            </w:tcMar>
          </w:tcPr>
          <w:p w14:paraId="543015CB" w14:textId="5E64A13E" w:rsidR="008C28F9" w:rsidRPr="00C13252" w:rsidRDefault="00443D40" w:rsidP="00F63FEB">
            <w:pPr>
              <w:jc w:val="both"/>
              <w:rPr>
                <w:rFonts w:ascii="Times New Roman" w:hAnsi="Times New Roman"/>
                <w:sz w:val="24"/>
                <w:szCs w:val="24"/>
              </w:rPr>
            </w:pPr>
            <w:hyperlink r:id="rId32" w:history="1">
              <w:r w:rsidRPr="00C13252">
                <w:rPr>
                  <w:rStyle w:val="Hyperlink"/>
                  <w:rFonts w:ascii="Times New Roman" w:hAnsi="Times New Roman"/>
                  <w:sz w:val="24"/>
                  <w:szCs w:val="24"/>
                </w:rPr>
                <w:t>The 2026 budget, projected at 3,78 billion euros, was adopted, Knežević abstained: I will ask for 1,2 million from Serbia and Vučić</w:t>
              </w:r>
            </w:hyperlink>
          </w:p>
        </w:tc>
      </w:tr>
      <w:tr w:rsidR="00B66CCA" w:rsidRPr="00C13252" w14:paraId="5F56E548" w14:textId="77777777" w:rsidTr="007E0CEA">
        <w:trPr>
          <w:trHeight w:val="670"/>
        </w:trPr>
        <w:tc>
          <w:tcPr>
            <w:tcW w:w="1419" w:type="dxa"/>
            <w:tcMar>
              <w:top w:w="29" w:type="dxa"/>
              <w:left w:w="115" w:type="dxa"/>
              <w:bottom w:w="29" w:type="dxa"/>
              <w:right w:w="115" w:type="dxa"/>
            </w:tcMar>
          </w:tcPr>
          <w:p w14:paraId="39318908" w14:textId="24C3C8C4" w:rsidR="00B66CCA" w:rsidRPr="00C13252" w:rsidRDefault="00BA1F75" w:rsidP="00BF1E7F">
            <w:pPr>
              <w:spacing w:after="0" w:line="240" w:lineRule="auto"/>
              <w:jc w:val="both"/>
              <w:rPr>
                <w:rFonts w:ascii="Times New Roman" w:hAnsi="Times New Roman"/>
                <w:sz w:val="24"/>
                <w:szCs w:val="24"/>
              </w:rPr>
            </w:pPr>
            <w:r w:rsidRPr="00C13252">
              <w:rPr>
                <w:rFonts w:ascii="Times New Roman" w:hAnsi="Times New Roman"/>
                <w:sz w:val="24"/>
                <w:szCs w:val="24"/>
              </w:rPr>
              <w:t>12-29</w:t>
            </w:r>
          </w:p>
        </w:tc>
        <w:tc>
          <w:tcPr>
            <w:tcW w:w="10064" w:type="dxa"/>
            <w:tcMar>
              <w:top w:w="29" w:type="dxa"/>
              <w:left w:w="115" w:type="dxa"/>
              <w:bottom w:w="29" w:type="dxa"/>
              <w:right w:w="115" w:type="dxa"/>
            </w:tcMar>
          </w:tcPr>
          <w:p w14:paraId="3C62C3BC" w14:textId="44ABC149" w:rsidR="00B66CCA" w:rsidRPr="00C13252" w:rsidRDefault="00915298" w:rsidP="00915298">
            <w:pPr>
              <w:jc w:val="both"/>
              <w:rPr>
                <w:rFonts w:ascii="Times New Roman" w:hAnsi="Times New Roman"/>
                <w:b/>
                <w:bCs/>
                <w:sz w:val="24"/>
                <w:szCs w:val="24"/>
              </w:rPr>
            </w:pPr>
            <w:r w:rsidRPr="00C13252">
              <w:rPr>
                <w:rFonts w:ascii="Times New Roman" w:hAnsi="Times New Roman"/>
                <w:b/>
                <w:bCs/>
                <w:sz w:val="24"/>
                <w:szCs w:val="24"/>
              </w:rPr>
              <w:t xml:space="preserve">Europos Sąjunga investuos 175,6 mln. EUR į Juodkalnijos Bar–Golubovci geležinkelio linijos modernizavimą. </w:t>
            </w:r>
            <w:r w:rsidRPr="00C13252">
              <w:rPr>
                <w:rFonts w:ascii="Times New Roman" w:hAnsi="Times New Roman"/>
                <w:sz w:val="24"/>
                <w:szCs w:val="24"/>
              </w:rPr>
              <w:t xml:space="preserve">Šis ruožas jungia Baro uostą su Belgradu ir TEN-T tinklu. Projekto metu bus modernizuota 39 km geležinkelio linijos, siekiant padidinti greitį, saugumą ir pralaidumą, kad per metus būtų galima pervežti iki 1,3 mln. keleivių ir 1,85 mln. tonų krovinių. </w:t>
            </w:r>
          </w:p>
        </w:tc>
        <w:tc>
          <w:tcPr>
            <w:tcW w:w="3968" w:type="dxa"/>
            <w:tcMar>
              <w:top w:w="29" w:type="dxa"/>
              <w:left w:w="115" w:type="dxa"/>
              <w:bottom w:w="29" w:type="dxa"/>
              <w:right w:w="115" w:type="dxa"/>
            </w:tcMar>
          </w:tcPr>
          <w:p w14:paraId="33FBD63E" w14:textId="52FE0025" w:rsidR="00B66CCA" w:rsidRPr="00C13252" w:rsidRDefault="00BA1F75" w:rsidP="00BF1E7F">
            <w:pPr>
              <w:spacing w:after="0" w:line="240" w:lineRule="auto"/>
              <w:jc w:val="both"/>
              <w:rPr>
                <w:rFonts w:ascii="Times New Roman" w:hAnsi="Times New Roman"/>
                <w:sz w:val="24"/>
                <w:szCs w:val="24"/>
              </w:rPr>
            </w:pPr>
            <w:hyperlink r:id="rId33" w:history="1">
              <w:r w:rsidRPr="00C13252">
                <w:rPr>
                  <w:rStyle w:val="Hyperlink"/>
                  <w:rFonts w:ascii="Times New Roman" w:hAnsi="Times New Roman"/>
                  <w:sz w:val="24"/>
                  <w:szCs w:val="24"/>
                </w:rPr>
                <w:t>Montenegro: European Union to invest €175 million to upgrade Bar-Golubovci railway line</w:t>
              </w:r>
            </w:hyperlink>
          </w:p>
        </w:tc>
      </w:tr>
      <w:tr w:rsidR="00BD1125" w:rsidRPr="00C13252" w14:paraId="70BBDE37" w14:textId="77777777" w:rsidTr="002F3295">
        <w:trPr>
          <w:trHeight w:val="1478"/>
        </w:trPr>
        <w:tc>
          <w:tcPr>
            <w:tcW w:w="1419" w:type="dxa"/>
            <w:tcMar>
              <w:top w:w="29" w:type="dxa"/>
              <w:left w:w="115" w:type="dxa"/>
              <w:bottom w:w="29" w:type="dxa"/>
              <w:right w:w="115" w:type="dxa"/>
            </w:tcMar>
          </w:tcPr>
          <w:p w14:paraId="3FABBE06" w14:textId="618D7CB0" w:rsidR="00BD1125" w:rsidRPr="00C13252" w:rsidRDefault="00920E73" w:rsidP="00C9616D">
            <w:pPr>
              <w:spacing w:after="0" w:line="240" w:lineRule="auto"/>
              <w:jc w:val="both"/>
              <w:rPr>
                <w:rFonts w:ascii="Times New Roman" w:hAnsi="Times New Roman"/>
                <w:sz w:val="24"/>
                <w:szCs w:val="24"/>
              </w:rPr>
            </w:pPr>
            <w:r w:rsidRPr="00C13252">
              <w:rPr>
                <w:rFonts w:ascii="Times New Roman" w:hAnsi="Times New Roman"/>
                <w:sz w:val="24"/>
                <w:szCs w:val="24"/>
              </w:rPr>
              <w:lastRenderedPageBreak/>
              <w:t>12-30</w:t>
            </w:r>
          </w:p>
        </w:tc>
        <w:tc>
          <w:tcPr>
            <w:tcW w:w="10064" w:type="dxa"/>
            <w:tcMar>
              <w:top w:w="29" w:type="dxa"/>
              <w:left w:w="115" w:type="dxa"/>
              <w:bottom w:w="29" w:type="dxa"/>
              <w:right w:w="115" w:type="dxa"/>
            </w:tcMar>
          </w:tcPr>
          <w:p w14:paraId="3AA5C040" w14:textId="7D059A18" w:rsidR="008D44EE" w:rsidRPr="008D44EE" w:rsidRDefault="00A256F4" w:rsidP="000D3A5B">
            <w:pPr>
              <w:jc w:val="both"/>
              <w:rPr>
                <w:rFonts w:ascii="Times New Roman" w:hAnsi="Times New Roman"/>
                <w:sz w:val="24"/>
                <w:szCs w:val="24"/>
              </w:rPr>
            </w:pPr>
            <w:r w:rsidRPr="00C13252">
              <w:rPr>
                <w:rFonts w:ascii="Times New Roman" w:hAnsi="Times New Roman"/>
                <w:b/>
                <w:bCs/>
                <w:sz w:val="24"/>
                <w:szCs w:val="24"/>
              </w:rPr>
              <w:t>Podgoricoje, Botune, pradėt</w:t>
            </w:r>
            <w:r w:rsidR="00EC75DD" w:rsidRPr="00C13252">
              <w:rPr>
                <w:rFonts w:ascii="Times New Roman" w:hAnsi="Times New Roman"/>
                <w:b/>
                <w:bCs/>
                <w:sz w:val="24"/>
                <w:szCs w:val="24"/>
              </w:rPr>
              <w:t>i</w:t>
            </w:r>
            <w:r w:rsidRPr="00C13252">
              <w:rPr>
                <w:rFonts w:ascii="Times New Roman" w:hAnsi="Times New Roman"/>
                <w:b/>
                <w:bCs/>
                <w:sz w:val="24"/>
                <w:szCs w:val="24"/>
              </w:rPr>
              <w:t xml:space="preserve"> statyti nuotekų valymo įrenginiai</w:t>
            </w:r>
            <w:r w:rsidR="003625CC" w:rsidRPr="00C13252">
              <w:rPr>
                <w:rFonts w:ascii="Times New Roman" w:hAnsi="Times New Roman"/>
                <w:b/>
                <w:bCs/>
                <w:sz w:val="24"/>
                <w:szCs w:val="24"/>
              </w:rPr>
              <w:t xml:space="preserve"> </w:t>
            </w:r>
            <w:r w:rsidRPr="00C13252">
              <w:rPr>
                <w:rFonts w:ascii="Times New Roman" w:hAnsi="Times New Roman"/>
                <w:b/>
                <w:bCs/>
                <w:sz w:val="24"/>
                <w:szCs w:val="24"/>
              </w:rPr>
              <w:t xml:space="preserve">– didžiausia aplinkosaugos investicija Juodkalnijoje, remiama ES. </w:t>
            </w:r>
            <w:r w:rsidR="005E14B6" w:rsidRPr="00C13252">
              <w:rPr>
                <w:rFonts w:ascii="Times New Roman" w:hAnsi="Times New Roman"/>
                <w:sz w:val="24"/>
                <w:szCs w:val="24"/>
              </w:rPr>
              <w:t xml:space="preserve">Valdžios institucijos pabrėžia, kad valymo įrenginiai nėra rizika, o sprendimas ilgalaikiams nuotekų problemoms, kurios daro poveikį maždaug 150 000 žmonių, Morača upei, Skadar ežerui ir Adrijos jūrai. Tačiau dalis vietos gyventojų susirinko į protestus, teigdami, kad numatyta vieta yra netinkama. </w:t>
            </w:r>
            <w:r w:rsidR="008D44EE" w:rsidRPr="008D44EE">
              <w:rPr>
                <w:rFonts w:ascii="Times New Roman" w:hAnsi="Times New Roman"/>
                <w:sz w:val="24"/>
                <w:szCs w:val="24"/>
              </w:rPr>
              <w:t>ES delegacija Juodkalnijoje</w:t>
            </w:r>
            <w:r w:rsidR="00840620">
              <w:rPr>
                <w:rFonts w:ascii="Times New Roman" w:hAnsi="Times New Roman"/>
                <w:sz w:val="24"/>
                <w:szCs w:val="24"/>
              </w:rPr>
              <w:t xml:space="preserve"> prieš tai</w:t>
            </w:r>
            <w:r w:rsidR="008D44EE" w:rsidRPr="008D44EE">
              <w:rPr>
                <w:rFonts w:ascii="Times New Roman" w:hAnsi="Times New Roman"/>
                <w:sz w:val="24"/>
                <w:szCs w:val="24"/>
              </w:rPr>
              <w:t xml:space="preserve"> atmetė teiginius, kad planuojami nuotekų valymo įrenginiai Botune kelia pavojų sveikatai arba yra pagrįsti pasenusia technologija, pabrėždama, kad tai bus modernūs, ES standartus atitinkantys įrenginiai, finansuojami 33 mln. EUR ES dotacijomis.</w:t>
            </w:r>
            <w:r w:rsidR="008D44EE" w:rsidRPr="00C13252">
              <w:rPr>
                <w:rFonts w:ascii="Times New Roman" w:hAnsi="Times New Roman"/>
                <w:b/>
                <w:bCs/>
                <w:sz w:val="24"/>
                <w:szCs w:val="24"/>
              </w:rPr>
              <w:t xml:space="preserve"> </w:t>
            </w:r>
            <w:r w:rsidR="008D44EE" w:rsidRPr="00C13252">
              <w:rPr>
                <w:rFonts w:ascii="Times New Roman" w:hAnsi="Times New Roman"/>
                <w:sz w:val="24"/>
                <w:szCs w:val="24"/>
              </w:rPr>
              <w:t xml:space="preserve">Pabrėžta, kad tokie įrenginiai saugiai veikia visoje Europoje ir kad šis projektas išspręs ilgalaikę taršos problemą. </w:t>
            </w:r>
          </w:p>
        </w:tc>
        <w:tc>
          <w:tcPr>
            <w:tcW w:w="3968" w:type="dxa"/>
            <w:tcMar>
              <w:top w:w="29" w:type="dxa"/>
              <w:left w:w="115" w:type="dxa"/>
              <w:bottom w:w="29" w:type="dxa"/>
              <w:right w:w="115" w:type="dxa"/>
            </w:tcMar>
          </w:tcPr>
          <w:p w14:paraId="3FBBF794" w14:textId="77777777" w:rsidR="00BD1125" w:rsidRDefault="00BD1125" w:rsidP="00C9616D">
            <w:pPr>
              <w:spacing w:after="0" w:line="240" w:lineRule="auto"/>
              <w:jc w:val="both"/>
              <w:rPr>
                <w:sz w:val="24"/>
                <w:szCs w:val="24"/>
              </w:rPr>
            </w:pPr>
            <w:hyperlink r:id="rId34" w:history="1">
              <w:r w:rsidRPr="00C13252">
                <w:rPr>
                  <w:rStyle w:val="Hyperlink"/>
                  <w:rFonts w:ascii="Times New Roman" w:hAnsi="Times New Roman"/>
                  <w:sz w:val="24"/>
                  <w:szCs w:val="24"/>
                </w:rPr>
                <w:t>Wastewater Podgorica: Work has begun on the construction of the plant in Botun, it is not a risk but a cure</w:t>
              </w:r>
            </w:hyperlink>
          </w:p>
          <w:p w14:paraId="7CCD3665" w14:textId="77777777" w:rsidR="00363B5C" w:rsidRDefault="00363B5C" w:rsidP="00C9616D">
            <w:pPr>
              <w:spacing w:after="0" w:line="240" w:lineRule="auto"/>
              <w:jc w:val="both"/>
              <w:rPr>
                <w:sz w:val="24"/>
                <w:szCs w:val="24"/>
              </w:rPr>
            </w:pPr>
          </w:p>
          <w:p w14:paraId="03CD2973" w14:textId="2915CDD8" w:rsidR="008D44EE" w:rsidRPr="00C13252" w:rsidRDefault="008D44EE" w:rsidP="00C9616D">
            <w:pPr>
              <w:spacing w:after="0" w:line="240" w:lineRule="auto"/>
              <w:jc w:val="both"/>
              <w:rPr>
                <w:rFonts w:ascii="Times New Roman" w:hAnsi="Times New Roman"/>
                <w:sz w:val="24"/>
                <w:szCs w:val="24"/>
              </w:rPr>
            </w:pPr>
            <w:hyperlink r:id="rId35" w:history="1">
              <w:r w:rsidRPr="00C13252">
                <w:rPr>
                  <w:rStyle w:val="Hyperlink"/>
                  <w:rFonts w:ascii="Times New Roman" w:hAnsi="Times New Roman"/>
                  <w:sz w:val="24"/>
                  <w:szCs w:val="24"/>
                </w:rPr>
                <w:t>EU Delegation: It is not true that the Botun plant is a health threat and is based on outdated technology</w:t>
              </w:r>
            </w:hyperlink>
          </w:p>
        </w:tc>
      </w:tr>
      <w:tr w:rsidR="00F90DFB" w:rsidRPr="00C13252"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C13252" w:rsidRDefault="00F90DFB" w:rsidP="00BF1E7F">
            <w:pPr>
              <w:spacing w:after="0" w:line="240" w:lineRule="auto"/>
              <w:jc w:val="both"/>
              <w:rPr>
                <w:rFonts w:ascii="Times New Roman" w:hAnsi="Times New Roman"/>
                <w:b/>
                <w:bCs/>
                <w:sz w:val="24"/>
                <w:szCs w:val="24"/>
              </w:rPr>
            </w:pPr>
            <w:r w:rsidRPr="00C13252">
              <w:rPr>
                <w:rFonts w:ascii="Times New Roman" w:hAnsi="Times New Roman"/>
                <w:b/>
                <w:bCs/>
                <w:sz w:val="24"/>
                <w:szCs w:val="24"/>
              </w:rPr>
              <w:t>Kosovas</w:t>
            </w:r>
          </w:p>
        </w:tc>
      </w:tr>
      <w:tr w:rsidR="00E87BFA" w:rsidRPr="00C13252" w14:paraId="202928CE" w14:textId="77777777" w:rsidTr="00D332D6">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A6CFFF"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12-02</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863FF5" w14:textId="526613B0" w:rsidR="00E87BFA" w:rsidRPr="00C13252" w:rsidRDefault="00E87BFA" w:rsidP="00D332D6">
            <w:pPr>
              <w:jc w:val="both"/>
              <w:rPr>
                <w:rFonts w:ascii="Times New Roman" w:hAnsi="Times New Roman"/>
                <w:b/>
                <w:bCs/>
                <w:sz w:val="24"/>
                <w:szCs w:val="24"/>
              </w:rPr>
            </w:pPr>
            <w:r w:rsidRPr="00C13252">
              <w:rPr>
                <w:rFonts w:ascii="Times New Roman" w:hAnsi="Times New Roman"/>
                <w:b/>
                <w:bCs/>
                <w:sz w:val="24"/>
                <w:szCs w:val="24"/>
              </w:rPr>
              <w:t xml:space="preserve">Kosovas tapo visateise Išduodančių institucijų asociacijos (Association of Issuing Bodies, AIB) nare, prisijungdamas prie Europos atsinaujinančiosios elektros energijos kilmės garantijų platformos. </w:t>
            </w:r>
            <w:r w:rsidRPr="00C13252">
              <w:rPr>
                <w:rFonts w:ascii="Times New Roman" w:hAnsi="Times New Roman"/>
                <w:sz w:val="24"/>
                <w:szCs w:val="24"/>
              </w:rPr>
              <w:t xml:space="preserve">Kosovo energetikos reguliavimo tarnyba pareiškė, kad narystė didina atsinaujinančios energijos sertifikavimo skaidrumą ir patikimumą, palengvina tarpvalstybinę prekybą ir remia naujas investicijas į šį sektorių.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505712" w14:textId="77777777" w:rsidR="00E87BFA" w:rsidRPr="00C13252" w:rsidRDefault="00E87BFA" w:rsidP="00D332D6">
            <w:pPr>
              <w:spacing w:after="0" w:line="240" w:lineRule="auto"/>
              <w:jc w:val="both"/>
              <w:rPr>
                <w:rFonts w:ascii="Times New Roman" w:hAnsi="Times New Roman"/>
                <w:sz w:val="24"/>
                <w:szCs w:val="24"/>
              </w:rPr>
            </w:pPr>
            <w:hyperlink r:id="rId36" w:history="1">
              <w:r w:rsidRPr="00C13252">
                <w:rPr>
                  <w:rStyle w:val="Hyperlink"/>
                  <w:rFonts w:ascii="Times New Roman" w:hAnsi="Times New Roman"/>
                  <w:sz w:val="24"/>
                  <w:szCs w:val="24"/>
                </w:rPr>
                <w:t>Kosovo* becomes full member of Association of Issuing Bodies</w:t>
              </w:r>
            </w:hyperlink>
          </w:p>
        </w:tc>
      </w:tr>
      <w:tr w:rsidR="00E87BFA" w:rsidRPr="00C13252" w14:paraId="2F114117" w14:textId="77777777" w:rsidTr="00D332D6">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0632E9"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12-08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DBC785" w14:textId="22B96001" w:rsidR="00E87BFA" w:rsidRPr="00C13252" w:rsidRDefault="00E87BFA" w:rsidP="00D332D6">
            <w:pPr>
              <w:jc w:val="both"/>
              <w:rPr>
                <w:rFonts w:ascii="Times New Roman" w:hAnsi="Times New Roman"/>
                <w:b/>
                <w:bCs/>
                <w:sz w:val="24"/>
                <w:szCs w:val="24"/>
              </w:rPr>
            </w:pPr>
            <w:r w:rsidRPr="00C13252">
              <w:rPr>
                <w:rFonts w:ascii="Times New Roman" w:hAnsi="Times New Roman"/>
                <w:b/>
                <w:bCs/>
                <w:sz w:val="24"/>
                <w:szCs w:val="24"/>
              </w:rPr>
              <w:t xml:space="preserve">Laikinasis ministras pirmininkas Albin Kurti pabrėžė pažangą Kosovo gynybos sektoriuje, išskirdamas planuojamą gynybos pramonės zoną Gjakovoje. </w:t>
            </w:r>
            <w:r w:rsidRPr="00C13252">
              <w:rPr>
                <w:rFonts w:ascii="Times New Roman" w:hAnsi="Times New Roman"/>
                <w:sz w:val="24"/>
                <w:szCs w:val="24"/>
              </w:rPr>
              <w:t xml:space="preserve">Joje 2026 m. turėtų įsikurti pirmoji šalies šaudmenų gamykla (sutartis sudaryta su Turkijos bendrove „MKE“) ir kiti gamintojai, įskaitant dronų.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821FF8" w14:textId="77777777" w:rsidR="00E87BFA" w:rsidRPr="00C13252" w:rsidRDefault="00E87BFA" w:rsidP="00D332D6">
            <w:pPr>
              <w:spacing w:after="0" w:line="240" w:lineRule="auto"/>
              <w:jc w:val="both"/>
              <w:rPr>
                <w:rFonts w:ascii="Times New Roman" w:hAnsi="Times New Roman"/>
                <w:sz w:val="24"/>
                <w:szCs w:val="24"/>
              </w:rPr>
            </w:pPr>
            <w:hyperlink r:id="rId37" w:history="1">
              <w:r w:rsidRPr="00C13252">
                <w:rPr>
                  <w:rStyle w:val="Hyperlink"/>
                  <w:rFonts w:ascii="Times New Roman" w:hAnsi="Times New Roman"/>
                  <w:sz w:val="24"/>
                  <w:szCs w:val="24"/>
                </w:rPr>
                <w:t>Ammunition factory in Kosovo from 2026 - what NATO and foreign experts say - KoSSev</w:t>
              </w:r>
            </w:hyperlink>
          </w:p>
        </w:tc>
      </w:tr>
      <w:tr w:rsidR="00E87BFA" w:rsidRPr="00C13252" w14:paraId="268F04E2" w14:textId="77777777" w:rsidTr="00D332D6">
        <w:trPr>
          <w:trHeight w:val="670"/>
        </w:trPr>
        <w:tc>
          <w:tcPr>
            <w:tcW w:w="1419" w:type="dxa"/>
            <w:tcMar>
              <w:top w:w="29" w:type="dxa"/>
              <w:left w:w="115" w:type="dxa"/>
              <w:bottom w:w="29" w:type="dxa"/>
              <w:right w:w="115" w:type="dxa"/>
            </w:tcMar>
          </w:tcPr>
          <w:p w14:paraId="58CF4081" w14:textId="77777777" w:rsidR="00E87BFA" w:rsidRPr="00C13252" w:rsidRDefault="00E87BFA" w:rsidP="00D332D6">
            <w:pPr>
              <w:spacing w:after="0" w:line="240" w:lineRule="auto"/>
              <w:jc w:val="both"/>
              <w:rPr>
                <w:rFonts w:ascii="Times New Roman" w:hAnsi="Times New Roman"/>
                <w:sz w:val="24"/>
                <w:szCs w:val="24"/>
              </w:rPr>
            </w:pPr>
            <w:r w:rsidRPr="00C13252">
              <w:rPr>
                <w:rFonts w:ascii="Times New Roman" w:hAnsi="Times New Roman"/>
                <w:sz w:val="24"/>
                <w:szCs w:val="24"/>
              </w:rPr>
              <w:t>12-18</w:t>
            </w:r>
          </w:p>
        </w:tc>
        <w:tc>
          <w:tcPr>
            <w:tcW w:w="10064" w:type="dxa"/>
            <w:tcMar>
              <w:top w:w="29" w:type="dxa"/>
              <w:left w:w="115" w:type="dxa"/>
              <w:bottom w:w="29" w:type="dxa"/>
              <w:right w:w="115" w:type="dxa"/>
            </w:tcMar>
          </w:tcPr>
          <w:p w14:paraId="21EA7D51" w14:textId="2ADA4B69" w:rsidR="00E87BFA" w:rsidRPr="00C13252" w:rsidRDefault="00E87BFA" w:rsidP="00D332D6">
            <w:pPr>
              <w:jc w:val="both"/>
              <w:rPr>
                <w:rFonts w:ascii="Times New Roman" w:hAnsi="Times New Roman"/>
                <w:b/>
                <w:bCs/>
                <w:sz w:val="24"/>
                <w:szCs w:val="24"/>
              </w:rPr>
            </w:pPr>
            <w:r w:rsidRPr="00C13252">
              <w:rPr>
                <w:rFonts w:ascii="Times New Roman" w:hAnsi="Times New Roman"/>
                <w:b/>
                <w:bCs/>
                <w:sz w:val="24"/>
                <w:szCs w:val="24"/>
              </w:rPr>
              <w:t>Europos Sąjunga iki 2026 m. sausio pab. planuoja panaikinti visas ribojamąsias priemones Kosovui, leisdama šaliai gauti 216 mln. eurų finansinę pagalbą</w:t>
            </w:r>
            <w:r w:rsidR="00EA1CEA">
              <w:rPr>
                <w:rFonts w:ascii="Times New Roman" w:hAnsi="Times New Roman"/>
                <w:b/>
                <w:bCs/>
                <w:sz w:val="24"/>
                <w:szCs w:val="24"/>
              </w:rPr>
              <w:t xml:space="preserve">. </w:t>
            </w:r>
            <w:r w:rsidR="00EA1CEA">
              <w:rPr>
                <w:rFonts w:ascii="Times New Roman" w:hAnsi="Times New Roman"/>
                <w:sz w:val="24"/>
                <w:szCs w:val="24"/>
              </w:rPr>
              <w:t>I</w:t>
            </w:r>
            <w:r w:rsidRPr="00EA1CEA">
              <w:rPr>
                <w:rFonts w:ascii="Times New Roman" w:hAnsi="Times New Roman"/>
                <w:sz w:val="24"/>
                <w:szCs w:val="24"/>
              </w:rPr>
              <w:t xml:space="preserve">š </w:t>
            </w:r>
            <w:r w:rsidR="00EA1CEA">
              <w:rPr>
                <w:rFonts w:ascii="Times New Roman" w:hAnsi="Times New Roman"/>
                <w:sz w:val="24"/>
                <w:szCs w:val="24"/>
              </w:rPr>
              <w:t>jų</w:t>
            </w:r>
            <w:r w:rsidRPr="00EA1CEA">
              <w:rPr>
                <w:rFonts w:ascii="Times New Roman" w:hAnsi="Times New Roman"/>
                <w:sz w:val="24"/>
                <w:szCs w:val="24"/>
              </w:rPr>
              <w:t xml:space="preserve"> 205 mln. eurų numatoma skirti 2026 m. pradžioje, po</w:t>
            </w:r>
            <w:r w:rsidR="00936FF8">
              <w:rPr>
                <w:rFonts w:ascii="Times New Roman" w:hAnsi="Times New Roman"/>
                <w:sz w:val="24"/>
                <w:szCs w:val="24"/>
              </w:rPr>
              <w:t xml:space="preserve"> to kai po vietos rinkimų</w:t>
            </w:r>
            <w:r w:rsidRPr="00EA1CEA">
              <w:rPr>
                <w:rFonts w:ascii="Times New Roman" w:hAnsi="Times New Roman"/>
                <w:sz w:val="24"/>
                <w:szCs w:val="24"/>
              </w:rPr>
              <w:t xml:space="preserve"> šiauriniame Kosove</w:t>
            </w:r>
            <w:r w:rsidR="008064C9">
              <w:rPr>
                <w:rFonts w:ascii="Times New Roman" w:hAnsi="Times New Roman"/>
                <w:sz w:val="24"/>
                <w:szCs w:val="24"/>
              </w:rPr>
              <w:t xml:space="preserve"> buvo</w:t>
            </w:r>
            <w:r w:rsidR="004544A7">
              <w:rPr>
                <w:rFonts w:ascii="Times New Roman" w:hAnsi="Times New Roman"/>
                <w:sz w:val="24"/>
                <w:szCs w:val="24"/>
              </w:rPr>
              <w:t xml:space="preserve"> </w:t>
            </w:r>
            <w:r w:rsidR="004544A7" w:rsidRPr="00EA1CEA">
              <w:rPr>
                <w:rFonts w:ascii="Times New Roman" w:hAnsi="Times New Roman"/>
                <w:sz w:val="24"/>
                <w:szCs w:val="24"/>
              </w:rPr>
              <w:t>taik</w:t>
            </w:r>
            <w:r w:rsidR="004544A7">
              <w:rPr>
                <w:rFonts w:ascii="Times New Roman" w:hAnsi="Times New Roman"/>
                <w:sz w:val="24"/>
                <w:szCs w:val="24"/>
              </w:rPr>
              <w:t>iai perduota</w:t>
            </w:r>
            <w:r w:rsidR="004544A7" w:rsidRPr="00EA1CEA">
              <w:rPr>
                <w:rFonts w:ascii="Times New Roman" w:hAnsi="Times New Roman"/>
                <w:sz w:val="24"/>
                <w:szCs w:val="24"/>
              </w:rPr>
              <w:t xml:space="preserve"> vietos valdži</w:t>
            </w:r>
            <w:r w:rsidR="004544A7">
              <w:rPr>
                <w:rFonts w:ascii="Times New Roman" w:hAnsi="Times New Roman"/>
                <w:sz w:val="24"/>
                <w:szCs w:val="24"/>
              </w:rPr>
              <w:t>a</w:t>
            </w:r>
            <w:r w:rsidRPr="00EA1CEA">
              <w:rPr>
                <w:rFonts w:ascii="Times New Roman" w:hAnsi="Times New Roman"/>
                <w:sz w:val="24"/>
                <w:szCs w:val="24"/>
              </w:rPr>
              <w:t>.</w:t>
            </w:r>
            <w:r w:rsidRPr="00C13252">
              <w:rPr>
                <w:rFonts w:ascii="Times New Roman" w:hAnsi="Times New Roman"/>
                <w:b/>
                <w:bCs/>
                <w:sz w:val="24"/>
                <w:szCs w:val="24"/>
              </w:rPr>
              <w:t xml:space="preserve"> </w:t>
            </w:r>
          </w:p>
        </w:tc>
        <w:tc>
          <w:tcPr>
            <w:tcW w:w="3968" w:type="dxa"/>
            <w:tcMar>
              <w:top w:w="29" w:type="dxa"/>
              <w:left w:w="115" w:type="dxa"/>
              <w:bottom w:w="29" w:type="dxa"/>
              <w:right w:w="115" w:type="dxa"/>
            </w:tcMar>
          </w:tcPr>
          <w:p w14:paraId="3BD647D8" w14:textId="77777777" w:rsidR="00E87BFA" w:rsidRPr="00C13252" w:rsidRDefault="00E87BFA" w:rsidP="00D332D6">
            <w:pPr>
              <w:spacing w:after="0" w:line="240" w:lineRule="auto"/>
              <w:jc w:val="both"/>
              <w:rPr>
                <w:sz w:val="24"/>
                <w:szCs w:val="24"/>
              </w:rPr>
            </w:pPr>
            <w:hyperlink r:id="rId38" w:history="1">
              <w:r w:rsidRPr="00C13252">
                <w:rPr>
                  <w:rStyle w:val="Hyperlink"/>
                  <w:sz w:val="24"/>
                  <w:szCs w:val="24"/>
                </w:rPr>
                <w:t>The EU’s Move to Lift Measures Against Kosovo Welcomed - Prishtina Insight</w:t>
              </w:r>
            </w:hyperlink>
          </w:p>
        </w:tc>
      </w:tr>
      <w:tr w:rsidR="005A12E7" w:rsidRPr="00C13252" w14:paraId="36C08FD9" w14:textId="77777777" w:rsidTr="00F63FEB">
        <w:trPr>
          <w:trHeight w:val="670"/>
        </w:trPr>
        <w:tc>
          <w:tcPr>
            <w:tcW w:w="1419" w:type="dxa"/>
            <w:tcMar>
              <w:top w:w="29" w:type="dxa"/>
              <w:left w:w="115" w:type="dxa"/>
              <w:bottom w:w="29" w:type="dxa"/>
              <w:right w:w="115" w:type="dxa"/>
            </w:tcMar>
          </w:tcPr>
          <w:p w14:paraId="019F5D4B" w14:textId="700ED72F" w:rsidR="005A12E7" w:rsidRPr="00C13252" w:rsidRDefault="00461CB2" w:rsidP="00F63FEB">
            <w:pPr>
              <w:spacing w:after="0" w:line="240" w:lineRule="auto"/>
              <w:jc w:val="both"/>
              <w:rPr>
                <w:rFonts w:ascii="Times New Roman" w:hAnsi="Times New Roman"/>
                <w:sz w:val="24"/>
                <w:szCs w:val="24"/>
              </w:rPr>
            </w:pPr>
            <w:r w:rsidRPr="00C13252">
              <w:rPr>
                <w:rFonts w:ascii="Times New Roman" w:hAnsi="Times New Roman"/>
                <w:sz w:val="24"/>
                <w:szCs w:val="24"/>
              </w:rPr>
              <w:t>12-26</w:t>
            </w:r>
          </w:p>
        </w:tc>
        <w:tc>
          <w:tcPr>
            <w:tcW w:w="10064" w:type="dxa"/>
            <w:tcMar>
              <w:top w:w="29" w:type="dxa"/>
              <w:left w:w="115" w:type="dxa"/>
              <w:bottom w:w="29" w:type="dxa"/>
              <w:right w:w="115" w:type="dxa"/>
            </w:tcMar>
          </w:tcPr>
          <w:p w14:paraId="59CAC483" w14:textId="773B53BC" w:rsidR="005A12E7" w:rsidRPr="00C13252" w:rsidRDefault="005A12E7" w:rsidP="005A12E7">
            <w:pPr>
              <w:jc w:val="both"/>
              <w:rPr>
                <w:rFonts w:ascii="Times New Roman" w:hAnsi="Times New Roman"/>
                <w:sz w:val="24"/>
                <w:szCs w:val="24"/>
              </w:rPr>
            </w:pPr>
            <w:r w:rsidRPr="00C13252">
              <w:rPr>
                <w:rFonts w:ascii="Times New Roman" w:hAnsi="Times New Roman"/>
                <w:b/>
                <w:bCs/>
                <w:sz w:val="24"/>
                <w:szCs w:val="24"/>
              </w:rPr>
              <w:t>Kosovo laikinasis gynybos ministras Ejup Maqedonci paskelbė, kad Albanijoje suprojektuota šarvuota karinė transporto priemonė „Shota“ taip pat bus gaminama Kosove</w:t>
            </w:r>
            <w:r w:rsidR="006E3E0C" w:rsidRPr="00C13252">
              <w:rPr>
                <w:rFonts w:ascii="Times New Roman" w:hAnsi="Times New Roman"/>
                <w:sz w:val="24"/>
                <w:szCs w:val="24"/>
              </w:rPr>
              <w:t>.</w:t>
            </w:r>
            <w:r w:rsidRPr="00C13252">
              <w:rPr>
                <w:rFonts w:ascii="Times New Roman" w:hAnsi="Times New Roman"/>
                <w:sz w:val="24"/>
                <w:szCs w:val="24"/>
              </w:rPr>
              <w:t xml:space="preserve"> </w:t>
            </w:r>
            <w:r w:rsidR="006E3E0C" w:rsidRPr="00C13252">
              <w:rPr>
                <w:rFonts w:ascii="Times New Roman" w:hAnsi="Times New Roman"/>
                <w:sz w:val="24"/>
                <w:szCs w:val="24"/>
              </w:rPr>
              <w:t>P</w:t>
            </w:r>
            <w:r w:rsidRPr="00C13252">
              <w:rPr>
                <w:rFonts w:ascii="Times New Roman" w:hAnsi="Times New Roman"/>
                <w:sz w:val="24"/>
                <w:szCs w:val="24"/>
              </w:rPr>
              <w:t xml:space="preserve">agal trišalį karinio bendradarbiavimo susitarimą planuojama įtraukti Kroatiją. Gamyba bus paskirstyta tarp trijų šalių ir skirta jų ginkluotųjų pajėgų poreikiams tenkinti bei eksportui. </w:t>
            </w:r>
          </w:p>
        </w:tc>
        <w:tc>
          <w:tcPr>
            <w:tcW w:w="3968" w:type="dxa"/>
            <w:tcMar>
              <w:top w:w="29" w:type="dxa"/>
              <w:left w:w="115" w:type="dxa"/>
              <w:bottom w:w="29" w:type="dxa"/>
              <w:right w:w="115" w:type="dxa"/>
            </w:tcMar>
          </w:tcPr>
          <w:p w14:paraId="52E1AD42" w14:textId="4E42486C" w:rsidR="005A12E7" w:rsidRPr="00C13252" w:rsidRDefault="00461CB2" w:rsidP="00F63FEB">
            <w:pPr>
              <w:spacing w:after="0" w:line="240" w:lineRule="auto"/>
              <w:jc w:val="both"/>
              <w:rPr>
                <w:sz w:val="24"/>
                <w:szCs w:val="24"/>
              </w:rPr>
            </w:pPr>
            <w:hyperlink r:id="rId39" w:history="1">
              <w:r w:rsidRPr="00C13252">
                <w:rPr>
                  <w:rStyle w:val="Hyperlink"/>
                  <w:sz w:val="24"/>
                  <w:szCs w:val="24"/>
                </w:rPr>
                <w:t>Macedonian: Military armored vehicle "Shota" will also be produced in Kosovo - KOHA.net</w:t>
              </w:r>
            </w:hyperlink>
          </w:p>
        </w:tc>
      </w:tr>
      <w:tr w:rsidR="00F17AF0" w:rsidRPr="00C13252" w14:paraId="5799EFFD" w14:textId="77777777" w:rsidTr="00F63FEB">
        <w:trPr>
          <w:trHeight w:val="670"/>
        </w:trPr>
        <w:tc>
          <w:tcPr>
            <w:tcW w:w="1419" w:type="dxa"/>
            <w:tcMar>
              <w:top w:w="29" w:type="dxa"/>
              <w:left w:w="115" w:type="dxa"/>
              <w:bottom w:w="29" w:type="dxa"/>
              <w:right w:w="115" w:type="dxa"/>
            </w:tcMar>
          </w:tcPr>
          <w:p w14:paraId="72D4DEC1" w14:textId="3772B1AF" w:rsidR="00F17AF0" w:rsidRPr="00C13252" w:rsidRDefault="0031256F" w:rsidP="00F63FEB">
            <w:pPr>
              <w:spacing w:after="0" w:line="240" w:lineRule="auto"/>
              <w:jc w:val="both"/>
              <w:rPr>
                <w:rFonts w:ascii="Times New Roman" w:hAnsi="Times New Roman"/>
                <w:sz w:val="24"/>
                <w:szCs w:val="24"/>
              </w:rPr>
            </w:pPr>
            <w:r w:rsidRPr="00C13252">
              <w:rPr>
                <w:rFonts w:ascii="Times New Roman" w:hAnsi="Times New Roman"/>
                <w:sz w:val="24"/>
                <w:szCs w:val="24"/>
              </w:rPr>
              <w:lastRenderedPageBreak/>
              <w:t>12-29</w:t>
            </w:r>
          </w:p>
        </w:tc>
        <w:tc>
          <w:tcPr>
            <w:tcW w:w="10064" w:type="dxa"/>
            <w:tcMar>
              <w:top w:w="29" w:type="dxa"/>
              <w:left w:w="115" w:type="dxa"/>
              <w:bottom w:w="29" w:type="dxa"/>
              <w:right w:w="115" w:type="dxa"/>
            </w:tcMar>
          </w:tcPr>
          <w:p w14:paraId="6B727AB6" w14:textId="52D4EAD0" w:rsidR="00F17AF0" w:rsidRPr="00C13252" w:rsidRDefault="00F17AF0" w:rsidP="00F17AF0">
            <w:pPr>
              <w:jc w:val="both"/>
              <w:rPr>
                <w:rFonts w:ascii="Times New Roman" w:hAnsi="Times New Roman"/>
                <w:sz w:val="24"/>
                <w:szCs w:val="24"/>
              </w:rPr>
            </w:pPr>
            <w:r w:rsidRPr="00C13252">
              <w:rPr>
                <w:rFonts w:ascii="Times New Roman" w:hAnsi="Times New Roman"/>
                <w:b/>
                <w:bCs/>
                <w:sz w:val="24"/>
                <w:szCs w:val="24"/>
              </w:rPr>
              <w:t>Kosovo centrinio banko duomenimis, Kosovo ekonomikos augimas sulėtėjo nuo 4,4 % 2024 m. iki 3,9 % 2025 m., o 2026 m. prognozuojamas 4,1 % augimas, kurį daugiausia lems privatus vartojimas</w:t>
            </w:r>
            <w:r w:rsidRPr="00C13252">
              <w:rPr>
                <w:rFonts w:ascii="Times New Roman" w:hAnsi="Times New Roman"/>
                <w:sz w:val="24"/>
                <w:szCs w:val="24"/>
              </w:rPr>
              <w:t>. Infliacija augo kartu su ekonomikos augimu ir šiais metais pasiekė apie 3,8 %, daugiausia dėl padidėjusių maisto ir energijos kainų, o 2026 m. ji turėtų sumažėti iki 3,4 %. Didėjančios pragyvenimo išlaidos tebėra pagrindinis daugumos piliečių rūpestis.</w:t>
            </w:r>
          </w:p>
        </w:tc>
        <w:tc>
          <w:tcPr>
            <w:tcW w:w="3968" w:type="dxa"/>
            <w:tcMar>
              <w:top w:w="29" w:type="dxa"/>
              <w:left w:w="115" w:type="dxa"/>
              <w:bottom w:w="29" w:type="dxa"/>
              <w:right w:w="115" w:type="dxa"/>
            </w:tcMar>
          </w:tcPr>
          <w:p w14:paraId="21DA87D6" w14:textId="12B2DF08" w:rsidR="00F17AF0" w:rsidRPr="00C13252" w:rsidRDefault="0031256F" w:rsidP="00F63FEB">
            <w:pPr>
              <w:spacing w:after="0" w:line="240" w:lineRule="auto"/>
              <w:jc w:val="both"/>
              <w:rPr>
                <w:sz w:val="24"/>
                <w:szCs w:val="24"/>
              </w:rPr>
            </w:pPr>
            <w:hyperlink r:id="rId40" w:history="1">
              <w:r w:rsidRPr="00C13252">
                <w:rPr>
                  <w:rStyle w:val="Hyperlink"/>
                  <w:sz w:val="24"/>
                  <w:szCs w:val="24"/>
                </w:rPr>
                <w:t>Economic growth in 2025 - 3.9%, lower than in 2024 when it was 4.4% - KOHA.net</w:t>
              </w:r>
            </w:hyperlink>
          </w:p>
        </w:tc>
      </w:tr>
      <w:tr w:rsidR="003022A1" w:rsidRPr="00C13252" w14:paraId="421CA847" w14:textId="77777777" w:rsidTr="00F63FEB">
        <w:trPr>
          <w:trHeight w:val="216"/>
        </w:trPr>
        <w:tc>
          <w:tcPr>
            <w:tcW w:w="15451" w:type="dxa"/>
            <w:gridSpan w:val="3"/>
            <w:tcMar>
              <w:top w:w="29" w:type="dxa"/>
              <w:left w:w="115" w:type="dxa"/>
              <w:bottom w:w="29" w:type="dxa"/>
              <w:right w:w="115" w:type="dxa"/>
            </w:tcMar>
          </w:tcPr>
          <w:p w14:paraId="6682C717" w14:textId="77777777" w:rsidR="003022A1" w:rsidRPr="00C13252" w:rsidRDefault="003022A1" w:rsidP="00F63FEB">
            <w:pPr>
              <w:spacing w:after="0" w:line="240" w:lineRule="auto"/>
              <w:jc w:val="both"/>
              <w:rPr>
                <w:rFonts w:ascii="Times New Roman" w:hAnsi="Times New Roman"/>
                <w:b/>
                <w:bCs/>
                <w:sz w:val="24"/>
                <w:szCs w:val="24"/>
              </w:rPr>
            </w:pPr>
            <w:r w:rsidRPr="00C13252">
              <w:rPr>
                <w:rFonts w:ascii="Times New Roman" w:hAnsi="Times New Roman"/>
                <w:b/>
                <w:bCs/>
                <w:sz w:val="24"/>
                <w:szCs w:val="24"/>
              </w:rPr>
              <w:t>Šiaurės Makedonija</w:t>
            </w:r>
          </w:p>
        </w:tc>
      </w:tr>
      <w:tr w:rsidR="00FB11EC" w:rsidRPr="00C13252" w14:paraId="19BDC5DA" w14:textId="77777777" w:rsidTr="00F63FEB">
        <w:trPr>
          <w:trHeight w:val="1330"/>
        </w:trPr>
        <w:tc>
          <w:tcPr>
            <w:tcW w:w="1419" w:type="dxa"/>
            <w:tcMar>
              <w:top w:w="29" w:type="dxa"/>
              <w:left w:w="115" w:type="dxa"/>
              <w:bottom w:w="29" w:type="dxa"/>
              <w:right w:w="115" w:type="dxa"/>
            </w:tcMar>
          </w:tcPr>
          <w:p w14:paraId="0446C975" w14:textId="56E3FDBD" w:rsidR="00FB11EC" w:rsidRPr="00C13252" w:rsidRDefault="0091536C" w:rsidP="00F63FEB">
            <w:pPr>
              <w:spacing w:after="0" w:line="240" w:lineRule="auto"/>
              <w:jc w:val="both"/>
              <w:rPr>
                <w:rFonts w:ascii="Times New Roman" w:hAnsi="Times New Roman"/>
                <w:sz w:val="24"/>
                <w:szCs w:val="24"/>
              </w:rPr>
            </w:pPr>
            <w:r w:rsidRPr="00C13252">
              <w:rPr>
                <w:rFonts w:ascii="Times New Roman" w:hAnsi="Times New Roman"/>
                <w:sz w:val="24"/>
                <w:szCs w:val="24"/>
              </w:rPr>
              <w:t>12-23</w:t>
            </w:r>
          </w:p>
        </w:tc>
        <w:tc>
          <w:tcPr>
            <w:tcW w:w="10064" w:type="dxa"/>
            <w:tcMar>
              <w:top w:w="29" w:type="dxa"/>
              <w:left w:w="115" w:type="dxa"/>
              <w:bottom w:w="29" w:type="dxa"/>
              <w:right w:w="115" w:type="dxa"/>
            </w:tcMar>
          </w:tcPr>
          <w:p w14:paraId="05E03AC2" w14:textId="35743DCB" w:rsidR="00FB11EC" w:rsidRPr="00C13252" w:rsidRDefault="0091536C" w:rsidP="00E82ABF">
            <w:pPr>
              <w:jc w:val="both"/>
              <w:rPr>
                <w:rFonts w:ascii="Times New Roman" w:hAnsi="Times New Roman"/>
                <w:sz w:val="24"/>
                <w:szCs w:val="24"/>
              </w:rPr>
            </w:pPr>
            <w:r w:rsidRPr="00C13252">
              <w:rPr>
                <w:rFonts w:ascii="Times New Roman" w:hAnsi="Times New Roman"/>
                <w:b/>
                <w:bCs/>
                <w:sz w:val="24"/>
                <w:szCs w:val="24"/>
              </w:rPr>
              <w:t>Šiaurės Makedonijos Vyriausybės sprendimu paskelbta krizinė situacija elektros energijos tiekimo srityje visoje šalies teritorijoje 7 d. laikotarpiui</w:t>
            </w:r>
            <w:r w:rsidRPr="00C13252">
              <w:rPr>
                <w:rFonts w:ascii="Times New Roman" w:hAnsi="Times New Roman"/>
                <w:sz w:val="24"/>
                <w:szCs w:val="24"/>
              </w:rPr>
              <w:t>. Krizinės situacijos paskelbimo priežastis - sutrikęs mazuto tiekimas, būtinas elektros energijos gamybai. Valstybinė elektros energijos gamybos bendrovė AD ESM oficialiai kreipėsi į Vyriausybę, prašydama paskelbti krizinę situaciją elektros rinkoje ir leisti naudoti valstybės naftos produktų atsargas. Pagrindinė problema kilo dėl kasdienių Graikijos ūkininkų blokadų, kurios apsunkino energijos išteklių logistiką ir faktiškai sutrikdė mazuto importą į Šiaurės Makedoniją. Vyriausybės sprendimu valstybinės mazuto atsargos bus perduotos ESM neatlygintinai, siekiant užtikrinti nepertraukiamą elektros gamybą. Tuo pačiu ESM įpareigota reguliariai teikti ataskaitas apie sunaudoto mazuto kiekius Vyriausybei ir Finansų m-jai. Energetikos, kasybos ir mineralinių išteklių ministrė S. Božinovska jau anksčiau yra informavusi, kad valstybė disponuoja pakankamomis mazuto atsargomis, kurios gali būti panaudotos ESM poreikiams. Ji taip pat pažymėjo, kad jeigu tiekimo sutrikimai dėl protestų Graikijoje truktų ilgiau nei 30 d., valstybės rezervai būtų sistemingai naudojami siekiant išvengti elektros energijos gamybos sumažėjimo ar tiekimo nutraukimų. 2025 12 24 telefoninio pokalbio metu Bulgarijos UR ministras Georg Georgiev informavo Šiaurės Makedonijos užsienio reikalų ir užsienio prekybos ministrą T. Mucunski apie Bulgarijos pasirengimą padėti užtikrinti reikalingus mazuto kiekius skubiam tiekimui, pabrėždamas, kad tai geros kaimynystės ir solidarumo gestas, skirtas regiono energetiniam stabilumui. T.Mucunski padėkojo už pasiūlytą pagalbą, atsakydamas, kad šiuo metu jo šaliai nereikia papildomos paramos ir kartu pažymėjo, kad jei Bulgarijai prireiktų panašios pagalbos, Šiaurės Makedonija būtų pasirengusi padėti.</w:t>
            </w:r>
          </w:p>
        </w:tc>
        <w:tc>
          <w:tcPr>
            <w:tcW w:w="3968" w:type="dxa"/>
            <w:tcMar>
              <w:top w:w="29" w:type="dxa"/>
              <w:left w:w="115" w:type="dxa"/>
              <w:bottom w:w="29" w:type="dxa"/>
              <w:right w:w="115" w:type="dxa"/>
            </w:tcMar>
          </w:tcPr>
          <w:p w14:paraId="063AD303" w14:textId="280936D5" w:rsidR="00FB11EC" w:rsidRPr="00C13252" w:rsidRDefault="00D47B48" w:rsidP="00F63FEB">
            <w:pPr>
              <w:spacing w:after="0" w:line="240" w:lineRule="auto"/>
              <w:jc w:val="both"/>
              <w:rPr>
                <w:rFonts w:ascii="Times New Roman" w:hAnsi="Times New Roman"/>
                <w:sz w:val="24"/>
                <w:szCs w:val="24"/>
              </w:rPr>
            </w:pPr>
            <w:r w:rsidRPr="00C13252">
              <w:rPr>
                <w:rFonts w:ascii="Times New Roman" w:hAnsi="Times New Roman"/>
                <w:sz w:val="24"/>
                <w:szCs w:val="24"/>
              </w:rPr>
              <w:t>Lietuvos ambasados Skopjės skyrius</w:t>
            </w:r>
          </w:p>
        </w:tc>
      </w:tr>
      <w:tr w:rsidR="00FB11EC" w:rsidRPr="00C13252" w14:paraId="7D72EBDF" w14:textId="77777777" w:rsidTr="00F63FEB">
        <w:trPr>
          <w:trHeight w:val="1330"/>
        </w:trPr>
        <w:tc>
          <w:tcPr>
            <w:tcW w:w="1419" w:type="dxa"/>
            <w:tcMar>
              <w:top w:w="29" w:type="dxa"/>
              <w:left w:w="115" w:type="dxa"/>
              <w:bottom w:w="29" w:type="dxa"/>
              <w:right w:w="115" w:type="dxa"/>
            </w:tcMar>
          </w:tcPr>
          <w:p w14:paraId="205BF2AC" w14:textId="0BA49E73" w:rsidR="00FB11EC" w:rsidRPr="00C13252" w:rsidRDefault="001A0D2D" w:rsidP="00F63FEB">
            <w:pPr>
              <w:spacing w:after="0" w:line="240" w:lineRule="auto"/>
              <w:jc w:val="both"/>
              <w:rPr>
                <w:rFonts w:ascii="Times New Roman" w:hAnsi="Times New Roman"/>
                <w:sz w:val="24"/>
                <w:szCs w:val="24"/>
              </w:rPr>
            </w:pPr>
            <w:r w:rsidRPr="00C13252">
              <w:rPr>
                <w:rFonts w:ascii="Times New Roman" w:hAnsi="Times New Roman"/>
                <w:sz w:val="24"/>
                <w:szCs w:val="24"/>
              </w:rPr>
              <w:t>12-12</w:t>
            </w:r>
          </w:p>
        </w:tc>
        <w:tc>
          <w:tcPr>
            <w:tcW w:w="10064" w:type="dxa"/>
            <w:tcMar>
              <w:top w:w="29" w:type="dxa"/>
              <w:left w:w="115" w:type="dxa"/>
              <w:bottom w:w="29" w:type="dxa"/>
              <w:right w:w="115" w:type="dxa"/>
            </w:tcMar>
          </w:tcPr>
          <w:p w14:paraId="064A428D" w14:textId="4A1001DF" w:rsidR="00FB11EC" w:rsidRPr="00C13252" w:rsidRDefault="00E01188" w:rsidP="00535A27">
            <w:pPr>
              <w:jc w:val="both"/>
              <w:rPr>
                <w:rFonts w:ascii="Times New Roman" w:hAnsi="Times New Roman"/>
                <w:sz w:val="24"/>
                <w:szCs w:val="24"/>
              </w:rPr>
            </w:pPr>
            <w:r w:rsidRPr="00C13252">
              <w:rPr>
                <w:rFonts w:ascii="Times New Roman" w:hAnsi="Times New Roman"/>
                <w:b/>
                <w:bCs/>
                <w:sz w:val="24"/>
                <w:szCs w:val="24"/>
              </w:rPr>
              <w:t>Azerbaidžano gamtinės dujos Šiaurės Makedonijoje</w:t>
            </w:r>
            <w:r w:rsidRPr="00C13252">
              <w:rPr>
                <w:rFonts w:ascii="Times New Roman" w:hAnsi="Times New Roman"/>
                <w:sz w:val="24"/>
                <w:szCs w:val="24"/>
              </w:rPr>
              <w:t xml:space="preserve">. </w:t>
            </w:r>
            <w:r w:rsidR="007E05EB" w:rsidRPr="00C13252">
              <w:rPr>
                <w:rFonts w:ascii="Times New Roman" w:hAnsi="Times New Roman"/>
                <w:sz w:val="24"/>
                <w:szCs w:val="24"/>
              </w:rPr>
              <w:t xml:space="preserve">Nuo 2025 12 01 Šiaurės Makedonijoje pradėtos Azerbaidžano gamtinių dujų tiekimo pramoniniams ir privatiems vartotojams operacijos, žyminčios naują etapą stiprinant Europos energetinį saugumą ir tiekimo diversifikaciją. Projektas įgyvendinamas bendradarbiaujant SOCAR, M-Gaz ir CNG Systems, pasitelkiant suslėgtų gamtinių dujų (CNG) tiekimą vartotojams, neprijungtiems prie vamzdynų tinklo. Tai pilotinis projektas, </w:t>
            </w:r>
            <w:r w:rsidR="007E05EB" w:rsidRPr="00C13252">
              <w:rPr>
                <w:rFonts w:ascii="Times New Roman" w:hAnsi="Times New Roman"/>
                <w:sz w:val="24"/>
                <w:szCs w:val="24"/>
              </w:rPr>
              <w:lastRenderedPageBreak/>
              <w:t>analogiškas Bulgarijoje nuo 2024 m. veikiančiam modeliui. Šiuo metu Azerbaidžano dujos Šiaurės Makedonijos Strumicos regione naudojamos 6 darželiuose, 8 mokyklose, 1 ligoninėje, savivaldybės pastatuose, daugiau kaip 400 namų ūkių ir keliuose pramonės objektuose. Projektas tik plečia Azerbaidžano eksporto geografiją, bei didina regiono energetinį atsparumą.</w:t>
            </w:r>
          </w:p>
        </w:tc>
        <w:tc>
          <w:tcPr>
            <w:tcW w:w="3968" w:type="dxa"/>
            <w:tcMar>
              <w:top w:w="29" w:type="dxa"/>
              <w:left w:w="115" w:type="dxa"/>
              <w:bottom w:w="29" w:type="dxa"/>
              <w:right w:w="115" w:type="dxa"/>
            </w:tcMar>
          </w:tcPr>
          <w:p w14:paraId="69E7D212" w14:textId="2A62E30C" w:rsidR="00FB11EC" w:rsidRPr="00C13252" w:rsidRDefault="008850D6" w:rsidP="00F63FEB">
            <w:pPr>
              <w:spacing w:after="0" w:line="240" w:lineRule="auto"/>
              <w:jc w:val="both"/>
              <w:rPr>
                <w:rFonts w:ascii="Times New Roman" w:hAnsi="Times New Roman"/>
                <w:sz w:val="24"/>
                <w:szCs w:val="24"/>
              </w:rPr>
            </w:pPr>
            <w:hyperlink r:id="rId41" w:history="1">
              <w:r w:rsidRPr="00C13252">
                <w:rPr>
                  <w:rStyle w:val="Hyperlink"/>
                  <w:sz w:val="24"/>
                  <w:szCs w:val="24"/>
                </w:rPr>
                <w:t>Azerbaijan begins natural gas supplies to private and industrial consumers in North Macedonia</w:t>
              </w:r>
            </w:hyperlink>
          </w:p>
        </w:tc>
      </w:tr>
      <w:tr w:rsidR="00FB11EC" w:rsidRPr="00C13252" w14:paraId="1EFBFA2E" w14:textId="77777777" w:rsidTr="00FB11EC">
        <w:trPr>
          <w:trHeight w:val="2340"/>
        </w:trPr>
        <w:tc>
          <w:tcPr>
            <w:tcW w:w="1419" w:type="dxa"/>
            <w:tcMar>
              <w:top w:w="29" w:type="dxa"/>
              <w:left w:w="115" w:type="dxa"/>
              <w:bottom w:w="29" w:type="dxa"/>
              <w:right w:w="115" w:type="dxa"/>
            </w:tcMar>
          </w:tcPr>
          <w:p w14:paraId="3CCFB7C8" w14:textId="24D80E88" w:rsidR="00FB11EC" w:rsidRPr="00C13252" w:rsidRDefault="00902FDB" w:rsidP="00F63FEB">
            <w:pPr>
              <w:spacing w:after="0" w:line="240" w:lineRule="auto"/>
              <w:jc w:val="both"/>
              <w:rPr>
                <w:rFonts w:ascii="Times New Roman" w:hAnsi="Times New Roman"/>
                <w:sz w:val="24"/>
                <w:szCs w:val="24"/>
              </w:rPr>
            </w:pPr>
            <w:r w:rsidRPr="00C13252">
              <w:rPr>
                <w:rFonts w:ascii="Times New Roman" w:hAnsi="Times New Roman"/>
                <w:sz w:val="24"/>
                <w:szCs w:val="24"/>
              </w:rPr>
              <w:t>12-14</w:t>
            </w:r>
          </w:p>
        </w:tc>
        <w:tc>
          <w:tcPr>
            <w:tcW w:w="10064" w:type="dxa"/>
            <w:tcMar>
              <w:top w:w="29" w:type="dxa"/>
              <w:left w:w="115" w:type="dxa"/>
              <w:bottom w:w="29" w:type="dxa"/>
              <w:right w:w="115" w:type="dxa"/>
            </w:tcMar>
          </w:tcPr>
          <w:p w14:paraId="5E7D7EAF" w14:textId="0CBB5562" w:rsidR="00FB11EC" w:rsidRPr="00C13252" w:rsidRDefault="00753214" w:rsidP="00535A27">
            <w:pPr>
              <w:jc w:val="both"/>
              <w:rPr>
                <w:rFonts w:ascii="Times New Roman" w:hAnsi="Times New Roman"/>
                <w:sz w:val="24"/>
                <w:szCs w:val="24"/>
              </w:rPr>
            </w:pPr>
            <w:r w:rsidRPr="00C13252">
              <w:rPr>
                <w:rFonts w:ascii="Times New Roman" w:hAnsi="Times New Roman"/>
                <w:b/>
                <w:bCs/>
                <w:sz w:val="24"/>
                <w:szCs w:val="24"/>
              </w:rPr>
              <w:t>Šiaurės Makedonijos - Serbijos dujų jungties statybos</w:t>
            </w:r>
            <w:r w:rsidRPr="00C13252">
              <w:rPr>
                <w:sz w:val="24"/>
                <w:szCs w:val="24"/>
              </w:rPr>
              <w:t xml:space="preserve">. </w:t>
            </w:r>
            <w:r w:rsidR="00902FDB" w:rsidRPr="00C13252">
              <w:rPr>
                <w:rFonts w:ascii="Times New Roman" w:hAnsi="Times New Roman"/>
                <w:sz w:val="24"/>
                <w:szCs w:val="24"/>
              </w:rPr>
              <w:t>Šiaurės Makedonijos ir Serbijos dujų jungtį planuojama baigti iki 2027 m. pabaigos, o dujų tiekimą pradėti 2028 m. Projektas, kurio ilgis apie 67 km (23 km Šiaurės Makedonijoje ir 44 km Serbijoje), kainuos apie 153 mln. eurų (prie finansavimo prisidedant ir ES), jo pajėgumas sieks 1,5 mlrd. m³ per metus, infrastruktūra bus pritaikyta ir būsimam vandenilio transportavimui. Ši jungtis laikomas strateginiu projektu regiono energetiniam saugumui ir tiekimo diversifikacijai, o jo įgyvendinimas vykdomas pagal sutartą grafiką. Priminimui, 2025 m. vasarą Šiaurės Makedonija pradėjo 68 km ilgio dujotiekio, pritaikyto ir vandeniliui, statybos darbus iki sienos su Graikija. Šis ruožas yra dalis 123 km ilgio dujų jungties su Graikija, kuris leis šaliai gauti SGD (LNG) iš JAV per Aleksandrupolio LNG terminalą. Statybos darbus planuojama užbaigti 2027 m. pab., tuo pačiu metu dujotiekis turėtų pradėti veikti su pradiniu 1,5 mlrd. m³ per metus dujų tiekimo pajėgumu.</w:t>
            </w:r>
          </w:p>
        </w:tc>
        <w:tc>
          <w:tcPr>
            <w:tcW w:w="3968" w:type="dxa"/>
            <w:tcMar>
              <w:top w:w="29" w:type="dxa"/>
              <w:left w:w="115" w:type="dxa"/>
              <w:bottom w:w="29" w:type="dxa"/>
              <w:right w:w="115" w:type="dxa"/>
            </w:tcMar>
          </w:tcPr>
          <w:p w14:paraId="0F71E21C" w14:textId="3DAEE80A" w:rsidR="00FB11EC" w:rsidRPr="00C13252" w:rsidRDefault="00902FDB" w:rsidP="00F63FEB">
            <w:pPr>
              <w:spacing w:after="0" w:line="240" w:lineRule="auto"/>
              <w:jc w:val="both"/>
              <w:rPr>
                <w:rFonts w:ascii="Times New Roman" w:hAnsi="Times New Roman"/>
                <w:sz w:val="24"/>
                <w:szCs w:val="24"/>
              </w:rPr>
            </w:pPr>
            <w:hyperlink r:id="rId42" w:history="1">
              <w:r w:rsidRPr="00C13252">
                <w:rPr>
                  <w:rStyle w:val="Hyperlink"/>
                  <w:sz w:val="24"/>
                  <w:szCs w:val="24"/>
                </w:rPr>
                <w:t>eKapija | Construction of gas interconnector with North Macedonia to begin in mid-2026 – Estimated investment value around EUR 153 million</w:t>
              </w:r>
            </w:hyperlink>
          </w:p>
        </w:tc>
      </w:tr>
      <w:tr w:rsidR="00FB11EC" w:rsidRPr="00C13252" w14:paraId="60107583" w14:textId="77777777" w:rsidTr="00F63FEB">
        <w:trPr>
          <w:trHeight w:val="530"/>
        </w:trPr>
        <w:tc>
          <w:tcPr>
            <w:tcW w:w="1419" w:type="dxa"/>
            <w:tcMar>
              <w:top w:w="29" w:type="dxa"/>
              <w:left w:w="115" w:type="dxa"/>
              <w:bottom w:w="29" w:type="dxa"/>
              <w:right w:w="115" w:type="dxa"/>
            </w:tcMar>
          </w:tcPr>
          <w:p w14:paraId="43B97E6B" w14:textId="6C45B36C" w:rsidR="00FB11EC" w:rsidRPr="00C13252" w:rsidRDefault="000C5E69" w:rsidP="00F63FEB">
            <w:pPr>
              <w:spacing w:after="0" w:line="240" w:lineRule="auto"/>
              <w:jc w:val="both"/>
              <w:rPr>
                <w:rFonts w:ascii="Times New Roman" w:hAnsi="Times New Roman"/>
                <w:sz w:val="24"/>
                <w:szCs w:val="24"/>
              </w:rPr>
            </w:pPr>
            <w:r w:rsidRPr="00C13252">
              <w:rPr>
                <w:rFonts w:ascii="Times New Roman" w:hAnsi="Times New Roman"/>
                <w:sz w:val="24"/>
                <w:szCs w:val="24"/>
              </w:rPr>
              <w:t>12-19</w:t>
            </w:r>
          </w:p>
        </w:tc>
        <w:tc>
          <w:tcPr>
            <w:tcW w:w="10064" w:type="dxa"/>
            <w:tcMar>
              <w:top w:w="29" w:type="dxa"/>
              <w:left w:w="115" w:type="dxa"/>
              <w:bottom w:w="29" w:type="dxa"/>
              <w:right w:w="115" w:type="dxa"/>
            </w:tcMar>
          </w:tcPr>
          <w:p w14:paraId="5DE20B0A" w14:textId="61840C54" w:rsidR="00FB11EC" w:rsidRPr="00C13252" w:rsidRDefault="00535A27" w:rsidP="00535A27">
            <w:pPr>
              <w:jc w:val="both"/>
              <w:rPr>
                <w:rFonts w:ascii="Times New Roman" w:hAnsi="Times New Roman"/>
                <w:sz w:val="24"/>
                <w:szCs w:val="24"/>
              </w:rPr>
            </w:pPr>
            <w:r w:rsidRPr="00C13252">
              <w:rPr>
                <w:rFonts w:ascii="Times New Roman" w:hAnsi="Times New Roman"/>
                <w:b/>
                <w:bCs/>
                <w:sz w:val="24"/>
                <w:szCs w:val="24"/>
              </w:rPr>
              <w:t xml:space="preserve">Naujos Turkijos ir Vokietijos investicijos Šiaurės Makedonijoje. </w:t>
            </w:r>
            <w:r w:rsidR="000C5E69" w:rsidRPr="00C13252">
              <w:rPr>
                <w:rFonts w:ascii="Times New Roman" w:hAnsi="Times New Roman"/>
                <w:sz w:val="24"/>
                <w:szCs w:val="24"/>
              </w:rPr>
              <w:t>Premjeras H. Mickoski pranešė, kad dvi Turkijos ir Vokietijos bendrovės patvirtino apie 80 mln. eurų vertės naujas investicijas Šiaurės Makedonijoje. Tikimasi, jog jos sugeneruos daugiau nei 200 mln. eurų eksporto, sukurs apie 1 000 darbo vietų ir bus orientuotos į aukštųjų technologijų sektorius neapsiribojant automobilių pramone. Premjeras taip pat pažymėjo, kad Vyriausybė aktyviai derasi su kitais užsienio investuotojais ir iki metų pabaigos tikisi bent trijų papildomų investicinių sprendimų. Šių pastangų tikslas diversifikuoti šalies investicijų portfelį, kartu nuosekliai remiant tiek vietos įmones, tiek užsienio investuotojus, besidominčius Šiaurės Makedonijos rinka.</w:t>
            </w:r>
          </w:p>
        </w:tc>
        <w:tc>
          <w:tcPr>
            <w:tcW w:w="3968" w:type="dxa"/>
            <w:tcMar>
              <w:top w:w="29" w:type="dxa"/>
              <w:left w:w="115" w:type="dxa"/>
              <w:bottom w:w="29" w:type="dxa"/>
              <w:right w:w="115" w:type="dxa"/>
            </w:tcMar>
          </w:tcPr>
          <w:p w14:paraId="43CE6549" w14:textId="4A9A8115" w:rsidR="00FB11EC" w:rsidRPr="00C13252" w:rsidRDefault="000C5E69" w:rsidP="00F63FEB">
            <w:pPr>
              <w:spacing w:after="0" w:line="240" w:lineRule="auto"/>
              <w:jc w:val="both"/>
              <w:rPr>
                <w:rFonts w:ascii="Times New Roman" w:hAnsi="Times New Roman"/>
                <w:sz w:val="24"/>
                <w:szCs w:val="24"/>
              </w:rPr>
            </w:pPr>
            <w:hyperlink r:id="rId43" w:history="1">
              <w:r w:rsidRPr="00C13252">
                <w:rPr>
                  <w:rStyle w:val="Hyperlink"/>
                  <w:sz w:val="24"/>
                  <w:szCs w:val="24"/>
                </w:rPr>
                <w:t>Mickoski: Turkish and German companies confirm investments worth EUR 80 million, to open 1,000 jobs</w:t>
              </w:r>
            </w:hyperlink>
          </w:p>
        </w:tc>
      </w:tr>
      <w:tr w:rsidR="00FB11EC" w:rsidRPr="00C13252" w14:paraId="7ADBC05D" w14:textId="77777777" w:rsidTr="00F63FEB">
        <w:trPr>
          <w:trHeight w:val="672"/>
        </w:trPr>
        <w:tc>
          <w:tcPr>
            <w:tcW w:w="1419" w:type="dxa"/>
            <w:tcMar>
              <w:top w:w="29" w:type="dxa"/>
              <w:left w:w="115" w:type="dxa"/>
              <w:bottom w:w="29" w:type="dxa"/>
              <w:right w:w="115" w:type="dxa"/>
            </w:tcMar>
          </w:tcPr>
          <w:p w14:paraId="7279142E" w14:textId="73025BA1" w:rsidR="00FB11EC" w:rsidRPr="00C13252" w:rsidRDefault="008B544C" w:rsidP="00F63FEB">
            <w:pPr>
              <w:spacing w:after="0" w:line="240" w:lineRule="auto"/>
              <w:jc w:val="both"/>
              <w:rPr>
                <w:rFonts w:ascii="Times New Roman" w:hAnsi="Times New Roman"/>
                <w:sz w:val="24"/>
                <w:szCs w:val="24"/>
              </w:rPr>
            </w:pPr>
            <w:r w:rsidRPr="00C13252">
              <w:rPr>
                <w:rFonts w:ascii="Times New Roman" w:hAnsi="Times New Roman"/>
                <w:sz w:val="24"/>
                <w:szCs w:val="24"/>
              </w:rPr>
              <w:t>12-24</w:t>
            </w:r>
          </w:p>
        </w:tc>
        <w:tc>
          <w:tcPr>
            <w:tcW w:w="10064" w:type="dxa"/>
            <w:tcMar>
              <w:top w:w="29" w:type="dxa"/>
              <w:left w:w="115" w:type="dxa"/>
              <w:bottom w:w="29" w:type="dxa"/>
              <w:right w:w="115" w:type="dxa"/>
            </w:tcMar>
          </w:tcPr>
          <w:p w14:paraId="127314A9" w14:textId="300CF98B" w:rsidR="00FB11EC" w:rsidRPr="00C13252" w:rsidRDefault="008B544C" w:rsidP="008B544C">
            <w:pPr>
              <w:jc w:val="both"/>
              <w:rPr>
                <w:rFonts w:ascii="Times New Roman" w:hAnsi="Times New Roman"/>
                <w:sz w:val="24"/>
                <w:szCs w:val="24"/>
              </w:rPr>
            </w:pPr>
            <w:r w:rsidRPr="00C13252">
              <w:rPr>
                <w:rFonts w:ascii="Times New Roman" w:hAnsi="Times New Roman"/>
                <w:b/>
                <w:bCs/>
                <w:sz w:val="24"/>
                <w:szCs w:val="24"/>
              </w:rPr>
              <w:t>Elektros kainų augimas gyventojams</w:t>
            </w:r>
            <w:r w:rsidRPr="00C13252">
              <w:rPr>
                <w:rFonts w:ascii="Times New Roman" w:hAnsi="Times New Roman"/>
                <w:sz w:val="24"/>
                <w:szCs w:val="24"/>
              </w:rPr>
              <w:t>. Šiaurės Makedonijos Energetikos reguliavimo komisijos sprendimu, nuo 2026 01 01 padidės elektros kainos gyventojams. Vidutinis elektros kainos padidėjimas sieks apie 2,28%, mėnesinė sąskaita išaugs maždaug 57–70 MKD denarų (apie 0,9-1,1 euro).</w:t>
            </w:r>
          </w:p>
        </w:tc>
        <w:tc>
          <w:tcPr>
            <w:tcW w:w="3968" w:type="dxa"/>
            <w:tcMar>
              <w:top w:w="29" w:type="dxa"/>
              <w:left w:w="115" w:type="dxa"/>
              <w:bottom w:w="29" w:type="dxa"/>
              <w:right w:w="115" w:type="dxa"/>
            </w:tcMar>
          </w:tcPr>
          <w:p w14:paraId="63EC49E5" w14:textId="41523031" w:rsidR="00FB11EC" w:rsidRPr="00C13252" w:rsidRDefault="008B544C" w:rsidP="00F63FEB">
            <w:pPr>
              <w:spacing w:after="0" w:line="240" w:lineRule="auto"/>
              <w:jc w:val="both"/>
              <w:rPr>
                <w:rFonts w:ascii="Times New Roman" w:hAnsi="Times New Roman"/>
                <w:sz w:val="24"/>
                <w:szCs w:val="24"/>
              </w:rPr>
            </w:pPr>
            <w:hyperlink r:id="rId44" w:history="1">
              <w:r w:rsidRPr="00C13252">
                <w:rPr>
                  <w:rStyle w:val="Hyperlink"/>
                  <w:sz w:val="24"/>
                  <w:szCs w:val="24"/>
                </w:rPr>
                <w:t>North Macedonia to raise electricity prices from Jan 1 | N. Macedonia Economy News | SeeNews</w:t>
              </w:r>
            </w:hyperlink>
          </w:p>
        </w:tc>
      </w:tr>
      <w:tr w:rsidR="00FB11EC" w:rsidRPr="00C13252" w14:paraId="4488C604" w14:textId="77777777" w:rsidTr="00F63FEB">
        <w:trPr>
          <w:trHeight w:val="814"/>
        </w:trPr>
        <w:tc>
          <w:tcPr>
            <w:tcW w:w="1419" w:type="dxa"/>
            <w:tcMar>
              <w:top w:w="29" w:type="dxa"/>
              <w:left w:w="115" w:type="dxa"/>
              <w:bottom w:w="29" w:type="dxa"/>
              <w:right w:w="115" w:type="dxa"/>
            </w:tcMar>
          </w:tcPr>
          <w:p w14:paraId="5B6F9862" w14:textId="32E13A16" w:rsidR="00FB11EC" w:rsidRPr="00C13252" w:rsidRDefault="00917901" w:rsidP="00F63FEB">
            <w:pPr>
              <w:spacing w:after="0" w:line="240" w:lineRule="auto"/>
              <w:jc w:val="both"/>
              <w:rPr>
                <w:rFonts w:ascii="Times New Roman" w:hAnsi="Times New Roman"/>
                <w:sz w:val="24"/>
                <w:szCs w:val="24"/>
              </w:rPr>
            </w:pPr>
            <w:r w:rsidRPr="00C13252">
              <w:rPr>
                <w:rFonts w:ascii="Times New Roman" w:hAnsi="Times New Roman"/>
                <w:sz w:val="24"/>
                <w:szCs w:val="24"/>
              </w:rPr>
              <w:t>12-22</w:t>
            </w:r>
          </w:p>
        </w:tc>
        <w:tc>
          <w:tcPr>
            <w:tcW w:w="10064" w:type="dxa"/>
            <w:tcMar>
              <w:top w:w="29" w:type="dxa"/>
              <w:left w:w="115" w:type="dxa"/>
              <w:bottom w:w="29" w:type="dxa"/>
              <w:right w:w="115" w:type="dxa"/>
            </w:tcMar>
          </w:tcPr>
          <w:p w14:paraId="239237F6" w14:textId="12C6CBFE" w:rsidR="00FB11EC" w:rsidRPr="00C13252" w:rsidRDefault="00DA2A5E" w:rsidP="00E82ABF">
            <w:pPr>
              <w:jc w:val="both"/>
              <w:rPr>
                <w:rFonts w:ascii="Times New Roman" w:hAnsi="Times New Roman"/>
                <w:sz w:val="24"/>
                <w:szCs w:val="24"/>
              </w:rPr>
            </w:pPr>
            <w:r w:rsidRPr="00C13252">
              <w:rPr>
                <w:rFonts w:ascii="Times New Roman" w:hAnsi="Times New Roman"/>
                <w:b/>
                <w:bCs/>
                <w:sz w:val="24"/>
                <w:szCs w:val="24"/>
              </w:rPr>
              <w:t>Šiaurės Makedonijoje - 87 mln. eurų investicija į saulės energetiką</w:t>
            </w:r>
            <w:r w:rsidRPr="00C13252">
              <w:rPr>
                <w:rFonts w:ascii="Times New Roman" w:hAnsi="Times New Roman"/>
                <w:sz w:val="24"/>
                <w:szCs w:val="24"/>
              </w:rPr>
              <w:t xml:space="preserve">. ERPB kartu su Vokietijos KfW skirs 87 mln. eurų paskolų 134 MW galios saulės elektrinės projektui Šiaurės Makedonijoje. Projektas </w:t>
            </w:r>
            <w:r w:rsidRPr="00C13252">
              <w:rPr>
                <w:rFonts w:ascii="Times New Roman" w:hAnsi="Times New Roman"/>
                <w:sz w:val="24"/>
                <w:szCs w:val="24"/>
              </w:rPr>
              <w:lastRenderedPageBreak/>
              <w:t>bus įgyvendinamas išnaudotos anglies kasyklos teritorijoje ir bus finansuojamas su valstybės garantija, o lėšos bus skirtos valstybinei elektros bendrovei ESM (Elektrani na Severna Makedonija). ERPB suteiks iki 37 mln. eurų paskolą, o KfW prisidės 50 mln. eurų. „Bitola 3“ saulės parkas, įrengiamas pietvakarių Šiaurės Makedonijoje, kasmet pagamins apie 180,9 GWh elektros energijos ir leis sumažinti apie 134 tūkst. tonų CO₂ emisijų. Projektas tiesiogiai prisideda prie šalies tikslo atsisakyti anglies ir iki 2030 m. sumažinti šiltnamio efektą sukeliančių dujų išmetimą 82%. Šis projektas yra dalis platesnės ESM atsinaujinančios energetikos plėtros programos - per artimiausius 2-3 m. bendras vidaus atsinaujinančios energijos pajėgumas turėtų viršyti 200 MW.</w:t>
            </w:r>
          </w:p>
        </w:tc>
        <w:tc>
          <w:tcPr>
            <w:tcW w:w="3968" w:type="dxa"/>
            <w:tcMar>
              <w:top w:w="29" w:type="dxa"/>
              <w:left w:w="115" w:type="dxa"/>
              <w:bottom w:w="29" w:type="dxa"/>
              <w:right w:w="115" w:type="dxa"/>
            </w:tcMar>
          </w:tcPr>
          <w:p w14:paraId="3B79A3AC" w14:textId="6DF45335" w:rsidR="00FB11EC" w:rsidRPr="00C13252" w:rsidRDefault="00917901" w:rsidP="00F63FEB">
            <w:pPr>
              <w:spacing w:after="0" w:line="240" w:lineRule="auto"/>
              <w:jc w:val="both"/>
              <w:rPr>
                <w:rFonts w:ascii="Times New Roman" w:hAnsi="Times New Roman"/>
                <w:sz w:val="24"/>
                <w:szCs w:val="24"/>
              </w:rPr>
            </w:pPr>
            <w:hyperlink r:id="rId45" w:history="1">
              <w:r w:rsidRPr="00C13252">
                <w:rPr>
                  <w:rStyle w:val="Hyperlink"/>
                  <w:rFonts w:ascii="Times New Roman" w:hAnsi="Times New Roman"/>
                  <w:sz w:val="24"/>
                  <w:szCs w:val="24"/>
                </w:rPr>
                <w:t>EBRD and KfW bolster North Macedonia’s green transition</w:t>
              </w:r>
            </w:hyperlink>
          </w:p>
        </w:tc>
      </w:tr>
      <w:tr w:rsidR="00FB11EC" w:rsidRPr="00C13252" w14:paraId="6CD2656E" w14:textId="77777777" w:rsidTr="00F63FEB">
        <w:trPr>
          <w:trHeight w:val="812"/>
        </w:trPr>
        <w:tc>
          <w:tcPr>
            <w:tcW w:w="1419" w:type="dxa"/>
            <w:tcMar>
              <w:top w:w="29" w:type="dxa"/>
              <w:left w:w="115" w:type="dxa"/>
              <w:bottom w:w="29" w:type="dxa"/>
              <w:right w:w="115" w:type="dxa"/>
            </w:tcMar>
          </w:tcPr>
          <w:p w14:paraId="4E215AB3" w14:textId="4B99A300" w:rsidR="00FB11EC" w:rsidRPr="00C13252" w:rsidRDefault="00917901" w:rsidP="00F63FEB">
            <w:pPr>
              <w:spacing w:after="0" w:line="240" w:lineRule="auto"/>
              <w:jc w:val="both"/>
              <w:rPr>
                <w:rFonts w:ascii="Times New Roman" w:hAnsi="Times New Roman"/>
                <w:sz w:val="24"/>
                <w:szCs w:val="24"/>
              </w:rPr>
            </w:pPr>
            <w:r w:rsidRPr="00C13252">
              <w:rPr>
                <w:rFonts w:ascii="Times New Roman" w:hAnsi="Times New Roman"/>
                <w:sz w:val="24"/>
                <w:szCs w:val="24"/>
              </w:rPr>
              <w:t>12-23</w:t>
            </w:r>
          </w:p>
        </w:tc>
        <w:tc>
          <w:tcPr>
            <w:tcW w:w="10064" w:type="dxa"/>
            <w:tcMar>
              <w:top w:w="29" w:type="dxa"/>
              <w:left w:w="115" w:type="dxa"/>
              <w:bottom w:w="29" w:type="dxa"/>
              <w:right w:w="115" w:type="dxa"/>
            </w:tcMar>
          </w:tcPr>
          <w:p w14:paraId="036C284D" w14:textId="17DE1ECA" w:rsidR="00FB11EC" w:rsidRPr="00C13252" w:rsidRDefault="00E82ABF" w:rsidP="00B81083">
            <w:pPr>
              <w:jc w:val="both"/>
              <w:rPr>
                <w:rFonts w:ascii="Times New Roman" w:hAnsi="Times New Roman"/>
                <w:sz w:val="24"/>
                <w:szCs w:val="24"/>
              </w:rPr>
            </w:pPr>
            <w:r w:rsidRPr="00C13252">
              <w:rPr>
                <w:rFonts w:ascii="Times New Roman" w:hAnsi="Times New Roman"/>
                <w:b/>
                <w:bCs/>
                <w:sz w:val="24"/>
                <w:szCs w:val="24"/>
              </w:rPr>
              <w:t>Atlyginimai.</w:t>
            </w:r>
            <w:r w:rsidRPr="00C13252">
              <w:rPr>
                <w:rFonts w:ascii="Times New Roman" w:hAnsi="Times New Roman"/>
                <w:sz w:val="24"/>
                <w:szCs w:val="24"/>
              </w:rPr>
              <w:t xml:space="preserve"> Nacionalinės statistikos tarnybos duomenimis, Šiaurės Makedonijoje 2025 m. spalio mėn. realios vidutinės neto darbo užmokesčio pajamos padidėjo 4,4 %, rugsėjo mėn. augimas siekė 5,1%. Nominaliai vidutinis neto atlyginimas </w:t>
            </w:r>
            <w:r w:rsidRPr="00C13252">
              <w:rPr>
                <w:rFonts w:ascii="Times New Roman" w:hAnsi="Times New Roman"/>
                <w:sz w:val="24"/>
                <w:szCs w:val="24"/>
                <w:lang w:val="fr-FR"/>
              </w:rPr>
              <w:t xml:space="preserve">2025 m. </w:t>
            </w:r>
            <w:r w:rsidRPr="00C13252">
              <w:rPr>
                <w:rFonts w:ascii="Times New Roman" w:hAnsi="Times New Roman"/>
                <w:sz w:val="24"/>
                <w:szCs w:val="24"/>
              </w:rPr>
              <w:t xml:space="preserve">spalio mėn. sudarė 45 943 MKD (apie 746,5 eur) - 9% daugiau nei prieš metus. Vidutinis bruto atlyginimas taip pat augo - 69 089 MKD (apie 1 123 eurus), arba 9 % daugiau nei prieš metus. Didžiausią atlyginimų augimą fiksavo sveikatos ir socialinės apsaugos, administracinių paslaugų bei nekilnojamojo turto sektoriai. </w:t>
            </w:r>
          </w:p>
        </w:tc>
        <w:tc>
          <w:tcPr>
            <w:tcW w:w="3968" w:type="dxa"/>
            <w:tcMar>
              <w:top w:w="29" w:type="dxa"/>
              <w:left w:w="115" w:type="dxa"/>
              <w:bottom w:w="29" w:type="dxa"/>
              <w:right w:w="115" w:type="dxa"/>
            </w:tcMar>
          </w:tcPr>
          <w:p w14:paraId="6752C166" w14:textId="2300AA6F" w:rsidR="00FB11EC" w:rsidRPr="00C13252" w:rsidRDefault="00917901" w:rsidP="00F63FEB">
            <w:pPr>
              <w:jc w:val="both"/>
              <w:rPr>
                <w:rFonts w:ascii="Times New Roman" w:hAnsi="Times New Roman"/>
                <w:sz w:val="24"/>
                <w:szCs w:val="24"/>
              </w:rPr>
            </w:pPr>
            <w:hyperlink r:id="rId46" w:history="1">
              <w:r w:rsidRPr="00C13252">
                <w:rPr>
                  <w:rStyle w:val="Hyperlink"/>
                  <w:rFonts w:ascii="Times New Roman" w:hAnsi="Times New Roman"/>
                  <w:sz w:val="24"/>
                  <w:szCs w:val="24"/>
                </w:rPr>
                <w:t>Average monthly net wage paid per employee, October 2025</w:t>
              </w:r>
            </w:hyperlink>
          </w:p>
        </w:tc>
      </w:tr>
      <w:tr w:rsidR="00FB11EC" w:rsidRPr="00C13252" w14:paraId="49064814" w14:textId="77777777" w:rsidTr="00F63FEB">
        <w:trPr>
          <w:trHeight w:val="812"/>
        </w:trPr>
        <w:tc>
          <w:tcPr>
            <w:tcW w:w="1419" w:type="dxa"/>
            <w:tcMar>
              <w:top w:w="29" w:type="dxa"/>
              <w:left w:w="115" w:type="dxa"/>
              <w:bottom w:w="29" w:type="dxa"/>
              <w:right w:w="115" w:type="dxa"/>
            </w:tcMar>
          </w:tcPr>
          <w:p w14:paraId="5E8A2512" w14:textId="4038289A" w:rsidR="00FB11EC" w:rsidRPr="00C13252" w:rsidRDefault="00E82ABF" w:rsidP="00F63FEB">
            <w:pPr>
              <w:spacing w:after="0" w:line="240" w:lineRule="auto"/>
              <w:jc w:val="both"/>
              <w:rPr>
                <w:rFonts w:ascii="Times New Roman" w:hAnsi="Times New Roman"/>
                <w:sz w:val="24"/>
                <w:szCs w:val="24"/>
              </w:rPr>
            </w:pPr>
            <w:r w:rsidRPr="00C13252">
              <w:rPr>
                <w:rFonts w:ascii="Times New Roman" w:hAnsi="Times New Roman"/>
                <w:sz w:val="24"/>
                <w:szCs w:val="24"/>
              </w:rPr>
              <w:t>12-05</w:t>
            </w:r>
          </w:p>
        </w:tc>
        <w:tc>
          <w:tcPr>
            <w:tcW w:w="10064" w:type="dxa"/>
            <w:tcMar>
              <w:top w:w="29" w:type="dxa"/>
              <w:left w:w="115" w:type="dxa"/>
              <w:bottom w:w="29" w:type="dxa"/>
              <w:right w:w="115" w:type="dxa"/>
            </w:tcMar>
          </w:tcPr>
          <w:p w14:paraId="124E3888" w14:textId="72CF6B72" w:rsidR="00FB11EC" w:rsidRPr="00C13252" w:rsidRDefault="00E82ABF" w:rsidP="00F63FEB">
            <w:pPr>
              <w:jc w:val="both"/>
              <w:rPr>
                <w:rFonts w:ascii="Times New Roman" w:hAnsi="Times New Roman"/>
                <w:sz w:val="24"/>
                <w:szCs w:val="24"/>
              </w:rPr>
            </w:pPr>
            <w:r w:rsidRPr="00C13252">
              <w:rPr>
                <w:rFonts w:ascii="Times New Roman" w:hAnsi="Times New Roman"/>
                <w:b/>
                <w:bCs/>
                <w:sz w:val="24"/>
                <w:szCs w:val="24"/>
              </w:rPr>
              <w:t>Nedarbo lygis.</w:t>
            </w:r>
            <w:r w:rsidRPr="00C13252">
              <w:rPr>
                <w:rFonts w:ascii="Times New Roman" w:hAnsi="Times New Roman"/>
                <w:sz w:val="24"/>
                <w:szCs w:val="24"/>
              </w:rPr>
              <w:t xml:space="preserve"> Nacionalinės statistikos tarnybos duomenimis, 2025 m. III ketvirtį nedarbo lygis šalyje sudarė 11,5 %. Lyginant su antruoju ketvirčiu, nedarbo skaičius padidėjo 0,4%, tačiau sumažėjo 6,7% palyginti su tuo pačiu laikotarpiu pernai. Taip pat didėjo neformalaus užimtumo dalis, ypač žemės ūkio, miškininkystės, žuvininkystės ir statybų sektoriuose.</w:t>
            </w:r>
          </w:p>
        </w:tc>
        <w:tc>
          <w:tcPr>
            <w:tcW w:w="3968" w:type="dxa"/>
            <w:tcMar>
              <w:top w:w="29" w:type="dxa"/>
              <w:left w:w="115" w:type="dxa"/>
              <w:bottom w:w="29" w:type="dxa"/>
              <w:right w:w="115" w:type="dxa"/>
            </w:tcMar>
          </w:tcPr>
          <w:p w14:paraId="5DDB8190" w14:textId="79C18E0A" w:rsidR="00FB11EC" w:rsidRPr="00C13252" w:rsidRDefault="00E82ABF" w:rsidP="00F63FEB">
            <w:pPr>
              <w:jc w:val="both"/>
              <w:rPr>
                <w:rFonts w:ascii="Times New Roman" w:hAnsi="Times New Roman"/>
                <w:sz w:val="24"/>
                <w:szCs w:val="24"/>
              </w:rPr>
            </w:pPr>
            <w:hyperlink r:id="rId47" w:history="1">
              <w:r w:rsidRPr="00C13252">
                <w:rPr>
                  <w:rStyle w:val="Hyperlink"/>
                  <w:rFonts w:ascii="Times New Roman" w:hAnsi="Times New Roman"/>
                  <w:sz w:val="24"/>
                  <w:szCs w:val="24"/>
                </w:rPr>
                <w:t>Active population, third quarter 2025</w:t>
              </w:r>
            </w:hyperlink>
          </w:p>
        </w:tc>
      </w:tr>
    </w:tbl>
    <w:p w14:paraId="50035E26" w14:textId="5B64A84B" w:rsidR="00E16BF1" w:rsidRPr="00C13252" w:rsidRDefault="00E16BF1" w:rsidP="00BF1E7F">
      <w:pPr>
        <w:spacing w:after="0" w:line="240" w:lineRule="auto"/>
        <w:jc w:val="both"/>
        <w:rPr>
          <w:rFonts w:ascii="Times New Roman" w:hAnsi="Times New Roman"/>
          <w:sz w:val="24"/>
          <w:szCs w:val="24"/>
        </w:rPr>
      </w:pPr>
      <w:r w:rsidRPr="00C13252">
        <w:rPr>
          <w:rFonts w:ascii="Times New Roman" w:hAnsi="Times New Roman"/>
          <w:sz w:val="24"/>
          <w:szCs w:val="24"/>
        </w:rPr>
        <w:t>Rengėjai:</w:t>
      </w:r>
    </w:p>
    <w:p w14:paraId="7CA2D576" w14:textId="77777777" w:rsidR="00E16BF1" w:rsidRPr="00C13252" w:rsidRDefault="00E16BF1" w:rsidP="00BF1E7F">
      <w:pPr>
        <w:spacing w:after="0" w:line="240" w:lineRule="auto"/>
        <w:jc w:val="both"/>
        <w:rPr>
          <w:rFonts w:ascii="Times New Roman" w:hAnsi="Times New Roman"/>
          <w:sz w:val="24"/>
          <w:szCs w:val="24"/>
        </w:rPr>
      </w:pPr>
    </w:p>
    <w:p w14:paraId="0342DE48" w14:textId="138D0F8C" w:rsidR="00D03E9E" w:rsidRPr="00C13252" w:rsidRDefault="00D03E9E" w:rsidP="00BF1E7F">
      <w:pPr>
        <w:spacing w:after="0" w:line="240" w:lineRule="auto"/>
        <w:jc w:val="both"/>
        <w:rPr>
          <w:rFonts w:ascii="Times New Roman" w:hAnsi="Times New Roman"/>
          <w:sz w:val="24"/>
          <w:szCs w:val="24"/>
        </w:rPr>
      </w:pPr>
      <w:r w:rsidRPr="00C13252">
        <w:rPr>
          <w:rFonts w:ascii="Times New Roman" w:hAnsi="Times New Roman"/>
          <w:sz w:val="24"/>
          <w:szCs w:val="24"/>
        </w:rPr>
        <w:t>Lietuvos Respublikos ambasado</w:t>
      </w:r>
      <w:r w:rsidR="007667E7" w:rsidRPr="00C13252">
        <w:rPr>
          <w:rFonts w:ascii="Times New Roman" w:hAnsi="Times New Roman"/>
          <w:sz w:val="24"/>
          <w:szCs w:val="24"/>
        </w:rPr>
        <w:t>s</w:t>
      </w:r>
      <w:r w:rsidRPr="00C13252">
        <w:rPr>
          <w:rFonts w:ascii="Times New Roman" w:hAnsi="Times New Roman"/>
          <w:sz w:val="24"/>
          <w:szCs w:val="24"/>
        </w:rPr>
        <w:t xml:space="preserve"> Kroatijo</w:t>
      </w:r>
      <w:r w:rsidR="007667E7" w:rsidRPr="00C13252">
        <w:rPr>
          <w:rFonts w:ascii="Times New Roman" w:hAnsi="Times New Roman"/>
          <w:sz w:val="24"/>
          <w:szCs w:val="24"/>
        </w:rPr>
        <w:t>je</w:t>
      </w:r>
      <w:r w:rsidRPr="00C13252">
        <w:rPr>
          <w:rFonts w:ascii="Times New Roman" w:hAnsi="Times New Roman"/>
          <w:sz w:val="24"/>
          <w:szCs w:val="24"/>
        </w:rPr>
        <w:t xml:space="preserve"> </w:t>
      </w:r>
      <w:r w:rsidR="005174E8" w:rsidRPr="00C13252">
        <w:rPr>
          <w:rFonts w:ascii="Times New Roman" w:hAnsi="Times New Roman"/>
          <w:sz w:val="24"/>
          <w:szCs w:val="24"/>
        </w:rPr>
        <w:t>pirmoji</w:t>
      </w:r>
      <w:r w:rsidRPr="00C13252">
        <w:rPr>
          <w:rFonts w:ascii="Times New Roman" w:hAnsi="Times New Roman"/>
          <w:sz w:val="24"/>
          <w:szCs w:val="24"/>
        </w:rPr>
        <w:t xml:space="preserve"> sekretorė Monika Burkauskienė, +385 1 644 77 85, </w:t>
      </w:r>
      <w:hyperlink r:id="rId48" w:history="1">
        <w:r w:rsidRPr="00C13252">
          <w:rPr>
            <w:rStyle w:val="Hyperlink"/>
            <w:rFonts w:ascii="Times New Roman" w:hAnsi="Times New Roman"/>
            <w:sz w:val="24"/>
            <w:szCs w:val="24"/>
          </w:rPr>
          <w:t>monika.burkauskiene@urm.lt</w:t>
        </w:r>
      </w:hyperlink>
    </w:p>
    <w:p w14:paraId="7CAFB502" w14:textId="77777777" w:rsidR="00A0636E" w:rsidRPr="00C13252" w:rsidRDefault="00A0636E" w:rsidP="00BF1E7F">
      <w:pPr>
        <w:spacing w:after="0" w:line="240" w:lineRule="auto"/>
        <w:jc w:val="both"/>
        <w:rPr>
          <w:rFonts w:ascii="Times New Roman" w:hAnsi="Times New Roman"/>
          <w:sz w:val="24"/>
          <w:szCs w:val="24"/>
        </w:rPr>
      </w:pPr>
    </w:p>
    <w:p w14:paraId="1F0F3647" w14:textId="77777777" w:rsidR="00A0636E" w:rsidRPr="00C13252" w:rsidRDefault="00A0636E" w:rsidP="00A0636E">
      <w:pPr>
        <w:spacing w:after="0" w:line="240" w:lineRule="auto"/>
        <w:jc w:val="both"/>
        <w:rPr>
          <w:rFonts w:ascii="Times New Roman" w:hAnsi="Times New Roman"/>
          <w:sz w:val="24"/>
          <w:szCs w:val="24"/>
          <w:lang w:val="en-US"/>
        </w:rPr>
      </w:pPr>
      <w:r w:rsidRPr="00C13252">
        <w:rPr>
          <w:rFonts w:ascii="Times New Roman" w:hAnsi="Times New Roman"/>
          <w:sz w:val="24"/>
          <w:szCs w:val="24"/>
        </w:rPr>
        <w:t>Lietuvos Respublikos ambasados Kroatijoje skyriaus Skopjėje vadovė, ambasadorė ypatingiems pavedimams</w:t>
      </w:r>
      <w:r w:rsidRPr="00C13252">
        <w:rPr>
          <w:rFonts w:ascii="Times New Roman" w:hAnsi="Times New Roman"/>
          <w:b/>
          <w:bCs/>
          <w:sz w:val="24"/>
          <w:szCs w:val="24"/>
        </w:rPr>
        <w:t xml:space="preserve"> </w:t>
      </w:r>
      <w:r w:rsidRPr="00C13252">
        <w:rPr>
          <w:rFonts w:ascii="Times New Roman" w:hAnsi="Times New Roman"/>
          <w:sz w:val="24"/>
          <w:szCs w:val="24"/>
        </w:rPr>
        <w:t xml:space="preserve">Vilma Dambrauskienė, tel. +389 2 323 0909, </w:t>
      </w:r>
      <w:hyperlink r:id="rId49" w:history="1">
        <w:r w:rsidRPr="00C13252">
          <w:rPr>
            <w:rStyle w:val="Hyperlink"/>
            <w:rFonts w:ascii="Times New Roman" w:hAnsi="Times New Roman"/>
            <w:sz w:val="24"/>
            <w:szCs w:val="24"/>
          </w:rPr>
          <w:t>vilma.dambrauskiene</w:t>
        </w:r>
        <w:r w:rsidRPr="00C13252">
          <w:rPr>
            <w:rStyle w:val="Hyperlink"/>
            <w:rFonts w:ascii="Times New Roman" w:hAnsi="Times New Roman"/>
            <w:sz w:val="24"/>
            <w:szCs w:val="24"/>
            <w:lang w:val="en-US"/>
          </w:rPr>
          <w:t>@urm.lt</w:t>
        </w:r>
      </w:hyperlink>
      <w:r w:rsidRPr="00C13252">
        <w:rPr>
          <w:rFonts w:ascii="Times New Roman" w:hAnsi="Times New Roman"/>
          <w:sz w:val="24"/>
          <w:szCs w:val="24"/>
        </w:rPr>
        <w:t>.</w:t>
      </w:r>
    </w:p>
    <w:p w14:paraId="78B05456" w14:textId="77777777" w:rsidR="003F1C1F" w:rsidRPr="00C13252" w:rsidRDefault="003F1C1F" w:rsidP="00BF1E7F">
      <w:pPr>
        <w:spacing w:line="240" w:lineRule="auto"/>
        <w:jc w:val="both"/>
        <w:rPr>
          <w:rFonts w:ascii="Times New Roman" w:hAnsi="Times New Roman"/>
          <w:sz w:val="24"/>
          <w:szCs w:val="24"/>
          <w:lang w:eastAsia="lt-LT"/>
        </w:rPr>
      </w:pPr>
    </w:p>
    <w:sectPr w:rsidR="003F1C1F" w:rsidRPr="00C13252" w:rsidSect="008F0DF2">
      <w:pgSz w:w="16838" w:h="11906" w:orient="landscape"/>
      <w:pgMar w:top="851"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EDF77F8"/>
    <w:multiLevelType w:val="multilevel"/>
    <w:tmpl w:val="6F7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24773">
    <w:abstractNumId w:val="10"/>
  </w:num>
  <w:num w:numId="2" w16cid:durableId="2097045141">
    <w:abstractNumId w:val="27"/>
  </w:num>
  <w:num w:numId="3" w16cid:durableId="1453939326">
    <w:abstractNumId w:val="1"/>
  </w:num>
  <w:num w:numId="4" w16cid:durableId="1419904466">
    <w:abstractNumId w:val="22"/>
  </w:num>
  <w:num w:numId="5" w16cid:durableId="1032148619">
    <w:abstractNumId w:val="1"/>
  </w:num>
  <w:num w:numId="6" w16cid:durableId="269515177">
    <w:abstractNumId w:val="3"/>
  </w:num>
  <w:num w:numId="7" w16cid:durableId="1661231773">
    <w:abstractNumId w:val="24"/>
  </w:num>
  <w:num w:numId="8" w16cid:durableId="931744780">
    <w:abstractNumId w:val="11"/>
  </w:num>
  <w:num w:numId="9" w16cid:durableId="1196694786">
    <w:abstractNumId w:val="15"/>
  </w:num>
  <w:num w:numId="10" w16cid:durableId="1526097290">
    <w:abstractNumId w:val="12"/>
  </w:num>
  <w:num w:numId="11" w16cid:durableId="1371103418">
    <w:abstractNumId w:val="28"/>
  </w:num>
  <w:num w:numId="12" w16cid:durableId="1030646409">
    <w:abstractNumId w:val="5"/>
  </w:num>
  <w:num w:numId="13" w16cid:durableId="694577213">
    <w:abstractNumId w:val="21"/>
  </w:num>
  <w:num w:numId="14" w16cid:durableId="1420906771">
    <w:abstractNumId w:val="13"/>
  </w:num>
  <w:num w:numId="15" w16cid:durableId="986594813">
    <w:abstractNumId w:val="7"/>
  </w:num>
  <w:num w:numId="16" w16cid:durableId="552429639">
    <w:abstractNumId w:val="17"/>
  </w:num>
  <w:num w:numId="17" w16cid:durableId="279339443">
    <w:abstractNumId w:val="8"/>
  </w:num>
  <w:num w:numId="18" w16cid:durableId="1642226617">
    <w:abstractNumId w:val="25"/>
  </w:num>
  <w:num w:numId="19" w16cid:durableId="459424164">
    <w:abstractNumId w:val="14"/>
  </w:num>
  <w:num w:numId="20" w16cid:durableId="2000765412">
    <w:abstractNumId w:val="0"/>
  </w:num>
  <w:num w:numId="21" w16cid:durableId="624384446">
    <w:abstractNumId w:val="20"/>
  </w:num>
  <w:num w:numId="22" w16cid:durableId="1846936542">
    <w:abstractNumId w:val="2"/>
  </w:num>
  <w:num w:numId="23" w16cid:durableId="1865514896">
    <w:abstractNumId w:val="9"/>
  </w:num>
  <w:num w:numId="24" w16cid:durableId="2050106953">
    <w:abstractNumId w:val="26"/>
  </w:num>
  <w:num w:numId="25" w16cid:durableId="1422603621">
    <w:abstractNumId w:val="4"/>
  </w:num>
  <w:num w:numId="26" w16cid:durableId="1205950669">
    <w:abstractNumId w:val="16"/>
  </w:num>
  <w:num w:numId="27" w16cid:durableId="200094445">
    <w:abstractNumId w:val="23"/>
  </w:num>
  <w:num w:numId="28" w16cid:durableId="601379869">
    <w:abstractNumId w:val="6"/>
  </w:num>
  <w:num w:numId="29" w16cid:durableId="515122416">
    <w:abstractNumId w:val="18"/>
  </w:num>
  <w:num w:numId="30" w16cid:durableId="367071011">
    <w:abstractNumId w:val="19"/>
  </w:num>
  <w:num w:numId="31" w16cid:durableId="11420413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0700"/>
    <w:rsid w:val="000010B9"/>
    <w:rsid w:val="000012BF"/>
    <w:rsid w:val="000017CA"/>
    <w:rsid w:val="0000191C"/>
    <w:rsid w:val="00001DA1"/>
    <w:rsid w:val="00002496"/>
    <w:rsid w:val="00002710"/>
    <w:rsid w:val="00003FE4"/>
    <w:rsid w:val="000067E9"/>
    <w:rsid w:val="00006F14"/>
    <w:rsid w:val="0001005A"/>
    <w:rsid w:val="0001028A"/>
    <w:rsid w:val="000140DB"/>
    <w:rsid w:val="000144A6"/>
    <w:rsid w:val="000146EB"/>
    <w:rsid w:val="000155BE"/>
    <w:rsid w:val="00016113"/>
    <w:rsid w:val="00017501"/>
    <w:rsid w:val="00021030"/>
    <w:rsid w:val="0002193A"/>
    <w:rsid w:val="00021B25"/>
    <w:rsid w:val="000227A5"/>
    <w:rsid w:val="00022A90"/>
    <w:rsid w:val="00022DA7"/>
    <w:rsid w:val="000233F8"/>
    <w:rsid w:val="00023CAB"/>
    <w:rsid w:val="00023E9B"/>
    <w:rsid w:val="000241BD"/>
    <w:rsid w:val="00025DCD"/>
    <w:rsid w:val="00025FE8"/>
    <w:rsid w:val="00026E0F"/>
    <w:rsid w:val="000279EB"/>
    <w:rsid w:val="00030325"/>
    <w:rsid w:val="00030638"/>
    <w:rsid w:val="00031690"/>
    <w:rsid w:val="000316B9"/>
    <w:rsid w:val="000318C2"/>
    <w:rsid w:val="00031AD5"/>
    <w:rsid w:val="0003276E"/>
    <w:rsid w:val="00032C8C"/>
    <w:rsid w:val="00033B45"/>
    <w:rsid w:val="00033DE9"/>
    <w:rsid w:val="00033E21"/>
    <w:rsid w:val="00033E58"/>
    <w:rsid w:val="00034D6B"/>
    <w:rsid w:val="00034FF0"/>
    <w:rsid w:val="0003636F"/>
    <w:rsid w:val="00037346"/>
    <w:rsid w:val="00037EDE"/>
    <w:rsid w:val="00040D22"/>
    <w:rsid w:val="00041089"/>
    <w:rsid w:val="0004149E"/>
    <w:rsid w:val="000429CC"/>
    <w:rsid w:val="00042D07"/>
    <w:rsid w:val="00042F0B"/>
    <w:rsid w:val="00043F89"/>
    <w:rsid w:val="00045387"/>
    <w:rsid w:val="00046DFD"/>
    <w:rsid w:val="00047144"/>
    <w:rsid w:val="000475C9"/>
    <w:rsid w:val="00047F1B"/>
    <w:rsid w:val="000513A6"/>
    <w:rsid w:val="00052E74"/>
    <w:rsid w:val="000534BA"/>
    <w:rsid w:val="00053639"/>
    <w:rsid w:val="00053ECD"/>
    <w:rsid w:val="000540D8"/>
    <w:rsid w:val="00054F22"/>
    <w:rsid w:val="00055A86"/>
    <w:rsid w:val="0005747D"/>
    <w:rsid w:val="00057ECF"/>
    <w:rsid w:val="000601BE"/>
    <w:rsid w:val="00061089"/>
    <w:rsid w:val="000614C8"/>
    <w:rsid w:val="00062595"/>
    <w:rsid w:val="000627FB"/>
    <w:rsid w:val="000638F6"/>
    <w:rsid w:val="00065AAD"/>
    <w:rsid w:val="00066301"/>
    <w:rsid w:val="00066DFE"/>
    <w:rsid w:val="00071F2E"/>
    <w:rsid w:val="00072009"/>
    <w:rsid w:val="00072EA8"/>
    <w:rsid w:val="00073030"/>
    <w:rsid w:val="00073AEC"/>
    <w:rsid w:val="00075271"/>
    <w:rsid w:val="00076082"/>
    <w:rsid w:val="000770B2"/>
    <w:rsid w:val="00077B92"/>
    <w:rsid w:val="00077E77"/>
    <w:rsid w:val="00080CE4"/>
    <w:rsid w:val="00081F27"/>
    <w:rsid w:val="00083793"/>
    <w:rsid w:val="00083946"/>
    <w:rsid w:val="00083FDE"/>
    <w:rsid w:val="00085B2A"/>
    <w:rsid w:val="00085E5D"/>
    <w:rsid w:val="00090EF5"/>
    <w:rsid w:val="00092600"/>
    <w:rsid w:val="000928D0"/>
    <w:rsid w:val="00095581"/>
    <w:rsid w:val="00096D09"/>
    <w:rsid w:val="00097298"/>
    <w:rsid w:val="0009792F"/>
    <w:rsid w:val="000A2DF3"/>
    <w:rsid w:val="000A3F94"/>
    <w:rsid w:val="000A5C07"/>
    <w:rsid w:val="000B1269"/>
    <w:rsid w:val="000B16D2"/>
    <w:rsid w:val="000B2739"/>
    <w:rsid w:val="000B2FB4"/>
    <w:rsid w:val="000B5A09"/>
    <w:rsid w:val="000B74BE"/>
    <w:rsid w:val="000B7515"/>
    <w:rsid w:val="000B7B44"/>
    <w:rsid w:val="000C0405"/>
    <w:rsid w:val="000C205C"/>
    <w:rsid w:val="000C49D9"/>
    <w:rsid w:val="000C50E3"/>
    <w:rsid w:val="000C5E69"/>
    <w:rsid w:val="000C6175"/>
    <w:rsid w:val="000C6AB4"/>
    <w:rsid w:val="000C6B09"/>
    <w:rsid w:val="000C6C8B"/>
    <w:rsid w:val="000C6DB8"/>
    <w:rsid w:val="000C732F"/>
    <w:rsid w:val="000D1004"/>
    <w:rsid w:val="000D206A"/>
    <w:rsid w:val="000D2BEB"/>
    <w:rsid w:val="000D35E5"/>
    <w:rsid w:val="000D3A5B"/>
    <w:rsid w:val="000D4D83"/>
    <w:rsid w:val="000D5000"/>
    <w:rsid w:val="000D5359"/>
    <w:rsid w:val="000D5A35"/>
    <w:rsid w:val="000E017D"/>
    <w:rsid w:val="000E028C"/>
    <w:rsid w:val="000E29B8"/>
    <w:rsid w:val="000E393F"/>
    <w:rsid w:val="000E5BD1"/>
    <w:rsid w:val="000E612F"/>
    <w:rsid w:val="000E61DD"/>
    <w:rsid w:val="000F099A"/>
    <w:rsid w:val="000F4073"/>
    <w:rsid w:val="000F42FA"/>
    <w:rsid w:val="000F5C1B"/>
    <w:rsid w:val="000F686B"/>
    <w:rsid w:val="000F6CAF"/>
    <w:rsid w:val="000F78E9"/>
    <w:rsid w:val="001019AE"/>
    <w:rsid w:val="00102175"/>
    <w:rsid w:val="0010226C"/>
    <w:rsid w:val="001039F7"/>
    <w:rsid w:val="00103DB7"/>
    <w:rsid w:val="0010638C"/>
    <w:rsid w:val="001067E8"/>
    <w:rsid w:val="00112709"/>
    <w:rsid w:val="00112F33"/>
    <w:rsid w:val="00113CFE"/>
    <w:rsid w:val="00114360"/>
    <w:rsid w:val="001167F7"/>
    <w:rsid w:val="00116BD8"/>
    <w:rsid w:val="001176EB"/>
    <w:rsid w:val="0012000A"/>
    <w:rsid w:val="00121D57"/>
    <w:rsid w:val="00121D83"/>
    <w:rsid w:val="00122287"/>
    <w:rsid w:val="0012260A"/>
    <w:rsid w:val="00123736"/>
    <w:rsid w:val="001249C2"/>
    <w:rsid w:val="00125274"/>
    <w:rsid w:val="00125CBD"/>
    <w:rsid w:val="001262D6"/>
    <w:rsid w:val="00130AA9"/>
    <w:rsid w:val="00130B58"/>
    <w:rsid w:val="00133349"/>
    <w:rsid w:val="001339C3"/>
    <w:rsid w:val="00133A63"/>
    <w:rsid w:val="00134BAC"/>
    <w:rsid w:val="00135277"/>
    <w:rsid w:val="0013620B"/>
    <w:rsid w:val="0013679D"/>
    <w:rsid w:val="001368FF"/>
    <w:rsid w:val="00136F9D"/>
    <w:rsid w:val="001370A7"/>
    <w:rsid w:val="001372B2"/>
    <w:rsid w:val="001375C2"/>
    <w:rsid w:val="001376EA"/>
    <w:rsid w:val="0014149C"/>
    <w:rsid w:val="00141E28"/>
    <w:rsid w:val="00141ECB"/>
    <w:rsid w:val="0014374E"/>
    <w:rsid w:val="00143F59"/>
    <w:rsid w:val="001446F1"/>
    <w:rsid w:val="00144911"/>
    <w:rsid w:val="00145C93"/>
    <w:rsid w:val="001506E0"/>
    <w:rsid w:val="0015328C"/>
    <w:rsid w:val="00153D6B"/>
    <w:rsid w:val="0015445F"/>
    <w:rsid w:val="001552C8"/>
    <w:rsid w:val="00155C05"/>
    <w:rsid w:val="00155D2E"/>
    <w:rsid w:val="00156215"/>
    <w:rsid w:val="001623A6"/>
    <w:rsid w:val="001625A2"/>
    <w:rsid w:val="00164038"/>
    <w:rsid w:val="001640FC"/>
    <w:rsid w:val="001650F5"/>
    <w:rsid w:val="00166351"/>
    <w:rsid w:val="0016687B"/>
    <w:rsid w:val="00167C32"/>
    <w:rsid w:val="001710C3"/>
    <w:rsid w:val="001716E8"/>
    <w:rsid w:val="0017186A"/>
    <w:rsid w:val="00171E05"/>
    <w:rsid w:val="00173236"/>
    <w:rsid w:val="00173329"/>
    <w:rsid w:val="00173985"/>
    <w:rsid w:val="001753B0"/>
    <w:rsid w:val="0017617D"/>
    <w:rsid w:val="00176BFE"/>
    <w:rsid w:val="00180217"/>
    <w:rsid w:val="001805F3"/>
    <w:rsid w:val="00184232"/>
    <w:rsid w:val="00184AFE"/>
    <w:rsid w:val="00184D7A"/>
    <w:rsid w:val="001852B8"/>
    <w:rsid w:val="00186205"/>
    <w:rsid w:val="0018660E"/>
    <w:rsid w:val="00186B77"/>
    <w:rsid w:val="00186E0C"/>
    <w:rsid w:val="001907A1"/>
    <w:rsid w:val="00190D53"/>
    <w:rsid w:val="00192A47"/>
    <w:rsid w:val="00192A74"/>
    <w:rsid w:val="00192F32"/>
    <w:rsid w:val="001942E8"/>
    <w:rsid w:val="0019590D"/>
    <w:rsid w:val="00197653"/>
    <w:rsid w:val="001A03BB"/>
    <w:rsid w:val="001A083D"/>
    <w:rsid w:val="001A0B3D"/>
    <w:rsid w:val="001A0D2D"/>
    <w:rsid w:val="001A0F2E"/>
    <w:rsid w:val="001A248E"/>
    <w:rsid w:val="001A2929"/>
    <w:rsid w:val="001A303B"/>
    <w:rsid w:val="001A4967"/>
    <w:rsid w:val="001A65B1"/>
    <w:rsid w:val="001A687E"/>
    <w:rsid w:val="001A6991"/>
    <w:rsid w:val="001B01E4"/>
    <w:rsid w:val="001B103E"/>
    <w:rsid w:val="001B1A42"/>
    <w:rsid w:val="001B23D4"/>
    <w:rsid w:val="001B23DA"/>
    <w:rsid w:val="001B2CAC"/>
    <w:rsid w:val="001B3E2D"/>
    <w:rsid w:val="001B3FD7"/>
    <w:rsid w:val="001B4703"/>
    <w:rsid w:val="001B61DE"/>
    <w:rsid w:val="001B6C96"/>
    <w:rsid w:val="001B6EBA"/>
    <w:rsid w:val="001C0EC9"/>
    <w:rsid w:val="001C13CE"/>
    <w:rsid w:val="001C2C00"/>
    <w:rsid w:val="001C5403"/>
    <w:rsid w:val="001C5672"/>
    <w:rsid w:val="001C587C"/>
    <w:rsid w:val="001C6F1C"/>
    <w:rsid w:val="001C71F2"/>
    <w:rsid w:val="001D01F8"/>
    <w:rsid w:val="001D1AA2"/>
    <w:rsid w:val="001D1DC3"/>
    <w:rsid w:val="001D2731"/>
    <w:rsid w:val="001D3768"/>
    <w:rsid w:val="001D451F"/>
    <w:rsid w:val="001D4CA1"/>
    <w:rsid w:val="001D7162"/>
    <w:rsid w:val="001E1C13"/>
    <w:rsid w:val="001E1E33"/>
    <w:rsid w:val="001E2C10"/>
    <w:rsid w:val="001E3471"/>
    <w:rsid w:val="001E48F1"/>
    <w:rsid w:val="001E4CD9"/>
    <w:rsid w:val="001E6C45"/>
    <w:rsid w:val="001E6C79"/>
    <w:rsid w:val="001E70CC"/>
    <w:rsid w:val="001E75C5"/>
    <w:rsid w:val="001E7D42"/>
    <w:rsid w:val="001F0012"/>
    <w:rsid w:val="001F012F"/>
    <w:rsid w:val="001F01FF"/>
    <w:rsid w:val="001F0FF0"/>
    <w:rsid w:val="001F2109"/>
    <w:rsid w:val="001F264A"/>
    <w:rsid w:val="001F2B40"/>
    <w:rsid w:val="001F3C4C"/>
    <w:rsid w:val="001F6FB2"/>
    <w:rsid w:val="001F7165"/>
    <w:rsid w:val="00200153"/>
    <w:rsid w:val="00200818"/>
    <w:rsid w:val="0020106B"/>
    <w:rsid w:val="002024CC"/>
    <w:rsid w:val="002026BE"/>
    <w:rsid w:val="002027B9"/>
    <w:rsid w:val="002039DF"/>
    <w:rsid w:val="00205F20"/>
    <w:rsid w:val="002066D9"/>
    <w:rsid w:val="002068DF"/>
    <w:rsid w:val="00207813"/>
    <w:rsid w:val="00211042"/>
    <w:rsid w:val="00214326"/>
    <w:rsid w:val="002144E6"/>
    <w:rsid w:val="00214A38"/>
    <w:rsid w:val="00214E75"/>
    <w:rsid w:val="002156CD"/>
    <w:rsid w:val="00215DE2"/>
    <w:rsid w:val="00215F8D"/>
    <w:rsid w:val="002161C1"/>
    <w:rsid w:val="002172A1"/>
    <w:rsid w:val="00223DB8"/>
    <w:rsid w:val="00224B83"/>
    <w:rsid w:val="002253DD"/>
    <w:rsid w:val="00225418"/>
    <w:rsid w:val="00226177"/>
    <w:rsid w:val="002264E4"/>
    <w:rsid w:val="00226D38"/>
    <w:rsid w:val="002300EC"/>
    <w:rsid w:val="00230745"/>
    <w:rsid w:val="00232599"/>
    <w:rsid w:val="00232CC4"/>
    <w:rsid w:val="00232ECC"/>
    <w:rsid w:val="00234778"/>
    <w:rsid w:val="00234C9B"/>
    <w:rsid w:val="00235221"/>
    <w:rsid w:val="002369AC"/>
    <w:rsid w:val="00237902"/>
    <w:rsid w:val="002408C8"/>
    <w:rsid w:val="00240995"/>
    <w:rsid w:val="002422F0"/>
    <w:rsid w:val="00242BA1"/>
    <w:rsid w:val="00242D66"/>
    <w:rsid w:val="0024597F"/>
    <w:rsid w:val="00246119"/>
    <w:rsid w:val="00246273"/>
    <w:rsid w:val="002469EF"/>
    <w:rsid w:val="00246CFE"/>
    <w:rsid w:val="002500FC"/>
    <w:rsid w:val="0025037D"/>
    <w:rsid w:val="00250BD3"/>
    <w:rsid w:val="00250C56"/>
    <w:rsid w:val="002512D2"/>
    <w:rsid w:val="00252EED"/>
    <w:rsid w:val="00253922"/>
    <w:rsid w:val="00253CB0"/>
    <w:rsid w:val="002544C1"/>
    <w:rsid w:val="002547F4"/>
    <w:rsid w:val="00260D64"/>
    <w:rsid w:val="00261F00"/>
    <w:rsid w:val="0026244E"/>
    <w:rsid w:val="002628C8"/>
    <w:rsid w:val="002649DD"/>
    <w:rsid w:val="002661B3"/>
    <w:rsid w:val="00267574"/>
    <w:rsid w:val="00272077"/>
    <w:rsid w:val="002721E6"/>
    <w:rsid w:val="00273819"/>
    <w:rsid w:val="002746EC"/>
    <w:rsid w:val="00275CC2"/>
    <w:rsid w:val="0027637E"/>
    <w:rsid w:val="00276E6A"/>
    <w:rsid w:val="00276F25"/>
    <w:rsid w:val="00280B36"/>
    <w:rsid w:val="00282055"/>
    <w:rsid w:val="00283117"/>
    <w:rsid w:val="002831D8"/>
    <w:rsid w:val="00283543"/>
    <w:rsid w:val="00283714"/>
    <w:rsid w:val="0028375B"/>
    <w:rsid w:val="0028591A"/>
    <w:rsid w:val="00286F46"/>
    <w:rsid w:val="00287C01"/>
    <w:rsid w:val="0029072F"/>
    <w:rsid w:val="002914B5"/>
    <w:rsid w:val="0029166A"/>
    <w:rsid w:val="0029178E"/>
    <w:rsid w:val="00291B63"/>
    <w:rsid w:val="00292962"/>
    <w:rsid w:val="002A06DD"/>
    <w:rsid w:val="002A0941"/>
    <w:rsid w:val="002A0969"/>
    <w:rsid w:val="002A2E1C"/>
    <w:rsid w:val="002A3235"/>
    <w:rsid w:val="002A3C47"/>
    <w:rsid w:val="002A42A7"/>
    <w:rsid w:val="002A444E"/>
    <w:rsid w:val="002A53B5"/>
    <w:rsid w:val="002A57E3"/>
    <w:rsid w:val="002A6040"/>
    <w:rsid w:val="002A7813"/>
    <w:rsid w:val="002B2543"/>
    <w:rsid w:val="002B31C2"/>
    <w:rsid w:val="002B373F"/>
    <w:rsid w:val="002B3782"/>
    <w:rsid w:val="002B3CBE"/>
    <w:rsid w:val="002B3ED7"/>
    <w:rsid w:val="002B4050"/>
    <w:rsid w:val="002B45E6"/>
    <w:rsid w:val="002B4DF5"/>
    <w:rsid w:val="002B5702"/>
    <w:rsid w:val="002C09F3"/>
    <w:rsid w:val="002C0E87"/>
    <w:rsid w:val="002C1643"/>
    <w:rsid w:val="002C1AF0"/>
    <w:rsid w:val="002C3115"/>
    <w:rsid w:val="002C3F50"/>
    <w:rsid w:val="002C4405"/>
    <w:rsid w:val="002D10E3"/>
    <w:rsid w:val="002D25AE"/>
    <w:rsid w:val="002D2812"/>
    <w:rsid w:val="002D2A70"/>
    <w:rsid w:val="002D56A4"/>
    <w:rsid w:val="002D5BA5"/>
    <w:rsid w:val="002D621B"/>
    <w:rsid w:val="002D7ECA"/>
    <w:rsid w:val="002D7F4D"/>
    <w:rsid w:val="002E0416"/>
    <w:rsid w:val="002E0C89"/>
    <w:rsid w:val="002E1470"/>
    <w:rsid w:val="002E2168"/>
    <w:rsid w:val="002E395A"/>
    <w:rsid w:val="002E400B"/>
    <w:rsid w:val="002E4ED0"/>
    <w:rsid w:val="002E55E7"/>
    <w:rsid w:val="002E7359"/>
    <w:rsid w:val="002F072A"/>
    <w:rsid w:val="002F0730"/>
    <w:rsid w:val="002F0BC0"/>
    <w:rsid w:val="002F0D29"/>
    <w:rsid w:val="002F29A7"/>
    <w:rsid w:val="002F3295"/>
    <w:rsid w:val="002F3848"/>
    <w:rsid w:val="002F3A2A"/>
    <w:rsid w:val="002F3FE7"/>
    <w:rsid w:val="002F49CE"/>
    <w:rsid w:val="002F5633"/>
    <w:rsid w:val="002F5E12"/>
    <w:rsid w:val="002F5E7F"/>
    <w:rsid w:val="002F6916"/>
    <w:rsid w:val="002F7241"/>
    <w:rsid w:val="00300804"/>
    <w:rsid w:val="00300D04"/>
    <w:rsid w:val="00301244"/>
    <w:rsid w:val="003017BB"/>
    <w:rsid w:val="003017C4"/>
    <w:rsid w:val="003022A1"/>
    <w:rsid w:val="003034A5"/>
    <w:rsid w:val="00304CEA"/>
    <w:rsid w:val="00306248"/>
    <w:rsid w:val="00307E0E"/>
    <w:rsid w:val="003111B5"/>
    <w:rsid w:val="0031256F"/>
    <w:rsid w:val="00312610"/>
    <w:rsid w:val="00312F97"/>
    <w:rsid w:val="003132FD"/>
    <w:rsid w:val="00313C05"/>
    <w:rsid w:val="00313D11"/>
    <w:rsid w:val="00315551"/>
    <w:rsid w:val="00316B28"/>
    <w:rsid w:val="00317F67"/>
    <w:rsid w:val="003205B0"/>
    <w:rsid w:val="003205DD"/>
    <w:rsid w:val="00320EA9"/>
    <w:rsid w:val="003212BD"/>
    <w:rsid w:val="00321425"/>
    <w:rsid w:val="0032396B"/>
    <w:rsid w:val="00323D5A"/>
    <w:rsid w:val="003242BC"/>
    <w:rsid w:val="00326A3B"/>
    <w:rsid w:val="00326D4F"/>
    <w:rsid w:val="00327E98"/>
    <w:rsid w:val="00327F5A"/>
    <w:rsid w:val="003307FB"/>
    <w:rsid w:val="00332079"/>
    <w:rsid w:val="00332CA2"/>
    <w:rsid w:val="00333676"/>
    <w:rsid w:val="003343E7"/>
    <w:rsid w:val="00335B10"/>
    <w:rsid w:val="0033763B"/>
    <w:rsid w:val="00340C0B"/>
    <w:rsid w:val="00340D62"/>
    <w:rsid w:val="00342A93"/>
    <w:rsid w:val="00343FFC"/>
    <w:rsid w:val="003442B0"/>
    <w:rsid w:val="00344F99"/>
    <w:rsid w:val="00345CDA"/>
    <w:rsid w:val="00350089"/>
    <w:rsid w:val="003516D9"/>
    <w:rsid w:val="00351911"/>
    <w:rsid w:val="003532C3"/>
    <w:rsid w:val="00353D48"/>
    <w:rsid w:val="003550C6"/>
    <w:rsid w:val="00357795"/>
    <w:rsid w:val="003625CC"/>
    <w:rsid w:val="003633A6"/>
    <w:rsid w:val="00363B5C"/>
    <w:rsid w:val="00363CCD"/>
    <w:rsid w:val="00364147"/>
    <w:rsid w:val="00365DE1"/>
    <w:rsid w:val="00366F86"/>
    <w:rsid w:val="003673EF"/>
    <w:rsid w:val="00372FD6"/>
    <w:rsid w:val="003732CC"/>
    <w:rsid w:val="00373490"/>
    <w:rsid w:val="00373A13"/>
    <w:rsid w:val="0037504A"/>
    <w:rsid w:val="0037564E"/>
    <w:rsid w:val="00375B67"/>
    <w:rsid w:val="003760B1"/>
    <w:rsid w:val="003775DF"/>
    <w:rsid w:val="003812E6"/>
    <w:rsid w:val="00382984"/>
    <w:rsid w:val="003848F1"/>
    <w:rsid w:val="00384DE2"/>
    <w:rsid w:val="00385A3C"/>
    <w:rsid w:val="00385C1D"/>
    <w:rsid w:val="00386202"/>
    <w:rsid w:val="00387526"/>
    <w:rsid w:val="003925D6"/>
    <w:rsid w:val="00392C44"/>
    <w:rsid w:val="003943F9"/>
    <w:rsid w:val="00394718"/>
    <w:rsid w:val="0039623E"/>
    <w:rsid w:val="003966CB"/>
    <w:rsid w:val="00396A0A"/>
    <w:rsid w:val="00396D6F"/>
    <w:rsid w:val="003A1374"/>
    <w:rsid w:val="003A16A2"/>
    <w:rsid w:val="003A1846"/>
    <w:rsid w:val="003A2508"/>
    <w:rsid w:val="003A3751"/>
    <w:rsid w:val="003A6F19"/>
    <w:rsid w:val="003B169B"/>
    <w:rsid w:val="003B1D2D"/>
    <w:rsid w:val="003B3BED"/>
    <w:rsid w:val="003B4142"/>
    <w:rsid w:val="003B65E6"/>
    <w:rsid w:val="003B680A"/>
    <w:rsid w:val="003B6DAA"/>
    <w:rsid w:val="003C3C0F"/>
    <w:rsid w:val="003C413E"/>
    <w:rsid w:val="003C523E"/>
    <w:rsid w:val="003C59E2"/>
    <w:rsid w:val="003C74EB"/>
    <w:rsid w:val="003C79B7"/>
    <w:rsid w:val="003C7A2D"/>
    <w:rsid w:val="003D00BA"/>
    <w:rsid w:val="003D0C7A"/>
    <w:rsid w:val="003D310A"/>
    <w:rsid w:val="003D424F"/>
    <w:rsid w:val="003D4A2E"/>
    <w:rsid w:val="003E0CD5"/>
    <w:rsid w:val="003E2628"/>
    <w:rsid w:val="003E2E36"/>
    <w:rsid w:val="003E346F"/>
    <w:rsid w:val="003E3798"/>
    <w:rsid w:val="003E474E"/>
    <w:rsid w:val="003E5820"/>
    <w:rsid w:val="003E61AB"/>
    <w:rsid w:val="003E74F1"/>
    <w:rsid w:val="003E782E"/>
    <w:rsid w:val="003F11EF"/>
    <w:rsid w:val="003F1222"/>
    <w:rsid w:val="003F1593"/>
    <w:rsid w:val="003F1C1F"/>
    <w:rsid w:val="003F1F0C"/>
    <w:rsid w:val="003F2499"/>
    <w:rsid w:val="003F349B"/>
    <w:rsid w:val="003F3C66"/>
    <w:rsid w:val="003F5E77"/>
    <w:rsid w:val="003F5E80"/>
    <w:rsid w:val="003F6546"/>
    <w:rsid w:val="00400912"/>
    <w:rsid w:val="004018B2"/>
    <w:rsid w:val="0040269F"/>
    <w:rsid w:val="0040300E"/>
    <w:rsid w:val="004030D9"/>
    <w:rsid w:val="00404825"/>
    <w:rsid w:val="00405331"/>
    <w:rsid w:val="00405732"/>
    <w:rsid w:val="0040603E"/>
    <w:rsid w:val="004140EE"/>
    <w:rsid w:val="004149B9"/>
    <w:rsid w:val="00414C1E"/>
    <w:rsid w:val="00414C5E"/>
    <w:rsid w:val="0041573E"/>
    <w:rsid w:val="00417009"/>
    <w:rsid w:val="00417D55"/>
    <w:rsid w:val="00426D0E"/>
    <w:rsid w:val="00426D57"/>
    <w:rsid w:val="00427D10"/>
    <w:rsid w:val="00431CAB"/>
    <w:rsid w:val="00431D45"/>
    <w:rsid w:val="00434399"/>
    <w:rsid w:val="004357B8"/>
    <w:rsid w:val="004358DE"/>
    <w:rsid w:val="00435FE0"/>
    <w:rsid w:val="0043722E"/>
    <w:rsid w:val="004402F2"/>
    <w:rsid w:val="004405B5"/>
    <w:rsid w:val="00441C9A"/>
    <w:rsid w:val="00442634"/>
    <w:rsid w:val="00442667"/>
    <w:rsid w:val="00443BE7"/>
    <w:rsid w:val="00443D40"/>
    <w:rsid w:val="00444D19"/>
    <w:rsid w:val="004472CC"/>
    <w:rsid w:val="00452135"/>
    <w:rsid w:val="004544A7"/>
    <w:rsid w:val="00454A48"/>
    <w:rsid w:val="00454C25"/>
    <w:rsid w:val="00455FCB"/>
    <w:rsid w:val="00457E2C"/>
    <w:rsid w:val="00460F47"/>
    <w:rsid w:val="0046138A"/>
    <w:rsid w:val="00461CB2"/>
    <w:rsid w:val="00462097"/>
    <w:rsid w:val="004625F7"/>
    <w:rsid w:val="00463287"/>
    <w:rsid w:val="0046384C"/>
    <w:rsid w:val="00464CB7"/>
    <w:rsid w:val="00466415"/>
    <w:rsid w:val="004666E0"/>
    <w:rsid w:val="00466D8F"/>
    <w:rsid w:val="00470828"/>
    <w:rsid w:val="0047288C"/>
    <w:rsid w:val="0047347A"/>
    <w:rsid w:val="00473671"/>
    <w:rsid w:val="004755B1"/>
    <w:rsid w:val="00475EB8"/>
    <w:rsid w:val="004769F8"/>
    <w:rsid w:val="00477670"/>
    <w:rsid w:val="00477FA4"/>
    <w:rsid w:val="00480020"/>
    <w:rsid w:val="0048090F"/>
    <w:rsid w:val="00480B2F"/>
    <w:rsid w:val="00482B83"/>
    <w:rsid w:val="004830E2"/>
    <w:rsid w:val="0048418F"/>
    <w:rsid w:val="00484B62"/>
    <w:rsid w:val="004859D8"/>
    <w:rsid w:val="00485D21"/>
    <w:rsid w:val="00485F5F"/>
    <w:rsid w:val="00487E3B"/>
    <w:rsid w:val="00493F86"/>
    <w:rsid w:val="00494A58"/>
    <w:rsid w:val="00494B83"/>
    <w:rsid w:val="004959D8"/>
    <w:rsid w:val="00495CDD"/>
    <w:rsid w:val="00496488"/>
    <w:rsid w:val="004A095B"/>
    <w:rsid w:val="004A194F"/>
    <w:rsid w:val="004A1EB0"/>
    <w:rsid w:val="004A22F4"/>
    <w:rsid w:val="004A5ADB"/>
    <w:rsid w:val="004A73A1"/>
    <w:rsid w:val="004A77F9"/>
    <w:rsid w:val="004B0780"/>
    <w:rsid w:val="004B1552"/>
    <w:rsid w:val="004B34A5"/>
    <w:rsid w:val="004B4687"/>
    <w:rsid w:val="004B61FA"/>
    <w:rsid w:val="004B6491"/>
    <w:rsid w:val="004B66A3"/>
    <w:rsid w:val="004B6B11"/>
    <w:rsid w:val="004B71CC"/>
    <w:rsid w:val="004B7377"/>
    <w:rsid w:val="004C0263"/>
    <w:rsid w:val="004C0A40"/>
    <w:rsid w:val="004C1129"/>
    <w:rsid w:val="004C1C51"/>
    <w:rsid w:val="004C1D16"/>
    <w:rsid w:val="004C1FB6"/>
    <w:rsid w:val="004C2219"/>
    <w:rsid w:val="004C3737"/>
    <w:rsid w:val="004C3B91"/>
    <w:rsid w:val="004C5B5E"/>
    <w:rsid w:val="004C697A"/>
    <w:rsid w:val="004C6A51"/>
    <w:rsid w:val="004D0D3A"/>
    <w:rsid w:val="004D0F67"/>
    <w:rsid w:val="004D36A2"/>
    <w:rsid w:val="004D4216"/>
    <w:rsid w:val="004D4A7E"/>
    <w:rsid w:val="004D50A8"/>
    <w:rsid w:val="004D6961"/>
    <w:rsid w:val="004D7087"/>
    <w:rsid w:val="004D7112"/>
    <w:rsid w:val="004E08E8"/>
    <w:rsid w:val="004E15B3"/>
    <w:rsid w:val="004E2B0E"/>
    <w:rsid w:val="004E2D07"/>
    <w:rsid w:val="004E2DB2"/>
    <w:rsid w:val="004E2FCD"/>
    <w:rsid w:val="004E3893"/>
    <w:rsid w:val="004E3F7C"/>
    <w:rsid w:val="004E5135"/>
    <w:rsid w:val="004E64E5"/>
    <w:rsid w:val="004E66AE"/>
    <w:rsid w:val="004E7790"/>
    <w:rsid w:val="004E7A72"/>
    <w:rsid w:val="004E7F98"/>
    <w:rsid w:val="004E7FDF"/>
    <w:rsid w:val="004F0CD6"/>
    <w:rsid w:val="004F0D81"/>
    <w:rsid w:val="004F0E41"/>
    <w:rsid w:val="004F15A5"/>
    <w:rsid w:val="004F2732"/>
    <w:rsid w:val="004F2783"/>
    <w:rsid w:val="004F39A4"/>
    <w:rsid w:val="004F3D4F"/>
    <w:rsid w:val="004F55EE"/>
    <w:rsid w:val="004F5676"/>
    <w:rsid w:val="004F56E1"/>
    <w:rsid w:val="00502019"/>
    <w:rsid w:val="00502681"/>
    <w:rsid w:val="0050313F"/>
    <w:rsid w:val="0050329A"/>
    <w:rsid w:val="005035A5"/>
    <w:rsid w:val="00504315"/>
    <w:rsid w:val="005048EC"/>
    <w:rsid w:val="00504A61"/>
    <w:rsid w:val="0050651B"/>
    <w:rsid w:val="00510220"/>
    <w:rsid w:val="00514AC4"/>
    <w:rsid w:val="005165CF"/>
    <w:rsid w:val="005169E2"/>
    <w:rsid w:val="0051714A"/>
    <w:rsid w:val="005172D9"/>
    <w:rsid w:val="005174E8"/>
    <w:rsid w:val="00521A03"/>
    <w:rsid w:val="00523904"/>
    <w:rsid w:val="00524BE6"/>
    <w:rsid w:val="00526A06"/>
    <w:rsid w:val="00526A9C"/>
    <w:rsid w:val="00527276"/>
    <w:rsid w:val="00527E5D"/>
    <w:rsid w:val="005303B4"/>
    <w:rsid w:val="00530414"/>
    <w:rsid w:val="00530512"/>
    <w:rsid w:val="00535A27"/>
    <w:rsid w:val="005371AE"/>
    <w:rsid w:val="005379E0"/>
    <w:rsid w:val="00537A06"/>
    <w:rsid w:val="00542424"/>
    <w:rsid w:val="0054351F"/>
    <w:rsid w:val="00543DB1"/>
    <w:rsid w:val="005445E1"/>
    <w:rsid w:val="00546082"/>
    <w:rsid w:val="005464B6"/>
    <w:rsid w:val="00546CE7"/>
    <w:rsid w:val="00546F2B"/>
    <w:rsid w:val="00547816"/>
    <w:rsid w:val="00550393"/>
    <w:rsid w:val="00550519"/>
    <w:rsid w:val="0055052E"/>
    <w:rsid w:val="00550603"/>
    <w:rsid w:val="005524F4"/>
    <w:rsid w:val="00554604"/>
    <w:rsid w:val="00554C68"/>
    <w:rsid w:val="005566CD"/>
    <w:rsid w:val="005576EF"/>
    <w:rsid w:val="005606C4"/>
    <w:rsid w:val="005618CA"/>
    <w:rsid w:val="00562080"/>
    <w:rsid w:val="00562A36"/>
    <w:rsid w:val="00563034"/>
    <w:rsid w:val="005642ED"/>
    <w:rsid w:val="00565805"/>
    <w:rsid w:val="00565ED0"/>
    <w:rsid w:val="00567051"/>
    <w:rsid w:val="0056768A"/>
    <w:rsid w:val="0056786C"/>
    <w:rsid w:val="0057054C"/>
    <w:rsid w:val="00570A31"/>
    <w:rsid w:val="00571422"/>
    <w:rsid w:val="00572194"/>
    <w:rsid w:val="00574E95"/>
    <w:rsid w:val="00575DF0"/>
    <w:rsid w:val="00577825"/>
    <w:rsid w:val="00577F81"/>
    <w:rsid w:val="00581B92"/>
    <w:rsid w:val="005822B9"/>
    <w:rsid w:val="005824FD"/>
    <w:rsid w:val="00582503"/>
    <w:rsid w:val="00582D74"/>
    <w:rsid w:val="0058364E"/>
    <w:rsid w:val="0058389D"/>
    <w:rsid w:val="005841B2"/>
    <w:rsid w:val="005845A8"/>
    <w:rsid w:val="00586D88"/>
    <w:rsid w:val="00587620"/>
    <w:rsid w:val="00593F40"/>
    <w:rsid w:val="00594457"/>
    <w:rsid w:val="00594667"/>
    <w:rsid w:val="00594DA5"/>
    <w:rsid w:val="00595E9C"/>
    <w:rsid w:val="00596817"/>
    <w:rsid w:val="00597364"/>
    <w:rsid w:val="0059746F"/>
    <w:rsid w:val="005A12E7"/>
    <w:rsid w:val="005A3232"/>
    <w:rsid w:val="005A461B"/>
    <w:rsid w:val="005A4CED"/>
    <w:rsid w:val="005A5FF5"/>
    <w:rsid w:val="005B4DD1"/>
    <w:rsid w:val="005B5344"/>
    <w:rsid w:val="005B5EC8"/>
    <w:rsid w:val="005B632E"/>
    <w:rsid w:val="005B6F4C"/>
    <w:rsid w:val="005B71C8"/>
    <w:rsid w:val="005B7A8E"/>
    <w:rsid w:val="005C032B"/>
    <w:rsid w:val="005C0A50"/>
    <w:rsid w:val="005C2489"/>
    <w:rsid w:val="005C2934"/>
    <w:rsid w:val="005C6EFB"/>
    <w:rsid w:val="005C7B51"/>
    <w:rsid w:val="005D0980"/>
    <w:rsid w:val="005D31A6"/>
    <w:rsid w:val="005D3C5B"/>
    <w:rsid w:val="005D41D6"/>
    <w:rsid w:val="005D5FA7"/>
    <w:rsid w:val="005D6E75"/>
    <w:rsid w:val="005D74DB"/>
    <w:rsid w:val="005E034E"/>
    <w:rsid w:val="005E1183"/>
    <w:rsid w:val="005E14B6"/>
    <w:rsid w:val="005E17C6"/>
    <w:rsid w:val="005E2864"/>
    <w:rsid w:val="005E2A10"/>
    <w:rsid w:val="005E2CB9"/>
    <w:rsid w:val="005E367A"/>
    <w:rsid w:val="005E46D8"/>
    <w:rsid w:val="005E56EE"/>
    <w:rsid w:val="005E5BAD"/>
    <w:rsid w:val="005E7D63"/>
    <w:rsid w:val="005F0A83"/>
    <w:rsid w:val="005F533B"/>
    <w:rsid w:val="005F60AC"/>
    <w:rsid w:val="005F68D4"/>
    <w:rsid w:val="005F6A8C"/>
    <w:rsid w:val="005F7A9A"/>
    <w:rsid w:val="005F7C5E"/>
    <w:rsid w:val="006011E8"/>
    <w:rsid w:val="006028F7"/>
    <w:rsid w:val="00603DE8"/>
    <w:rsid w:val="0060418E"/>
    <w:rsid w:val="00604441"/>
    <w:rsid w:val="006064BB"/>
    <w:rsid w:val="0060746B"/>
    <w:rsid w:val="006104A9"/>
    <w:rsid w:val="00610A0F"/>
    <w:rsid w:val="00613FC4"/>
    <w:rsid w:val="00614E62"/>
    <w:rsid w:val="006168ED"/>
    <w:rsid w:val="00616B01"/>
    <w:rsid w:val="00617477"/>
    <w:rsid w:val="00617A48"/>
    <w:rsid w:val="0062062E"/>
    <w:rsid w:val="0062105A"/>
    <w:rsid w:val="006214CF"/>
    <w:rsid w:val="006222D5"/>
    <w:rsid w:val="006251EA"/>
    <w:rsid w:val="00625AB9"/>
    <w:rsid w:val="0062630C"/>
    <w:rsid w:val="00627256"/>
    <w:rsid w:val="00632304"/>
    <w:rsid w:val="00632313"/>
    <w:rsid w:val="0063235E"/>
    <w:rsid w:val="00632B9B"/>
    <w:rsid w:val="0063302F"/>
    <w:rsid w:val="0063397A"/>
    <w:rsid w:val="006347B4"/>
    <w:rsid w:val="00635651"/>
    <w:rsid w:val="006373B5"/>
    <w:rsid w:val="00637703"/>
    <w:rsid w:val="00637D7E"/>
    <w:rsid w:val="00641144"/>
    <w:rsid w:val="00641824"/>
    <w:rsid w:val="00641BB2"/>
    <w:rsid w:val="0064419D"/>
    <w:rsid w:val="006452FD"/>
    <w:rsid w:val="0064583D"/>
    <w:rsid w:val="00645F74"/>
    <w:rsid w:val="00646429"/>
    <w:rsid w:val="00646732"/>
    <w:rsid w:val="00650D0F"/>
    <w:rsid w:val="006515D6"/>
    <w:rsid w:val="00651B70"/>
    <w:rsid w:val="00651D8F"/>
    <w:rsid w:val="00651E3E"/>
    <w:rsid w:val="006524E2"/>
    <w:rsid w:val="00655530"/>
    <w:rsid w:val="00655C24"/>
    <w:rsid w:val="00656D3B"/>
    <w:rsid w:val="00660488"/>
    <w:rsid w:val="00660712"/>
    <w:rsid w:val="00660BD9"/>
    <w:rsid w:val="00660FD4"/>
    <w:rsid w:val="006610E9"/>
    <w:rsid w:val="00661C7B"/>
    <w:rsid w:val="006621E8"/>
    <w:rsid w:val="006623BB"/>
    <w:rsid w:val="00662A03"/>
    <w:rsid w:val="00664122"/>
    <w:rsid w:val="00664442"/>
    <w:rsid w:val="00664ECB"/>
    <w:rsid w:val="00666B7E"/>
    <w:rsid w:val="00666CF8"/>
    <w:rsid w:val="006706AA"/>
    <w:rsid w:val="006718CF"/>
    <w:rsid w:val="00672E25"/>
    <w:rsid w:val="00674850"/>
    <w:rsid w:val="00674AC7"/>
    <w:rsid w:val="00674D3E"/>
    <w:rsid w:val="0067596F"/>
    <w:rsid w:val="006775E2"/>
    <w:rsid w:val="006776DE"/>
    <w:rsid w:val="00677F3E"/>
    <w:rsid w:val="00680E60"/>
    <w:rsid w:val="00682349"/>
    <w:rsid w:val="00682B9C"/>
    <w:rsid w:val="00683631"/>
    <w:rsid w:val="006847DB"/>
    <w:rsid w:val="00684B0D"/>
    <w:rsid w:val="00685385"/>
    <w:rsid w:val="00685A82"/>
    <w:rsid w:val="00687D87"/>
    <w:rsid w:val="00691045"/>
    <w:rsid w:val="00691A01"/>
    <w:rsid w:val="00692E74"/>
    <w:rsid w:val="006933AB"/>
    <w:rsid w:val="00693E8A"/>
    <w:rsid w:val="0069458A"/>
    <w:rsid w:val="00694669"/>
    <w:rsid w:val="00694D55"/>
    <w:rsid w:val="00694D97"/>
    <w:rsid w:val="00695A9F"/>
    <w:rsid w:val="00696AB6"/>
    <w:rsid w:val="00696B84"/>
    <w:rsid w:val="006A03F8"/>
    <w:rsid w:val="006A2550"/>
    <w:rsid w:val="006A37CC"/>
    <w:rsid w:val="006A3F74"/>
    <w:rsid w:val="006A5059"/>
    <w:rsid w:val="006A75D5"/>
    <w:rsid w:val="006A78EE"/>
    <w:rsid w:val="006B041D"/>
    <w:rsid w:val="006B1258"/>
    <w:rsid w:val="006B17AE"/>
    <w:rsid w:val="006B278A"/>
    <w:rsid w:val="006B30CF"/>
    <w:rsid w:val="006B3DCF"/>
    <w:rsid w:val="006B3F70"/>
    <w:rsid w:val="006B50F9"/>
    <w:rsid w:val="006B5338"/>
    <w:rsid w:val="006C0B19"/>
    <w:rsid w:val="006C17CF"/>
    <w:rsid w:val="006C17EB"/>
    <w:rsid w:val="006C1A10"/>
    <w:rsid w:val="006C1DC6"/>
    <w:rsid w:val="006C2D0D"/>
    <w:rsid w:val="006C2F07"/>
    <w:rsid w:val="006C33BD"/>
    <w:rsid w:val="006C4145"/>
    <w:rsid w:val="006C571C"/>
    <w:rsid w:val="006C648A"/>
    <w:rsid w:val="006C7215"/>
    <w:rsid w:val="006D050E"/>
    <w:rsid w:val="006D451F"/>
    <w:rsid w:val="006D47C1"/>
    <w:rsid w:val="006D4D78"/>
    <w:rsid w:val="006D4F6C"/>
    <w:rsid w:val="006D51CC"/>
    <w:rsid w:val="006D5AE9"/>
    <w:rsid w:val="006D6E93"/>
    <w:rsid w:val="006D7EE2"/>
    <w:rsid w:val="006E0919"/>
    <w:rsid w:val="006E1258"/>
    <w:rsid w:val="006E20E6"/>
    <w:rsid w:val="006E2197"/>
    <w:rsid w:val="006E2F9F"/>
    <w:rsid w:val="006E34DA"/>
    <w:rsid w:val="006E38A8"/>
    <w:rsid w:val="006E3E0C"/>
    <w:rsid w:val="006E4ACD"/>
    <w:rsid w:val="006E538A"/>
    <w:rsid w:val="006E6968"/>
    <w:rsid w:val="006E6AAE"/>
    <w:rsid w:val="006E6F83"/>
    <w:rsid w:val="006F1978"/>
    <w:rsid w:val="006F1C78"/>
    <w:rsid w:val="006F1DE8"/>
    <w:rsid w:val="006F25D7"/>
    <w:rsid w:val="006F44E3"/>
    <w:rsid w:val="006F5059"/>
    <w:rsid w:val="006F6302"/>
    <w:rsid w:val="006F6B1C"/>
    <w:rsid w:val="006F6F38"/>
    <w:rsid w:val="006F72D2"/>
    <w:rsid w:val="006F7F0A"/>
    <w:rsid w:val="0070380B"/>
    <w:rsid w:val="00703832"/>
    <w:rsid w:val="00706D70"/>
    <w:rsid w:val="00706DB6"/>
    <w:rsid w:val="007109D0"/>
    <w:rsid w:val="00714BBE"/>
    <w:rsid w:val="007176DC"/>
    <w:rsid w:val="00717D97"/>
    <w:rsid w:val="0072029A"/>
    <w:rsid w:val="00722301"/>
    <w:rsid w:val="00725CA5"/>
    <w:rsid w:val="00726EC3"/>
    <w:rsid w:val="00727B9E"/>
    <w:rsid w:val="00727D6A"/>
    <w:rsid w:val="00730444"/>
    <w:rsid w:val="00730654"/>
    <w:rsid w:val="00731E15"/>
    <w:rsid w:val="007322D0"/>
    <w:rsid w:val="00733800"/>
    <w:rsid w:val="007338FA"/>
    <w:rsid w:val="00733FB1"/>
    <w:rsid w:val="00734C2F"/>
    <w:rsid w:val="00735F73"/>
    <w:rsid w:val="00735F90"/>
    <w:rsid w:val="00740FF5"/>
    <w:rsid w:val="00741BF2"/>
    <w:rsid w:val="00742740"/>
    <w:rsid w:val="00742D50"/>
    <w:rsid w:val="00742EA9"/>
    <w:rsid w:val="007435B2"/>
    <w:rsid w:val="00744A57"/>
    <w:rsid w:val="007453D9"/>
    <w:rsid w:val="0074678B"/>
    <w:rsid w:val="00747B49"/>
    <w:rsid w:val="00747EDB"/>
    <w:rsid w:val="007515F6"/>
    <w:rsid w:val="00753214"/>
    <w:rsid w:val="00754563"/>
    <w:rsid w:val="0075462A"/>
    <w:rsid w:val="007555E9"/>
    <w:rsid w:val="0075606D"/>
    <w:rsid w:val="007574B4"/>
    <w:rsid w:val="00757724"/>
    <w:rsid w:val="00757DB4"/>
    <w:rsid w:val="007600F1"/>
    <w:rsid w:val="007604ED"/>
    <w:rsid w:val="007614B6"/>
    <w:rsid w:val="00761C9C"/>
    <w:rsid w:val="00762135"/>
    <w:rsid w:val="0076289C"/>
    <w:rsid w:val="00764976"/>
    <w:rsid w:val="00764D0B"/>
    <w:rsid w:val="007656BD"/>
    <w:rsid w:val="00765CA9"/>
    <w:rsid w:val="00765E03"/>
    <w:rsid w:val="007667E7"/>
    <w:rsid w:val="00766EF7"/>
    <w:rsid w:val="00770136"/>
    <w:rsid w:val="00771B12"/>
    <w:rsid w:val="00772F94"/>
    <w:rsid w:val="00773CA0"/>
    <w:rsid w:val="007758F8"/>
    <w:rsid w:val="00776014"/>
    <w:rsid w:val="007769FD"/>
    <w:rsid w:val="00777DCA"/>
    <w:rsid w:val="00782C6A"/>
    <w:rsid w:val="00787185"/>
    <w:rsid w:val="007909B6"/>
    <w:rsid w:val="00790A60"/>
    <w:rsid w:val="00791467"/>
    <w:rsid w:val="00791D6B"/>
    <w:rsid w:val="00794391"/>
    <w:rsid w:val="007949CB"/>
    <w:rsid w:val="007949DB"/>
    <w:rsid w:val="007954D7"/>
    <w:rsid w:val="0079567F"/>
    <w:rsid w:val="007A0826"/>
    <w:rsid w:val="007A0924"/>
    <w:rsid w:val="007A28D8"/>
    <w:rsid w:val="007A60F9"/>
    <w:rsid w:val="007A73EA"/>
    <w:rsid w:val="007A7E9D"/>
    <w:rsid w:val="007B08EA"/>
    <w:rsid w:val="007B180E"/>
    <w:rsid w:val="007B2971"/>
    <w:rsid w:val="007B417B"/>
    <w:rsid w:val="007B48FC"/>
    <w:rsid w:val="007B4C13"/>
    <w:rsid w:val="007B5319"/>
    <w:rsid w:val="007B553F"/>
    <w:rsid w:val="007B777F"/>
    <w:rsid w:val="007C0863"/>
    <w:rsid w:val="007C2140"/>
    <w:rsid w:val="007C2845"/>
    <w:rsid w:val="007C36BE"/>
    <w:rsid w:val="007C3923"/>
    <w:rsid w:val="007C3A35"/>
    <w:rsid w:val="007C4870"/>
    <w:rsid w:val="007C6AF1"/>
    <w:rsid w:val="007C7137"/>
    <w:rsid w:val="007D0636"/>
    <w:rsid w:val="007D07CA"/>
    <w:rsid w:val="007D2FF4"/>
    <w:rsid w:val="007D5234"/>
    <w:rsid w:val="007D537A"/>
    <w:rsid w:val="007D5DB2"/>
    <w:rsid w:val="007D5DEC"/>
    <w:rsid w:val="007D6113"/>
    <w:rsid w:val="007D7507"/>
    <w:rsid w:val="007D77CF"/>
    <w:rsid w:val="007D7B7B"/>
    <w:rsid w:val="007E031F"/>
    <w:rsid w:val="007E05E3"/>
    <w:rsid w:val="007E05EB"/>
    <w:rsid w:val="007E08DB"/>
    <w:rsid w:val="007E0CEA"/>
    <w:rsid w:val="007E1939"/>
    <w:rsid w:val="007E2D90"/>
    <w:rsid w:val="007E350A"/>
    <w:rsid w:val="007E471A"/>
    <w:rsid w:val="007E5214"/>
    <w:rsid w:val="007E7ABE"/>
    <w:rsid w:val="007F1694"/>
    <w:rsid w:val="007F174B"/>
    <w:rsid w:val="007F3450"/>
    <w:rsid w:val="007F3C04"/>
    <w:rsid w:val="007F4095"/>
    <w:rsid w:val="007F4410"/>
    <w:rsid w:val="007F46E8"/>
    <w:rsid w:val="007F66FB"/>
    <w:rsid w:val="007F6744"/>
    <w:rsid w:val="007F7F95"/>
    <w:rsid w:val="00801155"/>
    <w:rsid w:val="008016CA"/>
    <w:rsid w:val="00801932"/>
    <w:rsid w:val="00801B34"/>
    <w:rsid w:val="00802BAF"/>
    <w:rsid w:val="00802D08"/>
    <w:rsid w:val="00803081"/>
    <w:rsid w:val="0080350C"/>
    <w:rsid w:val="008038CB"/>
    <w:rsid w:val="00805617"/>
    <w:rsid w:val="00806199"/>
    <w:rsid w:val="008064C9"/>
    <w:rsid w:val="00806E9E"/>
    <w:rsid w:val="00806EE0"/>
    <w:rsid w:val="008102DB"/>
    <w:rsid w:val="00811944"/>
    <w:rsid w:val="00811CD9"/>
    <w:rsid w:val="00812E2C"/>
    <w:rsid w:val="0081332E"/>
    <w:rsid w:val="00814D56"/>
    <w:rsid w:val="00814DA9"/>
    <w:rsid w:val="0081633A"/>
    <w:rsid w:val="00817693"/>
    <w:rsid w:val="008229A6"/>
    <w:rsid w:val="00822A39"/>
    <w:rsid w:val="00823A0A"/>
    <w:rsid w:val="00824B0C"/>
    <w:rsid w:val="00824B88"/>
    <w:rsid w:val="00825BAE"/>
    <w:rsid w:val="00826D56"/>
    <w:rsid w:val="00831A3D"/>
    <w:rsid w:val="008322F6"/>
    <w:rsid w:val="00832391"/>
    <w:rsid w:val="00834C74"/>
    <w:rsid w:val="00835535"/>
    <w:rsid w:val="00835F4C"/>
    <w:rsid w:val="0083602C"/>
    <w:rsid w:val="00840620"/>
    <w:rsid w:val="00843824"/>
    <w:rsid w:val="00843F12"/>
    <w:rsid w:val="00845D21"/>
    <w:rsid w:val="008469AD"/>
    <w:rsid w:val="0084702E"/>
    <w:rsid w:val="00847978"/>
    <w:rsid w:val="008505F1"/>
    <w:rsid w:val="00850C50"/>
    <w:rsid w:val="00852272"/>
    <w:rsid w:val="0085264E"/>
    <w:rsid w:val="00853111"/>
    <w:rsid w:val="00854711"/>
    <w:rsid w:val="0085655E"/>
    <w:rsid w:val="00857C75"/>
    <w:rsid w:val="00860A5A"/>
    <w:rsid w:val="00861017"/>
    <w:rsid w:val="00861880"/>
    <w:rsid w:val="00862E04"/>
    <w:rsid w:val="008640F1"/>
    <w:rsid w:val="0086461C"/>
    <w:rsid w:val="00864EEF"/>
    <w:rsid w:val="0086537B"/>
    <w:rsid w:val="0086548F"/>
    <w:rsid w:val="0086706E"/>
    <w:rsid w:val="0086787C"/>
    <w:rsid w:val="008704F2"/>
    <w:rsid w:val="008714A4"/>
    <w:rsid w:val="00871CA1"/>
    <w:rsid w:val="008726B6"/>
    <w:rsid w:val="008727D5"/>
    <w:rsid w:val="008739A6"/>
    <w:rsid w:val="0087419F"/>
    <w:rsid w:val="00874E31"/>
    <w:rsid w:val="00876A49"/>
    <w:rsid w:val="008774E2"/>
    <w:rsid w:val="008807F5"/>
    <w:rsid w:val="00880FD9"/>
    <w:rsid w:val="008820A6"/>
    <w:rsid w:val="00882EFF"/>
    <w:rsid w:val="0088319C"/>
    <w:rsid w:val="00883EA3"/>
    <w:rsid w:val="00884251"/>
    <w:rsid w:val="008844CC"/>
    <w:rsid w:val="00884900"/>
    <w:rsid w:val="008850D6"/>
    <w:rsid w:val="00885664"/>
    <w:rsid w:val="00885E06"/>
    <w:rsid w:val="00886B82"/>
    <w:rsid w:val="00887335"/>
    <w:rsid w:val="00890DAF"/>
    <w:rsid w:val="00891609"/>
    <w:rsid w:val="00893047"/>
    <w:rsid w:val="00894838"/>
    <w:rsid w:val="008A09D1"/>
    <w:rsid w:val="008A188C"/>
    <w:rsid w:val="008A1CF1"/>
    <w:rsid w:val="008A2B3A"/>
    <w:rsid w:val="008A3AEA"/>
    <w:rsid w:val="008A3C25"/>
    <w:rsid w:val="008A3FEB"/>
    <w:rsid w:val="008A4744"/>
    <w:rsid w:val="008A4838"/>
    <w:rsid w:val="008A4D21"/>
    <w:rsid w:val="008A5817"/>
    <w:rsid w:val="008A7D19"/>
    <w:rsid w:val="008B0063"/>
    <w:rsid w:val="008B0309"/>
    <w:rsid w:val="008B08E4"/>
    <w:rsid w:val="008B0D39"/>
    <w:rsid w:val="008B1AE0"/>
    <w:rsid w:val="008B2017"/>
    <w:rsid w:val="008B2E76"/>
    <w:rsid w:val="008B34EE"/>
    <w:rsid w:val="008B3875"/>
    <w:rsid w:val="008B3AFE"/>
    <w:rsid w:val="008B43FD"/>
    <w:rsid w:val="008B44C2"/>
    <w:rsid w:val="008B4767"/>
    <w:rsid w:val="008B4A0B"/>
    <w:rsid w:val="008B4E70"/>
    <w:rsid w:val="008B544C"/>
    <w:rsid w:val="008B6592"/>
    <w:rsid w:val="008B69E8"/>
    <w:rsid w:val="008B71D9"/>
    <w:rsid w:val="008C02E1"/>
    <w:rsid w:val="008C1122"/>
    <w:rsid w:val="008C1BA7"/>
    <w:rsid w:val="008C28F9"/>
    <w:rsid w:val="008C5030"/>
    <w:rsid w:val="008C6994"/>
    <w:rsid w:val="008C6B2E"/>
    <w:rsid w:val="008C788B"/>
    <w:rsid w:val="008C7E5A"/>
    <w:rsid w:val="008D1BD3"/>
    <w:rsid w:val="008D44EE"/>
    <w:rsid w:val="008D56E6"/>
    <w:rsid w:val="008D570F"/>
    <w:rsid w:val="008D5AF0"/>
    <w:rsid w:val="008D6107"/>
    <w:rsid w:val="008E1E26"/>
    <w:rsid w:val="008E1E89"/>
    <w:rsid w:val="008E4777"/>
    <w:rsid w:val="008E54C2"/>
    <w:rsid w:val="008F0DF2"/>
    <w:rsid w:val="008F1CC2"/>
    <w:rsid w:val="008F2444"/>
    <w:rsid w:val="008F2E54"/>
    <w:rsid w:val="008F2FBD"/>
    <w:rsid w:val="008F3D08"/>
    <w:rsid w:val="008F53BB"/>
    <w:rsid w:val="008F68E6"/>
    <w:rsid w:val="008F6A14"/>
    <w:rsid w:val="008F6B6E"/>
    <w:rsid w:val="008F7D27"/>
    <w:rsid w:val="009006BA"/>
    <w:rsid w:val="00900DF6"/>
    <w:rsid w:val="00900FA3"/>
    <w:rsid w:val="0090203A"/>
    <w:rsid w:val="00902742"/>
    <w:rsid w:val="00902FDB"/>
    <w:rsid w:val="00904678"/>
    <w:rsid w:val="009054B9"/>
    <w:rsid w:val="00906B82"/>
    <w:rsid w:val="00906C7F"/>
    <w:rsid w:val="009078D7"/>
    <w:rsid w:val="00911031"/>
    <w:rsid w:val="00912574"/>
    <w:rsid w:val="0091350D"/>
    <w:rsid w:val="00913B16"/>
    <w:rsid w:val="00913B62"/>
    <w:rsid w:val="00914E76"/>
    <w:rsid w:val="00915298"/>
    <w:rsid w:val="0091536C"/>
    <w:rsid w:val="00917901"/>
    <w:rsid w:val="009201E9"/>
    <w:rsid w:val="00920E73"/>
    <w:rsid w:val="00921254"/>
    <w:rsid w:val="0092146C"/>
    <w:rsid w:val="00921CCA"/>
    <w:rsid w:val="009225AC"/>
    <w:rsid w:val="00922641"/>
    <w:rsid w:val="00922B09"/>
    <w:rsid w:val="0092559B"/>
    <w:rsid w:val="00925840"/>
    <w:rsid w:val="00926693"/>
    <w:rsid w:val="00926A34"/>
    <w:rsid w:val="009314E6"/>
    <w:rsid w:val="00932DCF"/>
    <w:rsid w:val="009346E0"/>
    <w:rsid w:val="00934EE0"/>
    <w:rsid w:val="00936FF8"/>
    <w:rsid w:val="00937671"/>
    <w:rsid w:val="0094004F"/>
    <w:rsid w:val="00942061"/>
    <w:rsid w:val="0094260E"/>
    <w:rsid w:val="00942803"/>
    <w:rsid w:val="00944582"/>
    <w:rsid w:val="00945DF5"/>
    <w:rsid w:val="00946F9E"/>
    <w:rsid w:val="00947EEF"/>
    <w:rsid w:val="0095186A"/>
    <w:rsid w:val="00951F5A"/>
    <w:rsid w:val="00952147"/>
    <w:rsid w:val="00952C2B"/>
    <w:rsid w:val="00952EA7"/>
    <w:rsid w:val="0095306F"/>
    <w:rsid w:val="00953454"/>
    <w:rsid w:val="0095358F"/>
    <w:rsid w:val="009536FE"/>
    <w:rsid w:val="009544D6"/>
    <w:rsid w:val="00954826"/>
    <w:rsid w:val="009577E6"/>
    <w:rsid w:val="00957A12"/>
    <w:rsid w:val="00961080"/>
    <w:rsid w:val="00962072"/>
    <w:rsid w:val="00962AA8"/>
    <w:rsid w:val="00963C3D"/>
    <w:rsid w:val="00965549"/>
    <w:rsid w:val="00965A24"/>
    <w:rsid w:val="0096614F"/>
    <w:rsid w:val="00966D9E"/>
    <w:rsid w:val="00967AFA"/>
    <w:rsid w:val="0097115E"/>
    <w:rsid w:val="00971F76"/>
    <w:rsid w:val="0097378E"/>
    <w:rsid w:val="00973E0D"/>
    <w:rsid w:val="00973E49"/>
    <w:rsid w:val="00974A68"/>
    <w:rsid w:val="00974E82"/>
    <w:rsid w:val="00976B3D"/>
    <w:rsid w:val="00977357"/>
    <w:rsid w:val="00980610"/>
    <w:rsid w:val="00980D06"/>
    <w:rsid w:val="0098114A"/>
    <w:rsid w:val="00981A81"/>
    <w:rsid w:val="00981BE5"/>
    <w:rsid w:val="0098301A"/>
    <w:rsid w:val="00984585"/>
    <w:rsid w:val="00985277"/>
    <w:rsid w:val="00985353"/>
    <w:rsid w:val="00987C49"/>
    <w:rsid w:val="00990118"/>
    <w:rsid w:val="0099020C"/>
    <w:rsid w:val="00990757"/>
    <w:rsid w:val="00990900"/>
    <w:rsid w:val="00990D0D"/>
    <w:rsid w:val="00992211"/>
    <w:rsid w:val="00993481"/>
    <w:rsid w:val="00993D20"/>
    <w:rsid w:val="00995194"/>
    <w:rsid w:val="00995DBA"/>
    <w:rsid w:val="0099617B"/>
    <w:rsid w:val="00996422"/>
    <w:rsid w:val="00996963"/>
    <w:rsid w:val="00997BED"/>
    <w:rsid w:val="009A02B2"/>
    <w:rsid w:val="009A095F"/>
    <w:rsid w:val="009A1606"/>
    <w:rsid w:val="009A2205"/>
    <w:rsid w:val="009A3B5B"/>
    <w:rsid w:val="009A3EFD"/>
    <w:rsid w:val="009B0E3D"/>
    <w:rsid w:val="009B24DD"/>
    <w:rsid w:val="009B2A0F"/>
    <w:rsid w:val="009B2A72"/>
    <w:rsid w:val="009B3AD4"/>
    <w:rsid w:val="009B5097"/>
    <w:rsid w:val="009B576B"/>
    <w:rsid w:val="009B7C80"/>
    <w:rsid w:val="009C08E7"/>
    <w:rsid w:val="009C10DA"/>
    <w:rsid w:val="009C178A"/>
    <w:rsid w:val="009C1964"/>
    <w:rsid w:val="009C45DB"/>
    <w:rsid w:val="009C49DF"/>
    <w:rsid w:val="009C59FF"/>
    <w:rsid w:val="009C6509"/>
    <w:rsid w:val="009C6910"/>
    <w:rsid w:val="009D015E"/>
    <w:rsid w:val="009D1370"/>
    <w:rsid w:val="009D1481"/>
    <w:rsid w:val="009D2180"/>
    <w:rsid w:val="009D3DB4"/>
    <w:rsid w:val="009D42E3"/>
    <w:rsid w:val="009D456A"/>
    <w:rsid w:val="009D54FB"/>
    <w:rsid w:val="009D7151"/>
    <w:rsid w:val="009D7862"/>
    <w:rsid w:val="009D7C0F"/>
    <w:rsid w:val="009E0A38"/>
    <w:rsid w:val="009E1C1A"/>
    <w:rsid w:val="009E2F52"/>
    <w:rsid w:val="009E30C4"/>
    <w:rsid w:val="009E5C49"/>
    <w:rsid w:val="009E62DD"/>
    <w:rsid w:val="009E6BF8"/>
    <w:rsid w:val="009E6F29"/>
    <w:rsid w:val="009E7F9A"/>
    <w:rsid w:val="009F0979"/>
    <w:rsid w:val="009F1B93"/>
    <w:rsid w:val="009F32EB"/>
    <w:rsid w:val="009F32F1"/>
    <w:rsid w:val="009F63F1"/>
    <w:rsid w:val="009F64B3"/>
    <w:rsid w:val="00A01216"/>
    <w:rsid w:val="00A0126F"/>
    <w:rsid w:val="00A03344"/>
    <w:rsid w:val="00A04591"/>
    <w:rsid w:val="00A04C06"/>
    <w:rsid w:val="00A04E04"/>
    <w:rsid w:val="00A0636E"/>
    <w:rsid w:val="00A06632"/>
    <w:rsid w:val="00A070E0"/>
    <w:rsid w:val="00A07BA8"/>
    <w:rsid w:val="00A10A99"/>
    <w:rsid w:val="00A11E0B"/>
    <w:rsid w:val="00A147F8"/>
    <w:rsid w:val="00A15DD3"/>
    <w:rsid w:val="00A160E8"/>
    <w:rsid w:val="00A16991"/>
    <w:rsid w:val="00A16FBE"/>
    <w:rsid w:val="00A210C1"/>
    <w:rsid w:val="00A21CED"/>
    <w:rsid w:val="00A24B54"/>
    <w:rsid w:val="00A256F4"/>
    <w:rsid w:val="00A261B3"/>
    <w:rsid w:val="00A263B8"/>
    <w:rsid w:val="00A266D7"/>
    <w:rsid w:val="00A27EEB"/>
    <w:rsid w:val="00A30713"/>
    <w:rsid w:val="00A30E70"/>
    <w:rsid w:val="00A33445"/>
    <w:rsid w:val="00A33C4D"/>
    <w:rsid w:val="00A345C8"/>
    <w:rsid w:val="00A34CF8"/>
    <w:rsid w:val="00A34D5B"/>
    <w:rsid w:val="00A361B0"/>
    <w:rsid w:val="00A367B0"/>
    <w:rsid w:val="00A3714B"/>
    <w:rsid w:val="00A37D9D"/>
    <w:rsid w:val="00A403D4"/>
    <w:rsid w:val="00A429D5"/>
    <w:rsid w:val="00A43D42"/>
    <w:rsid w:val="00A45257"/>
    <w:rsid w:val="00A4597D"/>
    <w:rsid w:val="00A46AA4"/>
    <w:rsid w:val="00A46E66"/>
    <w:rsid w:val="00A47CC5"/>
    <w:rsid w:val="00A50283"/>
    <w:rsid w:val="00A516EA"/>
    <w:rsid w:val="00A52AD0"/>
    <w:rsid w:val="00A5324D"/>
    <w:rsid w:val="00A55E7A"/>
    <w:rsid w:val="00A56F3E"/>
    <w:rsid w:val="00A5710C"/>
    <w:rsid w:val="00A5792F"/>
    <w:rsid w:val="00A60D07"/>
    <w:rsid w:val="00A60EAF"/>
    <w:rsid w:val="00A62A17"/>
    <w:rsid w:val="00A62EEC"/>
    <w:rsid w:val="00A64394"/>
    <w:rsid w:val="00A6490F"/>
    <w:rsid w:val="00A67720"/>
    <w:rsid w:val="00A67EB1"/>
    <w:rsid w:val="00A7099C"/>
    <w:rsid w:val="00A70B1B"/>
    <w:rsid w:val="00A7172D"/>
    <w:rsid w:val="00A767B2"/>
    <w:rsid w:val="00A773AA"/>
    <w:rsid w:val="00A846EE"/>
    <w:rsid w:val="00A84BE6"/>
    <w:rsid w:val="00A851C9"/>
    <w:rsid w:val="00A90590"/>
    <w:rsid w:val="00A9221B"/>
    <w:rsid w:val="00A9235F"/>
    <w:rsid w:val="00A93CF5"/>
    <w:rsid w:val="00A94D35"/>
    <w:rsid w:val="00A958ED"/>
    <w:rsid w:val="00A96865"/>
    <w:rsid w:val="00AA0145"/>
    <w:rsid w:val="00AA0591"/>
    <w:rsid w:val="00AA0593"/>
    <w:rsid w:val="00AA7C1E"/>
    <w:rsid w:val="00AB0EB2"/>
    <w:rsid w:val="00AB108F"/>
    <w:rsid w:val="00AB182E"/>
    <w:rsid w:val="00AB1BB8"/>
    <w:rsid w:val="00AB27CC"/>
    <w:rsid w:val="00AB31D9"/>
    <w:rsid w:val="00AC1C02"/>
    <w:rsid w:val="00AC2069"/>
    <w:rsid w:val="00AC314C"/>
    <w:rsid w:val="00AC32B2"/>
    <w:rsid w:val="00AC402D"/>
    <w:rsid w:val="00AC552D"/>
    <w:rsid w:val="00AC5EA3"/>
    <w:rsid w:val="00AC70FF"/>
    <w:rsid w:val="00AD124D"/>
    <w:rsid w:val="00AD14EA"/>
    <w:rsid w:val="00AD1DF4"/>
    <w:rsid w:val="00AD2013"/>
    <w:rsid w:val="00AD2036"/>
    <w:rsid w:val="00AD3A09"/>
    <w:rsid w:val="00AD4BF7"/>
    <w:rsid w:val="00AD7E6C"/>
    <w:rsid w:val="00AE0425"/>
    <w:rsid w:val="00AE1DDB"/>
    <w:rsid w:val="00AE2DFF"/>
    <w:rsid w:val="00AE38A1"/>
    <w:rsid w:val="00AE38AD"/>
    <w:rsid w:val="00AE6059"/>
    <w:rsid w:val="00AE6AA0"/>
    <w:rsid w:val="00AE70B0"/>
    <w:rsid w:val="00AF1349"/>
    <w:rsid w:val="00AF33DA"/>
    <w:rsid w:val="00AF4ABD"/>
    <w:rsid w:val="00AF5AC0"/>
    <w:rsid w:val="00AF6C23"/>
    <w:rsid w:val="00AF721B"/>
    <w:rsid w:val="00AF727D"/>
    <w:rsid w:val="00B013B7"/>
    <w:rsid w:val="00B01FAD"/>
    <w:rsid w:val="00B020A8"/>
    <w:rsid w:val="00B0291F"/>
    <w:rsid w:val="00B02A5C"/>
    <w:rsid w:val="00B03F23"/>
    <w:rsid w:val="00B0436D"/>
    <w:rsid w:val="00B0686E"/>
    <w:rsid w:val="00B0694F"/>
    <w:rsid w:val="00B07170"/>
    <w:rsid w:val="00B07E5B"/>
    <w:rsid w:val="00B10053"/>
    <w:rsid w:val="00B12186"/>
    <w:rsid w:val="00B1347E"/>
    <w:rsid w:val="00B136CE"/>
    <w:rsid w:val="00B13BF5"/>
    <w:rsid w:val="00B163A8"/>
    <w:rsid w:val="00B16C78"/>
    <w:rsid w:val="00B1771D"/>
    <w:rsid w:val="00B2060F"/>
    <w:rsid w:val="00B21D7A"/>
    <w:rsid w:val="00B22BFF"/>
    <w:rsid w:val="00B23373"/>
    <w:rsid w:val="00B238AD"/>
    <w:rsid w:val="00B240C3"/>
    <w:rsid w:val="00B260C3"/>
    <w:rsid w:val="00B2614A"/>
    <w:rsid w:val="00B2710E"/>
    <w:rsid w:val="00B273C3"/>
    <w:rsid w:val="00B300C8"/>
    <w:rsid w:val="00B3096F"/>
    <w:rsid w:val="00B310BD"/>
    <w:rsid w:val="00B338F8"/>
    <w:rsid w:val="00B340FB"/>
    <w:rsid w:val="00B34E47"/>
    <w:rsid w:val="00B36340"/>
    <w:rsid w:val="00B364CF"/>
    <w:rsid w:val="00B40747"/>
    <w:rsid w:val="00B41DF7"/>
    <w:rsid w:val="00B43130"/>
    <w:rsid w:val="00B43503"/>
    <w:rsid w:val="00B51ABF"/>
    <w:rsid w:val="00B51D81"/>
    <w:rsid w:val="00B528BD"/>
    <w:rsid w:val="00B53796"/>
    <w:rsid w:val="00B538EC"/>
    <w:rsid w:val="00B53CC4"/>
    <w:rsid w:val="00B546BE"/>
    <w:rsid w:val="00B5473C"/>
    <w:rsid w:val="00B553D4"/>
    <w:rsid w:val="00B55586"/>
    <w:rsid w:val="00B55A81"/>
    <w:rsid w:val="00B569CB"/>
    <w:rsid w:val="00B56AFD"/>
    <w:rsid w:val="00B57469"/>
    <w:rsid w:val="00B61ED8"/>
    <w:rsid w:val="00B6335D"/>
    <w:rsid w:val="00B63EA9"/>
    <w:rsid w:val="00B64F7D"/>
    <w:rsid w:val="00B65AB4"/>
    <w:rsid w:val="00B65B6C"/>
    <w:rsid w:val="00B65C44"/>
    <w:rsid w:val="00B66306"/>
    <w:rsid w:val="00B66399"/>
    <w:rsid w:val="00B66CCA"/>
    <w:rsid w:val="00B66E4A"/>
    <w:rsid w:val="00B674DD"/>
    <w:rsid w:val="00B67A9E"/>
    <w:rsid w:val="00B70103"/>
    <w:rsid w:val="00B74665"/>
    <w:rsid w:val="00B7571E"/>
    <w:rsid w:val="00B759B2"/>
    <w:rsid w:val="00B7754D"/>
    <w:rsid w:val="00B77903"/>
    <w:rsid w:val="00B77D27"/>
    <w:rsid w:val="00B805F6"/>
    <w:rsid w:val="00B81083"/>
    <w:rsid w:val="00B8174F"/>
    <w:rsid w:val="00B818FB"/>
    <w:rsid w:val="00B81A2F"/>
    <w:rsid w:val="00B81F00"/>
    <w:rsid w:val="00B81FAB"/>
    <w:rsid w:val="00B83783"/>
    <w:rsid w:val="00B83FD4"/>
    <w:rsid w:val="00B8505E"/>
    <w:rsid w:val="00B8587E"/>
    <w:rsid w:val="00B85D71"/>
    <w:rsid w:val="00B8771A"/>
    <w:rsid w:val="00B90428"/>
    <w:rsid w:val="00B92116"/>
    <w:rsid w:val="00B9258B"/>
    <w:rsid w:val="00B9462F"/>
    <w:rsid w:val="00B94CE3"/>
    <w:rsid w:val="00B94DD2"/>
    <w:rsid w:val="00B974B0"/>
    <w:rsid w:val="00BA07DB"/>
    <w:rsid w:val="00BA07EC"/>
    <w:rsid w:val="00BA129E"/>
    <w:rsid w:val="00BA1812"/>
    <w:rsid w:val="00BA1F75"/>
    <w:rsid w:val="00BA2919"/>
    <w:rsid w:val="00BA2FE3"/>
    <w:rsid w:val="00BA50C5"/>
    <w:rsid w:val="00BA5CAA"/>
    <w:rsid w:val="00BA6115"/>
    <w:rsid w:val="00BA684C"/>
    <w:rsid w:val="00BB0931"/>
    <w:rsid w:val="00BB3309"/>
    <w:rsid w:val="00BB6F68"/>
    <w:rsid w:val="00BC043C"/>
    <w:rsid w:val="00BC0A4E"/>
    <w:rsid w:val="00BC0E00"/>
    <w:rsid w:val="00BC1E6F"/>
    <w:rsid w:val="00BC2958"/>
    <w:rsid w:val="00BC3405"/>
    <w:rsid w:val="00BC45F6"/>
    <w:rsid w:val="00BC6BE2"/>
    <w:rsid w:val="00BC7EA1"/>
    <w:rsid w:val="00BD0DD4"/>
    <w:rsid w:val="00BD0E41"/>
    <w:rsid w:val="00BD1125"/>
    <w:rsid w:val="00BD1318"/>
    <w:rsid w:val="00BD1508"/>
    <w:rsid w:val="00BD2EE9"/>
    <w:rsid w:val="00BD3C8F"/>
    <w:rsid w:val="00BD4F34"/>
    <w:rsid w:val="00BE0BE5"/>
    <w:rsid w:val="00BE2093"/>
    <w:rsid w:val="00BE3616"/>
    <w:rsid w:val="00BE38C0"/>
    <w:rsid w:val="00BE4F4B"/>
    <w:rsid w:val="00BE55EA"/>
    <w:rsid w:val="00BE61CB"/>
    <w:rsid w:val="00BE61FC"/>
    <w:rsid w:val="00BE7534"/>
    <w:rsid w:val="00BF121C"/>
    <w:rsid w:val="00BF1803"/>
    <w:rsid w:val="00BF1E7F"/>
    <w:rsid w:val="00BF26E8"/>
    <w:rsid w:val="00BF415E"/>
    <w:rsid w:val="00BF5796"/>
    <w:rsid w:val="00BF5B67"/>
    <w:rsid w:val="00BF71AC"/>
    <w:rsid w:val="00BF724C"/>
    <w:rsid w:val="00BF7612"/>
    <w:rsid w:val="00BF796A"/>
    <w:rsid w:val="00C00223"/>
    <w:rsid w:val="00C00A3E"/>
    <w:rsid w:val="00C00DEB"/>
    <w:rsid w:val="00C016F7"/>
    <w:rsid w:val="00C03024"/>
    <w:rsid w:val="00C03310"/>
    <w:rsid w:val="00C04080"/>
    <w:rsid w:val="00C07411"/>
    <w:rsid w:val="00C07739"/>
    <w:rsid w:val="00C07FC9"/>
    <w:rsid w:val="00C11749"/>
    <w:rsid w:val="00C11922"/>
    <w:rsid w:val="00C12031"/>
    <w:rsid w:val="00C124BC"/>
    <w:rsid w:val="00C13015"/>
    <w:rsid w:val="00C13252"/>
    <w:rsid w:val="00C1339D"/>
    <w:rsid w:val="00C1351B"/>
    <w:rsid w:val="00C1411D"/>
    <w:rsid w:val="00C1431C"/>
    <w:rsid w:val="00C15E1A"/>
    <w:rsid w:val="00C16785"/>
    <w:rsid w:val="00C16FD2"/>
    <w:rsid w:val="00C17466"/>
    <w:rsid w:val="00C17521"/>
    <w:rsid w:val="00C17A37"/>
    <w:rsid w:val="00C2029B"/>
    <w:rsid w:val="00C21189"/>
    <w:rsid w:val="00C21AD7"/>
    <w:rsid w:val="00C224FD"/>
    <w:rsid w:val="00C24229"/>
    <w:rsid w:val="00C24BAC"/>
    <w:rsid w:val="00C24FB2"/>
    <w:rsid w:val="00C2609B"/>
    <w:rsid w:val="00C26F91"/>
    <w:rsid w:val="00C27A44"/>
    <w:rsid w:val="00C30059"/>
    <w:rsid w:val="00C30EEC"/>
    <w:rsid w:val="00C31022"/>
    <w:rsid w:val="00C3112A"/>
    <w:rsid w:val="00C33D11"/>
    <w:rsid w:val="00C33FB5"/>
    <w:rsid w:val="00C34873"/>
    <w:rsid w:val="00C34A47"/>
    <w:rsid w:val="00C35E91"/>
    <w:rsid w:val="00C36FDD"/>
    <w:rsid w:val="00C3766D"/>
    <w:rsid w:val="00C40588"/>
    <w:rsid w:val="00C42912"/>
    <w:rsid w:val="00C43B75"/>
    <w:rsid w:val="00C44BCA"/>
    <w:rsid w:val="00C44E69"/>
    <w:rsid w:val="00C453BB"/>
    <w:rsid w:val="00C47F63"/>
    <w:rsid w:val="00C51C12"/>
    <w:rsid w:val="00C521AE"/>
    <w:rsid w:val="00C522A6"/>
    <w:rsid w:val="00C55C31"/>
    <w:rsid w:val="00C57152"/>
    <w:rsid w:val="00C57572"/>
    <w:rsid w:val="00C577A2"/>
    <w:rsid w:val="00C577FA"/>
    <w:rsid w:val="00C6213C"/>
    <w:rsid w:val="00C632D3"/>
    <w:rsid w:val="00C63D0F"/>
    <w:rsid w:val="00C65AC5"/>
    <w:rsid w:val="00C65CA5"/>
    <w:rsid w:val="00C71E65"/>
    <w:rsid w:val="00C749B5"/>
    <w:rsid w:val="00C754D9"/>
    <w:rsid w:val="00C77E6A"/>
    <w:rsid w:val="00C830B0"/>
    <w:rsid w:val="00C83324"/>
    <w:rsid w:val="00C83ACA"/>
    <w:rsid w:val="00C86394"/>
    <w:rsid w:val="00C8640C"/>
    <w:rsid w:val="00C87DEA"/>
    <w:rsid w:val="00C915F5"/>
    <w:rsid w:val="00C922AA"/>
    <w:rsid w:val="00C9241F"/>
    <w:rsid w:val="00C92636"/>
    <w:rsid w:val="00C927B8"/>
    <w:rsid w:val="00C92D68"/>
    <w:rsid w:val="00C93CFC"/>
    <w:rsid w:val="00C963B5"/>
    <w:rsid w:val="00C9697A"/>
    <w:rsid w:val="00C96D54"/>
    <w:rsid w:val="00C97583"/>
    <w:rsid w:val="00C978E1"/>
    <w:rsid w:val="00CA11F4"/>
    <w:rsid w:val="00CA341F"/>
    <w:rsid w:val="00CA3550"/>
    <w:rsid w:val="00CA5416"/>
    <w:rsid w:val="00CB0AF6"/>
    <w:rsid w:val="00CB0DAD"/>
    <w:rsid w:val="00CB29FB"/>
    <w:rsid w:val="00CB3CB8"/>
    <w:rsid w:val="00CB4296"/>
    <w:rsid w:val="00CB4696"/>
    <w:rsid w:val="00CB4E32"/>
    <w:rsid w:val="00CB51DA"/>
    <w:rsid w:val="00CB51E5"/>
    <w:rsid w:val="00CB566C"/>
    <w:rsid w:val="00CB5683"/>
    <w:rsid w:val="00CB65CC"/>
    <w:rsid w:val="00CC1767"/>
    <w:rsid w:val="00CC3B5A"/>
    <w:rsid w:val="00CC3D15"/>
    <w:rsid w:val="00CC6991"/>
    <w:rsid w:val="00CC7BCE"/>
    <w:rsid w:val="00CD0128"/>
    <w:rsid w:val="00CD068E"/>
    <w:rsid w:val="00CD0900"/>
    <w:rsid w:val="00CD0A14"/>
    <w:rsid w:val="00CD0D66"/>
    <w:rsid w:val="00CD14D2"/>
    <w:rsid w:val="00CD153F"/>
    <w:rsid w:val="00CD187C"/>
    <w:rsid w:val="00CD21C9"/>
    <w:rsid w:val="00CD221C"/>
    <w:rsid w:val="00CD2501"/>
    <w:rsid w:val="00CD2BE9"/>
    <w:rsid w:val="00CD338C"/>
    <w:rsid w:val="00CD6B02"/>
    <w:rsid w:val="00CD6B79"/>
    <w:rsid w:val="00CD6B90"/>
    <w:rsid w:val="00CD7596"/>
    <w:rsid w:val="00CD7A6D"/>
    <w:rsid w:val="00CE0E92"/>
    <w:rsid w:val="00CE0FFC"/>
    <w:rsid w:val="00CE1585"/>
    <w:rsid w:val="00CE1E1C"/>
    <w:rsid w:val="00CE3FED"/>
    <w:rsid w:val="00CE5168"/>
    <w:rsid w:val="00CE7AC9"/>
    <w:rsid w:val="00CE7B88"/>
    <w:rsid w:val="00CF0002"/>
    <w:rsid w:val="00CF1FA7"/>
    <w:rsid w:val="00CF3895"/>
    <w:rsid w:val="00CF390B"/>
    <w:rsid w:val="00CF4DE2"/>
    <w:rsid w:val="00CF5AB3"/>
    <w:rsid w:val="00CF62B4"/>
    <w:rsid w:val="00CF63C9"/>
    <w:rsid w:val="00D002E7"/>
    <w:rsid w:val="00D014ED"/>
    <w:rsid w:val="00D023D3"/>
    <w:rsid w:val="00D026CE"/>
    <w:rsid w:val="00D02FF1"/>
    <w:rsid w:val="00D031C2"/>
    <w:rsid w:val="00D03E9E"/>
    <w:rsid w:val="00D04094"/>
    <w:rsid w:val="00D04F2A"/>
    <w:rsid w:val="00D06512"/>
    <w:rsid w:val="00D06FCE"/>
    <w:rsid w:val="00D07B60"/>
    <w:rsid w:val="00D12C6A"/>
    <w:rsid w:val="00D13944"/>
    <w:rsid w:val="00D15CEB"/>
    <w:rsid w:val="00D16199"/>
    <w:rsid w:val="00D16263"/>
    <w:rsid w:val="00D16503"/>
    <w:rsid w:val="00D17745"/>
    <w:rsid w:val="00D20A71"/>
    <w:rsid w:val="00D20CFA"/>
    <w:rsid w:val="00D21295"/>
    <w:rsid w:val="00D21A9C"/>
    <w:rsid w:val="00D22A03"/>
    <w:rsid w:val="00D233AD"/>
    <w:rsid w:val="00D2439F"/>
    <w:rsid w:val="00D24450"/>
    <w:rsid w:val="00D24948"/>
    <w:rsid w:val="00D24C88"/>
    <w:rsid w:val="00D275FA"/>
    <w:rsid w:val="00D3002C"/>
    <w:rsid w:val="00D306D1"/>
    <w:rsid w:val="00D31D2D"/>
    <w:rsid w:val="00D32D93"/>
    <w:rsid w:val="00D3455E"/>
    <w:rsid w:val="00D37429"/>
    <w:rsid w:val="00D4101C"/>
    <w:rsid w:val="00D418F7"/>
    <w:rsid w:val="00D429D5"/>
    <w:rsid w:val="00D4540C"/>
    <w:rsid w:val="00D45C5A"/>
    <w:rsid w:val="00D47B48"/>
    <w:rsid w:val="00D505A6"/>
    <w:rsid w:val="00D5097B"/>
    <w:rsid w:val="00D51673"/>
    <w:rsid w:val="00D51E85"/>
    <w:rsid w:val="00D51F8F"/>
    <w:rsid w:val="00D523B6"/>
    <w:rsid w:val="00D543FE"/>
    <w:rsid w:val="00D5672A"/>
    <w:rsid w:val="00D62726"/>
    <w:rsid w:val="00D6322B"/>
    <w:rsid w:val="00D64301"/>
    <w:rsid w:val="00D6455D"/>
    <w:rsid w:val="00D647A9"/>
    <w:rsid w:val="00D64E65"/>
    <w:rsid w:val="00D65577"/>
    <w:rsid w:val="00D66368"/>
    <w:rsid w:val="00D66839"/>
    <w:rsid w:val="00D67D80"/>
    <w:rsid w:val="00D70EBF"/>
    <w:rsid w:val="00D71BD8"/>
    <w:rsid w:val="00D72C06"/>
    <w:rsid w:val="00D73F4E"/>
    <w:rsid w:val="00D76C4B"/>
    <w:rsid w:val="00D770E9"/>
    <w:rsid w:val="00D778C1"/>
    <w:rsid w:val="00D80460"/>
    <w:rsid w:val="00D82639"/>
    <w:rsid w:val="00D85E25"/>
    <w:rsid w:val="00D865F9"/>
    <w:rsid w:val="00D918E6"/>
    <w:rsid w:val="00D928B6"/>
    <w:rsid w:val="00D937B9"/>
    <w:rsid w:val="00D93D58"/>
    <w:rsid w:val="00D958C6"/>
    <w:rsid w:val="00D96774"/>
    <w:rsid w:val="00D97229"/>
    <w:rsid w:val="00D97480"/>
    <w:rsid w:val="00DA2A5E"/>
    <w:rsid w:val="00DA4031"/>
    <w:rsid w:val="00DA4D00"/>
    <w:rsid w:val="00DA62D6"/>
    <w:rsid w:val="00DA6A5C"/>
    <w:rsid w:val="00DA7998"/>
    <w:rsid w:val="00DB46DD"/>
    <w:rsid w:val="00DB6770"/>
    <w:rsid w:val="00DB71EF"/>
    <w:rsid w:val="00DB7B38"/>
    <w:rsid w:val="00DC3071"/>
    <w:rsid w:val="00DC4D35"/>
    <w:rsid w:val="00DC53A7"/>
    <w:rsid w:val="00DC6261"/>
    <w:rsid w:val="00DC64B7"/>
    <w:rsid w:val="00DC6C36"/>
    <w:rsid w:val="00DC73C5"/>
    <w:rsid w:val="00DC7482"/>
    <w:rsid w:val="00DD1B8F"/>
    <w:rsid w:val="00DD2A72"/>
    <w:rsid w:val="00DD3343"/>
    <w:rsid w:val="00DD3DDD"/>
    <w:rsid w:val="00DD45BA"/>
    <w:rsid w:val="00DD5CCB"/>
    <w:rsid w:val="00DD6CB0"/>
    <w:rsid w:val="00DD6DC4"/>
    <w:rsid w:val="00DD7FCC"/>
    <w:rsid w:val="00DE017F"/>
    <w:rsid w:val="00DE07B4"/>
    <w:rsid w:val="00DE09C5"/>
    <w:rsid w:val="00DE20CB"/>
    <w:rsid w:val="00DE2AA5"/>
    <w:rsid w:val="00DE2E42"/>
    <w:rsid w:val="00DE49E4"/>
    <w:rsid w:val="00DE5150"/>
    <w:rsid w:val="00DE611B"/>
    <w:rsid w:val="00DE77E4"/>
    <w:rsid w:val="00DF0163"/>
    <w:rsid w:val="00DF056C"/>
    <w:rsid w:val="00DF2518"/>
    <w:rsid w:val="00DF258B"/>
    <w:rsid w:val="00DF2E82"/>
    <w:rsid w:val="00DF3394"/>
    <w:rsid w:val="00DF3B47"/>
    <w:rsid w:val="00DF5244"/>
    <w:rsid w:val="00DF6052"/>
    <w:rsid w:val="00E0029B"/>
    <w:rsid w:val="00E01188"/>
    <w:rsid w:val="00E01DCD"/>
    <w:rsid w:val="00E020A2"/>
    <w:rsid w:val="00E030CA"/>
    <w:rsid w:val="00E0332C"/>
    <w:rsid w:val="00E03659"/>
    <w:rsid w:val="00E11457"/>
    <w:rsid w:val="00E114D6"/>
    <w:rsid w:val="00E115A1"/>
    <w:rsid w:val="00E12863"/>
    <w:rsid w:val="00E12FAB"/>
    <w:rsid w:val="00E1388B"/>
    <w:rsid w:val="00E147DB"/>
    <w:rsid w:val="00E15AF4"/>
    <w:rsid w:val="00E15F01"/>
    <w:rsid w:val="00E1611F"/>
    <w:rsid w:val="00E1684C"/>
    <w:rsid w:val="00E16B47"/>
    <w:rsid w:val="00E16BF1"/>
    <w:rsid w:val="00E17539"/>
    <w:rsid w:val="00E20D52"/>
    <w:rsid w:val="00E2152A"/>
    <w:rsid w:val="00E21A79"/>
    <w:rsid w:val="00E23979"/>
    <w:rsid w:val="00E23D46"/>
    <w:rsid w:val="00E23DCA"/>
    <w:rsid w:val="00E253B8"/>
    <w:rsid w:val="00E30533"/>
    <w:rsid w:val="00E314A9"/>
    <w:rsid w:val="00E331C8"/>
    <w:rsid w:val="00E33BC9"/>
    <w:rsid w:val="00E3519E"/>
    <w:rsid w:val="00E36935"/>
    <w:rsid w:val="00E41680"/>
    <w:rsid w:val="00E41A69"/>
    <w:rsid w:val="00E43551"/>
    <w:rsid w:val="00E43817"/>
    <w:rsid w:val="00E4482A"/>
    <w:rsid w:val="00E45889"/>
    <w:rsid w:val="00E4729F"/>
    <w:rsid w:val="00E50CA4"/>
    <w:rsid w:val="00E520F1"/>
    <w:rsid w:val="00E52C0E"/>
    <w:rsid w:val="00E52D56"/>
    <w:rsid w:val="00E60AC5"/>
    <w:rsid w:val="00E60C31"/>
    <w:rsid w:val="00E6138D"/>
    <w:rsid w:val="00E6410F"/>
    <w:rsid w:val="00E646C2"/>
    <w:rsid w:val="00E64EAF"/>
    <w:rsid w:val="00E66A7A"/>
    <w:rsid w:val="00E71903"/>
    <w:rsid w:val="00E71D4B"/>
    <w:rsid w:val="00E71E61"/>
    <w:rsid w:val="00E72003"/>
    <w:rsid w:val="00E725E8"/>
    <w:rsid w:val="00E72B98"/>
    <w:rsid w:val="00E7371C"/>
    <w:rsid w:val="00E73BAA"/>
    <w:rsid w:val="00E73E88"/>
    <w:rsid w:val="00E74C46"/>
    <w:rsid w:val="00E752D9"/>
    <w:rsid w:val="00E75552"/>
    <w:rsid w:val="00E7677E"/>
    <w:rsid w:val="00E76C86"/>
    <w:rsid w:val="00E76F05"/>
    <w:rsid w:val="00E774EA"/>
    <w:rsid w:val="00E776A9"/>
    <w:rsid w:val="00E77A91"/>
    <w:rsid w:val="00E77ECA"/>
    <w:rsid w:val="00E8108C"/>
    <w:rsid w:val="00E810D4"/>
    <w:rsid w:val="00E8224C"/>
    <w:rsid w:val="00E82ABF"/>
    <w:rsid w:val="00E833A4"/>
    <w:rsid w:val="00E84A64"/>
    <w:rsid w:val="00E84DB8"/>
    <w:rsid w:val="00E86861"/>
    <w:rsid w:val="00E86DB5"/>
    <w:rsid w:val="00E87BFA"/>
    <w:rsid w:val="00E87E5C"/>
    <w:rsid w:val="00E93983"/>
    <w:rsid w:val="00E93B38"/>
    <w:rsid w:val="00E93F92"/>
    <w:rsid w:val="00E9518D"/>
    <w:rsid w:val="00E951E1"/>
    <w:rsid w:val="00E96BE5"/>
    <w:rsid w:val="00E96DD1"/>
    <w:rsid w:val="00E974D4"/>
    <w:rsid w:val="00EA072D"/>
    <w:rsid w:val="00EA12B4"/>
    <w:rsid w:val="00EA1CEA"/>
    <w:rsid w:val="00EA43A3"/>
    <w:rsid w:val="00EA4401"/>
    <w:rsid w:val="00EA4C64"/>
    <w:rsid w:val="00EA4DBD"/>
    <w:rsid w:val="00EA5248"/>
    <w:rsid w:val="00EA5A51"/>
    <w:rsid w:val="00EB0063"/>
    <w:rsid w:val="00EB01E1"/>
    <w:rsid w:val="00EB6683"/>
    <w:rsid w:val="00EB7F39"/>
    <w:rsid w:val="00EC4425"/>
    <w:rsid w:val="00EC55DD"/>
    <w:rsid w:val="00EC5DDB"/>
    <w:rsid w:val="00EC5F62"/>
    <w:rsid w:val="00EC64FF"/>
    <w:rsid w:val="00EC666C"/>
    <w:rsid w:val="00EC6DD5"/>
    <w:rsid w:val="00EC75DD"/>
    <w:rsid w:val="00ED0276"/>
    <w:rsid w:val="00ED06DD"/>
    <w:rsid w:val="00ED4D6C"/>
    <w:rsid w:val="00ED663B"/>
    <w:rsid w:val="00ED7427"/>
    <w:rsid w:val="00EE0929"/>
    <w:rsid w:val="00EE1035"/>
    <w:rsid w:val="00EE1075"/>
    <w:rsid w:val="00EE1982"/>
    <w:rsid w:val="00EE2781"/>
    <w:rsid w:val="00EE29D9"/>
    <w:rsid w:val="00EE2EDD"/>
    <w:rsid w:val="00EE4C0E"/>
    <w:rsid w:val="00EE57C0"/>
    <w:rsid w:val="00EE77B7"/>
    <w:rsid w:val="00EF0F3D"/>
    <w:rsid w:val="00EF2745"/>
    <w:rsid w:val="00EF2CB9"/>
    <w:rsid w:val="00EF2E25"/>
    <w:rsid w:val="00EF48FA"/>
    <w:rsid w:val="00EF5CD7"/>
    <w:rsid w:val="00EF785E"/>
    <w:rsid w:val="00EF79DF"/>
    <w:rsid w:val="00F0138B"/>
    <w:rsid w:val="00F01A90"/>
    <w:rsid w:val="00F103EF"/>
    <w:rsid w:val="00F10BE2"/>
    <w:rsid w:val="00F10DFE"/>
    <w:rsid w:val="00F11D8F"/>
    <w:rsid w:val="00F137A6"/>
    <w:rsid w:val="00F1552F"/>
    <w:rsid w:val="00F15A99"/>
    <w:rsid w:val="00F17AF0"/>
    <w:rsid w:val="00F22E17"/>
    <w:rsid w:val="00F23EE0"/>
    <w:rsid w:val="00F24FB0"/>
    <w:rsid w:val="00F25654"/>
    <w:rsid w:val="00F270FF"/>
    <w:rsid w:val="00F27540"/>
    <w:rsid w:val="00F32F7E"/>
    <w:rsid w:val="00F32F89"/>
    <w:rsid w:val="00F351E4"/>
    <w:rsid w:val="00F3644D"/>
    <w:rsid w:val="00F3646F"/>
    <w:rsid w:val="00F36DFA"/>
    <w:rsid w:val="00F37330"/>
    <w:rsid w:val="00F420A3"/>
    <w:rsid w:val="00F4235A"/>
    <w:rsid w:val="00F42924"/>
    <w:rsid w:val="00F4333F"/>
    <w:rsid w:val="00F442FD"/>
    <w:rsid w:val="00F44655"/>
    <w:rsid w:val="00F458D9"/>
    <w:rsid w:val="00F46A17"/>
    <w:rsid w:val="00F46BF8"/>
    <w:rsid w:val="00F46EB4"/>
    <w:rsid w:val="00F47779"/>
    <w:rsid w:val="00F50396"/>
    <w:rsid w:val="00F5050A"/>
    <w:rsid w:val="00F50BF0"/>
    <w:rsid w:val="00F520E4"/>
    <w:rsid w:val="00F52ADF"/>
    <w:rsid w:val="00F54F7B"/>
    <w:rsid w:val="00F55DFE"/>
    <w:rsid w:val="00F56CAB"/>
    <w:rsid w:val="00F60EE8"/>
    <w:rsid w:val="00F63781"/>
    <w:rsid w:val="00F63AA0"/>
    <w:rsid w:val="00F64B2A"/>
    <w:rsid w:val="00F666BB"/>
    <w:rsid w:val="00F66BA5"/>
    <w:rsid w:val="00F673AB"/>
    <w:rsid w:val="00F67F65"/>
    <w:rsid w:val="00F71773"/>
    <w:rsid w:val="00F72B1B"/>
    <w:rsid w:val="00F73EF9"/>
    <w:rsid w:val="00F74B67"/>
    <w:rsid w:val="00F74BF2"/>
    <w:rsid w:val="00F755D1"/>
    <w:rsid w:val="00F77E86"/>
    <w:rsid w:val="00F8200C"/>
    <w:rsid w:val="00F82492"/>
    <w:rsid w:val="00F82FD3"/>
    <w:rsid w:val="00F83AE5"/>
    <w:rsid w:val="00F83C82"/>
    <w:rsid w:val="00F904F0"/>
    <w:rsid w:val="00F90DFB"/>
    <w:rsid w:val="00F90F72"/>
    <w:rsid w:val="00F91639"/>
    <w:rsid w:val="00F91B27"/>
    <w:rsid w:val="00F93914"/>
    <w:rsid w:val="00F939EB"/>
    <w:rsid w:val="00F93BC9"/>
    <w:rsid w:val="00F9503D"/>
    <w:rsid w:val="00F9521D"/>
    <w:rsid w:val="00F95DEE"/>
    <w:rsid w:val="00F9609A"/>
    <w:rsid w:val="00F96719"/>
    <w:rsid w:val="00F97F27"/>
    <w:rsid w:val="00FA09B7"/>
    <w:rsid w:val="00FA1799"/>
    <w:rsid w:val="00FA26BF"/>
    <w:rsid w:val="00FA2E5A"/>
    <w:rsid w:val="00FA3EB9"/>
    <w:rsid w:val="00FA603F"/>
    <w:rsid w:val="00FA6096"/>
    <w:rsid w:val="00FA767B"/>
    <w:rsid w:val="00FB005C"/>
    <w:rsid w:val="00FB0722"/>
    <w:rsid w:val="00FB0DD5"/>
    <w:rsid w:val="00FB11EC"/>
    <w:rsid w:val="00FB1E71"/>
    <w:rsid w:val="00FB2C28"/>
    <w:rsid w:val="00FB3E3F"/>
    <w:rsid w:val="00FB3EBD"/>
    <w:rsid w:val="00FB3EFA"/>
    <w:rsid w:val="00FB5F7C"/>
    <w:rsid w:val="00FB62F0"/>
    <w:rsid w:val="00FB678F"/>
    <w:rsid w:val="00FC05CE"/>
    <w:rsid w:val="00FC0A51"/>
    <w:rsid w:val="00FC0FE2"/>
    <w:rsid w:val="00FC17D3"/>
    <w:rsid w:val="00FC2D06"/>
    <w:rsid w:val="00FC326B"/>
    <w:rsid w:val="00FC4540"/>
    <w:rsid w:val="00FC4D6E"/>
    <w:rsid w:val="00FC5577"/>
    <w:rsid w:val="00FC5EE7"/>
    <w:rsid w:val="00FC68D1"/>
    <w:rsid w:val="00FC698C"/>
    <w:rsid w:val="00FC75CE"/>
    <w:rsid w:val="00FC788C"/>
    <w:rsid w:val="00FD04C8"/>
    <w:rsid w:val="00FD170E"/>
    <w:rsid w:val="00FD2201"/>
    <w:rsid w:val="00FD3A1B"/>
    <w:rsid w:val="00FD3D71"/>
    <w:rsid w:val="00FD4A22"/>
    <w:rsid w:val="00FD4C61"/>
    <w:rsid w:val="00FD599C"/>
    <w:rsid w:val="00FD6F59"/>
    <w:rsid w:val="00FD734E"/>
    <w:rsid w:val="00FD73A7"/>
    <w:rsid w:val="00FD77E6"/>
    <w:rsid w:val="00FE0CF6"/>
    <w:rsid w:val="00FE1786"/>
    <w:rsid w:val="00FE2F3B"/>
    <w:rsid w:val="00FE48BD"/>
    <w:rsid w:val="00FE491C"/>
    <w:rsid w:val="00FE4A3A"/>
    <w:rsid w:val="00FE6117"/>
    <w:rsid w:val="00FE6285"/>
    <w:rsid w:val="00FE73EF"/>
    <w:rsid w:val="00FE77CD"/>
    <w:rsid w:val="00FF0757"/>
    <w:rsid w:val="00FF21DB"/>
    <w:rsid w:val="00FF3A97"/>
    <w:rsid w:val="00FF4586"/>
    <w:rsid w:val="00FF468D"/>
    <w:rsid w:val="00FF481D"/>
    <w:rsid w:val="00FF4AF8"/>
    <w:rsid w:val="00FF7571"/>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iPriority w:val="99"/>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 w:type="paragraph" w:styleId="NormalWeb">
    <w:name w:val="Normal (Web)"/>
    <w:basedOn w:val="Normal"/>
    <w:uiPriority w:val="99"/>
    <w:unhideWhenUsed/>
    <w:rsid w:val="00FB11E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7E05EB"/>
    <w:rPr>
      <w:b/>
      <w:bCs/>
    </w:rPr>
  </w:style>
  <w:style w:type="character" w:customStyle="1" w:styleId="whitespace-normal">
    <w:name w:val="whitespace-normal"/>
    <w:basedOn w:val="DefaultParagraphFont"/>
    <w:rsid w:val="007E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oatiaweek.com/uk-firm-to-build-e400m-data-centre-in-nova-gradiska/" TargetMode="External"/><Relationship Id="rId18" Type="http://schemas.openxmlformats.org/officeDocument/2006/relationships/hyperlink" Target="https://novac.jutarnji.hr/novac/aktualno/stroze-kazne-nova-prava-potrosaci-trgovci-zakon-15657618" TargetMode="External"/><Relationship Id="rId26" Type="http://schemas.openxmlformats.org/officeDocument/2006/relationships/hyperlink" Target="https://vijesti.hrt.hr/hrvatska/hrvatska-nabavlja-420-vojnih-kamiona-za-212-milijuna-eura-12479563" TargetMode="External"/><Relationship Id="rId39" Type="http://schemas.openxmlformats.org/officeDocument/2006/relationships/hyperlink" Target="https://www.koha.net/en/arberi/maqedonci-autoblinda-ushtarake-shota-do-te-prodhohet-edhe-ne-kosove" TargetMode="External"/><Relationship Id="rId21" Type="http://schemas.openxmlformats.org/officeDocument/2006/relationships/hyperlink" Target="https://novac.jutarnji.hr/novac/aktualno/kazmunaygas-geonergija-razvoj-partnerstvo-nafta-shyghys-kazahstan-15653349" TargetMode="External"/><Relationship Id="rId34" Type="http://schemas.openxmlformats.org/officeDocument/2006/relationships/hyperlink" Target="https://en.vijesti.me/news-b/society/789698/Podgorica-wastewater-works-have-begun-on-the-construction-of-the-plant-in-Botun--it-is-not-a-risk-but-a-cure" TargetMode="External"/><Relationship Id="rId42" Type="http://schemas.openxmlformats.org/officeDocument/2006/relationships/hyperlink" Target="https://www.ekapija.com/en/news/5379215/construction-of-gas-interconnector-with-north-macedonia-to-begin-in-mid-2026" TargetMode="External"/><Relationship Id="rId47" Type="http://schemas.openxmlformats.org/officeDocument/2006/relationships/hyperlink" Target="https://www.stat.mk/en/stat/population-and-living-conditions/labour-market/active-population/active-population-third-quarter-2025/" TargetMode="External"/><Relationship Id="rId50" Type="http://schemas.openxmlformats.org/officeDocument/2006/relationships/fontTable" Target="fontTable.xml"/><Relationship Id="rId7" Type="http://schemas.openxmlformats.org/officeDocument/2006/relationships/hyperlink" Target="https://novac.jutarnji.hr/novac/aktualno/hrvatska-investicije-odrzivi-rast-privatni-sektor-hup-15650649" TargetMode="External"/><Relationship Id="rId2" Type="http://schemas.openxmlformats.org/officeDocument/2006/relationships/numbering" Target="numbering.xml"/><Relationship Id="rId16" Type="http://schemas.openxmlformats.org/officeDocument/2006/relationships/hyperlink" Target="https://vijesti.hrt.hr/gospodarstvo/primorac-digitalizacija-je-generacijski-iskorak-12476373" TargetMode="External"/><Relationship Id="rId29" Type="http://schemas.openxmlformats.org/officeDocument/2006/relationships/hyperlink" Target="https://en.vijesti.me/news-b/economy-d/788146/Work-permits-for-almost-29000-foreigners-in-2026" TargetMode="External"/><Relationship Id="rId11" Type="http://schemas.openxmlformats.org/officeDocument/2006/relationships/hyperlink" Target="https://vijesti.hrt.hr/gospodarstvo/izvrsni-odbor-mmf-a-hrvatska-nastavlja-brz-rast-ali-nastaju-neravnoteze-12470006" TargetMode="External"/><Relationship Id="rId24" Type="http://schemas.openxmlformats.org/officeDocument/2006/relationships/hyperlink" Target="https://forbes.dnevnik.hr/aktualno/za-inovacije-istrazivanje-i-razvoj-33-milijuna-bespovratnih-eura/" TargetMode="External"/><Relationship Id="rId32" Type="http://schemas.openxmlformats.org/officeDocument/2006/relationships/hyperlink" Target="https://en.vijesti.me/vijesti/ekonomija/789400/usvojen-budzet-za-2026-projektovan-na-378-milijardi-eura-knezevic-bio-uzdrzan-trazicu-12-miliona-od-srbije-i-vucica" TargetMode="External"/><Relationship Id="rId37" Type="http://schemas.openxmlformats.org/officeDocument/2006/relationships/hyperlink" Target="https://kossev.info/en/fabrika-municije-na-kosovu-od-2026-godine-sta-kazu-nato-i-strani-eksperti/" TargetMode="External"/><Relationship Id="rId40" Type="http://schemas.openxmlformats.org/officeDocument/2006/relationships/hyperlink" Target="https://www.koha.net/en/lajmet-e-mbremjes-ktv/rritja-ekonomike-me-2025-39-me-e-ulet-se-me-2024-n-kur-ishte-44" TargetMode="External"/><Relationship Id="rId45" Type="http://schemas.openxmlformats.org/officeDocument/2006/relationships/hyperlink" Target="https://www.ebrd.com/home/news-and-events/news/2025/ebrd-and-kfw-bolster-north-macedonia-s-green-transition.html" TargetMode="External"/><Relationship Id="rId5" Type="http://schemas.openxmlformats.org/officeDocument/2006/relationships/webSettings" Target="webSettings.xml"/><Relationship Id="rId15" Type="http://schemas.openxmlformats.org/officeDocument/2006/relationships/hyperlink" Target="https://vijesti.hrt.hr/hrvatska/sabor-27-12474678" TargetMode="External"/><Relationship Id="rId23" Type="http://schemas.openxmlformats.org/officeDocument/2006/relationships/hyperlink" Target="https://novac.jutarnji.hr/novac/business-outlook-2026/hrvatska-energetika-izazovi-obnovljivi-izvori-investicije-15655385" TargetMode="External"/><Relationship Id="rId28" Type="http://schemas.openxmlformats.org/officeDocument/2006/relationships/hyperlink" Target="https://www.cdm.me/english/companies-face-fines-of-up-to-e40m-for-environmental-crimes/" TargetMode="External"/><Relationship Id="rId36" Type="http://schemas.openxmlformats.org/officeDocument/2006/relationships/hyperlink" Target="https://balkangreenenergynews.com/kosovo-becomes-full-member-of-association-of-issuing-bodies/" TargetMode="External"/><Relationship Id="rId49" Type="http://schemas.openxmlformats.org/officeDocument/2006/relationships/hyperlink" Target="mailto:vilma.dambrauskiene@urm.lt" TargetMode="External"/><Relationship Id="rId10" Type="http://schemas.openxmlformats.org/officeDocument/2006/relationships/hyperlink" Target="https://vijesti.hrt.hr/eu/burilovic-njemacko-gospodarstvo-ocekuje-rast-prilika-za-hrvatske-tvrtke-12468540" TargetMode="External"/><Relationship Id="rId19" Type="http://schemas.openxmlformats.org/officeDocument/2006/relationships/hyperlink" Target="https://vijesti.hrt.hr/gospodarstvo/u-studenome-manje-turista-i-nocenja-u-11-mjeseci-zadrzan-plus-12464680" TargetMode="External"/><Relationship Id="rId31" Type="http://schemas.openxmlformats.org/officeDocument/2006/relationships/hyperlink" Target="https://new.mina.news/en/article/government-adopts-the-economic-reform-programme-for-the-next-three-years" TargetMode="External"/><Relationship Id="rId44" Type="http://schemas.openxmlformats.org/officeDocument/2006/relationships/hyperlink" Target="https://seenews.com/news/north-macedonia-to-raise-electricity-prices-from-jan-1-1287218" TargetMode="External"/><Relationship Id="rId4" Type="http://schemas.openxmlformats.org/officeDocument/2006/relationships/settings" Target="settings.xml"/><Relationship Id="rId9" Type="http://schemas.openxmlformats.org/officeDocument/2006/relationships/hyperlink" Target="https://www.poslovni.hr/hrvatska/cak-89-posto-domacih-tvrtki-investira-18-posto-planira-jos-snaznija-ulaganja-4515488" TargetMode="External"/><Relationship Id="rId14" Type="http://schemas.openxmlformats.org/officeDocument/2006/relationships/hyperlink" Target="https://www.jutarnji.hr/vijesti/hrvatska/vlada-ne-popusta-bacicev-zakon-ide-dalje-oporba-i-hazu-protiv-ovo-je-hdz-ova-privatizacija-2-0-15649819" TargetMode="External"/><Relationship Id="rId22" Type="http://schemas.openxmlformats.org/officeDocument/2006/relationships/hyperlink" Target="https://novac.jutarnji.hr/novac/aktualno/madjarska-lng-krk-embargo-ruski-plin-15654473" TargetMode="External"/><Relationship Id="rId27" Type="http://schemas.openxmlformats.org/officeDocument/2006/relationships/hyperlink" Target="https://en.vijesti.me/news-b/786875/They-are-now-launching-negotiations-to-strengthen-trade--investment-and-economic-ties-with-Montenegro." TargetMode="External"/><Relationship Id="rId30" Type="http://schemas.openxmlformats.org/officeDocument/2006/relationships/hyperlink" Target="https://seenews.com/news/tui-fly-launches-amsterdam-tivat-flights-in-may-1286862" TargetMode="External"/><Relationship Id="rId35" Type="http://schemas.openxmlformats.org/officeDocument/2006/relationships/hyperlink" Target="https://en.vijesti.me/amp/786623/delegacija-eu-nije-tacno-da-je-postrojenje-u-botunu-prijetnja-po-zdravlje-i-da-se-zasniva-na-zastarjeloj-tehnologiji" TargetMode="External"/><Relationship Id="rId43" Type="http://schemas.openxmlformats.org/officeDocument/2006/relationships/hyperlink" Target="https://mia.mk/en/story/mickoski-turkish-and-german-companies-confirm-investments-worth-eur-80-million-to-open-1000-jobs" TargetMode="External"/><Relationship Id="rId48" Type="http://schemas.openxmlformats.org/officeDocument/2006/relationships/hyperlink" Target="mailto:monika.burkauskiene@urm.lt" TargetMode="External"/><Relationship Id="rId8" Type="http://schemas.openxmlformats.org/officeDocument/2006/relationships/hyperlink" Target="https://lidermedia.hr/biznis-i-politika/hrvatski-izvoz-u-prvih-deset-mjeseci-2025-porastao-za-5-9-post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vecernji.hr/vijesti/dobit-hrvatskih-kompanija-na-razini-prosjeka-eu-kako-su-to-ostvarili-1915135" TargetMode="External"/><Relationship Id="rId17" Type="http://schemas.openxmlformats.org/officeDocument/2006/relationships/hyperlink" Target="https://glashrvatske.hrt.hr/en/foreign/croatia-enters-race-to-host-new-european-customs-authority-12479821" TargetMode="External"/><Relationship Id="rId25" Type="http://schemas.openxmlformats.org/officeDocument/2006/relationships/hyperlink" Target="https://www.croatiaweek.com/croatia-signs-e328m-caesar-howitzer-and-rafale-upgrades-deal-with-france/?fbclid=IwY2xjawOk091leHRuA2FlbQIxMQBzcnRjBmFwcF9pZBAyMjIwMzkxNzg4MjAwODkyAAEeaevNQUKV4qKICcdHy0Rz97M-dUeDrw5RXgoWKa7xPDEWUiIFV6iIe17bCjE_aem_OHDjX4899Z1-5e4trP-ZBw&amp;brid=sroI-avl45bDqbMtMs_aOQ" TargetMode="External"/><Relationship Id="rId33" Type="http://schemas.openxmlformats.org/officeDocument/2006/relationships/hyperlink" Target="https://www.eib.org/en/press/all/2025-556-european-union-to-invest-eur175-million-to-upgrade-bar-golubovci-railway-line" TargetMode="External"/><Relationship Id="rId38" Type="http://schemas.openxmlformats.org/officeDocument/2006/relationships/hyperlink" Target="https://prishtinainsight.com/the-eus-move-to-lift-measures-against-kosovo-welcomed/" TargetMode="External"/><Relationship Id="rId46" Type="http://schemas.openxmlformats.org/officeDocument/2006/relationships/hyperlink" Target="https://www.stat.mk/en/stat/population-and-living-conditions/labour-market/average-monthly-net-wage-paid-per-employee/average-monthly-net-wage-paid-per-employee-october-2025/" TargetMode="External"/><Relationship Id="rId20" Type="http://schemas.openxmlformats.org/officeDocument/2006/relationships/hyperlink" Target="https://novac.jutarnji.hr/novac/business-outlook-2026/hrvatski-turizam-rast-cijena-gubitak-konkurentnosti-rekordni-dolasci-15656289" TargetMode="External"/><Relationship Id="rId41" Type="http://schemas.openxmlformats.org/officeDocument/2006/relationships/hyperlink" Target="https://www.azernews.az/oil_and_gas/251533.html" TargetMode="External"/><Relationship Id="rId1" Type="http://schemas.openxmlformats.org/officeDocument/2006/relationships/customXml" Target="../customXml/item1.xml"/><Relationship Id="rId6" Type="http://schemas.openxmlformats.org/officeDocument/2006/relationships/hyperlink" Target="https://www.thedubrovniktimes.com/news/croatia/item/19084-dutch-discount-giant-action-set-to-open-first-stores-in-croatia-by-sp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6485</TotalTime>
  <Pages>10</Pages>
  <Words>20968</Words>
  <Characters>11953</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2005</cp:revision>
  <dcterms:created xsi:type="dcterms:W3CDTF">2024-09-03T13:07:00Z</dcterms:created>
  <dcterms:modified xsi:type="dcterms:W3CDTF">2026-01-05T16:46:00Z</dcterms:modified>
</cp:coreProperties>
</file>