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AD6B3" w14:textId="77777777" w:rsidR="00F24183" w:rsidRDefault="00F24183" w:rsidP="00C60AE1">
      <w:pPr>
        <w:ind w:right="-23"/>
        <w:rPr>
          <w:b/>
        </w:rPr>
      </w:pPr>
    </w:p>
    <w:p w14:paraId="3D2B7582" w14:textId="117712A4" w:rsidR="00C60AE1" w:rsidRPr="00A676DC" w:rsidRDefault="00C60AE1" w:rsidP="00C60AE1">
      <w:pPr>
        <w:ind w:right="-23"/>
        <w:rPr>
          <w:b/>
        </w:rPr>
      </w:pPr>
      <w:r w:rsidRPr="00C60AE1">
        <w:rPr>
          <w:b/>
        </w:rPr>
        <w:t>Gerbiamieji rūmų tarybos nariai,</w:t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  <w:t xml:space="preserve">                   </w:t>
      </w:r>
      <w:r w:rsidR="00155656">
        <w:t>202</w:t>
      </w:r>
      <w:r w:rsidR="00F51AD3">
        <w:t>6-02</w:t>
      </w:r>
      <w:r w:rsidR="00155656">
        <w:t>-</w:t>
      </w:r>
      <w:r w:rsidR="00C53560">
        <w:t>03</w:t>
      </w:r>
      <w:r w:rsidRPr="00C60AE1">
        <w:rPr>
          <w:b/>
        </w:rPr>
        <w:tab/>
      </w:r>
      <w:r w:rsidRPr="00C60AE1">
        <w:rPr>
          <w:b/>
        </w:rPr>
        <w:tab/>
      </w:r>
    </w:p>
    <w:p w14:paraId="26AF864D" w14:textId="1E294251" w:rsidR="00737822" w:rsidRPr="00737822" w:rsidRDefault="00737822" w:rsidP="00737822">
      <w:pPr>
        <w:ind w:right="-23"/>
        <w:rPr>
          <w:b/>
        </w:rPr>
      </w:pPr>
      <w:r w:rsidRPr="00737822">
        <w:t xml:space="preserve">Šaukiamas rūmų tarybos posėdis: </w:t>
      </w:r>
      <w:r w:rsidR="00F51AD3">
        <w:rPr>
          <w:b/>
        </w:rPr>
        <w:t>2026</w:t>
      </w:r>
      <w:r w:rsidRPr="00737822">
        <w:rPr>
          <w:b/>
        </w:rPr>
        <w:t xml:space="preserve"> m. </w:t>
      </w:r>
      <w:r w:rsidR="00F51AD3">
        <w:rPr>
          <w:b/>
        </w:rPr>
        <w:t>vasario</w:t>
      </w:r>
      <w:r w:rsidRPr="00737822">
        <w:rPr>
          <w:b/>
        </w:rPr>
        <w:t xml:space="preserve"> </w:t>
      </w:r>
      <w:r w:rsidR="00F51AD3">
        <w:rPr>
          <w:b/>
        </w:rPr>
        <w:t>10</w:t>
      </w:r>
      <w:r w:rsidR="0052592B">
        <w:rPr>
          <w:b/>
        </w:rPr>
        <w:t xml:space="preserve"> d. (antradienis), </w:t>
      </w:r>
      <w:r w:rsidR="0052592B" w:rsidRPr="0052592B">
        <w:rPr>
          <w:b/>
          <w:color w:val="FF0000"/>
        </w:rPr>
        <w:t>pradžia 15</w:t>
      </w:r>
      <w:r w:rsidRPr="0052592B">
        <w:rPr>
          <w:b/>
          <w:color w:val="FF0000"/>
        </w:rPr>
        <w:t>:00 val.</w:t>
      </w:r>
      <w:r w:rsidR="00C53560" w:rsidRPr="0052592B">
        <w:rPr>
          <w:b/>
          <w:color w:val="FF0000"/>
        </w:rPr>
        <w:t xml:space="preserve"> </w:t>
      </w:r>
      <w:r w:rsidR="00C53560" w:rsidRPr="00C53560">
        <w:rPr>
          <w:b/>
        </w:rPr>
        <w:t>Kauno prekybos, pramonės ir amatų rūmuos</w:t>
      </w:r>
      <w:bookmarkStart w:id="0" w:name="_GoBack"/>
      <w:bookmarkEnd w:id="0"/>
      <w:r w:rsidR="00C53560" w:rsidRPr="00C53560">
        <w:rPr>
          <w:b/>
        </w:rPr>
        <w:t>e, Gedimino g. 43, Kaunas</w:t>
      </w:r>
    </w:p>
    <w:p w14:paraId="46C6B7A5" w14:textId="77777777" w:rsidR="00667EC6" w:rsidRPr="00667EC6" w:rsidRDefault="00667EC6" w:rsidP="00363D14">
      <w:pPr>
        <w:ind w:right="-23"/>
        <w:rPr>
          <w:b/>
        </w:rPr>
      </w:pPr>
    </w:p>
    <w:p w14:paraId="4A374B8E" w14:textId="11EF0CAA" w:rsidR="00A4059C" w:rsidRPr="00C53560" w:rsidRDefault="00C60AE1" w:rsidP="00C60AE1">
      <w:pPr>
        <w:ind w:right="-23"/>
        <w:rPr>
          <w:b/>
        </w:rPr>
      </w:pPr>
      <w:r w:rsidRPr="00C60AE1">
        <w:rPr>
          <w:b/>
        </w:rPr>
        <w:t>DARBOTVARKĖ:</w:t>
      </w:r>
    </w:p>
    <w:p w14:paraId="704D9F8F" w14:textId="77777777" w:rsidR="00DC7817" w:rsidRDefault="00DC7817" w:rsidP="00C60AE1">
      <w:pPr>
        <w:ind w:right="-2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358"/>
        <w:gridCol w:w="1559"/>
        <w:gridCol w:w="2126"/>
        <w:gridCol w:w="1418"/>
      </w:tblGrid>
      <w:tr w:rsidR="00C53560" w:rsidRPr="00C53560" w14:paraId="22C62B51" w14:textId="77777777" w:rsidTr="001634C3">
        <w:tc>
          <w:tcPr>
            <w:tcW w:w="570" w:type="dxa"/>
            <w:shd w:val="clear" w:color="auto" w:fill="auto"/>
          </w:tcPr>
          <w:p w14:paraId="632E7B5F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Eil. nr.</w:t>
            </w:r>
          </w:p>
        </w:tc>
        <w:tc>
          <w:tcPr>
            <w:tcW w:w="4358" w:type="dxa"/>
            <w:shd w:val="clear" w:color="auto" w:fill="auto"/>
          </w:tcPr>
          <w:p w14:paraId="093FDE0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Klausimas</w:t>
            </w:r>
          </w:p>
        </w:tc>
        <w:tc>
          <w:tcPr>
            <w:tcW w:w="1559" w:type="dxa"/>
            <w:shd w:val="clear" w:color="auto" w:fill="auto"/>
          </w:tcPr>
          <w:p w14:paraId="723494D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Tikslas</w:t>
            </w:r>
          </w:p>
        </w:tc>
        <w:tc>
          <w:tcPr>
            <w:tcW w:w="2126" w:type="dxa"/>
            <w:shd w:val="clear" w:color="auto" w:fill="auto"/>
          </w:tcPr>
          <w:p w14:paraId="663E0890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Atsakingas</w:t>
            </w:r>
          </w:p>
        </w:tc>
        <w:tc>
          <w:tcPr>
            <w:tcW w:w="1418" w:type="dxa"/>
            <w:shd w:val="clear" w:color="auto" w:fill="auto"/>
          </w:tcPr>
          <w:p w14:paraId="74DB7937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Laikas diskusijai</w:t>
            </w:r>
          </w:p>
        </w:tc>
      </w:tr>
      <w:tr w:rsidR="00C53560" w:rsidRPr="00C53560" w14:paraId="3B78ED81" w14:textId="77777777" w:rsidTr="001634C3">
        <w:tc>
          <w:tcPr>
            <w:tcW w:w="570" w:type="dxa"/>
            <w:shd w:val="clear" w:color="auto" w:fill="auto"/>
          </w:tcPr>
          <w:p w14:paraId="2778917A" w14:textId="77777777" w:rsidR="00C53560" w:rsidRPr="00C53560" w:rsidRDefault="00C53560" w:rsidP="00C53560">
            <w:pPr>
              <w:ind w:right="-23"/>
            </w:pPr>
            <w:r w:rsidRPr="00C53560">
              <w:t>1.</w:t>
            </w:r>
          </w:p>
        </w:tc>
        <w:tc>
          <w:tcPr>
            <w:tcW w:w="4358" w:type="dxa"/>
            <w:shd w:val="clear" w:color="auto" w:fill="auto"/>
          </w:tcPr>
          <w:p w14:paraId="72610C7F" w14:textId="77777777" w:rsidR="00C53560" w:rsidRPr="00C53560" w:rsidRDefault="00C53560" w:rsidP="00C53560">
            <w:pPr>
              <w:ind w:right="-23"/>
            </w:pPr>
            <w:r w:rsidRPr="00C53560">
              <w:t>Informacijos:</w:t>
            </w:r>
          </w:p>
          <w:p w14:paraId="10294745" w14:textId="7F50FEAB" w:rsidR="00C53560" w:rsidRPr="00C53560" w:rsidRDefault="00C53560" w:rsidP="00C53560">
            <w:pPr>
              <w:ind w:right="-23"/>
            </w:pPr>
            <w:r w:rsidRPr="00C53560">
              <w:t>1.1.</w:t>
            </w:r>
            <w:r w:rsidR="00F51AD3">
              <w:t xml:space="preserve"> Sausio mėnesio</w:t>
            </w:r>
            <w:r w:rsidRPr="00C53560">
              <w:t xml:space="preserve"> kronika;</w:t>
            </w:r>
          </w:p>
          <w:p w14:paraId="5771C0FF" w14:textId="5D598578" w:rsidR="00C53560" w:rsidRPr="00C53560" w:rsidRDefault="00C53560" w:rsidP="00C53560">
            <w:pPr>
              <w:ind w:right="-23"/>
            </w:pPr>
            <w:r w:rsidRPr="00C53560">
              <w:t xml:space="preserve">1.2.Planuojami darbai </w:t>
            </w:r>
            <w:r w:rsidR="00F51AD3">
              <w:t>vasario</w:t>
            </w:r>
            <w:r w:rsidRPr="00C53560">
              <w:t xml:space="preserve"> mėnesį.</w:t>
            </w:r>
          </w:p>
        </w:tc>
        <w:tc>
          <w:tcPr>
            <w:tcW w:w="1559" w:type="dxa"/>
            <w:shd w:val="clear" w:color="auto" w:fill="auto"/>
          </w:tcPr>
          <w:p w14:paraId="4205E202" w14:textId="48023EC7" w:rsidR="00C53560" w:rsidRPr="00C53560" w:rsidRDefault="00C53560" w:rsidP="00C53560">
            <w:pPr>
              <w:ind w:right="-23"/>
            </w:pPr>
            <w:r>
              <w:t>Informacijai</w:t>
            </w:r>
          </w:p>
        </w:tc>
        <w:tc>
          <w:tcPr>
            <w:tcW w:w="2126" w:type="dxa"/>
            <w:shd w:val="clear" w:color="auto" w:fill="auto"/>
          </w:tcPr>
          <w:p w14:paraId="76BC4BBA" w14:textId="592B5FDD" w:rsidR="00C53560" w:rsidRPr="00C53560" w:rsidRDefault="00C53560" w:rsidP="00C53560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30B21914" w14:textId="77777777" w:rsidR="00C53560" w:rsidRPr="00C53560" w:rsidRDefault="00C53560" w:rsidP="00C53560">
            <w:pPr>
              <w:ind w:right="-23"/>
            </w:pPr>
            <w:r w:rsidRPr="00C53560">
              <w:t>10 min.</w:t>
            </w:r>
          </w:p>
        </w:tc>
      </w:tr>
      <w:tr w:rsidR="0052592B" w:rsidRPr="00C53560" w14:paraId="1E538CE0" w14:textId="77777777" w:rsidTr="00187855">
        <w:tc>
          <w:tcPr>
            <w:tcW w:w="570" w:type="dxa"/>
            <w:shd w:val="clear" w:color="auto" w:fill="auto"/>
          </w:tcPr>
          <w:p w14:paraId="1AB413E0" w14:textId="38201D09" w:rsidR="0052592B" w:rsidRDefault="0052592B" w:rsidP="00187855">
            <w:pPr>
              <w:ind w:right="-23"/>
            </w:pPr>
            <w:r w:rsidRPr="005C0E96">
              <w:t>2.</w:t>
            </w:r>
          </w:p>
        </w:tc>
        <w:tc>
          <w:tcPr>
            <w:tcW w:w="4358" w:type="dxa"/>
            <w:shd w:val="clear" w:color="auto" w:fill="auto"/>
          </w:tcPr>
          <w:p w14:paraId="096B312D" w14:textId="4306C3E7" w:rsidR="0052592B" w:rsidRDefault="0052592B" w:rsidP="000A4462">
            <w:pPr>
              <w:ind w:right="-23"/>
            </w:pPr>
            <w:r w:rsidRPr="005C0E96">
              <w:t>Dėl generalinio direktoriaus paskyrimo</w:t>
            </w:r>
          </w:p>
        </w:tc>
        <w:tc>
          <w:tcPr>
            <w:tcW w:w="1559" w:type="dxa"/>
            <w:shd w:val="clear" w:color="auto" w:fill="auto"/>
          </w:tcPr>
          <w:p w14:paraId="704A32AF" w14:textId="75964264" w:rsidR="0052592B" w:rsidRPr="00C53560" w:rsidRDefault="0052592B" w:rsidP="00187855">
            <w:pPr>
              <w:ind w:right="-23"/>
            </w:pPr>
            <w:r w:rsidRPr="005C0E96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69874B46" w14:textId="207DEF7D" w:rsidR="0052592B" w:rsidRPr="00C53560" w:rsidRDefault="0052592B" w:rsidP="00187855">
            <w:pPr>
              <w:ind w:right="-23"/>
            </w:pPr>
            <w:r w:rsidRPr="005C0E96">
              <w:t>Z. Dargevičius</w:t>
            </w:r>
          </w:p>
        </w:tc>
        <w:tc>
          <w:tcPr>
            <w:tcW w:w="1418" w:type="dxa"/>
            <w:shd w:val="clear" w:color="auto" w:fill="auto"/>
          </w:tcPr>
          <w:p w14:paraId="065FA542" w14:textId="7C8C36F1" w:rsidR="0052592B" w:rsidRDefault="0052592B" w:rsidP="00187855">
            <w:pPr>
              <w:ind w:right="-23"/>
            </w:pPr>
            <w:r>
              <w:t>5</w:t>
            </w:r>
            <w:r w:rsidRPr="005C0E96">
              <w:t xml:space="preserve"> min.</w:t>
            </w:r>
          </w:p>
        </w:tc>
      </w:tr>
      <w:tr w:rsidR="007A0592" w:rsidRPr="00C53560" w14:paraId="18F60523" w14:textId="77777777" w:rsidTr="00187855">
        <w:tc>
          <w:tcPr>
            <w:tcW w:w="570" w:type="dxa"/>
            <w:shd w:val="clear" w:color="auto" w:fill="auto"/>
          </w:tcPr>
          <w:p w14:paraId="453CA3D9" w14:textId="5DF8F039" w:rsidR="007A0592" w:rsidRPr="00C53560" w:rsidRDefault="0052592B" w:rsidP="00187855">
            <w:pPr>
              <w:ind w:right="-23"/>
            </w:pPr>
            <w:r>
              <w:t>3</w:t>
            </w:r>
            <w:r w:rsidR="007A0592" w:rsidRPr="00C53560">
              <w:t>.</w:t>
            </w:r>
          </w:p>
        </w:tc>
        <w:tc>
          <w:tcPr>
            <w:tcW w:w="4358" w:type="dxa"/>
            <w:shd w:val="clear" w:color="auto" w:fill="auto"/>
          </w:tcPr>
          <w:p w14:paraId="426690CD" w14:textId="3B90329D" w:rsidR="007A0592" w:rsidRPr="00C53560" w:rsidRDefault="000A4462" w:rsidP="000A4462">
            <w:pPr>
              <w:ind w:right="-23"/>
            </w:pPr>
            <w:r>
              <w:t>Dėl 2025</w:t>
            </w:r>
            <w:r w:rsidRPr="000A4462">
              <w:t xml:space="preserve"> m.</w:t>
            </w:r>
            <w:r>
              <w:t xml:space="preserve"> KPPAR</w:t>
            </w:r>
            <w:r w:rsidRPr="000A4462">
              <w:t xml:space="preserve"> veiklos </w:t>
            </w:r>
            <w:r>
              <w:t>ataskaitos patvirtinimo</w:t>
            </w:r>
          </w:p>
        </w:tc>
        <w:tc>
          <w:tcPr>
            <w:tcW w:w="1559" w:type="dxa"/>
            <w:shd w:val="clear" w:color="auto" w:fill="auto"/>
          </w:tcPr>
          <w:p w14:paraId="73CDE18F" w14:textId="77777777" w:rsidR="007A0592" w:rsidRPr="00C53560" w:rsidRDefault="007A0592" w:rsidP="00187855">
            <w:pPr>
              <w:ind w:right="-23"/>
            </w:pPr>
            <w:r w:rsidRPr="00C53560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3C532A07" w14:textId="77777777" w:rsidR="007A0592" w:rsidRPr="00C53560" w:rsidRDefault="007A0592" w:rsidP="00187855">
            <w:pPr>
              <w:ind w:right="-23"/>
            </w:pPr>
            <w:r w:rsidRPr="00C53560">
              <w:t>A.Verbyla</w:t>
            </w:r>
          </w:p>
        </w:tc>
        <w:tc>
          <w:tcPr>
            <w:tcW w:w="1418" w:type="dxa"/>
            <w:shd w:val="clear" w:color="auto" w:fill="auto"/>
          </w:tcPr>
          <w:p w14:paraId="5D802AC7" w14:textId="0EA1790F" w:rsidR="007A0592" w:rsidRPr="00C53560" w:rsidRDefault="000A4462" w:rsidP="00187855">
            <w:pPr>
              <w:ind w:right="-23"/>
            </w:pPr>
            <w:r>
              <w:t>20</w:t>
            </w:r>
            <w:r w:rsidR="007A0592" w:rsidRPr="00C53560">
              <w:t xml:space="preserve"> min.</w:t>
            </w:r>
          </w:p>
        </w:tc>
      </w:tr>
      <w:tr w:rsidR="000A4462" w:rsidRPr="00C53560" w14:paraId="69E27736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6B7CC6E7" w14:textId="402CF2FD" w:rsidR="000A4462" w:rsidRDefault="0052592B" w:rsidP="00C53560">
            <w:pPr>
              <w:ind w:right="-23"/>
            </w:pPr>
            <w:r>
              <w:t>4</w:t>
            </w:r>
            <w:r w:rsidR="000A4462">
              <w:t>.</w:t>
            </w:r>
          </w:p>
        </w:tc>
        <w:tc>
          <w:tcPr>
            <w:tcW w:w="4358" w:type="dxa"/>
            <w:shd w:val="clear" w:color="auto" w:fill="auto"/>
          </w:tcPr>
          <w:p w14:paraId="2CE774F8" w14:textId="58BBCF05" w:rsidR="000A4462" w:rsidRPr="00C53560" w:rsidRDefault="000A4462" w:rsidP="00C53560">
            <w:pPr>
              <w:ind w:right="-23"/>
            </w:pPr>
            <w:r>
              <w:t>Dėl 2026</w:t>
            </w:r>
            <w:r w:rsidRPr="00273122">
              <w:t xml:space="preserve"> m. KPPAR biudžeto patvirtinimo</w:t>
            </w:r>
          </w:p>
        </w:tc>
        <w:tc>
          <w:tcPr>
            <w:tcW w:w="1559" w:type="dxa"/>
            <w:shd w:val="clear" w:color="auto" w:fill="auto"/>
          </w:tcPr>
          <w:p w14:paraId="467F266F" w14:textId="07F64829" w:rsidR="000A4462" w:rsidRPr="00C53560" w:rsidRDefault="000A4462" w:rsidP="00C53560">
            <w:pPr>
              <w:ind w:right="-23"/>
            </w:pPr>
            <w:r w:rsidRPr="00273122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16F25016" w14:textId="0A7B57D0" w:rsidR="000A4462" w:rsidRPr="00C53560" w:rsidRDefault="000A4462" w:rsidP="00C53560">
            <w:pPr>
              <w:ind w:right="-23"/>
            </w:pPr>
            <w:r w:rsidRPr="00273122">
              <w:t>A.Verbyla</w:t>
            </w:r>
          </w:p>
        </w:tc>
        <w:tc>
          <w:tcPr>
            <w:tcW w:w="1418" w:type="dxa"/>
            <w:shd w:val="clear" w:color="auto" w:fill="auto"/>
          </w:tcPr>
          <w:p w14:paraId="68F714B6" w14:textId="327DA889" w:rsidR="000A4462" w:rsidRPr="00C53560" w:rsidRDefault="000A4462" w:rsidP="00C53560">
            <w:pPr>
              <w:ind w:right="-23"/>
            </w:pPr>
            <w:r w:rsidRPr="00273122">
              <w:t>20 min.</w:t>
            </w:r>
          </w:p>
        </w:tc>
      </w:tr>
      <w:tr w:rsidR="000A4462" w:rsidRPr="009435DA" w14:paraId="17604C41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4D2287E4" w14:textId="25AB8E7C" w:rsidR="000A4462" w:rsidRPr="009435DA" w:rsidRDefault="0052592B" w:rsidP="00C53560">
            <w:pPr>
              <w:ind w:right="-23"/>
            </w:pPr>
            <w:r>
              <w:t>5</w:t>
            </w:r>
            <w:r w:rsidR="000A4462" w:rsidRPr="009435DA">
              <w:t>.</w:t>
            </w:r>
          </w:p>
        </w:tc>
        <w:tc>
          <w:tcPr>
            <w:tcW w:w="4358" w:type="dxa"/>
            <w:shd w:val="clear" w:color="auto" w:fill="auto"/>
          </w:tcPr>
          <w:p w14:paraId="40C41690" w14:textId="21336EB7" w:rsidR="000A4462" w:rsidRPr="009435DA" w:rsidRDefault="000A4462" w:rsidP="00C53560">
            <w:pPr>
              <w:ind w:right="-23"/>
            </w:pPr>
            <w:r>
              <w:t>Kauno PPAR vadovybės reglamento peržiūra ir tvirtinimas</w:t>
            </w:r>
          </w:p>
        </w:tc>
        <w:tc>
          <w:tcPr>
            <w:tcW w:w="1559" w:type="dxa"/>
            <w:shd w:val="clear" w:color="auto" w:fill="auto"/>
          </w:tcPr>
          <w:p w14:paraId="3DA258E5" w14:textId="527B8C9D" w:rsidR="000A4462" w:rsidRPr="009435DA" w:rsidRDefault="000A4462" w:rsidP="00947DBE">
            <w:pPr>
              <w:ind w:right="-23"/>
            </w:pPr>
            <w:r w:rsidRPr="00EB1F2D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18392714" w14:textId="4D5DD3E3" w:rsidR="000A4462" w:rsidRPr="009435DA" w:rsidRDefault="000A4462" w:rsidP="00C53560">
            <w:pPr>
              <w:ind w:right="-23"/>
            </w:pPr>
            <w:r w:rsidRPr="00EB1F2D">
              <w:t>A.Verbyla</w:t>
            </w:r>
          </w:p>
        </w:tc>
        <w:tc>
          <w:tcPr>
            <w:tcW w:w="1418" w:type="dxa"/>
            <w:shd w:val="clear" w:color="auto" w:fill="auto"/>
          </w:tcPr>
          <w:p w14:paraId="639CF498" w14:textId="3D58627E" w:rsidR="000A4462" w:rsidRPr="009435DA" w:rsidRDefault="000A4462" w:rsidP="00C53560">
            <w:pPr>
              <w:ind w:right="-23"/>
            </w:pPr>
            <w:r>
              <w:t>20</w:t>
            </w:r>
            <w:r w:rsidRPr="00EB1F2D">
              <w:t xml:space="preserve"> min.</w:t>
            </w:r>
          </w:p>
        </w:tc>
      </w:tr>
      <w:tr w:rsidR="00F468C8" w:rsidRPr="00C53560" w14:paraId="3B8B2E10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27D789ED" w14:textId="49E15364" w:rsidR="00F468C8" w:rsidRPr="009435DA" w:rsidRDefault="0052592B" w:rsidP="00C53560">
            <w:pPr>
              <w:ind w:right="-23"/>
            </w:pPr>
            <w:r>
              <w:t>6</w:t>
            </w:r>
            <w:r w:rsidR="00F468C8" w:rsidRPr="009435DA">
              <w:t>.</w:t>
            </w:r>
          </w:p>
        </w:tc>
        <w:tc>
          <w:tcPr>
            <w:tcW w:w="4358" w:type="dxa"/>
            <w:shd w:val="clear" w:color="auto" w:fill="auto"/>
          </w:tcPr>
          <w:p w14:paraId="6225C246" w14:textId="77777777" w:rsidR="000A4462" w:rsidRDefault="000A4462" w:rsidP="00C53560">
            <w:pPr>
              <w:ind w:right="-23"/>
            </w:pPr>
            <w:r>
              <w:t>Atstovavimo klausimai:</w:t>
            </w:r>
          </w:p>
          <w:p w14:paraId="1F330AF3" w14:textId="77777777" w:rsidR="00F468C8" w:rsidRDefault="000A4462" w:rsidP="000A4462">
            <w:pPr>
              <w:ind w:right="-23"/>
            </w:pPr>
            <w:r>
              <w:t>-</w:t>
            </w:r>
            <w:r w:rsidR="00AD19A0">
              <w:t xml:space="preserve"> Susitikimas</w:t>
            </w:r>
            <w:r w:rsidR="00AD19A0" w:rsidRPr="00AD19A0">
              <w:t xml:space="preserve"> su SOCMIN ministre Jūrate </w:t>
            </w:r>
            <w:proofErr w:type="spellStart"/>
            <w:r w:rsidR="00AD19A0" w:rsidRPr="00AD19A0">
              <w:t>Zailskiene</w:t>
            </w:r>
            <w:proofErr w:type="spellEnd"/>
            <w:r w:rsidR="00AD19A0">
              <w:t xml:space="preserve"> (vasario 17 d.)</w:t>
            </w:r>
          </w:p>
          <w:p w14:paraId="1BA3F484" w14:textId="77777777" w:rsidR="00AD19A0" w:rsidRDefault="00AD19A0" w:rsidP="000A4462">
            <w:pPr>
              <w:ind w:right="-23"/>
            </w:pPr>
            <w:r>
              <w:t>-</w:t>
            </w:r>
            <w:r w:rsidRPr="00AD19A0">
              <w:t xml:space="preserve"> </w:t>
            </w:r>
            <w:r>
              <w:t xml:space="preserve">Susitikimas su </w:t>
            </w:r>
            <w:r w:rsidRPr="00AD19A0">
              <w:t>URM ministru Kęstučiu Budriu</w:t>
            </w:r>
            <w:r>
              <w:t xml:space="preserve"> (kovo 3 d.)</w:t>
            </w:r>
          </w:p>
          <w:p w14:paraId="12D30186" w14:textId="136D89EC" w:rsidR="00AD19A0" w:rsidRPr="009435DA" w:rsidRDefault="00AD19A0" w:rsidP="000A4462">
            <w:pPr>
              <w:ind w:right="-23"/>
            </w:pPr>
            <w:r>
              <w:t>- Apskritojo stalo diskusija</w:t>
            </w:r>
            <w:r w:rsidRPr="00AD19A0">
              <w:t xml:space="preserve"> su Konkurencijos tarybos pirmininke Jolanta Ivanauskiene</w:t>
            </w:r>
            <w:r>
              <w:t xml:space="preserve"> (kovo 3 d.)</w:t>
            </w:r>
          </w:p>
        </w:tc>
        <w:tc>
          <w:tcPr>
            <w:tcW w:w="1559" w:type="dxa"/>
            <w:shd w:val="clear" w:color="auto" w:fill="auto"/>
          </w:tcPr>
          <w:p w14:paraId="43EE1C8A" w14:textId="06E9A635" w:rsidR="00F468C8" w:rsidRPr="009435DA" w:rsidRDefault="00AD19A0" w:rsidP="00C53560">
            <w:pPr>
              <w:ind w:right="-23"/>
            </w:pPr>
            <w:r>
              <w:t>Diskusijai</w:t>
            </w:r>
          </w:p>
        </w:tc>
        <w:tc>
          <w:tcPr>
            <w:tcW w:w="2126" w:type="dxa"/>
            <w:shd w:val="clear" w:color="auto" w:fill="auto"/>
          </w:tcPr>
          <w:p w14:paraId="20C9B014" w14:textId="4D598D36" w:rsidR="00F468C8" w:rsidRPr="009435DA" w:rsidRDefault="00AD19A0" w:rsidP="00C53560">
            <w:pPr>
              <w:ind w:right="-23"/>
            </w:pPr>
            <w:r>
              <w:t xml:space="preserve">R. </w:t>
            </w:r>
            <w:proofErr w:type="spellStart"/>
            <w:r>
              <w:t>Varkulevičius</w:t>
            </w:r>
            <w:proofErr w:type="spellEnd"/>
            <w:r>
              <w:t xml:space="preserve">, D. </w:t>
            </w:r>
            <w:proofErr w:type="spellStart"/>
            <w:r>
              <w:t>Vyšniauskienė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474AFDA" w14:textId="489FA224" w:rsidR="00F468C8" w:rsidRPr="009435DA" w:rsidRDefault="00680312" w:rsidP="00C53560">
            <w:pPr>
              <w:ind w:right="-23"/>
            </w:pPr>
            <w:r>
              <w:t>15</w:t>
            </w:r>
            <w:r w:rsidR="00F468C8" w:rsidRPr="009435DA">
              <w:t xml:space="preserve"> min.</w:t>
            </w:r>
          </w:p>
        </w:tc>
      </w:tr>
      <w:tr w:rsidR="0000702A" w:rsidRPr="00C53560" w14:paraId="69A182DD" w14:textId="77777777" w:rsidTr="001634C3">
        <w:tc>
          <w:tcPr>
            <w:tcW w:w="570" w:type="dxa"/>
            <w:shd w:val="clear" w:color="auto" w:fill="auto"/>
          </w:tcPr>
          <w:p w14:paraId="47DBE1AA" w14:textId="77A07FF9" w:rsidR="0000702A" w:rsidRDefault="00AD19A0" w:rsidP="00C53560">
            <w:pPr>
              <w:ind w:right="-23"/>
            </w:pPr>
            <w:r>
              <w:t>7</w:t>
            </w:r>
            <w:r w:rsidR="0000702A">
              <w:t>.</w:t>
            </w:r>
          </w:p>
        </w:tc>
        <w:tc>
          <w:tcPr>
            <w:tcW w:w="4358" w:type="dxa"/>
            <w:shd w:val="clear" w:color="auto" w:fill="auto"/>
          </w:tcPr>
          <w:p w14:paraId="596D0CC6" w14:textId="2D3FAC9B" w:rsidR="0000702A" w:rsidRPr="00C53560" w:rsidRDefault="0000702A" w:rsidP="00C53560">
            <w:pPr>
              <w:ind w:right="-23"/>
            </w:pPr>
            <w:r>
              <w:t>Narystė</w:t>
            </w:r>
          </w:p>
        </w:tc>
        <w:tc>
          <w:tcPr>
            <w:tcW w:w="1559" w:type="dxa"/>
            <w:shd w:val="clear" w:color="auto" w:fill="auto"/>
          </w:tcPr>
          <w:p w14:paraId="478FF5D9" w14:textId="21EA2ED0" w:rsidR="0000702A" w:rsidRDefault="0000702A" w:rsidP="00C53560">
            <w:pPr>
              <w:ind w:right="-23"/>
            </w:pPr>
            <w:r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78D77193" w14:textId="1DCE0B95" w:rsidR="0000702A" w:rsidRDefault="0000702A" w:rsidP="00C53560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7C2D1C3E" w14:textId="049F13CC" w:rsidR="0000702A" w:rsidRDefault="0000702A" w:rsidP="00C53560">
            <w:pPr>
              <w:ind w:right="-23"/>
            </w:pPr>
            <w:r>
              <w:t>10 min.</w:t>
            </w:r>
          </w:p>
        </w:tc>
      </w:tr>
      <w:tr w:rsidR="00F468C8" w:rsidRPr="00C53560" w14:paraId="13D178D3" w14:textId="77777777" w:rsidTr="001634C3">
        <w:tc>
          <w:tcPr>
            <w:tcW w:w="570" w:type="dxa"/>
            <w:shd w:val="clear" w:color="auto" w:fill="auto"/>
          </w:tcPr>
          <w:p w14:paraId="2E2D0C97" w14:textId="3E846ADA" w:rsidR="00F468C8" w:rsidRPr="00C53560" w:rsidRDefault="00AD19A0" w:rsidP="00C53560">
            <w:pPr>
              <w:ind w:right="-23"/>
            </w:pPr>
            <w:r>
              <w:t>8</w:t>
            </w:r>
            <w:r w:rsidR="00F468C8" w:rsidRPr="00C53560">
              <w:t>.</w:t>
            </w:r>
          </w:p>
        </w:tc>
        <w:tc>
          <w:tcPr>
            <w:tcW w:w="4358" w:type="dxa"/>
            <w:shd w:val="clear" w:color="auto" w:fill="auto"/>
          </w:tcPr>
          <w:p w14:paraId="1148D161" w14:textId="29B71FA4" w:rsidR="006F28D1" w:rsidRPr="00C53560" w:rsidRDefault="00F468C8" w:rsidP="00C53560">
            <w:pPr>
              <w:ind w:right="-23"/>
            </w:pPr>
            <w:r w:rsidRPr="00C53560">
              <w:t>Kiti klausimai</w:t>
            </w:r>
          </w:p>
        </w:tc>
        <w:tc>
          <w:tcPr>
            <w:tcW w:w="1559" w:type="dxa"/>
            <w:shd w:val="clear" w:color="auto" w:fill="auto"/>
          </w:tcPr>
          <w:p w14:paraId="31952585" w14:textId="15236EB1" w:rsidR="00F468C8" w:rsidRPr="00C53560" w:rsidRDefault="006F28D1" w:rsidP="00C53560">
            <w:pPr>
              <w:ind w:right="-23"/>
            </w:pPr>
            <w:r>
              <w:t>Informacijai</w:t>
            </w:r>
          </w:p>
        </w:tc>
        <w:tc>
          <w:tcPr>
            <w:tcW w:w="2126" w:type="dxa"/>
            <w:shd w:val="clear" w:color="auto" w:fill="auto"/>
          </w:tcPr>
          <w:p w14:paraId="41CD2A65" w14:textId="7145B236" w:rsidR="00F468C8" w:rsidRPr="00C53560" w:rsidRDefault="00F468C8" w:rsidP="00C53560">
            <w:pPr>
              <w:ind w:right="-23"/>
            </w:pPr>
          </w:p>
        </w:tc>
        <w:tc>
          <w:tcPr>
            <w:tcW w:w="1418" w:type="dxa"/>
            <w:shd w:val="clear" w:color="auto" w:fill="auto"/>
          </w:tcPr>
          <w:p w14:paraId="76E03EAD" w14:textId="2BDB58A6" w:rsidR="00F468C8" w:rsidRPr="00C53560" w:rsidRDefault="006F28D1" w:rsidP="00C53560">
            <w:pPr>
              <w:ind w:right="-23"/>
            </w:pPr>
            <w:r>
              <w:t>10 min.</w:t>
            </w:r>
          </w:p>
        </w:tc>
      </w:tr>
    </w:tbl>
    <w:p w14:paraId="6CEF3738" w14:textId="77777777" w:rsidR="00DC7817" w:rsidRDefault="00DC7817" w:rsidP="00C60AE1">
      <w:pPr>
        <w:ind w:right="-23"/>
      </w:pPr>
    </w:p>
    <w:p w14:paraId="30264C5E" w14:textId="77777777" w:rsidR="00DC7817" w:rsidRDefault="00DC7817" w:rsidP="00C60AE1">
      <w:pPr>
        <w:ind w:right="-23"/>
      </w:pPr>
    </w:p>
    <w:p w14:paraId="484C70B7" w14:textId="77777777" w:rsidR="00DC7817" w:rsidRDefault="00DC7817" w:rsidP="00C60AE1">
      <w:pPr>
        <w:ind w:right="-23"/>
      </w:pPr>
    </w:p>
    <w:p w14:paraId="5952D745" w14:textId="77777777" w:rsidR="00DF461C" w:rsidRDefault="00DF461C" w:rsidP="00C60AE1">
      <w:pPr>
        <w:ind w:right="-23"/>
      </w:pPr>
    </w:p>
    <w:p w14:paraId="1346F5F3" w14:textId="465A514A" w:rsidR="00C60AE1" w:rsidRPr="00C60AE1" w:rsidRDefault="00C60AE1" w:rsidP="00C60AE1">
      <w:pPr>
        <w:ind w:right="-23"/>
      </w:pPr>
      <w:r w:rsidRPr="00C60AE1">
        <w:t xml:space="preserve">Prezidentas </w:t>
      </w:r>
      <w:r w:rsidRPr="00C60AE1">
        <w:tab/>
      </w:r>
      <w:r w:rsidRPr="00C60AE1">
        <w:tab/>
      </w:r>
      <w:r w:rsidRPr="00C60AE1">
        <w:tab/>
      </w:r>
      <w:r w:rsidRPr="00C60AE1">
        <w:tab/>
        <w:t xml:space="preserve">                           </w:t>
      </w:r>
      <w:r w:rsidRPr="00C60AE1">
        <w:tab/>
      </w:r>
      <w:r w:rsidRPr="00C60AE1">
        <w:tab/>
      </w:r>
      <w:r w:rsidR="002B0ED3">
        <w:t>Zigmantas Dargevičius</w:t>
      </w:r>
    </w:p>
    <w:p w14:paraId="197647B2" w14:textId="77777777" w:rsidR="008558D9" w:rsidRDefault="008558D9" w:rsidP="00C60AE1">
      <w:pPr>
        <w:rPr>
          <w:sz w:val="22"/>
          <w:szCs w:val="18"/>
        </w:rPr>
      </w:pPr>
    </w:p>
    <w:p w14:paraId="35FFBE68" w14:textId="77777777" w:rsidR="00737822" w:rsidRDefault="00737822" w:rsidP="00C60AE1">
      <w:pPr>
        <w:rPr>
          <w:sz w:val="22"/>
          <w:szCs w:val="18"/>
        </w:rPr>
      </w:pPr>
    </w:p>
    <w:p w14:paraId="2F385D7F" w14:textId="77777777" w:rsidR="00737822" w:rsidRDefault="00737822" w:rsidP="00C60AE1">
      <w:pPr>
        <w:rPr>
          <w:sz w:val="22"/>
          <w:szCs w:val="18"/>
        </w:rPr>
      </w:pPr>
    </w:p>
    <w:p w14:paraId="20679014" w14:textId="77777777" w:rsidR="00737822" w:rsidRDefault="00737822" w:rsidP="00C60AE1">
      <w:pPr>
        <w:rPr>
          <w:sz w:val="22"/>
          <w:szCs w:val="18"/>
        </w:rPr>
      </w:pPr>
    </w:p>
    <w:p w14:paraId="3A635117" w14:textId="77777777" w:rsidR="00F24183" w:rsidRDefault="00F24183" w:rsidP="00C60AE1">
      <w:pPr>
        <w:rPr>
          <w:sz w:val="22"/>
          <w:szCs w:val="18"/>
        </w:rPr>
      </w:pPr>
    </w:p>
    <w:p w14:paraId="0F2AC1E4" w14:textId="24428831" w:rsidR="00C60AE1" w:rsidRPr="00C60AE1" w:rsidRDefault="00371790" w:rsidP="00C60AE1">
      <w:pPr>
        <w:rPr>
          <w:sz w:val="22"/>
          <w:szCs w:val="18"/>
        </w:rPr>
      </w:pPr>
      <w:r>
        <w:rPr>
          <w:sz w:val="22"/>
          <w:szCs w:val="18"/>
        </w:rPr>
        <w:t>Irma Barkauskaitė tel. 0 37</w:t>
      </w:r>
      <w:r w:rsidR="00C60AE1" w:rsidRPr="00C60AE1">
        <w:rPr>
          <w:sz w:val="22"/>
          <w:szCs w:val="18"/>
        </w:rPr>
        <w:t xml:space="preserve"> 229 212, el. p. irma.barkauskaite@chamber.lt </w:t>
      </w:r>
    </w:p>
    <w:sectPr w:rsidR="00C60AE1" w:rsidRPr="00C60AE1" w:rsidSect="00230137">
      <w:headerReference w:type="default" r:id="rId9"/>
      <w:footerReference w:type="default" r:id="rId10"/>
      <w:pgSz w:w="11907" w:h="16839" w:code="9"/>
      <w:pgMar w:top="3417" w:right="567" w:bottom="1440" w:left="1440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EC13F" w14:textId="77777777" w:rsidR="0091460A" w:rsidRDefault="0091460A" w:rsidP="00B15289">
      <w:r>
        <w:separator/>
      </w:r>
    </w:p>
  </w:endnote>
  <w:endnote w:type="continuationSeparator" w:id="0">
    <w:p w14:paraId="2003AE68" w14:textId="77777777" w:rsidR="0091460A" w:rsidRDefault="0091460A" w:rsidP="00B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EC2E" w14:textId="77777777" w:rsidR="00C4378D" w:rsidRPr="00B3165D" w:rsidRDefault="00FC294F" w:rsidP="007A0ADC">
    <w:pPr>
      <w:pStyle w:val="Porat"/>
      <w:tabs>
        <w:tab w:val="clear" w:pos="4680"/>
        <w:tab w:val="clear" w:pos="9360"/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B3165D">
      <w:rPr>
        <w:rFonts w:ascii="Arial" w:hAnsi="Arial" w:cs="Arial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1" locked="0" layoutInCell="1" allowOverlap="1" wp14:anchorId="6B86C485" wp14:editId="2C2E22D2">
          <wp:simplePos x="0" y="0"/>
          <wp:positionH relativeFrom="column">
            <wp:posOffset>-930275</wp:posOffset>
          </wp:positionH>
          <wp:positionV relativeFrom="paragraph">
            <wp:posOffset>-287490</wp:posOffset>
          </wp:positionV>
          <wp:extent cx="7577051" cy="1025718"/>
          <wp:effectExtent l="0" t="0" r="508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mu blanko apa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51" cy="102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Prekybos</w:t>
    </w:r>
    <w:proofErr w:type="spellEnd"/>
    <w:r w:rsidR="00747D9D" w:rsidRPr="00B3165D">
      <w:rPr>
        <w:rFonts w:ascii="Arial" w:hAnsi="Arial" w:cs="Arial"/>
        <w:color w:val="FFFFFF" w:themeColor="background1"/>
        <w:sz w:val="16"/>
        <w:szCs w:val="16"/>
      </w:rPr>
      <w:t>,</w:t>
    </w:r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pramonės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amatų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rūmai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Duomenys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kaupiami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saugomi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  <w:t xml:space="preserve">                          </w:t>
    </w:r>
    <w:r w:rsid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837FAA" w:rsidRPr="00B3165D">
      <w:rPr>
        <w:rFonts w:ascii="Arial" w:hAnsi="Arial" w:cs="Arial"/>
        <w:color w:val="FFFFFF" w:themeColor="background1"/>
        <w:sz w:val="16"/>
        <w:szCs w:val="16"/>
      </w:rPr>
      <w:t>A.s. LT617044060003105231</w:t>
    </w:r>
  </w:p>
  <w:p w14:paraId="2AC66BF1" w14:textId="6FDB74E0" w:rsidR="00FC294F" w:rsidRPr="0077110C" w:rsidRDefault="007B3F95" w:rsidP="00FC294F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proofErr w:type="spellStart"/>
    <w:r>
      <w:rPr>
        <w:rFonts w:ascii="Arial" w:hAnsi="Arial" w:cs="Arial"/>
        <w:color w:val="FFFFFF" w:themeColor="background1"/>
        <w:sz w:val="16"/>
        <w:szCs w:val="16"/>
      </w:rPr>
      <w:t>Gedimino</w:t>
    </w:r>
    <w:proofErr w:type="spellEnd"/>
    <w:r>
      <w:rPr>
        <w:rFonts w:ascii="Arial" w:hAnsi="Arial" w:cs="Arial"/>
        <w:color w:val="FFFFFF" w:themeColor="background1"/>
        <w:sz w:val="16"/>
        <w:szCs w:val="16"/>
      </w:rPr>
      <w:t xml:space="preserve"> g. 43, 44240 Kaunas</w:t>
    </w:r>
    <w:r w:rsidR="00FC294F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 xml:space="preserve">Juridinių asmenų 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regist</w:t>
    </w:r>
    <w:r w:rsidR="00747D9D" w:rsidRPr="0077110C">
      <w:rPr>
        <w:rFonts w:ascii="Arial" w:hAnsi="Arial" w:cs="Arial"/>
        <w:color w:val="FFFFFF" w:themeColor="background1"/>
        <w:sz w:val="16"/>
        <w:szCs w:val="16"/>
        <w:lang w:val="lt-LT"/>
      </w:rPr>
      <w:t>r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e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AB SEB bankas</w:t>
    </w:r>
  </w:p>
  <w:p w14:paraId="1927BE1E" w14:textId="1571245D" w:rsidR="00C4378D" w:rsidRPr="0077110C" w:rsidRDefault="00371790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>
      <w:rPr>
        <w:rFonts w:ascii="Arial" w:hAnsi="Arial" w:cs="Arial"/>
        <w:color w:val="FFFFFF" w:themeColor="background1"/>
        <w:sz w:val="16"/>
        <w:szCs w:val="16"/>
        <w:lang w:val="lt-LT"/>
      </w:rPr>
      <w:t>Tel. (0</w:t>
    </w:r>
    <w:r w:rsidR="00C4378D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37) 229 212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Kodas 110068545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           kodas 70440</w:t>
    </w:r>
  </w:p>
  <w:p w14:paraId="24B535E7" w14:textId="77777777" w:rsidR="00FC294F" w:rsidRPr="0077110C" w:rsidRDefault="00FC294F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chamber@chamber.lt, 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>www.chamber.lt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PVM kodas LT100685417</w:t>
    </w:r>
  </w:p>
  <w:p w14:paraId="56E1B0D0" w14:textId="77777777" w:rsidR="00B15289" w:rsidRPr="00B3165D" w:rsidRDefault="00B15289" w:rsidP="00442B5E">
    <w:pPr>
      <w:pStyle w:val="Porat"/>
      <w:tabs>
        <w:tab w:val="left" w:pos="3600"/>
      </w:tabs>
      <w:rPr>
        <w:rFonts w:ascii="Arial" w:hAnsi="Arial" w:cs="Arial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61D1A" w14:textId="77777777" w:rsidR="0091460A" w:rsidRDefault="0091460A" w:rsidP="00B15289">
      <w:r>
        <w:separator/>
      </w:r>
    </w:p>
  </w:footnote>
  <w:footnote w:type="continuationSeparator" w:id="0">
    <w:p w14:paraId="64D31BE8" w14:textId="77777777" w:rsidR="0091460A" w:rsidRDefault="0091460A" w:rsidP="00B1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D965" w14:textId="77777777" w:rsidR="00B15289" w:rsidRDefault="00AB06E6" w:rsidP="00B15289">
    <w:pPr>
      <w:pStyle w:val="Antrats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A31E5" wp14:editId="4A9905F7">
          <wp:simplePos x="0" y="0"/>
          <wp:positionH relativeFrom="column">
            <wp:posOffset>2221865</wp:posOffset>
          </wp:positionH>
          <wp:positionV relativeFrom="paragraph">
            <wp:posOffset>212090</wp:posOffset>
          </wp:positionV>
          <wp:extent cx="1318260" cy="142303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PAR logo LT_vertik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FD9"/>
    <w:multiLevelType w:val="hybridMultilevel"/>
    <w:tmpl w:val="DB46A3B0"/>
    <w:lvl w:ilvl="0" w:tplc="AC3E6D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71B9"/>
    <w:multiLevelType w:val="multilevel"/>
    <w:tmpl w:val="EB48B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A42CB3"/>
    <w:multiLevelType w:val="hybridMultilevel"/>
    <w:tmpl w:val="824C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806"/>
    <w:multiLevelType w:val="hybridMultilevel"/>
    <w:tmpl w:val="FF62F8CC"/>
    <w:lvl w:ilvl="0" w:tplc="4230B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50151"/>
    <w:multiLevelType w:val="hybridMultilevel"/>
    <w:tmpl w:val="656C7800"/>
    <w:lvl w:ilvl="0" w:tplc="0B0069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71176"/>
    <w:multiLevelType w:val="hybridMultilevel"/>
    <w:tmpl w:val="1B062DF2"/>
    <w:lvl w:ilvl="0" w:tplc="081A37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C3503"/>
    <w:multiLevelType w:val="hybridMultilevel"/>
    <w:tmpl w:val="30905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9"/>
    <w:rsid w:val="00004BD1"/>
    <w:rsid w:val="00004E31"/>
    <w:rsid w:val="0000702A"/>
    <w:rsid w:val="00007912"/>
    <w:rsid w:val="00011A92"/>
    <w:rsid w:val="0001409C"/>
    <w:rsid w:val="000174CE"/>
    <w:rsid w:val="000304A8"/>
    <w:rsid w:val="000335D4"/>
    <w:rsid w:val="0004574B"/>
    <w:rsid w:val="000553D5"/>
    <w:rsid w:val="00064DB3"/>
    <w:rsid w:val="00064F91"/>
    <w:rsid w:val="0007621F"/>
    <w:rsid w:val="0009427E"/>
    <w:rsid w:val="000A4462"/>
    <w:rsid w:val="000A6990"/>
    <w:rsid w:val="000C2693"/>
    <w:rsid w:val="000D77DF"/>
    <w:rsid w:val="000F7F6D"/>
    <w:rsid w:val="00120B45"/>
    <w:rsid w:val="00120EF3"/>
    <w:rsid w:val="00130038"/>
    <w:rsid w:val="00152B0C"/>
    <w:rsid w:val="00155656"/>
    <w:rsid w:val="00166582"/>
    <w:rsid w:val="001B3239"/>
    <w:rsid w:val="001C33DC"/>
    <w:rsid w:val="001C62AB"/>
    <w:rsid w:val="001D561A"/>
    <w:rsid w:val="0021794C"/>
    <w:rsid w:val="00227954"/>
    <w:rsid w:val="00230137"/>
    <w:rsid w:val="002322E0"/>
    <w:rsid w:val="00241771"/>
    <w:rsid w:val="002509F8"/>
    <w:rsid w:val="00252CD7"/>
    <w:rsid w:val="00253087"/>
    <w:rsid w:val="00255E74"/>
    <w:rsid w:val="00256051"/>
    <w:rsid w:val="002705CE"/>
    <w:rsid w:val="0027418F"/>
    <w:rsid w:val="002963B1"/>
    <w:rsid w:val="002A43CE"/>
    <w:rsid w:val="002A5F2E"/>
    <w:rsid w:val="002B0ED3"/>
    <w:rsid w:val="002C51A2"/>
    <w:rsid w:val="002E50AF"/>
    <w:rsid w:val="00305763"/>
    <w:rsid w:val="00316AE6"/>
    <w:rsid w:val="00363D14"/>
    <w:rsid w:val="003655BD"/>
    <w:rsid w:val="00371790"/>
    <w:rsid w:val="003951DA"/>
    <w:rsid w:val="003A24A1"/>
    <w:rsid w:val="003B39F1"/>
    <w:rsid w:val="003C0445"/>
    <w:rsid w:val="003C7660"/>
    <w:rsid w:val="003D07C2"/>
    <w:rsid w:val="003F2EF0"/>
    <w:rsid w:val="00401FE5"/>
    <w:rsid w:val="00413671"/>
    <w:rsid w:val="00414322"/>
    <w:rsid w:val="00433769"/>
    <w:rsid w:val="00436FA0"/>
    <w:rsid w:val="00442B5E"/>
    <w:rsid w:val="004446DB"/>
    <w:rsid w:val="00451E0F"/>
    <w:rsid w:val="00484CC3"/>
    <w:rsid w:val="00493B85"/>
    <w:rsid w:val="00497A74"/>
    <w:rsid w:val="004A1C18"/>
    <w:rsid w:val="004B34D5"/>
    <w:rsid w:val="004D7ACD"/>
    <w:rsid w:val="004E3FF7"/>
    <w:rsid w:val="0050439C"/>
    <w:rsid w:val="00505BBF"/>
    <w:rsid w:val="00510FD8"/>
    <w:rsid w:val="0052592B"/>
    <w:rsid w:val="00534CC8"/>
    <w:rsid w:val="00557738"/>
    <w:rsid w:val="0056736A"/>
    <w:rsid w:val="00575DC2"/>
    <w:rsid w:val="00584D75"/>
    <w:rsid w:val="005A50B1"/>
    <w:rsid w:val="005A5711"/>
    <w:rsid w:val="005B1FC1"/>
    <w:rsid w:val="005C335D"/>
    <w:rsid w:val="005D0D29"/>
    <w:rsid w:val="005D0F12"/>
    <w:rsid w:val="005D339E"/>
    <w:rsid w:val="005D371A"/>
    <w:rsid w:val="005E3E3E"/>
    <w:rsid w:val="005F6FAA"/>
    <w:rsid w:val="00605A77"/>
    <w:rsid w:val="00624E3C"/>
    <w:rsid w:val="00627FB2"/>
    <w:rsid w:val="00635189"/>
    <w:rsid w:val="00635318"/>
    <w:rsid w:val="00643950"/>
    <w:rsid w:val="00644C4B"/>
    <w:rsid w:val="00655F9E"/>
    <w:rsid w:val="00660FFC"/>
    <w:rsid w:val="00667EC6"/>
    <w:rsid w:val="0067177B"/>
    <w:rsid w:val="006802A6"/>
    <w:rsid w:val="00680312"/>
    <w:rsid w:val="00697EE0"/>
    <w:rsid w:val="006A4567"/>
    <w:rsid w:val="006B3E60"/>
    <w:rsid w:val="006B43EC"/>
    <w:rsid w:val="006C0FBE"/>
    <w:rsid w:val="006C120A"/>
    <w:rsid w:val="006E06A2"/>
    <w:rsid w:val="006E25D8"/>
    <w:rsid w:val="006F28D1"/>
    <w:rsid w:val="006F3F36"/>
    <w:rsid w:val="006F410C"/>
    <w:rsid w:val="00715175"/>
    <w:rsid w:val="00716B43"/>
    <w:rsid w:val="0072614D"/>
    <w:rsid w:val="00737822"/>
    <w:rsid w:val="00743487"/>
    <w:rsid w:val="00744F8C"/>
    <w:rsid w:val="00747D9D"/>
    <w:rsid w:val="00753E19"/>
    <w:rsid w:val="00756B40"/>
    <w:rsid w:val="0077110C"/>
    <w:rsid w:val="00772BFB"/>
    <w:rsid w:val="00797D11"/>
    <w:rsid w:val="007A0592"/>
    <w:rsid w:val="007A0ADC"/>
    <w:rsid w:val="007A339C"/>
    <w:rsid w:val="007B39B2"/>
    <w:rsid w:val="007B3F95"/>
    <w:rsid w:val="007B5312"/>
    <w:rsid w:val="007D3915"/>
    <w:rsid w:val="007F4AC8"/>
    <w:rsid w:val="00805966"/>
    <w:rsid w:val="008125DF"/>
    <w:rsid w:val="008153F6"/>
    <w:rsid w:val="0083419B"/>
    <w:rsid w:val="00837FAA"/>
    <w:rsid w:val="00842BDA"/>
    <w:rsid w:val="008558D9"/>
    <w:rsid w:val="00867A33"/>
    <w:rsid w:val="0087142E"/>
    <w:rsid w:val="0087667F"/>
    <w:rsid w:val="008A75C1"/>
    <w:rsid w:val="008B15D5"/>
    <w:rsid w:val="00904DCA"/>
    <w:rsid w:val="00907BC5"/>
    <w:rsid w:val="0091460A"/>
    <w:rsid w:val="009245A9"/>
    <w:rsid w:val="00925912"/>
    <w:rsid w:val="0092605F"/>
    <w:rsid w:val="009354E6"/>
    <w:rsid w:val="009435DA"/>
    <w:rsid w:val="009443EC"/>
    <w:rsid w:val="00947DBE"/>
    <w:rsid w:val="00950753"/>
    <w:rsid w:val="0095799F"/>
    <w:rsid w:val="009612E5"/>
    <w:rsid w:val="0098197A"/>
    <w:rsid w:val="00A03B9C"/>
    <w:rsid w:val="00A13FC0"/>
    <w:rsid w:val="00A16F46"/>
    <w:rsid w:val="00A20B63"/>
    <w:rsid w:val="00A3777A"/>
    <w:rsid w:val="00A4059C"/>
    <w:rsid w:val="00A476F2"/>
    <w:rsid w:val="00A50626"/>
    <w:rsid w:val="00A51024"/>
    <w:rsid w:val="00A62198"/>
    <w:rsid w:val="00A651C1"/>
    <w:rsid w:val="00A676DC"/>
    <w:rsid w:val="00A703B4"/>
    <w:rsid w:val="00A734CE"/>
    <w:rsid w:val="00A772B1"/>
    <w:rsid w:val="00A84558"/>
    <w:rsid w:val="00AB06E6"/>
    <w:rsid w:val="00AB201F"/>
    <w:rsid w:val="00AD19A0"/>
    <w:rsid w:val="00AD7D67"/>
    <w:rsid w:val="00AF1914"/>
    <w:rsid w:val="00AF39E6"/>
    <w:rsid w:val="00B03D6E"/>
    <w:rsid w:val="00B049A6"/>
    <w:rsid w:val="00B112A7"/>
    <w:rsid w:val="00B141EE"/>
    <w:rsid w:val="00B15289"/>
    <w:rsid w:val="00B17916"/>
    <w:rsid w:val="00B2210C"/>
    <w:rsid w:val="00B24A74"/>
    <w:rsid w:val="00B3165D"/>
    <w:rsid w:val="00B4057D"/>
    <w:rsid w:val="00B4198B"/>
    <w:rsid w:val="00B42B51"/>
    <w:rsid w:val="00B45834"/>
    <w:rsid w:val="00B56F0B"/>
    <w:rsid w:val="00B606A5"/>
    <w:rsid w:val="00B65924"/>
    <w:rsid w:val="00B7317B"/>
    <w:rsid w:val="00B74F6A"/>
    <w:rsid w:val="00B80DC3"/>
    <w:rsid w:val="00B92D02"/>
    <w:rsid w:val="00BB0851"/>
    <w:rsid w:val="00BB76A2"/>
    <w:rsid w:val="00BF432A"/>
    <w:rsid w:val="00C00A9B"/>
    <w:rsid w:val="00C00E3D"/>
    <w:rsid w:val="00C0537C"/>
    <w:rsid w:val="00C4378D"/>
    <w:rsid w:val="00C46DEC"/>
    <w:rsid w:val="00C53560"/>
    <w:rsid w:val="00C60AE1"/>
    <w:rsid w:val="00C9358A"/>
    <w:rsid w:val="00C95AC2"/>
    <w:rsid w:val="00CA6C80"/>
    <w:rsid w:val="00CB62B9"/>
    <w:rsid w:val="00CC2B9C"/>
    <w:rsid w:val="00CC42EF"/>
    <w:rsid w:val="00CD761C"/>
    <w:rsid w:val="00CF66F0"/>
    <w:rsid w:val="00CF7937"/>
    <w:rsid w:val="00D16F2B"/>
    <w:rsid w:val="00D1768D"/>
    <w:rsid w:val="00D22A69"/>
    <w:rsid w:val="00D23569"/>
    <w:rsid w:val="00D24E4B"/>
    <w:rsid w:val="00D3205F"/>
    <w:rsid w:val="00D506EF"/>
    <w:rsid w:val="00D5715C"/>
    <w:rsid w:val="00D83CF2"/>
    <w:rsid w:val="00D940AE"/>
    <w:rsid w:val="00DA4365"/>
    <w:rsid w:val="00DC7817"/>
    <w:rsid w:val="00DE54CD"/>
    <w:rsid w:val="00DF3CA8"/>
    <w:rsid w:val="00DF461C"/>
    <w:rsid w:val="00DF4656"/>
    <w:rsid w:val="00E20C34"/>
    <w:rsid w:val="00E23C3D"/>
    <w:rsid w:val="00E52E1E"/>
    <w:rsid w:val="00E53BCA"/>
    <w:rsid w:val="00E54F0E"/>
    <w:rsid w:val="00E5775B"/>
    <w:rsid w:val="00E6058F"/>
    <w:rsid w:val="00E6084B"/>
    <w:rsid w:val="00E6128F"/>
    <w:rsid w:val="00E63651"/>
    <w:rsid w:val="00E64017"/>
    <w:rsid w:val="00E66B7B"/>
    <w:rsid w:val="00E77D99"/>
    <w:rsid w:val="00E81EAE"/>
    <w:rsid w:val="00EB2115"/>
    <w:rsid w:val="00EC1BDC"/>
    <w:rsid w:val="00ED4934"/>
    <w:rsid w:val="00ED7798"/>
    <w:rsid w:val="00EE7381"/>
    <w:rsid w:val="00EF29D1"/>
    <w:rsid w:val="00EF70E5"/>
    <w:rsid w:val="00F0631D"/>
    <w:rsid w:val="00F07728"/>
    <w:rsid w:val="00F1230F"/>
    <w:rsid w:val="00F24183"/>
    <w:rsid w:val="00F46424"/>
    <w:rsid w:val="00F468C8"/>
    <w:rsid w:val="00F51AD3"/>
    <w:rsid w:val="00F7245A"/>
    <w:rsid w:val="00F73C3F"/>
    <w:rsid w:val="00F75E03"/>
    <w:rsid w:val="00F76A4D"/>
    <w:rsid w:val="00F76D2E"/>
    <w:rsid w:val="00F82464"/>
    <w:rsid w:val="00F849C2"/>
    <w:rsid w:val="00FC294F"/>
    <w:rsid w:val="00FD4283"/>
    <w:rsid w:val="00FE525C"/>
    <w:rsid w:val="00FE75F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15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B377-DF62-4301-9A31-2802CBF5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BRASHKES</dc:creator>
  <cp:lastModifiedBy>Vaida</cp:lastModifiedBy>
  <cp:revision>17</cp:revision>
  <cp:lastPrinted>2026-02-02T14:11:00Z</cp:lastPrinted>
  <dcterms:created xsi:type="dcterms:W3CDTF">2025-06-04T06:41:00Z</dcterms:created>
  <dcterms:modified xsi:type="dcterms:W3CDTF">2026-02-04T10:09:00Z</dcterms:modified>
</cp:coreProperties>
</file>