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72B0F8E4" w:rsidR="00B56B29"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2025-</w:t>
      </w:r>
      <w:r w:rsidR="008E7C8D">
        <w:rPr>
          <w:rFonts w:ascii="Times New Roman" w:hAnsi="Times New Roman"/>
          <w:sz w:val="24"/>
          <w:szCs w:val="24"/>
        </w:rPr>
        <w:t>10-</w:t>
      </w:r>
      <w:r w:rsidR="00B03FF2">
        <w:rPr>
          <w:rFonts w:ascii="Times New Roman" w:hAnsi="Times New Roman"/>
          <w:sz w:val="24"/>
          <w:szCs w:val="24"/>
        </w:rPr>
        <w:t>14</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B10FFB">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B10FFB">
        <w:trPr>
          <w:trHeight w:val="216"/>
        </w:trPr>
        <w:tc>
          <w:tcPr>
            <w:tcW w:w="9628" w:type="dxa"/>
            <w:gridSpan w:val="4"/>
            <w:tcMar>
              <w:top w:w="29" w:type="dxa"/>
              <w:left w:w="115" w:type="dxa"/>
              <w:bottom w:w="29" w:type="dxa"/>
              <w:right w:w="115" w:type="dxa"/>
            </w:tcMar>
          </w:tcPr>
          <w:p w14:paraId="1E0A90B5"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B56B29" w:rsidRPr="00E446FC" w14:paraId="2F002638" w14:textId="77777777" w:rsidTr="00B10FFB">
        <w:trPr>
          <w:trHeight w:val="234"/>
        </w:trPr>
        <w:tc>
          <w:tcPr>
            <w:tcW w:w="1043" w:type="dxa"/>
            <w:tcMar>
              <w:top w:w="29" w:type="dxa"/>
              <w:left w:w="115" w:type="dxa"/>
              <w:bottom w:w="29" w:type="dxa"/>
              <w:right w:w="115" w:type="dxa"/>
            </w:tcMar>
          </w:tcPr>
          <w:p w14:paraId="36350C31" w14:textId="0D046880" w:rsidR="00B56B29" w:rsidRPr="00E446FC" w:rsidRDefault="00DB0C40"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2C21785D" w14:textId="0A23408D" w:rsidR="00B56B29" w:rsidRPr="00E446FC" w:rsidRDefault="00DB0C40" w:rsidP="00FC2CBF">
            <w:pPr>
              <w:spacing w:after="0" w:line="240" w:lineRule="auto"/>
              <w:rPr>
                <w:rFonts w:ascii="Times New Roman" w:hAnsi="Times New Roman"/>
                <w:sz w:val="24"/>
                <w:szCs w:val="24"/>
              </w:rPr>
            </w:pPr>
            <w:r w:rsidRPr="00DB0C40">
              <w:rPr>
                <w:rFonts w:ascii="Times New Roman" w:hAnsi="Times New Roman"/>
                <w:sz w:val="24"/>
                <w:szCs w:val="24"/>
              </w:rPr>
              <w:t>2025 m. rugsėjo viduryje Forintas pasiekė</w:t>
            </w:r>
            <w:r w:rsidR="00E12B6D">
              <w:rPr>
                <w:rFonts w:ascii="Times New Roman" w:hAnsi="Times New Roman"/>
                <w:sz w:val="24"/>
                <w:szCs w:val="24"/>
              </w:rPr>
              <w:t xml:space="preserve"> itin aukštą</w:t>
            </w:r>
            <w:r w:rsidRPr="00DB0C40">
              <w:rPr>
                <w:rFonts w:ascii="Times New Roman" w:hAnsi="Times New Roman"/>
                <w:sz w:val="24"/>
                <w:szCs w:val="24"/>
              </w:rPr>
              <w:t xml:space="preserve"> </w:t>
            </w:r>
            <w:r>
              <w:rPr>
                <w:rFonts w:ascii="Times New Roman" w:hAnsi="Times New Roman"/>
                <w:sz w:val="24"/>
                <w:szCs w:val="24"/>
              </w:rPr>
              <w:t>santykį</w:t>
            </w:r>
            <w:r w:rsidRPr="00DB0C40">
              <w:rPr>
                <w:rFonts w:ascii="Times New Roman" w:hAnsi="Times New Roman"/>
                <w:sz w:val="24"/>
                <w:szCs w:val="24"/>
              </w:rPr>
              <w:t xml:space="preserve"> JAV dolerio atžvilgiu</w:t>
            </w:r>
            <w:r>
              <w:rPr>
                <w:rFonts w:ascii="Times New Roman" w:hAnsi="Times New Roman"/>
                <w:sz w:val="24"/>
                <w:szCs w:val="24"/>
              </w:rPr>
              <w:t xml:space="preserve"> -</w:t>
            </w:r>
            <w:r w:rsidRPr="00DB0C40">
              <w:rPr>
                <w:rFonts w:ascii="Times New Roman" w:hAnsi="Times New Roman"/>
                <w:sz w:val="24"/>
                <w:szCs w:val="24"/>
              </w:rPr>
              <w:t xml:space="preserve"> tai </w:t>
            </w:r>
            <w:r w:rsidR="00E12B6D">
              <w:rPr>
                <w:rFonts w:ascii="Times New Roman" w:hAnsi="Times New Roman"/>
                <w:sz w:val="24"/>
                <w:szCs w:val="24"/>
              </w:rPr>
              <w:t xml:space="preserve">aukščiausias santykis </w:t>
            </w:r>
            <w:r w:rsidRPr="00DB0C40">
              <w:rPr>
                <w:rFonts w:ascii="Times New Roman" w:hAnsi="Times New Roman"/>
                <w:sz w:val="24"/>
                <w:szCs w:val="24"/>
              </w:rPr>
              <w:t xml:space="preserve">nuo 2022 m. pradžios. </w:t>
            </w:r>
            <w:r>
              <w:rPr>
                <w:rFonts w:ascii="Times New Roman" w:hAnsi="Times New Roman"/>
                <w:sz w:val="24"/>
                <w:szCs w:val="24"/>
              </w:rPr>
              <w:t xml:space="preserve">HU forintas </w:t>
            </w:r>
            <w:r w:rsidRPr="00DB0C40">
              <w:rPr>
                <w:rFonts w:ascii="Times New Roman" w:hAnsi="Times New Roman"/>
                <w:sz w:val="24"/>
                <w:szCs w:val="24"/>
              </w:rPr>
              <w:t>nuo metų pradžios sustiprėjo maždaug 16,7% prieš JAV dolerį</w:t>
            </w:r>
            <w:r>
              <w:rPr>
                <w:rFonts w:ascii="Times New Roman" w:hAnsi="Times New Roman"/>
                <w:sz w:val="24"/>
                <w:szCs w:val="24"/>
              </w:rPr>
              <w:t>,</w:t>
            </w:r>
            <w:r w:rsidR="00E12B6D">
              <w:rPr>
                <w:rFonts w:ascii="Times New Roman" w:hAnsi="Times New Roman"/>
                <w:sz w:val="24"/>
                <w:szCs w:val="24"/>
              </w:rPr>
              <w:t xml:space="preserve"> o euro atžvilgiu nuo </w:t>
            </w:r>
            <w:r w:rsidRPr="00DB0C40">
              <w:rPr>
                <w:rFonts w:ascii="Times New Roman" w:hAnsi="Times New Roman"/>
                <w:sz w:val="24"/>
                <w:szCs w:val="24"/>
              </w:rPr>
              <w:t>sausio mėnesio jis sustiprėjo 5,3%</w:t>
            </w:r>
            <w:r w:rsidR="00E12B6D">
              <w:rPr>
                <w:rFonts w:ascii="Times New Roman" w:hAnsi="Times New Roman"/>
                <w:sz w:val="24"/>
                <w:szCs w:val="24"/>
              </w:rPr>
              <w:t>.</w:t>
            </w:r>
            <w:r w:rsidRPr="00DB0C40">
              <w:rPr>
                <w:rFonts w:ascii="Times New Roman" w:hAnsi="Times New Roman"/>
                <w:sz w:val="24"/>
                <w:szCs w:val="24"/>
              </w:rPr>
              <w:t xml:space="preserve"> </w:t>
            </w:r>
          </w:p>
        </w:tc>
        <w:tc>
          <w:tcPr>
            <w:tcW w:w="2219" w:type="dxa"/>
            <w:tcMar>
              <w:top w:w="29" w:type="dxa"/>
              <w:left w:w="115" w:type="dxa"/>
              <w:bottom w:w="29" w:type="dxa"/>
              <w:right w:w="115" w:type="dxa"/>
            </w:tcMar>
          </w:tcPr>
          <w:p w14:paraId="750B3F2B" w14:textId="60177569" w:rsidR="00B56B29" w:rsidRDefault="00DB0C40" w:rsidP="00FC2CBF">
            <w:pPr>
              <w:spacing w:after="0" w:line="240" w:lineRule="auto"/>
              <w:rPr>
                <w:rFonts w:ascii="Times New Roman" w:hAnsi="Times New Roman"/>
                <w:sz w:val="24"/>
                <w:szCs w:val="24"/>
              </w:rPr>
            </w:pPr>
            <w:hyperlink r:id="rId4" w:history="1">
              <w:r w:rsidRPr="00D943A0">
                <w:rPr>
                  <w:rStyle w:val="Hyperlink"/>
                  <w:rFonts w:ascii="Times New Roman" w:hAnsi="Times New Roman"/>
                  <w:sz w:val="24"/>
                  <w:szCs w:val="24"/>
                </w:rPr>
                <w:t>https://helpersfinance.hu/hungarian-forint-continues-strong-against-usd/</w:t>
              </w:r>
            </w:hyperlink>
          </w:p>
          <w:p w14:paraId="1B1342FB" w14:textId="42BB2BF5" w:rsidR="00DB0C40" w:rsidRPr="00E446FC" w:rsidRDefault="00DB0C40"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FD5DB1"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119F29EE" w14:textId="77777777" w:rsidTr="00B10FFB">
        <w:trPr>
          <w:trHeight w:val="234"/>
        </w:trPr>
        <w:tc>
          <w:tcPr>
            <w:tcW w:w="1043" w:type="dxa"/>
            <w:tcMar>
              <w:top w:w="29" w:type="dxa"/>
              <w:left w:w="115" w:type="dxa"/>
              <w:bottom w:w="29" w:type="dxa"/>
              <w:right w:w="115" w:type="dxa"/>
            </w:tcMar>
          </w:tcPr>
          <w:p w14:paraId="33C700CB" w14:textId="483C7147" w:rsidR="00B56B29" w:rsidRPr="00E446FC" w:rsidRDefault="00DB0C40"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74764C67" w14:textId="4470BA72" w:rsidR="00B56B29" w:rsidRPr="00E446FC" w:rsidRDefault="00DB0C40" w:rsidP="00FC2CBF">
            <w:pPr>
              <w:spacing w:after="0" w:line="240" w:lineRule="auto"/>
              <w:rPr>
                <w:rFonts w:ascii="Times New Roman" w:hAnsi="Times New Roman"/>
                <w:sz w:val="24"/>
                <w:szCs w:val="24"/>
              </w:rPr>
            </w:pPr>
            <w:r w:rsidRPr="00DB0C40">
              <w:rPr>
                <w:rFonts w:ascii="Times New Roman" w:hAnsi="Times New Roman"/>
                <w:sz w:val="24"/>
                <w:szCs w:val="24"/>
              </w:rPr>
              <w:t>Vengrų importas šiemet gali išaugti 3,3%, kitais metais – 6,2%, o 2027 m. – 5,9%, daugiausia dėl vartojimo augimo.</w:t>
            </w:r>
          </w:p>
        </w:tc>
        <w:tc>
          <w:tcPr>
            <w:tcW w:w="2219" w:type="dxa"/>
            <w:tcMar>
              <w:top w:w="29" w:type="dxa"/>
              <w:left w:w="115" w:type="dxa"/>
              <w:bottom w:w="29" w:type="dxa"/>
              <w:right w:w="115" w:type="dxa"/>
            </w:tcMar>
          </w:tcPr>
          <w:p w14:paraId="795DF164" w14:textId="08CF0862" w:rsidR="00B56B29" w:rsidRPr="00E446FC" w:rsidRDefault="00DB0C40" w:rsidP="00FC2CBF">
            <w:pPr>
              <w:spacing w:after="0" w:line="240" w:lineRule="auto"/>
              <w:rPr>
                <w:rFonts w:ascii="Times New Roman" w:hAnsi="Times New Roman"/>
                <w:sz w:val="24"/>
                <w:szCs w:val="24"/>
              </w:rPr>
            </w:pPr>
            <w:hyperlink r:id="rId5" w:history="1">
              <w:r w:rsidRPr="00DB0C40">
                <w:rPr>
                  <w:rStyle w:val="Hyperlink"/>
                  <w:rFonts w:ascii="Times New Roman" w:hAnsi="Times New Roman"/>
                  <w:sz w:val="24"/>
                  <w:szCs w:val="24"/>
                </w:rPr>
                <w:t>Consumption to support economic growth in 2025, Hungarian economy to accelerate next year - Századvég</w:t>
              </w:r>
            </w:hyperlink>
          </w:p>
        </w:tc>
        <w:tc>
          <w:tcPr>
            <w:tcW w:w="2413" w:type="dxa"/>
            <w:tcMar>
              <w:top w:w="29" w:type="dxa"/>
              <w:left w:w="115" w:type="dxa"/>
              <w:bottom w:w="29" w:type="dxa"/>
              <w:right w:w="115" w:type="dxa"/>
            </w:tcMar>
          </w:tcPr>
          <w:p w14:paraId="240291C6" w14:textId="77777777" w:rsidR="00B56B29" w:rsidRPr="00E446FC" w:rsidRDefault="00B56B29" w:rsidP="00FC2CBF">
            <w:pPr>
              <w:spacing w:after="0" w:line="240" w:lineRule="auto"/>
              <w:rPr>
                <w:rFonts w:ascii="Times New Roman" w:hAnsi="Times New Roman"/>
                <w:sz w:val="24"/>
                <w:szCs w:val="24"/>
              </w:rPr>
            </w:pPr>
          </w:p>
        </w:tc>
      </w:tr>
      <w:tr w:rsidR="005E145D" w:rsidRPr="00E446FC" w14:paraId="3F096804" w14:textId="77777777" w:rsidTr="00B10FFB">
        <w:trPr>
          <w:trHeight w:val="234"/>
        </w:trPr>
        <w:tc>
          <w:tcPr>
            <w:tcW w:w="1043" w:type="dxa"/>
            <w:tcMar>
              <w:top w:w="29" w:type="dxa"/>
              <w:left w:w="115" w:type="dxa"/>
              <w:bottom w:w="29" w:type="dxa"/>
              <w:right w:w="115" w:type="dxa"/>
            </w:tcMar>
          </w:tcPr>
          <w:p w14:paraId="5708A832" w14:textId="25D01DB4" w:rsidR="005E145D" w:rsidRDefault="00E948A0"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02296ADF" w14:textId="5A2759BB" w:rsidR="005E145D" w:rsidRPr="00DB0C40" w:rsidRDefault="005E145D" w:rsidP="00405FEB">
            <w:pPr>
              <w:spacing w:after="0" w:line="240" w:lineRule="auto"/>
              <w:jc w:val="both"/>
              <w:rPr>
                <w:rFonts w:ascii="Times New Roman" w:hAnsi="Times New Roman"/>
                <w:sz w:val="24"/>
                <w:szCs w:val="24"/>
              </w:rPr>
            </w:pPr>
            <w:r w:rsidRPr="00405FEB">
              <w:rPr>
                <w:rFonts w:ascii="Times New Roman" w:hAnsi="Times New Roman"/>
                <w:sz w:val="24"/>
                <w:szCs w:val="24"/>
              </w:rPr>
              <w:t>Oficialiai</w:t>
            </w:r>
            <w:r w:rsidRPr="00405FEB">
              <w:rPr>
                <w:rFonts w:ascii="Times New Roman" w:hAnsi="Times New Roman"/>
                <w:sz w:val="24"/>
                <w:szCs w:val="24"/>
              </w:rPr>
              <w:t xml:space="preserve"> atidaryta Budapeštas–Belgradas geležinkelio linijos Serbijos atkarpa Novi Sad-Subotica</w:t>
            </w:r>
            <w:r w:rsidR="00405FEB" w:rsidRPr="00405FEB">
              <w:rPr>
                <w:rFonts w:ascii="Times New Roman" w:hAnsi="Times New Roman"/>
                <w:sz w:val="24"/>
                <w:szCs w:val="24"/>
              </w:rPr>
              <w:t>.</w:t>
            </w:r>
            <w:r w:rsidRPr="00405FEB">
              <w:rPr>
                <w:rFonts w:ascii="Times New Roman" w:hAnsi="Times New Roman"/>
                <w:sz w:val="24"/>
                <w:szCs w:val="24"/>
              </w:rPr>
              <w:t xml:space="preserve"> Kita esminė Budapeštas–Belgradas geležinkelio projekto dalis – Vengrijos ruožas – taip pat planuojamas</w:t>
            </w:r>
            <w:r w:rsidR="00405FEB">
              <w:rPr>
                <w:rFonts w:ascii="Times New Roman" w:hAnsi="Times New Roman"/>
                <w:sz w:val="24"/>
                <w:szCs w:val="24"/>
              </w:rPr>
              <w:t xml:space="preserve"> </w:t>
            </w:r>
            <w:r w:rsidRPr="00405FEB">
              <w:rPr>
                <w:rFonts w:ascii="Times New Roman" w:hAnsi="Times New Roman"/>
                <w:sz w:val="24"/>
                <w:szCs w:val="24"/>
              </w:rPr>
              <w:t xml:space="preserve">užbaigti jau </w:t>
            </w:r>
            <w:r w:rsidR="00C42950">
              <w:rPr>
                <w:rFonts w:ascii="Times New Roman" w:hAnsi="Times New Roman"/>
                <w:sz w:val="24"/>
                <w:szCs w:val="24"/>
              </w:rPr>
              <w:t xml:space="preserve">iki 2025 m. pabaigos. </w:t>
            </w:r>
            <w:r w:rsidRPr="00405FEB">
              <w:rPr>
                <w:rFonts w:ascii="Times New Roman" w:hAnsi="Times New Roman"/>
                <w:sz w:val="24"/>
                <w:szCs w:val="24"/>
              </w:rPr>
              <w:t>Skaičiuojama, kad naujuoju traukiniu iš Budpaešto pasiekti Belgradą truks apie 2,45 val.</w:t>
            </w:r>
            <w:r w:rsidR="00405FEB" w:rsidRPr="00405FEB">
              <w:rPr>
                <w:rFonts w:ascii="Times New Roman" w:hAnsi="Times New Roman"/>
                <w:sz w:val="24"/>
                <w:szCs w:val="24"/>
              </w:rPr>
              <w:t xml:space="preserve"> Geležinkelio linija skirta tiek keleivių tiek krovinių pervežimui.</w:t>
            </w:r>
          </w:p>
        </w:tc>
        <w:tc>
          <w:tcPr>
            <w:tcW w:w="2219" w:type="dxa"/>
            <w:tcMar>
              <w:top w:w="29" w:type="dxa"/>
              <w:left w:w="115" w:type="dxa"/>
              <w:bottom w:w="29" w:type="dxa"/>
              <w:right w:w="115" w:type="dxa"/>
            </w:tcMar>
          </w:tcPr>
          <w:p w14:paraId="09F5A549" w14:textId="6809FA92" w:rsidR="005E145D" w:rsidRPr="00DB0C40" w:rsidRDefault="00C42950" w:rsidP="00FC2CBF">
            <w:pPr>
              <w:spacing w:after="0" w:line="240" w:lineRule="auto"/>
              <w:rPr>
                <w:rFonts w:ascii="Times New Roman" w:hAnsi="Times New Roman"/>
                <w:sz w:val="24"/>
                <w:szCs w:val="24"/>
              </w:rPr>
            </w:pPr>
            <w:hyperlink r:id="rId6" w:anchor=":~:text=The%20modernisation%20of%20the%20Hungarian%20section%20of%20the,to%20be%20completed%20by%20the%20end%20of%202025." w:history="1">
              <w:r w:rsidRPr="00C42950">
                <w:rPr>
                  <w:rStyle w:val="Hyperlink"/>
                  <w:rFonts w:ascii="Times New Roman" w:hAnsi="Times New Roman"/>
                  <w:sz w:val="24"/>
                  <w:szCs w:val="24"/>
                </w:rPr>
                <w:t>Section of Budapest – Belgrade line to be operational by end of 2025 :: Trackopedia</w:t>
              </w:r>
            </w:hyperlink>
          </w:p>
        </w:tc>
        <w:tc>
          <w:tcPr>
            <w:tcW w:w="2413" w:type="dxa"/>
            <w:tcMar>
              <w:top w:w="29" w:type="dxa"/>
              <w:left w:w="115" w:type="dxa"/>
              <w:bottom w:w="29" w:type="dxa"/>
              <w:right w:w="115" w:type="dxa"/>
            </w:tcMar>
          </w:tcPr>
          <w:p w14:paraId="2FD2A4CF" w14:textId="77777777" w:rsidR="005E145D" w:rsidRPr="00E446FC" w:rsidRDefault="005E145D" w:rsidP="00FC2CBF">
            <w:pPr>
              <w:spacing w:after="0" w:line="240" w:lineRule="auto"/>
              <w:rPr>
                <w:rFonts w:ascii="Times New Roman" w:hAnsi="Times New Roman"/>
                <w:sz w:val="24"/>
                <w:szCs w:val="24"/>
              </w:rPr>
            </w:pPr>
          </w:p>
        </w:tc>
      </w:tr>
      <w:tr w:rsidR="00B56B29" w:rsidRPr="00E446FC" w14:paraId="19D50B74" w14:textId="77777777" w:rsidTr="00B10FFB">
        <w:trPr>
          <w:trHeight w:val="216"/>
        </w:trPr>
        <w:tc>
          <w:tcPr>
            <w:tcW w:w="9628" w:type="dxa"/>
            <w:gridSpan w:val="4"/>
            <w:tcMar>
              <w:top w:w="29" w:type="dxa"/>
              <w:left w:w="115" w:type="dxa"/>
              <w:bottom w:w="29" w:type="dxa"/>
              <w:right w:w="115" w:type="dxa"/>
            </w:tcMar>
          </w:tcPr>
          <w:p w14:paraId="2218508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Tiesioginėms užsienio investicijoms pritraukti į Lietuvą aktuali informacija</w:t>
            </w:r>
          </w:p>
        </w:tc>
      </w:tr>
      <w:tr w:rsidR="00B56B29" w:rsidRPr="00E446FC" w14:paraId="42F06DA4" w14:textId="77777777" w:rsidTr="00B10FFB">
        <w:trPr>
          <w:trHeight w:val="234"/>
        </w:trPr>
        <w:tc>
          <w:tcPr>
            <w:tcW w:w="1043" w:type="dxa"/>
            <w:tcMar>
              <w:top w:w="29" w:type="dxa"/>
              <w:left w:w="115" w:type="dxa"/>
              <w:bottom w:w="29" w:type="dxa"/>
              <w:right w:w="115" w:type="dxa"/>
            </w:tcMar>
          </w:tcPr>
          <w:p w14:paraId="1D252986" w14:textId="377491D0" w:rsidR="00B56B29" w:rsidRPr="00E446FC" w:rsidRDefault="00FF0CDB"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3AE5B846" w14:textId="77777777" w:rsidR="00B56B29" w:rsidRDefault="000C7DD7" w:rsidP="00E00A16">
            <w:pPr>
              <w:spacing w:after="0" w:line="240" w:lineRule="auto"/>
              <w:jc w:val="both"/>
              <w:rPr>
                <w:rFonts w:ascii="Times New Roman" w:hAnsi="Times New Roman"/>
                <w:sz w:val="24"/>
                <w:szCs w:val="24"/>
              </w:rPr>
            </w:pPr>
            <w:r w:rsidRPr="000C7DD7">
              <w:rPr>
                <w:rFonts w:ascii="Times New Roman" w:hAnsi="Times New Roman"/>
                <w:sz w:val="24"/>
                <w:szCs w:val="24"/>
              </w:rPr>
              <w:t>V</w:t>
            </w:r>
            <w:r>
              <w:rPr>
                <w:rFonts w:ascii="Times New Roman" w:hAnsi="Times New Roman"/>
                <w:sz w:val="24"/>
                <w:szCs w:val="24"/>
              </w:rPr>
              <w:t>engrijos v</w:t>
            </w:r>
            <w:r w:rsidRPr="000C7DD7">
              <w:rPr>
                <w:rFonts w:ascii="Times New Roman" w:hAnsi="Times New Roman"/>
                <w:sz w:val="24"/>
                <w:szCs w:val="24"/>
              </w:rPr>
              <w:t xml:space="preserve">yriausybė ketina sutelkti dėmesį į verslo veiklos </w:t>
            </w:r>
            <w:r>
              <w:rPr>
                <w:rFonts w:ascii="Times New Roman" w:hAnsi="Times New Roman"/>
                <w:sz w:val="24"/>
                <w:szCs w:val="24"/>
              </w:rPr>
              <w:t>skatinimą.</w:t>
            </w:r>
            <w:r w:rsidRPr="000C7DD7">
              <w:rPr>
                <w:rFonts w:ascii="Times New Roman" w:hAnsi="Times New Roman"/>
                <w:sz w:val="24"/>
                <w:szCs w:val="24"/>
              </w:rPr>
              <w:t xml:space="preserve"> </w:t>
            </w:r>
            <w:r>
              <w:rPr>
                <w:rFonts w:ascii="Times New Roman" w:hAnsi="Times New Roman"/>
                <w:sz w:val="24"/>
                <w:szCs w:val="24"/>
              </w:rPr>
              <w:lastRenderedPageBreak/>
              <w:t>E</w:t>
            </w:r>
            <w:r w:rsidRPr="000C7DD7">
              <w:rPr>
                <w:rFonts w:ascii="Times New Roman" w:hAnsi="Times New Roman"/>
                <w:sz w:val="24"/>
                <w:szCs w:val="24"/>
              </w:rPr>
              <w:t xml:space="preserve">konomikos ministras Márton Nagy pristatė penkių punktų planą, skirtą verslui palaikyti: 1. suteikti palankų finansavimą mažoms ir vidutinėms įmonėms; 2. </w:t>
            </w:r>
            <w:r w:rsidRPr="000C7DD7">
              <w:rPr>
                <w:rFonts w:ascii="Times New Roman" w:hAnsi="Times New Roman"/>
                <w:sz w:val="24"/>
                <w:szCs w:val="24"/>
              </w:rPr>
              <w:t>L</w:t>
            </w:r>
            <w:r w:rsidRPr="000C7DD7">
              <w:rPr>
                <w:rFonts w:ascii="Times New Roman" w:hAnsi="Times New Roman"/>
                <w:sz w:val="24"/>
                <w:szCs w:val="24"/>
              </w:rPr>
              <w:t>apkri</w:t>
            </w:r>
            <w:r>
              <w:rPr>
                <w:rFonts w:ascii="Times New Roman" w:hAnsi="Times New Roman"/>
                <w:sz w:val="24"/>
                <w:szCs w:val="24"/>
              </w:rPr>
              <w:t>čio mėn.</w:t>
            </w:r>
            <w:r w:rsidRPr="000C7DD7">
              <w:rPr>
                <w:rFonts w:ascii="Times New Roman" w:hAnsi="Times New Roman"/>
                <w:sz w:val="24"/>
                <w:szCs w:val="24"/>
              </w:rPr>
              <w:t xml:space="preserve"> įvesti mokesčių mažinimo paketą; 3. palengvinti vartotojų apsaugos ir prekybos reglamentus; 4. remti </w:t>
            </w:r>
            <w:r>
              <w:rPr>
                <w:rFonts w:ascii="Times New Roman" w:hAnsi="Times New Roman"/>
                <w:sz w:val="24"/>
                <w:szCs w:val="24"/>
              </w:rPr>
              <w:t xml:space="preserve">verslo plėtrą paremtą </w:t>
            </w:r>
            <w:r w:rsidRPr="000C7DD7">
              <w:rPr>
                <w:rFonts w:ascii="Times New Roman" w:hAnsi="Times New Roman"/>
                <w:sz w:val="24"/>
                <w:szCs w:val="24"/>
              </w:rPr>
              <w:t>dirbtiniu intelektu; 5. skatinti energetinį nepriklausomumą</w:t>
            </w:r>
            <w:r w:rsidR="008053E2">
              <w:rPr>
                <w:rFonts w:ascii="Times New Roman" w:hAnsi="Times New Roman"/>
                <w:sz w:val="24"/>
                <w:szCs w:val="24"/>
              </w:rPr>
              <w:t>.</w:t>
            </w:r>
          </w:p>
          <w:p w14:paraId="06F69B1F" w14:textId="77777777" w:rsidR="008053E2" w:rsidRDefault="008053E2" w:rsidP="00E00A16">
            <w:pPr>
              <w:spacing w:after="0" w:line="240" w:lineRule="auto"/>
              <w:jc w:val="both"/>
              <w:rPr>
                <w:rFonts w:ascii="Times New Roman" w:hAnsi="Times New Roman"/>
                <w:sz w:val="24"/>
                <w:szCs w:val="24"/>
              </w:rPr>
            </w:pPr>
          </w:p>
          <w:p w14:paraId="4B439CD4" w14:textId="77777777" w:rsidR="008053E2" w:rsidRDefault="008053E2" w:rsidP="00E00A16">
            <w:pPr>
              <w:spacing w:after="0" w:line="240" w:lineRule="auto"/>
              <w:jc w:val="both"/>
              <w:rPr>
                <w:rFonts w:ascii="Times New Roman" w:hAnsi="Times New Roman"/>
                <w:sz w:val="24"/>
                <w:szCs w:val="24"/>
              </w:rPr>
            </w:pPr>
            <w:r w:rsidRPr="008053E2">
              <w:rPr>
                <w:rFonts w:ascii="Times New Roman" w:hAnsi="Times New Roman"/>
                <w:sz w:val="24"/>
                <w:szCs w:val="24"/>
              </w:rPr>
              <w:t xml:space="preserve">Nacionalinės ekonomikos ministerija padidino maksimalų paskolos dydį pagal Széchenyi Microcredit Max+ programą ir sušvelnino finansavimo sąlygas, siekdama </w:t>
            </w:r>
            <w:r>
              <w:rPr>
                <w:rFonts w:ascii="Times New Roman" w:hAnsi="Times New Roman"/>
                <w:sz w:val="24"/>
                <w:szCs w:val="24"/>
              </w:rPr>
              <w:t>daugiau</w:t>
            </w:r>
            <w:r w:rsidRPr="008053E2">
              <w:rPr>
                <w:rFonts w:ascii="Times New Roman" w:hAnsi="Times New Roman"/>
                <w:sz w:val="24"/>
                <w:szCs w:val="24"/>
              </w:rPr>
              <w:t xml:space="preserve"> remti vidaus MVĮ augimą.</w:t>
            </w:r>
          </w:p>
          <w:p w14:paraId="01F88FA3" w14:textId="77777777" w:rsidR="008053E2" w:rsidRDefault="008053E2" w:rsidP="00FC2CBF">
            <w:pPr>
              <w:spacing w:after="0" w:line="240" w:lineRule="auto"/>
              <w:rPr>
                <w:rFonts w:ascii="Times New Roman" w:hAnsi="Times New Roman"/>
                <w:sz w:val="24"/>
                <w:szCs w:val="24"/>
              </w:rPr>
            </w:pPr>
          </w:p>
          <w:p w14:paraId="35B6BEFD" w14:textId="185FE2E6" w:rsidR="008053E2" w:rsidRPr="00E446FC" w:rsidRDefault="008053E2" w:rsidP="00E00A16">
            <w:pPr>
              <w:spacing w:after="0" w:line="240" w:lineRule="auto"/>
              <w:jc w:val="both"/>
              <w:rPr>
                <w:rFonts w:ascii="Times New Roman" w:hAnsi="Times New Roman"/>
                <w:sz w:val="24"/>
                <w:szCs w:val="24"/>
              </w:rPr>
            </w:pPr>
            <w:r>
              <w:rPr>
                <w:rFonts w:ascii="Times New Roman" w:hAnsi="Times New Roman"/>
                <w:sz w:val="24"/>
                <w:szCs w:val="24"/>
              </w:rPr>
              <w:t>Nuo</w:t>
            </w:r>
            <w:r w:rsidRPr="008053E2">
              <w:rPr>
                <w:rFonts w:ascii="Times New Roman" w:hAnsi="Times New Roman"/>
                <w:sz w:val="24"/>
                <w:szCs w:val="24"/>
              </w:rPr>
              <w:t xml:space="preserve"> spalio 7 d. visi „Széchenyi“ kortelės programos paskolų produktai bus prieinami fiksuotomis 3 procentų palūkanomis. </w:t>
            </w:r>
          </w:p>
        </w:tc>
        <w:tc>
          <w:tcPr>
            <w:tcW w:w="2219" w:type="dxa"/>
            <w:tcMar>
              <w:top w:w="29" w:type="dxa"/>
              <w:left w:w="115" w:type="dxa"/>
              <w:bottom w:w="29" w:type="dxa"/>
              <w:right w:w="115" w:type="dxa"/>
            </w:tcMar>
          </w:tcPr>
          <w:p w14:paraId="28394CE2" w14:textId="3C952964" w:rsidR="00B56B29" w:rsidRDefault="008053E2" w:rsidP="00FC2CBF">
            <w:pPr>
              <w:spacing w:after="0" w:line="240" w:lineRule="auto"/>
              <w:rPr>
                <w:rFonts w:ascii="Times New Roman" w:hAnsi="Times New Roman"/>
                <w:sz w:val="24"/>
                <w:szCs w:val="24"/>
              </w:rPr>
            </w:pPr>
            <w:hyperlink r:id="rId7" w:history="1">
              <w:r w:rsidRPr="00D943A0">
                <w:rPr>
                  <w:rStyle w:val="Hyperlink"/>
                  <w:rFonts w:ascii="Times New Roman" w:hAnsi="Times New Roman"/>
                  <w:sz w:val="24"/>
                  <w:szCs w:val="24"/>
                </w:rPr>
                <w:t>https://telex.hu/gazdasag/2025/10/07/na</w:t>
              </w:r>
              <w:r w:rsidRPr="00D943A0">
                <w:rPr>
                  <w:rStyle w:val="Hyperlink"/>
                  <w:rFonts w:ascii="Times New Roman" w:hAnsi="Times New Roman"/>
                  <w:sz w:val="24"/>
                  <w:szCs w:val="24"/>
                </w:rPr>
                <w:lastRenderedPageBreak/>
                <w:t>gy-marton-miniszter-portfolio-budapest-economic-forum</w:t>
              </w:r>
            </w:hyperlink>
          </w:p>
          <w:p w14:paraId="5E7579C3" w14:textId="77777777" w:rsidR="008053E2" w:rsidRDefault="008053E2" w:rsidP="00FC2CBF">
            <w:pPr>
              <w:spacing w:after="0" w:line="240" w:lineRule="auto"/>
              <w:rPr>
                <w:rFonts w:ascii="Times New Roman" w:hAnsi="Times New Roman"/>
                <w:sz w:val="24"/>
                <w:szCs w:val="24"/>
              </w:rPr>
            </w:pPr>
          </w:p>
          <w:p w14:paraId="68583A15" w14:textId="77777777" w:rsidR="008053E2" w:rsidRDefault="008053E2" w:rsidP="00FC2CBF">
            <w:pPr>
              <w:spacing w:after="0" w:line="240" w:lineRule="auto"/>
              <w:rPr>
                <w:rFonts w:ascii="Times New Roman" w:hAnsi="Times New Roman"/>
                <w:sz w:val="24"/>
                <w:szCs w:val="24"/>
              </w:rPr>
            </w:pPr>
          </w:p>
          <w:p w14:paraId="07F4273A" w14:textId="77777777" w:rsidR="008053E2" w:rsidRDefault="008053E2" w:rsidP="00FC2CBF">
            <w:pPr>
              <w:spacing w:after="0" w:line="240" w:lineRule="auto"/>
              <w:rPr>
                <w:rFonts w:ascii="Times New Roman" w:hAnsi="Times New Roman"/>
                <w:sz w:val="24"/>
                <w:szCs w:val="24"/>
              </w:rPr>
            </w:pPr>
            <w:hyperlink r:id="rId8" w:history="1">
              <w:r w:rsidRPr="008053E2">
                <w:rPr>
                  <w:rStyle w:val="Hyperlink"/>
                  <w:rFonts w:ascii="Times New Roman" w:hAnsi="Times New Roman"/>
                  <w:sz w:val="24"/>
                  <w:szCs w:val="24"/>
                </w:rPr>
                <w:t>Loan Limits Raised, Terms Eased for Széchenyi Microcredit Max+ - Budapest Business Journal</w:t>
              </w:r>
            </w:hyperlink>
          </w:p>
          <w:p w14:paraId="3EC9CA6D" w14:textId="175282E3" w:rsidR="008053E2" w:rsidRPr="00E446FC" w:rsidRDefault="008053E2" w:rsidP="00FC2CBF">
            <w:pPr>
              <w:spacing w:after="0" w:line="240" w:lineRule="auto"/>
              <w:rPr>
                <w:rFonts w:ascii="Times New Roman" w:hAnsi="Times New Roman"/>
                <w:sz w:val="24"/>
                <w:szCs w:val="24"/>
              </w:rPr>
            </w:pPr>
            <w:hyperlink r:id="rId9" w:anchor=":~:text=The%20economic%20government%20has%20announced%20another%20favorable%20step%3A,mean%20survival%20and%20development%20opportunities%20for%20many%20businesses." w:history="1">
              <w:r w:rsidRPr="008053E2">
                <w:rPr>
                  <w:rStyle w:val="Hyperlink"/>
                  <w:rFonts w:ascii="Times New Roman" w:hAnsi="Times New Roman"/>
                  <w:sz w:val="24"/>
                  <w:szCs w:val="24"/>
                </w:rPr>
                <w:t>The entire Széchenyi Card Program is available with a 3 percent interest rate - Trademagazin</w:t>
              </w:r>
            </w:hyperlink>
          </w:p>
        </w:tc>
        <w:tc>
          <w:tcPr>
            <w:tcW w:w="2413" w:type="dxa"/>
            <w:tcMar>
              <w:top w:w="29" w:type="dxa"/>
              <w:left w:w="115" w:type="dxa"/>
              <w:bottom w:w="29" w:type="dxa"/>
              <w:right w:w="115" w:type="dxa"/>
            </w:tcMar>
          </w:tcPr>
          <w:p w14:paraId="5E677B42"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246A07B5" w14:textId="77777777" w:rsidTr="00B10FFB">
        <w:trPr>
          <w:trHeight w:val="216"/>
        </w:trPr>
        <w:tc>
          <w:tcPr>
            <w:tcW w:w="9628" w:type="dxa"/>
            <w:gridSpan w:val="4"/>
            <w:tcMar>
              <w:top w:w="29" w:type="dxa"/>
              <w:left w:w="115" w:type="dxa"/>
              <w:bottom w:w="29" w:type="dxa"/>
              <w:right w:w="115" w:type="dxa"/>
            </w:tcMar>
          </w:tcPr>
          <w:p w14:paraId="6C30BA5A"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B56B29" w:rsidRPr="00E446FC" w14:paraId="5D1B4827" w14:textId="77777777" w:rsidTr="00B10FFB">
        <w:trPr>
          <w:trHeight w:val="234"/>
        </w:trPr>
        <w:tc>
          <w:tcPr>
            <w:tcW w:w="1043" w:type="dxa"/>
            <w:tcMar>
              <w:top w:w="29" w:type="dxa"/>
              <w:left w:w="115" w:type="dxa"/>
              <w:bottom w:w="29" w:type="dxa"/>
              <w:right w:w="115" w:type="dxa"/>
            </w:tcMar>
          </w:tcPr>
          <w:p w14:paraId="12B66BB8" w14:textId="37D0C2C7" w:rsidR="00B56B29" w:rsidRPr="00E446FC" w:rsidRDefault="00677594"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7B4F37D3" w14:textId="7D682D1A" w:rsidR="00B56B29" w:rsidRPr="00E446FC" w:rsidRDefault="00677594" w:rsidP="00677594">
            <w:pPr>
              <w:spacing w:after="0" w:line="240" w:lineRule="auto"/>
              <w:jc w:val="both"/>
              <w:rPr>
                <w:rFonts w:ascii="Times New Roman" w:hAnsi="Times New Roman"/>
                <w:sz w:val="24"/>
                <w:szCs w:val="24"/>
              </w:rPr>
            </w:pPr>
            <w:r w:rsidRPr="00677594">
              <w:rPr>
                <w:rFonts w:ascii="Times New Roman" w:hAnsi="Times New Roman"/>
                <w:sz w:val="24"/>
                <w:szCs w:val="24"/>
              </w:rPr>
              <w:t>Tarptautinė kredito reitingų agentūra „Standard &amp; Poor’s“ dar kartą patvirtino Vengrijos valstybės skolos reitingą, o tai reiškia, kad visos trys didžiosios kredito reitingų agentūros – „Fitch Ratings“, „Moody’s“ ir „Standard &amp; Poor’s“ – toliau rekomenduoja Vengriją kaip investicijų kryptį.</w:t>
            </w:r>
            <w:r>
              <w:rPr>
                <w:rFonts w:ascii="Times New Roman" w:hAnsi="Times New Roman"/>
                <w:sz w:val="24"/>
                <w:szCs w:val="24"/>
              </w:rPr>
              <w:t xml:space="preserve"> </w:t>
            </w:r>
          </w:p>
        </w:tc>
        <w:tc>
          <w:tcPr>
            <w:tcW w:w="2219" w:type="dxa"/>
            <w:tcMar>
              <w:top w:w="29" w:type="dxa"/>
              <w:left w:w="115" w:type="dxa"/>
              <w:bottom w:w="29" w:type="dxa"/>
              <w:right w:w="115" w:type="dxa"/>
            </w:tcMar>
          </w:tcPr>
          <w:p w14:paraId="291D8C85" w14:textId="15035068" w:rsidR="00B56B29" w:rsidRPr="00E446FC" w:rsidRDefault="00677594" w:rsidP="00FC2CBF">
            <w:pPr>
              <w:spacing w:after="0" w:line="240" w:lineRule="auto"/>
              <w:rPr>
                <w:rFonts w:ascii="Times New Roman" w:hAnsi="Times New Roman"/>
                <w:sz w:val="24"/>
                <w:szCs w:val="24"/>
              </w:rPr>
            </w:pPr>
            <w:hyperlink r:id="rId10" w:history="1">
              <w:r w:rsidRPr="00677594">
                <w:rPr>
                  <w:rStyle w:val="Hyperlink"/>
                  <w:rFonts w:ascii="Times New Roman" w:hAnsi="Times New Roman"/>
                  <w:sz w:val="24"/>
                  <w:szCs w:val="24"/>
                </w:rPr>
                <w:t>Standard and Poor's Maintains Investment-grade Rating for Hungary - Budapest Business Journal</w:t>
              </w:r>
            </w:hyperlink>
          </w:p>
        </w:tc>
        <w:tc>
          <w:tcPr>
            <w:tcW w:w="2413" w:type="dxa"/>
            <w:tcMar>
              <w:top w:w="29" w:type="dxa"/>
              <w:left w:w="115" w:type="dxa"/>
              <w:bottom w:w="29" w:type="dxa"/>
              <w:right w:w="115" w:type="dxa"/>
            </w:tcMar>
          </w:tcPr>
          <w:p w14:paraId="6DA48F53"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4F5FE486" w14:textId="77777777" w:rsidTr="00B10FFB">
        <w:trPr>
          <w:trHeight w:val="234"/>
        </w:trPr>
        <w:tc>
          <w:tcPr>
            <w:tcW w:w="9628" w:type="dxa"/>
            <w:gridSpan w:val="4"/>
            <w:tcMar>
              <w:top w:w="29" w:type="dxa"/>
              <w:left w:w="115" w:type="dxa"/>
              <w:bottom w:w="29" w:type="dxa"/>
              <w:right w:w="115" w:type="dxa"/>
            </w:tcMar>
          </w:tcPr>
          <w:p w14:paraId="26ACD479"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B56B29" w:rsidRPr="00E446FC" w14:paraId="0338B935" w14:textId="77777777" w:rsidTr="00B10FFB">
        <w:trPr>
          <w:trHeight w:val="216"/>
        </w:trPr>
        <w:tc>
          <w:tcPr>
            <w:tcW w:w="1043" w:type="dxa"/>
            <w:tcMar>
              <w:top w:w="29" w:type="dxa"/>
              <w:left w:w="115" w:type="dxa"/>
              <w:bottom w:w="29" w:type="dxa"/>
              <w:right w:w="115" w:type="dxa"/>
            </w:tcMar>
          </w:tcPr>
          <w:p w14:paraId="2CCECCDC" w14:textId="3AFE85A7" w:rsidR="00B56B29" w:rsidRPr="00E446FC" w:rsidRDefault="00FF0CDB"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1495E825" w14:textId="11A5D7F3" w:rsidR="00B56B29" w:rsidRPr="00E446FC" w:rsidRDefault="00185A8F" w:rsidP="00185A8F">
            <w:pPr>
              <w:spacing w:after="0" w:line="240" w:lineRule="auto"/>
              <w:jc w:val="both"/>
              <w:rPr>
                <w:rFonts w:ascii="Times New Roman" w:hAnsi="Times New Roman"/>
                <w:sz w:val="24"/>
                <w:szCs w:val="24"/>
              </w:rPr>
            </w:pPr>
            <w:r w:rsidRPr="00185A8F">
              <w:rPr>
                <w:rFonts w:ascii="Times New Roman" w:hAnsi="Times New Roman"/>
                <w:sz w:val="24"/>
                <w:szCs w:val="24"/>
              </w:rPr>
              <w:t>Wizz Air užbaigė rekordinius vasaros sezoną, nuo gegužės iki rugpjūčio pervežusi 24,5 mln. keleivių, t. y. 10 % daugiau nei pernai</w:t>
            </w:r>
            <w:r>
              <w:rPr>
                <w:rFonts w:ascii="Times New Roman" w:hAnsi="Times New Roman"/>
                <w:sz w:val="24"/>
                <w:szCs w:val="24"/>
              </w:rPr>
              <w:t>.</w:t>
            </w:r>
            <w:r w:rsidRPr="00185A8F">
              <w:rPr>
                <w:rFonts w:ascii="Times New Roman" w:hAnsi="Times New Roman"/>
                <w:sz w:val="24"/>
                <w:szCs w:val="24"/>
              </w:rPr>
              <w:t xml:space="preserve"> Vengrijoje įmonė per pirmuosius aštuonis mėnesius aptarnavo 2,6 mln. keleivių, tai yra 13 % metinis padidėjimas, ir prognozuojama, kad iki 2025 m. pabaigos srautas pasieks 8 mln. Daugiau nei tris valandas vėluojančių išvykimų rodiklis sumažėjo iki 0,5 %. Įmonė taip pat paskelbė planus lapkritį atidaryti naują bazę Bratislavoje po to, kai uždarytas jos Vienos centras.</w:t>
            </w:r>
          </w:p>
        </w:tc>
        <w:tc>
          <w:tcPr>
            <w:tcW w:w="2219" w:type="dxa"/>
            <w:tcMar>
              <w:top w:w="29" w:type="dxa"/>
              <w:left w:w="115" w:type="dxa"/>
              <w:bottom w:w="29" w:type="dxa"/>
              <w:right w:w="115" w:type="dxa"/>
            </w:tcMar>
          </w:tcPr>
          <w:p w14:paraId="55F78D36" w14:textId="38C8681D" w:rsidR="00B56B29" w:rsidRPr="00E446FC" w:rsidRDefault="00185A8F" w:rsidP="00FC2CBF">
            <w:pPr>
              <w:spacing w:after="0" w:line="240" w:lineRule="auto"/>
              <w:rPr>
                <w:rFonts w:ascii="Times New Roman" w:hAnsi="Times New Roman"/>
                <w:sz w:val="24"/>
                <w:szCs w:val="24"/>
              </w:rPr>
            </w:pPr>
            <w:hyperlink r:id="rId11" w:history="1">
              <w:r w:rsidRPr="00185A8F">
                <w:rPr>
                  <w:rStyle w:val="Hyperlink"/>
                  <w:rFonts w:ascii="Times New Roman" w:hAnsi="Times New Roman"/>
                  <w:sz w:val="24"/>
                  <w:szCs w:val="24"/>
                </w:rPr>
                <w:t>Wizz Air gives up base in European capit</w:t>
              </w:r>
              <w:r w:rsidRPr="00185A8F">
                <w:rPr>
                  <w:rStyle w:val="Hyperlink"/>
                  <w:rFonts w:ascii="Times New Roman" w:hAnsi="Times New Roman"/>
                  <w:sz w:val="24"/>
                  <w:szCs w:val="24"/>
                </w:rPr>
                <w:t>a</w:t>
              </w:r>
              <w:r w:rsidRPr="00185A8F">
                <w:rPr>
                  <w:rStyle w:val="Hyperlink"/>
                  <w:rFonts w:ascii="Times New Roman" w:hAnsi="Times New Roman"/>
                  <w:sz w:val="24"/>
                  <w:szCs w:val="24"/>
                </w:rPr>
                <w:t>l and terminates multiple flights</w:t>
              </w:r>
            </w:hyperlink>
          </w:p>
        </w:tc>
        <w:tc>
          <w:tcPr>
            <w:tcW w:w="2413" w:type="dxa"/>
            <w:tcMar>
              <w:top w:w="29" w:type="dxa"/>
              <w:left w:w="115" w:type="dxa"/>
              <w:bottom w:w="29" w:type="dxa"/>
              <w:right w:w="115" w:type="dxa"/>
            </w:tcMar>
          </w:tcPr>
          <w:p w14:paraId="14F12C2F"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29BD6BD8" w14:textId="77777777" w:rsidTr="00B10FFB">
        <w:trPr>
          <w:trHeight w:val="234"/>
        </w:trPr>
        <w:tc>
          <w:tcPr>
            <w:tcW w:w="9628" w:type="dxa"/>
            <w:gridSpan w:val="4"/>
            <w:tcMar>
              <w:top w:w="29" w:type="dxa"/>
              <w:left w:w="115" w:type="dxa"/>
              <w:bottom w:w="29" w:type="dxa"/>
              <w:right w:w="115" w:type="dxa"/>
            </w:tcMar>
          </w:tcPr>
          <w:p w14:paraId="1685E561"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B56B29" w:rsidRPr="00E446FC" w14:paraId="15B262C4" w14:textId="77777777" w:rsidTr="00B10FFB">
        <w:trPr>
          <w:trHeight w:val="234"/>
        </w:trPr>
        <w:tc>
          <w:tcPr>
            <w:tcW w:w="1043" w:type="dxa"/>
            <w:tcMar>
              <w:top w:w="29" w:type="dxa"/>
              <w:left w:w="115" w:type="dxa"/>
              <w:bottom w:w="29" w:type="dxa"/>
              <w:right w:w="115" w:type="dxa"/>
            </w:tcMar>
          </w:tcPr>
          <w:p w14:paraId="62DEFA62" w14:textId="7ED50BB1" w:rsidR="00B56B29" w:rsidRPr="00E446FC" w:rsidRDefault="00286633" w:rsidP="00FC2CBF">
            <w:pPr>
              <w:spacing w:after="0" w:line="240" w:lineRule="auto"/>
              <w:rPr>
                <w:rFonts w:ascii="Times New Roman" w:hAnsi="Times New Roman"/>
                <w:sz w:val="24"/>
                <w:szCs w:val="24"/>
              </w:rPr>
            </w:pPr>
            <w:r>
              <w:rPr>
                <w:rFonts w:ascii="Times New Roman" w:hAnsi="Times New Roman"/>
                <w:sz w:val="24"/>
                <w:szCs w:val="24"/>
              </w:rPr>
              <w:lastRenderedPageBreak/>
              <w:t>2025-09</w:t>
            </w:r>
          </w:p>
        </w:tc>
        <w:tc>
          <w:tcPr>
            <w:tcW w:w="3953" w:type="dxa"/>
            <w:tcMar>
              <w:top w:w="29" w:type="dxa"/>
              <w:left w:w="115" w:type="dxa"/>
              <w:bottom w:w="29" w:type="dxa"/>
              <w:right w:w="115" w:type="dxa"/>
            </w:tcMar>
          </w:tcPr>
          <w:p w14:paraId="1FBE99FF" w14:textId="77777777" w:rsidR="00B10FFB" w:rsidRPr="00B10FFB" w:rsidRDefault="00B10FFB" w:rsidP="00B10FFB">
            <w:pPr>
              <w:spacing w:after="0" w:line="240" w:lineRule="auto"/>
              <w:jc w:val="both"/>
              <w:rPr>
                <w:rFonts w:ascii="Times New Roman" w:hAnsi="Times New Roman"/>
                <w:b/>
                <w:bCs/>
                <w:sz w:val="24"/>
                <w:szCs w:val="24"/>
              </w:rPr>
            </w:pPr>
            <w:r w:rsidRPr="00B10FFB">
              <w:rPr>
                <w:rFonts w:ascii="Times New Roman" w:hAnsi="Times New Roman"/>
                <w:sz w:val="24"/>
                <w:szCs w:val="24"/>
              </w:rPr>
              <w:t>Vengrijos Ūkio ministerija pristatė atnaujintą dirbtinio intelekto (DI) strategiją 2025–2030 m., pakeisiančią 2020 m. inicijuotą pirmąją programą. Strategija numato tris prioritetines sritis: „DI visuomenei“ – DI diegimą viešajame sektoriuje, švietime, sveikatos apsaugoje ir transporte; „DI technologijoms“ – technologinių pagrindų stiprinimą, duomenų prieigą, kibernetinį saugumą ir atvirojo kodo vystymą; „DI verslui“ – konkurencingumo ir efektyvumo didinimą per DI pritaikymą gamyboje, smulkiajame versle, sveikatos apsaugoje, žemės ūkyje ir logistikoje. Strategija taip pat apima superkompiuterio ir „DI fabriko“ kūrimą bei DI įgūdžių visuomenei perteikimą. Planuojama, kad jau kitų metų vasario mėnesį DI kursai bus įtraukti į visas profesines mokyklas, o vėliau ir  visoje švietimo sistemoje tam, kad iki 2023 m. šiuos įgūdžius turėtų  2,5 mln. žmonių,  taip stiprinant šalies konkurencingumą.</w:t>
            </w:r>
          </w:p>
          <w:p w14:paraId="1F38754B" w14:textId="77777777" w:rsidR="00B56B29" w:rsidRPr="00E446FC" w:rsidRDefault="00B56B29" w:rsidP="00B10FF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3F8831B" w14:textId="2A9F7257" w:rsidR="00B56B29" w:rsidRPr="00E446FC" w:rsidRDefault="00286633" w:rsidP="00FC2CBF">
            <w:pPr>
              <w:spacing w:after="0" w:line="240" w:lineRule="auto"/>
              <w:rPr>
                <w:rFonts w:ascii="Times New Roman" w:hAnsi="Times New Roman"/>
                <w:sz w:val="24"/>
                <w:szCs w:val="24"/>
              </w:rPr>
            </w:pPr>
            <w:hyperlink r:id="rId12" w:history="1">
              <w:r w:rsidRPr="00286633">
                <w:rPr>
                  <w:rStyle w:val="Hyperlink"/>
                  <w:rFonts w:ascii="Times New Roman" w:hAnsi="Times New Roman"/>
                  <w:sz w:val="24"/>
                  <w:szCs w:val="24"/>
                </w:rPr>
                <w:t>Hungary announces new AI strategy and regulation plans</w:t>
              </w:r>
            </w:hyperlink>
          </w:p>
        </w:tc>
        <w:tc>
          <w:tcPr>
            <w:tcW w:w="2413" w:type="dxa"/>
            <w:tcMar>
              <w:top w:w="29" w:type="dxa"/>
              <w:left w:w="115" w:type="dxa"/>
              <w:bottom w:w="29" w:type="dxa"/>
              <w:right w:w="115" w:type="dxa"/>
            </w:tcMar>
          </w:tcPr>
          <w:p w14:paraId="7FCA79DF"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72BF261C" w14:textId="77777777" w:rsidTr="00B10FFB">
        <w:trPr>
          <w:trHeight w:val="216"/>
        </w:trPr>
        <w:tc>
          <w:tcPr>
            <w:tcW w:w="1043" w:type="dxa"/>
            <w:tcMar>
              <w:top w:w="29" w:type="dxa"/>
              <w:left w:w="115" w:type="dxa"/>
              <w:bottom w:w="29" w:type="dxa"/>
              <w:right w:w="115" w:type="dxa"/>
            </w:tcMar>
          </w:tcPr>
          <w:p w14:paraId="7783AB54" w14:textId="77777777" w:rsidR="00B56B29" w:rsidRPr="00E446FC" w:rsidRDefault="00B56B29" w:rsidP="00FC2CB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150A337" w14:textId="03AAD4F4" w:rsidR="00B56B29" w:rsidRPr="00E446FC" w:rsidRDefault="00DB0C40" w:rsidP="00DB0C40">
            <w:pPr>
              <w:spacing w:after="0" w:line="240" w:lineRule="auto"/>
              <w:rPr>
                <w:rFonts w:ascii="Times New Roman" w:hAnsi="Times New Roman"/>
                <w:sz w:val="24"/>
                <w:szCs w:val="24"/>
              </w:rPr>
            </w:pPr>
            <w:r>
              <w:rPr>
                <w:rFonts w:ascii="Times New Roman" w:hAnsi="Times New Roman"/>
                <w:sz w:val="24"/>
                <w:szCs w:val="24"/>
              </w:rPr>
              <w:t xml:space="preserve">JAV  technologijų įmonė Genesys planuoja investuoti 20 mlrd. forintų Vengrijoje. Investicija sutelks dėmesį į tyrimus DI srityje ir debesų IT paslaugų sektoriaus plėtrą. </w:t>
            </w:r>
          </w:p>
        </w:tc>
        <w:tc>
          <w:tcPr>
            <w:tcW w:w="2219" w:type="dxa"/>
            <w:tcMar>
              <w:top w:w="29" w:type="dxa"/>
              <w:left w:w="115" w:type="dxa"/>
              <w:bottom w:w="29" w:type="dxa"/>
              <w:right w:w="115" w:type="dxa"/>
            </w:tcMar>
          </w:tcPr>
          <w:p w14:paraId="5D922575" w14:textId="6E386E55" w:rsidR="00B56B29" w:rsidRPr="00E446FC" w:rsidRDefault="00DB0C40" w:rsidP="00FC2CBF">
            <w:pPr>
              <w:spacing w:after="0" w:line="240" w:lineRule="auto"/>
              <w:rPr>
                <w:rFonts w:ascii="Times New Roman" w:hAnsi="Times New Roman"/>
                <w:sz w:val="24"/>
                <w:szCs w:val="24"/>
              </w:rPr>
            </w:pPr>
            <w:hyperlink r:id="rId13" w:history="1">
              <w:r w:rsidRPr="00DB0C40">
                <w:rPr>
                  <w:rStyle w:val="Hyperlink"/>
                  <w:rFonts w:ascii="Times New Roman" w:hAnsi="Times New Roman"/>
                  <w:sz w:val="24"/>
                  <w:szCs w:val="24"/>
                </w:rPr>
                <w:t>AI Powerhouse Genesys Brings Major Investment to Budapest</w:t>
              </w:r>
            </w:hyperlink>
          </w:p>
        </w:tc>
        <w:tc>
          <w:tcPr>
            <w:tcW w:w="2413" w:type="dxa"/>
            <w:tcMar>
              <w:top w:w="29" w:type="dxa"/>
              <w:left w:w="115" w:type="dxa"/>
              <w:bottom w:w="29" w:type="dxa"/>
              <w:right w:w="115" w:type="dxa"/>
            </w:tcMar>
          </w:tcPr>
          <w:p w14:paraId="4AB3E759"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0AECC276" w14:textId="77777777" w:rsidTr="00B10FFB">
        <w:trPr>
          <w:trHeight w:val="234"/>
        </w:trPr>
        <w:tc>
          <w:tcPr>
            <w:tcW w:w="9628" w:type="dxa"/>
            <w:gridSpan w:val="4"/>
            <w:tcMar>
              <w:top w:w="29" w:type="dxa"/>
              <w:left w:w="115" w:type="dxa"/>
              <w:bottom w:w="29" w:type="dxa"/>
              <w:right w:w="115" w:type="dxa"/>
            </w:tcMar>
          </w:tcPr>
          <w:p w14:paraId="2A25E5C7"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B56B29" w:rsidRPr="00E446FC" w14:paraId="2DF09ACA" w14:textId="77777777" w:rsidTr="00B10FFB">
        <w:trPr>
          <w:trHeight w:val="216"/>
        </w:trPr>
        <w:tc>
          <w:tcPr>
            <w:tcW w:w="1043" w:type="dxa"/>
            <w:tcMar>
              <w:top w:w="29" w:type="dxa"/>
              <w:left w:w="115" w:type="dxa"/>
              <w:bottom w:w="29" w:type="dxa"/>
              <w:right w:w="115" w:type="dxa"/>
            </w:tcMar>
          </w:tcPr>
          <w:p w14:paraId="37ECE110" w14:textId="4074E0F4" w:rsidR="00B56B29" w:rsidRPr="00E446FC" w:rsidRDefault="00286633"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6F398173" w14:textId="22825E13" w:rsidR="002A7D26" w:rsidRPr="00D970EC" w:rsidRDefault="002A7D26" w:rsidP="002A7D26">
            <w:pPr>
              <w:spacing w:after="160" w:line="278" w:lineRule="auto"/>
              <w:rPr>
                <w:rFonts w:ascii="Times New Roman" w:hAnsi="Times New Roman"/>
                <w:sz w:val="24"/>
                <w:szCs w:val="24"/>
              </w:rPr>
            </w:pPr>
            <w:r w:rsidRPr="002A7D26">
              <w:rPr>
                <w:rFonts w:ascii="Times New Roman" w:hAnsi="Times New Roman"/>
                <w:sz w:val="24"/>
                <w:szCs w:val="24"/>
              </w:rPr>
              <w:t xml:space="preserve">Spalio pradžioje </w:t>
            </w:r>
            <w:r w:rsidRPr="002A7D26">
              <w:rPr>
                <w:rFonts w:ascii="Times New Roman" w:hAnsi="Times New Roman"/>
                <w:sz w:val="24"/>
                <w:szCs w:val="24"/>
              </w:rPr>
              <w:t>Vengrijos MVM CEEnergy pasirašė kontraktą su Prancūzijos ENGIE dėl LNG tiekimo, pagal kurį 2028-2038 m. MVM importuos 4 mlrd. km.</w:t>
            </w:r>
            <w:r w:rsidRPr="00D970EC">
              <w:rPr>
                <w:rFonts w:ascii="Times New Roman" w:hAnsi="Times New Roman"/>
                <w:sz w:val="24"/>
                <w:szCs w:val="24"/>
              </w:rPr>
              <w:t xml:space="preserve"> </w:t>
            </w:r>
          </w:p>
          <w:p w14:paraId="729B9E36" w14:textId="7988208A" w:rsidR="00B10FFB" w:rsidRDefault="00B10FFB" w:rsidP="00B10FFB">
            <w:pPr>
              <w:spacing w:after="0" w:line="240" w:lineRule="auto"/>
              <w:rPr>
                <w:rFonts w:ascii="Times New Roman" w:hAnsi="Times New Roman"/>
                <w:sz w:val="24"/>
                <w:szCs w:val="24"/>
              </w:rPr>
            </w:pPr>
            <w:r w:rsidRPr="00B10FFB">
              <w:rPr>
                <w:rFonts w:ascii="Times New Roman" w:hAnsi="Times New Roman"/>
                <w:sz w:val="24"/>
                <w:szCs w:val="24"/>
              </w:rPr>
              <w:t xml:space="preserve">Rugsėjo mėnesį Vengrija pasirašė ilgalaikę gamtinių dujų tiekimo sutartį su  „Shell“. Dešimties metų sutartis ( 2026-2036 m.) numato kasmetinį 200 milijonų kubinių metrų dujų tiekimą Vengrijai. </w:t>
            </w:r>
            <w:r w:rsidR="00C040B5">
              <w:rPr>
                <w:rFonts w:ascii="Times New Roman" w:hAnsi="Times New Roman"/>
                <w:sz w:val="24"/>
                <w:szCs w:val="24"/>
              </w:rPr>
              <w:t>N</w:t>
            </w:r>
            <w:r w:rsidRPr="00B10FFB">
              <w:rPr>
                <w:rFonts w:ascii="Times New Roman" w:hAnsi="Times New Roman"/>
                <w:sz w:val="24"/>
                <w:szCs w:val="24"/>
              </w:rPr>
              <w:t xml:space="preserve">umatyti tiekimo kiekiai sudaro 2–3 % metinio Vengrijos dujų poreikio, siekiančio 8,5–9 mlrd. kubinių metrų. </w:t>
            </w:r>
            <w:r w:rsidR="002A7D26">
              <w:rPr>
                <w:rFonts w:ascii="Times New Roman" w:hAnsi="Times New Roman"/>
                <w:sz w:val="24"/>
                <w:szCs w:val="24"/>
              </w:rPr>
              <w:t xml:space="preserve">Vidaus ištekliai siekia </w:t>
            </w:r>
            <w:r w:rsidR="002A7D26">
              <w:rPr>
                <w:rFonts w:ascii="Times New Roman" w:hAnsi="Times New Roman"/>
                <w:sz w:val="24"/>
                <w:szCs w:val="24"/>
              </w:rPr>
              <w:lastRenderedPageBreak/>
              <w:t>1,9 mlrd. km. Iš Rusijos Vengrija kasmet importuoja 4,5 mlrd. kb.</w:t>
            </w:r>
          </w:p>
          <w:p w14:paraId="43239A1F" w14:textId="10D4F690" w:rsidR="002A7D26" w:rsidRDefault="002A7D26" w:rsidP="00B10FFB">
            <w:pPr>
              <w:spacing w:after="0" w:line="240" w:lineRule="auto"/>
              <w:rPr>
                <w:rFonts w:ascii="Times New Roman" w:hAnsi="Times New Roman"/>
                <w:sz w:val="24"/>
                <w:szCs w:val="24"/>
              </w:rPr>
            </w:pPr>
            <w:r>
              <w:rPr>
                <w:rFonts w:ascii="Times New Roman" w:hAnsi="Times New Roman"/>
                <w:sz w:val="24"/>
                <w:szCs w:val="24"/>
              </w:rPr>
              <w:t xml:space="preserve">Bendrai pagal susitarimus su Shell ir ENGIE bus patenkinta </w:t>
            </w:r>
            <w:r w:rsidRPr="002A7D26">
              <w:rPr>
                <w:rFonts w:ascii="Times New Roman" w:hAnsi="Times New Roman"/>
                <w:sz w:val="24"/>
                <w:szCs w:val="24"/>
              </w:rPr>
              <w:t>6-7.5%</w:t>
            </w:r>
            <w:r>
              <w:rPr>
                <w:rFonts w:ascii="Times New Roman" w:hAnsi="Times New Roman"/>
                <w:sz w:val="24"/>
                <w:szCs w:val="24"/>
              </w:rPr>
              <w:t xml:space="preserve"> viso metinio poreikio.</w:t>
            </w:r>
          </w:p>
          <w:p w14:paraId="23C3FBF1" w14:textId="77777777" w:rsidR="00286633" w:rsidRDefault="00286633" w:rsidP="00B10FFB">
            <w:pPr>
              <w:spacing w:after="0" w:line="240" w:lineRule="auto"/>
              <w:rPr>
                <w:rFonts w:ascii="Times New Roman" w:hAnsi="Times New Roman"/>
                <w:sz w:val="24"/>
                <w:szCs w:val="24"/>
              </w:rPr>
            </w:pPr>
          </w:p>
          <w:p w14:paraId="02434837" w14:textId="6A3613D6" w:rsidR="00286633" w:rsidRDefault="00286633" w:rsidP="00286633">
            <w:pPr>
              <w:spacing w:after="0" w:line="240" w:lineRule="auto"/>
              <w:jc w:val="both"/>
              <w:rPr>
                <w:rFonts w:ascii="Times New Roman" w:hAnsi="Times New Roman"/>
                <w:sz w:val="24"/>
                <w:szCs w:val="24"/>
              </w:rPr>
            </w:pPr>
            <w:r w:rsidRPr="00B10FFB">
              <w:rPr>
                <w:rFonts w:ascii="Times New Roman" w:hAnsi="Times New Roman"/>
                <w:sz w:val="24"/>
                <w:szCs w:val="24"/>
              </w:rPr>
              <w:t>Vengrijos ir Slovakijos dujų perdavimo operatoriai FGSZ ir „Eustream“ susitarė išplėsti pajėgumus Veľké Zlievce–Balassagyarmat jungties taške, padidindami metinius nenutrūkstamus srautus nuo 3,5 iki 4,38 mlrd. kubinių metrų – beveik 20 %.</w:t>
            </w:r>
          </w:p>
          <w:p w14:paraId="5287DF9E" w14:textId="77777777" w:rsidR="00C040B5" w:rsidRDefault="00C040B5" w:rsidP="00B10FFB">
            <w:pPr>
              <w:spacing w:after="0" w:line="240" w:lineRule="auto"/>
              <w:rPr>
                <w:rFonts w:ascii="Times New Roman" w:hAnsi="Times New Roman"/>
                <w:sz w:val="24"/>
                <w:szCs w:val="24"/>
              </w:rPr>
            </w:pPr>
          </w:p>
          <w:p w14:paraId="63E952F9" w14:textId="77777777" w:rsidR="00C040B5" w:rsidRPr="00B10FFB" w:rsidRDefault="00C040B5" w:rsidP="00B10FFB">
            <w:pPr>
              <w:spacing w:after="0" w:line="240" w:lineRule="auto"/>
              <w:rPr>
                <w:rFonts w:ascii="Times New Roman" w:hAnsi="Times New Roman"/>
                <w:sz w:val="24"/>
                <w:szCs w:val="24"/>
              </w:rPr>
            </w:pPr>
          </w:p>
          <w:p w14:paraId="1583057F" w14:textId="77777777" w:rsidR="00B56B29" w:rsidRPr="00E446FC" w:rsidRDefault="00B56B29"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9A8BDDB" w14:textId="77777777" w:rsidR="002A7D26" w:rsidRDefault="002A7D26" w:rsidP="002A7D26">
            <w:pPr>
              <w:spacing w:after="0" w:line="240" w:lineRule="auto"/>
              <w:rPr>
                <w:rFonts w:ascii="Times New Roman" w:hAnsi="Times New Roman"/>
                <w:sz w:val="24"/>
                <w:szCs w:val="24"/>
              </w:rPr>
            </w:pPr>
            <w:hyperlink r:id="rId14" w:history="1">
              <w:r w:rsidRPr="002A7D26">
                <w:rPr>
                  <w:rStyle w:val="Hyperlink"/>
                  <w:rFonts w:ascii="Times New Roman" w:hAnsi="Times New Roman"/>
                  <w:sz w:val="24"/>
                  <w:szCs w:val="24"/>
                </w:rPr>
                <w:t>Historic: Hungary signs longest-ever LNG supply contract with French energy giant</w:t>
              </w:r>
            </w:hyperlink>
          </w:p>
          <w:p w14:paraId="345CDDE2" w14:textId="77777777" w:rsidR="002A7D26" w:rsidRDefault="002A7D26" w:rsidP="002A7D26">
            <w:pPr>
              <w:spacing w:after="0" w:line="240" w:lineRule="auto"/>
              <w:rPr>
                <w:rFonts w:ascii="Times New Roman" w:hAnsi="Times New Roman"/>
                <w:sz w:val="24"/>
                <w:szCs w:val="24"/>
              </w:rPr>
            </w:pPr>
          </w:p>
          <w:p w14:paraId="298839BA" w14:textId="77777777" w:rsidR="002A7D26" w:rsidRDefault="002A7D26" w:rsidP="002A7D26">
            <w:pPr>
              <w:spacing w:after="0" w:line="240" w:lineRule="auto"/>
              <w:rPr>
                <w:rFonts w:ascii="Times New Roman" w:hAnsi="Times New Roman"/>
                <w:sz w:val="24"/>
                <w:szCs w:val="24"/>
              </w:rPr>
            </w:pPr>
            <w:hyperlink r:id="rId15" w:history="1">
              <w:r w:rsidRPr="00D943A0">
                <w:rPr>
                  <w:rStyle w:val="Hyperlink"/>
                  <w:rFonts w:ascii="Times New Roman" w:hAnsi="Times New Roman"/>
                  <w:sz w:val="24"/>
                  <w:szCs w:val="24"/>
                </w:rPr>
                <w:t>https://www.reuters.com/business/energy/shell-agrees-10-year-gas-supply-deal-with-hungarys-mvm-ceenergy-2025-09-09/</w:t>
              </w:r>
            </w:hyperlink>
          </w:p>
          <w:p w14:paraId="0EC5F20D" w14:textId="77777777" w:rsidR="00B56B29" w:rsidRDefault="00B56B29" w:rsidP="00FC2CBF">
            <w:pPr>
              <w:spacing w:after="0" w:line="240" w:lineRule="auto"/>
              <w:rPr>
                <w:rFonts w:ascii="Times New Roman" w:hAnsi="Times New Roman"/>
                <w:sz w:val="24"/>
                <w:szCs w:val="24"/>
              </w:rPr>
            </w:pPr>
          </w:p>
          <w:p w14:paraId="5E769514" w14:textId="2A4647F0" w:rsidR="00286633" w:rsidRPr="00E446FC" w:rsidRDefault="00286633" w:rsidP="00FC2CBF">
            <w:pPr>
              <w:spacing w:after="0" w:line="240" w:lineRule="auto"/>
              <w:rPr>
                <w:rFonts w:ascii="Times New Roman" w:hAnsi="Times New Roman"/>
                <w:sz w:val="24"/>
                <w:szCs w:val="24"/>
              </w:rPr>
            </w:pPr>
            <w:hyperlink r:id="rId16" w:history="1">
              <w:r w:rsidRPr="00286633">
                <w:rPr>
                  <w:rStyle w:val="Hyperlink"/>
                  <w:rFonts w:ascii="Times New Roman" w:hAnsi="Times New Roman"/>
                  <w:sz w:val="24"/>
                  <w:szCs w:val="24"/>
                </w:rPr>
                <w:t xml:space="preserve">Hungary and Slovakia sign </w:t>
              </w:r>
              <w:r w:rsidRPr="00286633">
                <w:rPr>
                  <w:rStyle w:val="Hyperlink"/>
                  <w:rFonts w:ascii="Times New Roman" w:hAnsi="Times New Roman"/>
                  <w:sz w:val="24"/>
                  <w:szCs w:val="24"/>
                </w:rPr>
                <w:lastRenderedPageBreak/>
                <w:t>agreement to increase gas interconnection capacity</w:t>
              </w:r>
            </w:hyperlink>
          </w:p>
        </w:tc>
        <w:tc>
          <w:tcPr>
            <w:tcW w:w="2413" w:type="dxa"/>
            <w:tcMar>
              <w:top w:w="29" w:type="dxa"/>
              <w:left w:w="115" w:type="dxa"/>
              <w:bottom w:w="29" w:type="dxa"/>
              <w:right w:w="115" w:type="dxa"/>
            </w:tcMar>
          </w:tcPr>
          <w:p w14:paraId="06420619" w14:textId="77777777" w:rsidR="00B56B29" w:rsidRPr="00E446FC" w:rsidRDefault="00B56B29" w:rsidP="00FC2CBF">
            <w:pPr>
              <w:spacing w:after="0" w:line="240" w:lineRule="auto"/>
              <w:rPr>
                <w:rFonts w:ascii="Times New Roman" w:hAnsi="Times New Roman"/>
                <w:sz w:val="24"/>
                <w:szCs w:val="24"/>
              </w:rPr>
            </w:pPr>
          </w:p>
        </w:tc>
      </w:tr>
      <w:tr w:rsidR="008053E2" w:rsidRPr="00E446FC" w14:paraId="102C9EF7" w14:textId="77777777" w:rsidTr="00B10FFB">
        <w:trPr>
          <w:trHeight w:val="216"/>
        </w:trPr>
        <w:tc>
          <w:tcPr>
            <w:tcW w:w="1043" w:type="dxa"/>
            <w:tcMar>
              <w:top w:w="29" w:type="dxa"/>
              <w:left w:w="115" w:type="dxa"/>
              <w:bottom w:w="29" w:type="dxa"/>
              <w:right w:w="115" w:type="dxa"/>
            </w:tcMar>
          </w:tcPr>
          <w:p w14:paraId="72E6CAA6" w14:textId="7D82B6E2" w:rsidR="008053E2" w:rsidRDefault="00B60800"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41823F8E" w14:textId="10A9CF55" w:rsidR="008053E2" w:rsidRPr="008053E2" w:rsidRDefault="008053E2" w:rsidP="00B60800">
            <w:pPr>
              <w:spacing w:after="160" w:line="278" w:lineRule="auto"/>
              <w:jc w:val="both"/>
              <w:rPr>
                <w:rFonts w:ascii="Times New Roman" w:hAnsi="Times New Roman"/>
                <w:sz w:val="24"/>
                <w:szCs w:val="24"/>
              </w:rPr>
            </w:pPr>
            <w:r w:rsidRPr="008053E2">
              <w:rPr>
                <w:rFonts w:ascii="Times New Roman" w:hAnsi="Times New Roman"/>
                <w:sz w:val="24"/>
                <w:szCs w:val="24"/>
              </w:rPr>
              <w:t>Valstybinė įmonė N7 Holding ir 4iG Group pasirašė galutinį susitarimą dėl kelių gynybos pramonės įmonių turto perdavimo 4iG dukterinei bendrovei 4iG Space and Defence Technologies (STD)</w:t>
            </w:r>
            <w:r w:rsidRPr="008053E2">
              <w:rPr>
                <w:rFonts w:ascii="Times New Roman" w:hAnsi="Times New Roman"/>
                <w:sz w:val="24"/>
                <w:szCs w:val="24"/>
              </w:rPr>
              <w:t>.</w:t>
            </w:r>
          </w:p>
          <w:p w14:paraId="3CCD09D2" w14:textId="77777777" w:rsidR="008053E2" w:rsidRPr="008053E2" w:rsidRDefault="008053E2" w:rsidP="00B60800">
            <w:pPr>
              <w:spacing w:after="160" w:line="278" w:lineRule="auto"/>
              <w:jc w:val="both"/>
              <w:rPr>
                <w:rFonts w:ascii="Times New Roman" w:hAnsi="Times New Roman"/>
                <w:sz w:val="24"/>
                <w:szCs w:val="24"/>
              </w:rPr>
            </w:pPr>
            <w:r w:rsidRPr="008053E2">
              <w:rPr>
                <w:rFonts w:ascii="Times New Roman" w:hAnsi="Times New Roman"/>
                <w:sz w:val="24"/>
                <w:szCs w:val="24"/>
              </w:rPr>
              <w:t>Bus įsteigta nauja bendra įmonė N7 Defence, kurioje 4iG STD valdys 75 % + 1 balsą, o N7 Holding išlaikys 25 % – 1 balsą. Į naują struktūrą bus sujungtos keturios Vengrijos gynybos įmonės: Aeroplex (lėktuvų priežiūra ir remontas), Arzenál Fegyvergyár (lengvųjų ginklų ir gynybos komponentų gamyba), Colt CZ Hungary (šturmo šautuvų gamyba pagal Čekijos licenciją) ir Rheinmetall Hungary Munitions (amunicijos gamykla Varpalotoje, priklausanti Vokietijos „Rheinmetall“). Gamyklos išliks valstybės nuosavybė, o įmonės už jų naudojimą mokės nuomos mokesčius.</w:t>
            </w:r>
          </w:p>
          <w:p w14:paraId="20FE91F6" w14:textId="4707E6C7" w:rsidR="008053E2" w:rsidRPr="008053E2" w:rsidRDefault="008053E2" w:rsidP="00B60800">
            <w:pPr>
              <w:spacing w:after="160" w:line="278" w:lineRule="auto"/>
              <w:jc w:val="both"/>
              <w:rPr>
                <w:rFonts w:ascii="Times New Roman" w:hAnsi="Times New Roman"/>
                <w:sz w:val="24"/>
                <w:szCs w:val="24"/>
              </w:rPr>
            </w:pPr>
            <w:r>
              <w:rPr>
                <w:rFonts w:ascii="Times New Roman" w:hAnsi="Times New Roman"/>
                <w:sz w:val="24"/>
                <w:szCs w:val="24"/>
              </w:rPr>
              <w:t>S</w:t>
            </w:r>
            <w:r w:rsidRPr="008053E2">
              <w:rPr>
                <w:rFonts w:ascii="Times New Roman" w:hAnsi="Times New Roman"/>
                <w:sz w:val="24"/>
                <w:szCs w:val="24"/>
              </w:rPr>
              <w:t xml:space="preserve">usitarimas žymi svarbų etapą modernizuojant Vengrijos gynybos pramonę, derinant valstybės infrastruktūrą su privačiojo sektoriaus </w:t>
            </w:r>
            <w:r w:rsidRPr="008053E2">
              <w:rPr>
                <w:rFonts w:ascii="Times New Roman" w:hAnsi="Times New Roman"/>
                <w:sz w:val="24"/>
                <w:szCs w:val="24"/>
              </w:rPr>
              <w:lastRenderedPageBreak/>
              <w:t>patirtimi. 4iG STD planuoja padidinti darbuotojų skaičių 2 800, iš viso grupėje dirbs daugiau nei 11 000 žmonių. Įmonė įgis išsamų gynybos portfelį, apimantį ginklų, amunicijos, karinių transporto priemonių ir sraigtasparnių priežiūros sritis.</w:t>
            </w:r>
          </w:p>
          <w:p w14:paraId="61324795" w14:textId="5A15E594" w:rsidR="008053E2" w:rsidRPr="008053E2" w:rsidRDefault="008053E2" w:rsidP="00B60800">
            <w:pPr>
              <w:spacing w:after="160" w:line="278" w:lineRule="auto"/>
              <w:jc w:val="both"/>
              <w:rPr>
                <w:rFonts w:ascii="Times New Roman" w:hAnsi="Times New Roman"/>
                <w:sz w:val="24"/>
                <w:szCs w:val="24"/>
              </w:rPr>
            </w:pPr>
            <w:r w:rsidRPr="008053E2">
              <w:rPr>
                <w:rFonts w:ascii="Times New Roman" w:hAnsi="Times New Roman"/>
                <w:sz w:val="24"/>
                <w:szCs w:val="24"/>
              </w:rPr>
              <w:t xml:space="preserve">Be to, 4iG Space and Defence Technologies pertvarkė savo veiklą į penkis strateginius padalinius: kosmoso, aviacijos, sausumos sistemų, ginklų ir amunicijos gamybos bei kibernetinės ir gynybos skaitmenizacijos. </w:t>
            </w:r>
          </w:p>
          <w:p w14:paraId="1AF943A2" w14:textId="77777777" w:rsidR="008053E2" w:rsidRPr="002A7D26" w:rsidRDefault="008053E2" w:rsidP="00B60800">
            <w:pPr>
              <w:spacing w:after="160" w:line="278" w:lineRule="auto"/>
              <w:jc w:val="both"/>
              <w:rPr>
                <w:rFonts w:ascii="Times New Roman" w:hAnsi="Times New Roman"/>
                <w:sz w:val="24"/>
                <w:szCs w:val="24"/>
              </w:rPr>
            </w:pPr>
          </w:p>
        </w:tc>
        <w:tc>
          <w:tcPr>
            <w:tcW w:w="2219" w:type="dxa"/>
            <w:tcMar>
              <w:top w:w="29" w:type="dxa"/>
              <w:left w:w="115" w:type="dxa"/>
              <w:bottom w:w="29" w:type="dxa"/>
              <w:right w:w="115" w:type="dxa"/>
            </w:tcMar>
          </w:tcPr>
          <w:p w14:paraId="67A4651B" w14:textId="40B9A297" w:rsidR="008053E2" w:rsidRPr="002A7D26" w:rsidRDefault="00B60800" w:rsidP="002A7D26">
            <w:pPr>
              <w:spacing w:after="0" w:line="240" w:lineRule="auto"/>
              <w:rPr>
                <w:rFonts w:ascii="Times New Roman" w:hAnsi="Times New Roman"/>
                <w:sz w:val="24"/>
                <w:szCs w:val="24"/>
              </w:rPr>
            </w:pPr>
            <w:hyperlink r:id="rId17" w:history="1">
              <w:r w:rsidRPr="00B60800">
                <w:rPr>
                  <w:rStyle w:val="Hyperlink"/>
                  <w:rFonts w:ascii="Times New Roman" w:hAnsi="Times New Roman"/>
                  <w:sz w:val="24"/>
                  <w:szCs w:val="24"/>
                </w:rPr>
                <w:t>4iG, Gov't Sign Agreements to Finalize Sale of Commercially Viable Defense Industry Assets - Budapest Business Journal</w:t>
              </w:r>
            </w:hyperlink>
          </w:p>
        </w:tc>
        <w:tc>
          <w:tcPr>
            <w:tcW w:w="2413" w:type="dxa"/>
            <w:tcMar>
              <w:top w:w="29" w:type="dxa"/>
              <w:left w:w="115" w:type="dxa"/>
              <w:bottom w:w="29" w:type="dxa"/>
              <w:right w:w="115" w:type="dxa"/>
            </w:tcMar>
          </w:tcPr>
          <w:p w14:paraId="28C7B30C" w14:textId="77777777" w:rsidR="008053E2" w:rsidRPr="00E446FC" w:rsidRDefault="008053E2" w:rsidP="00FC2CBF">
            <w:pPr>
              <w:spacing w:after="0" w:line="240" w:lineRule="auto"/>
              <w:rPr>
                <w:rFonts w:ascii="Times New Roman" w:hAnsi="Times New Roman"/>
                <w:sz w:val="24"/>
                <w:szCs w:val="24"/>
              </w:rPr>
            </w:pPr>
          </w:p>
        </w:tc>
      </w:tr>
      <w:tr w:rsidR="00B60800" w:rsidRPr="00E446FC" w14:paraId="18D720E4" w14:textId="77777777" w:rsidTr="00B10FFB">
        <w:trPr>
          <w:trHeight w:val="216"/>
        </w:trPr>
        <w:tc>
          <w:tcPr>
            <w:tcW w:w="1043" w:type="dxa"/>
            <w:tcMar>
              <w:top w:w="29" w:type="dxa"/>
              <w:left w:w="115" w:type="dxa"/>
              <w:bottom w:w="29" w:type="dxa"/>
              <w:right w:w="115" w:type="dxa"/>
            </w:tcMar>
          </w:tcPr>
          <w:p w14:paraId="6FB42588" w14:textId="74809F8C" w:rsidR="00B60800" w:rsidRDefault="00B60800"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6D10BCA7" w14:textId="35C42D5D" w:rsidR="00B60800" w:rsidRPr="008053E2" w:rsidRDefault="00B60800" w:rsidP="00B60800">
            <w:pPr>
              <w:spacing w:after="160" w:line="278" w:lineRule="auto"/>
              <w:jc w:val="both"/>
              <w:rPr>
                <w:rFonts w:ascii="Times New Roman" w:hAnsi="Times New Roman"/>
                <w:sz w:val="24"/>
                <w:szCs w:val="24"/>
              </w:rPr>
            </w:pPr>
            <w:r w:rsidRPr="00B60800">
              <w:rPr>
                <w:rFonts w:ascii="Times New Roman" w:hAnsi="Times New Roman"/>
                <w:sz w:val="24"/>
                <w:szCs w:val="24"/>
              </w:rPr>
              <w:t>Rheinmetall Hungary Zalaegerszeg’e paskelbė apie naują investiciją, skirtą plėsti vietos inžinierinius pajėgumus karinių transporto priemonių gamyboje, vystant Rheinmetall transporto sistemas, t.y lynx KF41 infantry fighting vehicle ir Panther KF51 kovinį tanką. Investicija, kurios vertė yra apie eur 9.5 mln, prisideda prie HU platesnės gynybos modernizacijos programos “Zrinyi 2026” įgyvendinimo. HU pusė projektą parėmė eur 1.4 mln. Jis numatoma sukurs papildomas 80 aukštos kvalifikacijos darbo vietas. Rheinmetall’is atidarė savo gamyklą Zalaegerszeg’e 2023 m., taip pat turi savo kitas veikiančias lokacijas Szeged’e (pažangūs technologiniai komponentai), Budapešte (skaitmeniniai ir software sprendimai), Varpalotoje (amunicija).</w:t>
            </w:r>
          </w:p>
        </w:tc>
        <w:tc>
          <w:tcPr>
            <w:tcW w:w="2219" w:type="dxa"/>
            <w:tcMar>
              <w:top w:w="29" w:type="dxa"/>
              <w:left w:w="115" w:type="dxa"/>
              <w:bottom w:w="29" w:type="dxa"/>
              <w:right w:w="115" w:type="dxa"/>
            </w:tcMar>
          </w:tcPr>
          <w:p w14:paraId="36224263" w14:textId="2435E58F" w:rsidR="00B60800" w:rsidRPr="00B60800" w:rsidRDefault="00F9169F" w:rsidP="002A7D26">
            <w:pPr>
              <w:spacing w:after="0" w:line="240" w:lineRule="auto"/>
              <w:rPr>
                <w:rFonts w:ascii="Times New Roman" w:hAnsi="Times New Roman"/>
                <w:sz w:val="24"/>
                <w:szCs w:val="24"/>
              </w:rPr>
            </w:pPr>
            <w:hyperlink r:id="rId18" w:history="1">
              <w:r w:rsidRPr="00F9169F">
                <w:rPr>
                  <w:rStyle w:val="Hyperlink"/>
                  <w:rFonts w:ascii="Times New Roman" w:hAnsi="Times New Roman"/>
                  <w:sz w:val="24"/>
                  <w:szCs w:val="24"/>
                </w:rPr>
                <w:t>Hungary expands military vehicle development capacity with Rheinmetall investment</w:t>
              </w:r>
            </w:hyperlink>
          </w:p>
        </w:tc>
        <w:tc>
          <w:tcPr>
            <w:tcW w:w="2413" w:type="dxa"/>
            <w:tcMar>
              <w:top w:w="29" w:type="dxa"/>
              <w:left w:w="115" w:type="dxa"/>
              <w:bottom w:w="29" w:type="dxa"/>
              <w:right w:w="115" w:type="dxa"/>
            </w:tcMar>
          </w:tcPr>
          <w:p w14:paraId="5B59A335" w14:textId="77777777" w:rsidR="00B60800" w:rsidRPr="00E446FC" w:rsidRDefault="00B60800" w:rsidP="00FC2CBF">
            <w:pPr>
              <w:spacing w:after="0" w:line="240" w:lineRule="auto"/>
              <w:rPr>
                <w:rFonts w:ascii="Times New Roman" w:hAnsi="Times New Roman"/>
                <w:sz w:val="24"/>
                <w:szCs w:val="24"/>
              </w:rPr>
            </w:pPr>
          </w:p>
        </w:tc>
      </w:tr>
      <w:tr w:rsidR="00B56B29" w:rsidRPr="00E446FC" w14:paraId="47EBF5E4" w14:textId="77777777" w:rsidTr="00B10FFB">
        <w:trPr>
          <w:trHeight w:val="216"/>
        </w:trPr>
        <w:tc>
          <w:tcPr>
            <w:tcW w:w="1043" w:type="dxa"/>
            <w:tcMar>
              <w:top w:w="29" w:type="dxa"/>
              <w:left w:w="115" w:type="dxa"/>
              <w:bottom w:w="29" w:type="dxa"/>
              <w:right w:w="115" w:type="dxa"/>
            </w:tcMar>
          </w:tcPr>
          <w:p w14:paraId="026F0995" w14:textId="42AE4ED2" w:rsidR="00B56B29" w:rsidRPr="00E446FC" w:rsidRDefault="00286633"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04ECD351" w14:textId="63A78B12" w:rsidR="002A7D26" w:rsidRDefault="00B10FFB" w:rsidP="00286633">
            <w:pPr>
              <w:spacing w:after="0" w:line="240" w:lineRule="auto"/>
              <w:jc w:val="both"/>
              <w:rPr>
                <w:rFonts w:ascii="Times New Roman" w:hAnsi="Times New Roman"/>
                <w:sz w:val="24"/>
                <w:szCs w:val="24"/>
              </w:rPr>
            </w:pPr>
            <w:r w:rsidRPr="00B10FFB">
              <w:rPr>
                <w:rFonts w:ascii="Times New Roman" w:hAnsi="Times New Roman"/>
                <w:sz w:val="24"/>
                <w:szCs w:val="24"/>
              </w:rPr>
              <w:t xml:space="preserve">Po Austrijos pateiktos apeliacijos Europos Sąjungos Teisingumo Teismas (CJEU) panaikino Europos Komisijos 2017 m. sprendimą dėl </w:t>
            </w:r>
            <w:r w:rsidRPr="00B10FFB">
              <w:rPr>
                <w:rFonts w:ascii="Times New Roman" w:hAnsi="Times New Roman"/>
                <w:sz w:val="24"/>
                <w:szCs w:val="24"/>
              </w:rPr>
              <w:lastRenderedPageBreak/>
              <w:t>valstybės paramos Paks II atominės elektrinės projektui. Teismas nusprendė, kad Komisija netinkamai įvertino, ar tiesioginis statybos kontrakto suteikimas Rusijos valstybinei įmonei „Rosatom“ atitinka ES viešųjų pirkimų taisykles. Nepaisant to, šis sprendimas neblokuoja pačio Paks II projekto</w:t>
            </w:r>
            <w:r w:rsidR="002A7D26">
              <w:rPr>
                <w:rFonts w:ascii="Times New Roman" w:hAnsi="Times New Roman"/>
                <w:sz w:val="24"/>
                <w:szCs w:val="24"/>
              </w:rPr>
              <w:t xml:space="preserve"> įgyvendinimo – Rosatom teigia, kad darbai vyksta pagal kalendorių, </w:t>
            </w:r>
            <w:r w:rsidR="006F5F74">
              <w:rPr>
                <w:rFonts w:ascii="Times New Roman" w:hAnsi="Times New Roman"/>
                <w:sz w:val="24"/>
                <w:szCs w:val="24"/>
              </w:rPr>
              <w:t>ir artimiausiu metu bus pradėtas lieti betonas.</w:t>
            </w:r>
          </w:p>
          <w:p w14:paraId="0060D3B6" w14:textId="77777777" w:rsidR="002A7D26" w:rsidRDefault="002A7D26" w:rsidP="00286633">
            <w:pPr>
              <w:spacing w:after="0" w:line="240" w:lineRule="auto"/>
              <w:jc w:val="both"/>
              <w:rPr>
                <w:rFonts w:ascii="Times New Roman" w:hAnsi="Times New Roman"/>
                <w:sz w:val="24"/>
                <w:szCs w:val="24"/>
              </w:rPr>
            </w:pPr>
          </w:p>
          <w:p w14:paraId="09E4D240" w14:textId="2D8F1F89" w:rsidR="00B10FFB" w:rsidRPr="00B10FFB" w:rsidRDefault="00B10FFB" w:rsidP="00286633">
            <w:pPr>
              <w:spacing w:after="0" w:line="240" w:lineRule="auto"/>
              <w:jc w:val="both"/>
              <w:rPr>
                <w:rFonts w:ascii="Times New Roman" w:hAnsi="Times New Roman"/>
                <w:sz w:val="24"/>
                <w:szCs w:val="24"/>
              </w:rPr>
            </w:pPr>
            <w:r w:rsidRPr="00B10FFB">
              <w:rPr>
                <w:rFonts w:ascii="Times New Roman" w:hAnsi="Times New Roman"/>
                <w:sz w:val="24"/>
                <w:szCs w:val="24"/>
              </w:rPr>
              <w:t>Vengrija taip pat oficialiai sudarė susitarimą su Kinijos branduolinės energetikos agentūra dėl bendradarbiavimo branduolinės energijos, saugos ir inovacijų srityse.</w:t>
            </w:r>
          </w:p>
          <w:p w14:paraId="78CF5691" w14:textId="77777777" w:rsidR="00B56B29" w:rsidRPr="00E446FC" w:rsidRDefault="00B56B29" w:rsidP="00286633">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19CFAB7" w14:textId="6E6015FB" w:rsidR="006F5F74" w:rsidRDefault="006F5F74" w:rsidP="002A7D26">
            <w:pPr>
              <w:spacing w:after="0" w:line="240" w:lineRule="auto"/>
              <w:rPr>
                <w:rFonts w:ascii="Times New Roman" w:hAnsi="Times New Roman"/>
                <w:sz w:val="24"/>
                <w:szCs w:val="24"/>
              </w:rPr>
            </w:pPr>
            <w:hyperlink r:id="rId19" w:history="1">
              <w:r w:rsidRPr="006F5F74">
                <w:rPr>
                  <w:rStyle w:val="Hyperlink"/>
                  <w:rFonts w:ascii="Times New Roman" w:hAnsi="Times New Roman"/>
                  <w:sz w:val="24"/>
                  <w:szCs w:val="24"/>
                </w:rPr>
                <w:t xml:space="preserve">Telex: Court of Justice of EU annuls Commission's approval of state aid </w:t>
              </w:r>
              <w:r w:rsidRPr="006F5F74">
                <w:rPr>
                  <w:rStyle w:val="Hyperlink"/>
                  <w:rFonts w:ascii="Times New Roman" w:hAnsi="Times New Roman"/>
                  <w:sz w:val="24"/>
                  <w:szCs w:val="24"/>
                </w:rPr>
                <w:lastRenderedPageBreak/>
                <w:t>for construction of Paks II nuclear plant</w:t>
              </w:r>
            </w:hyperlink>
          </w:p>
          <w:p w14:paraId="4FDD0B63" w14:textId="77777777" w:rsidR="006F5F74" w:rsidRDefault="006F5F74" w:rsidP="002A7D26">
            <w:pPr>
              <w:spacing w:after="0" w:line="240" w:lineRule="auto"/>
              <w:rPr>
                <w:rFonts w:ascii="Times New Roman" w:hAnsi="Times New Roman"/>
                <w:sz w:val="24"/>
                <w:szCs w:val="24"/>
              </w:rPr>
            </w:pPr>
          </w:p>
          <w:p w14:paraId="2A17AF90" w14:textId="74B6F718" w:rsidR="006F5F74" w:rsidRDefault="006F5F74" w:rsidP="002A7D26">
            <w:pPr>
              <w:spacing w:after="0" w:line="240" w:lineRule="auto"/>
              <w:rPr>
                <w:rFonts w:ascii="Times New Roman" w:hAnsi="Times New Roman"/>
                <w:sz w:val="24"/>
                <w:szCs w:val="24"/>
              </w:rPr>
            </w:pPr>
            <w:hyperlink r:id="rId20" w:history="1">
              <w:r w:rsidRPr="006F5F74">
                <w:rPr>
                  <w:rStyle w:val="Hyperlink"/>
                  <w:rFonts w:ascii="Times New Roman" w:hAnsi="Times New Roman"/>
                  <w:sz w:val="24"/>
                  <w:szCs w:val="24"/>
                </w:rPr>
                <w:t>Roszatom: First concrete on the Paks II project in two months</w:t>
              </w:r>
            </w:hyperlink>
          </w:p>
          <w:p w14:paraId="04EF3F74" w14:textId="77777777" w:rsidR="006F5F74" w:rsidRDefault="006F5F74" w:rsidP="002A7D26">
            <w:pPr>
              <w:spacing w:after="0" w:line="240" w:lineRule="auto"/>
              <w:rPr>
                <w:rFonts w:ascii="Times New Roman" w:hAnsi="Times New Roman"/>
                <w:sz w:val="24"/>
                <w:szCs w:val="24"/>
              </w:rPr>
            </w:pPr>
          </w:p>
          <w:p w14:paraId="4538F6C8" w14:textId="6E0AA98E" w:rsidR="002A7D26" w:rsidRPr="00E446FC" w:rsidRDefault="006F5F74" w:rsidP="002A7D26">
            <w:pPr>
              <w:spacing w:after="0" w:line="240" w:lineRule="auto"/>
              <w:rPr>
                <w:rFonts w:ascii="Times New Roman" w:hAnsi="Times New Roman"/>
                <w:sz w:val="24"/>
                <w:szCs w:val="24"/>
              </w:rPr>
            </w:pPr>
            <w:hyperlink r:id="rId21" w:history="1">
              <w:r w:rsidRPr="006F5F74">
                <w:rPr>
                  <w:rStyle w:val="Hyperlink"/>
                  <w:rFonts w:ascii="Times New Roman" w:hAnsi="Times New Roman"/>
                  <w:sz w:val="24"/>
                  <w:szCs w:val="24"/>
                </w:rPr>
                <w:t>Hungary Signs Nuclear Co-op Deal With China - Budapest Business Journal</w:t>
              </w:r>
            </w:hyperlink>
          </w:p>
        </w:tc>
        <w:tc>
          <w:tcPr>
            <w:tcW w:w="2413" w:type="dxa"/>
            <w:tcMar>
              <w:top w:w="29" w:type="dxa"/>
              <w:left w:w="115" w:type="dxa"/>
              <w:bottom w:w="29" w:type="dxa"/>
              <w:right w:w="115" w:type="dxa"/>
            </w:tcMar>
          </w:tcPr>
          <w:p w14:paraId="35603C09" w14:textId="77777777" w:rsidR="00B56B29" w:rsidRPr="00E446FC" w:rsidRDefault="00B56B29" w:rsidP="00FC2CBF">
            <w:pPr>
              <w:spacing w:after="0" w:line="240" w:lineRule="auto"/>
              <w:rPr>
                <w:rFonts w:ascii="Times New Roman" w:hAnsi="Times New Roman"/>
                <w:sz w:val="24"/>
                <w:szCs w:val="24"/>
              </w:rPr>
            </w:pPr>
          </w:p>
        </w:tc>
      </w:tr>
      <w:tr w:rsidR="00B10FFB" w:rsidRPr="00E446FC" w14:paraId="16CE0E9B" w14:textId="77777777" w:rsidTr="00B10FFB">
        <w:trPr>
          <w:trHeight w:val="216"/>
        </w:trPr>
        <w:tc>
          <w:tcPr>
            <w:tcW w:w="1043" w:type="dxa"/>
            <w:tcMar>
              <w:top w:w="29" w:type="dxa"/>
              <w:left w:w="115" w:type="dxa"/>
              <w:bottom w:w="29" w:type="dxa"/>
              <w:right w:w="115" w:type="dxa"/>
            </w:tcMar>
          </w:tcPr>
          <w:p w14:paraId="6D887398" w14:textId="79BEDC96" w:rsidR="00B10FFB" w:rsidRPr="00E446FC" w:rsidRDefault="00286633"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37CE71EE" w14:textId="77777777" w:rsidR="00286633" w:rsidRDefault="00B10FFB" w:rsidP="00B10FFB">
            <w:pPr>
              <w:spacing w:after="160"/>
              <w:jc w:val="both"/>
              <w:rPr>
                <w:rFonts w:ascii="Times New Roman" w:hAnsi="Times New Roman"/>
                <w:sz w:val="24"/>
                <w:szCs w:val="24"/>
              </w:rPr>
            </w:pPr>
            <w:r w:rsidRPr="00B10FFB">
              <w:rPr>
                <w:rFonts w:ascii="Times New Roman" w:hAnsi="Times New Roman"/>
                <w:sz w:val="24"/>
                <w:szCs w:val="24"/>
              </w:rPr>
              <w:t xml:space="preserve">Vengrijos įdiegtos atsinaujinančios elektros energijos galios rugsėjį pasiekė 9 002,6 MW, iš kurių didžiąją dalį sudaro saulės energija (8 117 MW). </w:t>
            </w:r>
          </w:p>
          <w:p w14:paraId="418BEBA6" w14:textId="77777777" w:rsidR="00286633" w:rsidRPr="00286633" w:rsidRDefault="00286633" w:rsidP="00286633">
            <w:pPr>
              <w:spacing w:after="160"/>
              <w:jc w:val="both"/>
              <w:rPr>
                <w:rFonts w:ascii="Times New Roman" w:hAnsi="Times New Roman"/>
                <w:sz w:val="24"/>
                <w:szCs w:val="24"/>
              </w:rPr>
            </w:pPr>
          </w:p>
          <w:p w14:paraId="36B4C117" w14:textId="716EB4AB" w:rsidR="00286633" w:rsidRDefault="00D1035B" w:rsidP="00B10FFB">
            <w:pPr>
              <w:spacing w:after="160"/>
              <w:jc w:val="both"/>
              <w:rPr>
                <w:rFonts w:ascii="Times New Roman" w:hAnsi="Times New Roman"/>
                <w:sz w:val="24"/>
                <w:szCs w:val="24"/>
              </w:rPr>
            </w:pPr>
            <w:r>
              <w:rPr>
                <w:rFonts w:ascii="Times New Roman" w:hAnsi="Times New Roman"/>
                <w:sz w:val="24"/>
                <w:szCs w:val="24"/>
              </w:rPr>
              <w:t xml:space="preserve">Nuo </w:t>
            </w:r>
            <w:r w:rsidRPr="00286633">
              <w:rPr>
                <w:rFonts w:ascii="Times New Roman" w:hAnsi="Times New Roman"/>
                <w:sz w:val="24"/>
                <w:szCs w:val="24"/>
              </w:rPr>
              <w:t xml:space="preserve">2026 m. rugsėjo 30 d. </w:t>
            </w:r>
            <w:r w:rsidR="00286633">
              <w:rPr>
                <w:rFonts w:ascii="Times New Roman" w:hAnsi="Times New Roman"/>
                <w:sz w:val="24"/>
                <w:szCs w:val="24"/>
              </w:rPr>
              <w:t>Vengrijos t</w:t>
            </w:r>
            <w:r w:rsidR="00286633" w:rsidRPr="00286633">
              <w:rPr>
                <w:rFonts w:ascii="Times New Roman" w:hAnsi="Times New Roman"/>
                <w:sz w:val="24"/>
                <w:szCs w:val="24"/>
              </w:rPr>
              <w:t>inklų operatorius „Mavir“ prisijung</w:t>
            </w:r>
            <w:r>
              <w:rPr>
                <w:rFonts w:ascii="Times New Roman" w:hAnsi="Times New Roman"/>
                <w:sz w:val="24"/>
                <w:szCs w:val="24"/>
              </w:rPr>
              <w:t>ia</w:t>
            </w:r>
            <w:r w:rsidR="00286633" w:rsidRPr="00286633">
              <w:rPr>
                <w:rFonts w:ascii="Times New Roman" w:hAnsi="Times New Roman"/>
                <w:sz w:val="24"/>
                <w:szCs w:val="24"/>
              </w:rPr>
              <w:t xml:space="preserve"> prie skaitmeninių energijos balansavimo platformų MARI ir Pi-casso visoje Europoje</w:t>
            </w:r>
            <w:r>
              <w:rPr>
                <w:rFonts w:ascii="Times New Roman" w:hAnsi="Times New Roman"/>
                <w:sz w:val="24"/>
                <w:szCs w:val="24"/>
              </w:rPr>
              <w:t>.</w:t>
            </w:r>
            <w:r w:rsidR="00286633" w:rsidRPr="00286633">
              <w:rPr>
                <w:rFonts w:ascii="Times New Roman" w:hAnsi="Times New Roman"/>
                <w:sz w:val="24"/>
                <w:szCs w:val="24"/>
              </w:rPr>
              <w:t xml:space="preserve"> IT plėtros darbai, būtini šiam pereinamuoju laikotarpiu, bus baigti iki </w:t>
            </w:r>
            <w:r>
              <w:rPr>
                <w:rFonts w:ascii="Times New Roman" w:hAnsi="Times New Roman"/>
                <w:sz w:val="24"/>
                <w:szCs w:val="24"/>
              </w:rPr>
              <w:t xml:space="preserve">kitų metų </w:t>
            </w:r>
            <w:r w:rsidR="00286633" w:rsidRPr="00286633">
              <w:rPr>
                <w:rFonts w:ascii="Times New Roman" w:hAnsi="Times New Roman"/>
                <w:sz w:val="24"/>
                <w:szCs w:val="24"/>
              </w:rPr>
              <w:t xml:space="preserve">kovo pabaigos, o po to prasidės bandymų laikotarpis. </w:t>
            </w:r>
          </w:p>
          <w:p w14:paraId="3C9D03C8" w14:textId="77777777" w:rsidR="00286633" w:rsidRDefault="00286633" w:rsidP="00B10FFB">
            <w:pPr>
              <w:spacing w:after="160"/>
              <w:jc w:val="both"/>
              <w:rPr>
                <w:rFonts w:ascii="Times New Roman" w:hAnsi="Times New Roman"/>
                <w:sz w:val="24"/>
                <w:szCs w:val="24"/>
              </w:rPr>
            </w:pPr>
          </w:p>
          <w:p w14:paraId="143E9FFA" w14:textId="77777777" w:rsidR="00286633" w:rsidRDefault="00286633" w:rsidP="00B10FFB">
            <w:pPr>
              <w:spacing w:after="160"/>
              <w:jc w:val="both"/>
              <w:rPr>
                <w:rFonts w:ascii="Times New Roman" w:hAnsi="Times New Roman"/>
                <w:sz w:val="24"/>
                <w:szCs w:val="24"/>
              </w:rPr>
            </w:pPr>
          </w:p>
          <w:p w14:paraId="76F024AF" w14:textId="6EA6E8D2" w:rsidR="00B10FFB" w:rsidRPr="00B10FFB" w:rsidRDefault="00B10FFB" w:rsidP="00B10FFB">
            <w:pPr>
              <w:spacing w:after="160"/>
              <w:jc w:val="both"/>
              <w:rPr>
                <w:rFonts w:ascii="Times New Roman" w:hAnsi="Times New Roman"/>
                <w:sz w:val="24"/>
                <w:szCs w:val="24"/>
              </w:rPr>
            </w:pPr>
            <w:r w:rsidRPr="00B10FFB">
              <w:rPr>
                <w:rFonts w:ascii="Times New Roman" w:hAnsi="Times New Roman"/>
                <w:sz w:val="24"/>
                <w:szCs w:val="24"/>
              </w:rPr>
              <w:t xml:space="preserve">Greta atsinaujinančių šaltinių Vengrijoje pradėtos naujos 520 MW dujomis kūrenamos elektrinės Visontoje statybos, kurios užbaigimas numatytas 2028 m. Ši jėgainė aprūpins beveik 10 % šalies elektros poreikio ir </w:t>
            </w:r>
            <w:r w:rsidRPr="00B10FFB">
              <w:rPr>
                <w:rFonts w:ascii="Times New Roman" w:hAnsi="Times New Roman"/>
                <w:sz w:val="24"/>
                <w:szCs w:val="24"/>
              </w:rPr>
              <w:lastRenderedPageBreak/>
              <w:t xml:space="preserve">užtikrins lankstumą, stabilizuodama tinklą. </w:t>
            </w:r>
          </w:p>
          <w:p w14:paraId="26C780B6" w14:textId="77777777" w:rsidR="00B10FFB" w:rsidRPr="00B10FFB" w:rsidRDefault="00B10FFB" w:rsidP="00B10FFB">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D04D112" w14:textId="77777777" w:rsidR="00B10FFB" w:rsidRDefault="00286633" w:rsidP="00FC2CBF">
            <w:pPr>
              <w:spacing w:after="0" w:line="240" w:lineRule="auto"/>
              <w:rPr>
                <w:rFonts w:ascii="Times New Roman" w:hAnsi="Times New Roman"/>
                <w:sz w:val="24"/>
                <w:szCs w:val="24"/>
              </w:rPr>
            </w:pPr>
            <w:hyperlink r:id="rId22" w:history="1">
              <w:r w:rsidRPr="00286633">
                <w:rPr>
                  <w:rStyle w:val="Hyperlink"/>
                  <w:rFonts w:ascii="Times New Roman" w:hAnsi="Times New Roman"/>
                  <w:sz w:val="24"/>
                  <w:szCs w:val="24"/>
                </w:rPr>
                <w:t>Hungary’s green energy capacity reached a new high</w:t>
              </w:r>
            </w:hyperlink>
          </w:p>
          <w:p w14:paraId="7E1DFAC9" w14:textId="77777777" w:rsidR="00286633" w:rsidRDefault="00286633" w:rsidP="00FC2CBF">
            <w:pPr>
              <w:spacing w:after="0" w:line="240" w:lineRule="auto"/>
              <w:rPr>
                <w:rFonts w:ascii="Times New Roman" w:hAnsi="Times New Roman"/>
                <w:sz w:val="24"/>
                <w:szCs w:val="24"/>
              </w:rPr>
            </w:pPr>
          </w:p>
          <w:p w14:paraId="5DDC3ED5" w14:textId="4DFEF3F4" w:rsidR="00D1035B" w:rsidRDefault="00D1035B" w:rsidP="00FC2CBF">
            <w:pPr>
              <w:spacing w:after="0" w:line="240" w:lineRule="auto"/>
              <w:rPr>
                <w:rFonts w:ascii="Times New Roman" w:hAnsi="Times New Roman"/>
                <w:sz w:val="24"/>
                <w:szCs w:val="24"/>
              </w:rPr>
            </w:pPr>
            <w:hyperlink r:id="rId23" w:history="1">
              <w:r w:rsidRPr="00D1035B">
                <w:rPr>
                  <w:rStyle w:val="Hyperlink"/>
                  <w:rFonts w:ascii="Times New Roman" w:hAnsi="Times New Roman"/>
                  <w:sz w:val="24"/>
                  <w:szCs w:val="24"/>
                </w:rPr>
                <w:t>MAVIR set the date: this is when Hungary will connect to the PICASSO platform</w:t>
              </w:r>
            </w:hyperlink>
          </w:p>
          <w:p w14:paraId="499142D5" w14:textId="77777777" w:rsidR="00D1035B" w:rsidRDefault="00D1035B" w:rsidP="00FC2CBF">
            <w:pPr>
              <w:spacing w:after="0" w:line="240" w:lineRule="auto"/>
              <w:rPr>
                <w:rFonts w:ascii="Times New Roman" w:hAnsi="Times New Roman"/>
                <w:sz w:val="24"/>
                <w:szCs w:val="24"/>
              </w:rPr>
            </w:pPr>
          </w:p>
          <w:p w14:paraId="4EA18E93" w14:textId="5EAC5D3B" w:rsidR="00286633" w:rsidRPr="00E446FC" w:rsidRDefault="00286633" w:rsidP="00FC2CBF">
            <w:pPr>
              <w:spacing w:after="0" w:line="240" w:lineRule="auto"/>
              <w:rPr>
                <w:rFonts w:ascii="Times New Roman" w:hAnsi="Times New Roman"/>
                <w:sz w:val="24"/>
                <w:szCs w:val="24"/>
              </w:rPr>
            </w:pPr>
            <w:hyperlink r:id="rId24" w:anchor=":~:text=By%202028%2C%20520%20MW%20of%20new%20capacity%20will,%28CCGT%29%20unit%20was%20laid%2C%20MVM%20announced%20on%20Tuesday." w:history="1">
              <w:r w:rsidRPr="00286633">
                <w:rPr>
                  <w:rStyle w:val="Hyperlink"/>
                  <w:rFonts w:ascii="Times New Roman" w:hAnsi="Times New Roman"/>
                  <w:sz w:val="24"/>
                  <w:szCs w:val="24"/>
                </w:rPr>
                <w:t>Foundation stone laid for the new unit of the Visonta power plant</w:t>
              </w:r>
            </w:hyperlink>
          </w:p>
        </w:tc>
        <w:tc>
          <w:tcPr>
            <w:tcW w:w="2413" w:type="dxa"/>
            <w:tcMar>
              <w:top w:w="29" w:type="dxa"/>
              <w:left w:w="115" w:type="dxa"/>
              <w:bottom w:w="29" w:type="dxa"/>
              <w:right w:w="115" w:type="dxa"/>
            </w:tcMar>
          </w:tcPr>
          <w:p w14:paraId="26E769AE" w14:textId="77777777" w:rsidR="00B10FFB" w:rsidRPr="00E446FC" w:rsidRDefault="00B10FFB" w:rsidP="00FC2CBF">
            <w:pPr>
              <w:spacing w:after="0" w:line="240" w:lineRule="auto"/>
              <w:rPr>
                <w:rFonts w:ascii="Times New Roman" w:hAnsi="Times New Roman"/>
                <w:sz w:val="24"/>
                <w:szCs w:val="24"/>
              </w:rPr>
            </w:pPr>
          </w:p>
        </w:tc>
      </w:tr>
      <w:tr w:rsidR="00B10FFB" w:rsidRPr="00E446FC" w14:paraId="7D7209ED" w14:textId="77777777" w:rsidTr="00B10FFB">
        <w:trPr>
          <w:trHeight w:val="216"/>
        </w:trPr>
        <w:tc>
          <w:tcPr>
            <w:tcW w:w="1043" w:type="dxa"/>
            <w:tcMar>
              <w:top w:w="29" w:type="dxa"/>
              <w:left w:w="115" w:type="dxa"/>
              <w:bottom w:w="29" w:type="dxa"/>
              <w:right w:w="115" w:type="dxa"/>
            </w:tcMar>
          </w:tcPr>
          <w:p w14:paraId="20BCB734" w14:textId="4951E136" w:rsidR="00B10FFB" w:rsidRPr="00E446FC" w:rsidRDefault="00FF0CDB"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1303AFAA" w14:textId="77777777" w:rsidR="00B10FFB" w:rsidRPr="00B10FFB" w:rsidRDefault="00B10FFB" w:rsidP="00B10FFB">
            <w:pPr>
              <w:spacing w:after="160"/>
              <w:jc w:val="both"/>
              <w:rPr>
                <w:rFonts w:ascii="Times New Roman" w:hAnsi="Times New Roman"/>
                <w:sz w:val="24"/>
                <w:szCs w:val="24"/>
              </w:rPr>
            </w:pPr>
            <w:r w:rsidRPr="00B10FFB">
              <w:rPr>
                <w:rFonts w:ascii="Times New Roman" w:hAnsi="Times New Roman"/>
                <w:sz w:val="24"/>
                <w:szCs w:val="24"/>
              </w:rPr>
              <w:t xml:space="preserve">Valstybinė Vengrijos energetikos įmonė MVM laikinai pasitraukė iš Europos Komisijos nagrinėjimo pagal užsienio subsidijų reglamentą (FSR) dėl planuojamo E.ON Rumunijos dujų ir elektros tiekimo padalinių įsigyjimo, įskaitant E.ON Asist Complet, įsigijimo. Pagal 2024 m. gruodį paskelbtą sandorį  MVM įgytų valdančiąją dalį, tačiau Rumunijos Užsienio tiesioginių investicijų priežiūros komisija remdamasi nacionalinio saugumo rizikų vertinimu užblokavo įsigijimą, o galutinį sprendimą per 90 dienų (nuo rugpjūčio 19 d.) turės priimti Rumunijos Aukščiausioji gynybos taryba. Tuo tarpu Europos Komisija tiria, ar MVM gavo valstybės paramą, galinčią iškreipti konkurenciją. MVM generalinis direktorius Károly Mátrai pabrėžė, kad įmonė neimportuos rusiškų dujų į Rumuniją, vadindamas tokias žinias „spekuliatyviomis ir klaidingomis“. </w:t>
            </w:r>
          </w:p>
          <w:p w14:paraId="02CCF699" w14:textId="77777777" w:rsidR="00B10FFB" w:rsidRPr="00F51979" w:rsidRDefault="00B10FFB" w:rsidP="00B10FFB">
            <w:pPr>
              <w:spacing w:after="160"/>
              <w:jc w:val="both"/>
              <w:rPr>
                <w:rFonts w:ascii="Times New Roman" w:hAnsi="Times New Roman"/>
                <w:sz w:val="24"/>
                <w:szCs w:val="24"/>
              </w:rPr>
            </w:pPr>
          </w:p>
        </w:tc>
        <w:tc>
          <w:tcPr>
            <w:tcW w:w="2219" w:type="dxa"/>
            <w:tcMar>
              <w:top w:w="29" w:type="dxa"/>
              <w:left w:w="115" w:type="dxa"/>
              <w:bottom w:w="29" w:type="dxa"/>
              <w:right w:w="115" w:type="dxa"/>
            </w:tcMar>
          </w:tcPr>
          <w:p w14:paraId="0C1D019C" w14:textId="670B1682" w:rsidR="00B10FFB" w:rsidRPr="00E446FC" w:rsidRDefault="00F51979" w:rsidP="00FC2CBF">
            <w:pPr>
              <w:spacing w:after="0" w:line="240" w:lineRule="auto"/>
              <w:rPr>
                <w:rFonts w:ascii="Times New Roman" w:hAnsi="Times New Roman"/>
                <w:sz w:val="24"/>
                <w:szCs w:val="24"/>
              </w:rPr>
            </w:pPr>
            <w:hyperlink r:id="rId25" w:history="1">
              <w:r w:rsidRPr="00F51979">
                <w:rPr>
                  <w:rStyle w:val="Hyperlink"/>
                  <w:rFonts w:ascii="Times New Roman" w:hAnsi="Times New Roman"/>
                  <w:sz w:val="24"/>
                  <w:szCs w:val="24"/>
                </w:rPr>
                <w:t>MVM-E.On’s bid for Romanian utility falls through, at least for now. Hungarians back out, but</w:t>
              </w:r>
              <w:r w:rsidRPr="00F51979">
                <w:rPr>
                  <w:rStyle w:val="Hyperlink"/>
                  <w:rFonts w:ascii="Times New Roman" w:hAnsi="Times New Roman"/>
                  <w:sz w:val="24"/>
                  <w:szCs w:val="24"/>
                </w:rPr>
                <w:t xml:space="preserve"> </w:t>
              </w:r>
              <w:r w:rsidRPr="00F51979">
                <w:rPr>
                  <w:rStyle w:val="Hyperlink"/>
                  <w:rFonts w:ascii="Times New Roman" w:hAnsi="Times New Roman"/>
                  <w:sz w:val="24"/>
                  <w:szCs w:val="24"/>
                </w:rPr>
                <w:t>say they could return - ENERGY WORLD - ROMANIA</w:t>
              </w:r>
            </w:hyperlink>
          </w:p>
        </w:tc>
        <w:tc>
          <w:tcPr>
            <w:tcW w:w="2413" w:type="dxa"/>
            <w:tcMar>
              <w:top w:w="29" w:type="dxa"/>
              <w:left w:w="115" w:type="dxa"/>
              <w:bottom w:w="29" w:type="dxa"/>
              <w:right w:w="115" w:type="dxa"/>
            </w:tcMar>
          </w:tcPr>
          <w:p w14:paraId="4FD36FBA" w14:textId="77777777" w:rsidR="00B10FFB" w:rsidRPr="00E446FC" w:rsidRDefault="00B10FFB" w:rsidP="00FC2CBF">
            <w:pPr>
              <w:spacing w:after="0" w:line="240" w:lineRule="auto"/>
              <w:rPr>
                <w:rFonts w:ascii="Times New Roman" w:hAnsi="Times New Roman"/>
                <w:sz w:val="24"/>
                <w:szCs w:val="24"/>
              </w:rPr>
            </w:pPr>
          </w:p>
        </w:tc>
      </w:tr>
      <w:tr w:rsidR="00B56B29" w:rsidRPr="00E446FC" w14:paraId="6F86A54E" w14:textId="77777777" w:rsidTr="00B10FFB">
        <w:trPr>
          <w:trHeight w:val="234"/>
        </w:trPr>
        <w:tc>
          <w:tcPr>
            <w:tcW w:w="9628" w:type="dxa"/>
            <w:gridSpan w:val="4"/>
            <w:tcMar>
              <w:top w:w="29" w:type="dxa"/>
              <w:left w:w="115" w:type="dxa"/>
              <w:bottom w:w="29" w:type="dxa"/>
              <w:right w:w="115" w:type="dxa"/>
            </w:tcMar>
          </w:tcPr>
          <w:p w14:paraId="424516C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B56B29" w:rsidRPr="00E446FC" w14:paraId="10C9F971" w14:textId="77777777" w:rsidTr="00B10FFB">
        <w:trPr>
          <w:trHeight w:val="216"/>
        </w:trPr>
        <w:tc>
          <w:tcPr>
            <w:tcW w:w="1043" w:type="dxa"/>
            <w:tcMar>
              <w:top w:w="29" w:type="dxa"/>
              <w:left w:w="115" w:type="dxa"/>
              <w:bottom w:w="29" w:type="dxa"/>
              <w:right w:w="115" w:type="dxa"/>
            </w:tcMar>
          </w:tcPr>
          <w:p w14:paraId="1B808E36" w14:textId="1A26CF56" w:rsidR="00B56B29" w:rsidRPr="00E446FC" w:rsidRDefault="000321FB" w:rsidP="00FC2CBF">
            <w:pPr>
              <w:spacing w:after="0" w:line="240" w:lineRule="auto"/>
              <w:rPr>
                <w:rFonts w:ascii="Times New Roman" w:hAnsi="Times New Roman"/>
                <w:sz w:val="24"/>
                <w:szCs w:val="24"/>
              </w:rPr>
            </w:pPr>
            <w:r>
              <w:rPr>
                <w:rFonts w:ascii="Times New Roman" w:hAnsi="Times New Roman"/>
                <w:sz w:val="24"/>
                <w:szCs w:val="24"/>
              </w:rPr>
              <w:t>2025-09/10</w:t>
            </w:r>
          </w:p>
        </w:tc>
        <w:tc>
          <w:tcPr>
            <w:tcW w:w="3953" w:type="dxa"/>
            <w:tcMar>
              <w:top w:w="29" w:type="dxa"/>
              <w:left w:w="115" w:type="dxa"/>
              <w:bottom w:w="29" w:type="dxa"/>
              <w:right w:w="115" w:type="dxa"/>
            </w:tcMar>
          </w:tcPr>
          <w:p w14:paraId="59D45E16" w14:textId="5DCCE3F2" w:rsidR="00134B82" w:rsidRPr="00134B82" w:rsidRDefault="00134B82" w:rsidP="00134B82">
            <w:pPr>
              <w:spacing w:after="160"/>
              <w:jc w:val="both"/>
              <w:rPr>
                <w:rFonts w:ascii="Times New Roman" w:eastAsia="Aptos" w:hAnsi="Times New Roman"/>
                <w:kern w:val="2"/>
                <w:sz w:val="24"/>
                <w:szCs w:val="24"/>
                <w14:ligatures w14:val="standardContextual"/>
              </w:rPr>
            </w:pPr>
            <w:r w:rsidRPr="00134B82">
              <w:rPr>
                <w:rFonts w:ascii="Times New Roman" w:eastAsia="Aptos" w:hAnsi="Times New Roman"/>
                <w:kern w:val="2"/>
                <w:sz w:val="24"/>
                <w:szCs w:val="24"/>
                <w14:ligatures w14:val="standardContextual"/>
              </w:rPr>
              <w:t>Europos rekonstrukcijos ir plėtros bankas (ERPB) sumažino Vengrijos ekonomikos augimo prognozes nuo 1,5 % iki 0,5 % 2025 metams ir nuo 2,7 % iki 2 % 2026 metams (</w:t>
            </w:r>
            <w:r w:rsidR="00935C98" w:rsidRPr="00677594">
              <w:rPr>
                <w:rFonts w:ascii="Times New Roman" w:eastAsia="Aptos" w:hAnsi="Times New Roman"/>
                <w:kern w:val="2"/>
                <w:sz w:val="24"/>
                <w:szCs w:val="24"/>
                <w14:ligatures w14:val="standardContextual"/>
              </w:rPr>
              <w:t>Vengrijos nacionalinis</w:t>
            </w:r>
            <w:r w:rsidRPr="00134B82">
              <w:rPr>
                <w:rFonts w:ascii="Times New Roman" w:eastAsia="Aptos" w:hAnsi="Times New Roman"/>
                <w:kern w:val="2"/>
                <w:sz w:val="24"/>
                <w:szCs w:val="24"/>
                <w14:ligatures w14:val="standardContextual"/>
              </w:rPr>
              <w:t xml:space="preserve"> bankas BVP augimo projekcijas </w:t>
            </w:r>
            <w:r w:rsidR="00935C98" w:rsidRPr="00677594">
              <w:rPr>
                <w:rFonts w:ascii="Times New Roman" w:eastAsia="Aptos" w:hAnsi="Times New Roman"/>
                <w:kern w:val="2"/>
                <w:sz w:val="24"/>
                <w:szCs w:val="24"/>
                <w14:ligatures w14:val="standardContextual"/>
              </w:rPr>
              <w:t xml:space="preserve">2025 m. </w:t>
            </w:r>
            <w:r w:rsidRPr="00134B82">
              <w:rPr>
                <w:rFonts w:ascii="Times New Roman" w:eastAsia="Aptos" w:hAnsi="Times New Roman"/>
                <w:kern w:val="2"/>
                <w:sz w:val="24"/>
                <w:szCs w:val="24"/>
                <w14:ligatures w14:val="standardContextual"/>
              </w:rPr>
              <w:t>taip pat sumažino nuo 0,8% iki 0,6%</w:t>
            </w:r>
            <w:r w:rsidR="00935C98" w:rsidRPr="00677594">
              <w:rPr>
                <w:rFonts w:ascii="Times New Roman" w:eastAsia="Aptos" w:hAnsi="Times New Roman"/>
                <w:kern w:val="2"/>
                <w:sz w:val="24"/>
                <w:szCs w:val="24"/>
                <w14:ligatures w14:val="standardContextual"/>
              </w:rPr>
              <w:t xml:space="preserve">, bet </w:t>
            </w:r>
            <w:r w:rsidR="00935C98" w:rsidRPr="00134B82">
              <w:rPr>
                <w:rFonts w:ascii="Times New Roman" w:eastAsia="Aptos" w:hAnsi="Times New Roman"/>
                <w:kern w:val="2"/>
                <w:sz w:val="24"/>
                <w:szCs w:val="24"/>
                <w14:ligatures w14:val="standardContextual"/>
              </w:rPr>
              <w:t>prognozuoja</w:t>
            </w:r>
            <w:r w:rsidR="00935C98" w:rsidRPr="00677594">
              <w:rPr>
                <w:rFonts w:ascii="Times New Roman" w:eastAsia="Aptos" w:hAnsi="Times New Roman"/>
                <w:kern w:val="2"/>
                <w:sz w:val="24"/>
                <w:szCs w:val="24"/>
                <w14:ligatures w14:val="standardContextual"/>
              </w:rPr>
              <w:t xml:space="preserve"> </w:t>
            </w:r>
            <w:r w:rsidR="00935C98" w:rsidRPr="00134B82">
              <w:rPr>
                <w:rFonts w:ascii="Times New Roman" w:eastAsia="Aptos" w:hAnsi="Times New Roman"/>
                <w:kern w:val="2"/>
                <w:sz w:val="24"/>
                <w:szCs w:val="24"/>
                <w14:ligatures w14:val="standardContextual"/>
              </w:rPr>
              <w:t xml:space="preserve"> 2,8 %</w:t>
            </w:r>
            <w:r w:rsidR="00935C98" w:rsidRPr="00677594">
              <w:rPr>
                <w:rFonts w:ascii="Times New Roman" w:eastAsia="Aptos" w:hAnsi="Times New Roman"/>
                <w:kern w:val="2"/>
                <w:sz w:val="24"/>
                <w:szCs w:val="24"/>
                <w14:ligatures w14:val="standardContextual"/>
              </w:rPr>
              <w:t xml:space="preserve"> augimą 2026 m. ir </w:t>
            </w:r>
            <w:r w:rsidR="00935C98" w:rsidRPr="00134B82">
              <w:rPr>
                <w:rFonts w:ascii="Times New Roman" w:eastAsia="Aptos" w:hAnsi="Times New Roman"/>
                <w:kern w:val="2"/>
                <w:sz w:val="24"/>
                <w:szCs w:val="24"/>
                <w14:ligatures w14:val="standardContextual"/>
              </w:rPr>
              <w:t xml:space="preserve">3,2 % </w:t>
            </w:r>
            <w:r w:rsidR="00935C98" w:rsidRPr="00677594">
              <w:rPr>
                <w:rFonts w:ascii="Times New Roman" w:eastAsia="Aptos" w:hAnsi="Times New Roman"/>
                <w:kern w:val="2"/>
                <w:sz w:val="24"/>
                <w:szCs w:val="24"/>
                <w14:ligatures w14:val="standardContextual"/>
              </w:rPr>
              <w:t xml:space="preserve">augimą </w:t>
            </w:r>
            <w:r w:rsidR="00935C98" w:rsidRPr="00134B82">
              <w:rPr>
                <w:rFonts w:ascii="Times New Roman" w:eastAsia="Aptos" w:hAnsi="Times New Roman"/>
                <w:kern w:val="2"/>
                <w:sz w:val="24"/>
                <w:szCs w:val="24"/>
                <w14:ligatures w14:val="standardContextual"/>
              </w:rPr>
              <w:t>2027 m.</w:t>
            </w:r>
            <w:r w:rsidRPr="00134B82">
              <w:rPr>
                <w:rFonts w:ascii="Times New Roman" w:eastAsia="Aptos" w:hAnsi="Times New Roman"/>
                <w:kern w:val="2"/>
                <w:sz w:val="24"/>
                <w:szCs w:val="24"/>
                <w14:ligatures w14:val="standardContextual"/>
              </w:rPr>
              <w:t xml:space="preserve">). ERPB teigimu, rizikos yra susijusios su silpna išorine paklausa, </w:t>
            </w:r>
            <w:r w:rsidRPr="00134B82">
              <w:rPr>
                <w:rFonts w:ascii="Times New Roman" w:eastAsia="Aptos" w:hAnsi="Times New Roman"/>
                <w:kern w:val="2"/>
                <w:sz w:val="24"/>
                <w:szCs w:val="24"/>
                <w14:ligatures w14:val="standardContextual"/>
              </w:rPr>
              <w:lastRenderedPageBreak/>
              <w:t xml:space="preserve">prekybos trikdžiais ir Vengrijos iššūkiais santykiuose su ES. Prekybos įtampas ypač jaučia automobilių ir elektromobilių baterijų sektoriai. Valstybės biudžeto taryba ir valstybės audito biuras šį kritimą daugiausia priskiria investicijų sumažėjimui, o Vengrijos nacionalinis bankas – žemam žemės ūkio sektoriaus produktyvumui dėl sausros, geopolitinėms įtampoms ir darbo rinkos iššūkiams. </w:t>
            </w:r>
            <w:r w:rsidR="00935C98" w:rsidRPr="00677594">
              <w:rPr>
                <w:rFonts w:ascii="Times New Roman" w:eastAsia="Aptos" w:hAnsi="Times New Roman"/>
                <w:kern w:val="2"/>
                <w:sz w:val="24"/>
                <w:szCs w:val="24"/>
                <w14:ligatures w14:val="standardContextual"/>
              </w:rPr>
              <w:t>Vengrijos nacionalinio banko skaičiavimais, prie</w:t>
            </w:r>
            <w:r w:rsidRPr="00134B82">
              <w:rPr>
                <w:rFonts w:ascii="Times New Roman" w:eastAsia="Aptos" w:hAnsi="Times New Roman"/>
                <w:kern w:val="2"/>
                <w:sz w:val="24"/>
                <w:szCs w:val="24"/>
                <w14:ligatures w14:val="standardContextual"/>
              </w:rPr>
              <w:t xml:space="preserve"> kitų metų augimo prisidės eksportas ir investicijos.  Didelio masto investicijų ir jų plėtros pramonėje (BYD gamykla Segede, BMW gamykla Debrecene ir Mercedes gamyklos Kecskemėte) poveikis šių metų augimui nebus jaučiamas, tačia</w:t>
            </w:r>
            <w:r w:rsidR="00935C98" w:rsidRPr="00677594">
              <w:rPr>
                <w:rFonts w:ascii="Times New Roman" w:eastAsia="Aptos" w:hAnsi="Times New Roman"/>
                <w:kern w:val="2"/>
                <w:sz w:val="24"/>
                <w:szCs w:val="24"/>
                <w14:ligatures w14:val="standardContextual"/>
              </w:rPr>
              <w:t>u</w:t>
            </w:r>
            <w:r w:rsidRPr="00134B82">
              <w:rPr>
                <w:rFonts w:ascii="Times New Roman" w:eastAsia="Aptos" w:hAnsi="Times New Roman"/>
                <w:kern w:val="2"/>
                <w:sz w:val="24"/>
                <w:szCs w:val="24"/>
                <w14:ligatures w14:val="standardContextual"/>
              </w:rPr>
              <w:t xml:space="preserve"> skaičiuojama</w:t>
            </w:r>
            <w:r w:rsidR="00935C98" w:rsidRPr="00677594">
              <w:rPr>
                <w:rFonts w:ascii="Times New Roman" w:eastAsia="Aptos" w:hAnsi="Times New Roman"/>
                <w:kern w:val="2"/>
                <w:sz w:val="24"/>
                <w:szCs w:val="24"/>
                <w14:ligatures w14:val="standardContextual"/>
              </w:rPr>
              <w:t>, kad jos</w:t>
            </w:r>
            <w:r w:rsidRPr="00134B82">
              <w:rPr>
                <w:rFonts w:ascii="Times New Roman" w:eastAsia="Aptos" w:hAnsi="Times New Roman"/>
                <w:kern w:val="2"/>
                <w:sz w:val="24"/>
                <w:szCs w:val="24"/>
                <w14:ligatures w14:val="standardContextual"/>
              </w:rPr>
              <w:t xml:space="preserve"> prisidės 0,7 </w:t>
            </w:r>
            <w:r w:rsidRPr="00134B82">
              <w:rPr>
                <w:rFonts w:ascii="Times New Roman" w:eastAsia="Aptos" w:hAnsi="Times New Roman"/>
                <w:kern w:val="2"/>
                <w:sz w:val="24"/>
                <w:szCs w:val="24"/>
                <w:lang w:val="en-US"/>
                <w14:ligatures w14:val="standardContextual"/>
              </w:rPr>
              <w:t>%</w:t>
            </w:r>
            <w:r w:rsidRPr="00134B82">
              <w:rPr>
                <w:rFonts w:ascii="Times New Roman" w:eastAsia="Aptos" w:hAnsi="Times New Roman"/>
                <w:kern w:val="2"/>
                <w:sz w:val="24"/>
                <w:szCs w:val="24"/>
                <w14:ligatures w14:val="standardContextual"/>
              </w:rPr>
              <w:t xml:space="preserve">prie BVP 2026 m. </w:t>
            </w:r>
          </w:p>
          <w:p w14:paraId="432A5F63" w14:textId="7D3FEEBD" w:rsidR="00134B82" w:rsidRPr="00134B82" w:rsidRDefault="00BF1D5D" w:rsidP="00134B82">
            <w:pPr>
              <w:spacing w:after="160"/>
              <w:jc w:val="both"/>
              <w:rPr>
                <w:rFonts w:ascii="Times New Roman" w:eastAsia="Aptos" w:hAnsi="Times New Roman"/>
                <w:kern w:val="2"/>
                <w:sz w:val="24"/>
                <w:szCs w:val="24"/>
                <w:lang w:val="en-US"/>
                <w14:ligatures w14:val="standardContextual"/>
              </w:rPr>
            </w:pPr>
            <w:r w:rsidRPr="00677594">
              <w:rPr>
                <w:rFonts w:ascii="Times New Roman" w:eastAsia="Aptos" w:hAnsi="Times New Roman"/>
                <w:kern w:val="2"/>
                <w:sz w:val="24"/>
                <w:szCs w:val="24"/>
                <w14:ligatures w14:val="standardContextual"/>
              </w:rPr>
              <w:t xml:space="preserve">Infliacija šiais metais išsilaikys apie </w:t>
            </w:r>
            <w:r w:rsidRPr="00677594">
              <w:rPr>
                <w:rFonts w:ascii="Times New Roman" w:eastAsia="Aptos" w:hAnsi="Times New Roman"/>
                <w:kern w:val="2"/>
                <w:sz w:val="24"/>
                <w:szCs w:val="24"/>
                <w14:ligatures w14:val="standardContextual"/>
              </w:rPr>
              <w:t>4-4.5</w:t>
            </w:r>
            <w:r w:rsidRPr="00677594">
              <w:rPr>
                <w:rFonts w:ascii="Times New Roman" w:eastAsia="Aptos" w:hAnsi="Times New Roman"/>
                <w:kern w:val="2"/>
                <w:sz w:val="24"/>
                <w:szCs w:val="24"/>
                <w14:ligatures w14:val="standardContextual"/>
              </w:rPr>
              <w:t xml:space="preserve"> %, ir sieks 4.6 %</w:t>
            </w:r>
            <w:r w:rsidRPr="00677594">
              <w:rPr>
                <w:rFonts w:ascii="Times New Roman" w:eastAsia="Aptos" w:hAnsi="Times New Roman"/>
                <w:kern w:val="2"/>
                <w:sz w:val="24"/>
                <w:szCs w:val="24"/>
                <w14:ligatures w14:val="standardContextual"/>
              </w:rPr>
              <w:t xml:space="preserve">  2025</w:t>
            </w:r>
            <w:r w:rsidRPr="00677594">
              <w:rPr>
                <w:rFonts w:ascii="Times New Roman" w:eastAsia="Aptos" w:hAnsi="Times New Roman"/>
                <w:kern w:val="2"/>
                <w:sz w:val="24"/>
                <w:szCs w:val="24"/>
                <w14:ligatures w14:val="standardContextual"/>
              </w:rPr>
              <w:t>m., ir sulėtės 2026 m. (sieks</w:t>
            </w:r>
            <w:r w:rsidRPr="00677594">
              <w:rPr>
                <w:rFonts w:ascii="Times New Roman" w:eastAsia="Aptos" w:hAnsi="Times New Roman"/>
                <w:kern w:val="2"/>
                <w:sz w:val="24"/>
                <w:szCs w:val="24"/>
                <w14:ligatures w14:val="standardContextual"/>
              </w:rPr>
              <w:t xml:space="preserve">3.8 </w:t>
            </w:r>
            <w:r w:rsidRPr="00677594">
              <w:rPr>
                <w:rFonts w:ascii="Times New Roman" w:eastAsia="Aptos" w:hAnsi="Times New Roman"/>
                <w:kern w:val="2"/>
                <w:sz w:val="24"/>
                <w:szCs w:val="24"/>
                <w:lang w:val="en-US"/>
                <w14:ligatures w14:val="standardContextual"/>
              </w:rPr>
              <w:t>%)</w:t>
            </w:r>
          </w:p>
          <w:p w14:paraId="4B9A3A4C" w14:textId="60256772" w:rsidR="00134B82" w:rsidRPr="00134B82" w:rsidRDefault="00134B82" w:rsidP="00134B82">
            <w:pPr>
              <w:spacing w:after="160"/>
              <w:jc w:val="both"/>
              <w:rPr>
                <w:rFonts w:ascii="Times New Roman" w:eastAsia="Aptos" w:hAnsi="Times New Roman"/>
                <w:kern w:val="2"/>
                <w:sz w:val="24"/>
                <w:szCs w:val="24"/>
                <w14:ligatures w14:val="standardContextual"/>
              </w:rPr>
            </w:pPr>
            <w:r w:rsidRPr="00134B82">
              <w:rPr>
                <w:rFonts w:ascii="Times New Roman" w:eastAsia="Aptos" w:hAnsi="Times New Roman"/>
                <w:kern w:val="2"/>
                <w:sz w:val="24"/>
                <w:szCs w:val="24"/>
                <w14:ligatures w14:val="standardContextual"/>
              </w:rPr>
              <w:t>Viešieji finansai išlieka įtempti, Vyriausybė padidino 2025 metų biudžeto deficito prognozę nuo 3,7 % BVP iki 4,</w:t>
            </w:r>
            <w:r w:rsidR="00BF1D5D" w:rsidRPr="00677594">
              <w:rPr>
                <w:rFonts w:ascii="Times New Roman" w:eastAsia="Aptos" w:hAnsi="Times New Roman"/>
                <w:kern w:val="2"/>
                <w:sz w:val="24"/>
                <w:szCs w:val="24"/>
                <w14:ligatures w14:val="standardContextual"/>
              </w:rPr>
              <w:t>5</w:t>
            </w:r>
            <w:r w:rsidRPr="00134B82">
              <w:rPr>
                <w:rFonts w:ascii="Times New Roman" w:eastAsia="Aptos" w:hAnsi="Times New Roman"/>
                <w:kern w:val="2"/>
                <w:sz w:val="24"/>
                <w:szCs w:val="24"/>
                <w14:ligatures w14:val="standardContextual"/>
              </w:rPr>
              <w:t xml:space="preserve"> %</w:t>
            </w:r>
            <w:r w:rsidR="009A3D13" w:rsidRPr="00677594">
              <w:rPr>
                <w:rFonts w:ascii="Times New Roman" w:eastAsia="Aptos" w:hAnsi="Times New Roman"/>
                <w:kern w:val="2"/>
                <w:sz w:val="24"/>
                <w:szCs w:val="24"/>
                <w14:ligatures w14:val="standardContextual"/>
              </w:rPr>
              <w:t xml:space="preserve"> (</w:t>
            </w:r>
            <w:r w:rsidR="009A3D13" w:rsidRPr="00B10FFB">
              <w:rPr>
                <w:rFonts w:ascii="Times New Roman" w:eastAsia="Aptos" w:hAnsi="Times New Roman"/>
                <w:kern w:val="2"/>
                <w:sz w:val="24"/>
                <w:szCs w:val="24"/>
                <w14:ligatures w14:val="standardContextual"/>
              </w:rPr>
              <w:t xml:space="preserve">kai kurie analitikai įspėja, kad jis </w:t>
            </w:r>
            <w:r w:rsidR="009A3D13" w:rsidRPr="00677594">
              <w:rPr>
                <w:rFonts w:ascii="Times New Roman" w:eastAsia="Aptos" w:hAnsi="Times New Roman"/>
                <w:kern w:val="2"/>
                <w:sz w:val="24"/>
                <w:szCs w:val="24"/>
                <w14:ligatures w14:val="standardContextual"/>
              </w:rPr>
              <w:t xml:space="preserve">tačiau </w:t>
            </w:r>
            <w:r w:rsidR="009A3D13" w:rsidRPr="00B10FFB">
              <w:rPr>
                <w:rFonts w:ascii="Times New Roman" w:eastAsia="Aptos" w:hAnsi="Times New Roman"/>
                <w:kern w:val="2"/>
                <w:sz w:val="24"/>
                <w:szCs w:val="24"/>
                <w14:ligatures w14:val="standardContextual"/>
              </w:rPr>
              <w:t>gali viršyti 5 %</w:t>
            </w:r>
            <w:r w:rsidR="009A3D13" w:rsidRPr="00677594">
              <w:rPr>
                <w:rFonts w:ascii="Times New Roman" w:eastAsia="Aptos" w:hAnsi="Times New Roman"/>
                <w:kern w:val="2"/>
                <w:sz w:val="24"/>
                <w:szCs w:val="24"/>
                <w14:ligatures w14:val="standardContextual"/>
              </w:rPr>
              <w:t xml:space="preserve"> ir kad </w:t>
            </w:r>
            <w:r w:rsidR="009A3D13" w:rsidRPr="00B10FFB">
              <w:rPr>
                <w:rFonts w:ascii="Times New Roman" w:eastAsia="Aptos" w:hAnsi="Times New Roman"/>
                <w:kern w:val="2"/>
                <w:sz w:val="24"/>
                <w:szCs w:val="24"/>
                <w14:ligatures w14:val="standardContextual"/>
              </w:rPr>
              <w:t>4,3 % BVP deficitas gali išlikti net iki 2030 m</w:t>
            </w:r>
            <w:r w:rsidR="009A3D13" w:rsidRPr="00677594">
              <w:rPr>
                <w:rFonts w:ascii="Times New Roman" w:eastAsia="Aptos" w:hAnsi="Times New Roman"/>
                <w:kern w:val="2"/>
                <w:sz w:val="24"/>
                <w:szCs w:val="24"/>
                <w14:ligatures w14:val="standardContextual"/>
              </w:rPr>
              <w:t xml:space="preserve">). </w:t>
            </w:r>
            <w:r w:rsidR="009A3D13" w:rsidRPr="00677594">
              <w:rPr>
                <w:rFonts w:ascii="Times New Roman" w:eastAsia="Aptos" w:hAnsi="Times New Roman"/>
                <w:kern w:val="2"/>
                <w:sz w:val="24"/>
                <w:szCs w:val="24"/>
                <w14:ligatures w14:val="standardContextual"/>
              </w:rPr>
              <w:t xml:space="preserve">Vengrijos nacionalinis bankas </w:t>
            </w:r>
            <w:r w:rsidR="009A3D13" w:rsidRPr="00677594">
              <w:rPr>
                <w:rFonts w:ascii="Times New Roman" w:eastAsia="Aptos" w:hAnsi="Times New Roman"/>
                <w:kern w:val="2"/>
                <w:sz w:val="24"/>
                <w:szCs w:val="24"/>
                <w14:ligatures w14:val="standardContextual"/>
              </w:rPr>
              <w:t xml:space="preserve">tačiau </w:t>
            </w:r>
            <w:r w:rsidR="009A3D13" w:rsidRPr="00677594">
              <w:rPr>
                <w:rFonts w:ascii="Times New Roman" w:eastAsia="Aptos" w:hAnsi="Times New Roman"/>
                <w:kern w:val="2"/>
                <w:sz w:val="24"/>
                <w:szCs w:val="24"/>
                <w14:ligatures w14:val="standardContextual"/>
              </w:rPr>
              <w:t>numato</w:t>
            </w:r>
            <w:r w:rsidR="009A3D13" w:rsidRPr="00134B82">
              <w:rPr>
                <w:rFonts w:ascii="Times New Roman" w:eastAsia="Aptos" w:hAnsi="Times New Roman"/>
                <w:kern w:val="2"/>
                <w:sz w:val="24"/>
                <w:szCs w:val="24"/>
                <w14:ligatures w14:val="standardContextual"/>
              </w:rPr>
              <w:t>, kad biudžeto deficitas sumažės nuo 4,1–4,5 % BVP 2025 metais iki 3,2–3,7 % 2027 metais, palaikomas mažesnių palūkanų išlaidų ir sumažintų valstybės investicijų.</w:t>
            </w:r>
            <w:r w:rsidR="009A3D13" w:rsidRPr="00677594">
              <w:rPr>
                <w:rFonts w:ascii="Times New Roman" w:eastAsia="Aptos" w:hAnsi="Times New Roman"/>
                <w:kern w:val="2"/>
                <w:sz w:val="24"/>
                <w:szCs w:val="24"/>
                <w14:ligatures w14:val="standardContextual"/>
              </w:rPr>
              <w:t xml:space="preserve"> </w:t>
            </w:r>
            <w:r w:rsidRPr="00134B82">
              <w:rPr>
                <w:rFonts w:ascii="Times New Roman" w:eastAsia="Aptos" w:hAnsi="Times New Roman"/>
                <w:kern w:val="2"/>
                <w:sz w:val="24"/>
                <w:szCs w:val="24"/>
                <w14:ligatures w14:val="standardContextual"/>
              </w:rPr>
              <w:t xml:space="preserve">Rugsėjo mėn. biudžeto deficitas siekė 303 mlrd. forintų. Tai - vienas didžiausių užfiksuotų deficitų, kurį lėmė didelės išlaidos  viešosioms paslaugoms, jų tarpe- subsidijoms </w:t>
            </w:r>
            <w:r w:rsidRPr="00134B82">
              <w:rPr>
                <w:rFonts w:ascii="Times New Roman" w:eastAsia="Aptos" w:hAnsi="Times New Roman"/>
                <w:kern w:val="2"/>
                <w:sz w:val="24"/>
                <w:szCs w:val="24"/>
                <w14:ligatures w14:val="standardContextual"/>
              </w:rPr>
              <w:lastRenderedPageBreak/>
              <w:t xml:space="preserve">namų ūkių energijos ir komunalinių paslaugų vartojimui. </w:t>
            </w:r>
          </w:p>
          <w:p w14:paraId="6B575E6F" w14:textId="2FEAF926" w:rsidR="009A3D13" w:rsidRPr="00677594" w:rsidRDefault="00134B82" w:rsidP="00134B82">
            <w:pPr>
              <w:spacing w:after="160"/>
              <w:jc w:val="both"/>
              <w:rPr>
                <w:rFonts w:ascii="Times New Roman" w:eastAsia="Aptos" w:hAnsi="Times New Roman"/>
                <w:kern w:val="2"/>
                <w:sz w:val="24"/>
                <w:szCs w:val="24"/>
                <w14:ligatures w14:val="standardContextual"/>
              </w:rPr>
            </w:pPr>
            <w:r w:rsidRPr="00134B82">
              <w:rPr>
                <w:rFonts w:ascii="Times New Roman" w:eastAsia="Aptos" w:hAnsi="Times New Roman"/>
                <w:kern w:val="2"/>
                <w:sz w:val="24"/>
                <w:szCs w:val="24"/>
                <w14:ligatures w14:val="standardContextual"/>
              </w:rPr>
              <w:t xml:space="preserve"> Vals</w:t>
            </w:r>
            <w:r w:rsidR="009A3D13" w:rsidRPr="00677594">
              <w:rPr>
                <w:rFonts w:ascii="Times New Roman" w:eastAsia="Aptos" w:hAnsi="Times New Roman"/>
                <w:kern w:val="2"/>
                <w:sz w:val="24"/>
                <w:szCs w:val="24"/>
                <w14:ligatures w14:val="standardContextual"/>
              </w:rPr>
              <w:t>t</w:t>
            </w:r>
            <w:r w:rsidRPr="00134B82">
              <w:rPr>
                <w:rFonts w:ascii="Times New Roman" w:eastAsia="Aptos" w:hAnsi="Times New Roman"/>
                <w:kern w:val="2"/>
                <w:sz w:val="24"/>
                <w:szCs w:val="24"/>
                <w14:ligatures w14:val="standardContextual"/>
              </w:rPr>
              <w:t>ybės nacionalinis bankas paskelbė, kad bruto valstybės skola antrąjį ketvirtį pasiekė 76,2 % BVP - tai aukščiausias lygis per trejus metus. Vyriausybė dabar tikisi, kad šalies skola metų pabaigoje sieks 73,1 % BVP, šiek tiek daugiau nei ankstesnė jos prognozė – 72,6 %. Bendras vyriausybės skolos lygis prognozuojamas padidėti iki 63,7 trln. Ft metų pabaigoje, palyginti su 59,9 trln. Ft prieš metus.</w:t>
            </w:r>
            <w:r w:rsidR="009A3D13" w:rsidRPr="00677594">
              <w:rPr>
                <w:rFonts w:ascii="Times New Roman" w:eastAsia="Aptos" w:hAnsi="Times New Roman"/>
                <w:kern w:val="2"/>
                <w:sz w:val="24"/>
                <w:szCs w:val="24"/>
                <w14:ligatures w14:val="standardContextual"/>
              </w:rPr>
              <w:t xml:space="preserve"> </w:t>
            </w:r>
            <w:r w:rsidR="009A3D13" w:rsidRPr="00B10FFB">
              <w:rPr>
                <w:rFonts w:ascii="Times New Roman" w:eastAsia="Aptos" w:hAnsi="Times New Roman"/>
                <w:kern w:val="2"/>
                <w:sz w:val="24"/>
                <w:szCs w:val="24"/>
                <w14:ligatures w14:val="standardContextual"/>
              </w:rPr>
              <w:t>TVF mano, kad HU skola išaugs nuo 73,5 % BVP 2024 m. iki 78,6 % BVP 2030 m.</w:t>
            </w:r>
            <w:r w:rsidR="009A3D13" w:rsidRPr="00677594">
              <w:rPr>
                <w:rFonts w:ascii="Times New Roman" w:eastAsia="Aptos" w:hAnsi="Times New Roman"/>
                <w:kern w:val="2"/>
                <w:sz w:val="24"/>
                <w:szCs w:val="24"/>
                <w14:ligatures w14:val="standardContextual"/>
              </w:rPr>
              <w:t xml:space="preserve"> </w:t>
            </w:r>
            <w:r w:rsidR="009A3D13" w:rsidRPr="00B10FFB">
              <w:rPr>
                <w:rFonts w:ascii="Times New Roman" w:eastAsia="Aptos" w:hAnsi="Times New Roman"/>
                <w:kern w:val="2"/>
                <w:sz w:val="24"/>
                <w:szCs w:val="24"/>
                <w14:ligatures w14:val="standardContextual"/>
              </w:rPr>
              <w:t xml:space="preserve">Išlaidos palūkanoms smarkiai apkraus biudžetą: TVF skaičiavimais, iki 2030 m. skolos aptarnavimo išlaidos gali viršyti 5 trilijonus forintų, kas sudarys 4–5 % metinio BVP per ateinančius penkerius metus. </w:t>
            </w:r>
          </w:p>
          <w:p w14:paraId="500F9312" w14:textId="6464F6C0" w:rsidR="00134B82" w:rsidRPr="00677594" w:rsidRDefault="00134B82" w:rsidP="00B10FFB">
            <w:pPr>
              <w:spacing w:after="160"/>
              <w:jc w:val="both"/>
              <w:rPr>
                <w:rFonts w:ascii="Times New Roman" w:eastAsia="Aptos" w:hAnsi="Times New Roman"/>
                <w:kern w:val="2"/>
                <w:sz w:val="24"/>
                <w:szCs w:val="24"/>
                <w14:ligatures w14:val="standardContextual"/>
              </w:rPr>
            </w:pPr>
            <w:r w:rsidRPr="00134B82">
              <w:rPr>
                <w:rFonts w:ascii="Times New Roman" w:eastAsia="Aptos" w:hAnsi="Times New Roman"/>
                <w:kern w:val="2"/>
                <w:sz w:val="24"/>
                <w:szCs w:val="24"/>
                <w14:ligatures w14:val="standardContextual"/>
              </w:rPr>
              <w:t xml:space="preserve"> Valstybės biudžeto taryba perspėjo, kad valstybės skolos dalis, denominuota užsienio valiuta, didėja dėl neseniai išleistų obligacijų, o tai gali padidinti šį rodiklį virš 30 % iki metų pabaigos. Pagal naujausius MNB duomenis, namų ūkių dalis Vengrijos viešojoje skoloje iki rugpjūčio pabaigos sumažėjo iki 25 %, palyginti su 28 % metų pradžioje. Bankai turėjo 23,9 % visos skolos. Tuo tarpu užsienio nuosavybės rodikliai ženkliai padidėjo, rugpjūčio mėn. pabaigoje pasiekę 32,9 %– aukščiausią lygį per pusantrų metų. Šis padidėjimas atspindi vyriausybės užsienio valiutos obligacijų leidimą vasaros laikotarpiu.</w:t>
            </w:r>
          </w:p>
          <w:p w14:paraId="49082DDD" w14:textId="77777777" w:rsidR="00134B82" w:rsidRPr="00677594" w:rsidRDefault="00134B82" w:rsidP="00B10FFB">
            <w:pPr>
              <w:spacing w:after="160"/>
              <w:jc w:val="both"/>
              <w:rPr>
                <w:rFonts w:ascii="Times New Roman" w:eastAsia="Aptos" w:hAnsi="Times New Roman"/>
                <w:kern w:val="2"/>
                <w:sz w:val="24"/>
                <w:szCs w:val="24"/>
                <w14:ligatures w14:val="standardContextual"/>
              </w:rPr>
            </w:pPr>
          </w:p>
          <w:p w14:paraId="2DDC5E3F" w14:textId="77777777" w:rsidR="00B56B29" w:rsidRPr="00677594" w:rsidRDefault="00B56B29" w:rsidP="00677594">
            <w:pPr>
              <w:spacing w:after="160"/>
              <w:jc w:val="both"/>
              <w:rPr>
                <w:rFonts w:ascii="Times New Roman" w:hAnsi="Times New Roman"/>
                <w:sz w:val="24"/>
                <w:szCs w:val="24"/>
              </w:rPr>
            </w:pPr>
          </w:p>
        </w:tc>
        <w:tc>
          <w:tcPr>
            <w:tcW w:w="2219" w:type="dxa"/>
            <w:tcMar>
              <w:top w:w="29" w:type="dxa"/>
              <w:left w:w="115" w:type="dxa"/>
              <w:bottom w:w="29" w:type="dxa"/>
              <w:right w:w="115" w:type="dxa"/>
            </w:tcMar>
          </w:tcPr>
          <w:p w14:paraId="33E1B44A" w14:textId="77777777" w:rsidR="00B56B29" w:rsidRDefault="00935C98" w:rsidP="00FC2CBF">
            <w:pPr>
              <w:spacing w:after="0" w:line="240" w:lineRule="auto"/>
              <w:rPr>
                <w:rFonts w:ascii="Times New Roman" w:hAnsi="Times New Roman"/>
                <w:sz w:val="24"/>
                <w:szCs w:val="24"/>
              </w:rPr>
            </w:pPr>
            <w:hyperlink r:id="rId26" w:history="1">
              <w:r w:rsidRPr="00935C98">
                <w:rPr>
                  <w:rStyle w:val="Hyperlink"/>
                  <w:rFonts w:ascii="Times New Roman" w:hAnsi="Times New Roman"/>
                  <w:sz w:val="24"/>
                  <w:szCs w:val="24"/>
                </w:rPr>
                <w:t>EBRD Cuts 2025, 2026 GDP Forecasts for Hungary - Budapest Business Journal</w:t>
              </w:r>
            </w:hyperlink>
          </w:p>
          <w:p w14:paraId="0239F4D4" w14:textId="77777777" w:rsidR="00935C98" w:rsidRDefault="00935C98" w:rsidP="00FC2CBF">
            <w:pPr>
              <w:spacing w:after="0" w:line="240" w:lineRule="auto"/>
              <w:rPr>
                <w:rFonts w:ascii="Times New Roman" w:hAnsi="Times New Roman"/>
                <w:sz w:val="24"/>
                <w:szCs w:val="24"/>
              </w:rPr>
            </w:pPr>
            <w:hyperlink r:id="rId27" w:history="1">
              <w:r w:rsidRPr="00935C98">
                <w:rPr>
                  <w:rStyle w:val="Hyperlink"/>
                  <w:rFonts w:ascii="Times New Roman" w:hAnsi="Times New Roman"/>
                  <w:sz w:val="24"/>
                  <w:szCs w:val="24"/>
                </w:rPr>
                <w:t>Press release on the Monetary Council meeting of 23 September 2025 | MNB.hu</w:t>
              </w:r>
            </w:hyperlink>
          </w:p>
          <w:p w14:paraId="26D6154E" w14:textId="77777777" w:rsidR="00BF1D5D" w:rsidRDefault="00BF1D5D" w:rsidP="00FC2CBF">
            <w:pPr>
              <w:spacing w:after="0" w:line="240" w:lineRule="auto"/>
              <w:rPr>
                <w:rFonts w:ascii="Times New Roman" w:hAnsi="Times New Roman"/>
                <w:sz w:val="24"/>
                <w:szCs w:val="24"/>
              </w:rPr>
            </w:pPr>
          </w:p>
          <w:p w14:paraId="482C4DAB" w14:textId="77777777" w:rsidR="00BF1D5D" w:rsidRDefault="00BF1D5D" w:rsidP="00FC2CBF">
            <w:pPr>
              <w:spacing w:after="0" w:line="240" w:lineRule="auto"/>
              <w:rPr>
                <w:rFonts w:ascii="Times New Roman" w:hAnsi="Times New Roman"/>
                <w:sz w:val="24"/>
                <w:szCs w:val="24"/>
              </w:rPr>
            </w:pPr>
            <w:hyperlink r:id="rId28" w:history="1">
              <w:r w:rsidRPr="00BF1D5D">
                <w:rPr>
                  <w:rStyle w:val="Hyperlink"/>
                  <w:rFonts w:ascii="Times New Roman" w:hAnsi="Times New Roman"/>
                  <w:sz w:val="24"/>
                  <w:szCs w:val="24"/>
                </w:rPr>
                <w:t xml:space="preserve">Consumption to support economic </w:t>
              </w:r>
              <w:r w:rsidRPr="00BF1D5D">
                <w:rPr>
                  <w:rStyle w:val="Hyperlink"/>
                  <w:rFonts w:ascii="Times New Roman" w:hAnsi="Times New Roman"/>
                  <w:sz w:val="24"/>
                  <w:szCs w:val="24"/>
                </w:rPr>
                <w:lastRenderedPageBreak/>
                <w:t>growth in 2025, Hungarian economy to accelerate next year - Századvég</w:t>
              </w:r>
            </w:hyperlink>
          </w:p>
          <w:p w14:paraId="019AAF58" w14:textId="77777777" w:rsidR="00BF1D5D" w:rsidRDefault="00BF1D5D" w:rsidP="00FC2CBF">
            <w:pPr>
              <w:spacing w:after="0" w:line="240" w:lineRule="auto"/>
              <w:rPr>
                <w:rFonts w:ascii="Times New Roman" w:hAnsi="Times New Roman"/>
                <w:sz w:val="24"/>
                <w:szCs w:val="24"/>
              </w:rPr>
            </w:pPr>
          </w:p>
          <w:p w14:paraId="4485BBFB" w14:textId="77777777" w:rsidR="00BF1D5D" w:rsidRDefault="00BF1D5D" w:rsidP="00FC2CBF">
            <w:pPr>
              <w:spacing w:after="0" w:line="240" w:lineRule="auto"/>
              <w:rPr>
                <w:rFonts w:ascii="Times New Roman" w:hAnsi="Times New Roman"/>
                <w:sz w:val="24"/>
                <w:szCs w:val="24"/>
              </w:rPr>
            </w:pPr>
            <w:hyperlink r:id="rId29" w:history="1">
              <w:r w:rsidRPr="00BF1D5D">
                <w:rPr>
                  <w:rStyle w:val="Hyperlink"/>
                  <w:rFonts w:ascii="Times New Roman" w:hAnsi="Times New Roman"/>
                  <w:sz w:val="24"/>
                  <w:szCs w:val="24"/>
                </w:rPr>
                <w:t>Inflation Could Reach 3 Percent Target by 2027</w:t>
              </w:r>
            </w:hyperlink>
          </w:p>
          <w:p w14:paraId="07BCBE9D" w14:textId="77777777" w:rsidR="00C97D52" w:rsidRDefault="00C97D52" w:rsidP="00FC2CBF">
            <w:pPr>
              <w:spacing w:after="0" w:line="240" w:lineRule="auto"/>
              <w:rPr>
                <w:rFonts w:ascii="Times New Roman" w:hAnsi="Times New Roman"/>
                <w:sz w:val="24"/>
                <w:szCs w:val="24"/>
              </w:rPr>
            </w:pPr>
          </w:p>
          <w:p w14:paraId="7A186C4D" w14:textId="2EA53516" w:rsidR="00C97D52" w:rsidRPr="00E446FC" w:rsidRDefault="00C97D52" w:rsidP="00FC2CBF">
            <w:pPr>
              <w:spacing w:after="0" w:line="240" w:lineRule="auto"/>
              <w:rPr>
                <w:rFonts w:ascii="Times New Roman" w:hAnsi="Times New Roman"/>
                <w:sz w:val="24"/>
                <w:szCs w:val="24"/>
              </w:rPr>
            </w:pPr>
            <w:hyperlink r:id="rId30" w:history="1">
              <w:r w:rsidRPr="00C97D52">
                <w:rPr>
                  <w:rStyle w:val="Hyperlink"/>
                  <w:rFonts w:ascii="Times New Roman" w:hAnsi="Times New Roman"/>
                  <w:sz w:val="24"/>
                  <w:szCs w:val="24"/>
                </w:rPr>
                <w:t>Global crisis ahead? IMF warns public debt out of control</w:t>
              </w:r>
            </w:hyperlink>
          </w:p>
        </w:tc>
        <w:tc>
          <w:tcPr>
            <w:tcW w:w="2413" w:type="dxa"/>
            <w:tcMar>
              <w:top w:w="29" w:type="dxa"/>
              <w:left w:w="115" w:type="dxa"/>
              <w:bottom w:w="29" w:type="dxa"/>
              <w:right w:w="115" w:type="dxa"/>
            </w:tcMar>
          </w:tcPr>
          <w:p w14:paraId="15FFC8E0" w14:textId="77777777" w:rsidR="00B56B29" w:rsidRPr="00E446FC" w:rsidRDefault="00B56B29" w:rsidP="00FC2CBF">
            <w:pPr>
              <w:spacing w:after="0" w:line="240" w:lineRule="auto"/>
              <w:rPr>
                <w:rFonts w:ascii="Times New Roman" w:hAnsi="Times New Roman"/>
                <w:sz w:val="24"/>
                <w:szCs w:val="24"/>
              </w:rPr>
            </w:pPr>
          </w:p>
        </w:tc>
      </w:tr>
      <w:tr w:rsidR="00185A8F" w:rsidRPr="00E446FC" w14:paraId="6BDDBB1A" w14:textId="77777777" w:rsidTr="00B10FFB">
        <w:trPr>
          <w:trHeight w:val="216"/>
        </w:trPr>
        <w:tc>
          <w:tcPr>
            <w:tcW w:w="1043" w:type="dxa"/>
            <w:tcMar>
              <w:top w:w="29" w:type="dxa"/>
              <w:left w:w="115" w:type="dxa"/>
              <w:bottom w:w="29" w:type="dxa"/>
              <w:right w:w="115" w:type="dxa"/>
            </w:tcMar>
          </w:tcPr>
          <w:p w14:paraId="480CAF1D" w14:textId="719F9347" w:rsidR="00185A8F" w:rsidRPr="00E446FC" w:rsidRDefault="00185A8F" w:rsidP="00FC2CBF">
            <w:pPr>
              <w:spacing w:after="0" w:line="240" w:lineRule="auto"/>
              <w:rPr>
                <w:rFonts w:ascii="Times New Roman" w:hAnsi="Times New Roman"/>
                <w:sz w:val="24"/>
                <w:szCs w:val="24"/>
              </w:rPr>
            </w:pPr>
            <w:r>
              <w:rPr>
                <w:rFonts w:ascii="Times New Roman" w:hAnsi="Times New Roman"/>
                <w:sz w:val="24"/>
                <w:szCs w:val="24"/>
              </w:rPr>
              <w:lastRenderedPageBreak/>
              <w:t>2025-</w:t>
            </w:r>
            <w:r w:rsidR="005E145D">
              <w:rPr>
                <w:rFonts w:ascii="Times New Roman" w:hAnsi="Times New Roman"/>
                <w:sz w:val="24"/>
                <w:szCs w:val="24"/>
              </w:rPr>
              <w:t>09/10</w:t>
            </w:r>
          </w:p>
        </w:tc>
        <w:tc>
          <w:tcPr>
            <w:tcW w:w="3953" w:type="dxa"/>
            <w:tcMar>
              <w:top w:w="29" w:type="dxa"/>
              <w:left w:w="115" w:type="dxa"/>
              <w:bottom w:w="29" w:type="dxa"/>
              <w:right w:w="115" w:type="dxa"/>
            </w:tcMar>
          </w:tcPr>
          <w:p w14:paraId="345FCA15" w14:textId="77777777" w:rsidR="00185A8F" w:rsidRDefault="00185A8F" w:rsidP="00185A8F">
            <w:pPr>
              <w:spacing w:before="100" w:beforeAutospacing="1" w:after="100" w:afterAutospacing="1" w:line="240" w:lineRule="auto"/>
              <w:jc w:val="both"/>
              <w:rPr>
                <w:rFonts w:ascii="Times New Roman" w:eastAsia="Times New Roman" w:hAnsi="Times New Roman"/>
                <w:sz w:val="24"/>
                <w:szCs w:val="24"/>
                <w:lang w:eastAsia="lt-LT"/>
              </w:rPr>
            </w:pPr>
            <w:r w:rsidRPr="00185A8F">
              <w:rPr>
                <w:rFonts w:ascii="Times New Roman" w:eastAsia="Times New Roman" w:hAnsi="Times New Roman"/>
                <w:sz w:val="24"/>
                <w:szCs w:val="24"/>
                <w:lang w:eastAsia="lt-LT"/>
              </w:rPr>
              <w:t>Pasaulio bankas (PB) sumažino Serbijos ekonomikos augimo 2025 m. prognozę nuo 3,5% iki 2,8% nurodydamas kaip priežastį mažesnes privačias investicijas, sumažėjusias užsienio tiesiogines investicijas (FDI),  politinį nestabilumą ir tarptautines rizikas. PB duomenimis, Serbija patiria didžiausią ekonomikos sulėtėjimą lyginant su kitomis Vakarų Balkanų regiono valstybėmis. Per pirmąjį šių metų pusmetį ekonomikos augimas susitraukė iki 2%, daugiausia dėl statybų sektoriaus ir žemės ūkio prastų rezultatų. Prognozuojama, kad 2026 m. augimas sieks 3%, o 2027 m. - 4%. Infliacija 2025 m. turėtų apsistoti ties 4,5%, o 2026 m. sumažėti iki 4% . 2025 m. fiskalinė deficito dalis didės iki 3% BVP dėl infrastruktūros projektų įgyvendinimo. PB ataskaita pabrėžia, kad Serbijai reikia sparčiau pereiti prie inovacijomis grįstos ekonomikos, pritraukti aukštesnės vertės FDI, didinti investicijas mokslinių tyrimų srityje bei stiprinti žmogiškąjį kapitalą.</w:t>
            </w:r>
          </w:p>
          <w:p w14:paraId="4AE19F84" w14:textId="77777777" w:rsidR="00185A8F" w:rsidRDefault="00185A8F" w:rsidP="00185A8F">
            <w:pPr>
              <w:spacing w:before="100" w:beforeAutospacing="1" w:after="100" w:afterAutospacing="1" w:line="240" w:lineRule="auto"/>
              <w:jc w:val="both"/>
              <w:rPr>
                <w:rFonts w:ascii="Times New Roman" w:eastAsia="Times New Roman" w:hAnsi="Times New Roman"/>
                <w:sz w:val="24"/>
                <w:szCs w:val="24"/>
                <w:lang w:eastAsia="lt-LT"/>
              </w:rPr>
            </w:pPr>
          </w:p>
          <w:p w14:paraId="4425962D" w14:textId="77777777" w:rsidR="00185A8F" w:rsidRPr="00185A8F" w:rsidRDefault="00185A8F" w:rsidP="00185A8F">
            <w:pPr>
              <w:spacing w:before="100" w:beforeAutospacing="1" w:after="100" w:afterAutospacing="1" w:line="240" w:lineRule="auto"/>
              <w:jc w:val="both"/>
              <w:rPr>
                <w:rFonts w:ascii="Times New Roman" w:eastAsia="Times New Roman" w:hAnsi="Times New Roman"/>
                <w:sz w:val="24"/>
                <w:szCs w:val="24"/>
                <w:lang w:eastAsia="lt-LT"/>
              </w:rPr>
            </w:pPr>
            <w:r w:rsidRPr="00185A8F">
              <w:rPr>
                <w:rFonts w:ascii="Times New Roman" w:eastAsia="Times New Roman" w:hAnsi="Times New Roman"/>
                <w:sz w:val="24"/>
                <w:szCs w:val="24"/>
                <w:lang w:eastAsia="lt-LT"/>
              </w:rPr>
              <w:t xml:space="preserve">Per pirmąjį 2025 m. pusmetį tiesioginės užsienio investicijos smuko </w:t>
            </w:r>
            <w:r w:rsidRPr="00185A8F">
              <w:rPr>
                <w:rFonts w:ascii="Times New Roman" w:eastAsia="Times New Roman" w:hAnsi="Times New Roman"/>
                <w:sz w:val="24"/>
                <w:szCs w:val="24"/>
                <w:lang w:val="en-US" w:eastAsia="lt-LT"/>
              </w:rPr>
              <w:t xml:space="preserve">40 % lyginant su </w:t>
            </w:r>
            <w:r w:rsidRPr="00185A8F">
              <w:rPr>
                <w:rFonts w:ascii="Times New Roman" w:eastAsia="Times New Roman" w:hAnsi="Times New Roman"/>
                <w:sz w:val="24"/>
                <w:szCs w:val="24"/>
                <w:lang w:eastAsia="lt-LT"/>
              </w:rPr>
              <w:t xml:space="preserve">tuo pačiu laikotarpiu 2024 m. JAV Valstybės departamentas  savo 2025 m. investicinio klimato apžvalgoje įvertino Serbijos investicinę aplinką kaip padariusią „kuklią“ pažangą, kuri daugiausia buvo sąlygota šalies finansinio stabilumo, fiskalinės disciplinos ir ES remiamų reformų. Ataskaita tarp iššūkių išskiria biurokratines kliūtis, korupciją, neefektyvią valstybinių įmonių veiklą, politines įtakas ir teisines spragas bei šešėlinę ekonomiką. </w:t>
            </w:r>
          </w:p>
          <w:p w14:paraId="4F712F04" w14:textId="70FF2180" w:rsidR="00185A8F" w:rsidRDefault="00185A8F" w:rsidP="00185A8F">
            <w:pPr>
              <w:spacing w:before="100" w:beforeAutospacing="1" w:after="100" w:afterAutospacing="1" w:line="240" w:lineRule="auto"/>
              <w:jc w:val="both"/>
              <w:rPr>
                <w:rFonts w:ascii="Times New Roman" w:eastAsia="Times New Roman" w:hAnsi="Times New Roman"/>
                <w:sz w:val="24"/>
                <w:szCs w:val="24"/>
                <w:lang w:eastAsia="lt-LT"/>
              </w:rPr>
            </w:pPr>
            <w:r w:rsidRPr="00185A8F">
              <w:rPr>
                <w:rFonts w:ascii="Times New Roman" w:eastAsia="Times New Roman" w:hAnsi="Times New Roman"/>
                <w:sz w:val="24"/>
                <w:szCs w:val="24"/>
                <w:lang w:eastAsia="lt-LT"/>
              </w:rPr>
              <w:t xml:space="preserve">Serbijos vyriausybė tuo tarpu žada gerinti investicinį klimatą ir planuoja pritraukti daugiau nei USD 5 mlrd. </w:t>
            </w:r>
            <w:r w:rsidRPr="00185A8F">
              <w:rPr>
                <w:rFonts w:ascii="Times New Roman" w:eastAsia="Times New Roman" w:hAnsi="Times New Roman"/>
                <w:sz w:val="24"/>
                <w:szCs w:val="24"/>
                <w:lang w:eastAsia="lt-LT"/>
              </w:rPr>
              <w:lastRenderedPageBreak/>
              <w:t>JAV dolerių užsienio investicijų per artimiausius metus, bei aktyviai derasi dėl naujų susitarimų.</w:t>
            </w:r>
          </w:p>
          <w:p w14:paraId="46495BBA" w14:textId="77777777" w:rsidR="005E145D" w:rsidRDefault="005E145D" w:rsidP="00185A8F">
            <w:pPr>
              <w:spacing w:before="100" w:beforeAutospacing="1" w:after="100" w:afterAutospacing="1" w:line="240" w:lineRule="auto"/>
              <w:jc w:val="both"/>
              <w:rPr>
                <w:rFonts w:ascii="Times New Roman" w:eastAsia="Times New Roman" w:hAnsi="Times New Roman"/>
                <w:sz w:val="24"/>
                <w:szCs w:val="24"/>
                <w:lang w:eastAsia="lt-LT"/>
              </w:rPr>
            </w:pPr>
          </w:p>
          <w:p w14:paraId="1A6DAC55" w14:textId="77777777" w:rsidR="005E145D" w:rsidRPr="005E145D" w:rsidRDefault="005E145D" w:rsidP="005E145D">
            <w:pPr>
              <w:spacing w:before="100" w:beforeAutospacing="1" w:after="100" w:afterAutospacing="1" w:line="240" w:lineRule="auto"/>
              <w:jc w:val="both"/>
              <w:rPr>
                <w:rFonts w:eastAsia="Times New Roman"/>
                <w:sz w:val="24"/>
                <w:szCs w:val="24"/>
                <w:lang w:eastAsia="lt-LT"/>
              </w:rPr>
            </w:pPr>
            <w:r w:rsidRPr="005E145D">
              <w:rPr>
                <w:rFonts w:ascii="Times New Roman" w:eastAsia="Times New Roman" w:hAnsi="Times New Roman"/>
                <w:sz w:val="24"/>
                <w:szCs w:val="24"/>
                <w:lang w:eastAsia="lt-LT"/>
              </w:rPr>
              <w:t xml:space="preserve">Vučičiaus vyriausybė paskelbė apie 12,2 </w:t>
            </w:r>
            <w:r w:rsidRPr="005E145D">
              <w:rPr>
                <w:rFonts w:ascii="Times New Roman" w:eastAsia="Times New Roman" w:hAnsi="Times New Roman"/>
                <w:sz w:val="24"/>
                <w:szCs w:val="24"/>
                <w:lang w:val="en-US" w:eastAsia="lt-LT"/>
              </w:rPr>
              <w:t xml:space="preserve">% </w:t>
            </w:r>
            <w:r w:rsidRPr="005E145D">
              <w:rPr>
                <w:rFonts w:ascii="Times New Roman" w:eastAsia="Times New Roman" w:hAnsi="Times New Roman"/>
                <w:sz w:val="24"/>
                <w:szCs w:val="24"/>
                <w:lang w:eastAsia="lt-LT"/>
              </w:rPr>
              <w:t xml:space="preserve">pensijų augimą nuo š.m. gruodžio mėn. Minimalus atlyginimas tuo tarpu spalio mėn. pakeliamas </w:t>
            </w:r>
            <w:r w:rsidRPr="005E145D">
              <w:rPr>
                <w:rFonts w:ascii="Times New Roman" w:eastAsia="Times New Roman" w:hAnsi="Times New Roman"/>
                <w:sz w:val="24"/>
                <w:szCs w:val="24"/>
                <w:lang w:val="en-US" w:eastAsia="lt-LT"/>
              </w:rPr>
              <w:t>9.4 %</w:t>
            </w:r>
            <w:r w:rsidRPr="005E145D">
              <w:rPr>
                <w:rFonts w:ascii="Times New Roman" w:eastAsia="Times New Roman" w:hAnsi="Times New Roman"/>
                <w:sz w:val="24"/>
                <w:szCs w:val="24"/>
                <w:lang w:eastAsia="lt-LT"/>
              </w:rPr>
              <w:t>, o nuo kitų metų sausio 1d. dar 10. 1%. Taip pat nuo spalio 1 d. 5% didėja atlyginimai sveikatos priežiūros ir švietimo sektoriuose. Kita naujai įvesta priemonė – nelegalių statinių „legalizavimas“ per supaprastintą procedūra. Skaičiuojama, kad Serbijoje šiuo metu yra apie 4,8 mln. neįregistruotų pastatų.</w:t>
            </w:r>
          </w:p>
          <w:p w14:paraId="40871CEE" w14:textId="77777777" w:rsidR="005E145D" w:rsidRPr="00185A8F" w:rsidRDefault="005E145D" w:rsidP="00185A8F">
            <w:pPr>
              <w:spacing w:before="100" w:beforeAutospacing="1" w:after="100" w:afterAutospacing="1" w:line="240" w:lineRule="auto"/>
              <w:jc w:val="both"/>
              <w:rPr>
                <w:rFonts w:ascii="Times New Roman" w:eastAsia="Times New Roman" w:hAnsi="Times New Roman"/>
                <w:sz w:val="24"/>
                <w:szCs w:val="24"/>
                <w:lang w:eastAsia="lt-LT"/>
              </w:rPr>
            </w:pPr>
          </w:p>
          <w:p w14:paraId="29A6CCF2" w14:textId="77777777" w:rsidR="00185A8F" w:rsidRPr="00185A8F" w:rsidRDefault="00185A8F" w:rsidP="00134B82">
            <w:pPr>
              <w:spacing w:after="160"/>
              <w:jc w:val="both"/>
              <w:rPr>
                <w:rFonts w:ascii="Times New Roman" w:eastAsia="Aptos" w:hAnsi="Times New Roman"/>
                <w:kern w:val="2"/>
                <w:sz w:val="24"/>
                <w:szCs w:val="24"/>
                <w14:ligatures w14:val="standardContextual"/>
              </w:rPr>
            </w:pPr>
          </w:p>
        </w:tc>
        <w:tc>
          <w:tcPr>
            <w:tcW w:w="2219" w:type="dxa"/>
            <w:tcMar>
              <w:top w:w="29" w:type="dxa"/>
              <w:left w:w="115" w:type="dxa"/>
              <w:bottom w:w="29" w:type="dxa"/>
              <w:right w:w="115" w:type="dxa"/>
            </w:tcMar>
          </w:tcPr>
          <w:p w14:paraId="5AB1DEF9" w14:textId="77777777" w:rsidR="00185A8F" w:rsidRDefault="00185A8F" w:rsidP="00FC2CBF">
            <w:pPr>
              <w:spacing w:after="0" w:line="240" w:lineRule="auto"/>
              <w:rPr>
                <w:rFonts w:ascii="Times New Roman" w:hAnsi="Times New Roman"/>
                <w:sz w:val="24"/>
                <w:szCs w:val="24"/>
              </w:rPr>
            </w:pPr>
            <w:hyperlink r:id="rId31" w:history="1">
              <w:r w:rsidRPr="00185A8F">
                <w:rPr>
                  <w:rStyle w:val="Hyperlink"/>
                  <w:rFonts w:ascii="Times New Roman" w:hAnsi="Times New Roman"/>
                  <w:sz w:val="24"/>
                  <w:szCs w:val="24"/>
                </w:rPr>
                <w:t>World Bank cuts Serbia's 2025 growth forecast as momentum falters | Serbia Economy News | SeeNews</w:t>
              </w:r>
            </w:hyperlink>
          </w:p>
          <w:p w14:paraId="1B3F7590" w14:textId="77777777" w:rsidR="00185A8F" w:rsidRDefault="00185A8F" w:rsidP="00FC2CBF">
            <w:pPr>
              <w:spacing w:after="0" w:line="240" w:lineRule="auto"/>
              <w:rPr>
                <w:rFonts w:ascii="Times New Roman" w:hAnsi="Times New Roman"/>
                <w:sz w:val="24"/>
                <w:szCs w:val="24"/>
              </w:rPr>
            </w:pPr>
          </w:p>
          <w:p w14:paraId="3FF89998" w14:textId="77777777" w:rsidR="00185A8F" w:rsidRDefault="00185A8F" w:rsidP="00FC2CBF">
            <w:pPr>
              <w:spacing w:after="0" w:line="240" w:lineRule="auto"/>
              <w:rPr>
                <w:rFonts w:ascii="Times New Roman" w:hAnsi="Times New Roman"/>
                <w:sz w:val="24"/>
                <w:szCs w:val="24"/>
              </w:rPr>
            </w:pPr>
            <w:hyperlink r:id="rId32" w:history="1">
              <w:r w:rsidRPr="00185A8F">
                <w:rPr>
                  <w:rStyle w:val="Hyperlink"/>
                  <w:rFonts w:ascii="Times New Roman" w:hAnsi="Times New Roman"/>
                  <w:sz w:val="24"/>
                  <w:szCs w:val="24"/>
                </w:rPr>
                <w:t>2025 Serbia Investment Climate Statement</w:t>
              </w:r>
            </w:hyperlink>
          </w:p>
          <w:p w14:paraId="2B594BA1" w14:textId="77777777" w:rsidR="005E145D" w:rsidRDefault="005E145D" w:rsidP="00FC2CBF">
            <w:pPr>
              <w:spacing w:after="0" w:line="240" w:lineRule="auto"/>
              <w:rPr>
                <w:rFonts w:ascii="Times New Roman" w:hAnsi="Times New Roman"/>
                <w:sz w:val="24"/>
                <w:szCs w:val="24"/>
              </w:rPr>
            </w:pPr>
          </w:p>
          <w:p w14:paraId="7A6A32D5" w14:textId="26DD56D1" w:rsidR="005E145D" w:rsidRDefault="005E145D" w:rsidP="00FC2CBF">
            <w:pPr>
              <w:spacing w:after="0" w:line="240" w:lineRule="auto"/>
              <w:rPr>
                <w:rFonts w:ascii="Times New Roman" w:hAnsi="Times New Roman"/>
                <w:sz w:val="24"/>
                <w:szCs w:val="24"/>
              </w:rPr>
            </w:pPr>
            <w:hyperlink r:id="rId33" w:history="1">
              <w:r w:rsidRPr="00D943A0">
                <w:rPr>
                  <w:rStyle w:val="Hyperlink"/>
                  <w:rFonts w:ascii="Times New Roman" w:hAnsi="Times New Roman"/>
                  <w:sz w:val="24"/>
                  <w:szCs w:val="24"/>
                </w:rPr>
                <w:t>https://www.bing.com/search?q=vucic+legalization+buildings&amp;cvid=e3bea97d45624485a08b80161e6dc6a1&amp;gs_lcrp=EgRlZGdlKgYIABBFGDkyBggAEEUYOTIICAEQ6QcY_FXSAQg0ODg1ajBqNKgCALACAA&amp;FORM=ANAB01&amp;PC=U531</w:t>
              </w:r>
            </w:hyperlink>
          </w:p>
          <w:p w14:paraId="7E618D24" w14:textId="77777777" w:rsidR="005E145D" w:rsidRDefault="005E145D" w:rsidP="00FC2CBF">
            <w:pPr>
              <w:spacing w:after="0" w:line="240" w:lineRule="auto"/>
              <w:rPr>
                <w:rFonts w:ascii="Times New Roman" w:hAnsi="Times New Roman"/>
                <w:sz w:val="24"/>
                <w:szCs w:val="24"/>
              </w:rPr>
            </w:pPr>
          </w:p>
          <w:p w14:paraId="7F11187B" w14:textId="78861DD2" w:rsidR="005E145D" w:rsidRPr="00935C98" w:rsidRDefault="005E145D" w:rsidP="00FC2CBF">
            <w:pPr>
              <w:spacing w:after="0" w:line="240" w:lineRule="auto"/>
              <w:rPr>
                <w:rFonts w:ascii="Times New Roman" w:hAnsi="Times New Roman"/>
                <w:sz w:val="24"/>
                <w:szCs w:val="24"/>
              </w:rPr>
            </w:pPr>
            <w:hyperlink r:id="rId34" w:history="1">
              <w:r w:rsidRPr="005E145D">
                <w:rPr>
                  <w:rStyle w:val="Hyperlink"/>
                  <w:rFonts w:ascii="Times New Roman" w:hAnsi="Times New Roman"/>
                  <w:sz w:val="24"/>
                  <w:szCs w:val="24"/>
                </w:rPr>
                <w:t>Serbia Raises Minimum Wage, Pensions, President Vucic Says</w:t>
              </w:r>
            </w:hyperlink>
          </w:p>
        </w:tc>
        <w:tc>
          <w:tcPr>
            <w:tcW w:w="2413" w:type="dxa"/>
            <w:tcMar>
              <w:top w:w="29" w:type="dxa"/>
              <w:left w:w="115" w:type="dxa"/>
              <w:bottom w:w="29" w:type="dxa"/>
              <w:right w:w="115" w:type="dxa"/>
            </w:tcMar>
          </w:tcPr>
          <w:p w14:paraId="4DE52C35" w14:textId="77777777" w:rsidR="00185A8F" w:rsidRPr="00E446FC" w:rsidRDefault="00185A8F" w:rsidP="00FC2CBF">
            <w:pPr>
              <w:spacing w:after="0" w:line="240" w:lineRule="auto"/>
              <w:rPr>
                <w:rFonts w:ascii="Times New Roman" w:hAnsi="Times New Roman"/>
                <w:sz w:val="24"/>
                <w:szCs w:val="24"/>
              </w:rPr>
            </w:pPr>
          </w:p>
        </w:tc>
      </w:tr>
      <w:tr w:rsidR="00B56B29" w:rsidRPr="00E446FC" w14:paraId="0B843B1C" w14:textId="77777777" w:rsidTr="00B10FFB">
        <w:trPr>
          <w:trHeight w:val="216"/>
        </w:trPr>
        <w:tc>
          <w:tcPr>
            <w:tcW w:w="1043" w:type="dxa"/>
            <w:tcMar>
              <w:top w:w="29" w:type="dxa"/>
              <w:left w:w="115" w:type="dxa"/>
              <w:bottom w:w="29" w:type="dxa"/>
              <w:right w:w="115" w:type="dxa"/>
            </w:tcMar>
          </w:tcPr>
          <w:p w14:paraId="2F732324" w14:textId="1FAFC38E" w:rsidR="00B56B29" w:rsidRPr="00E446FC" w:rsidRDefault="000321FB" w:rsidP="00FC2CBF">
            <w:pPr>
              <w:spacing w:after="0" w:line="240" w:lineRule="auto"/>
              <w:rPr>
                <w:rFonts w:ascii="Times New Roman" w:hAnsi="Times New Roman"/>
                <w:sz w:val="24"/>
                <w:szCs w:val="24"/>
              </w:rPr>
            </w:pPr>
            <w:r>
              <w:rPr>
                <w:rFonts w:ascii="Times New Roman" w:hAnsi="Times New Roman"/>
                <w:sz w:val="24"/>
                <w:szCs w:val="24"/>
              </w:rPr>
              <w:lastRenderedPageBreak/>
              <w:t>2025-09</w:t>
            </w:r>
          </w:p>
        </w:tc>
        <w:tc>
          <w:tcPr>
            <w:tcW w:w="3953" w:type="dxa"/>
            <w:tcMar>
              <w:top w:w="29" w:type="dxa"/>
              <w:left w:w="115" w:type="dxa"/>
              <w:bottom w:w="29" w:type="dxa"/>
              <w:right w:w="115" w:type="dxa"/>
            </w:tcMar>
          </w:tcPr>
          <w:p w14:paraId="4A6FDE3D" w14:textId="7E295105" w:rsidR="00677594" w:rsidRPr="00677594" w:rsidRDefault="00677594" w:rsidP="00677594">
            <w:pPr>
              <w:spacing w:after="0" w:line="240" w:lineRule="auto"/>
              <w:jc w:val="both"/>
              <w:rPr>
                <w:rFonts w:ascii="Times New Roman" w:hAnsi="Times New Roman"/>
                <w:sz w:val="24"/>
                <w:szCs w:val="24"/>
              </w:rPr>
            </w:pPr>
            <w:r w:rsidRPr="00677594">
              <w:rPr>
                <w:rFonts w:ascii="Times New Roman" w:hAnsi="Times New Roman"/>
                <w:sz w:val="24"/>
                <w:szCs w:val="24"/>
              </w:rPr>
              <w:t xml:space="preserve">Rugsėjį būsto nuomos rinka </w:t>
            </w:r>
            <w:r>
              <w:rPr>
                <w:rFonts w:ascii="Times New Roman" w:hAnsi="Times New Roman"/>
                <w:sz w:val="24"/>
                <w:szCs w:val="24"/>
              </w:rPr>
              <w:t>Vengrijoje kito</w:t>
            </w:r>
            <w:r w:rsidRPr="00677594">
              <w:rPr>
                <w:rFonts w:ascii="Times New Roman" w:hAnsi="Times New Roman"/>
                <w:sz w:val="24"/>
                <w:szCs w:val="24"/>
              </w:rPr>
              <w:t xml:space="preserve"> – nuomos kainos sumažėjo 1,1 % visoje šalyje ir 0,2 % Budapešte</w:t>
            </w:r>
            <w:r>
              <w:rPr>
                <w:rFonts w:ascii="Times New Roman" w:hAnsi="Times New Roman"/>
                <w:sz w:val="24"/>
                <w:szCs w:val="24"/>
              </w:rPr>
              <w:t>.</w:t>
            </w:r>
            <w:r w:rsidRPr="00677594">
              <w:rPr>
                <w:rFonts w:ascii="Times New Roman" w:hAnsi="Times New Roman"/>
                <w:sz w:val="24"/>
                <w:szCs w:val="24"/>
              </w:rPr>
              <w:t xml:space="preserve"> </w:t>
            </w:r>
            <w:r>
              <w:rPr>
                <w:rFonts w:ascii="Times New Roman" w:hAnsi="Times New Roman"/>
                <w:sz w:val="24"/>
                <w:szCs w:val="24"/>
              </w:rPr>
              <w:t>P</w:t>
            </w:r>
            <w:r w:rsidRPr="00677594">
              <w:rPr>
                <w:rFonts w:ascii="Times New Roman" w:hAnsi="Times New Roman"/>
                <w:sz w:val="24"/>
                <w:szCs w:val="24"/>
              </w:rPr>
              <w:t>aklausa sumažėjo, nes daugelis potencialių nuomininkų</w:t>
            </w:r>
            <w:r>
              <w:rPr>
                <w:rFonts w:ascii="Times New Roman" w:hAnsi="Times New Roman"/>
                <w:sz w:val="24"/>
                <w:szCs w:val="24"/>
              </w:rPr>
              <w:t>,</w:t>
            </w:r>
            <w:r w:rsidRPr="00677594">
              <w:rPr>
                <w:rFonts w:ascii="Times New Roman" w:hAnsi="Times New Roman"/>
                <w:sz w:val="24"/>
                <w:szCs w:val="24"/>
              </w:rPr>
              <w:t xml:space="preserve"> paskatinti „Otthon Start“ paskolų programos</w:t>
            </w:r>
            <w:r>
              <w:rPr>
                <w:rFonts w:ascii="Times New Roman" w:hAnsi="Times New Roman"/>
                <w:sz w:val="24"/>
                <w:szCs w:val="24"/>
              </w:rPr>
              <w:t>,</w:t>
            </w:r>
            <w:r w:rsidRPr="00677594">
              <w:rPr>
                <w:rFonts w:ascii="Times New Roman" w:hAnsi="Times New Roman"/>
                <w:sz w:val="24"/>
                <w:szCs w:val="24"/>
              </w:rPr>
              <w:t xml:space="preserve"> </w:t>
            </w:r>
            <w:r w:rsidRPr="00677594">
              <w:rPr>
                <w:rFonts w:ascii="Times New Roman" w:hAnsi="Times New Roman"/>
                <w:sz w:val="24"/>
                <w:szCs w:val="24"/>
              </w:rPr>
              <w:t xml:space="preserve">nusprendžia </w:t>
            </w:r>
            <w:r>
              <w:rPr>
                <w:rFonts w:ascii="Times New Roman" w:hAnsi="Times New Roman"/>
                <w:sz w:val="24"/>
                <w:szCs w:val="24"/>
              </w:rPr>
              <w:t xml:space="preserve">verčiau </w:t>
            </w:r>
            <w:r w:rsidRPr="00677594">
              <w:rPr>
                <w:rFonts w:ascii="Times New Roman" w:hAnsi="Times New Roman"/>
                <w:sz w:val="24"/>
                <w:szCs w:val="24"/>
              </w:rPr>
              <w:t>įsigyti būstą.</w:t>
            </w:r>
          </w:p>
          <w:p w14:paraId="40ADA7F8" w14:textId="3A3EAC0C" w:rsidR="00677594" w:rsidRPr="00677594" w:rsidRDefault="00677594" w:rsidP="00677594">
            <w:pPr>
              <w:spacing w:after="0" w:line="240" w:lineRule="auto"/>
              <w:jc w:val="both"/>
              <w:rPr>
                <w:rFonts w:ascii="Times New Roman" w:hAnsi="Times New Roman"/>
                <w:sz w:val="24"/>
                <w:szCs w:val="24"/>
              </w:rPr>
            </w:pPr>
            <w:r w:rsidRPr="00677594">
              <w:rPr>
                <w:rFonts w:ascii="Times New Roman" w:hAnsi="Times New Roman"/>
                <w:sz w:val="24"/>
                <w:szCs w:val="24"/>
              </w:rPr>
              <w:t xml:space="preserve">Vyriausybė dar labiau </w:t>
            </w:r>
            <w:r>
              <w:rPr>
                <w:rFonts w:ascii="Times New Roman" w:hAnsi="Times New Roman"/>
                <w:sz w:val="24"/>
                <w:szCs w:val="24"/>
              </w:rPr>
              <w:t xml:space="preserve">„atlaisvino“ </w:t>
            </w:r>
            <w:r w:rsidRPr="00677594">
              <w:rPr>
                <w:rFonts w:ascii="Times New Roman" w:hAnsi="Times New Roman"/>
                <w:sz w:val="24"/>
                <w:szCs w:val="24"/>
              </w:rPr>
              <w:t xml:space="preserve">„Otthon Start“ paskolos reikalavimus – ši 3 % fiksuotų palūkanų norma taikoma ir savivaldybių butų įsigijimui. Be to, savivaldybės galės parduoti būstus iki 20 % pigiau nei rinkos kaina. </w:t>
            </w:r>
          </w:p>
          <w:p w14:paraId="6F17F3AB" w14:textId="2E59189C" w:rsidR="00B56B29" w:rsidRPr="00E446FC" w:rsidRDefault="00677594" w:rsidP="00FC2CBF">
            <w:pPr>
              <w:spacing w:after="0" w:line="240" w:lineRule="auto"/>
              <w:rPr>
                <w:rFonts w:ascii="Times New Roman" w:hAnsi="Times New Roman"/>
                <w:sz w:val="24"/>
                <w:szCs w:val="24"/>
              </w:rPr>
            </w:pPr>
            <w:r>
              <w:rPr>
                <w:rFonts w:ascii="Times New Roman" w:hAnsi="Times New Roman"/>
                <w:sz w:val="24"/>
                <w:szCs w:val="24"/>
              </w:rPr>
              <w:t>N</w:t>
            </w:r>
            <w:r w:rsidRPr="00677594">
              <w:rPr>
                <w:rFonts w:ascii="Times New Roman" w:hAnsi="Times New Roman"/>
                <w:sz w:val="24"/>
                <w:szCs w:val="24"/>
              </w:rPr>
              <w:t>ekilnojamojo turto kainų augimas visoje šalyje siekia 16,8%, o Budapešte jos padidėjo 22,1%.</w:t>
            </w:r>
          </w:p>
        </w:tc>
        <w:tc>
          <w:tcPr>
            <w:tcW w:w="2219" w:type="dxa"/>
            <w:tcMar>
              <w:top w:w="29" w:type="dxa"/>
              <w:left w:w="115" w:type="dxa"/>
              <w:bottom w:w="29" w:type="dxa"/>
              <w:right w:w="115" w:type="dxa"/>
            </w:tcMar>
          </w:tcPr>
          <w:p w14:paraId="65E04290" w14:textId="77777777" w:rsidR="00B56B29" w:rsidRDefault="00677594" w:rsidP="00FC2CBF">
            <w:pPr>
              <w:spacing w:after="0" w:line="240" w:lineRule="auto"/>
              <w:rPr>
                <w:rFonts w:ascii="Times New Roman" w:hAnsi="Times New Roman"/>
                <w:sz w:val="24"/>
                <w:szCs w:val="24"/>
              </w:rPr>
            </w:pPr>
            <w:hyperlink r:id="rId35" w:history="1">
              <w:r w:rsidRPr="00677594">
                <w:rPr>
                  <w:rStyle w:val="Hyperlink"/>
                  <w:rFonts w:ascii="Times New Roman" w:hAnsi="Times New Roman"/>
                  <w:sz w:val="24"/>
                  <w:szCs w:val="24"/>
                </w:rPr>
                <w:t>Hungary's housing prices soar as market heats up again</w:t>
              </w:r>
            </w:hyperlink>
          </w:p>
          <w:p w14:paraId="04EBCDED" w14:textId="0913F165" w:rsidR="000C7DD7" w:rsidRPr="00E446FC" w:rsidRDefault="000C7DD7" w:rsidP="00FC2CBF">
            <w:pPr>
              <w:spacing w:after="0" w:line="240" w:lineRule="auto"/>
              <w:rPr>
                <w:rFonts w:ascii="Times New Roman" w:hAnsi="Times New Roman"/>
                <w:sz w:val="24"/>
                <w:szCs w:val="24"/>
              </w:rPr>
            </w:pPr>
            <w:hyperlink r:id="rId36" w:history="1">
              <w:r w:rsidRPr="000C7DD7">
                <w:rPr>
                  <w:rStyle w:val="Hyperlink"/>
                  <w:rFonts w:ascii="Times New Roman" w:hAnsi="Times New Roman"/>
                  <w:sz w:val="24"/>
                  <w:szCs w:val="24"/>
                </w:rPr>
                <w:t>Housing – Hungarian Central Statisti</w:t>
              </w:r>
              <w:r w:rsidRPr="000C7DD7">
                <w:rPr>
                  <w:rStyle w:val="Hyperlink"/>
                  <w:rFonts w:ascii="Times New Roman" w:hAnsi="Times New Roman"/>
                  <w:sz w:val="24"/>
                  <w:szCs w:val="24"/>
                </w:rPr>
                <w:t>c</w:t>
              </w:r>
              <w:r w:rsidRPr="000C7DD7">
                <w:rPr>
                  <w:rStyle w:val="Hyperlink"/>
                  <w:rFonts w:ascii="Times New Roman" w:hAnsi="Times New Roman"/>
                  <w:sz w:val="24"/>
                  <w:szCs w:val="24"/>
                </w:rPr>
                <w:t>al Office</w:t>
              </w:r>
            </w:hyperlink>
          </w:p>
        </w:tc>
        <w:tc>
          <w:tcPr>
            <w:tcW w:w="2413" w:type="dxa"/>
            <w:tcMar>
              <w:top w:w="29" w:type="dxa"/>
              <w:left w:w="115" w:type="dxa"/>
              <w:bottom w:w="29" w:type="dxa"/>
              <w:right w:w="115" w:type="dxa"/>
            </w:tcMar>
          </w:tcPr>
          <w:p w14:paraId="6547B8AA"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23E15C5F" w14:textId="77777777" w:rsidTr="00B10FFB">
        <w:trPr>
          <w:trHeight w:val="216"/>
        </w:trPr>
        <w:tc>
          <w:tcPr>
            <w:tcW w:w="9628" w:type="dxa"/>
            <w:gridSpan w:val="4"/>
            <w:tcMar>
              <w:top w:w="29" w:type="dxa"/>
              <w:left w:w="115" w:type="dxa"/>
              <w:bottom w:w="29" w:type="dxa"/>
              <w:right w:w="115" w:type="dxa"/>
            </w:tcMar>
          </w:tcPr>
          <w:p w14:paraId="6ADC637B"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B56B29" w:rsidRPr="00E446FC" w14:paraId="1468CB0B" w14:textId="77777777" w:rsidTr="00B10FFB">
        <w:trPr>
          <w:trHeight w:val="216"/>
        </w:trPr>
        <w:tc>
          <w:tcPr>
            <w:tcW w:w="1043" w:type="dxa"/>
            <w:tcMar>
              <w:top w:w="29" w:type="dxa"/>
              <w:left w:w="115" w:type="dxa"/>
              <w:bottom w:w="29" w:type="dxa"/>
              <w:right w:w="115" w:type="dxa"/>
            </w:tcMar>
          </w:tcPr>
          <w:p w14:paraId="17A17790" w14:textId="39C4A0BD" w:rsidR="00B56B29" w:rsidRPr="00E446FC" w:rsidRDefault="00781E22"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004DB936" w14:textId="77777777" w:rsidR="00B10FFB" w:rsidRPr="00B10FFB" w:rsidRDefault="00B10FFB" w:rsidP="00B10FFB">
            <w:pPr>
              <w:spacing w:after="160"/>
              <w:jc w:val="both"/>
              <w:rPr>
                <w:rFonts w:ascii="Times New Roman" w:hAnsi="Times New Roman"/>
                <w:sz w:val="24"/>
                <w:szCs w:val="24"/>
              </w:rPr>
            </w:pPr>
            <w:r w:rsidRPr="00B10FFB">
              <w:rPr>
                <w:rFonts w:ascii="Times New Roman" w:hAnsi="Times New Roman"/>
                <w:sz w:val="24"/>
                <w:szCs w:val="24"/>
              </w:rPr>
              <w:t xml:space="preserve">Singapūre įsikūrusi pažangių izoliacinių medžiagų gamintoja Vulcan Shield Global planuoja pastatyti didelio masto gamyklą Bėkeščaboje, kurioje iki 2033 m. bus sukurta 2 500 darbo vietų. Investicijos </w:t>
            </w:r>
            <w:r w:rsidRPr="00B10FFB">
              <w:rPr>
                <w:rFonts w:ascii="Times New Roman" w:hAnsi="Times New Roman"/>
                <w:sz w:val="24"/>
                <w:szCs w:val="24"/>
              </w:rPr>
              <w:lastRenderedPageBreak/>
              <w:t>vertė siekia 280 mlrd. forintų, iš kurių 49 mlrd. forintų sudarys valstybės subsidija. Gamyba numatoma pradėti 2029 m., daugiausia tiekiant produkciją kosmoso, automobilių ir aviacijos sektorių įmonėms eksportui.</w:t>
            </w:r>
          </w:p>
          <w:p w14:paraId="28749AFE" w14:textId="77777777" w:rsidR="00B56B29" w:rsidRPr="00E446FC" w:rsidRDefault="00B56B29" w:rsidP="00B10FFB">
            <w:pPr>
              <w:spacing w:after="160"/>
              <w:jc w:val="both"/>
              <w:rPr>
                <w:rFonts w:ascii="Times New Roman" w:hAnsi="Times New Roman"/>
                <w:sz w:val="24"/>
                <w:szCs w:val="24"/>
              </w:rPr>
            </w:pPr>
          </w:p>
        </w:tc>
        <w:tc>
          <w:tcPr>
            <w:tcW w:w="2219" w:type="dxa"/>
            <w:tcMar>
              <w:top w:w="29" w:type="dxa"/>
              <w:left w:w="115" w:type="dxa"/>
              <w:bottom w:w="29" w:type="dxa"/>
              <w:right w:w="115" w:type="dxa"/>
            </w:tcMar>
          </w:tcPr>
          <w:p w14:paraId="1C6AC749" w14:textId="1D20D775" w:rsidR="00B56B29" w:rsidRPr="00E446FC" w:rsidRDefault="00781E22" w:rsidP="00FC2CBF">
            <w:pPr>
              <w:spacing w:after="0" w:line="240" w:lineRule="auto"/>
              <w:rPr>
                <w:rFonts w:ascii="Times New Roman" w:hAnsi="Times New Roman"/>
                <w:sz w:val="24"/>
                <w:szCs w:val="24"/>
              </w:rPr>
            </w:pPr>
            <w:hyperlink r:id="rId37" w:history="1">
              <w:r w:rsidRPr="00781E22">
                <w:rPr>
                  <w:rStyle w:val="Hyperlink"/>
                  <w:rFonts w:ascii="Times New Roman" w:hAnsi="Times New Roman"/>
                  <w:sz w:val="24"/>
                  <w:szCs w:val="24"/>
                </w:rPr>
                <w:t xml:space="preserve">Updated: Historic Investment in Hungary: Singapore’s Vulcan Shield Global to Build Plant Worth </w:t>
              </w:r>
              <w:r w:rsidRPr="00781E22">
                <w:rPr>
                  <w:rStyle w:val="Hyperlink"/>
                  <w:rFonts w:ascii="Times New Roman" w:hAnsi="Times New Roman"/>
                  <w:sz w:val="24"/>
                  <w:szCs w:val="24"/>
                </w:rPr>
                <w:lastRenderedPageBreak/>
                <w:t>HUF 280 billion - XpatLoop.com</w:t>
              </w:r>
            </w:hyperlink>
          </w:p>
        </w:tc>
        <w:tc>
          <w:tcPr>
            <w:tcW w:w="2413" w:type="dxa"/>
            <w:tcMar>
              <w:top w:w="29" w:type="dxa"/>
              <w:left w:w="115" w:type="dxa"/>
              <w:bottom w:w="29" w:type="dxa"/>
              <w:right w:w="115" w:type="dxa"/>
            </w:tcMar>
          </w:tcPr>
          <w:p w14:paraId="476BFA29"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591B663C" w14:textId="77777777" w:rsidTr="00B10FFB">
        <w:trPr>
          <w:trHeight w:val="216"/>
        </w:trPr>
        <w:tc>
          <w:tcPr>
            <w:tcW w:w="1043" w:type="dxa"/>
            <w:tcMar>
              <w:top w:w="29" w:type="dxa"/>
              <w:left w:w="115" w:type="dxa"/>
              <w:bottom w:w="29" w:type="dxa"/>
              <w:right w:w="115" w:type="dxa"/>
            </w:tcMar>
          </w:tcPr>
          <w:p w14:paraId="134217CD" w14:textId="3EA92D6C" w:rsidR="00B56B29" w:rsidRPr="00E446FC" w:rsidRDefault="00781E22"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491870F7" w14:textId="77777777" w:rsidR="00B10FFB" w:rsidRPr="00B10FFB" w:rsidRDefault="00B10FFB" w:rsidP="00B10FFB">
            <w:pPr>
              <w:spacing w:after="160"/>
              <w:jc w:val="both"/>
              <w:rPr>
                <w:rFonts w:ascii="Times New Roman" w:hAnsi="Times New Roman"/>
                <w:sz w:val="24"/>
                <w:szCs w:val="24"/>
              </w:rPr>
            </w:pPr>
            <w:r w:rsidRPr="00B10FFB">
              <w:rPr>
                <w:rFonts w:ascii="Times New Roman" w:hAnsi="Times New Roman"/>
                <w:sz w:val="24"/>
                <w:szCs w:val="24"/>
              </w:rPr>
              <w:t xml:space="preserve">JAV elektronikos įmonė „Flextronics“, investuoja 2 mlrd. forintų į mokslinius tyrimus ir plėtrą Zalaegerszego gamykloje, kurioje šiuo metu dirba 6 000 žmonių. Valstybė prisideda 670 mln. forintų parama, 98 % „Flextronics“ produkcijos eksportuojama, o daugiau nei 70 % tiekėjų yra vietiniai.  </w:t>
            </w:r>
          </w:p>
          <w:p w14:paraId="6997CCCA" w14:textId="77777777" w:rsidR="00B56B29" w:rsidRPr="00E446FC" w:rsidRDefault="00B56B29"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985FDC" w14:textId="0F7D27D5" w:rsidR="00B56B29" w:rsidRPr="00E446FC" w:rsidRDefault="00781E22" w:rsidP="00FC2CBF">
            <w:pPr>
              <w:spacing w:after="0" w:line="240" w:lineRule="auto"/>
              <w:rPr>
                <w:rFonts w:ascii="Times New Roman" w:hAnsi="Times New Roman"/>
                <w:sz w:val="24"/>
                <w:szCs w:val="24"/>
              </w:rPr>
            </w:pPr>
            <w:hyperlink r:id="rId38" w:history="1">
              <w:r w:rsidRPr="00781E22">
                <w:rPr>
                  <w:rStyle w:val="Hyperlink"/>
                  <w:rFonts w:ascii="Times New Roman" w:hAnsi="Times New Roman"/>
                  <w:sz w:val="24"/>
                  <w:szCs w:val="24"/>
                </w:rPr>
                <w:t>Flextronics opens new R&amp;D Center in Zalaegerszeg – Doing Business in Hungary</w:t>
              </w:r>
            </w:hyperlink>
          </w:p>
        </w:tc>
        <w:tc>
          <w:tcPr>
            <w:tcW w:w="2413" w:type="dxa"/>
            <w:tcMar>
              <w:top w:w="29" w:type="dxa"/>
              <w:left w:w="115" w:type="dxa"/>
              <w:bottom w:w="29" w:type="dxa"/>
              <w:right w:w="115" w:type="dxa"/>
            </w:tcMar>
          </w:tcPr>
          <w:p w14:paraId="13A26C24" w14:textId="77777777" w:rsidR="00B56B29" w:rsidRPr="00E446FC" w:rsidRDefault="00B56B29" w:rsidP="00FC2CBF">
            <w:pPr>
              <w:spacing w:after="0" w:line="240" w:lineRule="auto"/>
              <w:rPr>
                <w:rFonts w:ascii="Times New Roman" w:hAnsi="Times New Roman"/>
                <w:sz w:val="24"/>
                <w:szCs w:val="24"/>
              </w:rPr>
            </w:pPr>
          </w:p>
        </w:tc>
      </w:tr>
      <w:tr w:rsidR="00B10FFB" w:rsidRPr="00E446FC" w14:paraId="497D5A64" w14:textId="77777777" w:rsidTr="00B10FFB">
        <w:trPr>
          <w:trHeight w:val="216"/>
        </w:trPr>
        <w:tc>
          <w:tcPr>
            <w:tcW w:w="1043" w:type="dxa"/>
            <w:tcMar>
              <w:top w:w="29" w:type="dxa"/>
              <w:left w:w="115" w:type="dxa"/>
              <w:bottom w:w="29" w:type="dxa"/>
              <w:right w:w="115" w:type="dxa"/>
            </w:tcMar>
          </w:tcPr>
          <w:p w14:paraId="616AD1FD" w14:textId="2BC98AF7" w:rsidR="00B10FFB" w:rsidRPr="00E446FC" w:rsidRDefault="00781E22"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7CA8BAF0" w14:textId="77777777" w:rsidR="00B10FFB" w:rsidRPr="00B10FFB" w:rsidRDefault="00B10FFB" w:rsidP="00B10FFB">
            <w:pPr>
              <w:spacing w:after="160"/>
              <w:jc w:val="both"/>
              <w:rPr>
                <w:rFonts w:ascii="Times New Roman" w:hAnsi="Times New Roman"/>
                <w:sz w:val="24"/>
                <w:szCs w:val="24"/>
              </w:rPr>
            </w:pPr>
            <w:r w:rsidRPr="00B10FFB">
              <w:rPr>
                <w:rFonts w:ascii="Times New Roman" w:hAnsi="Times New Roman"/>
                <w:sz w:val="24"/>
                <w:szCs w:val="24"/>
              </w:rPr>
              <w:t xml:space="preserve">Vokiečių inžinerijos įmonė „Bosch“ planuoja perkelti dalį savo gamybos iš Vokietijos į Miškolcą. Vengrijos dukterinė įmonė „Robert Bosch Power Tool“, įkurta 2001 m., tapo didžiausia rankinių įrankių gamykla grupėje, įdarbinančia daugiau nei 3 700 žmonių. Gamykla gamina elektrinius įrankius, sodo techniką ir elektrinių dviračių baterijas, taip pat buvo viena pirmųjų Vengrijoje, pritaikiusių Pramonės 4.0 technologijas. </w:t>
            </w:r>
          </w:p>
          <w:p w14:paraId="5A06D264" w14:textId="77777777" w:rsidR="00B10FFB" w:rsidRPr="00E446FC" w:rsidRDefault="00B10FFB"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2C22D5B" w14:textId="3B0ED417" w:rsidR="00B10FFB" w:rsidRPr="00E446FC" w:rsidRDefault="00781E22" w:rsidP="00FC2CBF">
            <w:pPr>
              <w:spacing w:after="0" w:line="240" w:lineRule="auto"/>
              <w:rPr>
                <w:rFonts w:ascii="Times New Roman" w:hAnsi="Times New Roman"/>
                <w:sz w:val="24"/>
                <w:szCs w:val="24"/>
              </w:rPr>
            </w:pPr>
            <w:hyperlink r:id="rId39" w:anchor=":~:text=Bosch%20has%20confirmed%20that%20it%20will%20close%20two,important%20player%20in%20the%20company%27s%20international%20production%20network." w:history="1">
              <w:r w:rsidRPr="00781E22">
                <w:rPr>
                  <w:rStyle w:val="Hyperlink"/>
                  <w:rFonts w:ascii="Times New Roman" w:hAnsi="Times New Roman"/>
                  <w:sz w:val="24"/>
                  <w:szCs w:val="24"/>
                </w:rPr>
                <w:t>Bosch relocates German production to Miskolc - autopro.hu</w:t>
              </w:r>
            </w:hyperlink>
          </w:p>
        </w:tc>
        <w:tc>
          <w:tcPr>
            <w:tcW w:w="2413" w:type="dxa"/>
            <w:tcMar>
              <w:top w:w="29" w:type="dxa"/>
              <w:left w:w="115" w:type="dxa"/>
              <w:bottom w:w="29" w:type="dxa"/>
              <w:right w:w="115" w:type="dxa"/>
            </w:tcMar>
          </w:tcPr>
          <w:p w14:paraId="7E52CC87" w14:textId="77777777" w:rsidR="00B10FFB" w:rsidRPr="00E446FC" w:rsidRDefault="00B10FFB" w:rsidP="00FC2CBF">
            <w:pPr>
              <w:spacing w:after="0" w:line="240" w:lineRule="auto"/>
              <w:rPr>
                <w:rFonts w:ascii="Times New Roman" w:hAnsi="Times New Roman"/>
                <w:sz w:val="24"/>
                <w:szCs w:val="24"/>
              </w:rPr>
            </w:pPr>
          </w:p>
        </w:tc>
      </w:tr>
      <w:tr w:rsidR="00CC1B27" w:rsidRPr="00E446FC" w14:paraId="7352F2B7" w14:textId="77777777" w:rsidTr="00B10FFB">
        <w:trPr>
          <w:trHeight w:val="216"/>
        </w:trPr>
        <w:tc>
          <w:tcPr>
            <w:tcW w:w="1043" w:type="dxa"/>
            <w:tcMar>
              <w:top w:w="29" w:type="dxa"/>
              <w:left w:w="115" w:type="dxa"/>
              <w:bottom w:w="29" w:type="dxa"/>
              <w:right w:w="115" w:type="dxa"/>
            </w:tcMar>
          </w:tcPr>
          <w:p w14:paraId="72B8A83E" w14:textId="77777777" w:rsidR="00CC1B27" w:rsidRPr="00E446FC" w:rsidRDefault="00CC1B27" w:rsidP="00FC2CB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11B5294" w14:textId="0BB90E92" w:rsidR="00CC1B27" w:rsidRPr="00781E22" w:rsidRDefault="00781E22" w:rsidP="00781E22">
            <w:pPr>
              <w:jc w:val="both"/>
              <w:rPr>
                <w:rFonts w:ascii="Times New Roman" w:eastAsia="Aptos" w:hAnsi="Times New Roman"/>
                <w:kern w:val="2"/>
                <w:sz w:val="24"/>
                <w:szCs w:val="24"/>
                <w14:ligatures w14:val="standardContextual"/>
              </w:rPr>
            </w:pPr>
            <w:r w:rsidRPr="00781E22">
              <w:rPr>
                <w:rFonts w:ascii="Times New Roman" w:eastAsia="Aptos" w:hAnsi="Times New Roman"/>
                <w:kern w:val="2"/>
                <w:sz w:val="24"/>
                <w:szCs w:val="24"/>
                <w14:ligatures w14:val="standardContextual"/>
              </w:rPr>
              <w:t xml:space="preserve">BMW oficialiai atidarė savo naują gamyklą Debrecene. Gamykla tiesiogiai įdarbins daugiau nei 2000 žmonių ir </w:t>
            </w:r>
            <w:r>
              <w:rPr>
                <w:rFonts w:ascii="Times New Roman" w:eastAsia="Aptos" w:hAnsi="Times New Roman"/>
                <w:kern w:val="2"/>
                <w:sz w:val="24"/>
                <w:szCs w:val="24"/>
                <w14:ligatures w14:val="standardContextual"/>
              </w:rPr>
              <w:t>netiesiogiai prisidės prie</w:t>
            </w:r>
            <w:r w:rsidRPr="00781E22">
              <w:rPr>
                <w:rFonts w:ascii="Times New Roman" w:eastAsia="Aptos" w:hAnsi="Times New Roman"/>
                <w:kern w:val="2"/>
                <w:sz w:val="24"/>
                <w:szCs w:val="24"/>
                <w14:ligatures w14:val="standardContextual"/>
              </w:rPr>
              <w:t xml:space="preserve"> tūkstanči</w:t>
            </w:r>
            <w:r>
              <w:rPr>
                <w:rFonts w:ascii="Times New Roman" w:eastAsia="Aptos" w:hAnsi="Times New Roman"/>
                <w:kern w:val="2"/>
                <w:sz w:val="24"/>
                <w:szCs w:val="24"/>
                <w14:ligatures w14:val="standardContextual"/>
              </w:rPr>
              <w:t>ų</w:t>
            </w:r>
            <w:r w:rsidRPr="00781E22">
              <w:rPr>
                <w:rFonts w:ascii="Times New Roman" w:eastAsia="Aptos" w:hAnsi="Times New Roman"/>
                <w:kern w:val="2"/>
                <w:sz w:val="24"/>
                <w:szCs w:val="24"/>
                <w14:ligatures w14:val="standardContextual"/>
              </w:rPr>
              <w:t xml:space="preserve"> kitų regiono tiekėjų darb</w:t>
            </w:r>
            <w:r>
              <w:rPr>
                <w:rFonts w:ascii="Times New Roman" w:eastAsia="Aptos" w:hAnsi="Times New Roman"/>
                <w:kern w:val="2"/>
                <w:sz w:val="24"/>
                <w:szCs w:val="24"/>
                <w14:ligatures w14:val="standardContextual"/>
              </w:rPr>
              <w:t>o vietų</w:t>
            </w:r>
            <w:r w:rsidRPr="00781E22">
              <w:rPr>
                <w:rFonts w:ascii="Times New Roman" w:eastAsia="Aptos" w:hAnsi="Times New Roman"/>
                <w:kern w:val="2"/>
                <w:sz w:val="24"/>
                <w:szCs w:val="24"/>
                <w14:ligatures w14:val="standardContextual"/>
              </w:rPr>
              <w:t>. BMW gamy</w:t>
            </w:r>
            <w:r>
              <w:rPr>
                <w:rFonts w:ascii="Times New Roman" w:eastAsia="Aptos" w:hAnsi="Times New Roman"/>
                <w:kern w:val="2"/>
                <w:sz w:val="24"/>
                <w:szCs w:val="24"/>
                <w14:ligatures w14:val="standardContextual"/>
              </w:rPr>
              <w:t xml:space="preserve">ba </w:t>
            </w:r>
            <w:r w:rsidRPr="00781E22">
              <w:rPr>
                <w:rFonts w:ascii="Times New Roman" w:eastAsia="Aptos" w:hAnsi="Times New Roman"/>
                <w:kern w:val="2"/>
                <w:sz w:val="24"/>
                <w:szCs w:val="24"/>
                <w14:ligatures w14:val="standardContextual"/>
              </w:rPr>
              <w:t>sieks 150 000 automobilių per metus</w:t>
            </w:r>
            <w:r>
              <w:rPr>
                <w:rFonts w:ascii="Times New Roman" w:eastAsia="Aptos" w:hAnsi="Times New Roman"/>
                <w:kern w:val="2"/>
                <w:sz w:val="24"/>
                <w:szCs w:val="24"/>
                <w14:ligatures w14:val="standardContextual"/>
              </w:rPr>
              <w:t>.</w:t>
            </w:r>
          </w:p>
        </w:tc>
        <w:tc>
          <w:tcPr>
            <w:tcW w:w="2219" w:type="dxa"/>
            <w:tcMar>
              <w:top w:w="29" w:type="dxa"/>
              <w:left w:w="115" w:type="dxa"/>
              <w:bottom w:w="29" w:type="dxa"/>
              <w:right w:w="115" w:type="dxa"/>
            </w:tcMar>
          </w:tcPr>
          <w:p w14:paraId="003BBB94" w14:textId="752744EC" w:rsidR="00CC1B27" w:rsidRPr="00E446FC" w:rsidRDefault="00781E22" w:rsidP="00FC2CBF">
            <w:pPr>
              <w:spacing w:after="0" w:line="240" w:lineRule="auto"/>
              <w:rPr>
                <w:rFonts w:ascii="Times New Roman" w:hAnsi="Times New Roman"/>
                <w:sz w:val="24"/>
                <w:szCs w:val="24"/>
              </w:rPr>
            </w:pPr>
            <w:hyperlink r:id="rId40" w:history="1">
              <w:r w:rsidRPr="00781E22">
                <w:rPr>
                  <w:rStyle w:val="Hyperlink"/>
                  <w:rFonts w:ascii="Times New Roman" w:hAnsi="Times New Roman"/>
                  <w:sz w:val="24"/>
                  <w:szCs w:val="24"/>
                </w:rPr>
                <w:t>The BMW factory in Debrecen has officially begun operations - autopro.hu</w:t>
              </w:r>
            </w:hyperlink>
          </w:p>
        </w:tc>
        <w:tc>
          <w:tcPr>
            <w:tcW w:w="2413" w:type="dxa"/>
            <w:tcMar>
              <w:top w:w="29" w:type="dxa"/>
              <w:left w:w="115" w:type="dxa"/>
              <w:bottom w:w="29" w:type="dxa"/>
              <w:right w:w="115" w:type="dxa"/>
            </w:tcMar>
          </w:tcPr>
          <w:p w14:paraId="0E97DF01" w14:textId="77777777" w:rsidR="00CC1B27" w:rsidRPr="00E446FC" w:rsidRDefault="00CC1B27" w:rsidP="00FC2CBF">
            <w:pPr>
              <w:spacing w:after="0" w:line="240" w:lineRule="auto"/>
              <w:rPr>
                <w:rFonts w:ascii="Times New Roman" w:hAnsi="Times New Roman"/>
                <w:sz w:val="24"/>
                <w:szCs w:val="24"/>
              </w:rPr>
            </w:pPr>
          </w:p>
        </w:tc>
      </w:tr>
      <w:tr w:rsidR="00CC1B27" w:rsidRPr="00E446FC" w14:paraId="34825E03" w14:textId="77777777" w:rsidTr="00B10FFB">
        <w:trPr>
          <w:trHeight w:val="216"/>
        </w:trPr>
        <w:tc>
          <w:tcPr>
            <w:tcW w:w="1043" w:type="dxa"/>
            <w:tcMar>
              <w:top w:w="29" w:type="dxa"/>
              <w:left w:w="115" w:type="dxa"/>
              <w:bottom w:w="29" w:type="dxa"/>
              <w:right w:w="115" w:type="dxa"/>
            </w:tcMar>
          </w:tcPr>
          <w:p w14:paraId="79B738E5" w14:textId="59869FEB" w:rsidR="00CC1B27" w:rsidRPr="00E446FC" w:rsidRDefault="00781E22"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050E9252" w14:textId="231CC676" w:rsidR="00CC1B27" w:rsidRPr="00B10FFB" w:rsidRDefault="00781E22" w:rsidP="00781E22">
            <w:pPr>
              <w:rPr>
                <w:rFonts w:ascii="Aptos" w:eastAsia="Aptos" w:hAnsi="Aptos"/>
                <w:kern w:val="2"/>
                <w:sz w:val="24"/>
                <w:szCs w:val="24"/>
                <w14:ligatures w14:val="standardContextual"/>
              </w:rPr>
            </w:pPr>
            <w:r w:rsidRPr="00781E22">
              <w:rPr>
                <w:rFonts w:ascii="Times New Roman" w:eastAsia="Aptos" w:hAnsi="Times New Roman"/>
                <w:kern w:val="2"/>
                <w:sz w:val="24"/>
                <w:szCs w:val="24"/>
                <w14:ligatures w14:val="standardContextual"/>
              </w:rPr>
              <w:t xml:space="preserve">Švedijos medicinos technologijų ir plastikinių komponentų gamintojas „Nolato“ baigė didelio gamybos </w:t>
            </w:r>
            <w:r w:rsidRPr="00781E22">
              <w:rPr>
                <w:rFonts w:ascii="Times New Roman" w:eastAsia="Aptos" w:hAnsi="Times New Roman"/>
                <w:kern w:val="2"/>
                <w:sz w:val="24"/>
                <w:szCs w:val="24"/>
                <w14:ligatures w14:val="standardContextual"/>
              </w:rPr>
              <w:lastRenderedPageBreak/>
              <w:t>pajėgumų plėtros projektą Vengrijoje ir paskelbė naujus planus toliau plėsti savo veiklą šalyje.</w:t>
            </w:r>
          </w:p>
        </w:tc>
        <w:tc>
          <w:tcPr>
            <w:tcW w:w="2219" w:type="dxa"/>
            <w:tcMar>
              <w:top w:w="29" w:type="dxa"/>
              <w:left w:w="115" w:type="dxa"/>
              <w:bottom w:w="29" w:type="dxa"/>
              <w:right w:w="115" w:type="dxa"/>
            </w:tcMar>
          </w:tcPr>
          <w:p w14:paraId="1B100146" w14:textId="1CACD9CD" w:rsidR="00CC1B27" w:rsidRPr="00E446FC" w:rsidRDefault="00781E22" w:rsidP="00FC2CBF">
            <w:pPr>
              <w:spacing w:after="0" w:line="240" w:lineRule="auto"/>
              <w:rPr>
                <w:rFonts w:ascii="Times New Roman" w:hAnsi="Times New Roman"/>
                <w:sz w:val="24"/>
                <w:szCs w:val="24"/>
              </w:rPr>
            </w:pPr>
            <w:hyperlink r:id="rId41" w:history="1">
              <w:r w:rsidRPr="00781E22">
                <w:rPr>
                  <w:rStyle w:val="Hyperlink"/>
                  <w:rFonts w:ascii="Times New Roman" w:hAnsi="Times New Roman"/>
                  <w:sz w:val="24"/>
                  <w:szCs w:val="24"/>
                </w:rPr>
                <w:t xml:space="preserve">Nolato Expands with Major Investments in Hungary - </w:t>
              </w:r>
              <w:r w:rsidRPr="00781E22">
                <w:rPr>
                  <w:rStyle w:val="Hyperlink"/>
                  <w:rFonts w:ascii="Times New Roman" w:hAnsi="Times New Roman"/>
                  <w:sz w:val="24"/>
                  <w:szCs w:val="24"/>
                </w:rPr>
                <w:lastRenderedPageBreak/>
                <w:t>Hungarian Investment Promotion Agency</w:t>
              </w:r>
            </w:hyperlink>
          </w:p>
        </w:tc>
        <w:tc>
          <w:tcPr>
            <w:tcW w:w="2413" w:type="dxa"/>
            <w:tcMar>
              <w:top w:w="29" w:type="dxa"/>
              <w:left w:w="115" w:type="dxa"/>
              <w:bottom w:w="29" w:type="dxa"/>
              <w:right w:w="115" w:type="dxa"/>
            </w:tcMar>
          </w:tcPr>
          <w:p w14:paraId="500D97B8" w14:textId="77777777" w:rsidR="00CC1B27" w:rsidRPr="00E446FC" w:rsidRDefault="00CC1B27" w:rsidP="00FC2CBF">
            <w:pPr>
              <w:spacing w:after="0" w:line="240" w:lineRule="auto"/>
              <w:rPr>
                <w:rFonts w:ascii="Times New Roman" w:hAnsi="Times New Roman"/>
                <w:sz w:val="24"/>
                <w:szCs w:val="24"/>
              </w:rPr>
            </w:pPr>
          </w:p>
        </w:tc>
      </w:tr>
      <w:tr w:rsidR="00CC1B27" w:rsidRPr="00E446FC" w14:paraId="40A1763E" w14:textId="77777777" w:rsidTr="00B10FFB">
        <w:trPr>
          <w:trHeight w:val="216"/>
        </w:trPr>
        <w:tc>
          <w:tcPr>
            <w:tcW w:w="1043" w:type="dxa"/>
            <w:tcMar>
              <w:top w:w="29" w:type="dxa"/>
              <w:left w:w="115" w:type="dxa"/>
              <w:bottom w:w="29" w:type="dxa"/>
              <w:right w:w="115" w:type="dxa"/>
            </w:tcMar>
          </w:tcPr>
          <w:p w14:paraId="7199D11B" w14:textId="64D1F99E" w:rsidR="00CC1B27" w:rsidRPr="00E446FC" w:rsidRDefault="00781E22"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34F7DD83" w14:textId="53A2ECBE" w:rsidR="00CC1B27" w:rsidRPr="00B10FFB" w:rsidRDefault="00781E22" w:rsidP="00781E22">
            <w:pPr>
              <w:rPr>
                <w:rFonts w:ascii="Aptos" w:eastAsia="Aptos" w:hAnsi="Aptos"/>
                <w:kern w:val="2"/>
                <w:sz w:val="24"/>
                <w:szCs w:val="24"/>
                <w14:ligatures w14:val="standardContextual"/>
              </w:rPr>
            </w:pPr>
            <w:r w:rsidRPr="00781E22">
              <w:rPr>
                <w:rFonts w:ascii="Times New Roman" w:eastAsia="Aptos" w:hAnsi="Times New Roman"/>
                <w:kern w:val="2"/>
                <w:sz w:val="24"/>
                <w:szCs w:val="24"/>
                <w14:ligatures w14:val="standardContextual"/>
              </w:rPr>
              <w:t xml:space="preserve">Danų žaislų gamintojas LEGO </w:t>
            </w:r>
            <w:r>
              <w:rPr>
                <w:rFonts w:ascii="Times New Roman" w:eastAsia="Aptos" w:hAnsi="Times New Roman"/>
                <w:kern w:val="2"/>
                <w:sz w:val="24"/>
                <w:szCs w:val="24"/>
                <w14:ligatures w14:val="standardContextual"/>
              </w:rPr>
              <w:t xml:space="preserve">inauguravo </w:t>
            </w:r>
            <w:r w:rsidRPr="00781E22">
              <w:rPr>
                <w:rFonts w:ascii="Times New Roman" w:eastAsia="Aptos" w:hAnsi="Times New Roman"/>
                <w:kern w:val="2"/>
                <w:sz w:val="24"/>
                <w:szCs w:val="24"/>
                <w14:ligatures w14:val="standardContextual"/>
              </w:rPr>
              <w:t xml:space="preserve">54 milijardų forintų pajėgumų plėtrą savo Vengrijos </w:t>
            </w:r>
            <w:r>
              <w:rPr>
                <w:rFonts w:ascii="Times New Roman" w:eastAsia="Aptos" w:hAnsi="Times New Roman"/>
                <w:kern w:val="2"/>
                <w:sz w:val="24"/>
                <w:szCs w:val="24"/>
                <w14:ligatures w14:val="standardContextual"/>
              </w:rPr>
              <w:t xml:space="preserve">gamybinėje </w:t>
            </w:r>
            <w:r w:rsidRPr="00781E22">
              <w:rPr>
                <w:rFonts w:ascii="Times New Roman" w:eastAsia="Aptos" w:hAnsi="Times New Roman"/>
                <w:kern w:val="2"/>
                <w:sz w:val="24"/>
                <w:szCs w:val="24"/>
                <w14:ligatures w14:val="standardContextual"/>
              </w:rPr>
              <w:t>bazėje Nyíregyházoje</w:t>
            </w:r>
            <w:r>
              <w:rPr>
                <w:rFonts w:ascii="Times New Roman" w:eastAsia="Aptos" w:hAnsi="Times New Roman"/>
                <w:kern w:val="2"/>
                <w:sz w:val="24"/>
                <w:szCs w:val="24"/>
                <w14:ligatures w14:val="standardContextual"/>
              </w:rPr>
              <w:t xml:space="preserve">. Tai - </w:t>
            </w:r>
            <w:r w:rsidRPr="00781E22">
              <w:rPr>
                <w:rFonts w:ascii="Times New Roman" w:eastAsia="Aptos" w:hAnsi="Times New Roman"/>
                <w:kern w:val="2"/>
                <w:sz w:val="24"/>
                <w:szCs w:val="24"/>
                <w14:ligatures w14:val="standardContextual"/>
              </w:rPr>
              <w:t xml:space="preserve">antra pagal dydį gamykla pasaulyje ir didžiausia Europoje. </w:t>
            </w:r>
            <w:r w:rsidRPr="00781E22">
              <w:rPr>
                <w:rFonts w:ascii="Times New Roman" w:eastAsia="Aptos" w:hAnsi="Times New Roman"/>
                <w:kern w:val="2"/>
                <w:sz w:val="24"/>
                <w:szCs w:val="24"/>
                <w14:ligatures w14:val="standardContextual"/>
              </w:rPr>
              <w:br/>
              <w:t>Gamybos pajėgumai padidėjo 30%</w:t>
            </w:r>
            <w:r>
              <w:rPr>
                <w:rFonts w:ascii="Times New Roman" w:eastAsia="Aptos" w:hAnsi="Times New Roman"/>
                <w:kern w:val="2"/>
                <w:sz w:val="24"/>
                <w:szCs w:val="24"/>
                <w14:ligatures w14:val="standardContextual"/>
              </w:rPr>
              <w:t>.</w:t>
            </w:r>
          </w:p>
        </w:tc>
        <w:tc>
          <w:tcPr>
            <w:tcW w:w="2219" w:type="dxa"/>
            <w:tcMar>
              <w:top w:w="29" w:type="dxa"/>
              <w:left w:w="115" w:type="dxa"/>
              <w:bottom w:w="29" w:type="dxa"/>
              <w:right w:w="115" w:type="dxa"/>
            </w:tcMar>
          </w:tcPr>
          <w:p w14:paraId="23F9C93A" w14:textId="2EAD4962" w:rsidR="00CC1B27" w:rsidRPr="00E446FC" w:rsidRDefault="00781E22" w:rsidP="00FC2CBF">
            <w:pPr>
              <w:spacing w:after="0" w:line="240" w:lineRule="auto"/>
              <w:rPr>
                <w:rFonts w:ascii="Times New Roman" w:hAnsi="Times New Roman"/>
                <w:sz w:val="24"/>
                <w:szCs w:val="24"/>
              </w:rPr>
            </w:pPr>
            <w:hyperlink r:id="rId42" w:history="1">
              <w:r w:rsidRPr="00781E22">
                <w:rPr>
                  <w:rStyle w:val="Hyperlink"/>
                  <w:rFonts w:ascii="Times New Roman" w:hAnsi="Times New Roman"/>
                  <w:sz w:val="24"/>
                  <w:szCs w:val="24"/>
                </w:rPr>
                <w:t>The LEGO Group inaugurates expansion at Hungary factory - About Us - LEGO.com</w:t>
              </w:r>
            </w:hyperlink>
          </w:p>
        </w:tc>
        <w:tc>
          <w:tcPr>
            <w:tcW w:w="2413" w:type="dxa"/>
            <w:tcMar>
              <w:top w:w="29" w:type="dxa"/>
              <w:left w:w="115" w:type="dxa"/>
              <w:bottom w:w="29" w:type="dxa"/>
              <w:right w:w="115" w:type="dxa"/>
            </w:tcMar>
          </w:tcPr>
          <w:p w14:paraId="40A9795B" w14:textId="77777777" w:rsidR="00CC1B27" w:rsidRPr="00E446FC" w:rsidRDefault="00CC1B27" w:rsidP="00FC2CBF">
            <w:pPr>
              <w:spacing w:after="0" w:line="240" w:lineRule="auto"/>
              <w:rPr>
                <w:rFonts w:ascii="Times New Roman" w:hAnsi="Times New Roman"/>
                <w:sz w:val="24"/>
                <w:szCs w:val="24"/>
              </w:rPr>
            </w:pPr>
          </w:p>
        </w:tc>
      </w:tr>
      <w:tr w:rsidR="00B10FFB" w:rsidRPr="00E446FC" w14:paraId="46A79B89" w14:textId="77777777" w:rsidTr="00B10FFB">
        <w:trPr>
          <w:trHeight w:val="216"/>
        </w:trPr>
        <w:tc>
          <w:tcPr>
            <w:tcW w:w="1043" w:type="dxa"/>
            <w:tcMar>
              <w:top w:w="29" w:type="dxa"/>
              <w:left w:w="115" w:type="dxa"/>
              <w:bottom w:w="29" w:type="dxa"/>
              <w:right w:w="115" w:type="dxa"/>
            </w:tcMar>
          </w:tcPr>
          <w:p w14:paraId="11531E61" w14:textId="2AF93728" w:rsidR="00B10FFB" w:rsidRPr="00E446FC" w:rsidRDefault="00185A8F" w:rsidP="00FC2CBF">
            <w:pPr>
              <w:spacing w:after="0" w:line="240" w:lineRule="auto"/>
              <w:rPr>
                <w:rFonts w:ascii="Times New Roman" w:hAnsi="Times New Roman"/>
                <w:sz w:val="24"/>
                <w:szCs w:val="24"/>
              </w:rPr>
            </w:pPr>
            <w:r>
              <w:rPr>
                <w:rFonts w:ascii="Times New Roman" w:hAnsi="Times New Roman"/>
                <w:sz w:val="24"/>
                <w:szCs w:val="24"/>
              </w:rPr>
              <w:t>2025-09</w:t>
            </w:r>
          </w:p>
        </w:tc>
        <w:tc>
          <w:tcPr>
            <w:tcW w:w="3953" w:type="dxa"/>
            <w:tcMar>
              <w:top w:w="29" w:type="dxa"/>
              <w:left w:w="115" w:type="dxa"/>
              <w:bottom w:w="29" w:type="dxa"/>
              <w:right w:w="115" w:type="dxa"/>
            </w:tcMar>
          </w:tcPr>
          <w:p w14:paraId="177DA56E" w14:textId="77777777" w:rsidR="00B10FFB" w:rsidRPr="00B10FFB" w:rsidRDefault="00B10FFB" w:rsidP="00B10FFB">
            <w:pPr>
              <w:spacing w:after="160"/>
              <w:jc w:val="both"/>
              <w:rPr>
                <w:rFonts w:ascii="Times New Roman" w:eastAsia="Aptos" w:hAnsi="Times New Roman"/>
                <w:kern w:val="2"/>
                <w:sz w:val="24"/>
                <w:szCs w:val="24"/>
                <w14:ligatures w14:val="standardContextual"/>
              </w:rPr>
            </w:pPr>
            <w:r w:rsidRPr="00B10FFB">
              <w:rPr>
                <w:rFonts w:ascii="Times New Roman" w:eastAsia="Aptos" w:hAnsi="Times New Roman"/>
                <w:kern w:val="2"/>
                <w:sz w:val="24"/>
                <w:szCs w:val="24"/>
                <w14:ligatures w14:val="standardContextual"/>
              </w:rPr>
              <w:t>Vengrijos Ekonomikos ministerija užblokavo vengriškos pieno įmonės „Alföldi Tej“ pardavimą užsienio investuotojui, argumentuodama, kad sandoris kelia „reikšmingą grėsmę“ maisto tiekimo saugumui. „Alföldi Tej“ šiuo metu sudaro 20 % žaliavinio pieno tiekimo rinkos, todėl užsienio nuosavybė galėtų sukelti trikdžių pieno rinkoje, padidinti priklausomybę nuo importo ir lemti vietinių pieno produktų išnykimą. Pasak rinkos šaltinių, birželio pradžioje Graikijos įmonė pasiūlė įsigyti 100 % įmonės akcijų, bet Vengrijos vyriausybė išleido įsakymą, leidžiantį pratęsti patvirtinimo terminą įsigijimams ir suteikiantį valstybei pirmumo teises. Po sprendimo „Alföldi Tej“ pasiūlė valstybei įsigyti įmonę tokia pačia tvarka, kokia buvo siūloma užsienio investuotojui.</w:t>
            </w:r>
          </w:p>
          <w:p w14:paraId="3CC12C75" w14:textId="77777777" w:rsidR="00B10FFB" w:rsidRPr="00781E22" w:rsidRDefault="00B10FFB"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9D34757" w14:textId="038E1D5E" w:rsidR="00B10FFB" w:rsidRPr="00E446FC" w:rsidRDefault="00185A8F" w:rsidP="00FC2CBF">
            <w:pPr>
              <w:spacing w:after="0" w:line="240" w:lineRule="auto"/>
              <w:rPr>
                <w:rFonts w:ascii="Times New Roman" w:hAnsi="Times New Roman"/>
                <w:sz w:val="24"/>
                <w:szCs w:val="24"/>
              </w:rPr>
            </w:pPr>
            <w:hyperlink r:id="rId43" w:history="1">
              <w:r w:rsidRPr="00185A8F">
                <w:rPr>
                  <w:rStyle w:val="Hyperlink"/>
                  <w:rFonts w:ascii="Times New Roman" w:hAnsi="Times New Roman"/>
                  <w:sz w:val="24"/>
                  <w:szCs w:val="24"/>
                </w:rPr>
                <w:t>Dairy Deal Dead: Foreign Takeover of Leading Milk Producer Blocked</w:t>
              </w:r>
            </w:hyperlink>
          </w:p>
        </w:tc>
        <w:tc>
          <w:tcPr>
            <w:tcW w:w="2413" w:type="dxa"/>
            <w:tcMar>
              <w:top w:w="29" w:type="dxa"/>
              <w:left w:w="115" w:type="dxa"/>
              <w:bottom w:w="29" w:type="dxa"/>
              <w:right w:w="115" w:type="dxa"/>
            </w:tcMar>
          </w:tcPr>
          <w:p w14:paraId="1964AF59" w14:textId="77777777" w:rsidR="00B10FFB" w:rsidRPr="00E446FC" w:rsidRDefault="00B10FFB" w:rsidP="00FC2CBF">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7777777" w:rsidR="00B56B29" w:rsidRPr="00E446FC" w:rsidRDefault="00B56B29" w:rsidP="00B56B29">
      <w:pPr>
        <w:spacing w:after="0" w:line="240" w:lineRule="auto"/>
        <w:jc w:val="both"/>
        <w:rPr>
          <w:rFonts w:ascii="Times New Roman" w:hAnsi="Times New Roman"/>
          <w:sz w:val="24"/>
          <w:szCs w:val="24"/>
        </w:rPr>
      </w:pPr>
      <w:r>
        <w:rPr>
          <w:rFonts w:ascii="Times New Roman" w:hAnsi="Times New Roman"/>
          <w:sz w:val="24"/>
          <w:szCs w:val="24"/>
        </w:rPr>
        <w:t xml:space="preserve">Pirmoji sekretorė Violeta Podagelytė, </w:t>
      </w:r>
      <w:hyperlink r:id="rId44" w:history="1">
        <w:r w:rsidRPr="000F1AE7">
          <w:rPr>
            <w:rStyle w:val="Hyperlink"/>
            <w:rFonts w:ascii="Times New Roman" w:hAnsi="Times New Roman"/>
            <w:sz w:val="24"/>
            <w:szCs w:val="24"/>
          </w:rPr>
          <w:t>violeta.podagelyte</w:t>
        </w:r>
        <w:r w:rsidRPr="000F1AE7">
          <w:rPr>
            <w:rStyle w:val="Hyperlink"/>
            <w:rFonts w:ascii="Times New Roman" w:hAnsi="Times New Roman"/>
            <w:sz w:val="24"/>
            <w:szCs w:val="24"/>
            <w:lang w:val="en-US"/>
          </w:rPr>
          <w:t>@urm.lt</w:t>
        </w:r>
      </w:hyperlink>
      <w:r>
        <w:rPr>
          <w:rFonts w:ascii="Times New Roman" w:hAnsi="Times New Roman"/>
          <w:sz w:val="24"/>
          <w:szCs w:val="24"/>
          <w:lang w:val="en-US"/>
        </w:rPr>
        <w:t xml:space="preserve"> </w:t>
      </w:r>
      <w:r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321FB"/>
    <w:rsid w:val="000C03C9"/>
    <w:rsid w:val="000C7DD7"/>
    <w:rsid w:val="00105A2E"/>
    <w:rsid w:val="00134B82"/>
    <w:rsid w:val="00185A8F"/>
    <w:rsid w:val="001B63BE"/>
    <w:rsid w:val="00286633"/>
    <w:rsid w:val="002A7D26"/>
    <w:rsid w:val="00405FEB"/>
    <w:rsid w:val="00415E9B"/>
    <w:rsid w:val="005E145D"/>
    <w:rsid w:val="00677594"/>
    <w:rsid w:val="006B2904"/>
    <w:rsid w:val="006F5F74"/>
    <w:rsid w:val="00781E22"/>
    <w:rsid w:val="008053E2"/>
    <w:rsid w:val="008E7C8D"/>
    <w:rsid w:val="00935C98"/>
    <w:rsid w:val="009A3D13"/>
    <w:rsid w:val="009B0BDA"/>
    <w:rsid w:val="00B03FF2"/>
    <w:rsid w:val="00B10FFB"/>
    <w:rsid w:val="00B56B29"/>
    <w:rsid w:val="00B60800"/>
    <w:rsid w:val="00BF1D5D"/>
    <w:rsid w:val="00C040B5"/>
    <w:rsid w:val="00C42950"/>
    <w:rsid w:val="00C97D52"/>
    <w:rsid w:val="00CC1B27"/>
    <w:rsid w:val="00D1035B"/>
    <w:rsid w:val="00DB0C40"/>
    <w:rsid w:val="00E00A16"/>
    <w:rsid w:val="00E12B6D"/>
    <w:rsid w:val="00E73E6C"/>
    <w:rsid w:val="00E948A0"/>
    <w:rsid w:val="00F51979"/>
    <w:rsid w:val="00F9169F"/>
    <w:rsid w:val="00FF0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2A7D26"/>
    <w:rPr>
      <w:color w:val="605E5C"/>
      <w:shd w:val="clear" w:color="auto" w:fill="E1DFDD"/>
    </w:rPr>
  </w:style>
  <w:style w:type="character" w:styleId="FollowedHyperlink">
    <w:name w:val="FollowedHyperlink"/>
    <w:basedOn w:val="DefaultParagraphFont"/>
    <w:uiPriority w:val="99"/>
    <w:semiHidden/>
    <w:unhideWhenUsed/>
    <w:rsid w:val="00FF0C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ngarytoday.hu/ai-powerhouse-genesys-brings-major-investment-to-budapest/" TargetMode="External"/><Relationship Id="rId18" Type="http://schemas.openxmlformats.org/officeDocument/2006/relationships/hyperlink" Target="https://dailynewshungary.com/rheinmetall-hungary-investment/" TargetMode="External"/><Relationship Id="rId26" Type="http://schemas.openxmlformats.org/officeDocument/2006/relationships/hyperlink" Target="https://bbj.hu/economy/statistics/figures/ebrd-cuts-2025-2026-gdp-forecasts-for-hungary/" TargetMode="External"/><Relationship Id="rId39" Type="http://schemas.openxmlformats.org/officeDocument/2006/relationships/hyperlink" Target="https://autopro.hu/en/news/bosch-relocates-german-production-to-miskolc/1458552" TargetMode="External"/><Relationship Id="rId21" Type="http://schemas.openxmlformats.org/officeDocument/2006/relationships/hyperlink" Target="https://bbj.hu/business/industry/deals/hungary-signs-nuclear-co-op-deal-with-china/" TargetMode="External"/><Relationship Id="rId34" Type="http://schemas.openxmlformats.org/officeDocument/2006/relationships/hyperlink" Target="https://news.bloombergtax.com/payroll/serbia-raises-minimum-wage-pensions-president-vucic-says" TargetMode="External"/><Relationship Id="rId42" Type="http://schemas.openxmlformats.org/officeDocument/2006/relationships/hyperlink" Target="https://www.lego.com/en-us/aboutus/news/2025/september/the-lego-group-officially-inaugurates-production-capacity-expansion-at-its-hungary-factory?locale=en-us" TargetMode="External"/><Relationship Id="rId7" Type="http://schemas.openxmlformats.org/officeDocument/2006/relationships/hyperlink" Target="https://telex.hu/gazdasag/2025/10/07/nagy-marton-miniszter-portfolio-budapest-economic-forum" TargetMode="External"/><Relationship Id="rId2" Type="http://schemas.openxmlformats.org/officeDocument/2006/relationships/settings" Target="settings.xml"/><Relationship Id="rId16" Type="http://schemas.openxmlformats.org/officeDocument/2006/relationships/hyperlink" Target="https://ceenergynews.com/oil-gas/hungary-and-slovakia-sign-agreement-to-increase-gas-interconnection-capacity/" TargetMode="External"/><Relationship Id="rId29" Type="http://schemas.openxmlformats.org/officeDocument/2006/relationships/hyperlink" Target="https://hungarytoday.hu/inflation-could-reach-3-percent-target-by-2027/" TargetMode="External"/><Relationship Id="rId1" Type="http://schemas.openxmlformats.org/officeDocument/2006/relationships/styles" Target="styles.xml"/><Relationship Id="rId6" Type="http://schemas.openxmlformats.org/officeDocument/2006/relationships/hyperlink" Target="https://www.trackopedia.com/en/news/all-countries/section-of-budapest-belgrade-line-to-be-operational-by-end-of-2025" TargetMode="External"/><Relationship Id="rId11" Type="http://schemas.openxmlformats.org/officeDocument/2006/relationships/hyperlink" Target="https://dailynewshungary.com/wizz-air-leaves-european-capital-money-tax/" TargetMode="External"/><Relationship Id="rId24" Type="http://schemas.openxmlformats.org/officeDocument/2006/relationships/hyperlink" Target="https://buildingconnections.eu/en/mi-epul/2025/09/15/letettek-a-visontai-eromu-uj-blokkjanak-alapkovet/" TargetMode="External"/><Relationship Id="rId32" Type="http://schemas.openxmlformats.org/officeDocument/2006/relationships/hyperlink" Target="https://www.state.gov/wp-content/uploads/2025/09/638719_2025-Serbia-Investment-Climate-Statement.pdf" TargetMode="External"/><Relationship Id="rId37" Type="http://schemas.openxmlformats.org/officeDocument/2006/relationships/hyperlink" Target="https://xpatloop.com/channels/2025/09/historic-investment-in-hungary-singapore-vulcan-shield-global-to-build-plant-worth-huf-280-billion.html" TargetMode="External"/><Relationship Id="rId40" Type="http://schemas.openxmlformats.org/officeDocument/2006/relationships/hyperlink" Target="https://autopro.hu/en/news/the-bmw-factory-in-debrecen-has-officially-begun-operations/1473786" TargetMode="External"/><Relationship Id="rId45" Type="http://schemas.openxmlformats.org/officeDocument/2006/relationships/fontTable" Target="fontTable.xml"/><Relationship Id="rId5" Type="http://schemas.openxmlformats.org/officeDocument/2006/relationships/hyperlink" Target="https://szazadveg.hu/en/cikkek/consumption-to-support-economic-growth-in-2025-hungarian-economy-to-accelerate-next-year/" TargetMode="External"/><Relationship Id="rId15" Type="http://schemas.openxmlformats.org/officeDocument/2006/relationships/hyperlink" Target="https://www.reuters.com/business/energy/shell-agrees-10-year-gas-supply-deal-with-hungarys-mvm-ceenergy-2025-09-09/" TargetMode="External"/><Relationship Id="rId23" Type="http://schemas.openxmlformats.org/officeDocument/2006/relationships/hyperlink" Target="https://ceenergynews.com/electricity/date-hungary-connect-picasso-platform/" TargetMode="External"/><Relationship Id="rId28" Type="http://schemas.openxmlformats.org/officeDocument/2006/relationships/hyperlink" Target="https://szazadveg.hu/en/cikkek/consumption-to-support-economic-growth-in-2025-hungarian-economy-to-accelerate-next-year/" TargetMode="External"/><Relationship Id="rId36" Type="http://schemas.openxmlformats.org/officeDocument/2006/relationships/hyperlink" Target="https://www.ksh.hu/housing" TargetMode="External"/><Relationship Id="rId10" Type="http://schemas.openxmlformats.org/officeDocument/2006/relationships/hyperlink" Target="https://bbj.hu/economy/finance/ratings/standard-and-poors-maintains-investment-grade-rating-for-hungary/" TargetMode="External"/><Relationship Id="rId19" Type="http://schemas.openxmlformats.org/officeDocument/2006/relationships/hyperlink" Target="https://telex.hu/english/2025/09/11/court-of-justice-of-eu-annuls-commissions-approval-of-state-aid-for-construction-of-paks-ii-nuclear-plant" TargetMode="External"/><Relationship Id="rId31" Type="http://schemas.openxmlformats.org/officeDocument/2006/relationships/hyperlink" Target="https://seenews.com/news/world-bank-cuts-serbias-2025-growth-forecast-as-momentum-falters-1282848" TargetMode="External"/><Relationship Id="rId44" Type="http://schemas.openxmlformats.org/officeDocument/2006/relationships/hyperlink" Target="mailto:violeta.podagelyte@urm.lt" TargetMode="External"/><Relationship Id="rId4" Type="http://schemas.openxmlformats.org/officeDocument/2006/relationships/hyperlink" Target="https://helpersfinance.hu/hungarian-forint-continues-strong-against-usd/" TargetMode="External"/><Relationship Id="rId9" Type="http://schemas.openxmlformats.org/officeDocument/2006/relationships/hyperlink" Target="https://trademagazin.hu/en/3-szazalekos-kamattal-elerheto-a-teljes-szechenyi-kartya-program/" TargetMode="External"/><Relationship Id="rId14" Type="http://schemas.openxmlformats.org/officeDocument/2006/relationships/hyperlink" Target="https://dailynewshungary.com/hungary-signs-longest-lng-supply-engie/" TargetMode="External"/><Relationship Id="rId22" Type="http://schemas.openxmlformats.org/officeDocument/2006/relationships/hyperlink" Target="https://ceenergynews.com/renewables/hungarys-green-energy-capacity-reached-a-new-height/" TargetMode="External"/><Relationship Id="rId27" Type="http://schemas.openxmlformats.org/officeDocument/2006/relationships/hyperlink" Target="https://www.mnb.hu/en/monetary-policy/the-monetary-council/press-releases/2025/press-release-on-the-monetary-council-meeting-of-23-september-2025" TargetMode="External"/><Relationship Id="rId30" Type="http://schemas.openxmlformats.org/officeDocument/2006/relationships/hyperlink" Target="https://dailynewshungary.com/imf-public-debt-global-crisis-hungary/" TargetMode="External"/><Relationship Id="rId35" Type="http://schemas.openxmlformats.org/officeDocument/2006/relationships/hyperlink" Target="https://dailynewshungary.com/hungary-housing-prices-soar-market/" TargetMode="External"/><Relationship Id="rId43" Type="http://schemas.openxmlformats.org/officeDocument/2006/relationships/hyperlink" Target="https://hungarytoday.hu/dairy-deal-dead-foreign-takeover-of-leading-milk-producer-blocked/" TargetMode="External"/><Relationship Id="rId8" Type="http://schemas.openxmlformats.org/officeDocument/2006/relationships/hyperlink" Target="https://bbj.hu/economy/statistics/figures/loan-limits-raised-terms-eased-for-szechenyi-microcredit-max/" TargetMode="External"/><Relationship Id="rId3" Type="http://schemas.openxmlformats.org/officeDocument/2006/relationships/webSettings" Target="webSettings.xml"/><Relationship Id="rId12" Type="http://schemas.openxmlformats.org/officeDocument/2006/relationships/hyperlink" Target="https://cms-lawnow.com/en/ealerts/2025/09/hungary-announces-new-ai-strategy-and-regulation-plans" TargetMode="External"/><Relationship Id="rId17" Type="http://schemas.openxmlformats.org/officeDocument/2006/relationships/hyperlink" Target="https://bbj.hu/business/industry/deals/4ig-govt-sign-agreements-to-finalize-sale-of-commercially-viable-defense-industry-assets/" TargetMode="External"/><Relationship Id="rId25" Type="http://schemas.openxmlformats.org/officeDocument/2006/relationships/hyperlink" Target="https://energyworld.ro/2025/09/18/mvm-e-ons-bid-for-romanian-utility-falls-through-at-least-for-now-hungarians-back-out-but-say-they-could-return/" TargetMode="External"/><Relationship Id="rId33" Type="http://schemas.openxmlformats.org/officeDocument/2006/relationships/hyperlink" Target="https://www.bing.com/search?q=vucic+legalization+buildings&amp;cvid=e3bea97d45624485a08b80161e6dc6a1&amp;gs_lcrp=EgRlZGdlKgYIABBFGDkyBggAEEUYOTIICAEQ6QcY_FXSAQg0ODg1ajBqNKgCALACAA&amp;FORM=ANAB01&amp;PC=U531" TargetMode="External"/><Relationship Id="rId38" Type="http://schemas.openxmlformats.org/officeDocument/2006/relationships/hyperlink" Target="https://doing-business-in-hungary.com/eng/flextronics-opens-new-rd-center-in-zalaegerszeg/" TargetMode="External"/><Relationship Id="rId46" Type="http://schemas.openxmlformats.org/officeDocument/2006/relationships/theme" Target="theme/theme1.xml"/><Relationship Id="rId20" Type="http://schemas.openxmlformats.org/officeDocument/2006/relationships/hyperlink" Target="https://buildingconnections.eu/en/mi-epul/2025/09/30/roszatom-ket-honapon-belul-johet-az-elso-beton-a-paks-ii-es-projekten/" TargetMode="External"/><Relationship Id="rId41" Type="http://schemas.openxmlformats.org/officeDocument/2006/relationships/hyperlink" Target="https://hipa.hu/news/Nolato-investments-Hungary-HI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14</Pages>
  <Words>17064</Words>
  <Characters>9727</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17</cp:revision>
  <dcterms:created xsi:type="dcterms:W3CDTF">2025-08-05T07:58:00Z</dcterms:created>
  <dcterms:modified xsi:type="dcterms:W3CDTF">2025-10-14T13:25:00Z</dcterms:modified>
</cp:coreProperties>
</file>