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FEB8" w14:textId="77777777" w:rsidR="007B2F8E" w:rsidRPr="00A316D3" w:rsidRDefault="007B2F8E" w:rsidP="001063AB">
      <w:pPr>
        <w:spacing w:after="0" w:line="240" w:lineRule="auto"/>
        <w:jc w:val="center"/>
        <w:rPr>
          <w:rFonts w:ascii="Times New Roman" w:eastAsia="Times New Roman" w:hAnsi="Times New Roman"/>
          <w:b/>
          <w:bCs/>
        </w:rPr>
      </w:pPr>
      <w:r w:rsidRPr="00A316D3">
        <w:rPr>
          <w:rFonts w:ascii="Times New Roman" w:eastAsia="Times New Roman" w:hAnsi="Times New Roman"/>
          <w:b/>
          <w:bCs/>
        </w:rPr>
        <w:t>LIETUVOS RESPUBLIKOS AMBASADA ČEKIJOS RESPUBLIKOJE</w:t>
      </w:r>
    </w:p>
    <w:p w14:paraId="7319CB42" w14:textId="77777777" w:rsidR="007B2F8E" w:rsidRPr="00A316D3" w:rsidRDefault="007B2F8E" w:rsidP="001063AB">
      <w:pPr>
        <w:spacing w:after="0" w:line="240" w:lineRule="auto"/>
        <w:jc w:val="center"/>
        <w:rPr>
          <w:rFonts w:ascii="Times New Roman" w:eastAsia="Times New Roman" w:hAnsi="Times New Roman"/>
          <w:b/>
          <w:bCs/>
        </w:rPr>
      </w:pPr>
    </w:p>
    <w:p w14:paraId="3F978AE7" w14:textId="77777777" w:rsidR="007B2F8E" w:rsidRPr="00A316D3" w:rsidRDefault="007B2F8E" w:rsidP="001063AB">
      <w:pPr>
        <w:spacing w:after="0" w:line="240" w:lineRule="auto"/>
        <w:jc w:val="center"/>
        <w:rPr>
          <w:rFonts w:ascii="Times New Roman" w:eastAsia="Times New Roman" w:hAnsi="Times New Roman"/>
          <w:b/>
          <w:bCs/>
        </w:rPr>
      </w:pPr>
      <w:r w:rsidRPr="00A316D3">
        <w:rPr>
          <w:rFonts w:ascii="Times New Roman" w:eastAsia="Times New Roman" w:hAnsi="Times New Roman"/>
          <w:b/>
          <w:bCs/>
        </w:rPr>
        <w:t>ČEKIJOS AKTUALIOS EKONOMINĖS INFORMACIJOS SUVESTINĖ</w:t>
      </w:r>
    </w:p>
    <w:p w14:paraId="33B8975C" w14:textId="77777777" w:rsidR="007B2F8E" w:rsidRPr="00A316D3" w:rsidRDefault="007B2F8E" w:rsidP="001063AB">
      <w:pPr>
        <w:spacing w:after="0" w:line="240" w:lineRule="auto"/>
        <w:jc w:val="center"/>
        <w:rPr>
          <w:rFonts w:ascii="Times New Roman" w:eastAsia="Times New Roman" w:hAnsi="Times New Roman"/>
          <w:b/>
          <w:bCs/>
        </w:rPr>
      </w:pPr>
    </w:p>
    <w:p w14:paraId="4B937D49" w14:textId="59C7F0AD" w:rsidR="007B2F8E" w:rsidRPr="001D5A75" w:rsidRDefault="001D5A75" w:rsidP="001063AB">
      <w:pPr>
        <w:spacing w:after="0" w:line="240" w:lineRule="auto"/>
        <w:jc w:val="center"/>
        <w:rPr>
          <w:rFonts w:ascii="Times New Roman" w:eastAsia="Times New Roman" w:hAnsi="Times New Roman"/>
          <w:b/>
          <w:bCs/>
        </w:rPr>
      </w:pPr>
      <w:r w:rsidRPr="001D5A75">
        <w:rPr>
          <w:rFonts w:ascii="Times New Roman" w:eastAsia="Times New Roman" w:hAnsi="Times New Roman"/>
          <w:b/>
          <w:bCs/>
        </w:rPr>
        <w:t xml:space="preserve">2025 m. </w:t>
      </w:r>
      <w:r w:rsidR="003200A1">
        <w:rPr>
          <w:rFonts w:ascii="Times New Roman" w:eastAsia="Times New Roman" w:hAnsi="Times New Roman"/>
          <w:b/>
          <w:bCs/>
        </w:rPr>
        <w:t>rugpjūtis</w:t>
      </w:r>
    </w:p>
    <w:p w14:paraId="743A43B1" w14:textId="77777777" w:rsidR="007B2F8E" w:rsidRPr="00A316D3" w:rsidRDefault="007B2F8E" w:rsidP="001063AB">
      <w:pPr>
        <w:spacing w:after="0" w:line="240" w:lineRule="auto"/>
        <w:jc w:val="both"/>
        <w:rPr>
          <w:rFonts w:ascii="Times New Roman" w:eastAsia="Times New Roman" w:hAnsi="Times New Roman"/>
        </w:rPr>
      </w:pPr>
    </w:p>
    <w:p w14:paraId="7A43C5E6" w14:textId="68C07D45" w:rsidR="00CF3D26" w:rsidRPr="00A316D3" w:rsidRDefault="00050DB0" w:rsidP="001063AB">
      <w:pPr>
        <w:spacing w:after="0" w:line="240" w:lineRule="auto"/>
        <w:ind w:hanging="709"/>
        <w:jc w:val="both"/>
        <w:rPr>
          <w:rFonts w:ascii="Times New Roman" w:eastAsia="Times New Roman" w:hAnsi="Times New Roman"/>
        </w:rPr>
      </w:pPr>
      <w:r w:rsidRPr="00A316D3">
        <w:rPr>
          <w:rFonts w:ascii="Times New Roman" w:eastAsia="Times New Roman" w:hAnsi="Times New Roman"/>
        </w:rPr>
        <w:t>1 EUR – 2</w:t>
      </w:r>
      <w:r w:rsidR="0089738A">
        <w:rPr>
          <w:rFonts w:ascii="Times New Roman" w:eastAsia="Times New Roman" w:hAnsi="Times New Roman"/>
        </w:rPr>
        <w:t>4</w:t>
      </w:r>
      <w:r w:rsidRPr="00A316D3">
        <w:rPr>
          <w:rFonts w:ascii="Times New Roman" w:eastAsia="Times New Roman" w:hAnsi="Times New Roman"/>
        </w:rPr>
        <w:t>.</w:t>
      </w:r>
      <w:r w:rsidR="002D10C9">
        <w:rPr>
          <w:rFonts w:ascii="Times New Roman" w:eastAsia="Times New Roman" w:hAnsi="Times New Roman"/>
        </w:rPr>
        <w:t>48</w:t>
      </w:r>
      <w:r w:rsidR="007B2F8E" w:rsidRPr="00A316D3">
        <w:rPr>
          <w:rFonts w:ascii="Times New Roman" w:eastAsia="Times New Roman" w:hAnsi="Times New Roman"/>
        </w:rPr>
        <w:t xml:space="preserve"> CZK</w:t>
      </w:r>
    </w:p>
    <w:p w14:paraId="150BF847" w14:textId="77777777" w:rsidR="007B2F8E" w:rsidRPr="00A316D3" w:rsidRDefault="007B2F8E" w:rsidP="001063AB">
      <w:pPr>
        <w:spacing w:after="0" w:line="240" w:lineRule="auto"/>
        <w:jc w:val="both"/>
        <w:rPr>
          <w:rFonts w:ascii="Times New Roman" w:eastAsia="Times New Roman" w:hAnsi="Times New Roman"/>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2711"/>
        <w:gridCol w:w="1541"/>
      </w:tblGrid>
      <w:tr w:rsidR="007B2F8E" w:rsidRPr="00A316D3" w14:paraId="3489E08F" w14:textId="77777777">
        <w:trPr>
          <w:trHeight w:val="385"/>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074068AE"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Data</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4CFC871E"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Pateikiamos informacijos apibendrinimas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0ED874AD"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Informacijos šaltinis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2100BE1B"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Pastabos</w:t>
            </w:r>
          </w:p>
        </w:tc>
      </w:tr>
      <w:tr w:rsidR="007B2F8E" w:rsidRPr="00A316D3" w14:paraId="373CE864"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878A41E" w14:textId="77777777" w:rsidR="007B2F8E" w:rsidRPr="00A316D3" w:rsidRDefault="007B2F8E" w:rsidP="001063AB">
            <w:pPr>
              <w:spacing w:after="0" w:line="240" w:lineRule="auto"/>
              <w:jc w:val="both"/>
              <w:rPr>
                <w:rFonts w:ascii="Times New Roman" w:eastAsia="Times New Roman" w:hAnsi="Times New Roman"/>
                <w:b/>
                <w:bCs/>
                <w:lang w:eastAsia="en-US"/>
              </w:rPr>
            </w:pPr>
            <w:r w:rsidRPr="00A316D3">
              <w:rPr>
                <w:rFonts w:ascii="Times New Roman" w:eastAsia="Times New Roman" w:hAnsi="Times New Roman"/>
                <w:b/>
                <w:bCs/>
                <w:lang w:eastAsia="en-US"/>
              </w:rPr>
              <w:t>Lietuvos eksportuotojams aktuali informacija</w:t>
            </w:r>
          </w:p>
        </w:tc>
      </w:tr>
      <w:tr w:rsidR="00587E39" w:rsidRPr="00A316D3" w14:paraId="489D2DBE"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6AC27D5" w14:textId="77777777" w:rsidR="00587E39" w:rsidRPr="002D10C9" w:rsidRDefault="00587E39" w:rsidP="002D10C9">
            <w:pPr>
              <w:spacing w:after="0"/>
              <w:jc w:val="both"/>
              <w:rPr>
                <w:rFonts w:ascii="Times New Roman" w:hAnsi="Times New Roman"/>
                <w:lang w:val="en-US"/>
              </w:rPr>
            </w:pPr>
            <w:r w:rsidRPr="002D10C9">
              <w:rPr>
                <w:rFonts w:ascii="Times New Roman" w:hAnsi="Times New Roman"/>
                <w:lang w:val="en-US"/>
              </w:rPr>
              <w:t>202</w:t>
            </w:r>
            <w:r w:rsidR="00534D2E" w:rsidRPr="002D10C9">
              <w:rPr>
                <w:rFonts w:ascii="Times New Roman" w:hAnsi="Times New Roman"/>
                <w:lang w:val="en-US"/>
              </w:rPr>
              <w:t>5</w:t>
            </w:r>
            <w:r w:rsidRPr="002D10C9">
              <w:rPr>
                <w:rFonts w:ascii="Times New Roman" w:hAnsi="Times New Roman"/>
                <w:lang w:val="en-US"/>
              </w:rPr>
              <w:t>-</w:t>
            </w:r>
            <w:r w:rsidR="00534D2E" w:rsidRPr="002D10C9">
              <w:rPr>
                <w:rFonts w:ascii="Times New Roman" w:hAnsi="Times New Roman"/>
                <w:lang w:val="en-US"/>
              </w:rPr>
              <w:t>0</w:t>
            </w:r>
            <w:r w:rsidR="000877BB" w:rsidRPr="002D10C9">
              <w:rPr>
                <w:rFonts w:ascii="Times New Roman" w:hAnsi="Times New Roman"/>
                <w:lang w:val="en-US"/>
              </w:rPr>
              <w:t>8</w:t>
            </w:r>
            <w:r w:rsidRPr="002D10C9">
              <w:rPr>
                <w:rFonts w:ascii="Times New Roman" w:hAnsi="Times New Roman"/>
                <w:lang w:val="en-US"/>
              </w:rPr>
              <w:t>-</w:t>
            </w:r>
            <w:r w:rsidR="000877BB" w:rsidRPr="002D10C9">
              <w:rPr>
                <w:rFonts w:ascii="Times New Roman" w:hAnsi="Times New Roman"/>
                <w:lang w:val="en-US"/>
              </w:rPr>
              <w:t>28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F8D292" w14:textId="77777777" w:rsidR="00587E39" w:rsidRDefault="000877BB" w:rsidP="002D10C9">
            <w:pPr>
              <w:spacing w:after="0" w:line="278" w:lineRule="auto"/>
              <w:jc w:val="both"/>
              <w:rPr>
                <w:rFonts w:ascii="Times New Roman" w:hAnsi="Times New Roman"/>
              </w:rPr>
            </w:pPr>
            <w:r w:rsidRPr="002D10C9">
              <w:rPr>
                <w:rFonts w:ascii="Times New Roman" w:hAnsi="Times New Roman"/>
              </w:rPr>
              <w:t>Čekijos Aukščiausiasis Teismas paskelbė, kad kol nebus pakeistas įstatymas, valstybė negali reikalauti įmonių registruoti tikruosius savininkus (UBO) ar skirti už tai baudų. Priežastis – registras, sukurtas pagal ES 5-ąją Kovos su pinigų plovimu direktyvą, prieštarauja ES teismų sprendimams: 2022 m. ESTT nusprendė, kad neribota vieša prieiga prie tokių duomenų pažeidžia teisę į privatumą ir duomenų apsaugą. Tai reiškia, kad įmonės laikinai atleistos nuo pareigos registruotis, tačiau atsiranda spraga kovai su pinigų plovimu ir sankcijų vengimu. Artimiausiu metu tikimasi įstatymo pakeitimų, kurie turėtų nustatyti, kas galės gauti prieigą prie šių duomenų („teisėtas interesas“) ir suderinti Čekijos teisę su ES reikalavimais.</w:t>
            </w:r>
          </w:p>
          <w:p w14:paraId="0580F89D" w14:textId="77777777" w:rsidR="002D10C9" w:rsidRPr="002D10C9" w:rsidRDefault="002D10C9" w:rsidP="002D10C9">
            <w:pPr>
              <w:spacing w:after="0" w:line="278" w:lineRule="auto"/>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FCE5788" w14:textId="77777777" w:rsidR="007E77EC" w:rsidRPr="00817B43" w:rsidRDefault="000877BB" w:rsidP="002D10C9">
            <w:pPr>
              <w:spacing w:after="0" w:line="278" w:lineRule="auto"/>
              <w:rPr>
                <w:rFonts w:ascii="Times New Roman" w:hAnsi="Times New Roman"/>
              </w:rPr>
            </w:pPr>
            <w:hyperlink r:id="rId8" w:history="1">
              <w:r w:rsidRPr="00817B43">
                <w:rPr>
                  <w:rStyle w:val="Hyperlink"/>
                  <w:rFonts w:ascii="Times New Roman" w:hAnsi="Times New Roman"/>
                </w:rPr>
                <w:t>Česká právní úprava evidence skutečných majitelů odporuje unijnímu právu — Nejvyšší soud České republiky</w:t>
              </w:r>
            </w:hyperlink>
          </w:p>
          <w:p w14:paraId="6A00D498" w14:textId="77777777" w:rsidR="00587E39" w:rsidRPr="002D10C9" w:rsidRDefault="00587E39" w:rsidP="002D10C9">
            <w:pPr>
              <w:pStyle w:val="NormalWeb"/>
              <w:spacing w:before="0" w:beforeAutospacing="0" w:after="0" w:afterAutospacing="0"/>
              <w:jc w:val="both"/>
              <w:rPr>
                <w:rFonts w:ascii="Times New Roman" w:hAnsi="Times New Roman" w:cs="Times New Roman"/>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E8C367" w14:textId="77777777" w:rsidR="00587E39" w:rsidRPr="002D10C9" w:rsidRDefault="00587E39" w:rsidP="002D10C9">
            <w:pPr>
              <w:spacing w:after="0"/>
              <w:jc w:val="both"/>
              <w:rPr>
                <w:rFonts w:ascii="Times New Roman" w:hAnsi="Times New Roman"/>
              </w:rPr>
            </w:pPr>
          </w:p>
        </w:tc>
      </w:tr>
      <w:tr w:rsidR="00806FD7" w:rsidRPr="00A316D3" w14:paraId="3EC40F04" w14:textId="77777777">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F0BE5E" w14:textId="77777777" w:rsidR="00806FD7" w:rsidRPr="002D10C9" w:rsidRDefault="00806FD7" w:rsidP="002D10C9">
            <w:pPr>
              <w:spacing w:after="0"/>
              <w:jc w:val="both"/>
              <w:rPr>
                <w:rFonts w:ascii="Times New Roman" w:hAnsi="Times New Roman"/>
              </w:rPr>
            </w:pPr>
            <w:r w:rsidRPr="002D10C9">
              <w:rPr>
                <w:rFonts w:ascii="Times New Roman" w:eastAsia="Times New Roman" w:hAnsi="Times New Roman"/>
                <w:b/>
              </w:rPr>
              <w:t>Lietuvos verslo plėtrai aktuali informacija</w:t>
            </w:r>
          </w:p>
        </w:tc>
      </w:tr>
      <w:tr w:rsidR="00806FD7" w:rsidRPr="00A316D3" w14:paraId="49403F46"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280D164" w14:textId="77777777" w:rsidR="00806FD7" w:rsidRPr="002D10C9" w:rsidRDefault="00806FD7" w:rsidP="002D10C9">
            <w:pPr>
              <w:spacing w:after="0"/>
              <w:jc w:val="both"/>
              <w:rPr>
                <w:rFonts w:ascii="Times New Roman" w:hAnsi="Times New Roman"/>
              </w:rPr>
            </w:pPr>
            <w:r w:rsidRPr="002D10C9">
              <w:rPr>
                <w:rFonts w:ascii="Times New Roman" w:hAnsi="Times New Roman"/>
              </w:rPr>
              <w:t>202</w:t>
            </w:r>
            <w:r w:rsidR="00B74377" w:rsidRPr="002D10C9">
              <w:rPr>
                <w:rFonts w:ascii="Times New Roman" w:hAnsi="Times New Roman"/>
              </w:rPr>
              <w:t>5</w:t>
            </w:r>
            <w:r w:rsidRPr="002D10C9">
              <w:rPr>
                <w:rFonts w:ascii="Times New Roman" w:hAnsi="Times New Roman"/>
              </w:rPr>
              <w:t>-</w:t>
            </w:r>
            <w:r w:rsidR="00B74377" w:rsidRPr="002D10C9">
              <w:rPr>
                <w:rFonts w:ascii="Times New Roman" w:hAnsi="Times New Roman"/>
              </w:rPr>
              <w:t>0</w:t>
            </w:r>
            <w:r w:rsidR="0060443C" w:rsidRPr="002D10C9">
              <w:rPr>
                <w:rFonts w:ascii="Times New Roman" w:hAnsi="Times New Roman"/>
              </w:rPr>
              <w:t>8</w:t>
            </w:r>
            <w:r w:rsidRPr="002D10C9">
              <w:rPr>
                <w:rFonts w:ascii="Times New Roman" w:hAnsi="Times New Roman"/>
              </w:rPr>
              <w:t>-</w:t>
            </w:r>
            <w:r w:rsidR="0060443C" w:rsidRPr="002D10C9">
              <w:rPr>
                <w:rFonts w:ascii="Times New Roman" w:hAnsi="Times New Roman"/>
              </w:rPr>
              <w:t>26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985FDE" w14:textId="256313D4" w:rsidR="00806FD7" w:rsidRDefault="0060443C" w:rsidP="002D10C9">
            <w:pPr>
              <w:spacing w:after="0"/>
              <w:jc w:val="both"/>
              <w:rPr>
                <w:rFonts w:ascii="Times New Roman" w:hAnsi="Times New Roman"/>
              </w:rPr>
            </w:pPr>
            <w:r w:rsidRPr="002D10C9">
              <w:rPr>
                <w:rFonts w:ascii="Times New Roman" w:hAnsi="Times New Roman"/>
              </w:rPr>
              <w:t xml:space="preserve">Čekija 51-ojoje tarptautinėje žemės ūkio parodoje </w:t>
            </w:r>
            <w:r w:rsidR="00287EE9">
              <w:rPr>
                <w:rFonts w:ascii="Times New Roman" w:hAnsi="Times New Roman"/>
              </w:rPr>
              <w:t>,,</w:t>
            </w:r>
            <w:proofErr w:type="spellStart"/>
            <w:r w:rsidRPr="002D10C9">
              <w:rPr>
                <w:rFonts w:ascii="Times New Roman" w:hAnsi="Times New Roman"/>
              </w:rPr>
              <w:t>Země</w:t>
            </w:r>
            <w:proofErr w:type="spellEnd"/>
            <w:r w:rsidRPr="002D10C9">
              <w:rPr>
                <w:rFonts w:ascii="Times New Roman" w:hAnsi="Times New Roman"/>
              </w:rPr>
              <w:t xml:space="preserve"> </w:t>
            </w:r>
            <w:proofErr w:type="spellStart"/>
            <w:r w:rsidRPr="002D10C9">
              <w:rPr>
                <w:rFonts w:ascii="Times New Roman" w:hAnsi="Times New Roman"/>
              </w:rPr>
              <w:t>živitelka</w:t>
            </w:r>
            <w:proofErr w:type="spellEnd"/>
            <w:r w:rsidR="00287EE9">
              <w:rPr>
                <w:rFonts w:ascii="Times New Roman" w:hAnsi="Times New Roman"/>
              </w:rPr>
              <w:t>“</w:t>
            </w:r>
            <w:r w:rsidRPr="002D10C9">
              <w:rPr>
                <w:rFonts w:ascii="Times New Roman" w:hAnsi="Times New Roman"/>
              </w:rPr>
              <w:t xml:space="preserve"> pristatė savo viziją: mažinti neperdirbtų žaliavų eksportą, skatinti vietinį perdirbimą ir taip stiprinti konkurencingumą bei kurti naujas darbo vietas. Pabrėžta „išmaniojo ūkininkavimo“ svarba – technologijos padeda tausoti išteklius ir mažinti sąnaudas. Rengiamas „antibiurokratinis paketas“ supaprastins ūkininkų sąlygas, o 2023–2027 m. sektoriui bus skirta 200 mlrd. CZK ES paramos. Čekijos pozicija: modernizuoti žemės ūkį, skatinti inovacijas ir vietinį perdirbimą, kad jis būtų tvaresnis ir konkurencingesnis.</w:t>
            </w:r>
          </w:p>
          <w:p w14:paraId="22EDA100" w14:textId="77777777" w:rsidR="002D10C9" w:rsidRPr="002D10C9" w:rsidRDefault="002D10C9" w:rsidP="002D10C9">
            <w:pPr>
              <w:spacing w:after="0"/>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465545" w14:textId="77777777" w:rsidR="00806FD7" w:rsidRPr="002D10C9" w:rsidRDefault="0060443C" w:rsidP="002D10C9">
            <w:pPr>
              <w:pStyle w:val="ListParagraph"/>
              <w:spacing w:after="0" w:line="259" w:lineRule="auto"/>
              <w:ind w:left="0"/>
              <w:jc w:val="both"/>
              <w:rPr>
                <w:rFonts w:ascii="Times New Roman" w:hAnsi="Times New Roman" w:cs="Times New Roman"/>
              </w:rPr>
            </w:pPr>
            <w:hyperlink r:id="rId9" w:history="1">
              <w:r w:rsidRPr="002D10C9">
                <w:rPr>
                  <w:rStyle w:val="Hyperlink"/>
                  <w:rFonts w:ascii="Times New Roman" w:hAnsi="Times New Roman" w:cs="Times New Roman"/>
                  <w:lang w:val="lt-LT"/>
                </w:rPr>
                <w:t>Jihočeská univerzita v Českých Budějovicích - Země živitelka 2025: new partnerships, faculty products presentation, and prestigious award for a young scientist</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242017F" w14:textId="77777777" w:rsidR="00806FD7" w:rsidRPr="002D10C9" w:rsidRDefault="00806FD7" w:rsidP="002D10C9">
            <w:pPr>
              <w:spacing w:after="0"/>
              <w:jc w:val="both"/>
              <w:rPr>
                <w:rFonts w:ascii="Times New Roman" w:hAnsi="Times New Roman"/>
              </w:rPr>
            </w:pPr>
          </w:p>
        </w:tc>
      </w:tr>
      <w:tr w:rsidR="00806FD7" w:rsidRPr="00A316D3" w14:paraId="5F6438B9" w14:textId="77777777">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0C84DFA" w14:textId="77777777" w:rsidR="00806FD7" w:rsidRPr="002D10C9" w:rsidRDefault="00806FD7" w:rsidP="002D10C9">
            <w:pPr>
              <w:spacing w:after="0" w:line="240" w:lineRule="auto"/>
              <w:jc w:val="both"/>
              <w:rPr>
                <w:rFonts w:ascii="Times New Roman" w:eastAsia="Times New Roman" w:hAnsi="Times New Roman"/>
                <w:b/>
                <w:bCs/>
                <w:lang w:eastAsia="en-US"/>
              </w:rPr>
            </w:pPr>
            <w:r w:rsidRPr="002D10C9">
              <w:rPr>
                <w:rFonts w:ascii="Times New Roman" w:eastAsia="Times New Roman" w:hAnsi="Times New Roman"/>
                <w:b/>
                <w:bCs/>
                <w:lang w:eastAsia="en-US"/>
              </w:rPr>
              <w:t>Lietuvos turizmo sektoriui aktuali informacija</w:t>
            </w:r>
          </w:p>
        </w:tc>
      </w:tr>
      <w:tr w:rsidR="00454CBF" w:rsidRPr="00A316D3" w14:paraId="62E3319B"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E1074C" w14:textId="77777777" w:rsidR="00454CBF" w:rsidRPr="002D10C9" w:rsidRDefault="00454CBF" w:rsidP="002D10C9">
            <w:pPr>
              <w:spacing w:after="0"/>
              <w:jc w:val="both"/>
              <w:rPr>
                <w:rFonts w:ascii="Times New Roman" w:hAnsi="Times New Roman"/>
              </w:rPr>
            </w:pPr>
            <w:r w:rsidRPr="002D10C9">
              <w:rPr>
                <w:rFonts w:ascii="Times New Roman" w:hAnsi="Times New Roman"/>
              </w:rPr>
              <w:t>2025-08-09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452824" w14:textId="77777777" w:rsidR="00454CBF" w:rsidRDefault="00454CBF" w:rsidP="002D10C9">
            <w:pPr>
              <w:spacing w:after="0"/>
              <w:jc w:val="both"/>
              <w:rPr>
                <w:rFonts w:ascii="Times New Roman" w:hAnsi="Times New Roman"/>
              </w:rPr>
            </w:pPr>
            <w:r w:rsidRPr="002D10C9">
              <w:rPr>
                <w:rFonts w:ascii="Times New Roman" w:hAnsi="Times New Roman"/>
              </w:rPr>
              <w:t>Prahos oro uostas sulaukė keleivių antplūdžio.</w:t>
            </w:r>
            <w:r w:rsidRPr="002D10C9">
              <w:rPr>
                <w:rFonts w:ascii="Times New Roman" w:hAnsi="Times New Roman"/>
                <w:b/>
                <w:bCs/>
              </w:rPr>
              <w:t xml:space="preserve"> </w:t>
            </w:r>
            <w:r w:rsidRPr="002D10C9">
              <w:rPr>
                <w:rFonts w:ascii="Times New Roman" w:hAnsi="Times New Roman"/>
              </w:rPr>
              <w:t xml:space="preserve">Vaclavo Havelo oro uostas 2025 m. pirmąjį pusmetį aptarnavo 7,77 mln. keleivių – 8 % daugiau nei pernai ir beveik pasiekė priešpandeminį </w:t>
            </w:r>
            <w:r w:rsidRPr="002D10C9">
              <w:rPr>
                <w:rFonts w:ascii="Times New Roman" w:hAnsi="Times New Roman"/>
              </w:rPr>
              <w:lastRenderedPageBreak/>
              <w:t>lygį. Populiariausios kryptys buvo Londonas, Paryžius, Amsterdamas ir Milanas. Krovinių srautai išaugo 38 % – iki daugiau nei 40 tūkst. tonų. Tikimasi, kad vasaros srautai dar padidės, o metų pabaigoje oro uostas gali viršyti 18 mln. keleivių – tai būtų istorinis rekordas. Siekiant išvengti ankstesnių vėlavimų, stiprinami registracijos procesai ir didinamas personalo skaičius.</w:t>
            </w:r>
          </w:p>
          <w:p w14:paraId="2DE1AC47" w14:textId="77777777" w:rsidR="002D10C9" w:rsidRPr="002D10C9" w:rsidRDefault="002D10C9" w:rsidP="002D10C9">
            <w:pPr>
              <w:spacing w:after="0"/>
              <w:jc w:val="both"/>
              <w:rPr>
                <w:rFonts w:ascii="Times New Roman" w:hAnsi="Times New Roman"/>
                <w:b/>
                <w:bCs/>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9AE613" w14:textId="77777777" w:rsidR="00454CBF" w:rsidRPr="002D10C9" w:rsidRDefault="00454CBF" w:rsidP="002D10C9">
            <w:pPr>
              <w:spacing w:after="0"/>
              <w:jc w:val="both"/>
              <w:rPr>
                <w:rFonts w:ascii="Times New Roman" w:eastAsia="Times New Roman" w:hAnsi="Times New Roman"/>
              </w:rPr>
            </w:pPr>
            <w:hyperlink r:id="rId10" w:history="1">
              <w:r w:rsidRPr="002D10C9">
                <w:rPr>
                  <w:rStyle w:val="Hyperlink"/>
                  <w:rFonts w:ascii="Times New Roman" w:eastAsia="Times New Roman" w:hAnsi="Times New Roman"/>
                </w:rPr>
                <w:t>Prague Airport Passenger Numbers Near Record in 2025</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794F47" w14:textId="77777777" w:rsidR="00454CBF" w:rsidRPr="002D10C9" w:rsidRDefault="00454CBF" w:rsidP="002D10C9">
            <w:pPr>
              <w:spacing w:after="0"/>
              <w:jc w:val="both"/>
              <w:rPr>
                <w:rFonts w:ascii="Times New Roman" w:hAnsi="Times New Roman"/>
              </w:rPr>
            </w:pPr>
          </w:p>
        </w:tc>
      </w:tr>
      <w:tr w:rsidR="00806FD7" w:rsidRPr="00A316D3" w14:paraId="1EB458C4"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F2E6D8" w14:textId="77777777" w:rsidR="00806FD7" w:rsidRPr="002D10C9" w:rsidRDefault="00806FD7" w:rsidP="002D10C9">
            <w:pPr>
              <w:spacing w:after="0"/>
              <w:jc w:val="both"/>
              <w:rPr>
                <w:rFonts w:ascii="Times New Roman" w:hAnsi="Times New Roman"/>
              </w:rPr>
            </w:pPr>
            <w:r w:rsidRPr="002D10C9">
              <w:rPr>
                <w:rFonts w:ascii="Times New Roman" w:hAnsi="Times New Roman"/>
              </w:rPr>
              <w:t>202</w:t>
            </w:r>
            <w:r w:rsidR="00534D2E" w:rsidRPr="002D10C9">
              <w:rPr>
                <w:rFonts w:ascii="Times New Roman" w:hAnsi="Times New Roman"/>
              </w:rPr>
              <w:t>5</w:t>
            </w:r>
            <w:r w:rsidRPr="002D10C9">
              <w:rPr>
                <w:rFonts w:ascii="Times New Roman" w:hAnsi="Times New Roman"/>
              </w:rPr>
              <w:t>-</w:t>
            </w:r>
            <w:r w:rsidR="00534D2E" w:rsidRPr="002D10C9">
              <w:rPr>
                <w:rFonts w:ascii="Times New Roman" w:hAnsi="Times New Roman"/>
              </w:rPr>
              <w:t>0</w:t>
            </w:r>
            <w:r w:rsidR="00723898" w:rsidRPr="002D10C9">
              <w:rPr>
                <w:rFonts w:ascii="Times New Roman" w:hAnsi="Times New Roman"/>
              </w:rPr>
              <w:t>8</w:t>
            </w:r>
            <w:r w:rsidRPr="002D10C9">
              <w:rPr>
                <w:rFonts w:ascii="Times New Roman" w:hAnsi="Times New Roman"/>
              </w:rPr>
              <w:t>-</w:t>
            </w:r>
            <w:r w:rsidR="00723898" w:rsidRPr="002D10C9">
              <w:rPr>
                <w:rFonts w:ascii="Times New Roman" w:hAnsi="Times New Roman"/>
              </w:rPr>
              <w:t>10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03BE16" w14:textId="77777777" w:rsidR="00806FD7" w:rsidRDefault="0060443C" w:rsidP="002D10C9">
            <w:pPr>
              <w:spacing w:after="0"/>
              <w:jc w:val="both"/>
              <w:rPr>
                <w:rFonts w:ascii="Times New Roman" w:hAnsi="Times New Roman"/>
              </w:rPr>
            </w:pPr>
            <w:r w:rsidRPr="002D10C9">
              <w:rPr>
                <w:rFonts w:ascii="Times New Roman" w:hAnsi="Times New Roman"/>
              </w:rPr>
              <w:t>Čekijoje 2024 m. per „Airbnb“, „Booking“ ir kitas platformas fiksuota apie 10,7 mln. nakvynių – tai rekordas nuo pandemijos ir ženklus 20 % augimas per metus, be to, viršijama ir 2019 m. lygis. Užsienio turistai sudarė 75 % šių vizitų, o Praha – daugiau nei pusę visų registruotų nakvynių. Viena vertus, tai stiprina turizmo sektorių, tačiau kyla socialinių problemų – triukšmas, gyvenamojo ploto sumažėjimas, augančios nuomos kainos. Reaguodamos į tai, savivaldybės jau turi galimybes riboti trumpalaikę nuomą pagal dienas ir dydžius, o nauja sistema e-Turista leis geriau kontroliuoti rinką ir surinkti mokesčius.</w:t>
            </w:r>
          </w:p>
          <w:p w14:paraId="418EB6A6" w14:textId="77777777" w:rsidR="002D10C9" w:rsidRPr="002D10C9" w:rsidRDefault="002D10C9" w:rsidP="002D10C9">
            <w:pPr>
              <w:spacing w:after="0"/>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B01D167" w14:textId="77777777" w:rsidR="00806FD7" w:rsidRPr="002D10C9" w:rsidRDefault="0095177C" w:rsidP="002D10C9">
            <w:pPr>
              <w:spacing w:after="0"/>
              <w:jc w:val="both"/>
              <w:rPr>
                <w:rFonts w:ascii="Times New Roman" w:hAnsi="Times New Roman"/>
              </w:rPr>
            </w:pPr>
            <w:r w:rsidRPr="002D10C9">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FCB20C1" w14:textId="77777777" w:rsidR="00806FD7" w:rsidRPr="002D10C9" w:rsidRDefault="00806FD7" w:rsidP="002D10C9">
            <w:pPr>
              <w:spacing w:after="0"/>
              <w:jc w:val="both"/>
              <w:rPr>
                <w:rFonts w:ascii="Times New Roman" w:hAnsi="Times New Roman"/>
              </w:rPr>
            </w:pPr>
          </w:p>
        </w:tc>
      </w:tr>
      <w:tr w:rsidR="0001222F" w:rsidRPr="00A316D3" w14:paraId="3EC7885D"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BE2A14" w14:textId="77777777" w:rsidR="0001222F" w:rsidRPr="002D10C9" w:rsidRDefault="0001222F" w:rsidP="002D10C9">
            <w:pPr>
              <w:spacing w:after="0"/>
              <w:jc w:val="both"/>
              <w:rPr>
                <w:rFonts w:ascii="Times New Roman" w:hAnsi="Times New Roman"/>
              </w:rPr>
            </w:pPr>
            <w:r w:rsidRPr="002D10C9">
              <w:rPr>
                <w:rFonts w:ascii="Times New Roman" w:hAnsi="Times New Roman"/>
              </w:rPr>
              <w:t>2025-0</w:t>
            </w:r>
            <w:r w:rsidR="00723898" w:rsidRPr="002D10C9">
              <w:rPr>
                <w:rFonts w:ascii="Times New Roman" w:hAnsi="Times New Roman"/>
              </w:rPr>
              <w:t>8</w:t>
            </w:r>
            <w:r w:rsidRPr="002D10C9">
              <w:rPr>
                <w:rFonts w:ascii="Times New Roman" w:hAnsi="Times New Roman"/>
              </w:rPr>
              <w:t>-</w:t>
            </w:r>
            <w:r w:rsidR="004F73B9" w:rsidRPr="002D10C9">
              <w:rPr>
                <w:rFonts w:ascii="Times New Roman" w:hAnsi="Times New Roman"/>
              </w:rPr>
              <w:t>1</w:t>
            </w:r>
            <w:r w:rsidR="00723898" w:rsidRPr="002D10C9">
              <w:rPr>
                <w:rFonts w:ascii="Times New Roman" w:hAnsi="Times New Roman"/>
              </w:rPr>
              <w:t>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A772D54" w14:textId="77777777" w:rsidR="0001222F" w:rsidRDefault="00723898" w:rsidP="002D10C9">
            <w:pPr>
              <w:spacing w:after="0"/>
              <w:jc w:val="both"/>
              <w:rPr>
                <w:rFonts w:ascii="Times New Roman" w:hAnsi="Times New Roman"/>
              </w:rPr>
            </w:pPr>
            <w:r w:rsidRPr="002D10C9">
              <w:rPr>
                <w:rFonts w:ascii="Times New Roman" w:hAnsi="Times New Roman"/>
              </w:rPr>
              <w:t>Čekijoje vis daugiau viešbučių ir kurortų tampa draugiški gyvūnams, o šunims skirtų paplūdimių skaičius auga. Kelionių agentūros pastebi, kad kelionės su augintiniais sulaukia didesnio susidomėjimo, nors tai kainuoja brangiau – viešbučiai paprastai taiko 120–500 CZK (5–20 EUR) už naktį priemokas. Taisyklės priklauso nuo viešbučio ir kambario dydžio, dažnai nustatomi svorio limitai ar ribojama prieiga prie tam tikrų zonų. Nors gyvūnus priimančių viešbučių dalis dar nedidelė, jų skaičius kasmet auga. Tyrimai taip pat rodo, kad vis daugiau darboviečių leidžia atsivesti augintinius.</w:t>
            </w:r>
          </w:p>
          <w:p w14:paraId="2560F0B2" w14:textId="77777777" w:rsidR="002D10C9" w:rsidRPr="002D10C9" w:rsidRDefault="002D10C9" w:rsidP="002D10C9">
            <w:pPr>
              <w:spacing w:after="0"/>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FEB5AF" w14:textId="77777777" w:rsidR="0001222F" w:rsidRPr="002D10C9" w:rsidRDefault="00723898" w:rsidP="002D10C9">
            <w:pPr>
              <w:spacing w:after="0"/>
              <w:jc w:val="both"/>
              <w:rPr>
                <w:rFonts w:ascii="Times New Roman" w:eastAsia="Times New Roman" w:hAnsi="Times New Roman"/>
              </w:rPr>
            </w:pPr>
            <w:r w:rsidRPr="002D10C9">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8CA5F5" w14:textId="77777777" w:rsidR="0001222F" w:rsidRPr="002D10C9" w:rsidRDefault="0001222F" w:rsidP="002D10C9">
            <w:pPr>
              <w:spacing w:after="0"/>
              <w:jc w:val="both"/>
              <w:rPr>
                <w:rFonts w:ascii="Times New Roman" w:hAnsi="Times New Roman"/>
              </w:rPr>
            </w:pPr>
          </w:p>
        </w:tc>
      </w:tr>
      <w:tr w:rsidR="003E010C" w:rsidRPr="00A316D3" w14:paraId="24E6D217"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617479" w14:textId="5E08C6C4" w:rsidR="003E010C" w:rsidRPr="002D10C9" w:rsidRDefault="005C49D0" w:rsidP="002D10C9">
            <w:pPr>
              <w:spacing w:after="0"/>
              <w:jc w:val="both"/>
              <w:rPr>
                <w:rFonts w:ascii="Times New Roman" w:hAnsi="Times New Roman"/>
              </w:rPr>
            </w:pPr>
            <w:r w:rsidRPr="002D10C9">
              <w:rPr>
                <w:rFonts w:ascii="Times New Roman" w:hAnsi="Times New Roman"/>
              </w:rPr>
              <w:t>2025-08-31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882181" w14:textId="77777777" w:rsidR="003E010C" w:rsidRDefault="003E010C" w:rsidP="002D10C9">
            <w:pPr>
              <w:spacing w:after="0"/>
              <w:jc w:val="both"/>
              <w:rPr>
                <w:rFonts w:ascii="Times New Roman" w:hAnsi="Times New Roman"/>
              </w:rPr>
            </w:pPr>
            <w:r w:rsidRPr="002D10C9">
              <w:rPr>
                <w:rFonts w:ascii="Times New Roman" w:hAnsi="Times New Roman"/>
              </w:rPr>
              <w:t>Čekijos geležinkeliai rugpjūčio pabaigoje pradeda naują greitąjį „</w:t>
            </w:r>
            <w:proofErr w:type="spellStart"/>
            <w:r w:rsidRPr="002D10C9">
              <w:rPr>
                <w:rFonts w:ascii="Times New Roman" w:hAnsi="Times New Roman"/>
              </w:rPr>
              <w:t>Pendolino</w:t>
            </w:r>
            <w:proofErr w:type="spellEnd"/>
            <w:r w:rsidRPr="002D10C9">
              <w:rPr>
                <w:rFonts w:ascii="Times New Roman" w:hAnsi="Times New Roman"/>
              </w:rPr>
              <w:t xml:space="preserve">“ maršrutą tarp Prahos ir </w:t>
            </w:r>
            <w:proofErr w:type="spellStart"/>
            <w:r w:rsidRPr="002D10C9">
              <w:rPr>
                <w:rFonts w:ascii="Times New Roman" w:hAnsi="Times New Roman"/>
              </w:rPr>
              <w:t>Česke</w:t>
            </w:r>
            <w:proofErr w:type="spellEnd"/>
            <w:r w:rsidRPr="002D10C9">
              <w:rPr>
                <w:rFonts w:ascii="Times New Roman" w:hAnsi="Times New Roman"/>
              </w:rPr>
              <w:t xml:space="preserve"> </w:t>
            </w:r>
            <w:proofErr w:type="spellStart"/>
            <w:r w:rsidRPr="002D10C9">
              <w:rPr>
                <w:rFonts w:ascii="Times New Roman" w:hAnsi="Times New Roman"/>
              </w:rPr>
              <w:t>Budejovicų</w:t>
            </w:r>
            <w:proofErr w:type="spellEnd"/>
            <w:r w:rsidRPr="002D10C9">
              <w:rPr>
                <w:rFonts w:ascii="Times New Roman" w:hAnsi="Times New Roman"/>
              </w:rPr>
              <w:t xml:space="preserve">. Kelionės laikas sutrumpės iki apie 1,5 valandos, o traukiniai taps greičiausiais, kada nors kursavusiais Čekijos vidaus maršrutais, pasiekdami daugiau nei 160 km/val. atnaujintose linijose. Naujas maršrutas pagerins susisiekimą su tokiais turistų pamėgtais miestais kaip </w:t>
            </w:r>
            <w:proofErr w:type="spellStart"/>
            <w:r w:rsidRPr="002D10C9">
              <w:rPr>
                <w:rFonts w:ascii="Times New Roman" w:hAnsi="Times New Roman"/>
              </w:rPr>
              <w:t>Český</w:t>
            </w:r>
            <w:proofErr w:type="spellEnd"/>
            <w:r w:rsidRPr="002D10C9">
              <w:rPr>
                <w:rFonts w:ascii="Times New Roman" w:hAnsi="Times New Roman"/>
              </w:rPr>
              <w:t xml:space="preserve"> </w:t>
            </w:r>
            <w:proofErr w:type="spellStart"/>
            <w:r w:rsidRPr="002D10C9">
              <w:rPr>
                <w:rFonts w:ascii="Times New Roman" w:hAnsi="Times New Roman"/>
              </w:rPr>
              <w:t>Krumlovas</w:t>
            </w:r>
            <w:proofErr w:type="spellEnd"/>
            <w:r w:rsidRPr="002D10C9">
              <w:rPr>
                <w:rFonts w:ascii="Times New Roman" w:hAnsi="Times New Roman"/>
              </w:rPr>
              <w:t xml:space="preserve"> ir </w:t>
            </w:r>
            <w:proofErr w:type="spellStart"/>
            <w:r w:rsidRPr="002D10C9">
              <w:rPr>
                <w:rFonts w:ascii="Times New Roman" w:hAnsi="Times New Roman"/>
              </w:rPr>
              <w:t>Táboras</w:t>
            </w:r>
            <w:proofErr w:type="spellEnd"/>
            <w:r w:rsidRPr="002D10C9">
              <w:rPr>
                <w:rFonts w:ascii="Times New Roman" w:hAnsi="Times New Roman"/>
              </w:rPr>
              <w:t xml:space="preserve">. Pareigūnai taip pat užsimena apie galimybes ateityje dar labiau paspartinti </w:t>
            </w:r>
            <w:r w:rsidRPr="002D10C9">
              <w:rPr>
                <w:rFonts w:ascii="Times New Roman" w:hAnsi="Times New Roman"/>
              </w:rPr>
              <w:lastRenderedPageBreak/>
              <w:t>keliones, po sėkmingų bandomųjų 200 km/val. testų.</w:t>
            </w:r>
          </w:p>
          <w:p w14:paraId="67BE2291" w14:textId="2E7C3E29" w:rsidR="002D10C9" w:rsidRPr="002D10C9" w:rsidRDefault="002D10C9" w:rsidP="002D10C9">
            <w:pPr>
              <w:spacing w:after="0"/>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410200" w14:textId="7E480E48" w:rsidR="003E010C" w:rsidRPr="002D10C9" w:rsidRDefault="00C46685" w:rsidP="002D10C9">
            <w:pPr>
              <w:spacing w:after="0"/>
              <w:jc w:val="both"/>
              <w:rPr>
                <w:rFonts w:ascii="Times New Roman" w:eastAsia="Times New Roman" w:hAnsi="Times New Roman"/>
              </w:rPr>
            </w:pPr>
            <w:r w:rsidRPr="002D10C9">
              <w:rPr>
                <w:rFonts w:ascii="Times New Roman" w:eastAsia="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CF66E00" w14:textId="77777777" w:rsidR="003E010C" w:rsidRPr="002D10C9" w:rsidRDefault="003E010C" w:rsidP="002D10C9">
            <w:pPr>
              <w:spacing w:after="0"/>
              <w:jc w:val="both"/>
              <w:rPr>
                <w:rFonts w:ascii="Times New Roman" w:hAnsi="Times New Roman"/>
              </w:rPr>
            </w:pPr>
          </w:p>
        </w:tc>
      </w:tr>
      <w:tr w:rsidR="00806FD7" w:rsidRPr="00A316D3" w14:paraId="7D6BF3F4"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C721E5" w14:textId="77777777" w:rsidR="00806FD7" w:rsidRPr="002D10C9" w:rsidRDefault="00806FD7" w:rsidP="002D10C9">
            <w:pPr>
              <w:spacing w:after="0"/>
              <w:jc w:val="both"/>
              <w:rPr>
                <w:rFonts w:ascii="Times New Roman" w:hAnsi="Times New Roman"/>
                <w:b/>
                <w:bCs/>
              </w:rPr>
            </w:pPr>
            <w:r w:rsidRPr="002D10C9">
              <w:rPr>
                <w:rFonts w:ascii="Times New Roman" w:eastAsia="Times New Roman" w:hAnsi="Times New Roman"/>
                <w:b/>
                <w:bCs/>
                <w:lang w:eastAsia="en-US"/>
              </w:rPr>
              <w:t>Bendradarbiavimui MTEPI</w:t>
            </w:r>
            <w:r w:rsidRPr="002D10C9">
              <w:rPr>
                <w:rFonts w:ascii="Times New Roman" w:eastAsia="Times New Roman" w:hAnsi="Times New Roman"/>
                <w:b/>
                <w:bCs/>
                <w:vertAlign w:val="superscript"/>
                <w:lang w:eastAsia="en-US"/>
              </w:rPr>
              <w:footnoteReference w:id="1"/>
            </w:r>
            <w:r w:rsidRPr="002D10C9">
              <w:rPr>
                <w:rFonts w:ascii="Times New Roman" w:eastAsia="Times New Roman" w:hAnsi="Times New Roman"/>
                <w:b/>
                <w:bCs/>
                <w:lang w:eastAsia="en-US"/>
              </w:rPr>
              <w:t xml:space="preserve"> srityse aktuali informacija</w:t>
            </w:r>
          </w:p>
        </w:tc>
      </w:tr>
      <w:tr w:rsidR="00806FD7" w:rsidRPr="00A316D3" w14:paraId="595C9D0C"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7AC676" w14:textId="77777777" w:rsidR="00806FD7" w:rsidRPr="002D10C9" w:rsidRDefault="00806FD7" w:rsidP="002D10C9">
            <w:pPr>
              <w:spacing w:after="0"/>
              <w:jc w:val="both"/>
              <w:rPr>
                <w:rFonts w:ascii="Times New Roman" w:hAnsi="Times New Roman"/>
              </w:rPr>
            </w:pPr>
            <w:r w:rsidRPr="002D10C9">
              <w:rPr>
                <w:rFonts w:ascii="Times New Roman" w:hAnsi="Times New Roman"/>
              </w:rPr>
              <w:t>202</w:t>
            </w:r>
            <w:r w:rsidR="00534D2E" w:rsidRPr="002D10C9">
              <w:rPr>
                <w:rFonts w:ascii="Times New Roman" w:hAnsi="Times New Roman"/>
                <w:lang w:val="en-US"/>
              </w:rPr>
              <w:t>5</w:t>
            </w:r>
            <w:r w:rsidRPr="002D10C9">
              <w:rPr>
                <w:rFonts w:ascii="Times New Roman" w:hAnsi="Times New Roman"/>
              </w:rPr>
              <w:t>-</w:t>
            </w:r>
            <w:r w:rsidR="00534D2E" w:rsidRPr="002D10C9">
              <w:rPr>
                <w:rFonts w:ascii="Times New Roman" w:hAnsi="Times New Roman"/>
              </w:rPr>
              <w:t>0</w:t>
            </w:r>
            <w:r w:rsidR="005266AC" w:rsidRPr="002D10C9">
              <w:rPr>
                <w:rFonts w:ascii="Times New Roman" w:hAnsi="Times New Roman"/>
              </w:rPr>
              <w:t>8</w:t>
            </w:r>
            <w:r w:rsidRPr="002D10C9">
              <w:rPr>
                <w:rFonts w:ascii="Times New Roman" w:hAnsi="Times New Roman"/>
              </w:rPr>
              <w:t>-</w:t>
            </w:r>
            <w:r w:rsidR="005266AC" w:rsidRPr="002D10C9">
              <w:rPr>
                <w:rFonts w:ascii="Times New Roman" w:hAnsi="Times New Roman"/>
              </w:rPr>
              <w:t>15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6961FF" w14:textId="6ED7EFA6" w:rsidR="00806FD7" w:rsidRDefault="005266AC" w:rsidP="002D10C9">
            <w:pPr>
              <w:spacing w:after="0" w:line="278" w:lineRule="auto"/>
              <w:jc w:val="both"/>
              <w:rPr>
                <w:rFonts w:ascii="Times New Roman" w:hAnsi="Times New Roman"/>
              </w:rPr>
            </w:pPr>
            <w:r w:rsidRPr="002D10C9">
              <w:rPr>
                <w:rFonts w:ascii="Times New Roman" w:hAnsi="Times New Roman"/>
              </w:rPr>
              <w:t xml:space="preserve">Nors Čekija savo inovacijų strategijoje iki 2030 m. yra išsikėlusi tikslą tapti inovacijų lydere, palyginti su kitomis Europos Sąjungos šalimis, ji šio tikslo nepasiekia. 2021–2023 m. valstybė per Grantų agentūrą (GA ČR) ir Technologijų agentūrą (TA ČR) moksliniams tyrimams, plėtrai ir inovacijoms skyrė beveik 30 mlrd. </w:t>
            </w:r>
            <w:r w:rsidR="00287EE9">
              <w:rPr>
                <w:rFonts w:ascii="Times New Roman" w:hAnsi="Times New Roman"/>
              </w:rPr>
              <w:t>CZK (</w:t>
            </w:r>
            <w:r w:rsidR="00287EE9" w:rsidRPr="00287EE9">
              <w:rPr>
                <w:rFonts w:ascii="Times New Roman" w:hAnsi="Times New Roman"/>
              </w:rPr>
              <w:t xml:space="preserve">1,227 </w:t>
            </w:r>
            <w:proofErr w:type="spellStart"/>
            <w:r w:rsidR="00287EE9" w:rsidRPr="00287EE9">
              <w:rPr>
                <w:rFonts w:ascii="Times New Roman" w:hAnsi="Times New Roman"/>
              </w:rPr>
              <w:t>mlrd</w:t>
            </w:r>
            <w:proofErr w:type="spellEnd"/>
            <w:r w:rsidR="00287EE9" w:rsidRPr="00287EE9">
              <w:rPr>
                <w:rFonts w:ascii="Times New Roman" w:hAnsi="Times New Roman"/>
              </w:rPr>
              <w:t xml:space="preserve"> EUR</w:t>
            </w:r>
            <w:r w:rsidR="00287EE9">
              <w:rPr>
                <w:rFonts w:ascii="Times New Roman" w:hAnsi="Times New Roman"/>
              </w:rPr>
              <w:t>)</w:t>
            </w:r>
            <w:r w:rsidRPr="002D10C9">
              <w:rPr>
                <w:rFonts w:ascii="Times New Roman" w:hAnsi="Times New Roman"/>
              </w:rPr>
              <w:t xml:space="preserve">. Nepaisant to, Čekija vis dar patenka į vadinamųjų „vidutinių inovatorių“ grupę Europos mastu. Pagal Europos inovacijų švieslentę 2025, Čekija smuktelėjo į 19-ą vietą ES, patirdama vieną didžiausių nuosmukių. Pagrindinės priežastys – nepakankamos investicijos į MTEPI, silpnas akademijos ir verslo bendradarbiavimas bei specialistų trūkumas. Tai mažina šalies konkurencingumą aukštųjų technologijų sektoriuje, tačiau kartu gali atverti galimybių Lietuvos IT ir technologijų eksportuotojams, nes Čekija ieškos importo alternatyvų. Nuo 2019 m. patentų skaičius mažėja, o bazinių tyrimų rezultatų citavimo lygis prestižiniuose mokslo leidiniuose nesiekia net pusės Europos vidurkio. Be to, baziniams tyrimams skiriama finansinė parama nėra nukreipta į strategines sritis, todėl neprisideda prie reikšmingų visuomeninių ir ekonominių problemų sprendimo. </w:t>
            </w:r>
          </w:p>
          <w:p w14:paraId="32FD66B5" w14:textId="45A1D8BF" w:rsidR="002D10C9" w:rsidRPr="002D10C9" w:rsidRDefault="002D10C9" w:rsidP="002D10C9">
            <w:pPr>
              <w:spacing w:after="0" w:line="278" w:lineRule="auto"/>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59EDAB" w14:textId="77777777" w:rsidR="00806FD7" w:rsidRPr="002D10C9" w:rsidRDefault="005266AC" w:rsidP="002D10C9">
            <w:pPr>
              <w:spacing w:after="0"/>
              <w:jc w:val="both"/>
              <w:rPr>
                <w:rFonts w:ascii="Times New Roman" w:hAnsi="Times New Roman"/>
              </w:rPr>
            </w:pPr>
            <w:hyperlink r:id="rId11" w:history="1">
              <w:r w:rsidRPr="002D10C9">
                <w:rPr>
                  <w:rStyle w:val="Hyperlink"/>
                  <w:rFonts w:ascii="Times New Roman" w:hAnsi="Times New Roman"/>
                </w:rPr>
                <w:t>The Czech Republic lags behind in innovation | M&amp;A Port | Deloitte Czech Republic</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FF90A4" w14:textId="77777777" w:rsidR="00806FD7" w:rsidRPr="002D10C9" w:rsidRDefault="00806FD7" w:rsidP="002D10C9">
            <w:pPr>
              <w:spacing w:after="0"/>
              <w:jc w:val="both"/>
              <w:rPr>
                <w:rFonts w:ascii="Times New Roman" w:hAnsi="Times New Roman"/>
              </w:rPr>
            </w:pPr>
          </w:p>
        </w:tc>
      </w:tr>
      <w:tr w:rsidR="00F97997" w:rsidRPr="00A316D3" w14:paraId="707AFD7A"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01BB69" w14:textId="77777777" w:rsidR="00F97997" w:rsidRPr="002D10C9" w:rsidRDefault="00F97997" w:rsidP="002D10C9">
            <w:pPr>
              <w:spacing w:after="0"/>
              <w:jc w:val="both"/>
              <w:rPr>
                <w:rFonts w:ascii="Times New Roman" w:hAnsi="Times New Roman"/>
              </w:rPr>
            </w:pPr>
            <w:r w:rsidRPr="002D10C9">
              <w:rPr>
                <w:rFonts w:ascii="Times New Roman" w:hAnsi="Times New Roman"/>
              </w:rPr>
              <w:t>2025-</w:t>
            </w:r>
            <w:r w:rsidR="007A3A41" w:rsidRPr="002D10C9">
              <w:rPr>
                <w:rFonts w:ascii="Times New Roman" w:hAnsi="Times New Roman"/>
              </w:rPr>
              <w:t>08</w:t>
            </w:r>
            <w:r w:rsidRPr="002D10C9">
              <w:rPr>
                <w:rFonts w:ascii="Times New Roman" w:hAnsi="Times New Roman"/>
              </w:rPr>
              <w:t>-</w:t>
            </w:r>
            <w:r w:rsidR="007A3A41" w:rsidRPr="002D10C9">
              <w:rPr>
                <w:rFonts w:ascii="Times New Roman" w:hAnsi="Times New Roman"/>
              </w:rPr>
              <w:t>01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52F8F5" w14:textId="3ED0F008" w:rsidR="00F97997" w:rsidRDefault="005266AC" w:rsidP="002D10C9">
            <w:pPr>
              <w:spacing w:after="0" w:line="278" w:lineRule="auto"/>
              <w:jc w:val="both"/>
              <w:rPr>
                <w:rFonts w:ascii="Times New Roman" w:hAnsi="Times New Roman"/>
              </w:rPr>
            </w:pPr>
            <w:r w:rsidRPr="002D10C9">
              <w:rPr>
                <w:rFonts w:ascii="Times New Roman" w:hAnsi="Times New Roman"/>
              </w:rPr>
              <w:t xml:space="preserve">Brno įsikūręs biotechnologijų startuolis „Mewery“ užsitikrino 61 mln. </w:t>
            </w:r>
            <w:r w:rsidR="00287EE9">
              <w:rPr>
                <w:rFonts w:ascii="Times New Roman" w:hAnsi="Times New Roman"/>
              </w:rPr>
              <w:t>CZK</w:t>
            </w:r>
            <w:r w:rsidRPr="002D10C9">
              <w:rPr>
                <w:rFonts w:ascii="Times New Roman" w:hAnsi="Times New Roman"/>
              </w:rPr>
              <w:t xml:space="preserve"> (apie 2,4 mln. </w:t>
            </w:r>
            <w:r w:rsidR="00287EE9">
              <w:rPr>
                <w:rFonts w:ascii="Times New Roman" w:hAnsi="Times New Roman"/>
              </w:rPr>
              <w:t>EUR</w:t>
            </w:r>
            <w:r w:rsidRPr="002D10C9">
              <w:rPr>
                <w:rFonts w:ascii="Times New Roman" w:hAnsi="Times New Roman"/>
              </w:rPr>
              <w:t>) finansavimą iš EIC Accelerator programos, skirtos proveržio inovacijoms remti. Tai pirmoji tokio masto parama Vidurio Europoje laboratorinės mėsos kūrimo srityje. Įmonė vysto technologiją, leidžiančią gaminti laboratorijoje auginamą kiaulieną, derinant gyvūnų ląsteles su mikrodumblių pagrindu sukurta augimo terpe. Toks metodas sumažina priklausomybę nuo tradicinių gyvulinės kilmės ingredientų, yra tvaresnis ir ilgainiui ekonomiškai efektyvesnis.</w:t>
            </w:r>
            <w:r w:rsidR="007A3A41" w:rsidRPr="002D10C9">
              <w:rPr>
                <w:rFonts w:ascii="Times New Roman" w:hAnsi="Times New Roman"/>
              </w:rPr>
              <w:t xml:space="preserve"> Ši iniciatyva atspindi platesnes Europos Sąjungos pastangas skatinti alternatyvius baltymus ir maisto technologijas, kurios padėtų mažinti klimato kaitos </w:t>
            </w:r>
            <w:r w:rsidR="007A3A41" w:rsidRPr="002D10C9">
              <w:rPr>
                <w:rFonts w:ascii="Times New Roman" w:hAnsi="Times New Roman"/>
              </w:rPr>
              <w:lastRenderedPageBreak/>
              <w:t>poveikį ir stiprintų maisto saugumą. Nors kultivuotos mėsos komercinis įteisinimas ES dar tik vyksta, tokios investicijos rodo, kad ši sritis laikoma strategine ateities pramone.</w:t>
            </w:r>
          </w:p>
          <w:p w14:paraId="4A7F941E" w14:textId="77777777" w:rsidR="002D10C9" w:rsidRPr="002D10C9" w:rsidRDefault="002D10C9" w:rsidP="002D10C9">
            <w:pPr>
              <w:spacing w:after="0" w:line="278" w:lineRule="auto"/>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B622F19" w14:textId="77777777" w:rsidR="00F97997" w:rsidRPr="002D10C9" w:rsidRDefault="00F97997" w:rsidP="002D10C9">
            <w:pPr>
              <w:spacing w:after="0"/>
              <w:jc w:val="both"/>
              <w:rPr>
                <w:rFonts w:ascii="Times New Roman" w:hAnsi="Times New Roman"/>
              </w:rPr>
            </w:pPr>
            <w:r w:rsidRPr="002D10C9">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B590A6" w14:textId="77777777" w:rsidR="00F97997" w:rsidRPr="002D10C9" w:rsidRDefault="00F97997" w:rsidP="002D10C9">
            <w:pPr>
              <w:spacing w:after="0"/>
              <w:jc w:val="both"/>
              <w:rPr>
                <w:rFonts w:ascii="Times New Roman" w:hAnsi="Times New Roman"/>
              </w:rPr>
            </w:pPr>
          </w:p>
        </w:tc>
      </w:tr>
      <w:tr w:rsidR="00240EB9" w:rsidRPr="00A316D3" w14:paraId="74AFCE73"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838E51" w14:textId="0723EC64" w:rsidR="00240EB9" w:rsidRPr="002D10C9" w:rsidRDefault="00A4694D" w:rsidP="002D10C9">
            <w:pPr>
              <w:spacing w:after="0"/>
              <w:jc w:val="both"/>
              <w:rPr>
                <w:rFonts w:ascii="Times New Roman" w:hAnsi="Times New Roman"/>
              </w:rPr>
            </w:pPr>
            <w:r w:rsidRPr="002D10C9">
              <w:rPr>
                <w:rFonts w:ascii="Times New Roman" w:hAnsi="Times New Roman"/>
              </w:rPr>
              <w:t>2025-08-08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639149" w14:textId="77777777" w:rsidR="00240EB9" w:rsidRDefault="00240EB9" w:rsidP="002D10C9">
            <w:pPr>
              <w:spacing w:after="0" w:line="278" w:lineRule="auto"/>
              <w:jc w:val="both"/>
              <w:rPr>
                <w:rFonts w:ascii="Times New Roman" w:hAnsi="Times New Roman"/>
              </w:rPr>
            </w:pPr>
            <w:r w:rsidRPr="002D10C9">
              <w:rPr>
                <w:rFonts w:ascii="Times New Roman" w:hAnsi="Times New Roman"/>
              </w:rPr>
              <w:t>Naujame Čekijos dirbtinio intelekto asociacijos gide parodyta, kaip ligoninės gali naudoti DI greitesnei diagnostikai, skubių atvejų atpažinimui ir administracinių užduočių, tokių kaip transkripcija ar kodavimas, mažinimui. DI jau naudojamas 64 % ligoninių – technologija padeda aptikti patologijas tyrimų vaizduose ir atlaisvina laiką pervargusiems gydytojams. Asociacija pabrėžia: DI nepakeis medikų, tačiau gali padėti greičiau išgelbėti daugiau gyvybių.</w:t>
            </w:r>
          </w:p>
          <w:p w14:paraId="36F770B9" w14:textId="69C55CDA" w:rsidR="002D10C9" w:rsidRPr="002D10C9" w:rsidRDefault="002D10C9" w:rsidP="002D10C9">
            <w:pPr>
              <w:spacing w:after="0" w:line="278" w:lineRule="auto"/>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AC44FE" w14:textId="08F4CCA9" w:rsidR="00240EB9" w:rsidRPr="002D10C9" w:rsidRDefault="00A4694D"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4DFB1AB" w14:textId="77777777" w:rsidR="00240EB9" w:rsidRPr="002D10C9" w:rsidRDefault="00240EB9" w:rsidP="002D10C9">
            <w:pPr>
              <w:spacing w:after="0"/>
              <w:jc w:val="both"/>
              <w:rPr>
                <w:rFonts w:ascii="Times New Roman" w:hAnsi="Times New Roman"/>
              </w:rPr>
            </w:pPr>
          </w:p>
        </w:tc>
      </w:tr>
      <w:tr w:rsidR="00824D9B" w:rsidRPr="00A316D3" w14:paraId="5CA7AA45"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95B34F8" w14:textId="77777777" w:rsidR="00824D9B" w:rsidRPr="002D10C9" w:rsidRDefault="00824D9B" w:rsidP="002D10C9">
            <w:pPr>
              <w:spacing w:after="0"/>
              <w:jc w:val="both"/>
              <w:rPr>
                <w:rFonts w:ascii="Times New Roman" w:hAnsi="Times New Roman"/>
              </w:rPr>
            </w:pPr>
            <w:r w:rsidRPr="002D10C9">
              <w:rPr>
                <w:rFonts w:ascii="Times New Roman" w:hAnsi="Times New Roman"/>
              </w:rPr>
              <w:t>2025-0</w:t>
            </w:r>
            <w:r w:rsidR="001C6B91" w:rsidRPr="002D10C9">
              <w:rPr>
                <w:rFonts w:ascii="Times New Roman" w:hAnsi="Times New Roman"/>
              </w:rPr>
              <w:t>8</w:t>
            </w:r>
            <w:r w:rsidRPr="002D10C9">
              <w:rPr>
                <w:rFonts w:ascii="Times New Roman" w:hAnsi="Times New Roman"/>
              </w:rPr>
              <w:t>-</w:t>
            </w:r>
            <w:r w:rsidR="001C6B91" w:rsidRPr="002D10C9">
              <w:rPr>
                <w:rFonts w:ascii="Times New Roman" w:hAnsi="Times New Roman"/>
              </w:rPr>
              <w:t>09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A6E291" w14:textId="77777777" w:rsidR="00824D9B" w:rsidRDefault="007A3A41" w:rsidP="002D10C9">
            <w:pPr>
              <w:spacing w:after="0" w:line="278" w:lineRule="auto"/>
              <w:jc w:val="both"/>
              <w:rPr>
                <w:rFonts w:ascii="Times New Roman" w:hAnsi="Times New Roman"/>
              </w:rPr>
            </w:pPr>
            <w:r w:rsidRPr="002D10C9">
              <w:rPr>
                <w:rFonts w:ascii="Times New Roman" w:hAnsi="Times New Roman"/>
              </w:rPr>
              <w:t>Čekijos mokslų akademijos prezidentas Radomír Pánek, pareigas einantis nuo 2025 m. kovo, pristatė strateginius tikslus, kuriais siekiama sustiprinti šalies mokslinių tyrimų konkurencingumą Europos Sąjungoje ir aktyviau įsitraukti į bendrą Europos mokslo erdvę. Jis pabrėžia, kad būtina pasiekti didesnę sėkmę gaunant Europos mokslinių tyrimų tarybos (ERC) finansavimą, kuris yra prestižiškiausias ES mastu ir svarbus mokslo institucijų reputacijai. Kartu planuojama glaudžiau bendradarbiauti su vyriausybe, kad mokslo politika būtų geriau integruota į nacionalines strategijas, bei plėsti institucinį finansavimą, užtikrinant stabilesnes sąlygas</w:t>
            </w:r>
            <w:r w:rsidR="001C6B91" w:rsidRPr="002D10C9">
              <w:rPr>
                <w:rFonts w:ascii="Times New Roman" w:hAnsi="Times New Roman"/>
              </w:rPr>
              <w:t xml:space="preserve">. </w:t>
            </w:r>
            <w:r w:rsidRPr="002D10C9">
              <w:rPr>
                <w:rFonts w:ascii="Times New Roman" w:hAnsi="Times New Roman"/>
              </w:rPr>
              <w:t>Ilgalaikėje perspektyvoje Akademija sieks derinti savo prioritetus su Europos Sąjungos politika, kad nacionaliniai tyrimai atlieptų europines programas, tokias kaip Horizon Europe. Bus skatinamas aukščiausio lygio mokslininkų sugrįžimas į šalį, taip mažinant smegenų nutekėjimą ir stiprinant Europos mokslo tinklus. Pasak Páneko, itin svarbu išlaikyti plataus spektro disciplinas – nuo gamtos ir technikos mokslų iki humanitarinių sričių.</w:t>
            </w:r>
          </w:p>
          <w:p w14:paraId="7B0BED79" w14:textId="77777777" w:rsidR="002D10C9" w:rsidRPr="002D10C9" w:rsidRDefault="002D10C9" w:rsidP="002D10C9">
            <w:pPr>
              <w:spacing w:after="0" w:line="278" w:lineRule="auto"/>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A243EE" w14:textId="77777777" w:rsidR="00824D9B" w:rsidRPr="002D10C9" w:rsidRDefault="00824D9B"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14B66F" w14:textId="77777777" w:rsidR="00824D9B" w:rsidRPr="002D10C9" w:rsidRDefault="00824D9B" w:rsidP="002D10C9">
            <w:pPr>
              <w:spacing w:after="0"/>
              <w:jc w:val="both"/>
              <w:rPr>
                <w:rFonts w:ascii="Times New Roman" w:hAnsi="Times New Roman"/>
              </w:rPr>
            </w:pPr>
          </w:p>
        </w:tc>
      </w:tr>
      <w:tr w:rsidR="00874092" w:rsidRPr="00A316D3" w14:paraId="7A2AB6C5"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73C1320" w14:textId="77777777" w:rsidR="00874092" w:rsidRPr="002D10C9" w:rsidRDefault="00874092" w:rsidP="002D10C9">
            <w:pPr>
              <w:spacing w:after="0"/>
              <w:jc w:val="both"/>
              <w:rPr>
                <w:rFonts w:ascii="Times New Roman" w:hAnsi="Times New Roman"/>
              </w:rPr>
            </w:pPr>
            <w:r w:rsidRPr="002D10C9">
              <w:rPr>
                <w:rFonts w:ascii="Times New Roman" w:hAnsi="Times New Roman"/>
              </w:rPr>
              <w:t>2025-08-26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733BF03" w14:textId="77777777" w:rsidR="00874092" w:rsidRDefault="00874092" w:rsidP="002D10C9">
            <w:pPr>
              <w:spacing w:after="0" w:line="278" w:lineRule="auto"/>
              <w:jc w:val="both"/>
              <w:rPr>
                <w:rFonts w:ascii="Times New Roman" w:hAnsi="Times New Roman"/>
              </w:rPr>
            </w:pPr>
            <w:r w:rsidRPr="002D10C9">
              <w:rPr>
                <w:rFonts w:ascii="Times New Roman" w:hAnsi="Times New Roman"/>
              </w:rPr>
              <w:t xml:space="preserve">Europos Komisija patvirtino farmacijos bendrovės „Gilead Sciences“ sukurtą naują ŽIV prevencijos vaistą „Yeytuo“, kuris bus prieinamas visoje Europos Sąjungoje, įskaitant ir Čekiją. Preparatas paremtas lenakapaviru, o prie jo kūrimo svariai prisidėjo žymus čekų virusologas ir biochemikas </w:t>
            </w:r>
            <w:r w:rsidRPr="002D10C9">
              <w:rPr>
                <w:rFonts w:ascii="Times New Roman" w:hAnsi="Times New Roman"/>
              </w:rPr>
              <w:lastRenderedPageBreak/>
              <w:t>Tomášas Cihláras. Vaistas sulaukė ypatingo dėmesio, nes dozuojamas vos du kartus per metus, o tyrimai rodo jo labai aukštą veiksmingumą užkertant kelią ŽIV infekcijai. Europos vaistų agentūra (EMA) dar liepą pateikė teigiamą rekomendaciją dėl šio preparato, o dabar jis oficialiai patvirtintas Europos Komisijos. Jungtinėse Valstijose jis buvo registruotas dar 2025 m. birželį, tik kitu prekiniu pavadinimu – „</w:t>
            </w:r>
            <w:proofErr w:type="spellStart"/>
            <w:r w:rsidRPr="002D10C9">
              <w:rPr>
                <w:rFonts w:ascii="Times New Roman" w:hAnsi="Times New Roman"/>
              </w:rPr>
              <w:t>Yeztugo</w:t>
            </w:r>
            <w:proofErr w:type="spellEnd"/>
            <w:r w:rsidRPr="002D10C9">
              <w:rPr>
                <w:rFonts w:ascii="Times New Roman" w:hAnsi="Times New Roman"/>
              </w:rPr>
              <w:t>“.</w:t>
            </w:r>
          </w:p>
          <w:p w14:paraId="46B68858" w14:textId="77777777" w:rsidR="002D10C9" w:rsidRPr="002D10C9" w:rsidRDefault="002D10C9" w:rsidP="002D10C9">
            <w:pPr>
              <w:spacing w:after="0" w:line="278" w:lineRule="auto"/>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996A03" w14:textId="77777777" w:rsidR="00874092" w:rsidRPr="002D10C9" w:rsidRDefault="00951D5A" w:rsidP="002D10C9">
            <w:pPr>
              <w:spacing w:after="0"/>
              <w:jc w:val="both"/>
              <w:rPr>
                <w:rFonts w:ascii="Times New Roman" w:hAnsi="Times New Roman"/>
              </w:rPr>
            </w:pPr>
            <w:hyperlink r:id="rId12" w:history="1">
              <w:r w:rsidRPr="002D10C9">
                <w:rPr>
                  <w:rFonts w:ascii="Times New Roman" w:hAnsi="Times New Roman"/>
                  <w:color w:val="0000FF"/>
                  <w:u w:val="single"/>
                </w:rPr>
                <w:t>EU approves Gilead's new injection for preventing HIV | Reuters</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84F153" w14:textId="77777777" w:rsidR="00874092" w:rsidRPr="002D10C9" w:rsidRDefault="00874092" w:rsidP="002D10C9">
            <w:pPr>
              <w:spacing w:after="0"/>
              <w:jc w:val="both"/>
              <w:rPr>
                <w:rFonts w:ascii="Times New Roman" w:hAnsi="Times New Roman"/>
              </w:rPr>
            </w:pPr>
          </w:p>
        </w:tc>
      </w:tr>
      <w:tr w:rsidR="00806FD7" w:rsidRPr="00A316D3" w14:paraId="056D0352"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B2978E" w14:textId="77777777" w:rsidR="00806FD7" w:rsidRPr="002D10C9" w:rsidRDefault="00806FD7" w:rsidP="002D10C9">
            <w:pPr>
              <w:spacing w:after="0"/>
              <w:jc w:val="both"/>
              <w:rPr>
                <w:rFonts w:ascii="Times New Roman" w:hAnsi="Times New Roman"/>
                <w:b/>
                <w:bCs/>
              </w:rPr>
            </w:pPr>
            <w:r w:rsidRPr="002D10C9">
              <w:rPr>
                <w:rFonts w:ascii="Times New Roman" w:eastAsia="Times New Roman" w:hAnsi="Times New Roman"/>
                <w:b/>
                <w:bCs/>
                <w:lang w:eastAsia="en-US"/>
              </w:rPr>
              <w:t>Lietuvos ekonominiam saugumui aktuali informacija</w:t>
            </w:r>
          </w:p>
        </w:tc>
      </w:tr>
      <w:tr w:rsidR="00C76F01" w:rsidRPr="00A316D3" w14:paraId="7CA92CF8"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25275F" w14:textId="77777777" w:rsidR="00C76F01" w:rsidRPr="002D10C9" w:rsidRDefault="00C76F01" w:rsidP="002D10C9">
            <w:pPr>
              <w:spacing w:after="0"/>
              <w:jc w:val="both"/>
              <w:rPr>
                <w:rFonts w:ascii="Times New Roman" w:hAnsi="Times New Roman"/>
              </w:rPr>
            </w:pPr>
            <w:r w:rsidRPr="002D10C9">
              <w:rPr>
                <w:rFonts w:ascii="Times New Roman" w:hAnsi="Times New Roman"/>
              </w:rPr>
              <w:t>202</w:t>
            </w:r>
            <w:r w:rsidR="00534D2E" w:rsidRPr="002D10C9">
              <w:rPr>
                <w:rFonts w:ascii="Times New Roman" w:hAnsi="Times New Roman"/>
              </w:rPr>
              <w:t>5</w:t>
            </w:r>
            <w:r w:rsidRPr="002D10C9">
              <w:rPr>
                <w:rFonts w:ascii="Times New Roman" w:hAnsi="Times New Roman"/>
              </w:rPr>
              <w:t>-</w:t>
            </w:r>
            <w:r w:rsidR="00534D2E" w:rsidRPr="002D10C9">
              <w:rPr>
                <w:rFonts w:ascii="Times New Roman" w:hAnsi="Times New Roman"/>
              </w:rPr>
              <w:t>0</w:t>
            </w:r>
            <w:r w:rsidR="00454CBF" w:rsidRPr="002D10C9">
              <w:rPr>
                <w:rFonts w:ascii="Times New Roman" w:hAnsi="Times New Roman"/>
              </w:rPr>
              <w:t>8</w:t>
            </w:r>
            <w:r w:rsidRPr="002D10C9">
              <w:rPr>
                <w:rFonts w:ascii="Times New Roman" w:hAnsi="Times New Roman"/>
              </w:rPr>
              <w:t>-</w:t>
            </w:r>
            <w:r w:rsidR="001C6B91" w:rsidRPr="002D10C9">
              <w:rPr>
                <w:rFonts w:ascii="Times New Roman" w:hAnsi="Times New Roman"/>
              </w:rPr>
              <w:t>06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6644566" w14:textId="4BB22D3D" w:rsidR="001C6B91" w:rsidRPr="002D10C9" w:rsidRDefault="001C6B91" w:rsidP="002D10C9">
            <w:pPr>
              <w:spacing w:after="0"/>
              <w:jc w:val="both"/>
              <w:rPr>
                <w:rFonts w:ascii="Times New Roman" w:eastAsia="Aptos" w:hAnsi="Times New Roman"/>
              </w:rPr>
            </w:pPr>
            <w:r w:rsidRPr="002D10C9">
              <w:rPr>
                <w:rFonts w:ascii="Times New Roman" w:eastAsia="Aptos" w:hAnsi="Times New Roman"/>
              </w:rPr>
              <w:t xml:space="preserve">2024 m. Čekijos ginklų eksportas išaugo iki 94 mlrd. CZK (apie 3,8 mlrd. </w:t>
            </w:r>
            <w:r w:rsidR="00287EE9">
              <w:rPr>
                <w:rFonts w:ascii="Times New Roman" w:eastAsia="Aptos" w:hAnsi="Times New Roman"/>
              </w:rPr>
              <w:t>EUR</w:t>
            </w:r>
            <w:r w:rsidRPr="002D10C9">
              <w:rPr>
                <w:rFonts w:ascii="Times New Roman" w:eastAsia="Aptos" w:hAnsi="Times New Roman"/>
              </w:rPr>
              <w:t>) – tai didžiausias rodiklis šalies istorijoje. Augimą lėmė karas Ukrainoje ir didėjanti NATO narių gynybos paklausa. Svarbiausi rinkos dalyviai yra šaudmenų gamybos lyderė „Sellier &amp; Bellot“ bei ginklų pramonės grupė Czechoslovak Group (CSG). Abi bendrovės padvigubino gamybą, tačiau perspėja, kad artėja prie pajėgumų ribos dėl tiekimo grandinių trikdžių bei kvalifikuotos darbo jėgos trūkumo. Daugiau nei 90 proc. visos produkcijos eksportuojama, o pagrindinė kryptis yra Ukraina – tiek tiesiogiai, tiek per kitus Europos sąjungininkus, kurie finansuoja ginklų tiekimą Kyjivui. Tai rodo, kad Čekija tapo viena svarbiausių ginklų tiekėjų Ukrainai regione. Ekspertų teigimu, šis augimas atskleidžia dvi tendencijas: viena vertus, gynybos sektorius yra vienas stipriausių Čekijos pramonės segmentų, gebantis greitai reaguoti į geopolitinius pokyčius; kita vertus, nuolatinis pajėgumų ribotumas gali tapti kliūtimi, jei paklausa ir toliau augs.</w:t>
            </w:r>
          </w:p>
          <w:p w14:paraId="6FC72462" w14:textId="77777777" w:rsidR="00C76F01" w:rsidRPr="002D10C9" w:rsidRDefault="00C76F01" w:rsidP="002D10C9">
            <w:pPr>
              <w:spacing w:after="0"/>
              <w:jc w:val="both"/>
              <w:rPr>
                <w:rFonts w:ascii="Times New Roman" w:eastAsia="Aptos"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CBA4A2" w14:textId="77777777" w:rsidR="00C76F01" w:rsidRPr="002D10C9" w:rsidRDefault="00C76F01"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77BD62" w14:textId="77777777" w:rsidR="00C76F01" w:rsidRPr="002D10C9" w:rsidRDefault="00C76F01" w:rsidP="002D10C9">
            <w:pPr>
              <w:spacing w:after="0"/>
              <w:jc w:val="both"/>
              <w:rPr>
                <w:rFonts w:ascii="Times New Roman" w:hAnsi="Times New Roman"/>
              </w:rPr>
            </w:pPr>
          </w:p>
        </w:tc>
      </w:tr>
      <w:tr w:rsidR="00A655CC" w:rsidRPr="00A316D3" w14:paraId="60B4EDD4"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2F142B" w14:textId="77777777" w:rsidR="00A655CC" w:rsidRPr="002D10C9" w:rsidRDefault="00A655CC" w:rsidP="002D10C9">
            <w:pPr>
              <w:spacing w:after="0"/>
              <w:jc w:val="both"/>
              <w:rPr>
                <w:rFonts w:ascii="Times New Roman" w:hAnsi="Times New Roman"/>
              </w:rPr>
            </w:pPr>
            <w:r w:rsidRPr="002D10C9">
              <w:rPr>
                <w:rFonts w:ascii="Times New Roman" w:hAnsi="Times New Roman"/>
              </w:rPr>
              <w:t>2025-08-16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9607C33" w14:textId="77777777" w:rsidR="00A655CC" w:rsidRDefault="00A655CC" w:rsidP="002D10C9">
            <w:pPr>
              <w:spacing w:after="0"/>
              <w:jc w:val="both"/>
              <w:rPr>
                <w:rFonts w:ascii="Times New Roman" w:eastAsia="Aptos" w:hAnsi="Times New Roman"/>
              </w:rPr>
            </w:pPr>
            <w:r w:rsidRPr="002D10C9">
              <w:rPr>
                <w:rFonts w:ascii="Times New Roman" w:eastAsia="Aptos" w:hAnsi="Times New Roman"/>
              </w:rPr>
              <w:t xml:space="preserve">Planuojama Dukovanų atominės elektrinės plėtra Čekijoje vėl įplieskė ilgalaikius ginčus tarp Vienos ir Prahos dėl branduolinės energetikos. Čekijos vyriausybė ketina pastatyti du naujus reaktorius esamoje Dukovanų elektrinės aikštelėje, esančioje vos 30 kilometrų nuo Austrijos sienos. Pagrindiniu rangovu pasirinkta Pietų Korėjos KHNP (Korea Hydro &amp; Nuclear Power) bendrovė. Praėjusią savaitę pradėti geologiniai tyrimai, žymintys pirmuosius realius žingsnius projekto link. Praha savo ruožtu pabrėžia, kad Dukovanų plėtra yra strateginė būtinybė. Šalis tebėra stipriai </w:t>
            </w:r>
            <w:r w:rsidRPr="002D10C9">
              <w:rPr>
                <w:rFonts w:ascii="Times New Roman" w:eastAsia="Aptos" w:hAnsi="Times New Roman"/>
              </w:rPr>
              <w:lastRenderedPageBreak/>
              <w:t>priklausoma nuo anglies ir gamtinių dujų, todėl branduolinė energetika laikoma pagrindiniu energetinio saugumo ir dekarbonizacijos ramsčiu.  Europos Komisija vertins, ar projektas atitinka ES valstybės pagalbos taisykles ir aplinkosaugos reikalavimus. Austrija tikėtina imsis visų įmanomų teisinių priemonių, kaip jau yra dariusi prieš atominių elektrinių projektus Slovakijoje (Mochovcai) ir Vengrijoje (Paksas). Tai gali lemti ilgus ginčus ES teismuose.</w:t>
            </w:r>
          </w:p>
          <w:p w14:paraId="062562A8" w14:textId="77777777" w:rsidR="002D10C9" w:rsidRPr="002D10C9" w:rsidRDefault="002D10C9" w:rsidP="002D10C9">
            <w:pPr>
              <w:spacing w:after="0"/>
              <w:jc w:val="both"/>
              <w:rPr>
                <w:rFonts w:ascii="Times New Roman" w:eastAsia="Aptos"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4680E0" w14:textId="77777777" w:rsidR="00A655CC" w:rsidRPr="002D10C9" w:rsidRDefault="00A655CC" w:rsidP="002D10C9">
            <w:pPr>
              <w:spacing w:after="0"/>
              <w:rPr>
                <w:rFonts w:ascii="Times New Roman" w:hAnsi="Times New Roman"/>
              </w:rPr>
            </w:pPr>
            <w:hyperlink r:id="rId13" w:history="1">
              <w:r w:rsidRPr="002D10C9">
                <w:rPr>
                  <w:rStyle w:val="Hyperlink"/>
                  <w:rFonts w:ascii="Times New Roman" w:hAnsi="Times New Roman"/>
                </w:rPr>
                <w:t>Minister Mládek's response to the statement by Austrian Environment Minister Rupprechter to prolongation of authorization for Dukovany reactor block | MPO</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CAFF68" w14:textId="77777777" w:rsidR="00A655CC" w:rsidRPr="002D10C9" w:rsidRDefault="00A655CC" w:rsidP="002D10C9">
            <w:pPr>
              <w:spacing w:after="0"/>
              <w:jc w:val="both"/>
              <w:rPr>
                <w:rFonts w:ascii="Times New Roman" w:hAnsi="Times New Roman"/>
              </w:rPr>
            </w:pPr>
          </w:p>
        </w:tc>
      </w:tr>
      <w:tr w:rsidR="006656BD" w:rsidRPr="00A316D3" w14:paraId="541E49DE"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51B7A1" w14:textId="37E455A9" w:rsidR="006656BD" w:rsidRPr="002D10C9" w:rsidRDefault="006656BD" w:rsidP="002D10C9">
            <w:pPr>
              <w:spacing w:after="0"/>
              <w:jc w:val="both"/>
              <w:rPr>
                <w:rFonts w:ascii="Times New Roman" w:hAnsi="Times New Roman"/>
              </w:rPr>
            </w:pPr>
            <w:r w:rsidRPr="002D10C9">
              <w:rPr>
                <w:rFonts w:ascii="Times New Roman" w:hAnsi="Times New Roman"/>
              </w:rPr>
              <w:t>2025-08-18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182F1F" w14:textId="77777777" w:rsidR="006656BD" w:rsidRDefault="00444832" w:rsidP="002D10C9">
            <w:pPr>
              <w:spacing w:after="0"/>
              <w:jc w:val="both"/>
              <w:rPr>
                <w:rFonts w:ascii="Times New Roman" w:eastAsia="Aptos" w:hAnsi="Times New Roman"/>
              </w:rPr>
            </w:pPr>
            <w:r w:rsidRPr="002D10C9">
              <w:rPr>
                <w:rFonts w:ascii="Times New Roman" w:eastAsia="Aptos" w:hAnsi="Times New Roman"/>
              </w:rPr>
              <w:t>Čekija sunerimusi dėl priklausomybės nuo Kinijos kritinių žaliavų, kurios būtinos žaliajai pertvarkai ir ES klimato tikslams, nes Kinija valdo beveik visą jų tiekimą, o tai kelia rimtą energetinio saugumo riziką šaliai atsisakant anglies iki 2033 m. Vyriausybė ragina spartinti nacionalinę strategiją ir naudoti ES lėšas diversifikacijai, o opozicija kritikuoja lėtą atsparių tiekimo grandinių kūrimą. Nors šių išteklių yra ir kitur, Kinija kontroliuoja 60–90 % pasaulinės perdirbimo rinkos, o į ES patenka 97 % ličio ir 98 % retųjų metalų iš Kinijos. Didžiausia rizika siejama su perdirbimu, kurio pajėgumų Europa neturi, o tai kelia grėsmę automobilių, energetikos, atsinaujinančios energetikos, chemijos ir farmacijos pramonei.</w:t>
            </w:r>
          </w:p>
          <w:p w14:paraId="50FE955C" w14:textId="104A1353" w:rsidR="002D10C9" w:rsidRPr="002D10C9" w:rsidRDefault="002D10C9" w:rsidP="002D10C9">
            <w:pPr>
              <w:spacing w:after="0"/>
              <w:jc w:val="both"/>
              <w:rPr>
                <w:rFonts w:ascii="Times New Roman" w:eastAsia="Aptos"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B4C1F0" w14:textId="688396FA" w:rsidR="006656BD" w:rsidRPr="002D10C9" w:rsidRDefault="00260F76" w:rsidP="002D10C9">
            <w:pPr>
              <w:spacing w:after="0"/>
              <w:rPr>
                <w:rFonts w:ascii="Times New Roman" w:hAnsi="Times New Roman"/>
              </w:rPr>
            </w:pPr>
            <w:hyperlink r:id="rId14" w:history="1">
              <w:proofErr w:type="spellStart"/>
              <w:r w:rsidRPr="002D10C9">
                <w:rPr>
                  <w:rFonts w:ascii="Times New Roman" w:hAnsi="Times New Roman"/>
                  <w:color w:val="0000FF"/>
                  <w:u w:val="single"/>
                </w:rPr>
                <w:t>European</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Union's</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critical</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raw</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materials</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plan</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stalls</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in</w:t>
              </w:r>
              <w:proofErr w:type="spellEnd"/>
              <w:r w:rsidRPr="002D10C9">
                <w:rPr>
                  <w:rFonts w:ascii="Times New Roman" w:hAnsi="Times New Roman"/>
                  <w:color w:val="0000FF"/>
                  <w:u w:val="single"/>
                </w:rPr>
                <w:t xml:space="preserve"> CEE</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80F406" w14:textId="77777777" w:rsidR="006656BD" w:rsidRPr="002D10C9" w:rsidRDefault="006656BD" w:rsidP="002D10C9">
            <w:pPr>
              <w:spacing w:after="0"/>
              <w:jc w:val="both"/>
              <w:rPr>
                <w:rFonts w:ascii="Times New Roman" w:hAnsi="Times New Roman"/>
              </w:rPr>
            </w:pPr>
          </w:p>
        </w:tc>
      </w:tr>
      <w:tr w:rsidR="007014E8" w:rsidRPr="00A316D3" w14:paraId="03807EB2"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AFC601" w14:textId="1895FA51" w:rsidR="007014E8" w:rsidRPr="002D10C9" w:rsidRDefault="004A454F" w:rsidP="002D10C9">
            <w:pPr>
              <w:spacing w:after="0"/>
              <w:jc w:val="both"/>
              <w:rPr>
                <w:rFonts w:ascii="Times New Roman" w:hAnsi="Times New Roman"/>
              </w:rPr>
            </w:pPr>
            <w:r w:rsidRPr="002D10C9">
              <w:rPr>
                <w:rFonts w:ascii="Times New Roman" w:hAnsi="Times New Roman"/>
              </w:rPr>
              <w:t>2025-08-22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378720" w14:textId="77777777" w:rsidR="007014E8" w:rsidRDefault="007014E8" w:rsidP="002D10C9">
            <w:pPr>
              <w:spacing w:after="0"/>
              <w:jc w:val="both"/>
              <w:rPr>
                <w:rFonts w:ascii="Times New Roman" w:eastAsia="Aptos" w:hAnsi="Times New Roman"/>
              </w:rPr>
            </w:pPr>
            <w:r w:rsidRPr="002D10C9">
              <w:rPr>
                <w:rFonts w:ascii="Times New Roman" w:eastAsia="Aptos" w:hAnsi="Times New Roman"/>
              </w:rPr>
              <w:t>Čekijos paštas laikinai sustabdė daugumos siuntinių į JAV priėmimą dėl naujų muitų taisyklių, panaikinusių lengvatą smulkioms siuntoms. Išimtis taikoma tik dokumentams ir iki 100 dolerių vertės dovanoms. Panašūs apribojimai įvesti ir Vokietijoje, Prancūzijoje, Austrijoje, Italijoje bei Slovėnijoje, ,,</w:t>
            </w:r>
            <w:proofErr w:type="spellStart"/>
            <w:r w:rsidRPr="002D10C9">
              <w:rPr>
                <w:rFonts w:ascii="Times New Roman" w:eastAsia="Aptos" w:hAnsi="Times New Roman"/>
              </w:rPr>
              <w:t>PostEurop</w:t>
            </w:r>
            <w:proofErr w:type="spellEnd"/>
            <w:r w:rsidRPr="002D10C9">
              <w:rPr>
                <w:rFonts w:ascii="Times New Roman" w:eastAsia="Aptos" w:hAnsi="Times New Roman"/>
              </w:rPr>
              <w:t>“ ragina greitai spręsti problemą.</w:t>
            </w:r>
          </w:p>
          <w:p w14:paraId="0B4C1625" w14:textId="450765FD" w:rsidR="002D10C9" w:rsidRPr="002D10C9" w:rsidRDefault="002D10C9" w:rsidP="002D10C9">
            <w:pPr>
              <w:spacing w:after="0"/>
              <w:jc w:val="both"/>
              <w:rPr>
                <w:rFonts w:ascii="Times New Roman" w:eastAsia="Aptos"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0FA2DA3" w14:textId="64EC0C5A" w:rsidR="007014E8" w:rsidRPr="002D10C9" w:rsidRDefault="004A454F" w:rsidP="002D10C9">
            <w:pPr>
              <w:spacing w:after="0"/>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B56F6E" w14:textId="77777777" w:rsidR="007014E8" w:rsidRPr="002D10C9" w:rsidRDefault="007014E8" w:rsidP="002D10C9">
            <w:pPr>
              <w:spacing w:after="0"/>
              <w:jc w:val="both"/>
              <w:rPr>
                <w:rFonts w:ascii="Times New Roman" w:hAnsi="Times New Roman"/>
              </w:rPr>
            </w:pPr>
          </w:p>
        </w:tc>
      </w:tr>
      <w:tr w:rsidR="001063AB" w:rsidRPr="00A316D3" w14:paraId="099D8304" w14:textId="77777777" w:rsidTr="00EF5C81">
        <w:trPr>
          <w:trHeight w:val="29"/>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14CEEF" w14:textId="77777777" w:rsidR="001063AB" w:rsidRPr="002D10C9" w:rsidRDefault="001063AB" w:rsidP="002D10C9">
            <w:pPr>
              <w:spacing w:after="0"/>
              <w:jc w:val="both"/>
              <w:rPr>
                <w:rFonts w:ascii="Times New Roman" w:hAnsi="Times New Roman"/>
              </w:rPr>
            </w:pPr>
            <w:r w:rsidRPr="002D10C9">
              <w:rPr>
                <w:rFonts w:ascii="Times New Roman" w:hAnsi="Times New Roman"/>
              </w:rPr>
              <w:t>202</w:t>
            </w:r>
            <w:r w:rsidR="001D5A75" w:rsidRPr="002D10C9">
              <w:rPr>
                <w:rFonts w:ascii="Times New Roman" w:hAnsi="Times New Roman"/>
              </w:rPr>
              <w:t>5</w:t>
            </w:r>
            <w:r w:rsidRPr="002D10C9">
              <w:rPr>
                <w:rFonts w:ascii="Times New Roman" w:hAnsi="Times New Roman"/>
              </w:rPr>
              <w:t>-</w:t>
            </w:r>
            <w:r w:rsidR="001D5A75" w:rsidRPr="002D10C9">
              <w:rPr>
                <w:rFonts w:ascii="Times New Roman" w:hAnsi="Times New Roman"/>
              </w:rPr>
              <w:t>0</w:t>
            </w:r>
            <w:r w:rsidR="00874092" w:rsidRPr="002D10C9">
              <w:rPr>
                <w:rFonts w:ascii="Times New Roman" w:hAnsi="Times New Roman"/>
              </w:rPr>
              <w:t>8</w:t>
            </w:r>
            <w:r w:rsidRPr="002D10C9">
              <w:rPr>
                <w:rFonts w:ascii="Times New Roman" w:hAnsi="Times New Roman"/>
              </w:rPr>
              <w:t>-</w:t>
            </w:r>
            <w:r w:rsidR="00874092" w:rsidRPr="002D10C9">
              <w:rPr>
                <w:rFonts w:ascii="Times New Roman" w:hAnsi="Times New Roman"/>
              </w:rPr>
              <w:t>26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0D15EDE" w14:textId="77777777" w:rsidR="001063AB" w:rsidRDefault="00874092" w:rsidP="002D10C9">
            <w:pPr>
              <w:spacing w:after="0"/>
              <w:jc w:val="both"/>
              <w:rPr>
                <w:rFonts w:ascii="Times New Roman" w:eastAsia="Times New Roman" w:hAnsi="Times New Roman"/>
                <w:color w:val="000000"/>
              </w:rPr>
            </w:pPr>
            <w:r w:rsidRPr="002D10C9">
              <w:rPr>
                <w:rFonts w:ascii="Times New Roman" w:eastAsia="Times New Roman" w:hAnsi="Times New Roman"/>
                <w:color w:val="000000"/>
              </w:rPr>
              <w:t xml:space="preserve">Toliau svarstant 2026 m. biudžetą, Finansų ministerija pateikė projektą su 286 mlrd. CZK (11,4 mlrd. EUR) deficitu – 237 mlrd. CZK (9,5 mlrd. EUR)), pajamomis 2,094 trln. CZK (83,8 mlrd. EUR) ir išlaidomis 2,380 trln. CZK (95,2 mlrd. EUR). Dokumente numatytos rekordinės nacionalinės investicijos virš 170 mlrd. CZK (6,8 mlrd. EUR), 2,35 % BVP gynybai – 175,8 mlrd. CZK (7,0 mlrd. EUR), papildomos lėšos mokslui bei 4,5 % tarnautojų algų augimas, tačiau švietimo ministerijos biudžetas mažinamas 14,4 mlrd. CZK </w:t>
            </w:r>
            <w:r w:rsidRPr="002D10C9">
              <w:rPr>
                <w:rFonts w:ascii="Times New Roman" w:eastAsia="Times New Roman" w:hAnsi="Times New Roman"/>
                <w:color w:val="000000"/>
              </w:rPr>
              <w:lastRenderedPageBreak/>
              <w:t>(0,6 mlrd. EUR). Vyriausybė projektą turi patvirtinti iki rugsėjo pabaigos, o galutinį sprendimą priims naujai išrinktas parlamentas po spalio rinkimų.</w:t>
            </w:r>
          </w:p>
          <w:p w14:paraId="71537665" w14:textId="77777777" w:rsidR="002D10C9" w:rsidRPr="002D10C9" w:rsidRDefault="002D10C9" w:rsidP="002D10C9">
            <w:pPr>
              <w:spacing w:after="0"/>
              <w:jc w:val="both"/>
              <w:rPr>
                <w:rFonts w:ascii="Times New Roman" w:eastAsia="Times New Roman" w:hAnsi="Times New Roman"/>
                <w:color w:val="000000"/>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F1FD26" w14:textId="77777777" w:rsidR="001063AB" w:rsidRPr="002D10C9" w:rsidRDefault="001063AB" w:rsidP="002D10C9">
            <w:pPr>
              <w:spacing w:after="0"/>
              <w:jc w:val="both"/>
              <w:rPr>
                <w:rFonts w:ascii="Times New Roman" w:hAnsi="Times New Roman"/>
              </w:rPr>
            </w:pPr>
            <w:r w:rsidRPr="002D10C9">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896968" w14:textId="77777777" w:rsidR="001063AB" w:rsidRPr="002D10C9" w:rsidRDefault="001063AB" w:rsidP="002D10C9">
            <w:pPr>
              <w:spacing w:after="0"/>
              <w:jc w:val="both"/>
              <w:rPr>
                <w:rFonts w:ascii="Times New Roman" w:hAnsi="Times New Roman"/>
              </w:rPr>
            </w:pPr>
          </w:p>
        </w:tc>
      </w:tr>
      <w:tr w:rsidR="00A51114" w:rsidRPr="00A316D3" w14:paraId="472598D8"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B7E7D2" w14:textId="77777777" w:rsidR="00A51114" w:rsidRPr="002D10C9" w:rsidRDefault="00A51114" w:rsidP="002D10C9">
            <w:pPr>
              <w:spacing w:after="0"/>
              <w:jc w:val="both"/>
              <w:rPr>
                <w:rFonts w:ascii="Times New Roman" w:hAnsi="Times New Roman"/>
              </w:rPr>
            </w:pPr>
            <w:r w:rsidRPr="002D10C9">
              <w:rPr>
                <w:rFonts w:ascii="Times New Roman" w:hAnsi="Times New Roman"/>
              </w:rPr>
              <w:t>202</w:t>
            </w:r>
            <w:r w:rsidR="00534D2E" w:rsidRPr="002D10C9">
              <w:rPr>
                <w:rFonts w:ascii="Times New Roman" w:hAnsi="Times New Roman"/>
              </w:rPr>
              <w:t>5</w:t>
            </w:r>
            <w:r w:rsidRPr="002D10C9">
              <w:rPr>
                <w:rFonts w:ascii="Times New Roman" w:hAnsi="Times New Roman"/>
              </w:rPr>
              <w:t>-</w:t>
            </w:r>
            <w:r w:rsidR="00534D2E" w:rsidRPr="002D10C9">
              <w:rPr>
                <w:rFonts w:ascii="Times New Roman" w:hAnsi="Times New Roman"/>
              </w:rPr>
              <w:t>0</w:t>
            </w:r>
            <w:r w:rsidR="00874092" w:rsidRPr="002D10C9">
              <w:rPr>
                <w:rFonts w:ascii="Times New Roman" w:hAnsi="Times New Roman"/>
              </w:rPr>
              <w:t>8</w:t>
            </w:r>
            <w:r w:rsidRPr="002D10C9">
              <w:rPr>
                <w:rFonts w:ascii="Times New Roman" w:hAnsi="Times New Roman"/>
              </w:rPr>
              <w:t>-</w:t>
            </w:r>
            <w:r w:rsidR="00874092" w:rsidRPr="002D10C9">
              <w:rPr>
                <w:rFonts w:ascii="Times New Roman" w:hAnsi="Times New Roman"/>
              </w:rPr>
              <w:t>28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76BB724" w14:textId="77777777" w:rsidR="00A51114" w:rsidRDefault="00874092" w:rsidP="002D10C9">
            <w:pPr>
              <w:spacing w:after="0"/>
              <w:jc w:val="both"/>
              <w:rPr>
                <w:rFonts w:ascii="Times New Roman" w:eastAsia="Aptos" w:hAnsi="Times New Roman"/>
              </w:rPr>
            </w:pPr>
            <w:r w:rsidRPr="002D10C9">
              <w:rPr>
                <w:rFonts w:ascii="Times New Roman" w:eastAsia="Aptos" w:hAnsi="Times New Roman"/>
              </w:rPr>
              <w:t>Čekija Švedijoje pristatė pirmuosius CV90 kovos mašinas. Čekija Švedijoje pristatė pirmuosius CV90 kovos mašinas, kurios taps sunkiosios brigados dalimi pagal NATO įsipareigojimus. Pagal 59,7 mlrd. CZK (apie 2,39 mlrd. eurų) sutartį bus įsigyta 246 vienetai, iš kurių dauguma bus gaminami Čekijoje. Pirmosios 10 mašinų šalį pasieks 2026 m., o pristatymai tęsis iki 2030-ųjų.</w:t>
            </w:r>
          </w:p>
          <w:p w14:paraId="7C456C68" w14:textId="77777777" w:rsidR="002D10C9" w:rsidRPr="002D10C9" w:rsidRDefault="002D10C9" w:rsidP="002D10C9">
            <w:pPr>
              <w:spacing w:after="0"/>
              <w:jc w:val="both"/>
              <w:rPr>
                <w:rFonts w:ascii="Times New Roman" w:eastAsia="Aptos"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5CBB35" w14:textId="77777777" w:rsidR="00A51114" w:rsidRPr="002D10C9" w:rsidRDefault="00874092" w:rsidP="002D10C9">
            <w:pPr>
              <w:spacing w:after="0"/>
              <w:jc w:val="both"/>
              <w:rPr>
                <w:rFonts w:ascii="Times New Roman" w:hAnsi="Times New Roman"/>
              </w:rPr>
            </w:pPr>
            <w:hyperlink r:id="rId15" w:history="1">
              <w:r w:rsidRPr="002D10C9">
                <w:rPr>
                  <w:rStyle w:val="Hyperlink"/>
                  <w:rFonts w:ascii="Times New Roman" w:hAnsi="Times New Roman"/>
                </w:rPr>
                <w:t>First Czech CV90 rolls out of Swedish plant</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686A99D" w14:textId="77777777" w:rsidR="00A51114" w:rsidRPr="002D10C9" w:rsidRDefault="00A51114" w:rsidP="002D10C9">
            <w:pPr>
              <w:spacing w:after="0"/>
              <w:jc w:val="both"/>
              <w:rPr>
                <w:rFonts w:ascii="Times New Roman" w:hAnsi="Times New Roman"/>
              </w:rPr>
            </w:pPr>
          </w:p>
        </w:tc>
      </w:tr>
      <w:tr w:rsidR="00C76F01" w:rsidRPr="00A316D3" w14:paraId="3464B176" w14:textId="77777777">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086561C7" w14:textId="77777777" w:rsidR="00C76F01" w:rsidRPr="002D10C9" w:rsidRDefault="00C76F01" w:rsidP="002D10C9">
            <w:pPr>
              <w:spacing w:after="0" w:line="240" w:lineRule="auto"/>
              <w:jc w:val="both"/>
              <w:rPr>
                <w:rFonts w:ascii="Times New Roman" w:eastAsia="Times New Roman" w:hAnsi="Times New Roman"/>
                <w:b/>
                <w:bCs/>
                <w:lang w:eastAsia="en-US"/>
              </w:rPr>
            </w:pPr>
            <w:r w:rsidRPr="002D10C9">
              <w:rPr>
                <w:rFonts w:ascii="Times New Roman" w:eastAsia="Times New Roman" w:hAnsi="Times New Roman"/>
                <w:b/>
                <w:bCs/>
                <w:lang w:eastAsia="en-US"/>
              </w:rPr>
              <w:t>Bendra ekonominė informacija</w:t>
            </w:r>
          </w:p>
        </w:tc>
      </w:tr>
      <w:tr w:rsidR="00F17E45" w:rsidRPr="00A316D3" w14:paraId="4489B9CE"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F8CF1E" w14:textId="77777777" w:rsidR="00F17E45" w:rsidRPr="002D10C9" w:rsidRDefault="00F17E45" w:rsidP="002D10C9">
            <w:pPr>
              <w:spacing w:after="0"/>
              <w:jc w:val="both"/>
              <w:rPr>
                <w:rFonts w:ascii="Times New Roman" w:hAnsi="Times New Roman"/>
                <w:lang w:val="en-US"/>
              </w:rPr>
            </w:pPr>
            <w:r w:rsidRPr="002D10C9">
              <w:rPr>
                <w:rFonts w:ascii="Times New Roman" w:hAnsi="Times New Roman"/>
                <w:lang w:val="en-US"/>
              </w:rPr>
              <w:t>202</w:t>
            </w:r>
            <w:r w:rsidR="00534D2E" w:rsidRPr="002D10C9">
              <w:rPr>
                <w:rFonts w:ascii="Times New Roman" w:hAnsi="Times New Roman"/>
                <w:lang w:val="en-US"/>
              </w:rPr>
              <w:t>5</w:t>
            </w:r>
            <w:r w:rsidRPr="002D10C9">
              <w:rPr>
                <w:rFonts w:ascii="Times New Roman" w:hAnsi="Times New Roman"/>
                <w:lang w:val="en-US"/>
              </w:rPr>
              <w:t>-</w:t>
            </w:r>
            <w:r w:rsidR="00534D2E" w:rsidRPr="002D10C9">
              <w:rPr>
                <w:rFonts w:ascii="Times New Roman" w:hAnsi="Times New Roman"/>
                <w:lang w:val="en-US"/>
              </w:rPr>
              <w:t>0</w:t>
            </w:r>
            <w:r w:rsidR="00951D5A" w:rsidRPr="002D10C9">
              <w:rPr>
                <w:rFonts w:ascii="Times New Roman" w:hAnsi="Times New Roman"/>
                <w:lang w:val="en-US"/>
              </w:rPr>
              <w:t>8</w:t>
            </w:r>
            <w:r w:rsidRPr="002D10C9">
              <w:rPr>
                <w:rFonts w:ascii="Times New Roman" w:hAnsi="Times New Roman"/>
                <w:lang w:val="en-US"/>
              </w:rPr>
              <w:t>-</w:t>
            </w:r>
            <w:r w:rsidR="00951D5A" w:rsidRPr="002D10C9">
              <w:rPr>
                <w:rFonts w:ascii="Times New Roman" w:hAnsi="Times New Roman"/>
                <w:lang w:val="en-US"/>
              </w:rPr>
              <w:t>08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114549" w14:textId="77777777" w:rsidR="00F17E45" w:rsidRDefault="00951D5A" w:rsidP="002D10C9">
            <w:pPr>
              <w:spacing w:after="0"/>
              <w:contextualSpacing/>
              <w:jc w:val="both"/>
              <w:rPr>
                <w:rFonts w:ascii="Times New Roman" w:eastAsia="Times New Roman" w:hAnsi="Times New Roman"/>
              </w:rPr>
            </w:pPr>
            <w:r w:rsidRPr="002D10C9">
              <w:rPr>
                <w:rFonts w:ascii="Times New Roman" w:eastAsia="Times New Roman" w:hAnsi="Times New Roman"/>
              </w:rPr>
              <w:t>Čekijos ekonomika ir toliau rodo stabilumo ženklus, ypač valiutų, infliacijos ir darbo rinkos srityse. 2025 m. antrąjį ketvirtį BVP augo 2,4 % per metus (0,7 % ketvirčiui), augimą daugiausia lėmė stipri vidaus paklausa. Finansų ministerija prognozuoja, kad metinis augimas sieks apie 2,0–2,1 %, o Europos Komisija numato 1,9 % 2025 m. ir 2,1 % 2026 m.</w:t>
            </w:r>
            <w:r w:rsidR="00F817F0" w:rsidRPr="002D10C9">
              <w:rPr>
                <w:rFonts w:ascii="Times New Roman" w:eastAsia="Times New Roman" w:hAnsi="Times New Roman"/>
              </w:rPr>
              <w:t xml:space="preserve"> </w:t>
            </w:r>
            <w:r w:rsidRPr="002D10C9">
              <w:rPr>
                <w:rFonts w:ascii="Times New Roman" w:eastAsia="Times New Roman" w:hAnsi="Times New Roman"/>
              </w:rPr>
              <w:t xml:space="preserve">Infliacija </w:t>
            </w:r>
            <w:r w:rsidR="00F817F0" w:rsidRPr="002D10C9">
              <w:rPr>
                <w:rFonts w:ascii="Times New Roman" w:eastAsia="Times New Roman" w:hAnsi="Times New Roman"/>
              </w:rPr>
              <w:t>rugpjūtį</w:t>
            </w:r>
            <w:r w:rsidRPr="002D10C9">
              <w:rPr>
                <w:rFonts w:ascii="Times New Roman" w:eastAsia="Times New Roman" w:hAnsi="Times New Roman"/>
              </w:rPr>
              <w:t xml:space="preserve"> sumažėjo iki 2,7 % (nuo 2,9 % birželį), priartėdama prie Čekijos nacionalinio banko 2 % tikslo. Maisto ir gėrimų kainos krito, tačiau paslaugų sektorius išlieka santykinai brangus. Vidutinis atlyginimas siekia 46 924 CZK, o užimtumo lygis – 59 %. Nedarbo lygis </w:t>
            </w:r>
            <w:r w:rsidR="00F50865" w:rsidRPr="002D10C9">
              <w:rPr>
                <w:rFonts w:ascii="Times New Roman" w:eastAsia="Times New Roman" w:hAnsi="Times New Roman"/>
              </w:rPr>
              <w:t>rugpjūtį</w:t>
            </w:r>
            <w:r w:rsidRPr="002D10C9">
              <w:rPr>
                <w:rFonts w:ascii="Times New Roman" w:eastAsia="Times New Roman" w:hAnsi="Times New Roman"/>
              </w:rPr>
              <w:t xml:space="preserve"> šiek tiek padidėjo iki 4,4 % dėl sezoninių veiksnių, bet išlieka vienas žemiausių Europoje; EK prognozuoja, kad jis stabilizuosis ties 2,6 % 2025–2026 m. Tuo tarpu Čekijos nacionalinis bankas paliko pagrindinę palūkanų normą 3,50 %, valdybos nariai pabrėžia, kad galimybių toliau mažinti yra ribotai dėl lėtai mažėjančios paslaugų sektoriaus infliacijos.</w:t>
            </w:r>
          </w:p>
          <w:p w14:paraId="5ED1929B" w14:textId="081B13E8" w:rsidR="002D10C9" w:rsidRPr="002D10C9" w:rsidRDefault="002D10C9" w:rsidP="002D10C9">
            <w:pPr>
              <w:spacing w:after="0"/>
              <w:contextualSpacing/>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8F23E4B" w14:textId="77777777" w:rsidR="00F17E45" w:rsidRPr="002D10C9" w:rsidRDefault="00951D5A"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4C91FE" w14:textId="77777777" w:rsidR="00F17E45" w:rsidRPr="002D10C9" w:rsidRDefault="00F17E45" w:rsidP="002D10C9">
            <w:pPr>
              <w:spacing w:after="0"/>
              <w:jc w:val="both"/>
              <w:rPr>
                <w:rFonts w:ascii="Times New Roman" w:hAnsi="Times New Roman"/>
              </w:rPr>
            </w:pPr>
          </w:p>
        </w:tc>
      </w:tr>
      <w:tr w:rsidR="00F17E45" w:rsidRPr="00A316D3" w14:paraId="49308AED"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2A9E97A" w14:textId="5829C1BB" w:rsidR="00F17E45" w:rsidRPr="002D10C9" w:rsidRDefault="00F17E45" w:rsidP="002D10C9">
            <w:pPr>
              <w:spacing w:after="0"/>
              <w:jc w:val="both"/>
              <w:rPr>
                <w:rFonts w:ascii="Times New Roman" w:hAnsi="Times New Roman"/>
                <w:lang w:val="en-US"/>
              </w:rPr>
            </w:pPr>
            <w:r w:rsidRPr="002D10C9">
              <w:rPr>
                <w:rFonts w:ascii="Times New Roman" w:hAnsi="Times New Roman"/>
                <w:lang w:val="en-US"/>
              </w:rPr>
              <w:t>202</w:t>
            </w:r>
            <w:r w:rsidR="009837ED" w:rsidRPr="002D10C9">
              <w:rPr>
                <w:rFonts w:ascii="Times New Roman" w:hAnsi="Times New Roman"/>
                <w:lang w:val="en-US"/>
              </w:rPr>
              <w:t>5</w:t>
            </w:r>
            <w:r w:rsidRPr="002D10C9">
              <w:rPr>
                <w:rFonts w:ascii="Times New Roman" w:hAnsi="Times New Roman"/>
                <w:lang w:val="en-US"/>
              </w:rPr>
              <w:t>-</w:t>
            </w:r>
            <w:r w:rsidR="009837ED" w:rsidRPr="002D10C9">
              <w:rPr>
                <w:rFonts w:ascii="Times New Roman" w:hAnsi="Times New Roman"/>
                <w:lang w:val="en-US"/>
              </w:rPr>
              <w:t>0</w:t>
            </w:r>
            <w:r w:rsidR="00F82A29" w:rsidRPr="002D10C9">
              <w:rPr>
                <w:rFonts w:ascii="Times New Roman" w:hAnsi="Times New Roman"/>
                <w:lang w:val="en-US"/>
              </w:rPr>
              <w:t>8</w:t>
            </w:r>
            <w:r w:rsidRPr="002D10C9">
              <w:rPr>
                <w:rFonts w:ascii="Times New Roman" w:hAnsi="Times New Roman"/>
                <w:lang w:val="en-US"/>
              </w:rPr>
              <w:t>-</w:t>
            </w:r>
            <w:r w:rsidR="00F82A29" w:rsidRPr="002D10C9">
              <w:rPr>
                <w:rFonts w:ascii="Times New Roman" w:hAnsi="Times New Roman"/>
                <w:lang w:val="en-US"/>
              </w:rPr>
              <w:t>01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40E9D6" w14:textId="77777777" w:rsidR="00F17E45" w:rsidRDefault="003A15CD" w:rsidP="002D10C9">
            <w:pPr>
              <w:spacing w:after="0" w:line="278" w:lineRule="auto"/>
              <w:jc w:val="both"/>
              <w:rPr>
                <w:rFonts w:ascii="Times New Roman" w:hAnsi="Times New Roman"/>
              </w:rPr>
            </w:pPr>
            <w:r w:rsidRPr="002D10C9">
              <w:rPr>
                <w:rFonts w:ascii="Times New Roman" w:hAnsi="Times New Roman"/>
              </w:rPr>
              <w:t xml:space="preserve">Nuo 2027 m. ES išplės savo aplinkos taršos leidimų prekybos sistemą (ETS II), įtraukdama namų ūkius ir kelių transportą. Čekijos šeimoms tai gali reikšti 20 % didesnes sąskaitas už dujas ir daugiau kaip 3 CZK už litrą degalų. Kadangi čekų atlyginimai yra mažesni nei Vakarų Europoje, naujos taisyklės joms kainuos beveik tris kartus brangiau nei vokiečiams. Analitikai perspėja, kad labiausiai nukentės kaimo vietovių ir mažas pajamas </w:t>
            </w:r>
            <w:r w:rsidRPr="002D10C9">
              <w:rPr>
                <w:rFonts w:ascii="Times New Roman" w:hAnsi="Times New Roman"/>
              </w:rPr>
              <w:lastRenderedPageBreak/>
              <w:t>gaunantys namų ūkiai, jei valstybė nesiims kompensavimo priemonių.</w:t>
            </w:r>
          </w:p>
          <w:p w14:paraId="7B6EDEC2" w14:textId="3BB65E45" w:rsidR="002D10C9" w:rsidRPr="002D10C9" w:rsidRDefault="002D10C9" w:rsidP="002D10C9">
            <w:pPr>
              <w:spacing w:after="0" w:line="278" w:lineRule="auto"/>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64B8FA" w14:textId="61B1400F" w:rsidR="0012180D" w:rsidRPr="002D10C9" w:rsidRDefault="00C32174" w:rsidP="002D10C9">
            <w:pPr>
              <w:spacing w:after="0"/>
              <w:jc w:val="both"/>
              <w:rPr>
                <w:rFonts w:ascii="Times New Roman" w:hAnsi="Times New Roman"/>
              </w:rPr>
            </w:pPr>
            <w:hyperlink r:id="rId16" w:history="1">
              <w:r w:rsidRPr="002D10C9">
                <w:rPr>
                  <w:rFonts w:ascii="Times New Roman" w:hAnsi="Times New Roman"/>
                  <w:color w:val="0000FF"/>
                  <w:u w:val="single"/>
                </w:rPr>
                <w:t xml:space="preserve">ETS2 </w:t>
              </w:r>
              <w:proofErr w:type="spellStart"/>
              <w:r w:rsidRPr="002D10C9">
                <w:rPr>
                  <w:rFonts w:ascii="Times New Roman" w:hAnsi="Times New Roman"/>
                  <w:color w:val="0000FF"/>
                  <w:u w:val="single"/>
                </w:rPr>
                <w:t>emission</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allowances</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and</w:t>
              </w:r>
              <w:proofErr w:type="spellEnd"/>
              <w:r w:rsidRPr="002D10C9">
                <w:rPr>
                  <w:rFonts w:ascii="Times New Roman" w:hAnsi="Times New Roman"/>
                  <w:color w:val="0000FF"/>
                  <w:u w:val="single"/>
                </w:rPr>
                <w:t xml:space="preserve"> the </w:t>
              </w:r>
              <w:proofErr w:type="spellStart"/>
              <w:r w:rsidRPr="002D10C9">
                <w:rPr>
                  <w:rFonts w:ascii="Times New Roman" w:hAnsi="Times New Roman"/>
                  <w:color w:val="0000FF"/>
                  <w:u w:val="single"/>
                </w:rPr>
                <w:t>impact</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on</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Czech</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households</w:t>
              </w:r>
              <w:proofErr w:type="spellEnd"/>
              <w:r w:rsidRPr="002D10C9">
                <w:rPr>
                  <w:rFonts w:ascii="Times New Roman" w:hAnsi="Times New Roman"/>
                  <w:color w:val="0000FF"/>
                  <w:u w:val="single"/>
                </w:rPr>
                <w:t xml:space="preserve"> | M&amp;A Port | </w:t>
              </w:r>
              <w:proofErr w:type="spellStart"/>
              <w:r w:rsidRPr="002D10C9">
                <w:rPr>
                  <w:rFonts w:ascii="Times New Roman" w:hAnsi="Times New Roman"/>
                  <w:color w:val="0000FF"/>
                  <w:u w:val="single"/>
                </w:rPr>
                <w:t>Deloitte</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Czech</w:t>
              </w:r>
              <w:proofErr w:type="spellEnd"/>
              <w:r w:rsidRPr="002D10C9">
                <w:rPr>
                  <w:rFonts w:ascii="Times New Roman" w:hAnsi="Times New Roman"/>
                  <w:color w:val="0000FF"/>
                  <w:u w:val="single"/>
                </w:rPr>
                <w:t xml:space="preserve"> </w:t>
              </w:r>
              <w:proofErr w:type="spellStart"/>
              <w:r w:rsidRPr="002D10C9">
                <w:rPr>
                  <w:rFonts w:ascii="Times New Roman" w:hAnsi="Times New Roman"/>
                  <w:color w:val="0000FF"/>
                  <w:u w:val="single"/>
                </w:rPr>
                <w:t>Republic</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193C71" w14:textId="77777777" w:rsidR="00F17E45" w:rsidRPr="002D10C9" w:rsidRDefault="00F17E45" w:rsidP="002D10C9">
            <w:pPr>
              <w:spacing w:after="0"/>
              <w:jc w:val="both"/>
              <w:rPr>
                <w:rFonts w:ascii="Times New Roman" w:hAnsi="Times New Roman"/>
              </w:rPr>
            </w:pPr>
          </w:p>
        </w:tc>
      </w:tr>
      <w:tr w:rsidR="00F17E45" w:rsidRPr="00A316D3" w14:paraId="46847987"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4E71B3" w14:textId="66C42963" w:rsidR="00F17E45" w:rsidRPr="002D10C9" w:rsidRDefault="00F17E45" w:rsidP="002D10C9">
            <w:pPr>
              <w:spacing w:after="0"/>
              <w:jc w:val="both"/>
              <w:rPr>
                <w:rFonts w:ascii="Times New Roman" w:hAnsi="Times New Roman"/>
                <w:lang w:val="en-US"/>
              </w:rPr>
            </w:pPr>
            <w:r w:rsidRPr="002D10C9">
              <w:rPr>
                <w:rFonts w:ascii="Times New Roman" w:hAnsi="Times New Roman"/>
                <w:lang w:val="en-US"/>
              </w:rPr>
              <w:t>202</w:t>
            </w:r>
            <w:r w:rsidR="00422BF2" w:rsidRPr="002D10C9">
              <w:rPr>
                <w:rFonts w:ascii="Times New Roman" w:hAnsi="Times New Roman"/>
                <w:lang w:val="en-US"/>
              </w:rPr>
              <w:t>5</w:t>
            </w:r>
            <w:r w:rsidRPr="002D10C9">
              <w:rPr>
                <w:rFonts w:ascii="Times New Roman" w:hAnsi="Times New Roman"/>
                <w:lang w:val="en-US"/>
              </w:rPr>
              <w:t>-</w:t>
            </w:r>
            <w:r w:rsidR="00422BF2" w:rsidRPr="002D10C9">
              <w:rPr>
                <w:rFonts w:ascii="Times New Roman" w:hAnsi="Times New Roman"/>
                <w:lang w:val="en-US"/>
              </w:rPr>
              <w:t>0</w:t>
            </w:r>
            <w:r w:rsidR="0014286E" w:rsidRPr="002D10C9">
              <w:rPr>
                <w:rFonts w:ascii="Times New Roman" w:hAnsi="Times New Roman"/>
                <w:lang w:val="en-US"/>
              </w:rPr>
              <w:t>8</w:t>
            </w:r>
            <w:r w:rsidRPr="002D10C9">
              <w:rPr>
                <w:rFonts w:ascii="Times New Roman" w:hAnsi="Times New Roman"/>
                <w:lang w:val="en-US"/>
              </w:rPr>
              <w:t>-</w:t>
            </w:r>
            <w:r w:rsidR="0014286E" w:rsidRPr="002D10C9">
              <w:rPr>
                <w:rFonts w:ascii="Times New Roman" w:hAnsi="Times New Roman"/>
                <w:lang w:val="en-US"/>
              </w:rPr>
              <w:t>2</w:t>
            </w:r>
            <w:r w:rsidR="00910C72" w:rsidRPr="002D10C9">
              <w:rPr>
                <w:rFonts w:ascii="Times New Roman" w:hAnsi="Times New Roman"/>
                <w:lang w:val="en-US"/>
              </w:rPr>
              <w:t>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0504CD" w14:textId="77777777" w:rsidR="00F17E45" w:rsidRDefault="0014286E" w:rsidP="002D10C9">
            <w:pPr>
              <w:spacing w:after="0"/>
              <w:jc w:val="both"/>
              <w:rPr>
                <w:rFonts w:ascii="Times New Roman" w:hAnsi="Times New Roman"/>
              </w:rPr>
            </w:pPr>
            <w:r w:rsidRPr="002D10C9">
              <w:rPr>
                <w:rFonts w:ascii="Times New Roman" w:hAnsi="Times New Roman"/>
              </w:rPr>
              <w:t>Per pastaruosius ketverius metus Čekijos darbo rinka nuosekliai plėtėsi. 2025 m. viduryje šalyje buvo užfiksuota apie 4,95 mln. samdomų darbuotojų ir 1,15 mln. savarankiškai dirbančiųjų, palyginti su 4,55 mln. ir 1,07 mln. 2021 m. pirmoje pusėje. Vien per 2025 m. pirmąjį pusmetį savarankiškai dirbančiųjų skaičius padidėjo dar 19 tūkst., pasiekdamas istorinį lygį.</w:t>
            </w:r>
          </w:p>
          <w:p w14:paraId="6A6CC46E" w14:textId="4EFCC3C3" w:rsidR="002D10C9" w:rsidRPr="002D10C9" w:rsidRDefault="002D10C9" w:rsidP="002D10C9">
            <w:pPr>
              <w:spacing w:after="0"/>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9B89915" w14:textId="77777777" w:rsidR="00F17E45" w:rsidRPr="002D10C9" w:rsidRDefault="00F17E45"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9D5B4C3" w14:textId="77777777" w:rsidR="00F17E45" w:rsidRPr="002D10C9" w:rsidRDefault="00F17E45" w:rsidP="002D10C9">
            <w:pPr>
              <w:spacing w:after="0"/>
              <w:jc w:val="both"/>
              <w:rPr>
                <w:rFonts w:ascii="Times New Roman" w:hAnsi="Times New Roman"/>
              </w:rPr>
            </w:pPr>
          </w:p>
        </w:tc>
      </w:tr>
      <w:tr w:rsidR="001F751E" w:rsidRPr="00A316D3" w14:paraId="041EC9B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3B2174" w14:textId="7DEE4EEC" w:rsidR="001F751E" w:rsidRPr="002D10C9" w:rsidRDefault="00B75703" w:rsidP="002D10C9">
            <w:pPr>
              <w:spacing w:after="0"/>
              <w:jc w:val="both"/>
              <w:rPr>
                <w:rFonts w:ascii="Times New Roman" w:hAnsi="Times New Roman"/>
                <w:lang w:val="en-US"/>
              </w:rPr>
            </w:pPr>
            <w:r w:rsidRPr="002D10C9">
              <w:rPr>
                <w:rFonts w:ascii="Times New Roman" w:hAnsi="Times New Roman"/>
                <w:lang w:val="en-US"/>
              </w:rPr>
              <w:t>2025-08-21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121F11" w14:textId="77777777" w:rsidR="001F751E" w:rsidRDefault="00B75703" w:rsidP="002D10C9">
            <w:pPr>
              <w:spacing w:after="0"/>
              <w:jc w:val="both"/>
              <w:rPr>
                <w:rFonts w:ascii="Times New Roman" w:hAnsi="Times New Roman"/>
              </w:rPr>
            </w:pPr>
            <w:r w:rsidRPr="002D10C9">
              <w:rPr>
                <w:rFonts w:ascii="Times New Roman" w:hAnsi="Times New Roman"/>
              </w:rPr>
              <w:t>Nuo 2026 m. sausio Čekijoje įsigalios griežtesnės migracijos ir prieglobsčio taisyklės. Naujas įstatymas numato, kad prieglobsčio prašymų atmetimas ir deportacijos procedūros bus vykdomos kartu, taip siekiant paspartinti procesus. Nebebus galima pakartotinai teikti prieglobsčio prašymo, jei jis jau atmestas ar jei asmuo turi galiojantį išsiuntimo įsakymą kitoje ES šalyje. Griežtinamos ir ukrainiečių laikinos apsaugos sąlygos – ji bus ribojama, jei asmuo turi apsaugą kitur. Migrantams gali būti apribotos socialinės pašalpos, nustatyta privaloma gyvenamoji vieta, o valdžios institucijos galės naudoti mobiliųjų telefonų duomenis jų identifikavimui. Pakartotiniai pažeidimai gali lemti gyvenamosios vietos leidimo panaikinimą.</w:t>
            </w:r>
          </w:p>
          <w:p w14:paraId="627F4E1C" w14:textId="3416526C" w:rsidR="002D10C9" w:rsidRPr="002D10C9" w:rsidRDefault="002D10C9" w:rsidP="002D10C9">
            <w:pPr>
              <w:spacing w:after="0"/>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E46263" w14:textId="056FF36D" w:rsidR="001F751E" w:rsidRPr="002D10C9" w:rsidRDefault="00B75703"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9F3E1D" w14:textId="77777777" w:rsidR="001F751E" w:rsidRPr="002D10C9" w:rsidRDefault="001F751E" w:rsidP="002D10C9">
            <w:pPr>
              <w:spacing w:after="0"/>
              <w:jc w:val="both"/>
              <w:rPr>
                <w:rFonts w:ascii="Times New Roman" w:hAnsi="Times New Roman"/>
              </w:rPr>
            </w:pPr>
          </w:p>
        </w:tc>
      </w:tr>
      <w:tr w:rsidR="00F17E45" w:rsidRPr="00A316D3" w14:paraId="04978A8A"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36FDF7" w14:textId="51C9B6D6" w:rsidR="00F17E45" w:rsidRPr="002D10C9" w:rsidRDefault="00F17E45" w:rsidP="002D10C9">
            <w:pPr>
              <w:spacing w:after="0"/>
              <w:jc w:val="both"/>
              <w:rPr>
                <w:rFonts w:ascii="Times New Roman" w:hAnsi="Times New Roman"/>
                <w:lang w:val="en-US"/>
              </w:rPr>
            </w:pPr>
            <w:r w:rsidRPr="002D10C9">
              <w:rPr>
                <w:rFonts w:ascii="Times New Roman" w:hAnsi="Times New Roman"/>
                <w:lang w:val="en-US"/>
              </w:rPr>
              <w:t>202</w:t>
            </w:r>
            <w:r w:rsidR="001D5A75" w:rsidRPr="002D10C9">
              <w:rPr>
                <w:rFonts w:ascii="Times New Roman" w:hAnsi="Times New Roman"/>
                <w:lang w:val="en-US"/>
              </w:rPr>
              <w:t>5</w:t>
            </w:r>
            <w:r w:rsidRPr="002D10C9">
              <w:rPr>
                <w:rFonts w:ascii="Times New Roman" w:hAnsi="Times New Roman"/>
                <w:lang w:val="en-US"/>
              </w:rPr>
              <w:t>-</w:t>
            </w:r>
            <w:r w:rsidR="001D5A75" w:rsidRPr="002D10C9">
              <w:rPr>
                <w:rFonts w:ascii="Times New Roman" w:hAnsi="Times New Roman"/>
                <w:lang w:val="en-US"/>
              </w:rPr>
              <w:t>0</w:t>
            </w:r>
            <w:r w:rsidR="009D264B" w:rsidRPr="002D10C9">
              <w:rPr>
                <w:rFonts w:ascii="Times New Roman" w:hAnsi="Times New Roman"/>
                <w:lang w:val="en-US"/>
              </w:rPr>
              <w:t>8</w:t>
            </w:r>
            <w:r w:rsidRPr="002D10C9">
              <w:rPr>
                <w:rFonts w:ascii="Times New Roman" w:hAnsi="Times New Roman"/>
                <w:lang w:val="en-US"/>
              </w:rPr>
              <w:t>-</w:t>
            </w:r>
            <w:r w:rsidR="002F2FE0" w:rsidRPr="002D10C9">
              <w:rPr>
                <w:rFonts w:ascii="Times New Roman" w:hAnsi="Times New Roman"/>
                <w:lang w:val="en-US"/>
              </w:rPr>
              <w:t>0</w:t>
            </w:r>
            <w:r w:rsidR="009D264B" w:rsidRPr="002D10C9">
              <w:rPr>
                <w:rFonts w:ascii="Times New Roman" w:hAnsi="Times New Roman"/>
                <w:lang w:val="en-US"/>
              </w:rPr>
              <w:t>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D33390" w14:textId="77777777" w:rsidR="00F17E45" w:rsidRDefault="00E212EE" w:rsidP="002D10C9">
            <w:pPr>
              <w:spacing w:after="0"/>
              <w:jc w:val="both"/>
              <w:rPr>
                <w:rFonts w:ascii="Times New Roman" w:eastAsia="Aptos" w:hAnsi="Times New Roman"/>
              </w:rPr>
            </w:pPr>
            <w:proofErr w:type="spellStart"/>
            <w:r w:rsidRPr="002D10C9">
              <w:rPr>
                <w:rFonts w:ascii="Times New Roman" w:eastAsia="Aptos" w:hAnsi="Times New Roman"/>
              </w:rPr>
              <w:t>Kriptovaliutų</w:t>
            </w:r>
            <w:proofErr w:type="spellEnd"/>
            <w:r w:rsidRPr="002D10C9">
              <w:rPr>
                <w:rFonts w:ascii="Times New Roman" w:eastAsia="Aptos" w:hAnsi="Times New Roman"/>
              </w:rPr>
              <w:t xml:space="preserve"> prekybos apimtys Čekijos keityklose liepą šoktelėjo daugiau nei dviem trečdaliais ir pasiekė beveik 1,5 mlrd. CZK (~59 mln. EUR), rodo keityklų duomenys. Nors paprastai būna didesnė pirkimų paklausa, </w:t>
            </w:r>
            <w:r w:rsidR="009D264B" w:rsidRPr="002D10C9">
              <w:rPr>
                <w:rFonts w:ascii="Times New Roman" w:eastAsia="Aptos" w:hAnsi="Times New Roman"/>
              </w:rPr>
              <w:t>rugpjūtį</w:t>
            </w:r>
            <w:r w:rsidRPr="002D10C9">
              <w:rPr>
                <w:rFonts w:ascii="Times New Roman" w:eastAsia="Aptos" w:hAnsi="Times New Roman"/>
              </w:rPr>
              <w:t xml:space="preserve"> vyravo pardavimai, nes „</w:t>
            </w:r>
            <w:proofErr w:type="spellStart"/>
            <w:r w:rsidRPr="002D10C9">
              <w:rPr>
                <w:rFonts w:ascii="Times New Roman" w:eastAsia="Aptos" w:hAnsi="Times New Roman"/>
              </w:rPr>
              <w:t>Bitcoin</w:t>
            </w:r>
            <w:proofErr w:type="spellEnd"/>
            <w:r w:rsidRPr="002D10C9">
              <w:rPr>
                <w:rFonts w:ascii="Times New Roman" w:eastAsia="Aptos" w:hAnsi="Times New Roman"/>
              </w:rPr>
              <w:t xml:space="preserve">“ vertė pasiekė rekordinį lygį – beveik apie 2,8 mln. CZK </w:t>
            </w:r>
            <w:r w:rsidR="009D264B" w:rsidRPr="002D10C9">
              <w:rPr>
                <w:rFonts w:ascii="Times New Roman" w:eastAsia="Aptos" w:hAnsi="Times New Roman"/>
              </w:rPr>
              <w:t>(</w:t>
            </w:r>
            <w:r w:rsidRPr="002D10C9">
              <w:rPr>
                <w:rFonts w:ascii="Times New Roman" w:eastAsia="Aptos" w:hAnsi="Times New Roman"/>
              </w:rPr>
              <w:t>112 tūkst. EUR). „</w:t>
            </w:r>
            <w:proofErr w:type="spellStart"/>
            <w:r w:rsidRPr="002D10C9">
              <w:rPr>
                <w:rFonts w:ascii="Times New Roman" w:eastAsia="Aptos" w:hAnsi="Times New Roman"/>
              </w:rPr>
              <w:t>Ethereum</w:t>
            </w:r>
            <w:proofErr w:type="spellEnd"/>
            <w:r w:rsidRPr="002D10C9">
              <w:rPr>
                <w:rFonts w:ascii="Times New Roman" w:eastAsia="Aptos" w:hAnsi="Times New Roman"/>
              </w:rPr>
              <w:t xml:space="preserve">“ taip pat šoktelėjo, pabrangęs daugiau nei 53 %. Analitikai tai aiškina pelnų realizavimu bei kapitalo nukreipimu į alternatyvias </w:t>
            </w:r>
            <w:proofErr w:type="spellStart"/>
            <w:r w:rsidRPr="002D10C9">
              <w:rPr>
                <w:rFonts w:ascii="Times New Roman" w:eastAsia="Aptos" w:hAnsi="Times New Roman"/>
              </w:rPr>
              <w:t>kriptovaliutas</w:t>
            </w:r>
            <w:proofErr w:type="spellEnd"/>
            <w:r w:rsidRPr="002D10C9">
              <w:rPr>
                <w:rFonts w:ascii="Times New Roman" w:eastAsia="Aptos" w:hAnsi="Times New Roman"/>
              </w:rPr>
              <w:t>.</w:t>
            </w:r>
            <w:r w:rsidR="00703B86" w:rsidRPr="002D10C9">
              <w:rPr>
                <w:rFonts w:ascii="Times New Roman" w:eastAsia="Aptos" w:hAnsi="Times New Roman"/>
              </w:rPr>
              <w:t xml:space="preserve"> </w:t>
            </w:r>
            <w:r w:rsidRPr="002D10C9">
              <w:rPr>
                <w:rFonts w:ascii="Times New Roman" w:eastAsia="Aptos" w:hAnsi="Times New Roman"/>
              </w:rPr>
              <w:t>Metinės prekybos apimtys pasiekė 9,3 mlrd. CZK (~365 mln. EUR), o analitikai tikisi, kad rinka atsigauti pradės jau rugsėjį.</w:t>
            </w:r>
          </w:p>
          <w:p w14:paraId="4FB9E956" w14:textId="638B24A7" w:rsidR="002D10C9" w:rsidRPr="002D10C9" w:rsidRDefault="002D10C9" w:rsidP="002D10C9">
            <w:pPr>
              <w:spacing w:after="0"/>
              <w:jc w:val="both"/>
              <w:rPr>
                <w:rFonts w:ascii="Times New Roman" w:eastAsia="Aptos"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3964B5" w14:textId="77777777" w:rsidR="00F17E45" w:rsidRPr="002D10C9" w:rsidRDefault="00F17E45"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D92CC5" w14:textId="77777777" w:rsidR="00F17E45" w:rsidRPr="002D10C9" w:rsidRDefault="00F17E45" w:rsidP="002D10C9">
            <w:pPr>
              <w:spacing w:after="0"/>
              <w:jc w:val="both"/>
              <w:rPr>
                <w:rFonts w:ascii="Times New Roman" w:hAnsi="Times New Roman"/>
              </w:rPr>
            </w:pPr>
          </w:p>
        </w:tc>
      </w:tr>
      <w:tr w:rsidR="003D35A2" w:rsidRPr="00A316D3" w14:paraId="308E587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AA851B" w14:textId="4D0EC436" w:rsidR="003D35A2" w:rsidRPr="002D10C9" w:rsidRDefault="003D35A2" w:rsidP="002D10C9">
            <w:pPr>
              <w:spacing w:after="0"/>
              <w:jc w:val="both"/>
              <w:rPr>
                <w:rFonts w:ascii="Times New Roman" w:hAnsi="Times New Roman"/>
                <w:lang w:val="en-US"/>
              </w:rPr>
            </w:pPr>
            <w:r w:rsidRPr="002D10C9">
              <w:rPr>
                <w:rFonts w:ascii="Times New Roman" w:hAnsi="Times New Roman"/>
                <w:lang w:val="en-US"/>
              </w:rPr>
              <w:t>2025-0</w:t>
            </w:r>
            <w:r w:rsidR="000E4CBA" w:rsidRPr="002D10C9">
              <w:rPr>
                <w:rFonts w:ascii="Times New Roman" w:hAnsi="Times New Roman"/>
                <w:lang w:val="en-US"/>
              </w:rPr>
              <w:t>8</w:t>
            </w:r>
            <w:r w:rsidRPr="002D10C9">
              <w:rPr>
                <w:rFonts w:ascii="Times New Roman" w:hAnsi="Times New Roman"/>
                <w:lang w:val="en-US"/>
              </w:rPr>
              <w:t>-</w:t>
            </w:r>
            <w:r w:rsidR="000E4CBA" w:rsidRPr="002D10C9">
              <w:rPr>
                <w:rFonts w:ascii="Times New Roman" w:hAnsi="Times New Roman"/>
                <w:lang w:val="en-US"/>
              </w:rPr>
              <w:t>27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0FD11F" w14:textId="38B48118" w:rsidR="003D35A2" w:rsidRDefault="001B3227" w:rsidP="002D10C9">
            <w:pPr>
              <w:spacing w:after="0"/>
              <w:jc w:val="both"/>
              <w:rPr>
                <w:rFonts w:ascii="Times New Roman" w:eastAsia="Aptos" w:hAnsi="Times New Roman"/>
              </w:rPr>
            </w:pPr>
            <w:r w:rsidRPr="002D10C9">
              <w:rPr>
                <w:rFonts w:ascii="Times New Roman" w:eastAsia="Aptos" w:hAnsi="Times New Roman"/>
              </w:rPr>
              <w:t>Prahos vertybinių popierių birža (PSE) tapo antra pelningiausia išsivysčiusiame pasaulyje</w:t>
            </w:r>
            <w:r w:rsidR="008A7F91">
              <w:rPr>
                <w:rFonts w:ascii="Times New Roman" w:eastAsia="Aptos" w:hAnsi="Times New Roman"/>
              </w:rPr>
              <w:t xml:space="preserve"> – </w:t>
            </w:r>
            <w:r w:rsidRPr="002D10C9">
              <w:rPr>
                <w:rFonts w:ascii="Times New Roman" w:eastAsia="Aptos" w:hAnsi="Times New Roman"/>
              </w:rPr>
              <w:t xml:space="preserve">per pastaruosius metus grąža siekė beveik 53 %, įskaitant dividendų pelną. Lyginant, JAV rinkos per </w:t>
            </w:r>
            <w:r w:rsidRPr="002D10C9">
              <w:rPr>
                <w:rFonts w:ascii="Times New Roman" w:eastAsia="Aptos" w:hAnsi="Times New Roman"/>
              </w:rPr>
              <w:lastRenderedPageBreak/>
              <w:t xml:space="preserve">tą patį laikotarpį uždirbo tik apie ketvirtadalį šių grąžų. Stiprų augimą lėmė energetikos ir bankų sektorių akcijos — ypač valstybės kontroliuojama ČEZ (apie +45 %) ir </w:t>
            </w:r>
            <w:proofErr w:type="spellStart"/>
            <w:r w:rsidRPr="002D10C9">
              <w:rPr>
                <w:rFonts w:ascii="Times New Roman" w:eastAsia="Aptos" w:hAnsi="Times New Roman"/>
              </w:rPr>
              <w:t>Erste</w:t>
            </w:r>
            <w:proofErr w:type="spellEnd"/>
            <w:r w:rsidRPr="002D10C9">
              <w:rPr>
                <w:rFonts w:ascii="Times New Roman" w:eastAsia="Aptos" w:hAnsi="Times New Roman"/>
              </w:rPr>
              <w:t xml:space="preserve"> (+65 %). JAV dolerio susilpnėjimas (apie −6 % prieš Čekijos kroną) dar labiau sustiprino grąžą čekų investuotojams.</w:t>
            </w:r>
          </w:p>
          <w:p w14:paraId="5CC146C1" w14:textId="570EDD9F" w:rsidR="002D10C9" w:rsidRPr="002D10C9" w:rsidRDefault="002D10C9" w:rsidP="002D10C9">
            <w:pPr>
              <w:spacing w:after="0"/>
              <w:jc w:val="both"/>
              <w:rPr>
                <w:rFonts w:ascii="Times New Roman" w:eastAsia="Aptos"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C4542B" w14:textId="77777777" w:rsidR="003D35A2" w:rsidRPr="002D10C9" w:rsidRDefault="003D35A2" w:rsidP="002D10C9">
            <w:pPr>
              <w:spacing w:after="0"/>
              <w:jc w:val="both"/>
              <w:rPr>
                <w:rFonts w:ascii="Times New Roman" w:hAnsi="Times New Roman"/>
              </w:rPr>
            </w:pPr>
            <w:r w:rsidRPr="002D10C9">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B40AA84" w14:textId="77777777" w:rsidR="003D35A2" w:rsidRPr="002D10C9" w:rsidRDefault="003D35A2" w:rsidP="002D10C9">
            <w:pPr>
              <w:spacing w:after="0"/>
              <w:jc w:val="both"/>
              <w:rPr>
                <w:rFonts w:ascii="Times New Roman" w:hAnsi="Times New Roman"/>
              </w:rPr>
            </w:pPr>
          </w:p>
          <w:p w14:paraId="7627E071" w14:textId="77777777" w:rsidR="00E434AB" w:rsidRPr="002D10C9" w:rsidRDefault="00E434AB" w:rsidP="002D10C9">
            <w:pPr>
              <w:spacing w:after="0"/>
              <w:rPr>
                <w:rFonts w:ascii="Times New Roman" w:hAnsi="Times New Roman"/>
              </w:rPr>
            </w:pPr>
          </w:p>
          <w:p w14:paraId="3BFFA3B5" w14:textId="77777777" w:rsidR="00E434AB" w:rsidRPr="002D10C9" w:rsidRDefault="00E434AB" w:rsidP="002D10C9">
            <w:pPr>
              <w:spacing w:after="0"/>
              <w:rPr>
                <w:rFonts w:ascii="Times New Roman" w:hAnsi="Times New Roman"/>
              </w:rPr>
            </w:pPr>
          </w:p>
          <w:p w14:paraId="5CA9FD82" w14:textId="77777777" w:rsidR="00E434AB" w:rsidRPr="002D10C9" w:rsidRDefault="00E434AB" w:rsidP="002D10C9">
            <w:pPr>
              <w:spacing w:after="0"/>
              <w:rPr>
                <w:rFonts w:ascii="Times New Roman" w:hAnsi="Times New Roman"/>
              </w:rPr>
            </w:pPr>
          </w:p>
          <w:p w14:paraId="49C08069" w14:textId="77777777" w:rsidR="00E434AB" w:rsidRPr="002D10C9" w:rsidRDefault="00E434AB" w:rsidP="002D10C9">
            <w:pPr>
              <w:spacing w:after="0"/>
              <w:rPr>
                <w:rFonts w:ascii="Times New Roman" w:hAnsi="Times New Roman"/>
              </w:rPr>
            </w:pPr>
          </w:p>
          <w:p w14:paraId="6FDDF1B3" w14:textId="790B2B43" w:rsidR="00E434AB" w:rsidRPr="002D10C9" w:rsidRDefault="00E434AB" w:rsidP="002D10C9">
            <w:pPr>
              <w:tabs>
                <w:tab w:val="left" w:pos="1305"/>
              </w:tabs>
              <w:spacing w:after="0"/>
              <w:rPr>
                <w:rFonts w:ascii="Times New Roman" w:hAnsi="Times New Roman"/>
              </w:rPr>
            </w:pPr>
            <w:r w:rsidRPr="002D10C9">
              <w:rPr>
                <w:rFonts w:ascii="Times New Roman" w:hAnsi="Times New Roman"/>
              </w:rPr>
              <w:tab/>
            </w:r>
          </w:p>
        </w:tc>
      </w:tr>
      <w:tr w:rsidR="00C76F01" w:rsidRPr="00A316D3" w14:paraId="600608B9"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E396A1" w14:textId="7F4DE111" w:rsidR="00C76F01" w:rsidRPr="002D10C9" w:rsidRDefault="00C76F01" w:rsidP="002D10C9">
            <w:pPr>
              <w:spacing w:after="0"/>
              <w:jc w:val="both"/>
              <w:rPr>
                <w:rFonts w:ascii="Times New Roman" w:hAnsi="Times New Roman"/>
              </w:rPr>
            </w:pPr>
            <w:r w:rsidRPr="002D10C9">
              <w:rPr>
                <w:rFonts w:ascii="Times New Roman" w:hAnsi="Times New Roman"/>
              </w:rPr>
              <w:lastRenderedPageBreak/>
              <w:t>202</w:t>
            </w:r>
            <w:r w:rsidR="009837ED" w:rsidRPr="002D10C9">
              <w:rPr>
                <w:rFonts w:ascii="Times New Roman" w:hAnsi="Times New Roman"/>
                <w:lang w:val="en-US"/>
              </w:rPr>
              <w:t>5</w:t>
            </w:r>
            <w:r w:rsidRPr="002D10C9">
              <w:rPr>
                <w:rFonts w:ascii="Times New Roman" w:hAnsi="Times New Roman"/>
              </w:rPr>
              <w:t>-</w:t>
            </w:r>
            <w:r w:rsidR="009837ED" w:rsidRPr="002D10C9">
              <w:rPr>
                <w:rFonts w:ascii="Times New Roman" w:hAnsi="Times New Roman"/>
                <w:lang w:val="en-US"/>
              </w:rPr>
              <w:t>0</w:t>
            </w:r>
            <w:r w:rsidR="00E52F94" w:rsidRPr="002D10C9">
              <w:rPr>
                <w:rFonts w:ascii="Times New Roman" w:hAnsi="Times New Roman"/>
                <w:lang w:val="en-US"/>
              </w:rPr>
              <w:t>8</w:t>
            </w:r>
            <w:r w:rsidRPr="002D10C9">
              <w:rPr>
                <w:rFonts w:ascii="Times New Roman" w:hAnsi="Times New Roman"/>
              </w:rPr>
              <w:t>-</w:t>
            </w:r>
            <w:r w:rsidR="00E52F94" w:rsidRPr="002D10C9">
              <w:rPr>
                <w:rFonts w:ascii="Times New Roman" w:hAnsi="Times New Roman"/>
              </w:rPr>
              <w:t>29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1C1C157" w14:textId="77777777" w:rsidR="00C76F01" w:rsidRDefault="00573EE3" w:rsidP="002D10C9">
            <w:pPr>
              <w:spacing w:after="0" w:line="278" w:lineRule="auto"/>
              <w:jc w:val="both"/>
              <w:rPr>
                <w:rFonts w:ascii="Times New Roman" w:hAnsi="Times New Roman"/>
              </w:rPr>
            </w:pPr>
            <w:r w:rsidRPr="002D10C9">
              <w:rPr>
                <w:rFonts w:ascii="Times New Roman" w:hAnsi="Times New Roman"/>
              </w:rPr>
              <w:t xml:space="preserve">Panasonic atidarė naują šilumos siurblių gamybos fabriką </w:t>
            </w:r>
            <w:proofErr w:type="spellStart"/>
            <w:r w:rsidRPr="002D10C9">
              <w:rPr>
                <w:rFonts w:ascii="Times New Roman" w:hAnsi="Times New Roman"/>
              </w:rPr>
              <w:t>Plzne</w:t>
            </w:r>
            <w:proofErr w:type="spellEnd"/>
            <w:r w:rsidRPr="002D10C9">
              <w:rPr>
                <w:rFonts w:ascii="Times New Roman" w:hAnsi="Times New Roman"/>
              </w:rPr>
              <w:t>, investavęs apie 8 mlrd. CZK (apie 320 mln. EUR), tiksliniam Europos rinkos aprėpties didinimui. Fabrikas pradėjo veikti 2025 m. rugpjūčio pabaigoje ir turės gamybos pajėgumus iki 1,4 mln. vienetų per metus iki 2030 m. Ši „</w:t>
            </w:r>
            <w:proofErr w:type="spellStart"/>
            <w:r w:rsidRPr="002D10C9">
              <w:rPr>
                <w:rFonts w:ascii="Times New Roman" w:hAnsi="Times New Roman"/>
              </w:rPr>
              <w:t>giga</w:t>
            </w:r>
            <w:proofErr w:type="spellEnd"/>
            <w:r w:rsidRPr="002D10C9">
              <w:rPr>
                <w:rFonts w:ascii="Times New Roman" w:hAnsi="Times New Roman"/>
              </w:rPr>
              <w:t xml:space="preserve"> gamykla“ apima tiek gamybą, tiek mokslinių tyrimų ir plėtros (R&amp;D) centrą, o darbą automatizuoja net 80 robotų ir naudoja žaliąją energiją. Premjeras Petras Fiala pabrėžė, kad projektas stiprins Čekijos pramonės konkurencingumą ir kuria aukštos kvalifikacijos darbo vietas.</w:t>
            </w:r>
          </w:p>
          <w:p w14:paraId="39168571" w14:textId="386A83BE" w:rsidR="002D10C9" w:rsidRPr="002D10C9" w:rsidRDefault="002D10C9" w:rsidP="002D10C9">
            <w:pPr>
              <w:spacing w:after="0" w:line="278" w:lineRule="auto"/>
              <w:jc w:val="both"/>
              <w:rPr>
                <w:rFonts w:ascii="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0A098F" w14:textId="5C28A308" w:rsidR="00C76F01" w:rsidRPr="002D10C9" w:rsidRDefault="00E52F94" w:rsidP="002D10C9">
            <w:pPr>
              <w:spacing w:after="0" w:line="240" w:lineRule="auto"/>
              <w:jc w:val="both"/>
              <w:rPr>
                <w:rFonts w:ascii="Times New Roman" w:hAnsi="Times New Roman"/>
              </w:rPr>
            </w:pPr>
            <w:hyperlink r:id="rId17" w:history="1">
              <w:r w:rsidRPr="002D10C9">
                <w:rPr>
                  <w:rStyle w:val="Hyperlink"/>
                  <w:rFonts w:ascii="Times New Roman" w:hAnsi="Times New Roman"/>
                </w:rPr>
                <w:t xml:space="preserve">Panasonic </w:t>
              </w:r>
              <w:proofErr w:type="spellStart"/>
              <w:r w:rsidRPr="002D10C9">
                <w:rPr>
                  <w:rStyle w:val="Hyperlink"/>
                  <w:rFonts w:ascii="Times New Roman" w:hAnsi="Times New Roman"/>
                </w:rPr>
                <w:t>reopens</w:t>
              </w:r>
              <w:proofErr w:type="spellEnd"/>
              <w:r w:rsidRPr="002D10C9">
                <w:rPr>
                  <w:rStyle w:val="Hyperlink"/>
                  <w:rFonts w:ascii="Times New Roman" w:hAnsi="Times New Roman"/>
                </w:rPr>
                <w:t xml:space="preserve"> </w:t>
              </w:r>
              <w:proofErr w:type="spellStart"/>
              <w:r w:rsidRPr="002D10C9">
                <w:rPr>
                  <w:rStyle w:val="Hyperlink"/>
                  <w:rFonts w:ascii="Times New Roman" w:hAnsi="Times New Roman"/>
                </w:rPr>
                <w:t>expanded</w:t>
              </w:r>
              <w:proofErr w:type="spellEnd"/>
              <w:r w:rsidRPr="002D10C9">
                <w:rPr>
                  <w:rStyle w:val="Hyperlink"/>
                  <w:rFonts w:ascii="Times New Roman" w:hAnsi="Times New Roman"/>
                </w:rPr>
                <w:t xml:space="preserve"> €320M </w:t>
              </w:r>
              <w:proofErr w:type="spellStart"/>
              <w:r w:rsidRPr="002D10C9">
                <w:rPr>
                  <w:rStyle w:val="Hyperlink"/>
                  <w:rFonts w:ascii="Times New Roman" w:hAnsi="Times New Roman"/>
                </w:rPr>
                <w:t>heat</w:t>
              </w:r>
              <w:proofErr w:type="spellEnd"/>
              <w:r w:rsidRPr="002D10C9">
                <w:rPr>
                  <w:rStyle w:val="Hyperlink"/>
                  <w:rFonts w:ascii="Times New Roman" w:hAnsi="Times New Roman"/>
                </w:rPr>
                <w:t xml:space="preserve"> </w:t>
              </w:r>
              <w:proofErr w:type="spellStart"/>
              <w:r w:rsidRPr="002D10C9">
                <w:rPr>
                  <w:rStyle w:val="Hyperlink"/>
                  <w:rFonts w:ascii="Times New Roman" w:hAnsi="Times New Roman"/>
                </w:rPr>
                <w:t>pump</w:t>
              </w:r>
              <w:proofErr w:type="spellEnd"/>
              <w:r w:rsidRPr="002D10C9">
                <w:rPr>
                  <w:rStyle w:val="Hyperlink"/>
                  <w:rFonts w:ascii="Times New Roman" w:hAnsi="Times New Roman"/>
                </w:rPr>
                <w:t xml:space="preserve"> </w:t>
              </w:r>
              <w:proofErr w:type="spellStart"/>
              <w:r w:rsidRPr="002D10C9">
                <w:rPr>
                  <w:rStyle w:val="Hyperlink"/>
                  <w:rFonts w:ascii="Times New Roman" w:hAnsi="Times New Roman"/>
                </w:rPr>
                <w:t>factory</w:t>
              </w:r>
              <w:proofErr w:type="spellEnd"/>
              <w:r w:rsidRPr="002D10C9">
                <w:rPr>
                  <w:rStyle w:val="Hyperlink"/>
                  <w:rFonts w:ascii="Times New Roman" w:hAnsi="Times New Roman"/>
                </w:rPr>
                <w:t xml:space="preserve"> </w:t>
              </w:r>
              <w:proofErr w:type="spellStart"/>
              <w:r w:rsidRPr="002D10C9">
                <w:rPr>
                  <w:rStyle w:val="Hyperlink"/>
                  <w:rFonts w:ascii="Times New Roman" w:hAnsi="Times New Roman"/>
                </w:rPr>
                <w:t>in</w:t>
              </w:r>
              <w:proofErr w:type="spellEnd"/>
              <w:r w:rsidRPr="002D10C9">
                <w:rPr>
                  <w:rStyle w:val="Hyperlink"/>
                  <w:rFonts w:ascii="Times New Roman" w:hAnsi="Times New Roman"/>
                </w:rPr>
                <w:t xml:space="preserve"> </w:t>
              </w:r>
              <w:proofErr w:type="spellStart"/>
              <w:r w:rsidRPr="002D10C9">
                <w:rPr>
                  <w:rStyle w:val="Hyperlink"/>
                  <w:rFonts w:ascii="Times New Roman" w:hAnsi="Times New Roman"/>
                </w:rPr>
                <w:t>Czech</w:t>
              </w:r>
              <w:proofErr w:type="spellEnd"/>
              <w:r w:rsidRPr="002D10C9">
                <w:rPr>
                  <w:rStyle w:val="Hyperlink"/>
                  <w:rFonts w:ascii="Times New Roman" w:hAnsi="Times New Roman"/>
                </w:rPr>
                <w:t xml:space="preserve"> </w:t>
              </w:r>
              <w:proofErr w:type="spellStart"/>
              <w:r w:rsidRPr="002D10C9">
                <w:rPr>
                  <w:rStyle w:val="Hyperlink"/>
                  <w:rFonts w:ascii="Times New Roman" w:hAnsi="Times New Roman"/>
                </w:rPr>
                <w:t>Republic</w:t>
              </w:r>
              <w:proofErr w:type="spellEnd"/>
              <w:r w:rsidRPr="002D10C9">
                <w:rPr>
                  <w:rStyle w:val="Hyperlink"/>
                  <w:rFonts w:ascii="Times New Roman" w:hAnsi="Times New Roman"/>
                </w:rPr>
                <w:t xml:space="preserve"> - Tech.eu</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C1D6DB2" w14:textId="77777777" w:rsidR="00C76F01" w:rsidRPr="002D10C9" w:rsidRDefault="00C76F01" w:rsidP="002D10C9">
            <w:pPr>
              <w:spacing w:after="0"/>
              <w:jc w:val="both"/>
              <w:rPr>
                <w:rFonts w:ascii="Times New Roman" w:hAnsi="Times New Roman"/>
              </w:rPr>
            </w:pPr>
          </w:p>
        </w:tc>
      </w:tr>
      <w:tr w:rsidR="001324B8" w:rsidRPr="00A316D3" w14:paraId="650C397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8990D9" w14:textId="30F6EEFA" w:rsidR="001324B8" w:rsidRPr="002D10C9" w:rsidRDefault="00E66F4F" w:rsidP="002D10C9">
            <w:pPr>
              <w:spacing w:after="0"/>
              <w:jc w:val="both"/>
              <w:rPr>
                <w:rFonts w:ascii="Times New Roman" w:hAnsi="Times New Roman"/>
              </w:rPr>
            </w:pPr>
            <w:r w:rsidRPr="002D10C9">
              <w:rPr>
                <w:rFonts w:ascii="Times New Roman" w:hAnsi="Times New Roman"/>
              </w:rPr>
              <w:t>2025-08-26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B7531CE" w14:textId="77777777" w:rsidR="001324B8" w:rsidRDefault="00973D85" w:rsidP="008A7F91">
            <w:pPr>
              <w:spacing w:after="0"/>
              <w:jc w:val="both"/>
              <w:rPr>
                <w:rFonts w:ascii="Times New Roman" w:eastAsia="Times New Roman" w:hAnsi="Times New Roman"/>
              </w:rPr>
            </w:pPr>
            <w:r w:rsidRPr="002D10C9">
              <w:rPr>
                <w:rFonts w:ascii="Times New Roman" w:eastAsia="Times New Roman" w:hAnsi="Times New Roman"/>
              </w:rPr>
              <w:t>Šių metų Čekijos javų derlius siekė 7,5 mln. tonų, beveik 500 tūkst. tonų daugiau nei pernai, užtikrinant vidaus vartojimo poreikius. Žieminių kviečių derlius viršijo 5 mln. tonų – maždaug 300 tūkst. tonų daugiau nei 2024 m.. Rapsų derlius padidėjo iki beveik 1 mln. tonų, tačiau vis dar yra mažesnis už vidaus paklausą, todėl pirmą kartą per daugelį metų teks importuoti</w:t>
            </w:r>
            <w:r w:rsidR="00D938BB" w:rsidRPr="002D10C9">
              <w:rPr>
                <w:rFonts w:ascii="Times New Roman" w:eastAsia="Times New Roman" w:hAnsi="Times New Roman"/>
              </w:rPr>
              <w:t>.</w:t>
            </w:r>
          </w:p>
          <w:p w14:paraId="5286C766" w14:textId="119A539D" w:rsidR="002D10C9" w:rsidRPr="002D10C9" w:rsidRDefault="002D10C9" w:rsidP="002D10C9">
            <w:pPr>
              <w:spacing w:after="0" w:line="240" w:lineRule="auto"/>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36867DF" w14:textId="5AF9D607" w:rsidR="001324B8" w:rsidRPr="002D10C9" w:rsidRDefault="00E66F4F" w:rsidP="002D10C9">
            <w:pPr>
              <w:spacing w:after="0" w:line="240" w:lineRule="auto"/>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65BCE4" w14:textId="77777777" w:rsidR="001324B8" w:rsidRPr="002D10C9" w:rsidRDefault="001324B8" w:rsidP="002D10C9">
            <w:pPr>
              <w:spacing w:after="0"/>
              <w:jc w:val="both"/>
              <w:rPr>
                <w:rFonts w:ascii="Times New Roman" w:hAnsi="Times New Roman"/>
              </w:rPr>
            </w:pPr>
          </w:p>
        </w:tc>
      </w:tr>
      <w:tr w:rsidR="00C2038B" w:rsidRPr="00A316D3" w14:paraId="10613CBD"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5EE808" w14:textId="0CD5E2BB" w:rsidR="00C2038B" w:rsidRPr="002D10C9" w:rsidRDefault="00D32A51" w:rsidP="002D10C9">
            <w:pPr>
              <w:spacing w:after="0" w:line="240" w:lineRule="auto"/>
              <w:jc w:val="both"/>
              <w:rPr>
                <w:rFonts w:ascii="Times New Roman" w:hAnsi="Times New Roman"/>
              </w:rPr>
            </w:pPr>
            <w:bookmarkStart w:id="0" w:name="_Hlk204174415"/>
            <w:r w:rsidRPr="002D10C9">
              <w:rPr>
                <w:rFonts w:ascii="Times New Roman" w:hAnsi="Times New Roman"/>
              </w:rPr>
              <w:t>2025-08-</w:t>
            </w:r>
            <w:r w:rsidR="00E434AB" w:rsidRPr="002D10C9">
              <w:rPr>
                <w:rFonts w:ascii="Times New Roman" w:hAnsi="Times New Roman"/>
              </w:rPr>
              <w:t>23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FC615F" w14:textId="77777777" w:rsidR="00C2038B" w:rsidRDefault="00B550FF" w:rsidP="008A7F91">
            <w:pPr>
              <w:spacing w:after="0"/>
              <w:jc w:val="both"/>
              <w:rPr>
                <w:rFonts w:ascii="Times New Roman" w:eastAsia="Times New Roman" w:hAnsi="Times New Roman"/>
              </w:rPr>
            </w:pPr>
            <w:r w:rsidRPr="002D10C9">
              <w:rPr>
                <w:rFonts w:ascii="Times New Roman" w:eastAsia="Times New Roman" w:hAnsi="Times New Roman"/>
              </w:rPr>
              <w:t>Čekijos bendrovė „</w:t>
            </w:r>
            <w:proofErr w:type="spellStart"/>
            <w:r w:rsidRPr="002D10C9">
              <w:rPr>
                <w:rFonts w:ascii="Times New Roman" w:eastAsia="Times New Roman" w:hAnsi="Times New Roman"/>
              </w:rPr>
              <w:t>Agrofert</w:t>
            </w:r>
            <w:proofErr w:type="spellEnd"/>
            <w:r w:rsidRPr="002D10C9">
              <w:rPr>
                <w:rFonts w:ascii="Times New Roman" w:eastAsia="Times New Roman" w:hAnsi="Times New Roman"/>
              </w:rPr>
              <w:t xml:space="preserve">“ </w:t>
            </w:r>
            <w:proofErr w:type="spellStart"/>
            <w:r w:rsidRPr="002D10C9">
              <w:rPr>
                <w:rFonts w:ascii="Times New Roman" w:eastAsia="Times New Roman" w:hAnsi="Times New Roman"/>
              </w:rPr>
              <w:t>Ljudersdorfe</w:t>
            </w:r>
            <w:proofErr w:type="spellEnd"/>
            <w:r w:rsidRPr="002D10C9">
              <w:rPr>
                <w:rFonts w:ascii="Times New Roman" w:eastAsia="Times New Roman" w:hAnsi="Times New Roman"/>
              </w:rPr>
              <w:t xml:space="preserve"> (Vokietija) stato gamybos liniją, kurioje kasmet planuojama pagaminti 300 mln. kepinių, daugiausia „</w:t>
            </w:r>
            <w:proofErr w:type="spellStart"/>
            <w:r w:rsidRPr="002D10C9">
              <w:rPr>
                <w:rFonts w:ascii="Times New Roman" w:eastAsia="Times New Roman" w:hAnsi="Times New Roman"/>
              </w:rPr>
              <w:t>McDonald’s</w:t>
            </w:r>
            <w:proofErr w:type="spellEnd"/>
            <w:r w:rsidRPr="002D10C9">
              <w:rPr>
                <w:rFonts w:ascii="Times New Roman" w:eastAsia="Times New Roman" w:hAnsi="Times New Roman"/>
              </w:rPr>
              <w:t>“ tinklui, penktadienį pranešė įmonė. 300 mln. CZK (apie 12 mln. EUR) vertės projektą vykdo „</w:t>
            </w:r>
            <w:proofErr w:type="spellStart"/>
            <w:r w:rsidRPr="002D10C9">
              <w:rPr>
                <w:rFonts w:ascii="Times New Roman" w:eastAsia="Times New Roman" w:hAnsi="Times New Roman"/>
              </w:rPr>
              <w:t>Agrofert</w:t>
            </w:r>
            <w:proofErr w:type="spellEnd"/>
            <w:r w:rsidRPr="002D10C9">
              <w:rPr>
                <w:rFonts w:ascii="Times New Roman" w:eastAsia="Times New Roman" w:hAnsi="Times New Roman"/>
              </w:rPr>
              <w:t>“ dukterinė įmonė „</w:t>
            </w:r>
            <w:proofErr w:type="spellStart"/>
            <w:r w:rsidRPr="002D10C9">
              <w:rPr>
                <w:rFonts w:ascii="Times New Roman" w:eastAsia="Times New Roman" w:hAnsi="Times New Roman"/>
              </w:rPr>
              <w:t>Quality</w:t>
            </w:r>
            <w:proofErr w:type="spellEnd"/>
            <w:r w:rsidRPr="002D10C9">
              <w:rPr>
                <w:rFonts w:ascii="Times New Roman" w:eastAsia="Times New Roman" w:hAnsi="Times New Roman"/>
              </w:rPr>
              <w:t xml:space="preserve"> </w:t>
            </w:r>
            <w:proofErr w:type="spellStart"/>
            <w:r w:rsidRPr="002D10C9">
              <w:rPr>
                <w:rFonts w:ascii="Times New Roman" w:eastAsia="Times New Roman" w:hAnsi="Times New Roman"/>
              </w:rPr>
              <w:t>Bakers</w:t>
            </w:r>
            <w:proofErr w:type="spellEnd"/>
            <w:r w:rsidRPr="002D10C9">
              <w:rPr>
                <w:rFonts w:ascii="Times New Roman" w:eastAsia="Times New Roman" w:hAnsi="Times New Roman"/>
              </w:rPr>
              <w:t>“. Koncernas, kurį įkūrė ANO lyderis ir A</w:t>
            </w:r>
            <w:r w:rsidR="00EC6CB5" w:rsidRPr="002D10C9">
              <w:rPr>
                <w:rFonts w:ascii="Times New Roman" w:eastAsia="Times New Roman" w:hAnsi="Times New Roman"/>
              </w:rPr>
              <w:t>.</w:t>
            </w:r>
            <w:r w:rsidRPr="002D10C9">
              <w:rPr>
                <w:rFonts w:ascii="Times New Roman" w:eastAsia="Times New Roman" w:hAnsi="Times New Roman"/>
              </w:rPr>
              <w:t xml:space="preserve"> </w:t>
            </w:r>
            <w:proofErr w:type="spellStart"/>
            <w:r w:rsidRPr="002D10C9">
              <w:rPr>
                <w:rFonts w:ascii="Times New Roman" w:eastAsia="Times New Roman" w:hAnsi="Times New Roman"/>
              </w:rPr>
              <w:t>Babišas</w:t>
            </w:r>
            <w:proofErr w:type="spellEnd"/>
            <w:r w:rsidRPr="002D10C9">
              <w:rPr>
                <w:rFonts w:ascii="Times New Roman" w:eastAsia="Times New Roman" w:hAnsi="Times New Roman"/>
              </w:rPr>
              <w:t>, vienija apie 200 įmonių, kuriose dirba maždaug 29 tūkst. žmonių, o pernai jis uždirbo 7,1 mlrd. CZK (apie 283 mln. EUR) pelno.</w:t>
            </w:r>
          </w:p>
          <w:p w14:paraId="70F84814" w14:textId="35BABB26" w:rsidR="002D10C9" w:rsidRPr="002D10C9" w:rsidRDefault="002D10C9" w:rsidP="002D10C9">
            <w:pPr>
              <w:spacing w:after="0" w:line="240" w:lineRule="auto"/>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4B0903" w14:textId="62EC4C97" w:rsidR="00C2038B" w:rsidRPr="002D10C9" w:rsidRDefault="00E434AB" w:rsidP="002D10C9">
            <w:pPr>
              <w:spacing w:after="0" w:line="240" w:lineRule="auto"/>
              <w:jc w:val="both"/>
              <w:rPr>
                <w:rFonts w:ascii="Times New Roman" w:eastAsia="Times New Roman" w:hAnsi="Times New Roman"/>
              </w:rPr>
            </w:pPr>
            <w:r w:rsidRPr="002D10C9">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2A57409" w14:textId="77777777" w:rsidR="00C2038B" w:rsidRPr="002D10C9" w:rsidRDefault="00C2038B" w:rsidP="002D10C9">
            <w:pPr>
              <w:spacing w:after="0"/>
              <w:jc w:val="both"/>
              <w:rPr>
                <w:rFonts w:ascii="Times New Roman" w:hAnsi="Times New Roman"/>
              </w:rPr>
            </w:pPr>
          </w:p>
        </w:tc>
      </w:tr>
      <w:bookmarkEnd w:id="0"/>
    </w:tbl>
    <w:p w14:paraId="22B1CDB5" w14:textId="77777777" w:rsidR="007B2F8E" w:rsidRPr="00A316D3" w:rsidRDefault="007B2F8E" w:rsidP="001063AB">
      <w:pPr>
        <w:jc w:val="both"/>
        <w:rPr>
          <w:rFonts w:ascii="Times New Roman" w:hAnsi="Times New Roman"/>
        </w:rPr>
      </w:pPr>
    </w:p>
    <w:p w14:paraId="1A2D5958" w14:textId="5D66907E" w:rsidR="00131CC0" w:rsidRPr="00E434AB" w:rsidRDefault="007B2F8E" w:rsidP="001063AB">
      <w:pPr>
        <w:spacing w:after="0" w:line="240" w:lineRule="auto"/>
        <w:jc w:val="both"/>
        <w:rPr>
          <w:rFonts w:ascii="Times New Roman" w:eastAsia="Times New Roman" w:hAnsi="Times New Roman"/>
        </w:rPr>
      </w:pPr>
      <w:r w:rsidRPr="00E434AB">
        <w:rPr>
          <w:rFonts w:ascii="Times New Roman" w:eastAsia="Times New Roman" w:hAnsi="Times New Roman"/>
        </w:rPr>
        <w:t>Parengė:</w:t>
      </w:r>
      <w:r w:rsidR="00357CE0" w:rsidRPr="00E434AB">
        <w:rPr>
          <w:rFonts w:ascii="Times New Roman" w:eastAsia="Times New Roman" w:hAnsi="Times New Roman"/>
        </w:rPr>
        <w:t xml:space="preserve"> </w:t>
      </w:r>
      <w:r w:rsidR="00935780" w:rsidRPr="00E434AB">
        <w:rPr>
          <w:rFonts w:ascii="Times New Roman" w:eastAsia="Times New Roman" w:hAnsi="Times New Roman"/>
        </w:rPr>
        <w:t>Agnė Tamulevičiūtė</w:t>
      </w:r>
      <w:r w:rsidR="00131CC0" w:rsidRPr="00E434AB">
        <w:rPr>
          <w:rFonts w:ascii="Times New Roman" w:eastAsia="Times New Roman" w:hAnsi="Times New Roman"/>
        </w:rPr>
        <w:t>, LR ambasados Čekijos Respublikoje trečioji sekretorė</w:t>
      </w:r>
    </w:p>
    <w:p w14:paraId="58C94E79" w14:textId="77777777" w:rsidR="007C27BF" w:rsidRPr="00E434AB" w:rsidRDefault="007C27BF" w:rsidP="001063AB">
      <w:pPr>
        <w:spacing w:after="0" w:line="240" w:lineRule="auto"/>
        <w:jc w:val="both"/>
        <w:rPr>
          <w:rFonts w:ascii="Times New Roman" w:eastAsia="Times New Roman" w:hAnsi="Times New Roman"/>
        </w:rPr>
      </w:pPr>
    </w:p>
    <w:p w14:paraId="3DD45911" w14:textId="313CEBA9" w:rsidR="007B2F8E" w:rsidRPr="00E434AB" w:rsidRDefault="007B2F8E" w:rsidP="00EA2047">
      <w:pPr>
        <w:spacing w:after="0" w:line="240" w:lineRule="auto"/>
        <w:rPr>
          <w:rFonts w:ascii="Times New Roman" w:eastAsia="Times New Roman" w:hAnsi="Times New Roman"/>
        </w:rPr>
      </w:pPr>
      <w:r w:rsidRPr="00E434AB">
        <w:rPr>
          <w:rFonts w:ascii="Times New Roman" w:eastAsia="Times New Roman" w:hAnsi="Times New Roman"/>
        </w:rPr>
        <w:t>tel.</w:t>
      </w:r>
      <w:r w:rsidR="00EA2047" w:rsidRPr="00E434AB">
        <w:rPr>
          <w:rFonts w:ascii="Times New Roman" w:eastAsia="Times New Roman" w:hAnsi="Times New Roman"/>
        </w:rPr>
        <w:t xml:space="preserve"> </w:t>
      </w:r>
      <w:r w:rsidR="00EA2047" w:rsidRPr="00E434AB">
        <w:rPr>
          <w:rFonts w:ascii="Times New Roman" w:eastAsia="Times New Roman" w:hAnsi="Times New Roman"/>
          <w:color w:val="0A2F41"/>
        </w:rPr>
        <w:t>+ 420 602 292 807</w:t>
      </w:r>
      <w:r w:rsidRPr="00E434AB">
        <w:rPr>
          <w:rFonts w:ascii="Times New Roman" w:eastAsia="Times New Roman" w:hAnsi="Times New Roman"/>
        </w:rPr>
        <w:t xml:space="preserve">, el. paštas </w:t>
      </w:r>
      <w:proofErr w:type="spellStart"/>
      <w:r w:rsidR="00935780" w:rsidRPr="00E434AB">
        <w:rPr>
          <w:rFonts w:ascii="Times New Roman" w:eastAsia="Times New Roman" w:hAnsi="Times New Roman"/>
          <w:color w:val="0563C1"/>
          <w:u w:val="single"/>
        </w:rPr>
        <w:t>agne.tamuleviciute</w:t>
      </w:r>
      <w:proofErr w:type="spellEnd"/>
      <w:r w:rsidR="00935780" w:rsidRPr="00E434AB">
        <w:rPr>
          <w:rFonts w:ascii="Times New Roman" w:eastAsia="Times New Roman" w:hAnsi="Times New Roman"/>
          <w:color w:val="0563C1"/>
          <w:u w:val="single"/>
          <w:lang w:val="en-US"/>
        </w:rPr>
        <w:t>@urm.lt</w:t>
      </w:r>
    </w:p>
    <w:p w14:paraId="1669A43D" w14:textId="77777777" w:rsidR="007F3155" w:rsidRDefault="007F3155" w:rsidP="001063AB">
      <w:pPr>
        <w:spacing w:after="0" w:line="240" w:lineRule="auto"/>
        <w:jc w:val="both"/>
        <w:rPr>
          <w:rFonts w:ascii="Times New Roman" w:eastAsia="Times New Roman" w:hAnsi="Times New Roman"/>
        </w:rPr>
      </w:pPr>
    </w:p>
    <w:p w14:paraId="2F8B5867" w14:textId="77777777" w:rsidR="00384C21" w:rsidRDefault="00384C21" w:rsidP="00384C21">
      <w:pPr>
        <w:spacing w:after="0" w:line="240" w:lineRule="auto"/>
        <w:jc w:val="both"/>
        <w:rPr>
          <w:rFonts w:ascii="Times New Roman" w:eastAsia="Times New Roman" w:hAnsi="Times New Roman"/>
        </w:rPr>
      </w:pPr>
    </w:p>
    <w:sectPr w:rsidR="00384C21">
      <w:footerReference w:type="defaul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DCE3" w14:textId="77777777" w:rsidR="005A1462" w:rsidRDefault="005A1462" w:rsidP="007B2F8E">
      <w:pPr>
        <w:spacing w:after="0" w:line="240" w:lineRule="auto"/>
      </w:pPr>
      <w:r>
        <w:separator/>
      </w:r>
    </w:p>
  </w:endnote>
  <w:endnote w:type="continuationSeparator" w:id="0">
    <w:p w14:paraId="3F2F4677" w14:textId="77777777" w:rsidR="005A1462" w:rsidRDefault="005A1462" w:rsidP="007B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6CC5" w14:textId="77777777" w:rsidR="00F55937" w:rsidRPr="00E434AB" w:rsidRDefault="00F55937">
    <w:pPr>
      <w:pStyle w:val="Footer"/>
      <w:jc w:val="right"/>
      <w:rPr>
        <w:rFonts w:ascii="Times New Roman" w:hAnsi="Times New Roman"/>
      </w:rPr>
    </w:pPr>
    <w:r w:rsidRPr="00E434AB">
      <w:rPr>
        <w:rFonts w:ascii="Times New Roman" w:hAnsi="Times New Roman"/>
      </w:rPr>
      <w:fldChar w:fldCharType="begin"/>
    </w:r>
    <w:r w:rsidRPr="00E434AB">
      <w:rPr>
        <w:rFonts w:ascii="Times New Roman" w:hAnsi="Times New Roman"/>
      </w:rPr>
      <w:instrText xml:space="preserve"> PAGE   \* MERGEFORMAT </w:instrText>
    </w:r>
    <w:r w:rsidRPr="00E434AB">
      <w:rPr>
        <w:rFonts w:ascii="Times New Roman" w:hAnsi="Times New Roman"/>
      </w:rPr>
      <w:fldChar w:fldCharType="separate"/>
    </w:r>
    <w:r w:rsidR="00C107DF" w:rsidRPr="00E434AB">
      <w:rPr>
        <w:rFonts w:ascii="Times New Roman" w:hAnsi="Times New Roman"/>
        <w:noProof/>
      </w:rPr>
      <w:t>15</w:t>
    </w:r>
    <w:r w:rsidRPr="00E434AB">
      <w:rPr>
        <w:rFonts w:ascii="Times New Roman" w:hAnsi="Times New Roman"/>
        <w:noProof/>
      </w:rPr>
      <w:fldChar w:fldCharType="end"/>
    </w:r>
  </w:p>
  <w:p w14:paraId="167C92F1" w14:textId="77777777" w:rsidR="00F55937" w:rsidRDefault="00F55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7A83" w14:textId="77777777" w:rsidR="005A1462" w:rsidRDefault="005A1462" w:rsidP="007B2F8E">
      <w:pPr>
        <w:spacing w:after="0" w:line="240" w:lineRule="auto"/>
      </w:pPr>
      <w:r>
        <w:separator/>
      </w:r>
    </w:p>
  </w:footnote>
  <w:footnote w:type="continuationSeparator" w:id="0">
    <w:p w14:paraId="1FFFBC3C" w14:textId="77777777" w:rsidR="005A1462" w:rsidRDefault="005A1462" w:rsidP="007B2F8E">
      <w:pPr>
        <w:spacing w:after="0" w:line="240" w:lineRule="auto"/>
      </w:pPr>
      <w:r>
        <w:continuationSeparator/>
      </w:r>
    </w:p>
  </w:footnote>
  <w:footnote w:id="1">
    <w:p w14:paraId="220E1DB9" w14:textId="77777777" w:rsidR="00806FD7" w:rsidRDefault="00806FD7" w:rsidP="007B2F8E">
      <w:pP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C80"/>
    <w:multiLevelType w:val="hybridMultilevel"/>
    <w:tmpl w:val="21C01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419CD"/>
    <w:multiLevelType w:val="hybridMultilevel"/>
    <w:tmpl w:val="D57EEE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BD3EF7"/>
    <w:multiLevelType w:val="hybridMultilevel"/>
    <w:tmpl w:val="14F417EA"/>
    <w:lvl w:ilvl="0" w:tplc="DC125AF0">
      <w:start w:val="1"/>
      <w:numFmt w:val="decimal"/>
      <w:lvlText w:val="%1."/>
      <w:lvlJc w:val="left"/>
      <w:pPr>
        <w:ind w:left="720" w:hanging="360"/>
      </w:pPr>
      <w:rPr>
        <w:rFonts w:ascii="Roboto" w:hAnsi="Roboto" w:hint="default"/>
        <w:color w:val="464646"/>
        <w:sz w:val="26"/>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CB53D5"/>
    <w:multiLevelType w:val="hybridMultilevel"/>
    <w:tmpl w:val="503C80EC"/>
    <w:lvl w:ilvl="0" w:tplc="35E03D1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CB731E"/>
    <w:multiLevelType w:val="hybridMultilevel"/>
    <w:tmpl w:val="BD809102"/>
    <w:lvl w:ilvl="0" w:tplc="0409000F">
      <w:start w:val="1"/>
      <w:numFmt w:val="decimal"/>
      <w:lvlText w:val="%1."/>
      <w:lvlJc w:val="left"/>
      <w:pPr>
        <w:ind w:left="720" w:hanging="360"/>
      </w:pPr>
    </w:lvl>
    <w:lvl w:ilvl="1" w:tplc="F3AE244C">
      <w:start w:val="4"/>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A0374F"/>
    <w:multiLevelType w:val="hybridMultilevel"/>
    <w:tmpl w:val="2CDA2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EB6E69"/>
    <w:multiLevelType w:val="hybridMultilevel"/>
    <w:tmpl w:val="60DA06CA"/>
    <w:lvl w:ilvl="0" w:tplc="F3AE244C">
      <w:start w:val="4"/>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CDF3999"/>
    <w:multiLevelType w:val="hybridMultilevel"/>
    <w:tmpl w:val="6F36DBDE"/>
    <w:lvl w:ilvl="0" w:tplc="9600EAFC">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CC4619"/>
    <w:multiLevelType w:val="hybridMultilevel"/>
    <w:tmpl w:val="91D4F1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B3A14FF"/>
    <w:multiLevelType w:val="hybridMultilevel"/>
    <w:tmpl w:val="0BCE2598"/>
    <w:lvl w:ilvl="0" w:tplc="F9363998">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3099A"/>
    <w:multiLevelType w:val="hybridMultilevel"/>
    <w:tmpl w:val="2DF6C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B171F5"/>
    <w:multiLevelType w:val="hybridMultilevel"/>
    <w:tmpl w:val="D33C399A"/>
    <w:lvl w:ilvl="0" w:tplc="BAA4DBC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776164"/>
    <w:multiLevelType w:val="hybridMultilevel"/>
    <w:tmpl w:val="2CDA2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8371062">
    <w:abstractNumId w:val="11"/>
  </w:num>
  <w:num w:numId="2" w16cid:durableId="2049140003">
    <w:abstractNumId w:val="3"/>
  </w:num>
  <w:num w:numId="3" w16cid:durableId="1274046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1392950">
    <w:abstractNumId w:val="9"/>
  </w:num>
  <w:num w:numId="5" w16cid:durableId="387655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161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040068">
    <w:abstractNumId w:val="4"/>
  </w:num>
  <w:num w:numId="8" w16cid:durableId="1763405151">
    <w:abstractNumId w:val="6"/>
  </w:num>
  <w:num w:numId="9" w16cid:durableId="343703527">
    <w:abstractNumId w:val="8"/>
  </w:num>
  <w:num w:numId="10" w16cid:durableId="411633685">
    <w:abstractNumId w:val="10"/>
  </w:num>
  <w:num w:numId="11" w16cid:durableId="1257861738">
    <w:abstractNumId w:val="5"/>
  </w:num>
  <w:num w:numId="12" w16cid:durableId="275018682">
    <w:abstractNumId w:val="12"/>
  </w:num>
  <w:num w:numId="13" w16cid:durableId="2132627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F8E"/>
    <w:rsid w:val="00003519"/>
    <w:rsid w:val="0001222F"/>
    <w:rsid w:val="00015014"/>
    <w:rsid w:val="000223BB"/>
    <w:rsid w:val="000433F0"/>
    <w:rsid w:val="00047D04"/>
    <w:rsid w:val="00050DB0"/>
    <w:rsid w:val="000645C4"/>
    <w:rsid w:val="00064E14"/>
    <w:rsid w:val="000653D2"/>
    <w:rsid w:val="0007737C"/>
    <w:rsid w:val="00077C32"/>
    <w:rsid w:val="000869FC"/>
    <w:rsid w:val="000870C6"/>
    <w:rsid w:val="000877BB"/>
    <w:rsid w:val="000A09D3"/>
    <w:rsid w:val="000B6A61"/>
    <w:rsid w:val="000C557E"/>
    <w:rsid w:val="000C5AB5"/>
    <w:rsid w:val="000D3292"/>
    <w:rsid w:val="000D4001"/>
    <w:rsid w:val="000D61F0"/>
    <w:rsid w:val="000E1F74"/>
    <w:rsid w:val="000E4CBA"/>
    <w:rsid w:val="00102890"/>
    <w:rsid w:val="001063AB"/>
    <w:rsid w:val="001128A2"/>
    <w:rsid w:val="001133D1"/>
    <w:rsid w:val="001140C1"/>
    <w:rsid w:val="00115DB3"/>
    <w:rsid w:val="0012180D"/>
    <w:rsid w:val="00121C90"/>
    <w:rsid w:val="00131CC0"/>
    <w:rsid w:val="001324B8"/>
    <w:rsid w:val="0014286E"/>
    <w:rsid w:val="00150280"/>
    <w:rsid w:val="00151139"/>
    <w:rsid w:val="00151358"/>
    <w:rsid w:val="00161172"/>
    <w:rsid w:val="00161765"/>
    <w:rsid w:val="0019251F"/>
    <w:rsid w:val="001B22C2"/>
    <w:rsid w:val="001B3227"/>
    <w:rsid w:val="001C1984"/>
    <w:rsid w:val="001C4D88"/>
    <w:rsid w:val="001C6B91"/>
    <w:rsid w:val="001C739F"/>
    <w:rsid w:val="001D456A"/>
    <w:rsid w:val="001D5A75"/>
    <w:rsid w:val="001D6AA1"/>
    <w:rsid w:val="001D79F6"/>
    <w:rsid w:val="001F125C"/>
    <w:rsid w:val="001F4737"/>
    <w:rsid w:val="001F751E"/>
    <w:rsid w:val="00203563"/>
    <w:rsid w:val="002038ED"/>
    <w:rsid w:val="002222C5"/>
    <w:rsid w:val="002225E1"/>
    <w:rsid w:val="002323FB"/>
    <w:rsid w:val="00234431"/>
    <w:rsid w:val="00240EB9"/>
    <w:rsid w:val="00245784"/>
    <w:rsid w:val="00247C63"/>
    <w:rsid w:val="00260F76"/>
    <w:rsid w:val="002746B3"/>
    <w:rsid w:val="00281876"/>
    <w:rsid w:val="00286636"/>
    <w:rsid w:val="00287EE9"/>
    <w:rsid w:val="00295E16"/>
    <w:rsid w:val="002A014E"/>
    <w:rsid w:val="002A4A5D"/>
    <w:rsid w:val="002A6613"/>
    <w:rsid w:val="002B4F6A"/>
    <w:rsid w:val="002B5236"/>
    <w:rsid w:val="002C3779"/>
    <w:rsid w:val="002C4133"/>
    <w:rsid w:val="002C42B3"/>
    <w:rsid w:val="002C4F81"/>
    <w:rsid w:val="002D0FCC"/>
    <w:rsid w:val="002D10C9"/>
    <w:rsid w:val="002D253A"/>
    <w:rsid w:val="002E6CD4"/>
    <w:rsid w:val="002F0292"/>
    <w:rsid w:val="002F2CCF"/>
    <w:rsid w:val="002F2FE0"/>
    <w:rsid w:val="00317259"/>
    <w:rsid w:val="00317AC3"/>
    <w:rsid w:val="003200A1"/>
    <w:rsid w:val="00321EB7"/>
    <w:rsid w:val="003229BF"/>
    <w:rsid w:val="00323625"/>
    <w:rsid w:val="00327AF7"/>
    <w:rsid w:val="00331FD6"/>
    <w:rsid w:val="00334A6F"/>
    <w:rsid w:val="003370A1"/>
    <w:rsid w:val="003404D2"/>
    <w:rsid w:val="00340F66"/>
    <w:rsid w:val="0034373D"/>
    <w:rsid w:val="0035255F"/>
    <w:rsid w:val="00357CE0"/>
    <w:rsid w:val="00361D7E"/>
    <w:rsid w:val="00363431"/>
    <w:rsid w:val="00365204"/>
    <w:rsid w:val="003721DA"/>
    <w:rsid w:val="00372A2A"/>
    <w:rsid w:val="00381009"/>
    <w:rsid w:val="00384C21"/>
    <w:rsid w:val="0039047B"/>
    <w:rsid w:val="003979DE"/>
    <w:rsid w:val="003A0F67"/>
    <w:rsid w:val="003A15CD"/>
    <w:rsid w:val="003A19AF"/>
    <w:rsid w:val="003A3989"/>
    <w:rsid w:val="003A5786"/>
    <w:rsid w:val="003B04FF"/>
    <w:rsid w:val="003C2679"/>
    <w:rsid w:val="003C2F00"/>
    <w:rsid w:val="003D35A2"/>
    <w:rsid w:val="003D5349"/>
    <w:rsid w:val="003D663B"/>
    <w:rsid w:val="003E010C"/>
    <w:rsid w:val="003E0968"/>
    <w:rsid w:val="003E6304"/>
    <w:rsid w:val="003F2B9C"/>
    <w:rsid w:val="003F3963"/>
    <w:rsid w:val="003F6729"/>
    <w:rsid w:val="00410DD2"/>
    <w:rsid w:val="00410F36"/>
    <w:rsid w:val="00412DD8"/>
    <w:rsid w:val="004201EF"/>
    <w:rsid w:val="00422BF2"/>
    <w:rsid w:val="0042525E"/>
    <w:rsid w:val="0042688F"/>
    <w:rsid w:val="00427E9E"/>
    <w:rsid w:val="0043535C"/>
    <w:rsid w:val="004355DD"/>
    <w:rsid w:val="00435A64"/>
    <w:rsid w:val="00444832"/>
    <w:rsid w:val="0044523C"/>
    <w:rsid w:val="00454CBF"/>
    <w:rsid w:val="00456749"/>
    <w:rsid w:val="00472078"/>
    <w:rsid w:val="00484405"/>
    <w:rsid w:val="004911A2"/>
    <w:rsid w:val="00493AA8"/>
    <w:rsid w:val="004946ED"/>
    <w:rsid w:val="00494AC5"/>
    <w:rsid w:val="004A454F"/>
    <w:rsid w:val="004A59A8"/>
    <w:rsid w:val="004A5C8D"/>
    <w:rsid w:val="004A69D9"/>
    <w:rsid w:val="004B3206"/>
    <w:rsid w:val="004B7F18"/>
    <w:rsid w:val="004F1FA2"/>
    <w:rsid w:val="004F4045"/>
    <w:rsid w:val="004F73B9"/>
    <w:rsid w:val="005001CA"/>
    <w:rsid w:val="005031F8"/>
    <w:rsid w:val="005036B2"/>
    <w:rsid w:val="00513FA9"/>
    <w:rsid w:val="005266AC"/>
    <w:rsid w:val="005270AA"/>
    <w:rsid w:val="005272C1"/>
    <w:rsid w:val="00532C24"/>
    <w:rsid w:val="00534D2E"/>
    <w:rsid w:val="0053783B"/>
    <w:rsid w:val="00542664"/>
    <w:rsid w:val="00542B2B"/>
    <w:rsid w:val="00566C61"/>
    <w:rsid w:val="00573E85"/>
    <w:rsid w:val="00573EE3"/>
    <w:rsid w:val="00577589"/>
    <w:rsid w:val="0058227D"/>
    <w:rsid w:val="00585341"/>
    <w:rsid w:val="00587E39"/>
    <w:rsid w:val="00593674"/>
    <w:rsid w:val="00596B93"/>
    <w:rsid w:val="005973FB"/>
    <w:rsid w:val="005A1462"/>
    <w:rsid w:val="005A544D"/>
    <w:rsid w:val="005B67DD"/>
    <w:rsid w:val="005B6AE1"/>
    <w:rsid w:val="005C49D0"/>
    <w:rsid w:val="005C6359"/>
    <w:rsid w:val="005D2ED8"/>
    <w:rsid w:val="005E5869"/>
    <w:rsid w:val="005E5898"/>
    <w:rsid w:val="005F0A7F"/>
    <w:rsid w:val="005F69D9"/>
    <w:rsid w:val="0060274C"/>
    <w:rsid w:val="00603897"/>
    <w:rsid w:val="0060443C"/>
    <w:rsid w:val="00610B34"/>
    <w:rsid w:val="00613043"/>
    <w:rsid w:val="00620B96"/>
    <w:rsid w:val="00621FFF"/>
    <w:rsid w:val="00624B2A"/>
    <w:rsid w:val="0063115C"/>
    <w:rsid w:val="006319FC"/>
    <w:rsid w:val="00634070"/>
    <w:rsid w:val="00642147"/>
    <w:rsid w:val="00642597"/>
    <w:rsid w:val="00643FEF"/>
    <w:rsid w:val="00645355"/>
    <w:rsid w:val="00647E2D"/>
    <w:rsid w:val="006511B1"/>
    <w:rsid w:val="006656BD"/>
    <w:rsid w:val="006666A0"/>
    <w:rsid w:val="0067759A"/>
    <w:rsid w:val="00682297"/>
    <w:rsid w:val="00683F53"/>
    <w:rsid w:val="00693463"/>
    <w:rsid w:val="006961A4"/>
    <w:rsid w:val="006966C3"/>
    <w:rsid w:val="00697BE5"/>
    <w:rsid w:val="006A4BF4"/>
    <w:rsid w:val="006B57BE"/>
    <w:rsid w:val="006C1938"/>
    <w:rsid w:val="006D7AF3"/>
    <w:rsid w:val="006E23D5"/>
    <w:rsid w:val="006E3CC8"/>
    <w:rsid w:val="006E6662"/>
    <w:rsid w:val="006F0406"/>
    <w:rsid w:val="006F2D9F"/>
    <w:rsid w:val="006F7B8C"/>
    <w:rsid w:val="007014E8"/>
    <w:rsid w:val="00703B86"/>
    <w:rsid w:val="00723898"/>
    <w:rsid w:val="00725F92"/>
    <w:rsid w:val="007356EA"/>
    <w:rsid w:val="00745D58"/>
    <w:rsid w:val="00746AC1"/>
    <w:rsid w:val="00752F99"/>
    <w:rsid w:val="0076206C"/>
    <w:rsid w:val="007655B7"/>
    <w:rsid w:val="00772536"/>
    <w:rsid w:val="0077478B"/>
    <w:rsid w:val="007879AD"/>
    <w:rsid w:val="00787B55"/>
    <w:rsid w:val="007931C1"/>
    <w:rsid w:val="007A2E92"/>
    <w:rsid w:val="007A3A41"/>
    <w:rsid w:val="007B1851"/>
    <w:rsid w:val="007B2F8E"/>
    <w:rsid w:val="007C27BF"/>
    <w:rsid w:val="007C36D1"/>
    <w:rsid w:val="007C5AD8"/>
    <w:rsid w:val="007D7C5D"/>
    <w:rsid w:val="007E24E9"/>
    <w:rsid w:val="007E2811"/>
    <w:rsid w:val="007E77EC"/>
    <w:rsid w:val="007F3155"/>
    <w:rsid w:val="00802395"/>
    <w:rsid w:val="00802B53"/>
    <w:rsid w:val="00804660"/>
    <w:rsid w:val="00806FD7"/>
    <w:rsid w:val="00812868"/>
    <w:rsid w:val="00817B43"/>
    <w:rsid w:val="00824D9B"/>
    <w:rsid w:val="008321E1"/>
    <w:rsid w:val="008510B4"/>
    <w:rsid w:val="008640F3"/>
    <w:rsid w:val="00871A0F"/>
    <w:rsid w:val="00872644"/>
    <w:rsid w:val="00873F7C"/>
    <w:rsid w:val="00874092"/>
    <w:rsid w:val="00880814"/>
    <w:rsid w:val="0089738A"/>
    <w:rsid w:val="008A7F91"/>
    <w:rsid w:val="008B74B1"/>
    <w:rsid w:val="008D0E15"/>
    <w:rsid w:val="008E19CA"/>
    <w:rsid w:val="008E6292"/>
    <w:rsid w:val="008E76CF"/>
    <w:rsid w:val="008F2E73"/>
    <w:rsid w:val="008F678B"/>
    <w:rsid w:val="009027E6"/>
    <w:rsid w:val="00910C72"/>
    <w:rsid w:val="00920F7E"/>
    <w:rsid w:val="00925663"/>
    <w:rsid w:val="00926D49"/>
    <w:rsid w:val="009304B6"/>
    <w:rsid w:val="009330DC"/>
    <w:rsid w:val="00935780"/>
    <w:rsid w:val="00935CEB"/>
    <w:rsid w:val="009367F0"/>
    <w:rsid w:val="00941089"/>
    <w:rsid w:val="0094225A"/>
    <w:rsid w:val="009503A4"/>
    <w:rsid w:val="0095177C"/>
    <w:rsid w:val="00951D5A"/>
    <w:rsid w:val="00952468"/>
    <w:rsid w:val="00965A0F"/>
    <w:rsid w:val="00966242"/>
    <w:rsid w:val="00972C77"/>
    <w:rsid w:val="00973D85"/>
    <w:rsid w:val="009741CD"/>
    <w:rsid w:val="009837ED"/>
    <w:rsid w:val="00993F1F"/>
    <w:rsid w:val="00995D85"/>
    <w:rsid w:val="009A0E75"/>
    <w:rsid w:val="009D1810"/>
    <w:rsid w:val="009D1AD5"/>
    <w:rsid w:val="009D264B"/>
    <w:rsid w:val="009E0F01"/>
    <w:rsid w:val="009E1D10"/>
    <w:rsid w:val="009F4157"/>
    <w:rsid w:val="00A10BA2"/>
    <w:rsid w:val="00A2283C"/>
    <w:rsid w:val="00A316D3"/>
    <w:rsid w:val="00A3203C"/>
    <w:rsid w:val="00A42A5A"/>
    <w:rsid w:val="00A4694D"/>
    <w:rsid w:val="00A51114"/>
    <w:rsid w:val="00A52EC1"/>
    <w:rsid w:val="00A55824"/>
    <w:rsid w:val="00A57597"/>
    <w:rsid w:val="00A61980"/>
    <w:rsid w:val="00A655CC"/>
    <w:rsid w:val="00A675B0"/>
    <w:rsid w:val="00A67A04"/>
    <w:rsid w:val="00A8391E"/>
    <w:rsid w:val="00A86F8D"/>
    <w:rsid w:val="00A95CF6"/>
    <w:rsid w:val="00AA2B1C"/>
    <w:rsid w:val="00AA6C92"/>
    <w:rsid w:val="00AB6B89"/>
    <w:rsid w:val="00AC54A4"/>
    <w:rsid w:val="00AD65F6"/>
    <w:rsid w:val="00AE1104"/>
    <w:rsid w:val="00AE3A92"/>
    <w:rsid w:val="00AE3B48"/>
    <w:rsid w:val="00AE3F5B"/>
    <w:rsid w:val="00AE7543"/>
    <w:rsid w:val="00AF259E"/>
    <w:rsid w:val="00AF32A4"/>
    <w:rsid w:val="00AF65EF"/>
    <w:rsid w:val="00B023BE"/>
    <w:rsid w:val="00B11D1C"/>
    <w:rsid w:val="00B13E38"/>
    <w:rsid w:val="00B150B5"/>
    <w:rsid w:val="00B35391"/>
    <w:rsid w:val="00B353EF"/>
    <w:rsid w:val="00B44E23"/>
    <w:rsid w:val="00B45BD7"/>
    <w:rsid w:val="00B51222"/>
    <w:rsid w:val="00B54592"/>
    <w:rsid w:val="00B550FF"/>
    <w:rsid w:val="00B633A1"/>
    <w:rsid w:val="00B74377"/>
    <w:rsid w:val="00B75703"/>
    <w:rsid w:val="00B77C04"/>
    <w:rsid w:val="00B85D90"/>
    <w:rsid w:val="00B8627B"/>
    <w:rsid w:val="00B90BF9"/>
    <w:rsid w:val="00B90D7F"/>
    <w:rsid w:val="00B91EF0"/>
    <w:rsid w:val="00BA0AC2"/>
    <w:rsid w:val="00BA43B6"/>
    <w:rsid w:val="00BB0372"/>
    <w:rsid w:val="00BB11D6"/>
    <w:rsid w:val="00BE7944"/>
    <w:rsid w:val="00BF00E1"/>
    <w:rsid w:val="00BF5E9E"/>
    <w:rsid w:val="00C00712"/>
    <w:rsid w:val="00C03F73"/>
    <w:rsid w:val="00C107DF"/>
    <w:rsid w:val="00C13A18"/>
    <w:rsid w:val="00C13A4E"/>
    <w:rsid w:val="00C14757"/>
    <w:rsid w:val="00C14844"/>
    <w:rsid w:val="00C179C7"/>
    <w:rsid w:val="00C2038B"/>
    <w:rsid w:val="00C209C6"/>
    <w:rsid w:val="00C23749"/>
    <w:rsid w:val="00C32174"/>
    <w:rsid w:val="00C4026C"/>
    <w:rsid w:val="00C41E73"/>
    <w:rsid w:val="00C46685"/>
    <w:rsid w:val="00C50053"/>
    <w:rsid w:val="00C539F5"/>
    <w:rsid w:val="00C566FC"/>
    <w:rsid w:val="00C615E4"/>
    <w:rsid w:val="00C76F01"/>
    <w:rsid w:val="00C771EF"/>
    <w:rsid w:val="00C8168D"/>
    <w:rsid w:val="00C85844"/>
    <w:rsid w:val="00CA39BA"/>
    <w:rsid w:val="00CB423E"/>
    <w:rsid w:val="00CE503A"/>
    <w:rsid w:val="00CF3D26"/>
    <w:rsid w:val="00D13291"/>
    <w:rsid w:val="00D174C7"/>
    <w:rsid w:val="00D203AF"/>
    <w:rsid w:val="00D21303"/>
    <w:rsid w:val="00D23955"/>
    <w:rsid w:val="00D258D0"/>
    <w:rsid w:val="00D32A51"/>
    <w:rsid w:val="00D3365F"/>
    <w:rsid w:val="00D34AFC"/>
    <w:rsid w:val="00D3521C"/>
    <w:rsid w:val="00D639D5"/>
    <w:rsid w:val="00D66A3E"/>
    <w:rsid w:val="00D84960"/>
    <w:rsid w:val="00D9072B"/>
    <w:rsid w:val="00D938BB"/>
    <w:rsid w:val="00D95655"/>
    <w:rsid w:val="00D969C4"/>
    <w:rsid w:val="00D96AAE"/>
    <w:rsid w:val="00DB047D"/>
    <w:rsid w:val="00DB4DBB"/>
    <w:rsid w:val="00DC0B10"/>
    <w:rsid w:val="00DC5F1C"/>
    <w:rsid w:val="00DC6FF4"/>
    <w:rsid w:val="00DD4FDB"/>
    <w:rsid w:val="00DD63B5"/>
    <w:rsid w:val="00DD79E8"/>
    <w:rsid w:val="00E13254"/>
    <w:rsid w:val="00E16882"/>
    <w:rsid w:val="00E201AB"/>
    <w:rsid w:val="00E212EE"/>
    <w:rsid w:val="00E21A8D"/>
    <w:rsid w:val="00E25C29"/>
    <w:rsid w:val="00E434AB"/>
    <w:rsid w:val="00E44EED"/>
    <w:rsid w:val="00E52F94"/>
    <w:rsid w:val="00E561B1"/>
    <w:rsid w:val="00E57669"/>
    <w:rsid w:val="00E6172B"/>
    <w:rsid w:val="00E62351"/>
    <w:rsid w:val="00E6509A"/>
    <w:rsid w:val="00E66F4F"/>
    <w:rsid w:val="00E671AD"/>
    <w:rsid w:val="00E672D3"/>
    <w:rsid w:val="00E76DDA"/>
    <w:rsid w:val="00E819F7"/>
    <w:rsid w:val="00E92F9B"/>
    <w:rsid w:val="00E94E89"/>
    <w:rsid w:val="00E95C45"/>
    <w:rsid w:val="00EA1991"/>
    <w:rsid w:val="00EA2047"/>
    <w:rsid w:val="00EA63C2"/>
    <w:rsid w:val="00EB2EDA"/>
    <w:rsid w:val="00EC6CB5"/>
    <w:rsid w:val="00EC7727"/>
    <w:rsid w:val="00ED6540"/>
    <w:rsid w:val="00ED7E05"/>
    <w:rsid w:val="00EE1BDB"/>
    <w:rsid w:val="00EF147D"/>
    <w:rsid w:val="00EF5C81"/>
    <w:rsid w:val="00F015A1"/>
    <w:rsid w:val="00F17E45"/>
    <w:rsid w:val="00F215FA"/>
    <w:rsid w:val="00F21F29"/>
    <w:rsid w:val="00F23AED"/>
    <w:rsid w:val="00F3061A"/>
    <w:rsid w:val="00F360F6"/>
    <w:rsid w:val="00F364CF"/>
    <w:rsid w:val="00F45E28"/>
    <w:rsid w:val="00F50865"/>
    <w:rsid w:val="00F52C0D"/>
    <w:rsid w:val="00F55937"/>
    <w:rsid w:val="00F626C7"/>
    <w:rsid w:val="00F75955"/>
    <w:rsid w:val="00F75DB5"/>
    <w:rsid w:val="00F817F0"/>
    <w:rsid w:val="00F82A29"/>
    <w:rsid w:val="00F82C17"/>
    <w:rsid w:val="00F90A7B"/>
    <w:rsid w:val="00F962CD"/>
    <w:rsid w:val="00F97997"/>
    <w:rsid w:val="00FA6B78"/>
    <w:rsid w:val="00FA70A6"/>
    <w:rsid w:val="00FB450C"/>
    <w:rsid w:val="00FD2C13"/>
    <w:rsid w:val="00FD6414"/>
    <w:rsid w:val="00FD7BBC"/>
    <w:rsid w:val="00FE71DD"/>
    <w:rsid w:val="00FE7640"/>
    <w:rsid w:val="00FF4D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E3F2"/>
  <w15:chartTrackingRefBased/>
  <w15:docId w15:val="{7BDBBB10-3D95-44BC-B375-60DFAC7A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8E"/>
    <w:pPr>
      <w:spacing w:after="200" w:line="276" w:lineRule="auto"/>
    </w:pPr>
    <w:rPr>
      <w:rFonts w:cs="Times New Roman"/>
      <w:sz w:val="22"/>
      <w:szCs w:val="22"/>
    </w:rPr>
  </w:style>
  <w:style w:type="paragraph" w:styleId="Heading1">
    <w:name w:val="heading 1"/>
    <w:basedOn w:val="Normal"/>
    <w:next w:val="Normal"/>
    <w:link w:val="Heading1Char"/>
    <w:qFormat/>
    <w:rsid w:val="007B2F8E"/>
    <w:pPr>
      <w:jc w:val="center"/>
      <w:outlineLvl w:val="0"/>
    </w:pPr>
    <w:rPr>
      <w:rFonts w:ascii="Garamond" w:eastAsia="Times New Roman" w:hAnsi="Garamond" w:cs="Arial"/>
      <w:caps/>
      <w:color w:val="4F6228"/>
      <w:sz w:val="16"/>
      <w:szCs w:val="32"/>
      <w:lang w:val="en-US"/>
    </w:rPr>
  </w:style>
  <w:style w:type="paragraph" w:styleId="Heading3">
    <w:name w:val="heading 3"/>
    <w:basedOn w:val="Normal"/>
    <w:next w:val="Normal"/>
    <w:link w:val="Heading3Char"/>
    <w:uiPriority w:val="9"/>
    <w:unhideWhenUsed/>
    <w:qFormat/>
    <w:rsid w:val="00BA43B6"/>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2F8E"/>
    <w:rPr>
      <w:rFonts w:ascii="Garamond" w:eastAsia="Times New Roman" w:hAnsi="Garamond" w:cs="Arial"/>
      <w:caps/>
      <w:color w:val="4F6228"/>
      <w:sz w:val="16"/>
      <w:szCs w:val="32"/>
      <w:lang w:val="en-US" w:eastAsia="lt-LT"/>
    </w:rPr>
  </w:style>
  <w:style w:type="character" w:styleId="Hyperlink">
    <w:name w:val="Hyperlink"/>
    <w:uiPriority w:val="99"/>
    <w:unhideWhenUsed/>
    <w:rsid w:val="007B2F8E"/>
    <w:rPr>
      <w:color w:val="0563C1"/>
      <w:u w:val="single"/>
    </w:rPr>
  </w:style>
  <w:style w:type="character" w:styleId="FootnoteReference">
    <w:name w:val="footnote reference"/>
    <w:uiPriority w:val="99"/>
    <w:semiHidden/>
    <w:unhideWhenUsed/>
    <w:rsid w:val="007B2F8E"/>
    <w:rPr>
      <w:vertAlign w:val="superscript"/>
    </w:rPr>
  </w:style>
  <w:style w:type="character" w:styleId="Emphasis">
    <w:name w:val="Emphasis"/>
    <w:uiPriority w:val="20"/>
    <w:qFormat/>
    <w:rsid w:val="007B2F8E"/>
    <w:rPr>
      <w:i/>
      <w:iCs/>
    </w:rPr>
  </w:style>
  <w:style w:type="character" w:styleId="FollowedHyperlink">
    <w:name w:val="FollowedHyperlink"/>
    <w:uiPriority w:val="99"/>
    <w:semiHidden/>
    <w:unhideWhenUsed/>
    <w:rsid w:val="00746AC1"/>
    <w:rPr>
      <w:color w:val="954F72"/>
      <w:u w:val="single"/>
    </w:rPr>
  </w:style>
  <w:style w:type="character" w:styleId="Strong">
    <w:name w:val="Strong"/>
    <w:uiPriority w:val="22"/>
    <w:qFormat/>
    <w:rsid w:val="004A59A8"/>
    <w:rPr>
      <w:b/>
      <w:bCs/>
    </w:rPr>
  </w:style>
  <w:style w:type="paragraph" w:styleId="ListParagraph">
    <w:name w:val="List Paragraph"/>
    <w:aliases w:val="Su numeracija,Akapit z listą,Dot pt,F5 List Paragraph,List Paragraph1,Recommendation,List Paragraph11,Numerowanie,Kolorowa lista — akcent 11,Akapit z listą1,Listaszerű bekezdés1,List Paragraph à moi,List Paragraph (numbered (a)),L,3"/>
    <w:basedOn w:val="Normal"/>
    <w:link w:val="ListParagraphChar"/>
    <w:uiPriority w:val="34"/>
    <w:qFormat/>
    <w:rsid w:val="00972C77"/>
    <w:pPr>
      <w:spacing w:after="160" w:line="256" w:lineRule="auto"/>
      <w:ind w:left="720"/>
      <w:contextualSpacing/>
    </w:pPr>
    <w:rPr>
      <w:rFonts w:cs="Mangal"/>
      <w:lang w:val="en-US" w:eastAsia="en-US"/>
    </w:rPr>
  </w:style>
  <w:style w:type="paragraph" w:styleId="Header">
    <w:name w:val="header"/>
    <w:basedOn w:val="Normal"/>
    <w:link w:val="HeaderChar"/>
    <w:uiPriority w:val="99"/>
    <w:unhideWhenUsed/>
    <w:rsid w:val="00F55937"/>
    <w:pPr>
      <w:tabs>
        <w:tab w:val="center" w:pos="4819"/>
        <w:tab w:val="right" w:pos="9638"/>
      </w:tabs>
      <w:spacing w:after="0" w:line="240" w:lineRule="auto"/>
    </w:pPr>
  </w:style>
  <w:style w:type="character" w:customStyle="1" w:styleId="HeaderChar">
    <w:name w:val="Header Char"/>
    <w:link w:val="Header"/>
    <w:uiPriority w:val="99"/>
    <w:rsid w:val="00F55937"/>
    <w:rPr>
      <w:rFonts w:ascii="Calibri" w:eastAsia="Calibri" w:hAnsi="Calibri" w:cs="Times New Roman"/>
      <w:lang w:eastAsia="lt-LT"/>
    </w:rPr>
  </w:style>
  <w:style w:type="paragraph" w:styleId="Footer">
    <w:name w:val="footer"/>
    <w:basedOn w:val="Normal"/>
    <w:link w:val="FooterChar"/>
    <w:uiPriority w:val="99"/>
    <w:unhideWhenUsed/>
    <w:rsid w:val="00F55937"/>
    <w:pPr>
      <w:tabs>
        <w:tab w:val="center" w:pos="4819"/>
        <w:tab w:val="right" w:pos="9638"/>
      </w:tabs>
      <w:spacing w:after="0" w:line="240" w:lineRule="auto"/>
    </w:pPr>
  </w:style>
  <w:style w:type="character" w:customStyle="1" w:styleId="FooterChar">
    <w:name w:val="Footer Char"/>
    <w:link w:val="Footer"/>
    <w:uiPriority w:val="99"/>
    <w:rsid w:val="00F55937"/>
    <w:rPr>
      <w:rFonts w:ascii="Calibri" w:eastAsia="Calibri" w:hAnsi="Calibri" w:cs="Times New Roman"/>
      <w:lang w:eastAsia="lt-LT"/>
    </w:rPr>
  </w:style>
  <w:style w:type="character" w:customStyle="1" w:styleId="article-hl">
    <w:name w:val="article-hl"/>
    <w:basedOn w:val="DefaultParagraphFont"/>
    <w:rsid w:val="003370A1"/>
  </w:style>
  <w:style w:type="character" w:customStyle="1" w:styleId="x193iq5w">
    <w:name w:val="x193iq5w"/>
    <w:basedOn w:val="DefaultParagraphFont"/>
    <w:rsid w:val="002A4A5D"/>
  </w:style>
  <w:style w:type="paragraph" w:styleId="NormalWeb">
    <w:name w:val="Normal (Web)"/>
    <w:basedOn w:val="Normal"/>
    <w:uiPriority w:val="99"/>
    <w:unhideWhenUsed/>
    <w:rsid w:val="009E1D10"/>
    <w:pPr>
      <w:spacing w:before="100" w:beforeAutospacing="1" w:after="100" w:afterAutospacing="1" w:line="240" w:lineRule="auto"/>
    </w:pPr>
    <w:rPr>
      <w:rFonts w:cs="Calibri"/>
    </w:rPr>
  </w:style>
  <w:style w:type="character" w:customStyle="1" w:styleId="bold">
    <w:name w:val="bold"/>
    <w:basedOn w:val="DefaultParagraphFont"/>
    <w:rsid w:val="00682297"/>
  </w:style>
  <w:style w:type="character" w:styleId="UnresolvedMention">
    <w:name w:val="Unresolved Mention"/>
    <w:uiPriority w:val="99"/>
    <w:semiHidden/>
    <w:unhideWhenUsed/>
    <w:rsid w:val="00B44E23"/>
    <w:rPr>
      <w:color w:val="605E5C"/>
      <w:shd w:val="clear" w:color="auto" w:fill="E1DFDD"/>
    </w:rPr>
  </w:style>
  <w:style w:type="character" w:customStyle="1" w:styleId="ListParagraphChar">
    <w:name w:val="List Paragraph Char"/>
    <w:aliases w:val="Su numeracija Char,Akapit z listą Char,Dot pt Char,F5 List Paragraph Char,List Paragraph1 Char,Recommendation Char,List Paragraph11 Char,Numerowanie Char,Kolorowa lista — akcent 11 Char,Akapit z listą1 Char,Listaszerű bekezdés1 Char"/>
    <w:link w:val="ListParagraph"/>
    <w:uiPriority w:val="34"/>
    <w:qFormat/>
    <w:rsid w:val="00624B2A"/>
    <w:rPr>
      <w:sz w:val="22"/>
      <w:szCs w:val="22"/>
      <w:lang w:val="en-US" w:eastAsia="en-US"/>
    </w:rPr>
  </w:style>
  <w:style w:type="character" w:customStyle="1" w:styleId="Heading3Char">
    <w:name w:val="Heading 3 Char"/>
    <w:link w:val="Heading3"/>
    <w:uiPriority w:val="9"/>
    <w:rsid w:val="00BA43B6"/>
    <w:rPr>
      <w:rFonts w:ascii="Aptos Display" w:eastAsia="Times New Roman" w:hAnsi="Aptos Display" w:cs="Times New Roman"/>
      <w:b/>
      <w:bCs/>
      <w:sz w:val="26"/>
      <w:szCs w:val="26"/>
    </w:rPr>
  </w:style>
  <w:style w:type="paragraph" w:customStyle="1" w:styleId="TableText">
    <w:name w:val="Table Text"/>
    <w:basedOn w:val="Normal"/>
    <w:rsid w:val="00E201AB"/>
    <w:pPr>
      <w:autoSpaceDE w:val="0"/>
      <w:autoSpaceDN w:val="0"/>
      <w:adjustRightInd w:val="0"/>
      <w:spacing w:after="0" w:line="240" w:lineRule="auto"/>
      <w:jc w:val="righ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015">
      <w:bodyDiv w:val="1"/>
      <w:marLeft w:val="0"/>
      <w:marRight w:val="0"/>
      <w:marTop w:val="0"/>
      <w:marBottom w:val="0"/>
      <w:divBdr>
        <w:top w:val="none" w:sz="0" w:space="0" w:color="auto"/>
        <w:left w:val="none" w:sz="0" w:space="0" w:color="auto"/>
        <w:bottom w:val="none" w:sz="0" w:space="0" w:color="auto"/>
        <w:right w:val="none" w:sz="0" w:space="0" w:color="auto"/>
      </w:divBdr>
    </w:div>
    <w:div w:id="33505977">
      <w:bodyDiv w:val="1"/>
      <w:marLeft w:val="0"/>
      <w:marRight w:val="0"/>
      <w:marTop w:val="0"/>
      <w:marBottom w:val="0"/>
      <w:divBdr>
        <w:top w:val="none" w:sz="0" w:space="0" w:color="auto"/>
        <w:left w:val="none" w:sz="0" w:space="0" w:color="auto"/>
        <w:bottom w:val="none" w:sz="0" w:space="0" w:color="auto"/>
        <w:right w:val="none" w:sz="0" w:space="0" w:color="auto"/>
      </w:divBdr>
    </w:div>
    <w:div w:id="35324373">
      <w:bodyDiv w:val="1"/>
      <w:marLeft w:val="0"/>
      <w:marRight w:val="0"/>
      <w:marTop w:val="0"/>
      <w:marBottom w:val="0"/>
      <w:divBdr>
        <w:top w:val="none" w:sz="0" w:space="0" w:color="auto"/>
        <w:left w:val="none" w:sz="0" w:space="0" w:color="auto"/>
        <w:bottom w:val="none" w:sz="0" w:space="0" w:color="auto"/>
        <w:right w:val="none" w:sz="0" w:space="0" w:color="auto"/>
      </w:divBdr>
    </w:div>
    <w:div w:id="38631759">
      <w:bodyDiv w:val="1"/>
      <w:marLeft w:val="0"/>
      <w:marRight w:val="0"/>
      <w:marTop w:val="0"/>
      <w:marBottom w:val="0"/>
      <w:divBdr>
        <w:top w:val="none" w:sz="0" w:space="0" w:color="auto"/>
        <w:left w:val="none" w:sz="0" w:space="0" w:color="auto"/>
        <w:bottom w:val="none" w:sz="0" w:space="0" w:color="auto"/>
        <w:right w:val="none" w:sz="0" w:space="0" w:color="auto"/>
      </w:divBdr>
    </w:div>
    <w:div w:id="39212073">
      <w:bodyDiv w:val="1"/>
      <w:marLeft w:val="0"/>
      <w:marRight w:val="0"/>
      <w:marTop w:val="0"/>
      <w:marBottom w:val="0"/>
      <w:divBdr>
        <w:top w:val="none" w:sz="0" w:space="0" w:color="auto"/>
        <w:left w:val="none" w:sz="0" w:space="0" w:color="auto"/>
        <w:bottom w:val="none" w:sz="0" w:space="0" w:color="auto"/>
        <w:right w:val="none" w:sz="0" w:space="0" w:color="auto"/>
      </w:divBdr>
    </w:div>
    <w:div w:id="47803406">
      <w:bodyDiv w:val="1"/>
      <w:marLeft w:val="0"/>
      <w:marRight w:val="0"/>
      <w:marTop w:val="0"/>
      <w:marBottom w:val="0"/>
      <w:divBdr>
        <w:top w:val="none" w:sz="0" w:space="0" w:color="auto"/>
        <w:left w:val="none" w:sz="0" w:space="0" w:color="auto"/>
        <w:bottom w:val="none" w:sz="0" w:space="0" w:color="auto"/>
        <w:right w:val="none" w:sz="0" w:space="0" w:color="auto"/>
      </w:divBdr>
    </w:div>
    <w:div w:id="53897107">
      <w:bodyDiv w:val="1"/>
      <w:marLeft w:val="0"/>
      <w:marRight w:val="0"/>
      <w:marTop w:val="0"/>
      <w:marBottom w:val="0"/>
      <w:divBdr>
        <w:top w:val="none" w:sz="0" w:space="0" w:color="auto"/>
        <w:left w:val="none" w:sz="0" w:space="0" w:color="auto"/>
        <w:bottom w:val="none" w:sz="0" w:space="0" w:color="auto"/>
        <w:right w:val="none" w:sz="0" w:space="0" w:color="auto"/>
      </w:divBdr>
    </w:div>
    <w:div w:id="58865615">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76098908">
      <w:bodyDiv w:val="1"/>
      <w:marLeft w:val="0"/>
      <w:marRight w:val="0"/>
      <w:marTop w:val="0"/>
      <w:marBottom w:val="0"/>
      <w:divBdr>
        <w:top w:val="none" w:sz="0" w:space="0" w:color="auto"/>
        <w:left w:val="none" w:sz="0" w:space="0" w:color="auto"/>
        <w:bottom w:val="none" w:sz="0" w:space="0" w:color="auto"/>
        <w:right w:val="none" w:sz="0" w:space="0" w:color="auto"/>
      </w:divBdr>
    </w:div>
    <w:div w:id="88240935">
      <w:bodyDiv w:val="1"/>
      <w:marLeft w:val="0"/>
      <w:marRight w:val="0"/>
      <w:marTop w:val="0"/>
      <w:marBottom w:val="0"/>
      <w:divBdr>
        <w:top w:val="none" w:sz="0" w:space="0" w:color="auto"/>
        <w:left w:val="none" w:sz="0" w:space="0" w:color="auto"/>
        <w:bottom w:val="none" w:sz="0" w:space="0" w:color="auto"/>
        <w:right w:val="none" w:sz="0" w:space="0" w:color="auto"/>
      </w:divBdr>
    </w:div>
    <w:div w:id="90243402">
      <w:bodyDiv w:val="1"/>
      <w:marLeft w:val="0"/>
      <w:marRight w:val="0"/>
      <w:marTop w:val="0"/>
      <w:marBottom w:val="0"/>
      <w:divBdr>
        <w:top w:val="none" w:sz="0" w:space="0" w:color="auto"/>
        <w:left w:val="none" w:sz="0" w:space="0" w:color="auto"/>
        <w:bottom w:val="none" w:sz="0" w:space="0" w:color="auto"/>
        <w:right w:val="none" w:sz="0" w:space="0" w:color="auto"/>
      </w:divBdr>
    </w:div>
    <w:div w:id="95714526">
      <w:bodyDiv w:val="1"/>
      <w:marLeft w:val="0"/>
      <w:marRight w:val="0"/>
      <w:marTop w:val="0"/>
      <w:marBottom w:val="0"/>
      <w:divBdr>
        <w:top w:val="none" w:sz="0" w:space="0" w:color="auto"/>
        <w:left w:val="none" w:sz="0" w:space="0" w:color="auto"/>
        <w:bottom w:val="none" w:sz="0" w:space="0" w:color="auto"/>
        <w:right w:val="none" w:sz="0" w:space="0" w:color="auto"/>
      </w:divBdr>
    </w:div>
    <w:div w:id="101925718">
      <w:bodyDiv w:val="1"/>
      <w:marLeft w:val="0"/>
      <w:marRight w:val="0"/>
      <w:marTop w:val="0"/>
      <w:marBottom w:val="0"/>
      <w:divBdr>
        <w:top w:val="none" w:sz="0" w:space="0" w:color="auto"/>
        <w:left w:val="none" w:sz="0" w:space="0" w:color="auto"/>
        <w:bottom w:val="none" w:sz="0" w:space="0" w:color="auto"/>
        <w:right w:val="none" w:sz="0" w:space="0" w:color="auto"/>
      </w:divBdr>
    </w:div>
    <w:div w:id="114254035">
      <w:bodyDiv w:val="1"/>
      <w:marLeft w:val="0"/>
      <w:marRight w:val="0"/>
      <w:marTop w:val="0"/>
      <w:marBottom w:val="0"/>
      <w:divBdr>
        <w:top w:val="none" w:sz="0" w:space="0" w:color="auto"/>
        <w:left w:val="none" w:sz="0" w:space="0" w:color="auto"/>
        <w:bottom w:val="none" w:sz="0" w:space="0" w:color="auto"/>
        <w:right w:val="none" w:sz="0" w:space="0" w:color="auto"/>
      </w:divBdr>
    </w:div>
    <w:div w:id="145241656">
      <w:bodyDiv w:val="1"/>
      <w:marLeft w:val="0"/>
      <w:marRight w:val="0"/>
      <w:marTop w:val="0"/>
      <w:marBottom w:val="0"/>
      <w:divBdr>
        <w:top w:val="none" w:sz="0" w:space="0" w:color="auto"/>
        <w:left w:val="none" w:sz="0" w:space="0" w:color="auto"/>
        <w:bottom w:val="none" w:sz="0" w:space="0" w:color="auto"/>
        <w:right w:val="none" w:sz="0" w:space="0" w:color="auto"/>
      </w:divBdr>
    </w:div>
    <w:div w:id="145710667">
      <w:bodyDiv w:val="1"/>
      <w:marLeft w:val="0"/>
      <w:marRight w:val="0"/>
      <w:marTop w:val="0"/>
      <w:marBottom w:val="0"/>
      <w:divBdr>
        <w:top w:val="none" w:sz="0" w:space="0" w:color="auto"/>
        <w:left w:val="none" w:sz="0" w:space="0" w:color="auto"/>
        <w:bottom w:val="none" w:sz="0" w:space="0" w:color="auto"/>
        <w:right w:val="none" w:sz="0" w:space="0" w:color="auto"/>
      </w:divBdr>
    </w:div>
    <w:div w:id="157812607">
      <w:bodyDiv w:val="1"/>
      <w:marLeft w:val="0"/>
      <w:marRight w:val="0"/>
      <w:marTop w:val="0"/>
      <w:marBottom w:val="0"/>
      <w:divBdr>
        <w:top w:val="none" w:sz="0" w:space="0" w:color="auto"/>
        <w:left w:val="none" w:sz="0" w:space="0" w:color="auto"/>
        <w:bottom w:val="none" w:sz="0" w:space="0" w:color="auto"/>
        <w:right w:val="none" w:sz="0" w:space="0" w:color="auto"/>
      </w:divBdr>
    </w:div>
    <w:div w:id="159515228">
      <w:bodyDiv w:val="1"/>
      <w:marLeft w:val="0"/>
      <w:marRight w:val="0"/>
      <w:marTop w:val="0"/>
      <w:marBottom w:val="0"/>
      <w:divBdr>
        <w:top w:val="none" w:sz="0" w:space="0" w:color="auto"/>
        <w:left w:val="none" w:sz="0" w:space="0" w:color="auto"/>
        <w:bottom w:val="none" w:sz="0" w:space="0" w:color="auto"/>
        <w:right w:val="none" w:sz="0" w:space="0" w:color="auto"/>
      </w:divBdr>
    </w:div>
    <w:div w:id="160656931">
      <w:bodyDiv w:val="1"/>
      <w:marLeft w:val="0"/>
      <w:marRight w:val="0"/>
      <w:marTop w:val="0"/>
      <w:marBottom w:val="0"/>
      <w:divBdr>
        <w:top w:val="none" w:sz="0" w:space="0" w:color="auto"/>
        <w:left w:val="none" w:sz="0" w:space="0" w:color="auto"/>
        <w:bottom w:val="none" w:sz="0" w:space="0" w:color="auto"/>
        <w:right w:val="none" w:sz="0" w:space="0" w:color="auto"/>
      </w:divBdr>
    </w:div>
    <w:div w:id="165479451">
      <w:bodyDiv w:val="1"/>
      <w:marLeft w:val="0"/>
      <w:marRight w:val="0"/>
      <w:marTop w:val="0"/>
      <w:marBottom w:val="0"/>
      <w:divBdr>
        <w:top w:val="none" w:sz="0" w:space="0" w:color="auto"/>
        <w:left w:val="none" w:sz="0" w:space="0" w:color="auto"/>
        <w:bottom w:val="none" w:sz="0" w:space="0" w:color="auto"/>
        <w:right w:val="none" w:sz="0" w:space="0" w:color="auto"/>
      </w:divBdr>
    </w:div>
    <w:div w:id="170147788">
      <w:bodyDiv w:val="1"/>
      <w:marLeft w:val="0"/>
      <w:marRight w:val="0"/>
      <w:marTop w:val="0"/>
      <w:marBottom w:val="0"/>
      <w:divBdr>
        <w:top w:val="none" w:sz="0" w:space="0" w:color="auto"/>
        <w:left w:val="none" w:sz="0" w:space="0" w:color="auto"/>
        <w:bottom w:val="none" w:sz="0" w:space="0" w:color="auto"/>
        <w:right w:val="none" w:sz="0" w:space="0" w:color="auto"/>
      </w:divBdr>
    </w:div>
    <w:div w:id="171264324">
      <w:bodyDiv w:val="1"/>
      <w:marLeft w:val="0"/>
      <w:marRight w:val="0"/>
      <w:marTop w:val="0"/>
      <w:marBottom w:val="0"/>
      <w:divBdr>
        <w:top w:val="none" w:sz="0" w:space="0" w:color="auto"/>
        <w:left w:val="none" w:sz="0" w:space="0" w:color="auto"/>
        <w:bottom w:val="none" w:sz="0" w:space="0" w:color="auto"/>
        <w:right w:val="none" w:sz="0" w:space="0" w:color="auto"/>
      </w:divBdr>
    </w:div>
    <w:div w:id="178088297">
      <w:bodyDiv w:val="1"/>
      <w:marLeft w:val="0"/>
      <w:marRight w:val="0"/>
      <w:marTop w:val="0"/>
      <w:marBottom w:val="0"/>
      <w:divBdr>
        <w:top w:val="none" w:sz="0" w:space="0" w:color="auto"/>
        <w:left w:val="none" w:sz="0" w:space="0" w:color="auto"/>
        <w:bottom w:val="none" w:sz="0" w:space="0" w:color="auto"/>
        <w:right w:val="none" w:sz="0" w:space="0" w:color="auto"/>
      </w:divBdr>
    </w:div>
    <w:div w:id="192965747">
      <w:bodyDiv w:val="1"/>
      <w:marLeft w:val="0"/>
      <w:marRight w:val="0"/>
      <w:marTop w:val="0"/>
      <w:marBottom w:val="0"/>
      <w:divBdr>
        <w:top w:val="none" w:sz="0" w:space="0" w:color="auto"/>
        <w:left w:val="none" w:sz="0" w:space="0" w:color="auto"/>
        <w:bottom w:val="none" w:sz="0" w:space="0" w:color="auto"/>
        <w:right w:val="none" w:sz="0" w:space="0" w:color="auto"/>
      </w:divBdr>
    </w:div>
    <w:div w:id="199821825">
      <w:bodyDiv w:val="1"/>
      <w:marLeft w:val="0"/>
      <w:marRight w:val="0"/>
      <w:marTop w:val="0"/>
      <w:marBottom w:val="0"/>
      <w:divBdr>
        <w:top w:val="none" w:sz="0" w:space="0" w:color="auto"/>
        <w:left w:val="none" w:sz="0" w:space="0" w:color="auto"/>
        <w:bottom w:val="none" w:sz="0" w:space="0" w:color="auto"/>
        <w:right w:val="none" w:sz="0" w:space="0" w:color="auto"/>
      </w:divBdr>
    </w:div>
    <w:div w:id="203182877">
      <w:bodyDiv w:val="1"/>
      <w:marLeft w:val="0"/>
      <w:marRight w:val="0"/>
      <w:marTop w:val="0"/>
      <w:marBottom w:val="0"/>
      <w:divBdr>
        <w:top w:val="none" w:sz="0" w:space="0" w:color="auto"/>
        <w:left w:val="none" w:sz="0" w:space="0" w:color="auto"/>
        <w:bottom w:val="none" w:sz="0" w:space="0" w:color="auto"/>
        <w:right w:val="none" w:sz="0" w:space="0" w:color="auto"/>
      </w:divBdr>
    </w:div>
    <w:div w:id="204296409">
      <w:bodyDiv w:val="1"/>
      <w:marLeft w:val="0"/>
      <w:marRight w:val="0"/>
      <w:marTop w:val="0"/>
      <w:marBottom w:val="0"/>
      <w:divBdr>
        <w:top w:val="none" w:sz="0" w:space="0" w:color="auto"/>
        <w:left w:val="none" w:sz="0" w:space="0" w:color="auto"/>
        <w:bottom w:val="none" w:sz="0" w:space="0" w:color="auto"/>
        <w:right w:val="none" w:sz="0" w:space="0" w:color="auto"/>
      </w:divBdr>
    </w:div>
    <w:div w:id="206722117">
      <w:bodyDiv w:val="1"/>
      <w:marLeft w:val="0"/>
      <w:marRight w:val="0"/>
      <w:marTop w:val="0"/>
      <w:marBottom w:val="0"/>
      <w:divBdr>
        <w:top w:val="none" w:sz="0" w:space="0" w:color="auto"/>
        <w:left w:val="none" w:sz="0" w:space="0" w:color="auto"/>
        <w:bottom w:val="none" w:sz="0" w:space="0" w:color="auto"/>
        <w:right w:val="none" w:sz="0" w:space="0" w:color="auto"/>
      </w:divBdr>
    </w:div>
    <w:div w:id="210460312">
      <w:bodyDiv w:val="1"/>
      <w:marLeft w:val="0"/>
      <w:marRight w:val="0"/>
      <w:marTop w:val="0"/>
      <w:marBottom w:val="0"/>
      <w:divBdr>
        <w:top w:val="none" w:sz="0" w:space="0" w:color="auto"/>
        <w:left w:val="none" w:sz="0" w:space="0" w:color="auto"/>
        <w:bottom w:val="none" w:sz="0" w:space="0" w:color="auto"/>
        <w:right w:val="none" w:sz="0" w:space="0" w:color="auto"/>
      </w:divBdr>
    </w:div>
    <w:div w:id="227690356">
      <w:bodyDiv w:val="1"/>
      <w:marLeft w:val="0"/>
      <w:marRight w:val="0"/>
      <w:marTop w:val="0"/>
      <w:marBottom w:val="0"/>
      <w:divBdr>
        <w:top w:val="none" w:sz="0" w:space="0" w:color="auto"/>
        <w:left w:val="none" w:sz="0" w:space="0" w:color="auto"/>
        <w:bottom w:val="none" w:sz="0" w:space="0" w:color="auto"/>
        <w:right w:val="none" w:sz="0" w:space="0" w:color="auto"/>
      </w:divBdr>
    </w:div>
    <w:div w:id="238951107">
      <w:bodyDiv w:val="1"/>
      <w:marLeft w:val="0"/>
      <w:marRight w:val="0"/>
      <w:marTop w:val="0"/>
      <w:marBottom w:val="0"/>
      <w:divBdr>
        <w:top w:val="none" w:sz="0" w:space="0" w:color="auto"/>
        <w:left w:val="none" w:sz="0" w:space="0" w:color="auto"/>
        <w:bottom w:val="none" w:sz="0" w:space="0" w:color="auto"/>
        <w:right w:val="none" w:sz="0" w:space="0" w:color="auto"/>
      </w:divBdr>
    </w:div>
    <w:div w:id="239608825">
      <w:bodyDiv w:val="1"/>
      <w:marLeft w:val="0"/>
      <w:marRight w:val="0"/>
      <w:marTop w:val="0"/>
      <w:marBottom w:val="0"/>
      <w:divBdr>
        <w:top w:val="none" w:sz="0" w:space="0" w:color="auto"/>
        <w:left w:val="none" w:sz="0" w:space="0" w:color="auto"/>
        <w:bottom w:val="none" w:sz="0" w:space="0" w:color="auto"/>
        <w:right w:val="none" w:sz="0" w:space="0" w:color="auto"/>
      </w:divBdr>
    </w:div>
    <w:div w:id="240532425">
      <w:bodyDiv w:val="1"/>
      <w:marLeft w:val="0"/>
      <w:marRight w:val="0"/>
      <w:marTop w:val="0"/>
      <w:marBottom w:val="0"/>
      <w:divBdr>
        <w:top w:val="none" w:sz="0" w:space="0" w:color="auto"/>
        <w:left w:val="none" w:sz="0" w:space="0" w:color="auto"/>
        <w:bottom w:val="none" w:sz="0" w:space="0" w:color="auto"/>
        <w:right w:val="none" w:sz="0" w:space="0" w:color="auto"/>
      </w:divBdr>
    </w:div>
    <w:div w:id="250939958">
      <w:bodyDiv w:val="1"/>
      <w:marLeft w:val="0"/>
      <w:marRight w:val="0"/>
      <w:marTop w:val="0"/>
      <w:marBottom w:val="0"/>
      <w:divBdr>
        <w:top w:val="none" w:sz="0" w:space="0" w:color="auto"/>
        <w:left w:val="none" w:sz="0" w:space="0" w:color="auto"/>
        <w:bottom w:val="none" w:sz="0" w:space="0" w:color="auto"/>
        <w:right w:val="none" w:sz="0" w:space="0" w:color="auto"/>
      </w:divBdr>
    </w:div>
    <w:div w:id="253364590">
      <w:bodyDiv w:val="1"/>
      <w:marLeft w:val="0"/>
      <w:marRight w:val="0"/>
      <w:marTop w:val="0"/>
      <w:marBottom w:val="0"/>
      <w:divBdr>
        <w:top w:val="none" w:sz="0" w:space="0" w:color="auto"/>
        <w:left w:val="none" w:sz="0" w:space="0" w:color="auto"/>
        <w:bottom w:val="none" w:sz="0" w:space="0" w:color="auto"/>
        <w:right w:val="none" w:sz="0" w:space="0" w:color="auto"/>
      </w:divBdr>
    </w:div>
    <w:div w:id="253901438">
      <w:bodyDiv w:val="1"/>
      <w:marLeft w:val="0"/>
      <w:marRight w:val="0"/>
      <w:marTop w:val="0"/>
      <w:marBottom w:val="0"/>
      <w:divBdr>
        <w:top w:val="none" w:sz="0" w:space="0" w:color="auto"/>
        <w:left w:val="none" w:sz="0" w:space="0" w:color="auto"/>
        <w:bottom w:val="none" w:sz="0" w:space="0" w:color="auto"/>
        <w:right w:val="none" w:sz="0" w:space="0" w:color="auto"/>
      </w:divBdr>
    </w:div>
    <w:div w:id="256599857">
      <w:bodyDiv w:val="1"/>
      <w:marLeft w:val="0"/>
      <w:marRight w:val="0"/>
      <w:marTop w:val="0"/>
      <w:marBottom w:val="0"/>
      <w:divBdr>
        <w:top w:val="none" w:sz="0" w:space="0" w:color="auto"/>
        <w:left w:val="none" w:sz="0" w:space="0" w:color="auto"/>
        <w:bottom w:val="none" w:sz="0" w:space="0" w:color="auto"/>
        <w:right w:val="none" w:sz="0" w:space="0" w:color="auto"/>
      </w:divBdr>
    </w:div>
    <w:div w:id="256713807">
      <w:bodyDiv w:val="1"/>
      <w:marLeft w:val="0"/>
      <w:marRight w:val="0"/>
      <w:marTop w:val="0"/>
      <w:marBottom w:val="0"/>
      <w:divBdr>
        <w:top w:val="none" w:sz="0" w:space="0" w:color="auto"/>
        <w:left w:val="none" w:sz="0" w:space="0" w:color="auto"/>
        <w:bottom w:val="none" w:sz="0" w:space="0" w:color="auto"/>
        <w:right w:val="none" w:sz="0" w:space="0" w:color="auto"/>
      </w:divBdr>
    </w:div>
    <w:div w:id="263458221">
      <w:bodyDiv w:val="1"/>
      <w:marLeft w:val="0"/>
      <w:marRight w:val="0"/>
      <w:marTop w:val="0"/>
      <w:marBottom w:val="0"/>
      <w:divBdr>
        <w:top w:val="none" w:sz="0" w:space="0" w:color="auto"/>
        <w:left w:val="none" w:sz="0" w:space="0" w:color="auto"/>
        <w:bottom w:val="none" w:sz="0" w:space="0" w:color="auto"/>
        <w:right w:val="none" w:sz="0" w:space="0" w:color="auto"/>
      </w:divBdr>
    </w:div>
    <w:div w:id="271785201">
      <w:bodyDiv w:val="1"/>
      <w:marLeft w:val="0"/>
      <w:marRight w:val="0"/>
      <w:marTop w:val="0"/>
      <w:marBottom w:val="0"/>
      <w:divBdr>
        <w:top w:val="none" w:sz="0" w:space="0" w:color="auto"/>
        <w:left w:val="none" w:sz="0" w:space="0" w:color="auto"/>
        <w:bottom w:val="none" w:sz="0" w:space="0" w:color="auto"/>
        <w:right w:val="none" w:sz="0" w:space="0" w:color="auto"/>
      </w:divBdr>
    </w:div>
    <w:div w:id="285703066">
      <w:bodyDiv w:val="1"/>
      <w:marLeft w:val="0"/>
      <w:marRight w:val="0"/>
      <w:marTop w:val="0"/>
      <w:marBottom w:val="0"/>
      <w:divBdr>
        <w:top w:val="none" w:sz="0" w:space="0" w:color="auto"/>
        <w:left w:val="none" w:sz="0" w:space="0" w:color="auto"/>
        <w:bottom w:val="none" w:sz="0" w:space="0" w:color="auto"/>
        <w:right w:val="none" w:sz="0" w:space="0" w:color="auto"/>
      </w:divBdr>
    </w:div>
    <w:div w:id="286274512">
      <w:bodyDiv w:val="1"/>
      <w:marLeft w:val="0"/>
      <w:marRight w:val="0"/>
      <w:marTop w:val="0"/>
      <w:marBottom w:val="0"/>
      <w:divBdr>
        <w:top w:val="none" w:sz="0" w:space="0" w:color="auto"/>
        <w:left w:val="none" w:sz="0" w:space="0" w:color="auto"/>
        <w:bottom w:val="none" w:sz="0" w:space="0" w:color="auto"/>
        <w:right w:val="none" w:sz="0" w:space="0" w:color="auto"/>
      </w:divBdr>
    </w:div>
    <w:div w:id="287590214">
      <w:bodyDiv w:val="1"/>
      <w:marLeft w:val="0"/>
      <w:marRight w:val="0"/>
      <w:marTop w:val="0"/>
      <w:marBottom w:val="0"/>
      <w:divBdr>
        <w:top w:val="none" w:sz="0" w:space="0" w:color="auto"/>
        <w:left w:val="none" w:sz="0" w:space="0" w:color="auto"/>
        <w:bottom w:val="none" w:sz="0" w:space="0" w:color="auto"/>
        <w:right w:val="none" w:sz="0" w:space="0" w:color="auto"/>
      </w:divBdr>
    </w:div>
    <w:div w:id="293487403">
      <w:bodyDiv w:val="1"/>
      <w:marLeft w:val="0"/>
      <w:marRight w:val="0"/>
      <w:marTop w:val="0"/>
      <w:marBottom w:val="0"/>
      <w:divBdr>
        <w:top w:val="none" w:sz="0" w:space="0" w:color="auto"/>
        <w:left w:val="none" w:sz="0" w:space="0" w:color="auto"/>
        <w:bottom w:val="none" w:sz="0" w:space="0" w:color="auto"/>
        <w:right w:val="none" w:sz="0" w:space="0" w:color="auto"/>
      </w:divBdr>
    </w:div>
    <w:div w:id="295069990">
      <w:bodyDiv w:val="1"/>
      <w:marLeft w:val="0"/>
      <w:marRight w:val="0"/>
      <w:marTop w:val="0"/>
      <w:marBottom w:val="0"/>
      <w:divBdr>
        <w:top w:val="none" w:sz="0" w:space="0" w:color="auto"/>
        <w:left w:val="none" w:sz="0" w:space="0" w:color="auto"/>
        <w:bottom w:val="none" w:sz="0" w:space="0" w:color="auto"/>
        <w:right w:val="none" w:sz="0" w:space="0" w:color="auto"/>
      </w:divBdr>
    </w:div>
    <w:div w:id="301277004">
      <w:bodyDiv w:val="1"/>
      <w:marLeft w:val="0"/>
      <w:marRight w:val="0"/>
      <w:marTop w:val="0"/>
      <w:marBottom w:val="0"/>
      <w:divBdr>
        <w:top w:val="none" w:sz="0" w:space="0" w:color="auto"/>
        <w:left w:val="none" w:sz="0" w:space="0" w:color="auto"/>
        <w:bottom w:val="none" w:sz="0" w:space="0" w:color="auto"/>
        <w:right w:val="none" w:sz="0" w:space="0" w:color="auto"/>
      </w:divBdr>
    </w:div>
    <w:div w:id="309866162">
      <w:bodyDiv w:val="1"/>
      <w:marLeft w:val="0"/>
      <w:marRight w:val="0"/>
      <w:marTop w:val="0"/>
      <w:marBottom w:val="0"/>
      <w:divBdr>
        <w:top w:val="none" w:sz="0" w:space="0" w:color="auto"/>
        <w:left w:val="none" w:sz="0" w:space="0" w:color="auto"/>
        <w:bottom w:val="none" w:sz="0" w:space="0" w:color="auto"/>
        <w:right w:val="none" w:sz="0" w:space="0" w:color="auto"/>
      </w:divBdr>
    </w:div>
    <w:div w:id="338120238">
      <w:bodyDiv w:val="1"/>
      <w:marLeft w:val="0"/>
      <w:marRight w:val="0"/>
      <w:marTop w:val="0"/>
      <w:marBottom w:val="0"/>
      <w:divBdr>
        <w:top w:val="none" w:sz="0" w:space="0" w:color="auto"/>
        <w:left w:val="none" w:sz="0" w:space="0" w:color="auto"/>
        <w:bottom w:val="none" w:sz="0" w:space="0" w:color="auto"/>
        <w:right w:val="none" w:sz="0" w:space="0" w:color="auto"/>
      </w:divBdr>
    </w:div>
    <w:div w:id="338653427">
      <w:bodyDiv w:val="1"/>
      <w:marLeft w:val="0"/>
      <w:marRight w:val="0"/>
      <w:marTop w:val="0"/>
      <w:marBottom w:val="0"/>
      <w:divBdr>
        <w:top w:val="none" w:sz="0" w:space="0" w:color="auto"/>
        <w:left w:val="none" w:sz="0" w:space="0" w:color="auto"/>
        <w:bottom w:val="none" w:sz="0" w:space="0" w:color="auto"/>
        <w:right w:val="none" w:sz="0" w:space="0" w:color="auto"/>
      </w:divBdr>
    </w:div>
    <w:div w:id="354237459">
      <w:bodyDiv w:val="1"/>
      <w:marLeft w:val="0"/>
      <w:marRight w:val="0"/>
      <w:marTop w:val="0"/>
      <w:marBottom w:val="0"/>
      <w:divBdr>
        <w:top w:val="none" w:sz="0" w:space="0" w:color="auto"/>
        <w:left w:val="none" w:sz="0" w:space="0" w:color="auto"/>
        <w:bottom w:val="none" w:sz="0" w:space="0" w:color="auto"/>
        <w:right w:val="none" w:sz="0" w:space="0" w:color="auto"/>
      </w:divBdr>
    </w:div>
    <w:div w:id="355079354">
      <w:bodyDiv w:val="1"/>
      <w:marLeft w:val="0"/>
      <w:marRight w:val="0"/>
      <w:marTop w:val="0"/>
      <w:marBottom w:val="0"/>
      <w:divBdr>
        <w:top w:val="none" w:sz="0" w:space="0" w:color="auto"/>
        <w:left w:val="none" w:sz="0" w:space="0" w:color="auto"/>
        <w:bottom w:val="none" w:sz="0" w:space="0" w:color="auto"/>
        <w:right w:val="none" w:sz="0" w:space="0" w:color="auto"/>
      </w:divBdr>
    </w:div>
    <w:div w:id="357899087">
      <w:bodyDiv w:val="1"/>
      <w:marLeft w:val="0"/>
      <w:marRight w:val="0"/>
      <w:marTop w:val="0"/>
      <w:marBottom w:val="0"/>
      <w:divBdr>
        <w:top w:val="none" w:sz="0" w:space="0" w:color="auto"/>
        <w:left w:val="none" w:sz="0" w:space="0" w:color="auto"/>
        <w:bottom w:val="none" w:sz="0" w:space="0" w:color="auto"/>
        <w:right w:val="none" w:sz="0" w:space="0" w:color="auto"/>
      </w:divBdr>
    </w:div>
    <w:div w:id="359164522">
      <w:bodyDiv w:val="1"/>
      <w:marLeft w:val="0"/>
      <w:marRight w:val="0"/>
      <w:marTop w:val="0"/>
      <w:marBottom w:val="0"/>
      <w:divBdr>
        <w:top w:val="none" w:sz="0" w:space="0" w:color="auto"/>
        <w:left w:val="none" w:sz="0" w:space="0" w:color="auto"/>
        <w:bottom w:val="none" w:sz="0" w:space="0" w:color="auto"/>
        <w:right w:val="none" w:sz="0" w:space="0" w:color="auto"/>
      </w:divBdr>
    </w:div>
    <w:div w:id="362168448">
      <w:bodyDiv w:val="1"/>
      <w:marLeft w:val="0"/>
      <w:marRight w:val="0"/>
      <w:marTop w:val="0"/>
      <w:marBottom w:val="0"/>
      <w:divBdr>
        <w:top w:val="none" w:sz="0" w:space="0" w:color="auto"/>
        <w:left w:val="none" w:sz="0" w:space="0" w:color="auto"/>
        <w:bottom w:val="none" w:sz="0" w:space="0" w:color="auto"/>
        <w:right w:val="none" w:sz="0" w:space="0" w:color="auto"/>
      </w:divBdr>
    </w:div>
    <w:div w:id="363143869">
      <w:bodyDiv w:val="1"/>
      <w:marLeft w:val="0"/>
      <w:marRight w:val="0"/>
      <w:marTop w:val="0"/>
      <w:marBottom w:val="0"/>
      <w:divBdr>
        <w:top w:val="none" w:sz="0" w:space="0" w:color="auto"/>
        <w:left w:val="none" w:sz="0" w:space="0" w:color="auto"/>
        <w:bottom w:val="none" w:sz="0" w:space="0" w:color="auto"/>
        <w:right w:val="none" w:sz="0" w:space="0" w:color="auto"/>
      </w:divBdr>
    </w:div>
    <w:div w:id="404113864">
      <w:bodyDiv w:val="1"/>
      <w:marLeft w:val="0"/>
      <w:marRight w:val="0"/>
      <w:marTop w:val="0"/>
      <w:marBottom w:val="0"/>
      <w:divBdr>
        <w:top w:val="none" w:sz="0" w:space="0" w:color="auto"/>
        <w:left w:val="none" w:sz="0" w:space="0" w:color="auto"/>
        <w:bottom w:val="none" w:sz="0" w:space="0" w:color="auto"/>
        <w:right w:val="none" w:sz="0" w:space="0" w:color="auto"/>
      </w:divBdr>
    </w:div>
    <w:div w:id="409928313">
      <w:bodyDiv w:val="1"/>
      <w:marLeft w:val="0"/>
      <w:marRight w:val="0"/>
      <w:marTop w:val="0"/>
      <w:marBottom w:val="0"/>
      <w:divBdr>
        <w:top w:val="none" w:sz="0" w:space="0" w:color="auto"/>
        <w:left w:val="none" w:sz="0" w:space="0" w:color="auto"/>
        <w:bottom w:val="none" w:sz="0" w:space="0" w:color="auto"/>
        <w:right w:val="none" w:sz="0" w:space="0" w:color="auto"/>
      </w:divBdr>
    </w:div>
    <w:div w:id="421878215">
      <w:bodyDiv w:val="1"/>
      <w:marLeft w:val="0"/>
      <w:marRight w:val="0"/>
      <w:marTop w:val="0"/>
      <w:marBottom w:val="0"/>
      <w:divBdr>
        <w:top w:val="none" w:sz="0" w:space="0" w:color="auto"/>
        <w:left w:val="none" w:sz="0" w:space="0" w:color="auto"/>
        <w:bottom w:val="none" w:sz="0" w:space="0" w:color="auto"/>
        <w:right w:val="none" w:sz="0" w:space="0" w:color="auto"/>
      </w:divBdr>
    </w:div>
    <w:div w:id="433788695">
      <w:bodyDiv w:val="1"/>
      <w:marLeft w:val="0"/>
      <w:marRight w:val="0"/>
      <w:marTop w:val="0"/>
      <w:marBottom w:val="0"/>
      <w:divBdr>
        <w:top w:val="none" w:sz="0" w:space="0" w:color="auto"/>
        <w:left w:val="none" w:sz="0" w:space="0" w:color="auto"/>
        <w:bottom w:val="none" w:sz="0" w:space="0" w:color="auto"/>
        <w:right w:val="none" w:sz="0" w:space="0" w:color="auto"/>
      </w:divBdr>
      <w:divsChild>
        <w:div w:id="346711366">
          <w:marLeft w:val="270"/>
          <w:marRight w:val="0"/>
          <w:marTop w:val="0"/>
          <w:marBottom w:val="360"/>
          <w:divBdr>
            <w:top w:val="none" w:sz="0" w:space="0" w:color="auto"/>
            <w:left w:val="none" w:sz="0" w:space="0" w:color="auto"/>
            <w:bottom w:val="none" w:sz="0" w:space="0" w:color="auto"/>
            <w:right w:val="none" w:sz="0" w:space="0" w:color="auto"/>
          </w:divBdr>
          <w:divsChild>
            <w:div w:id="1797018367">
              <w:marLeft w:val="0"/>
              <w:marRight w:val="0"/>
              <w:marTop w:val="0"/>
              <w:marBottom w:val="360"/>
              <w:divBdr>
                <w:top w:val="none" w:sz="0" w:space="0" w:color="auto"/>
                <w:left w:val="none" w:sz="0" w:space="0" w:color="auto"/>
                <w:bottom w:val="none" w:sz="0" w:space="0" w:color="auto"/>
                <w:right w:val="none" w:sz="0" w:space="0" w:color="auto"/>
              </w:divBdr>
              <w:divsChild>
                <w:div w:id="1019963926">
                  <w:marLeft w:val="0"/>
                  <w:marRight w:val="0"/>
                  <w:marTop w:val="0"/>
                  <w:marBottom w:val="360"/>
                  <w:divBdr>
                    <w:top w:val="none" w:sz="0" w:space="0" w:color="auto"/>
                    <w:left w:val="none" w:sz="0" w:space="0" w:color="auto"/>
                    <w:bottom w:val="none" w:sz="0" w:space="0" w:color="auto"/>
                    <w:right w:val="none" w:sz="0" w:space="0" w:color="auto"/>
                  </w:divBdr>
                  <w:divsChild>
                    <w:div w:id="357319970">
                      <w:marLeft w:val="240"/>
                      <w:marRight w:val="0"/>
                      <w:marTop w:val="0"/>
                      <w:marBottom w:val="0"/>
                      <w:divBdr>
                        <w:top w:val="none" w:sz="0" w:space="0" w:color="auto"/>
                        <w:left w:val="single" w:sz="4" w:space="12" w:color="D6DEEB"/>
                        <w:bottom w:val="none" w:sz="0" w:space="0" w:color="auto"/>
                        <w:right w:val="none" w:sz="0" w:space="0" w:color="auto"/>
                      </w:divBdr>
                    </w:div>
                    <w:div w:id="1851406480">
                      <w:marLeft w:val="0"/>
                      <w:marRight w:val="0"/>
                      <w:marTop w:val="0"/>
                      <w:marBottom w:val="0"/>
                      <w:divBdr>
                        <w:top w:val="none" w:sz="0" w:space="0" w:color="auto"/>
                        <w:left w:val="none" w:sz="0" w:space="0" w:color="auto"/>
                        <w:bottom w:val="none" w:sz="0" w:space="0" w:color="auto"/>
                        <w:right w:val="none" w:sz="0" w:space="0" w:color="auto"/>
                      </w:divBdr>
                      <w:divsChild>
                        <w:div w:id="17381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6273">
          <w:marLeft w:val="270"/>
          <w:marRight w:val="0"/>
          <w:marTop w:val="0"/>
          <w:marBottom w:val="0"/>
          <w:divBdr>
            <w:top w:val="none" w:sz="0" w:space="0" w:color="auto"/>
            <w:left w:val="none" w:sz="0" w:space="0" w:color="auto"/>
            <w:bottom w:val="none" w:sz="0" w:space="0" w:color="auto"/>
            <w:right w:val="none" w:sz="0" w:space="0" w:color="auto"/>
          </w:divBdr>
          <w:divsChild>
            <w:div w:id="1914772974">
              <w:marLeft w:val="0"/>
              <w:marRight w:val="0"/>
              <w:marTop w:val="0"/>
              <w:marBottom w:val="0"/>
              <w:divBdr>
                <w:top w:val="none" w:sz="0" w:space="0" w:color="auto"/>
                <w:left w:val="none" w:sz="0" w:space="0" w:color="auto"/>
                <w:bottom w:val="none" w:sz="0" w:space="0" w:color="auto"/>
                <w:right w:val="none" w:sz="0" w:space="0" w:color="auto"/>
              </w:divBdr>
              <w:divsChild>
                <w:div w:id="580989004">
                  <w:marLeft w:val="0"/>
                  <w:marRight w:val="0"/>
                  <w:marTop w:val="0"/>
                  <w:marBottom w:val="0"/>
                  <w:divBdr>
                    <w:top w:val="none" w:sz="0" w:space="0" w:color="auto"/>
                    <w:left w:val="none" w:sz="0" w:space="0" w:color="auto"/>
                    <w:bottom w:val="none" w:sz="0" w:space="0" w:color="auto"/>
                    <w:right w:val="none" w:sz="0" w:space="0" w:color="auto"/>
                  </w:divBdr>
                  <w:divsChild>
                    <w:div w:id="382559710">
                      <w:marLeft w:val="0"/>
                      <w:marRight w:val="0"/>
                      <w:marTop w:val="0"/>
                      <w:marBottom w:val="0"/>
                      <w:divBdr>
                        <w:top w:val="none" w:sz="0" w:space="0" w:color="auto"/>
                        <w:left w:val="none" w:sz="0" w:space="0" w:color="auto"/>
                        <w:bottom w:val="none" w:sz="0" w:space="0" w:color="auto"/>
                        <w:right w:val="none" w:sz="0" w:space="0" w:color="auto"/>
                      </w:divBdr>
                      <w:divsChild>
                        <w:div w:id="244068785">
                          <w:marLeft w:val="0"/>
                          <w:marRight w:val="0"/>
                          <w:marTop w:val="0"/>
                          <w:marBottom w:val="0"/>
                          <w:divBdr>
                            <w:top w:val="none" w:sz="0" w:space="0" w:color="auto"/>
                            <w:left w:val="none" w:sz="0" w:space="0" w:color="auto"/>
                            <w:bottom w:val="none" w:sz="0" w:space="0" w:color="auto"/>
                            <w:right w:val="none" w:sz="0" w:space="0" w:color="auto"/>
                          </w:divBdr>
                        </w:div>
                        <w:div w:id="1377655895">
                          <w:marLeft w:val="0"/>
                          <w:marRight w:val="0"/>
                          <w:marTop w:val="0"/>
                          <w:marBottom w:val="240"/>
                          <w:divBdr>
                            <w:top w:val="none" w:sz="0" w:space="0" w:color="auto"/>
                            <w:left w:val="none" w:sz="0" w:space="0" w:color="auto"/>
                            <w:bottom w:val="none" w:sz="0" w:space="0" w:color="auto"/>
                            <w:right w:val="none" w:sz="0" w:space="0" w:color="auto"/>
                          </w:divBdr>
                        </w:div>
                      </w:divsChild>
                    </w:div>
                    <w:div w:id="2007976969">
                      <w:marLeft w:val="0"/>
                      <w:marRight w:val="0"/>
                      <w:marTop w:val="0"/>
                      <w:marBottom w:val="360"/>
                      <w:divBdr>
                        <w:top w:val="none" w:sz="0" w:space="0" w:color="auto"/>
                        <w:left w:val="none" w:sz="0" w:space="0" w:color="auto"/>
                        <w:bottom w:val="none" w:sz="0" w:space="0" w:color="auto"/>
                        <w:right w:val="none" w:sz="0" w:space="0" w:color="auto"/>
                      </w:divBdr>
                      <w:divsChild>
                        <w:div w:id="50736434">
                          <w:marLeft w:val="0"/>
                          <w:marRight w:val="0"/>
                          <w:marTop w:val="0"/>
                          <w:marBottom w:val="360"/>
                          <w:divBdr>
                            <w:top w:val="none" w:sz="0" w:space="0" w:color="auto"/>
                            <w:left w:val="none" w:sz="0" w:space="0" w:color="auto"/>
                            <w:bottom w:val="none" w:sz="0" w:space="0" w:color="auto"/>
                            <w:right w:val="none" w:sz="0" w:space="0" w:color="auto"/>
                          </w:divBdr>
                          <w:divsChild>
                            <w:div w:id="11630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516728">
      <w:bodyDiv w:val="1"/>
      <w:marLeft w:val="0"/>
      <w:marRight w:val="0"/>
      <w:marTop w:val="0"/>
      <w:marBottom w:val="0"/>
      <w:divBdr>
        <w:top w:val="none" w:sz="0" w:space="0" w:color="auto"/>
        <w:left w:val="none" w:sz="0" w:space="0" w:color="auto"/>
        <w:bottom w:val="none" w:sz="0" w:space="0" w:color="auto"/>
        <w:right w:val="none" w:sz="0" w:space="0" w:color="auto"/>
      </w:divBdr>
    </w:div>
    <w:div w:id="446508563">
      <w:bodyDiv w:val="1"/>
      <w:marLeft w:val="0"/>
      <w:marRight w:val="0"/>
      <w:marTop w:val="0"/>
      <w:marBottom w:val="0"/>
      <w:divBdr>
        <w:top w:val="none" w:sz="0" w:space="0" w:color="auto"/>
        <w:left w:val="none" w:sz="0" w:space="0" w:color="auto"/>
        <w:bottom w:val="none" w:sz="0" w:space="0" w:color="auto"/>
        <w:right w:val="none" w:sz="0" w:space="0" w:color="auto"/>
      </w:divBdr>
    </w:div>
    <w:div w:id="460420279">
      <w:bodyDiv w:val="1"/>
      <w:marLeft w:val="0"/>
      <w:marRight w:val="0"/>
      <w:marTop w:val="0"/>
      <w:marBottom w:val="0"/>
      <w:divBdr>
        <w:top w:val="none" w:sz="0" w:space="0" w:color="auto"/>
        <w:left w:val="none" w:sz="0" w:space="0" w:color="auto"/>
        <w:bottom w:val="none" w:sz="0" w:space="0" w:color="auto"/>
        <w:right w:val="none" w:sz="0" w:space="0" w:color="auto"/>
      </w:divBdr>
    </w:div>
    <w:div w:id="466511765">
      <w:bodyDiv w:val="1"/>
      <w:marLeft w:val="0"/>
      <w:marRight w:val="0"/>
      <w:marTop w:val="0"/>
      <w:marBottom w:val="0"/>
      <w:divBdr>
        <w:top w:val="none" w:sz="0" w:space="0" w:color="auto"/>
        <w:left w:val="none" w:sz="0" w:space="0" w:color="auto"/>
        <w:bottom w:val="none" w:sz="0" w:space="0" w:color="auto"/>
        <w:right w:val="none" w:sz="0" w:space="0" w:color="auto"/>
      </w:divBdr>
    </w:div>
    <w:div w:id="468329581">
      <w:bodyDiv w:val="1"/>
      <w:marLeft w:val="0"/>
      <w:marRight w:val="0"/>
      <w:marTop w:val="0"/>
      <w:marBottom w:val="0"/>
      <w:divBdr>
        <w:top w:val="none" w:sz="0" w:space="0" w:color="auto"/>
        <w:left w:val="none" w:sz="0" w:space="0" w:color="auto"/>
        <w:bottom w:val="none" w:sz="0" w:space="0" w:color="auto"/>
        <w:right w:val="none" w:sz="0" w:space="0" w:color="auto"/>
      </w:divBdr>
    </w:div>
    <w:div w:id="470289763">
      <w:bodyDiv w:val="1"/>
      <w:marLeft w:val="0"/>
      <w:marRight w:val="0"/>
      <w:marTop w:val="0"/>
      <w:marBottom w:val="0"/>
      <w:divBdr>
        <w:top w:val="none" w:sz="0" w:space="0" w:color="auto"/>
        <w:left w:val="none" w:sz="0" w:space="0" w:color="auto"/>
        <w:bottom w:val="none" w:sz="0" w:space="0" w:color="auto"/>
        <w:right w:val="none" w:sz="0" w:space="0" w:color="auto"/>
      </w:divBdr>
    </w:div>
    <w:div w:id="479031823">
      <w:bodyDiv w:val="1"/>
      <w:marLeft w:val="0"/>
      <w:marRight w:val="0"/>
      <w:marTop w:val="0"/>
      <w:marBottom w:val="0"/>
      <w:divBdr>
        <w:top w:val="none" w:sz="0" w:space="0" w:color="auto"/>
        <w:left w:val="none" w:sz="0" w:space="0" w:color="auto"/>
        <w:bottom w:val="none" w:sz="0" w:space="0" w:color="auto"/>
        <w:right w:val="none" w:sz="0" w:space="0" w:color="auto"/>
      </w:divBdr>
    </w:div>
    <w:div w:id="485317840">
      <w:bodyDiv w:val="1"/>
      <w:marLeft w:val="0"/>
      <w:marRight w:val="0"/>
      <w:marTop w:val="0"/>
      <w:marBottom w:val="0"/>
      <w:divBdr>
        <w:top w:val="none" w:sz="0" w:space="0" w:color="auto"/>
        <w:left w:val="none" w:sz="0" w:space="0" w:color="auto"/>
        <w:bottom w:val="none" w:sz="0" w:space="0" w:color="auto"/>
        <w:right w:val="none" w:sz="0" w:space="0" w:color="auto"/>
      </w:divBdr>
    </w:div>
    <w:div w:id="493037149">
      <w:bodyDiv w:val="1"/>
      <w:marLeft w:val="0"/>
      <w:marRight w:val="0"/>
      <w:marTop w:val="0"/>
      <w:marBottom w:val="0"/>
      <w:divBdr>
        <w:top w:val="none" w:sz="0" w:space="0" w:color="auto"/>
        <w:left w:val="none" w:sz="0" w:space="0" w:color="auto"/>
        <w:bottom w:val="none" w:sz="0" w:space="0" w:color="auto"/>
        <w:right w:val="none" w:sz="0" w:space="0" w:color="auto"/>
      </w:divBdr>
    </w:div>
    <w:div w:id="494076717">
      <w:bodyDiv w:val="1"/>
      <w:marLeft w:val="0"/>
      <w:marRight w:val="0"/>
      <w:marTop w:val="0"/>
      <w:marBottom w:val="0"/>
      <w:divBdr>
        <w:top w:val="none" w:sz="0" w:space="0" w:color="auto"/>
        <w:left w:val="none" w:sz="0" w:space="0" w:color="auto"/>
        <w:bottom w:val="none" w:sz="0" w:space="0" w:color="auto"/>
        <w:right w:val="none" w:sz="0" w:space="0" w:color="auto"/>
      </w:divBdr>
    </w:div>
    <w:div w:id="504440630">
      <w:bodyDiv w:val="1"/>
      <w:marLeft w:val="0"/>
      <w:marRight w:val="0"/>
      <w:marTop w:val="0"/>
      <w:marBottom w:val="0"/>
      <w:divBdr>
        <w:top w:val="none" w:sz="0" w:space="0" w:color="auto"/>
        <w:left w:val="none" w:sz="0" w:space="0" w:color="auto"/>
        <w:bottom w:val="none" w:sz="0" w:space="0" w:color="auto"/>
        <w:right w:val="none" w:sz="0" w:space="0" w:color="auto"/>
      </w:divBdr>
    </w:div>
    <w:div w:id="507986219">
      <w:bodyDiv w:val="1"/>
      <w:marLeft w:val="0"/>
      <w:marRight w:val="0"/>
      <w:marTop w:val="0"/>
      <w:marBottom w:val="0"/>
      <w:divBdr>
        <w:top w:val="none" w:sz="0" w:space="0" w:color="auto"/>
        <w:left w:val="none" w:sz="0" w:space="0" w:color="auto"/>
        <w:bottom w:val="none" w:sz="0" w:space="0" w:color="auto"/>
        <w:right w:val="none" w:sz="0" w:space="0" w:color="auto"/>
      </w:divBdr>
    </w:div>
    <w:div w:id="509107065">
      <w:bodyDiv w:val="1"/>
      <w:marLeft w:val="0"/>
      <w:marRight w:val="0"/>
      <w:marTop w:val="0"/>
      <w:marBottom w:val="0"/>
      <w:divBdr>
        <w:top w:val="none" w:sz="0" w:space="0" w:color="auto"/>
        <w:left w:val="none" w:sz="0" w:space="0" w:color="auto"/>
        <w:bottom w:val="none" w:sz="0" w:space="0" w:color="auto"/>
        <w:right w:val="none" w:sz="0" w:space="0" w:color="auto"/>
      </w:divBdr>
    </w:div>
    <w:div w:id="510605985">
      <w:bodyDiv w:val="1"/>
      <w:marLeft w:val="0"/>
      <w:marRight w:val="0"/>
      <w:marTop w:val="0"/>
      <w:marBottom w:val="0"/>
      <w:divBdr>
        <w:top w:val="none" w:sz="0" w:space="0" w:color="auto"/>
        <w:left w:val="none" w:sz="0" w:space="0" w:color="auto"/>
        <w:bottom w:val="none" w:sz="0" w:space="0" w:color="auto"/>
        <w:right w:val="none" w:sz="0" w:space="0" w:color="auto"/>
      </w:divBdr>
    </w:div>
    <w:div w:id="511458709">
      <w:bodyDiv w:val="1"/>
      <w:marLeft w:val="0"/>
      <w:marRight w:val="0"/>
      <w:marTop w:val="0"/>
      <w:marBottom w:val="0"/>
      <w:divBdr>
        <w:top w:val="none" w:sz="0" w:space="0" w:color="auto"/>
        <w:left w:val="none" w:sz="0" w:space="0" w:color="auto"/>
        <w:bottom w:val="none" w:sz="0" w:space="0" w:color="auto"/>
        <w:right w:val="none" w:sz="0" w:space="0" w:color="auto"/>
      </w:divBdr>
    </w:div>
    <w:div w:id="512456781">
      <w:bodyDiv w:val="1"/>
      <w:marLeft w:val="0"/>
      <w:marRight w:val="0"/>
      <w:marTop w:val="0"/>
      <w:marBottom w:val="0"/>
      <w:divBdr>
        <w:top w:val="none" w:sz="0" w:space="0" w:color="auto"/>
        <w:left w:val="none" w:sz="0" w:space="0" w:color="auto"/>
        <w:bottom w:val="none" w:sz="0" w:space="0" w:color="auto"/>
        <w:right w:val="none" w:sz="0" w:space="0" w:color="auto"/>
      </w:divBdr>
    </w:div>
    <w:div w:id="520776483">
      <w:bodyDiv w:val="1"/>
      <w:marLeft w:val="0"/>
      <w:marRight w:val="0"/>
      <w:marTop w:val="0"/>
      <w:marBottom w:val="0"/>
      <w:divBdr>
        <w:top w:val="none" w:sz="0" w:space="0" w:color="auto"/>
        <w:left w:val="none" w:sz="0" w:space="0" w:color="auto"/>
        <w:bottom w:val="none" w:sz="0" w:space="0" w:color="auto"/>
        <w:right w:val="none" w:sz="0" w:space="0" w:color="auto"/>
      </w:divBdr>
    </w:div>
    <w:div w:id="538473176">
      <w:bodyDiv w:val="1"/>
      <w:marLeft w:val="0"/>
      <w:marRight w:val="0"/>
      <w:marTop w:val="0"/>
      <w:marBottom w:val="0"/>
      <w:divBdr>
        <w:top w:val="none" w:sz="0" w:space="0" w:color="auto"/>
        <w:left w:val="none" w:sz="0" w:space="0" w:color="auto"/>
        <w:bottom w:val="none" w:sz="0" w:space="0" w:color="auto"/>
        <w:right w:val="none" w:sz="0" w:space="0" w:color="auto"/>
      </w:divBdr>
    </w:div>
    <w:div w:id="539241156">
      <w:bodyDiv w:val="1"/>
      <w:marLeft w:val="0"/>
      <w:marRight w:val="0"/>
      <w:marTop w:val="0"/>
      <w:marBottom w:val="0"/>
      <w:divBdr>
        <w:top w:val="none" w:sz="0" w:space="0" w:color="auto"/>
        <w:left w:val="none" w:sz="0" w:space="0" w:color="auto"/>
        <w:bottom w:val="none" w:sz="0" w:space="0" w:color="auto"/>
        <w:right w:val="none" w:sz="0" w:space="0" w:color="auto"/>
      </w:divBdr>
    </w:div>
    <w:div w:id="549922506">
      <w:bodyDiv w:val="1"/>
      <w:marLeft w:val="0"/>
      <w:marRight w:val="0"/>
      <w:marTop w:val="0"/>
      <w:marBottom w:val="0"/>
      <w:divBdr>
        <w:top w:val="none" w:sz="0" w:space="0" w:color="auto"/>
        <w:left w:val="none" w:sz="0" w:space="0" w:color="auto"/>
        <w:bottom w:val="none" w:sz="0" w:space="0" w:color="auto"/>
        <w:right w:val="none" w:sz="0" w:space="0" w:color="auto"/>
      </w:divBdr>
    </w:div>
    <w:div w:id="554120175">
      <w:bodyDiv w:val="1"/>
      <w:marLeft w:val="0"/>
      <w:marRight w:val="0"/>
      <w:marTop w:val="0"/>
      <w:marBottom w:val="0"/>
      <w:divBdr>
        <w:top w:val="none" w:sz="0" w:space="0" w:color="auto"/>
        <w:left w:val="none" w:sz="0" w:space="0" w:color="auto"/>
        <w:bottom w:val="none" w:sz="0" w:space="0" w:color="auto"/>
        <w:right w:val="none" w:sz="0" w:space="0" w:color="auto"/>
      </w:divBdr>
    </w:div>
    <w:div w:id="594285044">
      <w:bodyDiv w:val="1"/>
      <w:marLeft w:val="0"/>
      <w:marRight w:val="0"/>
      <w:marTop w:val="0"/>
      <w:marBottom w:val="0"/>
      <w:divBdr>
        <w:top w:val="none" w:sz="0" w:space="0" w:color="auto"/>
        <w:left w:val="none" w:sz="0" w:space="0" w:color="auto"/>
        <w:bottom w:val="none" w:sz="0" w:space="0" w:color="auto"/>
        <w:right w:val="none" w:sz="0" w:space="0" w:color="auto"/>
      </w:divBdr>
    </w:div>
    <w:div w:id="617377085">
      <w:bodyDiv w:val="1"/>
      <w:marLeft w:val="0"/>
      <w:marRight w:val="0"/>
      <w:marTop w:val="0"/>
      <w:marBottom w:val="0"/>
      <w:divBdr>
        <w:top w:val="none" w:sz="0" w:space="0" w:color="auto"/>
        <w:left w:val="none" w:sz="0" w:space="0" w:color="auto"/>
        <w:bottom w:val="none" w:sz="0" w:space="0" w:color="auto"/>
        <w:right w:val="none" w:sz="0" w:space="0" w:color="auto"/>
      </w:divBdr>
    </w:div>
    <w:div w:id="618491722">
      <w:bodyDiv w:val="1"/>
      <w:marLeft w:val="0"/>
      <w:marRight w:val="0"/>
      <w:marTop w:val="0"/>
      <w:marBottom w:val="0"/>
      <w:divBdr>
        <w:top w:val="none" w:sz="0" w:space="0" w:color="auto"/>
        <w:left w:val="none" w:sz="0" w:space="0" w:color="auto"/>
        <w:bottom w:val="none" w:sz="0" w:space="0" w:color="auto"/>
        <w:right w:val="none" w:sz="0" w:space="0" w:color="auto"/>
      </w:divBdr>
    </w:div>
    <w:div w:id="625358146">
      <w:bodyDiv w:val="1"/>
      <w:marLeft w:val="0"/>
      <w:marRight w:val="0"/>
      <w:marTop w:val="0"/>
      <w:marBottom w:val="0"/>
      <w:divBdr>
        <w:top w:val="none" w:sz="0" w:space="0" w:color="auto"/>
        <w:left w:val="none" w:sz="0" w:space="0" w:color="auto"/>
        <w:bottom w:val="none" w:sz="0" w:space="0" w:color="auto"/>
        <w:right w:val="none" w:sz="0" w:space="0" w:color="auto"/>
      </w:divBdr>
    </w:div>
    <w:div w:id="628828331">
      <w:bodyDiv w:val="1"/>
      <w:marLeft w:val="0"/>
      <w:marRight w:val="0"/>
      <w:marTop w:val="0"/>
      <w:marBottom w:val="0"/>
      <w:divBdr>
        <w:top w:val="none" w:sz="0" w:space="0" w:color="auto"/>
        <w:left w:val="none" w:sz="0" w:space="0" w:color="auto"/>
        <w:bottom w:val="none" w:sz="0" w:space="0" w:color="auto"/>
        <w:right w:val="none" w:sz="0" w:space="0" w:color="auto"/>
      </w:divBdr>
    </w:div>
    <w:div w:id="629675805">
      <w:bodyDiv w:val="1"/>
      <w:marLeft w:val="0"/>
      <w:marRight w:val="0"/>
      <w:marTop w:val="0"/>
      <w:marBottom w:val="0"/>
      <w:divBdr>
        <w:top w:val="none" w:sz="0" w:space="0" w:color="auto"/>
        <w:left w:val="none" w:sz="0" w:space="0" w:color="auto"/>
        <w:bottom w:val="none" w:sz="0" w:space="0" w:color="auto"/>
        <w:right w:val="none" w:sz="0" w:space="0" w:color="auto"/>
      </w:divBdr>
    </w:div>
    <w:div w:id="656570223">
      <w:bodyDiv w:val="1"/>
      <w:marLeft w:val="0"/>
      <w:marRight w:val="0"/>
      <w:marTop w:val="0"/>
      <w:marBottom w:val="0"/>
      <w:divBdr>
        <w:top w:val="none" w:sz="0" w:space="0" w:color="auto"/>
        <w:left w:val="none" w:sz="0" w:space="0" w:color="auto"/>
        <w:bottom w:val="none" w:sz="0" w:space="0" w:color="auto"/>
        <w:right w:val="none" w:sz="0" w:space="0" w:color="auto"/>
      </w:divBdr>
    </w:div>
    <w:div w:id="667633828">
      <w:bodyDiv w:val="1"/>
      <w:marLeft w:val="0"/>
      <w:marRight w:val="0"/>
      <w:marTop w:val="0"/>
      <w:marBottom w:val="0"/>
      <w:divBdr>
        <w:top w:val="none" w:sz="0" w:space="0" w:color="auto"/>
        <w:left w:val="none" w:sz="0" w:space="0" w:color="auto"/>
        <w:bottom w:val="none" w:sz="0" w:space="0" w:color="auto"/>
        <w:right w:val="none" w:sz="0" w:space="0" w:color="auto"/>
      </w:divBdr>
    </w:div>
    <w:div w:id="668489302">
      <w:bodyDiv w:val="1"/>
      <w:marLeft w:val="0"/>
      <w:marRight w:val="0"/>
      <w:marTop w:val="0"/>
      <w:marBottom w:val="0"/>
      <w:divBdr>
        <w:top w:val="none" w:sz="0" w:space="0" w:color="auto"/>
        <w:left w:val="none" w:sz="0" w:space="0" w:color="auto"/>
        <w:bottom w:val="none" w:sz="0" w:space="0" w:color="auto"/>
        <w:right w:val="none" w:sz="0" w:space="0" w:color="auto"/>
      </w:divBdr>
    </w:div>
    <w:div w:id="669531234">
      <w:bodyDiv w:val="1"/>
      <w:marLeft w:val="0"/>
      <w:marRight w:val="0"/>
      <w:marTop w:val="0"/>
      <w:marBottom w:val="0"/>
      <w:divBdr>
        <w:top w:val="none" w:sz="0" w:space="0" w:color="auto"/>
        <w:left w:val="none" w:sz="0" w:space="0" w:color="auto"/>
        <w:bottom w:val="none" w:sz="0" w:space="0" w:color="auto"/>
        <w:right w:val="none" w:sz="0" w:space="0" w:color="auto"/>
      </w:divBdr>
    </w:div>
    <w:div w:id="690186132">
      <w:bodyDiv w:val="1"/>
      <w:marLeft w:val="0"/>
      <w:marRight w:val="0"/>
      <w:marTop w:val="0"/>
      <w:marBottom w:val="0"/>
      <w:divBdr>
        <w:top w:val="none" w:sz="0" w:space="0" w:color="auto"/>
        <w:left w:val="none" w:sz="0" w:space="0" w:color="auto"/>
        <w:bottom w:val="none" w:sz="0" w:space="0" w:color="auto"/>
        <w:right w:val="none" w:sz="0" w:space="0" w:color="auto"/>
      </w:divBdr>
    </w:div>
    <w:div w:id="698629697">
      <w:bodyDiv w:val="1"/>
      <w:marLeft w:val="0"/>
      <w:marRight w:val="0"/>
      <w:marTop w:val="0"/>
      <w:marBottom w:val="0"/>
      <w:divBdr>
        <w:top w:val="none" w:sz="0" w:space="0" w:color="auto"/>
        <w:left w:val="none" w:sz="0" w:space="0" w:color="auto"/>
        <w:bottom w:val="none" w:sz="0" w:space="0" w:color="auto"/>
        <w:right w:val="none" w:sz="0" w:space="0" w:color="auto"/>
      </w:divBdr>
    </w:div>
    <w:div w:id="714278783">
      <w:bodyDiv w:val="1"/>
      <w:marLeft w:val="0"/>
      <w:marRight w:val="0"/>
      <w:marTop w:val="0"/>
      <w:marBottom w:val="0"/>
      <w:divBdr>
        <w:top w:val="none" w:sz="0" w:space="0" w:color="auto"/>
        <w:left w:val="none" w:sz="0" w:space="0" w:color="auto"/>
        <w:bottom w:val="none" w:sz="0" w:space="0" w:color="auto"/>
        <w:right w:val="none" w:sz="0" w:space="0" w:color="auto"/>
      </w:divBdr>
    </w:div>
    <w:div w:id="714503974">
      <w:bodyDiv w:val="1"/>
      <w:marLeft w:val="0"/>
      <w:marRight w:val="0"/>
      <w:marTop w:val="0"/>
      <w:marBottom w:val="0"/>
      <w:divBdr>
        <w:top w:val="none" w:sz="0" w:space="0" w:color="auto"/>
        <w:left w:val="none" w:sz="0" w:space="0" w:color="auto"/>
        <w:bottom w:val="none" w:sz="0" w:space="0" w:color="auto"/>
        <w:right w:val="none" w:sz="0" w:space="0" w:color="auto"/>
      </w:divBdr>
    </w:div>
    <w:div w:id="717898220">
      <w:bodyDiv w:val="1"/>
      <w:marLeft w:val="0"/>
      <w:marRight w:val="0"/>
      <w:marTop w:val="0"/>
      <w:marBottom w:val="0"/>
      <w:divBdr>
        <w:top w:val="none" w:sz="0" w:space="0" w:color="auto"/>
        <w:left w:val="none" w:sz="0" w:space="0" w:color="auto"/>
        <w:bottom w:val="none" w:sz="0" w:space="0" w:color="auto"/>
        <w:right w:val="none" w:sz="0" w:space="0" w:color="auto"/>
      </w:divBdr>
    </w:div>
    <w:div w:id="721291938">
      <w:bodyDiv w:val="1"/>
      <w:marLeft w:val="0"/>
      <w:marRight w:val="0"/>
      <w:marTop w:val="0"/>
      <w:marBottom w:val="0"/>
      <w:divBdr>
        <w:top w:val="none" w:sz="0" w:space="0" w:color="auto"/>
        <w:left w:val="none" w:sz="0" w:space="0" w:color="auto"/>
        <w:bottom w:val="none" w:sz="0" w:space="0" w:color="auto"/>
        <w:right w:val="none" w:sz="0" w:space="0" w:color="auto"/>
      </w:divBdr>
    </w:div>
    <w:div w:id="725764590">
      <w:bodyDiv w:val="1"/>
      <w:marLeft w:val="0"/>
      <w:marRight w:val="0"/>
      <w:marTop w:val="0"/>
      <w:marBottom w:val="0"/>
      <w:divBdr>
        <w:top w:val="none" w:sz="0" w:space="0" w:color="auto"/>
        <w:left w:val="none" w:sz="0" w:space="0" w:color="auto"/>
        <w:bottom w:val="none" w:sz="0" w:space="0" w:color="auto"/>
        <w:right w:val="none" w:sz="0" w:space="0" w:color="auto"/>
      </w:divBdr>
    </w:div>
    <w:div w:id="728501930">
      <w:bodyDiv w:val="1"/>
      <w:marLeft w:val="0"/>
      <w:marRight w:val="0"/>
      <w:marTop w:val="0"/>
      <w:marBottom w:val="0"/>
      <w:divBdr>
        <w:top w:val="none" w:sz="0" w:space="0" w:color="auto"/>
        <w:left w:val="none" w:sz="0" w:space="0" w:color="auto"/>
        <w:bottom w:val="none" w:sz="0" w:space="0" w:color="auto"/>
        <w:right w:val="none" w:sz="0" w:space="0" w:color="auto"/>
      </w:divBdr>
    </w:div>
    <w:div w:id="736241043">
      <w:bodyDiv w:val="1"/>
      <w:marLeft w:val="0"/>
      <w:marRight w:val="0"/>
      <w:marTop w:val="0"/>
      <w:marBottom w:val="0"/>
      <w:divBdr>
        <w:top w:val="none" w:sz="0" w:space="0" w:color="auto"/>
        <w:left w:val="none" w:sz="0" w:space="0" w:color="auto"/>
        <w:bottom w:val="none" w:sz="0" w:space="0" w:color="auto"/>
        <w:right w:val="none" w:sz="0" w:space="0" w:color="auto"/>
      </w:divBdr>
    </w:div>
    <w:div w:id="740297506">
      <w:bodyDiv w:val="1"/>
      <w:marLeft w:val="0"/>
      <w:marRight w:val="0"/>
      <w:marTop w:val="0"/>
      <w:marBottom w:val="0"/>
      <w:divBdr>
        <w:top w:val="none" w:sz="0" w:space="0" w:color="auto"/>
        <w:left w:val="none" w:sz="0" w:space="0" w:color="auto"/>
        <w:bottom w:val="none" w:sz="0" w:space="0" w:color="auto"/>
        <w:right w:val="none" w:sz="0" w:space="0" w:color="auto"/>
      </w:divBdr>
    </w:div>
    <w:div w:id="740980814">
      <w:bodyDiv w:val="1"/>
      <w:marLeft w:val="0"/>
      <w:marRight w:val="0"/>
      <w:marTop w:val="0"/>
      <w:marBottom w:val="0"/>
      <w:divBdr>
        <w:top w:val="none" w:sz="0" w:space="0" w:color="auto"/>
        <w:left w:val="none" w:sz="0" w:space="0" w:color="auto"/>
        <w:bottom w:val="none" w:sz="0" w:space="0" w:color="auto"/>
        <w:right w:val="none" w:sz="0" w:space="0" w:color="auto"/>
      </w:divBdr>
    </w:div>
    <w:div w:id="741172833">
      <w:bodyDiv w:val="1"/>
      <w:marLeft w:val="0"/>
      <w:marRight w:val="0"/>
      <w:marTop w:val="0"/>
      <w:marBottom w:val="0"/>
      <w:divBdr>
        <w:top w:val="none" w:sz="0" w:space="0" w:color="auto"/>
        <w:left w:val="none" w:sz="0" w:space="0" w:color="auto"/>
        <w:bottom w:val="none" w:sz="0" w:space="0" w:color="auto"/>
        <w:right w:val="none" w:sz="0" w:space="0" w:color="auto"/>
      </w:divBdr>
    </w:div>
    <w:div w:id="749081645">
      <w:bodyDiv w:val="1"/>
      <w:marLeft w:val="0"/>
      <w:marRight w:val="0"/>
      <w:marTop w:val="0"/>
      <w:marBottom w:val="0"/>
      <w:divBdr>
        <w:top w:val="none" w:sz="0" w:space="0" w:color="auto"/>
        <w:left w:val="none" w:sz="0" w:space="0" w:color="auto"/>
        <w:bottom w:val="none" w:sz="0" w:space="0" w:color="auto"/>
        <w:right w:val="none" w:sz="0" w:space="0" w:color="auto"/>
      </w:divBdr>
    </w:div>
    <w:div w:id="751514497">
      <w:bodyDiv w:val="1"/>
      <w:marLeft w:val="0"/>
      <w:marRight w:val="0"/>
      <w:marTop w:val="0"/>
      <w:marBottom w:val="0"/>
      <w:divBdr>
        <w:top w:val="none" w:sz="0" w:space="0" w:color="auto"/>
        <w:left w:val="none" w:sz="0" w:space="0" w:color="auto"/>
        <w:bottom w:val="none" w:sz="0" w:space="0" w:color="auto"/>
        <w:right w:val="none" w:sz="0" w:space="0" w:color="auto"/>
      </w:divBdr>
    </w:div>
    <w:div w:id="760376330">
      <w:bodyDiv w:val="1"/>
      <w:marLeft w:val="0"/>
      <w:marRight w:val="0"/>
      <w:marTop w:val="0"/>
      <w:marBottom w:val="0"/>
      <w:divBdr>
        <w:top w:val="none" w:sz="0" w:space="0" w:color="auto"/>
        <w:left w:val="none" w:sz="0" w:space="0" w:color="auto"/>
        <w:bottom w:val="none" w:sz="0" w:space="0" w:color="auto"/>
        <w:right w:val="none" w:sz="0" w:space="0" w:color="auto"/>
      </w:divBdr>
    </w:div>
    <w:div w:id="773671145">
      <w:bodyDiv w:val="1"/>
      <w:marLeft w:val="0"/>
      <w:marRight w:val="0"/>
      <w:marTop w:val="0"/>
      <w:marBottom w:val="0"/>
      <w:divBdr>
        <w:top w:val="none" w:sz="0" w:space="0" w:color="auto"/>
        <w:left w:val="none" w:sz="0" w:space="0" w:color="auto"/>
        <w:bottom w:val="none" w:sz="0" w:space="0" w:color="auto"/>
        <w:right w:val="none" w:sz="0" w:space="0" w:color="auto"/>
      </w:divBdr>
    </w:div>
    <w:div w:id="773742712">
      <w:bodyDiv w:val="1"/>
      <w:marLeft w:val="0"/>
      <w:marRight w:val="0"/>
      <w:marTop w:val="0"/>
      <w:marBottom w:val="0"/>
      <w:divBdr>
        <w:top w:val="none" w:sz="0" w:space="0" w:color="auto"/>
        <w:left w:val="none" w:sz="0" w:space="0" w:color="auto"/>
        <w:bottom w:val="none" w:sz="0" w:space="0" w:color="auto"/>
        <w:right w:val="none" w:sz="0" w:space="0" w:color="auto"/>
      </w:divBdr>
    </w:div>
    <w:div w:id="775179500">
      <w:bodyDiv w:val="1"/>
      <w:marLeft w:val="0"/>
      <w:marRight w:val="0"/>
      <w:marTop w:val="0"/>
      <w:marBottom w:val="0"/>
      <w:divBdr>
        <w:top w:val="none" w:sz="0" w:space="0" w:color="auto"/>
        <w:left w:val="none" w:sz="0" w:space="0" w:color="auto"/>
        <w:bottom w:val="none" w:sz="0" w:space="0" w:color="auto"/>
        <w:right w:val="none" w:sz="0" w:space="0" w:color="auto"/>
      </w:divBdr>
    </w:div>
    <w:div w:id="775254611">
      <w:bodyDiv w:val="1"/>
      <w:marLeft w:val="0"/>
      <w:marRight w:val="0"/>
      <w:marTop w:val="0"/>
      <w:marBottom w:val="0"/>
      <w:divBdr>
        <w:top w:val="none" w:sz="0" w:space="0" w:color="auto"/>
        <w:left w:val="none" w:sz="0" w:space="0" w:color="auto"/>
        <w:bottom w:val="none" w:sz="0" w:space="0" w:color="auto"/>
        <w:right w:val="none" w:sz="0" w:space="0" w:color="auto"/>
      </w:divBdr>
    </w:div>
    <w:div w:id="783157519">
      <w:bodyDiv w:val="1"/>
      <w:marLeft w:val="0"/>
      <w:marRight w:val="0"/>
      <w:marTop w:val="0"/>
      <w:marBottom w:val="0"/>
      <w:divBdr>
        <w:top w:val="none" w:sz="0" w:space="0" w:color="auto"/>
        <w:left w:val="none" w:sz="0" w:space="0" w:color="auto"/>
        <w:bottom w:val="none" w:sz="0" w:space="0" w:color="auto"/>
        <w:right w:val="none" w:sz="0" w:space="0" w:color="auto"/>
      </w:divBdr>
    </w:div>
    <w:div w:id="783840227">
      <w:bodyDiv w:val="1"/>
      <w:marLeft w:val="0"/>
      <w:marRight w:val="0"/>
      <w:marTop w:val="0"/>
      <w:marBottom w:val="0"/>
      <w:divBdr>
        <w:top w:val="none" w:sz="0" w:space="0" w:color="auto"/>
        <w:left w:val="none" w:sz="0" w:space="0" w:color="auto"/>
        <w:bottom w:val="none" w:sz="0" w:space="0" w:color="auto"/>
        <w:right w:val="none" w:sz="0" w:space="0" w:color="auto"/>
      </w:divBdr>
    </w:div>
    <w:div w:id="793137324">
      <w:bodyDiv w:val="1"/>
      <w:marLeft w:val="0"/>
      <w:marRight w:val="0"/>
      <w:marTop w:val="0"/>
      <w:marBottom w:val="0"/>
      <w:divBdr>
        <w:top w:val="none" w:sz="0" w:space="0" w:color="auto"/>
        <w:left w:val="none" w:sz="0" w:space="0" w:color="auto"/>
        <w:bottom w:val="none" w:sz="0" w:space="0" w:color="auto"/>
        <w:right w:val="none" w:sz="0" w:space="0" w:color="auto"/>
      </w:divBdr>
    </w:div>
    <w:div w:id="795105351">
      <w:bodyDiv w:val="1"/>
      <w:marLeft w:val="0"/>
      <w:marRight w:val="0"/>
      <w:marTop w:val="0"/>
      <w:marBottom w:val="0"/>
      <w:divBdr>
        <w:top w:val="none" w:sz="0" w:space="0" w:color="auto"/>
        <w:left w:val="none" w:sz="0" w:space="0" w:color="auto"/>
        <w:bottom w:val="none" w:sz="0" w:space="0" w:color="auto"/>
        <w:right w:val="none" w:sz="0" w:space="0" w:color="auto"/>
      </w:divBdr>
    </w:div>
    <w:div w:id="805782533">
      <w:bodyDiv w:val="1"/>
      <w:marLeft w:val="0"/>
      <w:marRight w:val="0"/>
      <w:marTop w:val="0"/>
      <w:marBottom w:val="0"/>
      <w:divBdr>
        <w:top w:val="none" w:sz="0" w:space="0" w:color="auto"/>
        <w:left w:val="none" w:sz="0" w:space="0" w:color="auto"/>
        <w:bottom w:val="none" w:sz="0" w:space="0" w:color="auto"/>
        <w:right w:val="none" w:sz="0" w:space="0" w:color="auto"/>
      </w:divBdr>
    </w:div>
    <w:div w:id="806048018">
      <w:bodyDiv w:val="1"/>
      <w:marLeft w:val="0"/>
      <w:marRight w:val="0"/>
      <w:marTop w:val="0"/>
      <w:marBottom w:val="0"/>
      <w:divBdr>
        <w:top w:val="none" w:sz="0" w:space="0" w:color="auto"/>
        <w:left w:val="none" w:sz="0" w:space="0" w:color="auto"/>
        <w:bottom w:val="none" w:sz="0" w:space="0" w:color="auto"/>
        <w:right w:val="none" w:sz="0" w:space="0" w:color="auto"/>
      </w:divBdr>
    </w:div>
    <w:div w:id="814566887">
      <w:bodyDiv w:val="1"/>
      <w:marLeft w:val="0"/>
      <w:marRight w:val="0"/>
      <w:marTop w:val="0"/>
      <w:marBottom w:val="0"/>
      <w:divBdr>
        <w:top w:val="none" w:sz="0" w:space="0" w:color="auto"/>
        <w:left w:val="none" w:sz="0" w:space="0" w:color="auto"/>
        <w:bottom w:val="none" w:sz="0" w:space="0" w:color="auto"/>
        <w:right w:val="none" w:sz="0" w:space="0" w:color="auto"/>
      </w:divBdr>
    </w:div>
    <w:div w:id="824706582">
      <w:bodyDiv w:val="1"/>
      <w:marLeft w:val="0"/>
      <w:marRight w:val="0"/>
      <w:marTop w:val="0"/>
      <w:marBottom w:val="0"/>
      <w:divBdr>
        <w:top w:val="none" w:sz="0" w:space="0" w:color="auto"/>
        <w:left w:val="none" w:sz="0" w:space="0" w:color="auto"/>
        <w:bottom w:val="none" w:sz="0" w:space="0" w:color="auto"/>
        <w:right w:val="none" w:sz="0" w:space="0" w:color="auto"/>
      </w:divBdr>
    </w:div>
    <w:div w:id="839082534">
      <w:bodyDiv w:val="1"/>
      <w:marLeft w:val="0"/>
      <w:marRight w:val="0"/>
      <w:marTop w:val="0"/>
      <w:marBottom w:val="0"/>
      <w:divBdr>
        <w:top w:val="none" w:sz="0" w:space="0" w:color="auto"/>
        <w:left w:val="none" w:sz="0" w:space="0" w:color="auto"/>
        <w:bottom w:val="none" w:sz="0" w:space="0" w:color="auto"/>
        <w:right w:val="none" w:sz="0" w:space="0" w:color="auto"/>
      </w:divBdr>
    </w:div>
    <w:div w:id="839344600">
      <w:bodyDiv w:val="1"/>
      <w:marLeft w:val="0"/>
      <w:marRight w:val="0"/>
      <w:marTop w:val="0"/>
      <w:marBottom w:val="0"/>
      <w:divBdr>
        <w:top w:val="none" w:sz="0" w:space="0" w:color="auto"/>
        <w:left w:val="none" w:sz="0" w:space="0" w:color="auto"/>
        <w:bottom w:val="none" w:sz="0" w:space="0" w:color="auto"/>
        <w:right w:val="none" w:sz="0" w:space="0" w:color="auto"/>
      </w:divBdr>
    </w:div>
    <w:div w:id="848526824">
      <w:bodyDiv w:val="1"/>
      <w:marLeft w:val="0"/>
      <w:marRight w:val="0"/>
      <w:marTop w:val="0"/>
      <w:marBottom w:val="0"/>
      <w:divBdr>
        <w:top w:val="none" w:sz="0" w:space="0" w:color="auto"/>
        <w:left w:val="none" w:sz="0" w:space="0" w:color="auto"/>
        <w:bottom w:val="none" w:sz="0" w:space="0" w:color="auto"/>
        <w:right w:val="none" w:sz="0" w:space="0" w:color="auto"/>
      </w:divBdr>
    </w:div>
    <w:div w:id="857431196">
      <w:bodyDiv w:val="1"/>
      <w:marLeft w:val="0"/>
      <w:marRight w:val="0"/>
      <w:marTop w:val="0"/>
      <w:marBottom w:val="0"/>
      <w:divBdr>
        <w:top w:val="none" w:sz="0" w:space="0" w:color="auto"/>
        <w:left w:val="none" w:sz="0" w:space="0" w:color="auto"/>
        <w:bottom w:val="none" w:sz="0" w:space="0" w:color="auto"/>
        <w:right w:val="none" w:sz="0" w:space="0" w:color="auto"/>
      </w:divBdr>
    </w:div>
    <w:div w:id="866407159">
      <w:bodyDiv w:val="1"/>
      <w:marLeft w:val="0"/>
      <w:marRight w:val="0"/>
      <w:marTop w:val="0"/>
      <w:marBottom w:val="0"/>
      <w:divBdr>
        <w:top w:val="none" w:sz="0" w:space="0" w:color="auto"/>
        <w:left w:val="none" w:sz="0" w:space="0" w:color="auto"/>
        <w:bottom w:val="none" w:sz="0" w:space="0" w:color="auto"/>
        <w:right w:val="none" w:sz="0" w:space="0" w:color="auto"/>
      </w:divBdr>
    </w:div>
    <w:div w:id="873811055">
      <w:bodyDiv w:val="1"/>
      <w:marLeft w:val="0"/>
      <w:marRight w:val="0"/>
      <w:marTop w:val="0"/>
      <w:marBottom w:val="0"/>
      <w:divBdr>
        <w:top w:val="none" w:sz="0" w:space="0" w:color="auto"/>
        <w:left w:val="none" w:sz="0" w:space="0" w:color="auto"/>
        <w:bottom w:val="none" w:sz="0" w:space="0" w:color="auto"/>
        <w:right w:val="none" w:sz="0" w:space="0" w:color="auto"/>
      </w:divBdr>
    </w:div>
    <w:div w:id="881944281">
      <w:bodyDiv w:val="1"/>
      <w:marLeft w:val="0"/>
      <w:marRight w:val="0"/>
      <w:marTop w:val="0"/>
      <w:marBottom w:val="0"/>
      <w:divBdr>
        <w:top w:val="none" w:sz="0" w:space="0" w:color="auto"/>
        <w:left w:val="none" w:sz="0" w:space="0" w:color="auto"/>
        <w:bottom w:val="none" w:sz="0" w:space="0" w:color="auto"/>
        <w:right w:val="none" w:sz="0" w:space="0" w:color="auto"/>
      </w:divBdr>
    </w:div>
    <w:div w:id="888615098">
      <w:bodyDiv w:val="1"/>
      <w:marLeft w:val="0"/>
      <w:marRight w:val="0"/>
      <w:marTop w:val="0"/>
      <w:marBottom w:val="0"/>
      <w:divBdr>
        <w:top w:val="none" w:sz="0" w:space="0" w:color="auto"/>
        <w:left w:val="none" w:sz="0" w:space="0" w:color="auto"/>
        <w:bottom w:val="none" w:sz="0" w:space="0" w:color="auto"/>
        <w:right w:val="none" w:sz="0" w:space="0" w:color="auto"/>
      </w:divBdr>
      <w:divsChild>
        <w:div w:id="360670588">
          <w:marLeft w:val="270"/>
          <w:marRight w:val="0"/>
          <w:marTop w:val="0"/>
          <w:marBottom w:val="360"/>
          <w:divBdr>
            <w:top w:val="none" w:sz="0" w:space="0" w:color="auto"/>
            <w:left w:val="none" w:sz="0" w:space="0" w:color="auto"/>
            <w:bottom w:val="none" w:sz="0" w:space="0" w:color="auto"/>
            <w:right w:val="none" w:sz="0" w:space="0" w:color="auto"/>
          </w:divBdr>
          <w:divsChild>
            <w:div w:id="1513498103">
              <w:marLeft w:val="0"/>
              <w:marRight w:val="0"/>
              <w:marTop w:val="0"/>
              <w:marBottom w:val="360"/>
              <w:divBdr>
                <w:top w:val="none" w:sz="0" w:space="0" w:color="auto"/>
                <w:left w:val="none" w:sz="0" w:space="0" w:color="auto"/>
                <w:bottom w:val="none" w:sz="0" w:space="0" w:color="auto"/>
                <w:right w:val="none" w:sz="0" w:space="0" w:color="auto"/>
              </w:divBdr>
              <w:divsChild>
                <w:div w:id="120655095">
                  <w:marLeft w:val="0"/>
                  <w:marRight w:val="0"/>
                  <w:marTop w:val="0"/>
                  <w:marBottom w:val="360"/>
                  <w:divBdr>
                    <w:top w:val="none" w:sz="0" w:space="0" w:color="auto"/>
                    <w:left w:val="none" w:sz="0" w:space="0" w:color="auto"/>
                    <w:bottom w:val="none" w:sz="0" w:space="0" w:color="auto"/>
                    <w:right w:val="none" w:sz="0" w:space="0" w:color="auto"/>
                  </w:divBdr>
                  <w:divsChild>
                    <w:div w:id="123238969">
                      <w:marLeft w:val="240"/>
                      <w:marRight w:val="0"/>
                      <w:marTop w:val="0"/>
                      <w:marBottom w:val="0"/>
                      <w:divBdr>
                        <w:top w:val="none" w:sz="0" w:space="0" w:color="auto"/>
                        <w:left w:val="single" w:sz="4" w:space="12" w:color="D6DEEB"/>
                        <w:bottom w:val="none" w:sz="0" w:space="0" w:color="auto"/>
                        <w:right w:val="none" w:sz="0" w:space="0" w:color="auto"/>
                      </w:divBdr>
                    </w:div>
                    <w:div w:id="1659840084">
                      <w:marLeft w:val="0"/>
                      <w:marRight w:val="0"/>
                      <w:marTop w:val="0"/>
                      <w:marBottom w:val="0"/>
                      <w:divBdr>
                        <w:top w:val="none" w:sz="0" w:space="0" w:color="auto"/>
                        <w:left w:val="none" w:sz="0" w:space="0" w:color="auto"/>
                        <w:bottom w:val="none" w:sz="0" w:space="0" w:color="auto"/>
                        <w:right w:val="none" w:sz="0" w:space="0" w:color="auto"/>
                      </w:divBdr>
                      <w:divsChild>
                        <w:div w:id="584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89850">
          <w:marLeft w:val="270"/>
          <w:marRight w:val="0"/>
          <w:marTop w:val="0"/>
          <w:marBottom w:val="0"/>
          <w:divBdr>
            <w:top w:val="none" w:sz="0" w:space="0" w:color="auto"/>
            <w:left w:val="none" w:sz="0" w:space="0" w:color="auto"/>
            <w:bottom w:val="none" w:sz="0" w:space="0" w:color="auto"/>
            <w:right w:val="none" w:sz="0" w:space="0" w:color="auto"/>
          </w:divBdr>
          <w:divsChild>
            <w:div w:id="2094203719">
              <w:marLeft w:val="0"/>
              <w:marRight w:val="0"/>
              <w:marTop w:val="0"/>
              <w:marBottom w:val="0"/>
              <w:divBdr>
                <w:top w:val="none" w:sz="0" w:space="0" w:color="auto"/>
                <w:left w:val="none" w:sz="0" w:space="0" w:color="auto"/>
                <w:bottom w:val="none" w:sz="0" w:space="0" w:color="auto"/>
                <w:right w:val="none" w:sz="0" w:space="0" w:color="auto"/>
              </w:divBdr>
              <w:divsChild>
                <w:div w:id="282883400">
                  <w:marLeft w:val="0"/>
                  <w:marRight w:val="0"/>
                  <w:marTop w:val="0"/>
                  <w:marBottom w:val="0"/>
                  <w:divBdr>
                    <w:top w:val="none" w:sz="0" w:space="0" w:color="auto"/>
                    <w:left w:val="none" w:sz="0" w:space="0" w:color="auto"/>
                    <w:bottom w:val="none" w:sz="0" w:space="0" w:color="auto"/>
                    <w:right w:val="none" w:sz="0" w:space="0" w:color="auto"/>
                  </w:divBdr>
                  <w:divsChild>
                    <w:div w:id="525992797">
                      <w:marLeft w:val="0"/>
                      <w:marRight w:val="0"/>
                      <w:marTop w:val="0"/>
                      <w:marBottom w:val="0"/>
                      <w:divBdr>
                        <w:top w:val="none" w:sz="0" w:space="0" w:color="auto"/>
                        <w:left w:val="none" w:sz="0" w:space="0" w:color="auto"/>
                        <w:bottom w:val="none" w:sz="0" w:space="0" w:color="auto"/>
                        <w:right w:val="none" w:sz="0" w:space="0" w:color="auto"/>
                      </w:divBdr>
                      <w:divsChild>
                        <w:div w:id="515924667">
                          <w:marLeft w:val="0"/>
                          <w:marRight w:val="0"/>
                          <w:marTop w:val="0"/>
                          <w:marBottom w:val="0"/>
                          <w:divBdr>
                            <w:top w:val="none" w:sz="0" w:space="0" w:color="auto"/>
                            <w:left w:val="none" w:sz="0" w:space="0" w:color="auto"/>
                            <w:bottom w:val="none" w:sz="0" w:space="0" w:color="auto"/>
                            <w:right w:val="none" w:sz="0" w:space="0" w:color="auto"/>
                          </w:divBdr>
                        </w:div>
                        <w:div w:id="1130980013">
                          <w:marLeft w:val="0"/>
                          <w:marRight w:val="0"/>
                          <w:marTop w:val="0"/>
                          <w:marBottom w:val="240"/>
                          <w:divBdr>
                            <w:top w:val="none" w:sz="0" w:space="0" w:color="auto"/>
                            <w:left w:val="none" w:sz="0" w:space="0" w:color="auto"/>
                            <w:bottom w:val="none" w:sz="0" w:space="0" w:color="auto"/>
                            <w:right w:val="none" w:sz="0" w:space="0" w:color="auto"/>
                          </w:divBdr>
                        </w:div>
                      </w:divsChild>
                    </w:div>
                    <w:div w:id="1328896222">
                      <w:marLeft w:val="0"/>
                      <w:marRight w:val="0"/>
                      <w:marTop w:val="0"/>
                      <w:marBottom w:val="360"/>
                      <w:divBdr>
                        <w:top w:val="none" w:sz="0" w:space="0" w:color="auto"/>
                        <w:left w:val="none" w:sz="0" w:space="0" w:color="auto"/>
                        <w:bottom w:val="none" w:sz="0" w:space="0" w:color="auto"/>
                        <w:right w:val="none" w:sz="0" w:space="0" w:color="auto"/>
                      </w:divBdr>
                      <w:divsChild>
                        <w:div w:id="921528289">
                          <w:marLeft w:val="0"/>
                          <w:marRight w:val="0"/>
                          <w:marTop w:val="0"/>
                          <w:marBottom w:val="360"/>
                          <w:divBdr>
                            <w:top w:val="none" w:sz="0" w:space="0" w:color="auto"/>
                            <w:left w:val="none" w:sz="0" w:space="0" w:color="auto"/>
                            <w:bottom w:val="none" w:sz="0" w:space="0" w:color="auto"/>
                            <w:right w:val="none" w:sz="0" w:space="0" w:color="auto"/>
                          </w:divBdr>
                          <w:divsChild>
                            <w:div w:id="15380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832475">
      <w:bodyDiv w:val="1"/>
      <w:marLeft w:val="0"/>
      <w:marRight w:val="0"/>
      <w:marTop w:val="0"/>
      <w:marBottom w:val="0"/>
      <w:divBdr>
        <w:top w:val="none" w:sz="0" w:space="0" w:color="auto"/>
        <w:left w:val="none" w:sz="0" w:space="0" w:color="auto"/>
        <w:bottom w:val="none" w:sz="0" w:space="0" w:color="auto"/>
        <w:right w:val="none" w:sz="0" w:space="0" w:color="auto"/>
      </w:divBdr>
    </w:div>
    <w:div w:id="907107173">
      <w:bodyDiv w:val="1"/>
      <w:marLeft w:val="0"/>
      <w:marRight w:val="0"/>
      <w:marTop w:val="0"/>
      <w:marBottom w:val="0"/>
      <w:divBdr>
        <w:top w:val="none" w:sz="0" w:space="0" w:color="auto"/>
        <w:left w:val="none" w:sz="0" w:space="0" w:color="auto"/>
        <w:bottom w:val="none" w:sz="0" w:space="0" w:color="auto"/>
        <w:right w:val="none" w:sz="0" w:space="0" w:color="auto"/>
      </w:divBdr>
    </w:div>
    <w:div w:id="916944087">
      <w:bodyDiv w:val="1"/>
      <w:marLeft w:val="0"/>
      <w:marRight w:val="0"/>
      <w:marTop w:val="0"/>
      <w:marBottom w:val="0"/>
      <w:divBdr>
        <w:top w:val="none" w:sz="0" w:space="0" w:color="auto"/>
        <w:left w:val="none" w:sz="0" w:space="0" w:color="auto"/>
        <w:bottom w:val="none" w:sz="0" w:space="0" w:color="auto"/>
        <w:right w:val="none" w:sz="0" w:space="0" w:color="auto"/>
      </w:divBdr>
    </w:div>
    <w:div w:id="920527979">
      <w:bodyDiv w:val="1"/>
      <w:marLeft w:val="0"/>
      <w:marRight w:val="0"/>
      <w:marTop w:val="0"/>
      <w:marBottom w:val="0"/>
      <w:divBdr>
        <w:top w:val="none" w:sz="0" w:space="0" w:color="auto"/>
        <w:left w:val="none" w:sz="0" w:space="0" w:color="auto"/>
        <w:bottom w:val="none" w:sz="0" w:space="0" w:color="auto"/>
        <w:right w:val="none" w:sz="0" w:space="0" w:color="auto"/>
      </w:divBdr>
    </w:div>
    <w:div w:id="923880098">
      <w:bodyDiv w:val="1"/>
      <w:marLeft w:val="0"/>
      <w:marRight w:val="0"/>
      <w:marTop w:val="0"/>
      <w:marBottom w:val="0"/>
      <w:divBdr>
        <w:top w:val="none" w:sz="0" w:space="0" w:color="auto"/>
        <w:left w:val="none" w:sz="0" w:space="0" w:color="auto"/>
        <w:bottom w:val="none" w:sz="0" w:space="0" w:color="auto"/>
        <w:right w:val="none" w:sz="0" w:space="0" w:color="auto"/>
      </w:divBdr>
    </w:div>
    <w:div w:id="934359294">
      <w:bodyDiv w:val="1"/>
      <w:marLeft w:val="0"/>
      <w:marRight w:val="0"/>
      <w:marTop w:val="0"/>
      <w:marBottom w:val="0"/>
      <w:divBdr>
        <w:top w:val="none" w:sz="0" w:space="0" w:color="auto"/>
        <w:left w:val="none" w:sz="0" w:space="0" w:color="auto"/>
        <w:bottom w:val="none" w:sz="0" w:space="0" w:color="auto"/>
        <w:right w:val="none" w:sz="0" w:space="0" w:color="auto"/>
      </w:divBdr>
    </w:div>
    <w:div w:id="944076890">
      <w:bodyDiv w:val="1"/>
      <w:marLeft w:val="0"/>
      <w:marRight w:val="0"/>
      <w:marTop w:val="0"/>
      <w:marBottom w:val="0"/>
      <w:divBdr>
        <w:top w:val="none" w:sz="0" w:space="0" w:color="auto"/>
        <w:left w:val="none" w:sz="0" w:space="0" w:color="auto"/>
        <w:bottom w:val="none" w:sz="0" w:space="0" w:color="auto"/>
        <w:right w:val="none" w:sz="0" w:space="0" w:color="auto"/>
      </w:divBdr>
    </w:div>
    <w:div w:id="955869705">
      <w:bodyDiv w:val="1"/>
      <w:marLeft w:val="0"/>
      <w:marRight w:val="0"/>
      <w:marTop w:val="0"/>
      <w:marBottom w:val="0"/>
      <w:divBdr>
        <w:top w:val="none" w:sz="0" w:space="0" w:color="auto"/>
        <w:left w:val="none" w:sz="0" w:space="0" w:color="auto"/>
        <w:bottom w:val="none" w:sz="0" w:space="0" w:color="auto"/>
        <w:right w:val="none" w:sz="0" w:space="0" w:color="auto"/>
      </w:divBdr>
    </w:div>
    <w:div w:id="957027374">
      <w:bodyDiv w:val="1"/>
      <w:marLeft w:val="0"/>
      <w:marRight w:val="0"/>
      <w:marTop w:val="0"/>
      <w:marBottom w:val="0"/>
      <w:divBdr>
        <w:top w:val="none" w:sz="0" w:space="0" w:color="auto"/>
        <w:left w:val="none" w:sz="0" w:space="0" w:color="auto"/>
        <w:bottom w:val="none" w:sz="0" w:space="0" w:color="auto"/>
        <w:right w:val="none" w:sz="0" w:space="0" w:color="auto"/>
      </w:divBdr>
    </w:div>
    <w:div w:id="963804337">
      <w:bodyDiv w:val="1"/>
      <w:marLeft w:val="0"/>
      <w:marRight w:val="0"/>
      <w:marTop w:val="0"/>
      <w:marBottom w:val="0"/>
      <w:divBdr>
        <w:top w:val="none" w:sz="0" w:space="0" w:color="auto"/>
        <w:left w:val="none" w:sz="0" w:space="0" w:color="auto"/>
        <w:bottom w:val="none" w:sz="0" w:space="0" w:color="auto"/>
        <w:right w:val="none" w:sz="0" w:space="0" w:color="auto"/>
      </w:divBdr>
    </w:div>
    <w:div w:id="967315357">
      <w:bodyDiv w:val="1"/>
      <w:marLeft w:val="0"/>
      <w:marRight w:val="0"/>
      <w:marTop w:val="0"/>
      <w:marBottom w:val="0"/>
      <w:divBdr>
        <w:top w:val="none" w:sz="0" w:space="0" w:color="auto"/>
        <w:left w:val="none" w:sz="0" w:space="0" w:color="auto"/>
        <w:bottom w:val="none" w:sz="0" w:space="0" w:color="auto"/>
        <w:right w:val="none" w:sz="0" w:space="0" w:color="auto"/>
      </w:divBdr>
    </w:div>
    <w:div w:id="975259092">
      <w:bodyDiv w:val="1"/>
      <w:marLeft w:val="0"/>
      <w:marRight w:val="0"/>
      <w:marTop w:val="0"/>
      <w:marBottom w:val="0"/>
      <w:divBdr>
        <w:top w:val="none" w:sz="0" w:space="0" w:color="auto"/>
        <w:left w:val="none" w:sz="0" w:space="0" w:color="auto"/>
        <w:bottom w:val="none" w:sz="0" w:space="0" w:color="auto"/>
        <w:right w:val="none" w:sz="0" w:space="0" w:color="auto"/>
      </w:divBdr>
    </w:div>
    <w:div w:id="975643344">
      <w:bodyDiv w:val="1"/>
      <w:marLeft w:val="0"/>
      <w:marRight w:val="0"/>
      <w:marTop w:val="0"/>
      <w:marBottom w:val="0"/>
      <w:divBdr>
        <w:top w:val="none" w:sz="0" w:space="0" w:color="auto"/>
        <w:left w:val="none" w:sz="0" w:space="0" w:color="auto"/>
        <w:bottom w:val="none" w:sz="0" w:space="0" w:color="auto"/>
        <w:right w:val="none" w:sz="0" w:space="0" w:color="auto"/>
      </w:divBdr>
    </w:div>
    <w:div w:id="982127208">
      <w:bodyDiv w:val="1"/>
      <w:marLeft w:val="0"/>
      <w:marRight w:val="0"/>
      <w:marTop w:val="0"/>
      <w:marBottom w:val="0"/>
      <w:divBdr>
        <w:top w:val="none" w:sz="0" w:space="0" w:color="auto"/>
        <w:left w:val="none" w:sz="0" w:space="0" w:color="auto"/>
        <w:bottom w:val="none" w:sz="0" w:space="0" w:color="auto"/>
        <w:right w:val="none" w:sz="0" w:space="0" w:color="auto"/>
      </w:divBdr>
    </w:div>
    <w:div w:id="992295340">
      <w:bodyDiv w:val="1"/>
      <w:marLeft w:val="0"/>
      <w:marRight w:val="0"/>
      <w:marTop w:val="0"/>
      <w:marBottom w:val="0"/>
      <w:divBdr>
        <w:top w:val="none" w:sz="0" w:space="0" w:color="auto"/>
        <w:left w:val="none" w:sz="0" w:space="0" w:color="auto"/>
        <w:bottom w:val="none" w:sz="0" w:space="0" w:color="auto"/>
        <w:right w:val="none" w:sz="0" w:space="0" w:color="auto"/>
      </w:divBdr>
    </w:div>
    <w:div w:id="992372307">
      <w:bodyDiv w:val="1"/>
      <w:marLeft w:val="0"/>
      <w:marRight w:val="0"/>
      <w:marTop w:val="0"/>
      <w:marBottom w:val="0"/>
      <w:divBdr>
        <w:top w:val="none" w:sz="0" w:space="0" w:color="auto"/>
        <w:left w:val="none" w:sz="0" w:space="0" w:color="auto"/>
        <w:bottom w:val="none" w:sz="0" w:space="0" w:color="auto"/>
        <w:right w:val="none" w:sz="0" w:space="0" w:color="auto"/>
      </w:divBdr>
    </w:div>
    <w:div w:id="992487679">
      <w:bodyDiv w:val="1"/>
      <w:marLeft w:val="0"/>
      <w:marRight w:val="0"/>
      <w:marTop w:val="0"/>
      <w:marBottom w:val="0"/>
      <w:divBdr>
        <w:top w:val="none" w:sz="0" w:space="0" w:color="auto"/>
        <w:left w:val="none" w:sz="0" w:space="0" w:color="auto"/>
        <w:bottom w:val="none" w:sz="0" w:space="0" w:color="auto"/>
        <w:right w:val="none" w:sz="0" w:space="0" w:color="auto"/>
      </w:divBdr>
    </w:div>
    <w:div w:id="1000700832">
      <w:bodyDiv w:val="1"/>
      <w:marLeft w:val="0"/>
      <w:marRight w:val="0"/>
      <w:marTop w:val="0"/>
      <w:marBottom w:val="0"/>
      <w:divBdr>
        <w:top w:val="none" w:sz="0" w:space="0" w:color="auto"/>
        <w:left w:val="none" w:sz="0" w:space="0" w:color="auto"/>
        <w:bottom w:val="none" w:sz="0" w:space="0" w:color="auto"/>
        <w:right w:val="none" w:sz="0" w:space="0" w:color="auto"/>
      </w:divBdr>
    </w:div>
    <w:div w:id="1005590064">
      <w:bodyDiv w:val="1"/>
      <w:marLeft w:val="0"/>
      <w:marRight w:val="0"/>
      <w:marTop w:val="0"/>
      <w:marBottom w:val="0"/>
      <w:divBdr>
        <w:top w:val="none" w:sz="0" w:space="0" w:color="auto"/>
        <w:left w:val="none" w:sz="0" w:space="0" w:color="auto"/>
        <w:bottom w:val="none" w:sz="0" w:space="0" w:color="auto"/>
        <w:right w:val="none" w:sz="0" w:space="0" w:color="auto"/>
      </w:divBdr>
    </w:div>
    <w:div w:id="1017850248">
      <w:bodyDiv w:val="1"/>
      <w:marLeft w:val="0"/>
      <w:marRight w:val="0"/>
      <w:marTop w:val="0"/>
      <w:marBottom w:val="0"/>
      <w:divBdr>
        <w:top w:val="none" w:sz="0" w:space="0" w:color="auto"/>
        <w:left w:val="none" w:sz="0" w:space="0" w:color="auto"/>
        <w:bottom w:val="none" w:sz="0" w:space="0" w:color="auto"/>
        <w:right w:val="none" w:sz="0" w:space="0" w:color="auto"/>
      </w:divBdr>
    </w:div>
    <w:div w:id="1028603402">
      <w:bodyDiv w:val="1"/>
      <w:marLeft w:val="0"/>
      <w:marRight w:val="0"/>
      <w:marTop w:val="0"/>
      <w:marBottom w:val="0"/>
      <w:divBdr>
        <w:top w:val="none" w:sz="0" w:space="0" w:color="auto"/>
        <w:left w:val="none" w:sz="0" w:space="0" w:color="auto"/>
        <w:bottom w:val="none" w:sz="0" w:space="0" w:color="auto"/>
        <w:right w:val="none" w:sz="0" w:space="0" w:color="auto"/>
      </w:divBdr>
    </w:div>
    <w:div w:id="1029264037">
      <w:bodyDiv w:val="1"/>
      <w:marLeft w:val="0"/>
      <w:marRight w:val="0"/>
      <w:marTop w:val="0"/>
      <w:marBottom w:val="0"/>
      <w:divBdr>
        <w:top w:val="none" w:sz="0" w:space="0" w:color="auto"/>
        <w:left w:val="none" w:sz="0" w:space="0" w:color="auto"/>
        <w:bottom w:val="none" w:sz="0" w:space="0" w:color="auto"/>
        <w:right w:val="none" w:sz="0" w:space="0" w:color="auto"/>
      </w:divBdr>
    </w:div>
    <w:div w:id="1036392762">
      <w:bodyDiv w:val="1"/>
      <w:marLeft w:val="0"/>
      <w:marRight w:val="0"/>
      <w:marTop w:val="0"/>
      <w:marBottom w:val="0"/>
      <w:divBdr>
        <w:top w:val="none" w:sz="0" w:space="0" w:color="auto"/>
        <w:left w:val="none" w:sz="0" w:space="0" w:color="auto"/>
        <w:bottom w:val="none" w:sz="0" w:space="0" w:color="auto"/>
        <w:right w:val="none" w:sz="0" w:space="0" w:color="auto"/>
      </w:divBdr>
    </w:div>
    <w:div w:id="1060252833">
      <w:bodyDiv w:val="1"/>
      <w:marLeft w:val="0"/>
      <w:marRight w:val="0"/>
      <w:marTop w:val="0"/>
      <w:marBottom w:val="0"/>
      <w:divBdr>
        <w:top w:val="none" w:sz="0" w:space="0" w:color="auto"/>
        <w:left w:val="none" w:sz="0" w:space="0" w:color="auto"/>
        <w:bottom w:val="none" w:sz="0" w:space="0" w:color="auto"/>
        <w:right w:val="none" w:sz="0" w:space="0" w:color="auto"/>
      </w:divBdr>
    </w:div>
    <w:div w:id="1085029733">
      <w:bodyDiv w:val="1"/>
      <w:marLeft w:val="0"/>
      <w:marRight w:val="0"/>
      <w:marTop w:val="0"/>
      <w:marBottom w:val="0"/>
      <w:divBdr>
        <w:top w:val="none" w:sz="0" w:space="0" w:color="auto"/>
        <w:left w:val="none" w:sz="0" w:space="0" w:color="auto"/>
        <w:bottom w:val="none" w:sz="0" w:space="0" w:color="auto"/>
        <w:right w:val="none" w:sz="0" w:space="0" w:color="auto"/>
      </w:divBdr>
    </w:div>
    <w:div w:id="1088387556">
      <w:bodyDiv w:val="1"/>
      <w:marLeft w:val="0"/>
      <w:marRight w:val="0"/>
      <w:marTop w:val="0"/>
      <w:marBottom w:val="0"/>
      <w:divBdr>
        <w:top w:val="none" w:sz="0" w:space="0" w:color="auto"/>
        <w:left w:val="none" w:sz="0" w:space="0" w:color="auto"/>
        <w:bottom w:val="none" w:sz="0" w:space="0" w:color="auto"/>
        <w:right w:val="none" w:sz="0" w:space="0" w:color="auto"/>
      </w:divBdr>
    </w:div>
    <w:div w:id="1089084958">
      <w:bodyDiv w:val="1"/>
      <w:marLeft w:val="0"/>
      <w:marRight w:val="0"/>
      <w:marTop w:val="0"/>
      <w:marBottom w:val="0"/>
      <w:divBdr>
        <w:top w:val="none" w:sz="0" w:space="0" w:color="auto"/>
        <w:left w:val="none" w:sz="0" w:space="0" w:color="auto"/>
        <w:bottom w:val="none" w:sz="0" w:space="0" w:color="auto"/>
        <w:right w:val="none" w:sz="0" w:space="0" w:color="auto"/>
      </w:divBdr>
    </w:div>
    <w:div w:id="1090009078">
      <w:bodyDiv w:val="1"/>
      <w:marLeft w:val="0"/>
      <w:marRight w:val="0"/>
      <w:marTop w:val="0"/>
      <w:marBottom w:val="0"/>
      <w:divBdr>
        <w:top w:val="none" w:sz="0" w:space="0" w:color="auto"/>
        <w:left w:val="none" w:sz="0" w:space="0" w:color="auto"/>
        <w:bottom w:val="none" w:sz="0" w:space="0" w:color="auto"/>
        <w:right w:val="none" w:sz="0" w:space="0" w:color="auto"/>
      </w:divBdr>
    </w:div>
    <w:div w:id="1093739707">
      <w:bodyDiv w:val="1"/>
      <w:marLeft w:val="0"/>
      <w:marRight w:val="0"/>
      <w:marTop w:val="0"/>
      <w:marBottom w:val="0"/>
      <w:divBdr>
        <w:top w:val="none" w:sz="0" w:space="0" w:color="auto"/>
        <w:left w:val="none" w:sz="0" w:space="0" w:color="auto"/>
        <w:bottom w:val="none" w:sz="0" w:space="0" w:color="auto"/>
        <w:right w:val="none" w:sz="0" w:space="0" w:color="auto"/>
      </w:divBdr>
    </w:div>
    <w:div w:id="1095131668">
      <w:bodyDiv w:val="1"/>
      <w:marLeft w:val="0"/>
      <w:marRight w:val="0"/>
      <w:marTop w:val="0"/>
      <w:marBottom w:val="0"/>
      <w:divBdr>
        <w:top w:val="none" w:sz="0" w:space="0" w:color="auto"/>
        <w:left w:val="none" w:sz="0" w:space="0" w:color="auto"/>
        <w:bottom w:val="none" w:sz="0" w:space="0" w:color="auto"/>
        <w:right w:val="none" w:sz="0" w:space="0" w:color="auto"/>
      </w:divBdr>
    </w:div>
    <w:div w:id="1095442532">
      <w:bodyDiv w:val="1"/>
      <w:marLeft w:val="0"/>
      <w:marRight w:val="0"/>
      <w:marTop w:val="0"/>
      <w:marBottom w:val="0"/>
      <w:divBdr>
        <w:top w:val="none" w:sz="0" w:space="0" w:color="auto"/>
        <w:left w:val="none" w:sz="0" w:space="0" w:color="auto"/>
        <w:bottom w:val="none" w:sz="0" w:space="0" w:color="auto"/>
        <w:right w:val="none" w:sz="0" w:space="0" w:color="auto"/>
      </w:divBdr>
    </w:div>
    <w:div w:id="1098402117">
      <w:bodyDiv w:val="1"/>
      <w:marLeft w:val="0"/>
      <w:marRight w:val="0"/>
      <w:marTop w:val="0"/>
      <w:marBottom w:val="0"/>
      <w:divBdr>
        <w:top w:val="none" w:sz="0" w:space="0" w:color="auto"/>
        <w:left w:val="none" w:sz="0" w:space="0" w:color="auto"/>
        <w:bottom w:val="none" w:sz="0" w:space="0" w:color="auto"/>
        <w:right w:val="none" w:sz="0" w:space="0" w:color="auto"/>
      </w:divBdr>
    </w:div>
    <w:div w:id="1099907992">
      <w:bodyDiv w:val="1"/>
      <w:marLeft w:val="0"/>
      <w:marRight w:val="0"/>
      <w:marTop w:val="0"/>
      <w:marBottom w:val="0"/>
      <w:divBdr>
        <w:top w:val="none" w:sz="0" w:space="0" w:color="auto"/>
        <w:left w:val="none" w:sz="0" w:space="0" w:color="auto"/>
        <w:bottom w:val="none" w:sz="0" w:space="0" w:color="auto"/>
        <w:right w:val="none" w:sz="0" w:space="0" w:color="auto"/>
      </w:divBdr>
    </w:div>
    <w:div w:id="1114058782">
      <w:bodyDiv w:val="1"/>
      <w:marLeft w:val="0"/>
      <w:marRight w:val="0"/>
      <w:marTop w:val="0"/>
      <w:marBottom w:val="0"/>
      <w:divBdr>
        <w:top w:val="none" w:sz="0" w:space="0" w:color="auto"/>
        <w:left w:val="none" w:sz="0" w:space="0" w:color="auto"/>
        <w:bottom w:val="none" w:sz="0" w:space="0" w:color="auto"/>
        <w:right w:val="none" w:sz="0" w:space="0" w:color="auto"/>
      </w:divBdr>
    </w:div>
    <w:div w:id="1116409454">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129587671">
      <w:bodyDiv w:val="1"/>
      <w:marLeft w:val="0"/>
      <w:marRight w:val="0"/>
      <w:marTop w:val="0"/>
      <w:marBottom w:val="0"/>
      <w:divBdr>
        <w:top w:val="none" w:sz="0" w:space="0" w:color="auto"/>
        <w:left w:val="none" w:sz="0" w:space="0" w:color="auto"/>
        <w:bottom w:val="none" w:sz="0" w:space="0" w:color="auto"/>
        <w:right w:val="none" w:sz="0" w:space="0" w:color="auto"/>
      </w:divBdr>
    </w:div>
    <w:div w:id="1145857145">
      <w:bodyDiv w:val="1"/>
      <w:marLeft w:val="0"/>
      <w:marRight w:val="0"/>
      <w:marTop w:val="0"/>
      <w:marBottom w:val="0"/>
      <w:divBdr>
        <w:top w:val="none" w:sz="0" w:space="0" w:color="auto"/>
        <w:left w:val="none" w:sz="0" w:space="0" w:color="auto"/>
        <w:bottom w:val="none" w:sz="0" w:space="0" w:color="auto"/>
        <w:right w:val="none" w:sz="0" w:space="0" w:color="auto"/>
      </w:divBdr>
    </w:div>
    <w:div w:id="1172796471">
      <w:bodyDiv w:val="1"/>
      <w:marLeft w:val="0"/>
      <w:marRight w:val="0"/>
      <w:marTop w:val="0"/>
      <w:marBottom w:val="0"/>
      <w:divBdr>
        <w:top w:val="none" w:sz="0" w:space="0" w:color="auto"/>
        <w:left w:val="none" w:sz="0" w:space="0" w:color="auto"/>
        <w:bottom w:val="none" w:sz="0" w:space="0" w:color="auto"/>
        <w:right w:val="none" w:sz="0" w:space="0" w:color="auto"/>
      </w:divBdr>
    </w:div>
    <w:div w:id="1172834417">
      <w:bodyDiv w:val="1"/>
      <w:marLeft w:val="0"/>
      <w:marRight w:val="0"/>
      <w:marTop w:val="0"/>
      <w:marBottom w:val="0"/>
      <w:divBdr>
        <w:top w:val="none" w:sz="0" w:space="0" w:color="auto"/>
        <w:left w:val="none" w:sz="0" w:space="0" w:color="auto"/>
        <w:bottom w:val="none" w:sz="0" w:space="0" w:color="auto"/>
        <w:right w:val="none" w:sz="0" w:space="0" w:color="auto"/>
      </w:divBdr>
    </w:div>
    <w:div w:id="1175026503">
      <w:bodyDiv w:val="1"/>
      <w:marLeft w:val="0"/>
      <w:marRight w:val="0"/>
      <w:marTop w:val="0"/>
      <w:marBottom w:val="0"/>
      <w:divBdr>
        <w:top w:val="none" w:sz="0" w:space="0" w:color="auto"/>
        <w:left w:val="none" w:sz="0" w:space="0" w:color="auto"/>
        <w:bottom w:val="none" w:sz="0" w:space="0" w:color="auto"/>
        <w:right w:val="none" w:sz="0" w:space="0" w:color="auto"/>
      </w:divBdr>
    </w:div>
    <w:div w:id="1185900437">
      <w:bodyDiv w:val="1"/>
      <w:marLeft w:val="0"/>
      <w:marRight w:val="0"/>
      <w:marTop w:val="0"/>
      <w:marBottom w:val="0"/>
      <w:divBdr>
        <w:top w:val="none" w:sz="0" w:space="0" w:color="auto"/>
        <w:left w:val="none" w:sz="0" w:space="0" w:color="auto"/>
        <w:bottom w:val="none" w:sz="0" w:space="0" w:color="auto"/>
        <w:right w:val="none" w:sz="0" w:space="0" w:color="auto"/>
      </w:divBdr>
    </w:div>
    <w:div w:id="1189294633">
      <w:bodyDiv w:val="1"/>
      <w:marLeft w:val="0"/>
      <w:marRight w:val="0"/>
      <w:marTop w:val="0"/>
      <w:marBottom w:val="0"/>
      <w:divBdr>
        <w:top w:val="none" w:sz="0" w:space="0" w:color="auto"/>
        <w:left w:val="none" w:sz="0" w:space="0" w:color="auto"/>
        <w:bottom w:val="none" w:sz="0" w:space="0" w:color="auto"/>
        <w:right w:val="none" w:sz="0" w:space="0" w:color="auto"/>
      </w:divBdr>
    </w:div>
    <w:div w:id="1194461885">
      <w:bodyDiv w:val="1"/>
      <w:marLeft w:val="0"/>
      <w:marRight w:val="0"/>
      <w:marTop w:val="0"/>
      <w:marBottom w:val="0"/>
      <w:divBdr>
        <w:top w:val="none" w:sz="0" w:space="0" w:color="auto"/>
        <w:left w:val="none" w:sz="0" w:space="0" w:color="auto"/>
        <w:bottom w:val="none" w:sz="0" w:space="0" w:color="auto"/>
        <w:right w:val="none" w:sz="0" w:space="0" w:color="auto"/>
      </w:divBdr>
    </w:div>
    <w:div w:id="1201161752">
      <w:bodyDiv w:val="1"/>
      <w:marLeft w:val="0"/>
      <w:marRight w:val="0"/>
      <w:marTop w:val="0"/>
      <w:marBottom w:val="0"/>
      <w:divBdr>
        <w:top w:val="none" w:sz="0" w:space="0" w:color="auto"/>
        <w:left w:val="none" w:sz="0" w:space="0" w:color="auto"/>
        <w:bottom w:val="none" w:sz="0" w:space="0" w:color="auto"/>
        <w:right w:val="none" w:sz="0" w:space="0" w:color="auto"/>
      </w:divBdr>
    </w:div>
    <w:div w:id="1217276426">
      <w:bodyDiv w:val="1"/>
      <w:marLeft w:val="0"/>
      <w:marRight w:val="0"/>
      <w:marTop w:val="0"/>
      <w:marBottom w:val="0"/>
      <w:divBdr>
        <w:top w:val="none" w:sz="0" w:space="0" w:color="auto"/>
        <w:left w:val="none" w:sz="0" w:space="0" w:color="auto"/>
        <w:bottom w:val="none" w:sz="0" w:space="0" w:color="auto"/>
        <w:right w:val="none" w:sz="0" w:space="0" w:color="auto"/>
      </w:divBdr>
    </w:div>
    <w:div w:id="1222323025">
      <w:bodyDiv w:val="1"/>
      <w:marLeft w:val="0"/>
      <w:marRight w:val="0"/>
      <w:marTop w:val="0"/>
      <w:marBottom w:val="0"/>
      <w:divBdr>
        <w:top w:val="none" w:sz="0" w:space="0" w:color="auto"/>
        <w:left w:val="none" w:sz="0" w:space="0" w:color="auto"/>
        <w:bottom w:val="none" w:sz="0" w:space="0" w:color="auto"/>
        <w:right w:val="none" w:sz="0" w:space="0" w:color="auto"/>
      </w:divBdr>
    </w:div>
    <w:div w:id="1224759655">
      <w:bodyDiv w:val="1"/>
      <w:marLeft w:val="0"/>
      <w:marRight w:val="0"/>
      <w:marTop w:val="0"/>
      <w:marBottom w:val="0"/>
      <w:divBdr>
        <w:top w:val="none" w:sz="0" w:space="0" w:color="auto"/>
        <w:left w:val="none" w:sz="0" w:space="0" w:color="auto"/>
        <w:bottom w:val="none" w:sz="0" w:space="0" w:color="auto"/>
        <w:right w:val="none" w:sz="0" w:space="0" w:color="auto"/>
      </w:divBdr>
    </w:div>
    <w:div w:id="1237016667">
      <w:bodyDiv w:val="1"/>
      <w:marLeft w:val="0"/>
      <w:marRight w:val="0"/>
      <w:marTop w:val="0"/>
      <w:marBottom w:val="0"/>
      <w:divBdr>
        <w:top w:val="none" w:sz="0" w:space="0" w:color="auto"/>
        <w:left w:val="none" w:sz="0" w:space="0" w:color="auto"/>
        <w:bottom w:val="none" w:sz="0" w:space="0" w:color="auto"/>
        <w:right w:val="none" w:sz="0" w:space="0" w:color="auto"/>
      </w:divBdr>
    </w:div>
    <w:div w:id="1257178840">
      <w:bodyDiv w:val="1"/>
      <w:marLeft w:val="0"/>
      <w:marRight w:val="0"/>
      <w:marTop w:val="0"/>
      <w:marBottom w:val="0"/>
      <w:divBdr>
        <w:top w:val="none" w:sz="0" w:space="0" w:color="auto"/>
        <w:left w:val="none" w:sz="0" w:space="0" w:color="auto"/>
        <w:bottom w:val="none" w:sz="0" w:space="0" w:color="auto"/>
        <w:right w:val="none" w:sz="0" w:space="0" w:color="auto"/>
      </w:divBdr>
    </w:div>
    <w:div w:id="1267931856">
      <w:bodyDiv w:val="1"/>
      <w:marLeft w:val="0"/>
      <w:marRight w:val="0"/>
      <w:marTop w:val="0"/>
      <w:marBottom w:val="0"/>
      <w:divBdr>
        <w:top w:val="none" w:sz="0" w:space="0" w:color="auto"/>
        <w:left w:val="none" w:sz="0" w:space="0" w:color="auto"/>
        <w:bottom w:val="none" w:sz="0" w:space="0" w:color="auto"/>
        <w:right w:val="none" w:sz="0" w:space="0" w:color="auto"/>
      </w:divBdr>
    </w:div>
    <w:div w:id="1270547456">
      <w:bodyDiv w:val="1"/>
      <w:marLeft w:val="0"/>
      <w:marRight w:val="0"/>
      <w:marTop w:val="0"/>
      <w:marBottom w:val="0"/>
      <w:divBdr>
        <w:top w:val="none" w:sz="0" w:space="0" w:color="auto"/>
        <w:left w:val="none" w:sz="0" w:space="0" w:color="auto"/>
        <w:bottom w:val="none" w:sz="0" w:space="0" w:color="auto"/>
        <w:right w:val="none" w:sz="0" w:space="0" w:color="auto"/>
      </w:divBdr>
    </w:div>
    <w:div w:id="1282104196">
      <w:bodyDiv w:val="1"/>
      <w:marLeft w:val="0"/>
      <w:marRight w:val="0"/>
      <w:marTop w:val="0"/>
      <w:marBottom w:val="0"/>
      <w:divBdr>
        <w:top w:val="none" w:sz="0" w:space="0" w:color="auto"/>
        <w:left w:val="none" w:sz="0" w:space="0" w:color="auto"/>
        <w:bottom w:val="none" w:sz="0" w:space="0" w:color="auto"/>
        <w:right w:val="none" w:sz="0" w:space="0" w:color="auto"/>
      </w:divBdr>
    </w:div>
    <w:div w:id="1296182172">
      <w:bodyDiv w:val="1"/>
      <w:marLeft w:val="0"/>
      <w:marRight w:val="0"/>
      <w:marTop w:val="0"/>
      <w:marBottom w:val="0"/>
      <w:divBdr>
        <w:top w:val="none" w:sz="0" w:space="0" w:color="auto"/>
        <w:left w:val="none" w:sz="0" w:space="0" w:color="auto"/>
        <w:bottom w:val="none" w:sz="0" w:space="0" w:color="auto"/>
        <w:right w:val="none" w:sz="0" w:space="0" w:color="auto"/>
      </w:divBdr>
    </w:div>
    <w:div w:id="1298297163">
      <w:bodyDiv w:val="1"/>
      <w:marLeft w:val="0"/>
      <w:marRight w:val="0"/>
      <w:marTop w:val="0"/>
      <w:marBottom w:val="0"/>
      <w:divBdr>
        <w:top w:val="none" w:sz="0" w:space="0" w:color="auto"/>
        <w:left w:val="none" w:sz="0" w:space="0" w:color="auto"/>
        <w:bottom w:val="none" w:sz="0" w:space="0" w:color="auto"/>
        <w:right w:val="none" w:sz="0" w:space="0" w:color="auto"/>
      </w:divBdr>
    </w:div>
    <w:div w:id="1301349674">
      <w:bodyDiv w:val="1"/>
      <w:marLeft w:val="0"/>
      <w:marRight w:val="0"/>
      <w:marTop w:val="0"/>
      <w:marBottom w:val="0"/>
      <w:divBdr>
        <w:top w:val="none" w:sz="0" w:space="0" w:color="auto"/>
        <w:left w:val="none" w:sz="0" w:space="0" w:color="auto"/>
        <w:bottom w:val="none" w:sz="0" w:space="0" w:color="auto"/>
        <w:right w:val="none" w:sz="0" w:space="0" w:color="auto"/>
      </w:divBdr>
    </w:div>
    <w:div w:id="1303804284">
      <w:bodyDiv w:val="1"/>
      <w:marLeft w:val="0"/>
      <w:marRight w:val="0"/>
      <w:marTop w:val="0"/>
      <w:marBottom w:val="0"/>
      <w:divBdr>
        <w:top w:val="none" w:sz="0" w:space="0" w:color="auto"/>
        <w:left w:val="none" w:sz="0" w:space="0" w:color="auto"/>
        <w:bottom w:val="none" w:sz="0" w:space="0" w:color="auto"/>
        <w:right w:val="none" w:sz="0" w:space="0" w:color="auto"/>
      </w:divBdr>
    </w:div>
    <w:div w:id="1316761517">
      <w:bodyDiv w:val="1"/>
      <w:marLeft w:val="0"/>
      <w:marRight w:val="0"/>
      <w:marTop w:val="0"/>
      <w:marBottom w:val="0"/>
      <w:divBdr>
        <w:top w:val="none" w:sz="0" w:space="0" w:color="auto"/>
        <w:left w:val="none" w:sz="0" w:space="0" w:color="auto"/>
        <w:bottom w:val="none" w:sz="0" w:space="0" w:color="auto"/>
        <w:right w:val="none" w:sz="0" w:space="0" w:color="auto"/>
      </w:divBdr>
    </w:div>
    <w:div w:id="1325890536">
      <w:bodyDiv w:val="1"/>
      <w:marLeft w:val="0"/>
      <w:marRight w:val="0"/>
      <w:marTop w:val="0"/>
      <w:marBottom w:val="0"/>
      <w:divBdr>
        <w:top w:val="none" w:sz="0" w:space="0" w:color="auto"/>
        <w:left w:val="none" w:sz="0" w:space="0" w:color="auto"/>
        <w:bottom w:val="none" w:sz="0" w:space="0" w:color="auto"/>
        <w:right w:val="none" w:sz="0" w:space="0" w:color="auto"/>
      </w:divBdr>
    </w:div>
    <w:div w:id="1336299922">
      <w:bodyDiv w:val="1"/>
      <w:marLeft w:val="0"/>
      <w:marRight w:val="0"/>
      <w:marTop w:val="0"/>
      <w:marBottom w:val="0"/>
      <w:divBdr>
        <w:top w:val="none" w:sz="0" w:space="0" w:color="auto"/>
        <w:left w:val="none" w:sz="0" w:space="0" w:color="auto"/>
        <w:bottom w:val="none" w:sz="0" w:space="0" w:color="auto"/>
        <w:right w:val="none" w:sz="0" w:space="0" w:color="auto"/>
      </w:divBdr>
    </w:div>
    <w:div w:id="1337490222">
      <w:bodyDiv w:val="1"/>
      <w:marLeft w:val="0"/>
      <w:marRight w:val="0"/>
      <w:marTop w:val="0"/>
      <w:marBottom w:val="0"/>
      <w:divBdr>
        <w:top w:val="none" w:sz="0" w:space="0" w:color="auto"/>
        <w:left w:val="none" w:sz="0" w:space="0" w:color="auto"/>
        <w:bottom w:val="none" w:sz="0" w:space="0" w:color="auto"/>
        <w:right w:val="none" w:sz="0" w:space="0" w:color="auto"/>
      </w:divBdr>
    </w:div>
    <w:div w:id="1338459406">
      <w:bodyDiv w:val="1"/>
      <w:marLeft w:val="0"/>
      <w:marRight w:val="0"/>
      <w:marTop w:val="0"/>
      <w:marBottom w:val="0"/>
      <w:divBdr>
        <w:top w:val="none" w:sz="0" w:space="0" w:color="auto"/>
        <w:left w:val="none" w:sz="0" w:space="0" w:color="auto"/>
        <w:bottom w:val="none" w:sz="0" w:space="0" w:color="auto"/>
        <w:right w:val="none" w:sz="0" w:space="0" w:color="auto"/>
      </w:divBdr>
    </w:div>
    <w:div w:id="1340043315">
      <w:bodyDiv w:val="1"/>
      <w:marLeft w:val="0"/>
      <w:marRight w:val="0"/>
      <w:marTop w:val="0"/>
      <w:marBottom w:val="0"/>
      <w:divBdr>
        <w:top w:val="none" w:sz="0" w:space="0" w:color="auto"/>
        <w:left w:val="none" w:sz="0" w:space="0" w:color="auto"/>
        <w:bottom w:val="none" w:sz="0" w:space="0" w:color="auto"/>
        <w:right w:val="none" w:sz="0" w:space="0" w:color="auto"/>
      </w:divBdr>
    </w:div>
    <w:div w:id="1341077918">
      <w:bodyDiv w:val="1"/>
      <w:marLeft w:val="0"/>
      <w:marRight w:val="0"/>
      <w:marTop w:val="0"/>
      <w:marBottom w:val="0"/>
      <w:divBdr>
        <w:top w:val="none" w:sz="0" w:space="0" w:color="auto"/>
        <w:left w:val="none" w:sz="0" w:space="0" w:color="auto"/>
        <w:bottom w:val="none" w:sz="0" w:space="0" w:color="auto"/>
        <w:right w:val="none" w:sz="0" w:space="0" w:color="auto"/>
      </w:divBdr>
    </w:div>
    <w:div w:id="1350716003">
      <w:bodyDiv w:val="1"/>
      <w:marLeft w:val="0"/>
      <w:marRight w:val="0"/>
      <w:marTop w:val="0"/>
      <w:marBottom w:val="0"/>
      <w:divBdr>
        <w:top w:val="none" w:sz="0" w:space="0" w:color="auto"/>
        <w:left w:val="none" w:sz="0" w:space="0" w:color="auto"/>
        <w:bottom w:val="none" w:sz="0" w:space="0" w:color="auto"/>
        <w:right w:val="none" w:sz="0" w:space="0" w:color="auto"/>
      </w:divBdr>
    </w:div>
    <w:div w:id="1356232432">
      <w:bodyDiv w:val="1"/>
      <w:marLeft w:val="0"/>
      <w:marRight w:val="0"/>
      <w:marTop w:val="0"/>
      <w:marBottom w:val="0"/>
      <w:divBdr>
        <w:top w:val="none" w:sz="0" w:space="0" w:color="auto"/>
        <w:left w:val="none" w:sz="0" w:space="0" w:color="auto"/>
        <w:bottom w:val="none" w:sz="0" w:space="0" w:color="auto"/>
        <w:right w:val="none" w:sz="0" w:space="0" w:color="auto"/>
      </w:divBdr>
    </w:div>
    <w:div w:id="1368066585">
      <w:bodyDiv w:val="1"/>
      <w:marLeft w:val="0"/>
      <w:marRight w:val="0"/>
      <w:marTop w:val="0"/>
      <w:marBottom w:val="0"/>
      <w:divBdr>
        <w:top w:val="none" w:sz="0" w:space="0" w:color="auto"/>
        <w:left w:val="none" w:sz="0" w:space="0" w:color="auto"/>
        <w:bottom w:val="none" w:sz="0" w:space="0" w:color="auto"/>
        <w:right w:val="none" w:sz="0" w:space="0" w:color="auto"/>
      </w:divBdr>
    </w:div>
    <w:div w:id="1372725315">
      <w:bodyDiv w:val="1"/>
      <w:marLeft w:val="0"/>
      <w:marRight w:val="0"/>
      <w:marTop w:val="0"/>
      <w:marBottom w:val="0"/>
      <w:divBdr>
        <w:top w:val="none" w:sz="0" w:space="0" w:color="auto"/>
        <w:left w:val="none" w:sz="0" w:space="0" w:color="auto"/>
        <w:bottom w:val="none" w:sz="0" w:space="0" w:color="auto"/>
        <w:right w:val="none" w:sz="0" w:space="0" w:color="auto"/>
      </w:divBdr>
    </w:div>
    <w:div w:id="1375931469">
      <w:bodyDiv w:val="1"/>
      <w:marLeft w:val="0"/>
      <w:marRight w:val="0"/>
      <w:marTop w:val="0"/>
      <w:marBottom w:val="0"/>
      <w:divBdr>
        <w:top w:val="none" w:sz="0" w:space="0" w:color="auto"/>
        <w:left w:val="none" w:sz="0" w:space="0" w:color="auto"/>
        <w:bottom w:val="none" w:sz="0" w:space="0" w:color="auto"/>
        <w:right w:val="none" w:sz="0" w:space="0" w:color="auto"/>
      </w:divBdr>
    </w:div>
    <w:div w:id="1381400236">
      <w:bodyDiv w:val="1"/>
      <w:marLeft w:val="0"/>
      <w:marRight w:val="0"/>
      <w:marTop w:val="0"/>
      <w:marBottom w:val="0"/>
      <w:divBdr>
        <w:top w:val="none" w:sz="0" w:space="0" w:color="auto"/>
        <w:left w:val="none" w:sz="0" w:space="0" w:color="auto"/>
        <w:bottom w:val="none" w:sz="0" w:space="0" w:color="auto"/>
        <w:right w:val="none" w:sz="0" w:space="0" w:color="auto"/>
      </w:divBdr>
    </w:div>
    <w:div w:id="1393389432">
      <w:bodyDiv w:val="1"/>
      <w:marLeft w:val="0"/>
      <w:marRight w:val="0"/>
      <w:marTop w:val="0"/>
      <w:marBottom w:val="0"/>
      <w:divBdr>
        <w:top w:val="none" w:sz="0" w:space="0" w:color="auto"/>
        <w:left w:val="none" w:sz="0" w:space="0" w:color="auto"/>
        <w:bottom w:val="none" w:sz="0" w:space="0" w:color="auto"/>
        <w:right w:val="none" w:sz="0" w:space="0" w:color="auto"/>
      </w:divBdr>
    </w:div>
    <w:div w:id="1395810606">
      <w:bodyDiv w:val="1"/>
      <w:marLeft w:val="0"/>
      <w:marRight w:val="0"/>
      <w:marTop w:val="0"/>
      <w:marBottom w:val="0"/>
      <w:divBdr>
        <w:top w:val="none" w:sz="0" w:space="0" w:color="auto"/>
        <w:left w:val="none" w:sz="0" w:space="0" w:color="auto"/>
        <w:bottom w:val="none" w:sz="0" w:space="0" w:color="auto"/>
        <w:right w:val="none" w:sz="0" w:space="0" w:color="auto"/>
      </w:divBdr>
    </w:div>
    <w:div w:id="1399205965">
      <w:bodyDiv w:val="1"/>
      <w:marLeft w:val="0"/>
      <w:marRight w:val="0"/>
      <w:marTop w:val="0"/>
      <w:marBottom w:val="0"/>
      <w:divBdr>
        <w:top w:val="none" w:sz="0" w:space="0" w:color="auto"/>
        <w:left w:val="none" w:sz="0" w:space="0" w:color="auto"/>
        <w:bottom w:val="none" w:sz="0" w:space="0" w:color="auto"/>
        <w:right w:val="none" w:sz="0" w:space="0" w:color="auto"/>
      </w:divBdr>
    </w:div>
    <w:div w:id="1400051517">
      <w:bodyDiv w:val="1"/>
      <w:marLeft w:val="0"/>
      <w:marRight w:val="0"/>
      <w:marTop w:val="0"/>
      <w:marBottom w:val="0"/>
      <w:divBdr>
        <w:top w:val="none" w:sz="0" w:space="0" w:color="auto"/>
        <w:left w:val="none" w:sz="0" w:space="0" w:color="auto"/>
        <w:bottom w:val="none" w:sz="0" w:space="0" w:color="auto"/>
        <w:right w:val="none" w:sz="0" w:space="0" w:color="auto"/>
      </w:divBdr>
    </w:div>
    <w:div w:id="1413703620">
      <w:bodyDiv w:val="1"/>
      <w:marLeft w:val="0"/>
      <w:marRight w:val="0"/>
      <w:marTop w:val="0"/>
      <w:marBottom w:val="0"/>
      <w:divBdr>
        <w:top w:val="none" w:sz="0" w:space="0" w:color="auto"/>
        <w:left w:val="none" w:sz="0" w:space="0" w:color="auto"/>
        <w:bottom w:val="none" w:sz="0" w:space="0" w:color="auto"/>
        <w:right w:val="none" w:sz="0" w:space="0" w:color="auto"/>
      </w:divBdr>
    </w:div>
    <w:div w:id="1416168807">
      <w:bodyDiv w:val="1"/>
      <w:marLeft w:val="0"/>
      <w:marRight w:val="0"/>
      <w:marTop w:val="0"/>
      <w:marBottom w:val="0"/>
      <w:divBdr>
        <w:top w:val="none" w:sz="0" w:space="0" w:color="auto"/>
        <w:left w:val="none" w:sz="0" w:space="0" w:color="auto"/>
        <w:bottom w:val="none" w:sz="0" w:space="0" w:color="auto"/>
        <w:right w:val="none" w:sz="0" w:space="0" w:color="auto"/>
      </w:divBdr>
    </w:div>
    <w:div w:id="1424766989">
      <w:bodyDiv w:val="1"/>
      <w:marLeft w:val="0"/>
      <w:marRight w:val="0"/>
      <w:marTop w:val="0"/>
      <w:marBottom w:val="0"/>
      <w:divBdr>
        <w:top w:val="none" w:sz="0" w:space="0" w:color="auto"/>
        <w:left w:val="none" w:sz="0" w:space="0" w:color="auto"/>
        <w:bottom w:val="none" w:sz="0" w:space="0" w:color="auto"/>
        <w:right w:val="none" w:sz="0" w:space="0" w:color="auto"/>
      </w:divBdr>
    </w:div>
    <w:div w:id="1426806649">
      <w:bodyDiv w:val="1"/>
      <w:marLeft w:val="0"/>
      <w:marRight w:val="0"/>
      <w:marTop w:val="0"/>
      <w:marBottom w:val="0"/>
      <w:divBdr>
        <w:top w:val="none" w:sz="0" w:space="0" w:color="auto"/>
        <w:left w:val="none" w:sz="0" w:space="0" w:color="auto"/>
        <w:bottom w:val="none" w:sz="0" w:space="0" w:color="auto"/>
        <w:right w:val="none" w:sz="0" w:space="0" w:color="auto"/>
      </w:divBdr>
    </w:div>
    <w:div w:id="1433865141">
      <w:bodyDiv w:val="1"/>
      <w:marLeft w:val="0"/>
      <w:marRight w:val="0"/>
      <w:marTop w:val="0"/>
      <w:marBottom w:val="0"/>
      <w:divBdr>
        <w:top w:val="none" w:sz="0" w:space="0" w:color="auto"/>
        <w:left w:val="none" w:sz="0" w:space="0" w:color="auto"/>
        <w:bottom w:val="none" w:sz="0" w:space="0" w:color="auto"/>
        <w:right w:val="none" w:sz="0" w:space="0" w:color="auto"/>
      </w:divBdr>
    </w:div>
    <w:div w:id="1440443773">
      <w:bodyDiv w:val="1"/>
      <w:marLeft w:val="0"/>
      <w:marRight w:val="0"/>
      <w:marTop w:val="0"/>
      <w:marBottom w:val="0"/>
      <w:divBdr>
        <w:top w:val="none" w:sz="0" w:space="0" w:color="auto"/>
        <w:left w:val="none" w:sz="0" w:space="0" w:color="auto"/>
        <w:bottom w:val="none" w:sz="0" w:space="0" w:color="auto"/>
        <w:right w:val="none" w:sz="0" w:space="0" w:color="auto"/>
      </w:divBdr>
    </w:div>
    <w:div w:id="1460416864">
      <w:bodyDiv w:val="1"/>
      <w:marLeft w:val="0"/>
      <w:marRight w:val="0"/>
      <w:marTop w:val="0"/>
      <w:marBottom w:val="0"/>
      <w:divBdr>
        <w:top w:val="none" w:sz="0" w:space="0" w:color="auto"/>
        <w:left w:val="none" w:sz="0" w:space="0" w:color="auto"/>
        <w:bottom w:val="none" w:sz="0" w:space="0" w:color="auto"/>
        <w:right w:val="none" w:sz="0" w:space="0" w:color="auto"/>
      </w:divBdr>
    </w:div>
    <w:div w:id="1476877929">
      <w:bodyDiv w:val="1"/>
      <w:marLeft w:val="0"/>
      <w:marRight w:val="0"/>
      <w:marTop w:val="0"/>
      <w:marBottom w:val="0"/>
      <w:divBdr>
        <w:top w:val="none" w:sz="0" w:space="0" w:color="auto"/>
        <w:left w:val="none" w:sz="0" w:space="0" w:color="auto"/>
        <w:bottom w:val="none" w:sz="0" w:space="0" w:color="auto"/>
        <w:right w:val="none" w:sz="0" w:space="0" w:color="auto"/>
      </w:divBdr>
    </w:div>
    <w:div w:id="1485664875">
      <w:bodyDiv w:val="1"/>
      <w:marLeft w:val="0"/>
      <w:marRight w:val="0"/>
      <w:marTop w:val="0"/>
      <w:marBottom w:val="0"/>
      <w:divBdr>
        <w:top w:val="none" w:sz="0" w:space="0" w:color="auto"/>
        <w:left w:val="none" w:sz="0" w:space="0" w:color="auto"/>
        <w:bottom w:val="none" w:sz="0" w:space="0" w:color="auto"/>
        <w:right w:val="none" w:sz="0" w:space="0" w:color="auto"/>
      </w:divBdr>
    </w:div>
    <w:div w:id="1487473165">
      <w:bodyDiv w:val="1"/>
      <w:marLeft w:val="0"/>
      <w:marRight w:val="0"/>
      <w:marTop w:val="0"/>
      <w:marBottom w:val="0"/>
      <w:divBdr>
        <w:top w:val="none" w:sz="0" w:space="0" w:color="auto"/>
        <w:left w:val="none" w:sz="0" w:space="0" w:color="auto"/>
        <w:bottom w:val="none" w:sz="0" w:space="0" w:color="auto"/>
        <w:right w:val="none" w:sz="0" w:space="0" w:color="auto"/>
      </w:divBdr>
    </w:div>
    <w:div w:id="1489008110">
      <w:bodyDiv w:val="1"/>
      <w:marLeft w:val="0"/>
      <w:marRight w:val="0"/>
      <w:marTop w:val="0"/>
      <w:marBottom w:val="0"/>
      <w:divBdr>
        <w:top w:val="none" w:sz="0" w:space="0" w:color="auto"/>
        <w:left w:val="none" w:sz="0" w:space="0" w:color="auto"/>
        <w:bottom w:val="none" w:sz="0" w:space="0" w:color="auto"/>
        <w:right w:val="none" w:sz="0" w:space="0" w:color="auto"/>
      </w:divBdr>
    </w:div>
    <w:div w:id="1500578815">
      <w:bodyDiv w:val="1"/>
      <w:marLeft w:val="0"/>
      <w:marRight w:val="0"/>
      <w:marTop w:val="0"/>
      <w:marBottom w:val="0"/>
      <w:divBdr>
        <w:top w:val="none" w:sz="0" w:space="0" w:color="auto"/>
        <w:left w:val="none" w:sz="0" w:space="0" w:color="auto"/>
        <w:bottom w:val="none" w:sz="0" w:space="0" w:color="auto"/>
        <w:right w:val="none" w:sz="0" w:space="0" w:color="auto"/>
      </w:divBdr>
    </w:div>
    <w:div w:id="1504278258">
      <w:bodyDiv w:val="1"/>
      <w:marLeft w:val="0"/>
      <w:marRight w:val="0"/>
      <w:marTop w:val="0"/>
      <w:marBottom w:val="0"/>
      <w:divBdr>
        <w:top w:val="none" w:sz="0" w:space="0" w:color="auto"/>
        <w:left w:val="none" w:sz="0" w:space="0" w:color="auto"/>
        <w:bottom w:val="none" w:sz="0" w:space="0" w:color="auto"/>
        <w:right w:val="none" w:sz="0" w:space="0" w:color="auto"/>
      </w:divBdr>
    </w:div>
    <w:div w:id="1504855910">
      <w:bodyDiv w:val="1"/>
      <w:marLeft w:val="0"/>
      <w:marRight w:val="0"/>
      <w:marTop w:val="0"/>
      <w:marBottom w:val="0"/>
      <w:divBdr>
        <w:top w:val="none" w:sz="0" w:space="0" w:color="auto"/>
        <w:left w:val="none" w:sz="0" w:space="0" w:color="auto"/>
        <w:bottom w:val="none" w:sz="0" w:space="0" w:color="auto"/>
        <w:right w:val="none" w:sz="0" w:space="0" w:color="auto"/>
      </w:divBdr>
    </w:div>
    <w:div w:id="1506356685">
      <w:bodyDiv w:val="1"/>
      <w:marLeft w:val="0"/>
      <w:marRight w:val="0"/>
      <w:marTop w:val="0"/>
      <w:marBottom w:val="0"/>
      <w:divBdr>
        <w:top w:val="none" w:sz="0" w:space="0" w:color="auto"/>
        <w:left w:val="none" w:sz="0" w:space="0" w:color="auto"/>
        <w:bottom w:val="none" w:sz="0" w:space="0" w:color="auto"/>
        <w:right w:val="none" w:sz="0" w:space="0" w:color="auto"/>
      </w:divBdr>
    </w:div>
    <w:div w:id="1520466418">
      <w:bodyDiv w:val="1"/>
      <w:marLeft w:val="0"/>
      <w:marRight w:val="0"/>
      <w:marTop w:val="0"/>
      <w:marBottom w:val="0"/>
      <w:divBdr>
        <w:top w:val="none" w:sz="0" w:space="0" w:color="auto"/>
        <w:left w:val="none" w:sz="0" w:space="0" w:color="auto"/>
        <w:bottom w:val="none" w:sz="0" w:space="0" w:color="auto"/>
        <w:right w:val="none" w:sz="0" w:space="0" w:color="auto"/>
      </w:divBdr>
    </w:div>
    <w:div w:id="1530332817">
      <w:bodyDiv w:val="1"/>
      <w:marLeft w:val="0"/>
      <w:marRight w:val="0"/>
      <w:marTop w:val="0"/>
      <w:marBottom w:val="0"/>
      <w:divBdr>
        <w:top w:val="none" w:sz="0" w:space="0" w:color="auto"/>
        <w:left w:val="none" w:sz="0" w:space="0" w:color="auto"/>
        <w:bottom w:val="none" w:sz="0" w:space="0" w:color="auto"/>
        <w:right w:val="none" w:sz="0" w:space="0" w:color="auto"/>
      </w:divBdr>
    </w:div>
    <w:div w:id="1531605863">
      <w:bodyDiv w:val="1"/>
      <w:marLeft w:val="0"/>
      <w:marRight w:val="0"/>
      <w:marTop w:val="0"/>
      <w:marBottom w:val="0"/>
      <w:divBdr>
        <w:top w:val="none" w:sz="0" w:space="0" w:color="auto"/>
        <w:left w:val="none" w:sz="0" w:space="0" w:color="auto"/>
        <w:bottom w:val="none" w:sz="0" w:space="0" w:color="auto"/>
        <w:right w:val="none" w:sz="0" w:space="0" w:color="auto"/>
      </w:divBdr>
    </w:div>
    <w:div w:id="1549874589">
      <w:bodyDiv w:val="1"/>
      <w:marLeft w:val="0"/>
      <w:marRight w:val="0"/>
      <w:marTop w:val="0"/>
      <w:marBottom w:val="0"/>
      <w:divBdr>
        <w:top w:val="none" w:sz="0" w:space="0" w:color="auto"/>
        <w:left w:val="none" w:sz="0" w:space="0" w:color="auto"/>
        <w:bottom w:val="none" w:sz="0" w:space="0" w:color="auto"/>
        <w:right w:val="none" w:sz="0" w:space="0" w:color="auto"/>
      </w:divBdr>
    </w:div>
    <w:div w:id="1551847161">
      <w:bodyDiv w:val="1"/>
      <w:marLeft w:val="0"/>
      <w:marRight w:val="0"/>
      <w:marTop w:val="0"/>
      <w:marBottom w:val="0"/>
      <w:divBdr>
        <w:top w:val="none" w:sz="0" w:space="0" w:color="auto"/>
        <w:left w:val="none" w:sz="0" w:space="0" w:color="auto"/>
        <w:bottom w:val="none" w:sz="0" w:space="0" w:color="auto"/>
        <w:right w:val="none" w:sz="0" w:space="0" w:color="auto"/>
      </w:divBdr>
    </w:div>
    <w:div w:id="1553272808">
      <w:bodyDiv w:val="1"/>
      <w:marLeft w:val="0"/>
      <w:marRight w:val="0"/>
      <w:marTop w:val="0"/>
      <w:marBottom w:val="0"/>
      <w:divBdr>
        <w:top w:val="none" w:sz="0" w:space="0" w:color="auto"/>
        <w:left w:val="none" w:sz="0" w:space="0" w:color="auto"/>
        <w:bottom w:val="none" w:sz="0" w:space="0" w:color="auto"/>
        <w:right w:val="none" w:sz="0" w:space="0" w:color="auto"/>
      </w:divBdr>
    </w:div>
    <w:div w:id="1562011470">
      <w:bodyDiv w:val="1"/>
      <w:marLeft w:val="0"/>
      <w:marRight w:val="0"/>
      <w:marTop w:val="0"/>
      <w:marBottom w:val="0"/>
      <w:divBdr>
        <w:top w:val="none" w:sz="0" w:space="0" w:color="auto"/>
        <w:left w:val="none" w:sz="0" w:space="0" w:color="auto"/>
        <w:bottom w:val="none" w:sz="0" w:space="0" w:color="auto"/>
        <w:right w:val="none" w:sz="0" w:space="0" w:color="auto"/>
      </w:divBdr>
    </w:div>
    <w:div w:id="1576278930">
      <w:bodyDiv w:val="1"/>
      <w:marLeft w:val="0"/>
      <w:marRight w:val="0"/>
      <w:marTop w:val="0"/>
      <w:marBottom w:val="0"/>
      <w:divBdr>
        <w:top w:val="none" w:sz="0" w:space="0" w:color="auto"/>
        <w:left w:val="none" w:sz="0" w:space="0" w:color="auto"/>
        <w:bottom w:val="none" w:sz="0" w:space="0" w:color="auto"/>
        <w:right w:val="none" w:sz="0" w:space="0" w:color="auto"/>
      </w:divBdr>
    </w:div>
    <w:div w:id="1585530051">
      <w:bodyDiv w:val="1"/>
      <w:marLeft w:val="0"/>
      <w:marRight w:val="0"/>
      <w:marTop w:val="0"/>
      <w:marBottom w:val="0"/>
      <w:divBdr>
        <w:top w:val="none" w:sz="0" w:space="0" w:color="auto"/>
        <w:left w:val="none" w:sz="0" w:space="0" w:color="auto"/>
        <w:bottom w:val="none" w:sz="0" w:space="0" w:color="auto"/>
        <w:right w:val="none" w:sz="0" w:space="0" w:color="auto"/>
      </w:divBdr>
    </w:div>
    <w:div w:id="1598518202">
      <w:bodyDiv w:val="1"/>
      <w:marLeft w:val="0"/>
      <w:marRight w:val="0"/>
      <w:marTop w:val="0"/>
      <w:marBottom w:val="0"/>
      <w:divBdr>
        <w:top w:val="none" w:sz="0" w:space="0" w:color="auto"/>
        <w:left w:val="none" w:sz="0" w:space="0" w:color="auto"/>
        <w:bottom w:val="none" w:sz="0" w:space="0" w:color="auto"/>
        <w:right w:val="none" w:sz="0" w:space="0" w:color="auto"/>
      </w:divBdr>
    </w:div>
    <w:div w:id="1599023999">
      <w:bodyDiv w:val="1"/>
      <w:marLeft w:val="0"/>
      <w:marRight w:val="0"/>
      <w:marTop w:val="0"/>
      <w:marBottom w:val="0"/>
      <w:divBdr>
        <w:top w:val="none" w:sz="0" w:space="0" w:color="auto"/>
        <w:left w:val="none" w:sz="0" w:space="0" w:color="auto"/>
        <w:bottom w:val="none" w:sz="0" w:space="0" w:color="auto"/>
        <w:right w:val="none" w:sz="0" w:space="0" w:color="auto"/>
      </w:divBdr>
    </w:div>
    <w:div w:id="1611888393">
      <w:bodyDiv w:val="1"/>
      <w:marLeft w:val="0"/>
      <w:marRight w:val="0"/>
      <w:marTop w:val="0"/>
      <w:marBottom w:val="0"/>
      <w:divBdr>
        <w:top w:val="none" w:sz="0" w:space="0" w:color="auto"/>
        <w:left w:val="none" w:sz="0" w:space="0" w:color="auto"/>
        <w:bottom w:val="none" w:sz="0" w:space="0" w:color="auto"/>
        <w:right w:val="none" w:sz="0" w:space="0" w:color="auto"/>
      </w:divBdr>
    </w:div>
    <w:div w:id="1622612988">
      <w:bodyDiv w:val="1"/>
      <w:marLeft w:val="0"/>
      <w:marRight w:val="0"/>
      <w:marTop w:val="0"/>
      <w:marBottom w:val="0"/>
      <w:divBdr>
        <w:top w:val="none" w:sz="0" w:space="0" w:color="auto"/>
        <w:left w:val="none" w:sz="0" w:space="0" w:color="auto"/>
        <w:bottom w:val="none" w:sz="0" w:space="0" w:color="auto"/>
        <w:right w:val="none" w:sz="0" w:space="0" w:color="auto"/>
      </w:divBdr>
    </w:div>
    <w:div w:id="1627271293">
      <w:bodyDiv w:val="1"/>
      <w:marLeft w:val="0"/>
      <w:marRight w:val="0"/>
      <w:marTop w:val="0"/>
      <w:marBottom w:val="0"/>
      <w:divBdr>
        <w:top w:val="none" w:sz="0" w:space="0" w:color="auto"/>
        <w:left w:val="none" w:sz="0" w:space="0" w:color="auto"/>
        <w:bottom w:val="none" w:sz="0" w:space="0" w:color="auto"/>
        <w:right w:val="none" w:sz="0" w:space="0" w:color="auto"/>
      </w:divBdr>
    </w:div>
    <w:div w:id="1635913426">
      <w:bodyDiv w:val="1"/>
      <w:marLeft w:val="0"/>
      <w:marRight w:val="0"/>
      <w:marTop w:val="0"/>
      <w:marBottom w:val="0"/>
      <w:divBdr>
        <w:top w:val="none" w:sz="0" w:space="0" w:color="auto"/>
        <w:left w:val="none" w:sz="0" w:space="0" w:color="auto"/>
        <w:bottom w:val="none" w:sz="0" w:space="0" w:color="auto"/>
        <w:right w:val="none" w:sz="0" w:space="0" w:color="auto"/>
      </w:divBdr>
    </w:div>
    <w:div w:id="1644626334">
      <w:bodyDiv w:val="1"/>
      <w:marLeft w:val="0"/>
      <w:marRight w:val="0"/>
      <w:marTop w:val="0"/>
      <w:marBottom w:val="0"/>
      <w:divBdr>
        <w:top w:val="none" w:sz="0" w:space="0" w:color="auto"/>
        <w:left w:val="none" w:sz="0" w:space="0" w:color="auto"/>
        <w:bottom w:val="none" w:sz="0" w:space="0" w:color="auto"/>
        <w:right w:val="none" w:sz="0" w:space="0" w:color="auto"/>
      </w:divBdr>
    </w:div>
    <w:div w:id="1649285430">
      <w:bodyDiv w:val="1"/>
      <w:marLeft w:val="0"/>
      <w:marRight w:val="0"/>
      <w:marTop w:val="0"/>
      <w:marBottom w:val="0"/>
      <w:divBdr>
        <w:top w:val="none" w:sz="0" w:space="0" w:color="auto"/>
        <w:left w:val="none" w:sz="0" w:space="0" w:color="auto"/>
        <w:bottom w:val="none" w:sz="0" w:space="0" w:color="auto"/>
        <w:right w:val="none" w:sz="0" w:space="0" w:color="auto"/>
      </w:divBdr>
    </w:div>
    <w:div w:id="1650088340">
      <w:bodyDiv w:val="1"/>
      <w:marLeft w:val="0"/>
      <w:marRight w:val="0"/>
      <w:marTop w:val="0"/>
      <w:marBottom w:val="0"/>
      <w:divBdr>
        <w:top w:val="none" w:sz="0" w:space="0" w:color="auto"/>
        <w:left w:val="none" w:sz="0" w:space="0" w:color="auto"/>
        <w:bottom w:val="none" w:sz="0" w:space="0" w:color="auto"/>
        <w:right w:val="none" w:sz="0" w:space="0" w:color="auto"/>
      </w:divBdr>
    </w:div>
    <w:div w:id="1662005363">
      <w:bodyDiv w:val="1"/>
      <w:marLeft w:val="0"/>
      <w:marRight w:val="0"/>
      <w:marTop w:val="0"/>
      <w:marBottom w:val="0"/>
      <w:divBdr>
        <w:top w:val="none" w:sz="0" w:space="0" w:color="auto"/>
        <w:left w:val="none" w:sz="0" w:space="0" w:color="auto"/>
        <w:bottom w:val="none" w:sz="0" w:space="0" w:color="auto"/>
        <w:right w:val="none" w:sz="0" w:space="0" w:color="auto"/>
      </w:divBdr>
    </w:div>
    <w:div w:id="1681082119">
      <w:bodyDiv w:val="1"/>
      <w:marLeft w:val="0"/>
      <w:marRight w:val="0"/>
      <w:marTop w:val="0"/>
      <w:marBottom w:val="0"/>
      <w:divBdr>
        <w:top w:val="none" w:sz="0" w:space="0" w:color="auto"/>
        <w:left w:val="none" w:sz="0" w:space="0" w:color="auto"/>
        <w:bottom w:val="none" w:sz="0" w:space="0" w:color="auto"/>
        <w:right w:val="none" w:sz="0" w:space="0" w:color="auto"/>
      </w:divBdr>
    </w:div>
    <w:div w:id="1700080982">
      <w:bodyDiv w:val="1"/>
      <w:marLeft w:val="0"/>
      <w:marRight w:val="0"/>
      <w:marTop w:val="0"/>
      <w:marBottom w:val="0"/>
      <w:divBdr>
        <w:top w:val="none" w:sz="0" w:space="0" w:color="auto"/>
        <w:left w:val="none" w:sz="0" w:space="0" w:color="auto"/>
        <w:bottom w:val="none" w:sz="0" w:space="0" w:color="auto"/>
        <w:right w:val="none" w:sz="0" w:space="0" w:color="auto"/>
      </w:divBdr>
    </w:div>
    <w:div w:id="1711874350">
      <w:bodyDiv w:val="1"/>
      <w:marLeft w:val="0"/>
      <w:marRight w:val="0"/>
      <w:marTop w:val="0"/>
      <w:marBottom w:val="0"/>
      <w:divBdr>
        <w:top w:val="none" w:sz="0" w:space="0" w:color="auto"/>
        <w:left w:val="none" w:sz="0" w:space="0" w:color="auto"/>
        <w:bottom w:val="none" w:sz="0" w:space="0" w:color="auto"/>
        <w:right w:val="none" w:sz="0" w:space="0" w:color="auto"/>
      </w:divBdr>
    </w:div>
    <w:div w:id="1715352210">
      <w:bodyDiv w:val="1"/>
      <w:marLeft w:val="0"/>
      <w:marRight w:val="0"/>
      <w:marTop w:val="0"/>
      <w:marBottom w:val="0"/>
      <w:divBdr>
        <w:top w:val="none" w:sz="0" w:space="0" w:color="auto"/>
        <w:left w:val="none" w:sz="0" w:space="0" w:color="auto"/>
        <w:bottom w:val="none" w:sz="0" w:space="0" w:color="auto"/>
        <w:right w:val="none" w:sz="0" w:space="0" w:color="auto"/>
      </w:divBdr>
    </w:div>
    <w:div w:id="1725980823">
      <w:bodyDiv w:val="1"/>
      <w:marLeft w:val="0"/>
      <w:marRight w:val="0"/>
      <w:marTop w:val="0"/>
      <w:marBottom w:val="0"/>
      <w:divBdr>
        <w:top w:val="none" w:sz="0" w:space="0" w:color="auto"/>
        <w:left w:val="none" w:sz="0" w:space="0" w:color="auto"/>
        <w:bottom w:val="none" w:sz="0" w:space="0" w:color="auto"/>
        <w:right w:val="none" w:sz="0" w:space="0" w:color="auto"/>
      </w:divBdr>
    </w:div>
    <w:div w:id="1739016926">
      <w:bodyDiv w:val="1"/>
      <w:marLeft w:val="0"/>
      <w:marRight w:val="0"/>
      <w:marTop w:val="0"/>
      <w:marBottom w:val="0"/>
      <w:divBdr>
        <w:top w:val="none" w:sz="0" w:space="0" w:color="auto"/>
        <w:left w:val="none" w:sz="0" w:space="0" w:color="auto"/>
        <w:bottom w:val="none" w:sz="0" w:space="0" w:color="auto"/>
        <w:right w:val="none" w:sz="0" w:space="0" w:color="auto"/>
      </w:divBdr>
    </w:div>
    <w:div w:id="1749230783">
      <w:bodyDiv w:val="1"/>
      <w:marLeft w:val="0"/>
      <w:marRight w:val="0"/>
      <w:marTop w:val="0"/>
      <w:marBottom w:val="0"/>
      <w:divBdr>
        <w:top w:val="none" w:sz="0" w:space="0" w:color="auto"/>
        <w:left w:val="none" w:sz="0" w:space="0" w:color="auto"/>
        <w:bottom w:val="none" w:sz="0" w:space="0" w:color="auto"/>
        <w:right w:val="none" w:sz="0" w:space="0" w:color="auto"/>
      </w:divBdr>
    </w:div>
    <w:div w:id="1752236743">
      <w:bodyDiv w:val="1"/>
      <w:marLeft w:val="0"/>
      <w:marRight w:val="0"/>
      <w:marTop w:val="0"/>
      <w:marBottom w:val="0"/>
      <w:divBdr>
        <w:top w:val="none" w:sz="0" w:space="0" w:color="auto"/>
        <w:left w:val="none" w:sz="0" w:space="0" w:color="auto"/>
        <w:bottom w:val="none" w:sz="0" w:space="0" w:color="auto"/>
        <w:right w:val="none" w:sz="0" w:space="0" w:color="auto"/>
      </w:divBdr>
    </w:div>
    <w:div w:id="1762406726">
      <w:bodyDiv w:val="1"/>
      <w:marLeft w:val="0"/>
      <w:marRight w:val="0"/>
      <w:marTop w:val="0"/>
      <w:marBottom w:val="0"/>
      <w:divBdr>
        <w:top w:val="none" w:sz="0" w:space="0" w:color="auto"/>
        <w:left w:val="none" w:sz="0" w:space="0" w:color="auto"/>
        <w:bottom w:val="none" w:sz="0" w:space="0" w:color="auto"/>
        <w:right w:val="none" w:sz="0" w:space="0" w:color="auto"/>
      </w:divBdr>
    </w:div>
    <w:div w:id="1792551754">
      <w:bodyDiv w:val="1"/>
      <w:marLeft w:val="0"/>
      <w:marRight w:val="0"/>
      <w:marTop w:val="0"/>
      <w:marBottom w:val="0"/>
      <w:divBdr>
        <w:top w:val="none" w:sz="0" w:space="0" w:color="auto"/>
        <w:left w:val="none" w:sz="0" w:space="0" w:color="auto"/>
        <w:bottom w:val="none" w:sz="0" w:space="0" w:color="auto"/>
        <w:right w:val="none" w:sz="0" w:space="0" w:color="auto"/>
      </w:divBdr>
    </w:div>
    <w:div w:id="1793359351">
      <w:bodyDiv w:val="1"/>
      <w:marLeft w:val="0"/>
      <w:marRight w:val="0"/>
      <w:marTop w:val="0"/>
      <w:marBottom w:val="0"/>
      <w:divBdr>
        <w:top w:val="none" w:sz="0" w:space="0" w:color="auto"/>
        <w:left w:val="none" w:sz="0" w:space="0" w:color="auto"/>
        <w:bottom w:val="none" w:sz="0" w:space="0" w:color="auto"/>
        <w:right w:val="none" w:sz="0" w:space="0" w:color="auto"/>
      </w:divBdr>
    </w:div>
    <w:div w:id="1795754884">
      <w:bodyDiv w:val="1"/>
      <w:marLeft w:val="0"/>
      <w:marRight w:val="0"/>
      <w:marTop w:val="0"/>
      <w:marBottom w:val="0"/>
      <w:divBdr>
        <w:top w:val="none" w:sz="0" w:space="0" w:color="auto"/>
        <w:left w:val="none" w:sz="0" w:space="0" w:color="auto"/>
        <w:bottom w:val="none" w:sz="0" w:space="0" w:color="auto"/>
        <w:right w:val="none" w:sz="0" w:space="0" w:color="auto"/>
      </w:divBdr>
    </w:div>
    <w:div w:id="1802766558">
      <w:bodyDiv w:val="1"/>
      <w:marLeft w:val="0"/>
      <w:marRight w:val="0"/>
      <w:marTop w:val="0"/>
      <w:marBottom w:val="0"/>
      <w:divBdr>
        <w:top w:val="none" w:sz="0" w:space="0" w:color="auto"/>
        <w:left w:val="none" w:sz="0" w:space="0" w:color="auto"/>
        <w:bottom w:val="none" w:sz="0" w:space="0" w:color="auto"/>
        <w:right w:val="none" w:sz="0" w:space="0" w:color="auto"/>
      </w:divBdr>
    </w:div>
    <w:div w:id="1804497662">
      <w:bodyDiv w:val="1"/>
      <w:marLeft w:val="0"/>
      <w:marRight w:val="0"/>
      <w:marTop w:val="0"/>
      <w:marBottom w:val="0"/>
      <w:divBdr>
        <w:top w:val="none" w:sz="0" w:space="0" w:color="auto"/>
        <w:left w:val="none" w:sz="0" w:space="0" w:color="auto"/>
        <w:bottom w:val="none" w:sz="0" w:space="0" w:color="auto"/>
        <w:right w:val="none" w:sz="0" w:space="0" w:color="auto"/>
      </w:divBdr>
    </w:div>
    <w:div w:id="1809981041">
      <w:bodyDiv w:val="1"/>
      <w:marLeft w:val="0"/>
      <w:marRight w:val="0"/>
      <w:marTop w:val="0"/>
      <w:marBottom w:val="0"/>
      <w:divBdr>
        <w:top w:val="none" w:sz="0" w:space="0" w:color="auto"/>
        <w:left w:val="none" w:sz="0" w:space="0" w:color="auto"/>
        <w:bottom w:val="none" w:sz="0" w:space="0" w:color="auto"/>
        <w:right w:val="none" w:sz="0" w:space="0" w:color="auto"/>
      </w:divBdr>
    </w:div>
    <w:div w:id="1810702188">
      <w:bodyDiv w:val="1"/>
      <w:marLeft w:val="0"/>
      <w:marRight w:val="0"/>
      <w:marTop w:val="0"/>
      <w:marBottom w:val="0"/>
      <w:divBdr>
        <w:top w:val="none" w:sz="0" w:space="0" w:color="auto"/>
        <w:left w:val="none" w:sz="0" w:space="0" w:color="auto"/>
        <w:bottom w:val="none" w:sz="0" w:space="0" w:color="auto"/>
        <w:right w:val="none" w:sz="0" w:space="0" w:color="auto"/>
      </w:divBdr>
    </w:div>
    <w:div w:id="1828011883">
      <w:bodyDiv w:val="1"/>
      <w:marLeft w:val="0"/>
      <w:marRight w:val="0"/>
      <w:marTop w:val="0"/>
      <w:marBottom w:val="0"/>
      <w:divBdr>
        <w:top w:val="none" w:sz="0" w:space="0" w:color="auto"/>
        <w:left w:val="none" w:sz="0" w:space="0" w:color="auto"/>
        <w:bottom w:val="none" w:sz="0" w:space="0" w:color="auto"/>
        <w:right w:val="none" w:sz="0" w:space="0" w:color="auto"/>
      </w:divBdr>
    </w:div>
    <w:div w:id="1842773786">
      <w:bodyDiv w:val="1"/>
      <w:marLeft w:val="0"/>
      <w:marRight w:val="0"/>
      <w:marTop w:val="0"/>
      <w:marBottom w:val="0"/>
      <w:divBdr>
        <w:top w:val="none" w:sz="0" w:space="0" w:color="auto"/>
        <w:left w:val="none" w:sz="0" w:space="0" w:color="auto"/>
        <w:bottom w:val="none" w:sz="0" w:space="0" w:color="auto"/>
        <w:right w:val="none" w:sz="0" w:space="0" w:color="auto"/>
      </w:divBdr>
    </w:div>
    <w:div w:id="1849518434">
      <w:bodyDiv w:val="1"/>
      <w:marLeft w:val="0"/>
      <w:marRight w:val="0"/>
      <w:marTop w:val="0"/>
      <w:marBottom w:val="0"/>
      <w:divBdr>
        <w:top w:val="none" w:sz="0" w:space="0" w:color="auto"/>
        <w:left w:val="none" w:sz="0" w:space="0" w:color="auto"/>
        <w:bottom w:val="none" w:sz="0" w:space="0" w:color="auto"/>
        <w:right w:val="none" w:sz="0" w:space="0" w:color="auto"/>
      </w:divBdr>
    </w:div>
    <w:div w:id="1855682212">
      <w:bodyDiv w:val="1"/>
      <w:marLeft w:val="0"/>
      <w:marRight w:val="0"/>
      <w:marTop w:val="0"/>
      <w:marBottom w:val="0"/>
      <w:divBdr>
        <w:top w:val="none" w:sz="0" w:space="0" w:color="auto"/>
        <w:left w:val="none" w:sz="0" w:space="0" w:color="auto"/>
        <w:bottom w:val="none" w:sz="0" w:space="0" w:color="auto"/>
        <w:right w:val="none" w:sz="0" w:space="0" w:color="auto"/>
      </w:divBdr>
    </w:div>
    <w:div w:id="1860922598">
      <w:bodyDiv w:val="1"/>
      <w:marLeft w:val="0"/>
      <w:marRight w:val="0"/>
      <w:marTop w:val="0"/>
      <w:marBottom w:val="0"/>
      <w:divBdr>
        <w:top w:val="none" w:sz="0" w:space="0" w:color="auto"/>
        <w:left w:val="none" w:sz="0" w:space="0" w:color="auto"/>
        <w:bottom w:val="none" w:sz="0" w:space="0" w:color="auto"/>
        <w:right w:val="none" w:sz="0" w:space="0" w:color="auto"/>
      </w:divBdr>
    </w:div>
    <w:div w:id="1866602884">
      <w:bodyDiv w:val="1"/>
      <w:marLeft w:val="0"/>
      <w:marRight w:val="0"/>
      <w:marTop w:val="0"/>
      <w:marBottom w:val="0"/>
      <w:divBdr>
        <w:top w:val="none" w:sz="0" w:space="0" w:color="auto"/>
        <w:left w:val="none" w:sz="0" w:space="0" w:color="auto"/>
        <w:bottom w:val="none" w:sz="0" w:space="0" w:color="auto"/>
        <w:right w:val="none" w:sz="0" w:space="0" w:color="auto"/>
      </w:divBdr>
    </w:div>
    <w:div w:id="1875919443">
      <w:bodyDiv w:val="1"/>
      <w:marLeft w:val="0"/>
      <w:marRight w:val="0"/>
      <w:marTop w:val="0"/>
      <w:marBottom w:val="0"/>
      <w:divBdr>
        <w:top w:val="none" w:sz="0" w:space="0" w:color="auto"/>
        <w:left w:val="none" w:sz="0" w:space="0" w:color="auto"/>
        <w:bottom w:val="none" w:sz="0" w:space="0" w:color="auto"/>
        <w:right w:val="none" w:sz="0" w:space="0" w:color="auto"/>
      </w:divBdr>
    </w:div>
    <w:div w:id="1886061848">
      <w:bodyDiv w:val="1"/>
      <w:marLeft w:val="0"/>
      <w:marRight w:val="0"/>
      <w:marTop w:val="0"/>
      <w:marBottom w:val="0"/>
      <w:divBdr>
        <w:top w:val="none" w:sz="0" w:space="0" w:color="auto"/>
        <w:left w:val="none" w:sz="0" w:space="0" w:color="auto"/>
        <w:bottom w:val="none" w:sz="0" w:space="0" w:color="auto"/>
        <w:right w:val="none" w:sz="0" w:space="0" w:color="auto"/>
      </w:divBdr>
    </w:div>
    <w:div w:id="1914118484">
      <w:bodyDiv w:val="1"/>
      <w:marLeft w:val="0"/>
      <w:marRight w:val="0"/>
      <w:marTop w:val="0"/>
      <w:marBottom w:val="0"/>
      <w:divBdr>
        <w:top w:val="none" w:sz="0" w:space="0" w:color="auto"/>
        <w:left w:val="none" w:sz="0" w:space="0" w:color="auto"/>
        <w:bottom w:val="none" w:sz="0" w:space="0" w:color="auto"/>
        <w:right w:val="none" w:sz="0" w:space="0" w:color="auto"/>
      </w:divBdr>
    </w:div>
    <w:div w:id="1917740120">
      <w:bodyDiv w:val="1"/>
      <w:marLeft w:val="0"/>
      <w:marRight w:val="0"/>
      <w:marTop w:val="0"/>
      <w:marBottom w:val="0"/>
      <w:divBdr>
        <w:top w:val="none" w:sz="0" w:space="0" w:color="auto"/>
        <w:left w:val="none" w:sz="0" w:space="0" w:color="auto"/>
        <w:bottom w:val="none" w:sz="0" w:space="0" w:color="auto"/>
        <w:right w:val="none" w:sz="0" w:space="0" w:color="auto"/>
      </w:divBdr>
    </w:div>
    <w:div w:id="1921937539">
      <w:bodyDiv w:val="1"/>
      <w:marLeft w:val="0"/>
      <w:marRight w:val="0"/>
      <w:marTop w:val="0"/>
      <w:marBottom w:val="0"/>
      <w:divBdr>
        <w:top w:val="none" w:sz="0" w:space="0" w:color="auto"/>
        <w:left w:val="none" w:sz="0" w:space="0" w:color="auto"/>
        <w:bottom w:val="none" w:sz="0" w:space="0" w:color="auto"/>
        <w:right w:val="none" w:sz="0" w:space="0" w:color="auto"/>
      </w:divBdr>
    </w:div>
    <w:div w:id="1923483634">
      <w:bodyDiv w:val="1"/>
      <w:marLeft w:val="0"/>
      <w:marRight w:val="0"/>
      <w:marTop w:val="0"/>
      <w:marBottom w:val="0"/>
      <w:divBdr>
        <w:top w:val="none" w:sz="0" w:space="0" w:color="auto"/>
        <w:left w:val="none" w:sz="0" w:space="0" w:color="auto"/>
        <w:bottom w:val="none" w:sz="0" w:space="0" w:color="auto"/>
        <w:right w:val="none" w:sz="0" w:space="0" w:color="auto"/>
      </w:divBdr>
    </w:div>
    <w:div w:id="1924291157">
      <w:bodyDiv w:val="1"/>
      <w:marLeft w:val="0"/>
      <w:marRight w:val="0"/>
      <w:marTop w:val="0"/>
      <w:marBottom w:val="0"/>
      <w:divBdr>
        <w:top w:val="none" w:sz="0" w:space="0" w:color="auto"/>
        <w:left w:val="none" w:sz="0" w:space="0" w:color="auto"/>
        <w:bottom w:val="none" w:sz="0" w:space="0" w:color="auto"/>
        <w:right w:val="none" w:sz="0" w:space="0" w:color="auto"/>
      </w:divBdr>
    </w:div>
    <w:div w:id="1925147831">
      <w:bodyDiv w:val="1"/>
      <w:marLeft w:val="0"/>
      <w:marRight w:val="0"/>
      <w:marTop w:val="0"/>
      <w:marBottom w:val="0"/>
      <w:divBdr>
        <w:top w:val="none" w:sz="0" w:space="0" w:color="auto"/>
        <w:left w:val="none" w:sz="0" w:space="0" w:color="auto"/>
        <w:bottom w:val="none" w:sz="0" w:space="0" w:color="auto"/>
        <w:right w:val="none" w:sz="0" w:space="0" w:color="auto"/>
      </w:divBdr>
    </w:div>
    <w:div w:id="1926647335">
      <w:bodyDiv w:val="1"/>
      <w:marLeft w:val="0"/>
      <w:marRight w:val="0"/>
      <w:marTop w:val="0"/>
      <w:marBottom w:val="0"/>
      <w:divBdr>
        <w:top w:val="none" w:sz="0" w:space="0" w:color="auto"/>
        <w:left w:val="none" w:sz="0" w:space="0" w:color="auto"/>
        <w:bottom w:val="none" w:sz="0" w:space="0" w:color="auto"/>
        <w:right w:val="none" w:sz="0" w:space="0" w:color="auto"/>
      </w:divBdr>
    </w:div>
    <w:div w:id="1927494092">
      <w:bodyDiv w:val="1"/>
      <w:marLeft w:val="0"/>
      <w:marRight w:val="0"/>
      <w:marTop w:val="0"/>
      <w:marBottom w:val="0"/>
      <w:divBdr>
        <w:top w:val="none" w:sz="0" w:space="0" w:color="auto"/>
        <w:left w:val="none" w:sz="0" w:space="0" w:color="auto"/>
        <w:bottom w:val="none" w:sz="0" w:space="0" w:color="auto"/>
        <w:right w:val="none" w:sz="0" w:space="0" w:color="auto"/>
      </w:divBdr>
    </w:div>
    <w:div w:id="1933775511">
      <w:bodyDiv w:val="1"/>
      <w:marLeft w:val="0"/>
      <w:marRight w:val="0"/>
      <w:marTop w:val="0"/>
      <w:marBottom w:val="0"/>
      <w:divBdr>
        <w:top w:val="none" w:sz="0" w:space="0" w:color="auto"/>
        <w:left w:val="none" w:sz="0" w:space="0" w:color="auto"/>
        <w:bottom w:val="none" w:sz="0" w:space="0" w:color="auto"/>
        <w:right w:val="none" w:sz="0" w:space="0" w:color="auto"/>
      </w:divBdr>
    </w:div>
    <w:div w:id="1939604607">
      <w:bodyDiv w:val="1"/>
      <w:marLeft w:val="0"/>
      <w:marRight w:val="0"/>
      <w:marTop w:val="0"/>
      <w:marBottom w:val="0"/>
      <w:divBdr>
        <w:top w:val="none" w:sz="0" w:space="0" w:color="auto"/>
        <w:left w:val="none" w:sz="0" w:space="0" w:color="auto"/>
        <w:bottom w:val="none" w:sz="0" w:space="0" w:color="auto"/>
        <w:right w:val="none" w:sz="0" w:space="0" w:color="auto"/>
      </w:divBdr>
    </w:div>
    <w:div w:id="1955475799">
      <w:bodyDiv w:val="1"/>
      <w:marLeft w:val="0"/>
      <w:marRight w:val="0"/>
      <w:marTop w:val="0"/>
      <w:marBottom w:val="0"/>
      <w:divBdr>
        <w:top w:val="none" w:sz="0" w:space="0" w:color="auto"/>
        <w:left w:val="none" w:sz="0" w:space="0" w:color="auto"/>
        <w:bottom w:val="none" w:sz="0" w:space="0" w:color="auto"/>
        <w:right w:val="none" w:sz="0" w:space="0" w:color="auto"/>
      </w:divBdr>
    </w:div>
    <w:div w:id="1955552701">
      <w:bodyDiv w:val="1"/>
      <w:marLeft w:val="0"/>
      <w:marRight w:val="0"/>
      <w:marTop w:val="0"/>
      <w:marBottom w:val="0"/>
      <w:divBdr>
        <w:top w:val="none" w:sz="0" w:space="0" w:color="auto"/>
        <w:left w:val="none" w:sz="0" w:space="0" w:color="auto"/>
        <w:bottom w:val="none" w:sz="0" w:space="0" w:color="auto"/>
        <w:right w:val="none" w:sz="0" w:space="0" w:color="auto"/>
      </w:divBdr>
    </w:div>
    <w:div w:id="2012369396">
      <w:bodyDiv w:val="1"/>
      <w:marLeft w:val="0"/>
      <w:marRight w:val="0"/>
      <w:marTop w:val="0"/>
      <w:marBottom w:val="0"/>
      <w:divBdr>
        <w:top w:val="none" w:sz="0" w:space="0" w:color="auto"/>
        <w:left w:val="none" w:sz="0" w:space="0" w:color="auto"/>
        <w:bottom w:val="none" w:sz="0" w:space="0" w:color="auto"/>
        <w:right w:val="none" w:sz="0" w:space="0" w:color="auto"/>
      </w:divBdr>
    </w:div>
    <w:div w:id="2013296118">
      <w:bodyDiv w:val="1"/>
      <w:marLeft w:val="0"/>
      <w:marRight w:val="0"/>
      <w:marTop w:val="0"/>
      <w:marBottom w:val="0"/>
      <w:divBdr>
        <w:top w:val="none" w:sz="0" w:space="0" w:color="auto"/>
        <w:left w:val="none" w:sz="0" w:space="0" w:color="auto"/>
        <w:bottom w:val="none" w:sz="0" w:space="0" w:color="auto"/>
        <w:right w:val="none" w:sz="0" w:space="0" w:color="auto"/>
      </w:divBdr>
    </w:div>
    <w:div w:id="2016882728">
      <w:bodyDiv w:val="1"/>
      <w:marLeft w:val="0"/>
      <w:marRight w:val="0"/>
      <w:marTop w:val="0"/>
      <w:marBottom w:val="0"/>
      <w:divBdr>
        <w:top w:val="none" w:sz="0" w:space="0" w:color="auto"/>
        <w:left w:val="none" w:sz="0" w:space="0" w:color="auto"/>
        <w:bottom w:val="none" w:sz="0" w:space="0" w:color="auto"/>
        <w:right w:val="none" w:sz="0" w:space="0" w:color="auto"/>
      </w:divBdr>
    </w:div>
    <w:div w:id="2021274519">
      <w:bodyDiv w:val="1"/>
      <w:marLeft w:val="0"/>
      <w:marRight w:val="0"/>
      <w:marTop w:val="0"/>
      <w:marBottom w:val="0"/>
      <w:divBdr>
        <w:top w:val="none" w:sz="0" w:space="0" w:color="auto"/>
        <w:left w:val="none" w:sz="0" w:space="0" w:color="auto"/>
        <w:bottom w:val="none" w:sz="0" w:space="0" w:color="auto"/>
        <w:right w:val="none" w:sz="0" w:space="0" w:color="auto"/>
      </w:divBdr>
    </w:div>
    <w:div w:id="2022779299">
      <w:bodyDiv w:val="1"/>
      <w:marLeft w:val="0"/>
      <w:marRight w:val="0"/>
      <w:marTop w:val="0"/>
      <w:marBottom w:val="0"/>
      <w:divBdr>
        <w:top w:val="none" w:sz="0" w:space="0" w:color="auto"/>
        <w:left w:val="none" w:sz="0" w:space="0" w:color="auto"/>
        <w:bottom w:val="none" w:sz="0" w:space="0" w:color="auto"/>
        <w:right w:val="none" w:sz="0" w:space="0" w:color="auto"/>
      </w:divBdr>
    </w:div>
    <w:div w:id="2025092154">
      <w:bodyDiv w:val="1"/>
      <w:marLeft w:val="0"/>
      <w:marRight w:val="0"/>
      <w:marTop w:val="0"/>
      <w:marBottom w:val="0"/>
      <w:divBdr>
        <w:top w:val="none" w:sz="0" w:space="0" w:color="auto"/>
        <w:left w:val="none" w:sz="0" w:space="0" w:color="auto"/>
        <w:bottom w:val="none" w:sz="0" w:space="0" w:color="auto"/>
        <w:right w:val="none" w:sz="0" w:space="0" w:color="auto"/>
      </w:divBdr>
    </w:div>
    <w:div w:id="2037853239">
      <w:bodyDiv w:val="1"/>
      <w:marLeft w:val="0"/>
      <w:marRight w:val="0"/>
      <w:marTop w:val="0"/>
      <w:marBottom w:val="0"/>
      <w:divBdr>
        <w:top w:val="none" w:sz="0" w:space="0" w:color="auto"/>
        <w:left w:val="none" w:sz="0" w:space="0" w:color="auto"/>
        <w:bottom w:val="none" w:sz="0" w:space="0" w:color="auto"/>
        <w:right w:val="none" w:sz="0" w:space="0" w:color="auto"/>
      </w:divBdr>
    </w:div>
    <w:div w:id="2044356533">
      <w:bodyDiv w:val="1"/>
      <w:marLeft w:val="0"/>
      <w:marRight w:val="0"/>
      <w:marTop w:val="0"/>
      <w:marBottom w:val="0"/>
      <w:divBdr>
        <w:top w:val="none" w:sz="0" w:space="0" w:color="auto"/>
        <w:left w:val="none" w:sz="0" w:space="0" w:color="auto"/>
        <w:bottom w:val="none" w:sz="0" w:space="0" w:color="auto"/>
        <w:right w:val="none" w:sz="0" w:space="0" w:color="auto"/>
      </w:divBdr>
    </w:div>
    <w:div w:id="2091152900">
      <w:bodyDiv w:val="1"/>
      <w:marLeft w:val="0"/>
      <w:marRight w:val="0"/>
      <w:marTop w:val="0"/>
      <w:marBottom w:val="0"/>
      <w:divBdr>
        <w:top w:val="none" w:sz="0" w:space="0" w:color="auto"/>
        <w:left w:val="none" w:sz="0" w:space="0" w:color="auto"/>
        <w:bottom w:val="none" w:sz="0" w:space="0" w:color="auto"/>
        <w:right w:val="none" w:sz="0" w:space="0" w:color="auto"/>
      </w:divBdr>
    </w:div>
    <w:div w:id="2093161484">
      <w:bodyDiv w:val="1"/>
      <w:marLeft w:val="0"/>
      <w:marRight w:val="0"/>
      <w:marTop w:val="0"/>
      <w:marBottom w:val="0"/>
      <w:divBdr>
        <w:top w:val="none" w:sz="0" w:space="0" w:color="auto"/>
        <w:left w:val="none" w:sz="0" w:space="0" w:color="auto"/>
        <w:bottom w:val="none" w:sz="0" w:space="0" w:color="auto"/>
        <w:right w:val="none" w:sz="0" w:space="0" w:color="auto"/>
      </w:divBdr>
    </w:div>
    <w:div w:id="2109420050">
      <w:bodyDiv w:val="1"/>
      <w:marLeft w:val="0"/>
      <w:marRight w:val="0"/>
      <w:marTop w:val="0"/>
      <w:marBottom w:val="0"/>
      <w:divBdr>
        <w:top w:val="none" w:sz="0" w:space="0" w:color="auto"/>
        <w:left w:val="none" w:sz="0" w:space="0" w:color="auto"/>
        <w:bottom w:val="none" w:sz="0" w:space="0" w:color="auto"/>
        <w:right w:val="none" w:sz="0" w:space="0" w:color="auto"/>
      </w:divBdr>
    </w:div>
    <w:div w:id="2114323007">
      <w:bodyDiv w:val="1"/>
      <w:marLeft w:val="0"/>
      <w:marRight w:val="0"/>
      <w:marTop w:val="0"/>
      <w:marBottom w:val="0"/>
      <w:divBdr>
        <w:top w:val="none" w:sz="0" w:space="0" w:color="auto"/>
        <w:left w:val="none" w:sz="0" w:space="0" w:color="auto"/>
        <w:bottom w:val="none" w:sz="0" w:space="0" w:color="auto"/>
        <w:right w:val="none" w:sz="0" w:space="0" w:color="auto"/>
      </w:divBdr>
    </w:div>
    <w:div w:id="2119568043">
      <w:bodyDiv w:val="1"/>
      <w:marLeft w:val="0"/>
      <w:marRight w:val="0"/>
      <w:marTop w:val="0"/>
      <w:marBottom w:val="0"/>
      <w:divBdr>
        <w:top w:val="none" w:sz="0" w:space="0" w:color="auto"/>
        <w:left w:val="none" w:sz="0" w:space="0" w:color="auto"/>
        <w:bottom w:val="none" w:sz="0" w:space="0" w:color="auto"/>
        <w:right w:val="none" w:sz="0" w:space="0" w:color="auto"/>
      </w:divBdr>
    </w:div>
    <w:div w:id="2120029747">
      <w:bodyDiv w:val="1"/>
      <w:marLeft w:val="0"/>
      <w:marRight w:val="0"/>
      <w:marTop w:val="0"/>
      <w:marBottom w:val="0"/>
      <w:divBdr>
        <w:top w:val="none" w:sz="0" w:space="0" w:color="auto"/>
        <w:left w:val="none" w:sz="0" w:space="0" w:color="auto"/>
        <w:bottom w:val="none" w:sz="0" w:space="0" w:color="auto"/>
        <w:right w:val="none" w:sz="0" w:space="0" w:color="auto"/>
      </w:divBdr>
    </w:div>
    <w:div w:id="2134517336">
      <w:bodyDiv w:val="1"/>
      <w:marLeft w:val="0"/>
      <w:marRight w:val="0"/>
      <w:marTop w:val="0"/>
      <w:marBottom w:val="0"/>
      <w:divBdr>
        <w:top w:val="none" w:sz="0" w:space="0" w:color="auto"/>
        <w:left w:val="none" w:sz="0" w:space="0" w:color="auto"/>
        <w:bottom w:val="none" w:sz="0" w:space="0" w:color="auto"/>
        <w:right w:val="none" w:sz="0" w:space="0" w:color="auto"/>
      </w:divBdr>
    </w:div>
    <w:div w:id="2136097076">
      <w:bodyDiv w:val="1"/>
      <w:marLeft w:val="0"/>
      <w:marRight w:val="0"/>
      <w:marTop w:val="0"/>
      <w:marBottom w:val="0"/>
      <w:divBdr>
        <w:top w:val="none" w:sz="0" w:space="0" w:color="auto"/>
        <w:left w:val="none" w:sz="0" w:space="0" w:color="auto"/>
        <w:bottom w:val="none" w:sz="0" w:space="0" w:color="auto"/>
        <w:right w:val="none" w:sz="0" w:space="0" w:color="auto"/>
      </w:divBdr>
    </w:div>
    <w:div w:id="2136630398">
      <w:bodyDiv w:val="1"/>
      <w:marLeft w:val="0"/>
      <w:marRight w:val="0"/>
      <w:marTop w:val="0"/>
      <w:marBottom w:val="0"/>
      <w:divBdr>
        <w:top w:val="none" w:sz="0" w:space="0" w:color="auto"/>
        <w:left w:val="none" w:sz="0" w:space="0" w:color="auto"/>
        <w:bottom w:val="none" w:sz="0" w:space="0" w:color="auto"/>
        <w:right w:val="none" w:sz="0" w:space="0" w:color="auto"/>
      </w:divBdr>
    </w:div>
    <w:div w:id="2138642567">
      <w:bodyDiv w:val="1"/>
      <w:marLeft w:val="0"/>
      <w:marRight w:val="0"/>
      <w:marTop w:val="0"/>
      <w:marBottom w:val="0"/>
      <w:divBdr>
        <w:top w:val="none" w:sz="0" w:space="0" w:color="auto"/>
        <w:left w:val="none" w:sz="0" w:space="0" w:color="auto"/>
        <w:bottom w:val="none" w:sz="0" w:space="0" w:color="auto"/>
        <w:right w:val="none" w:sz="0" w:space="0" w:color="auto"/>
      </w:divBdr>
    </w:div>
    <w:div w:id="2139913478">
      <w:bodyDiv w:val="1"/>
      <w:marLeft w:val="0"/>
      <w:marRight w:val="0"/>
      <w:marTop w:val="0"/>
      <w:marBottom w:val="0"/>
      <w:divBdr>
        <w:top w:val="none" w:sz="0" w:space="0" w:color="auto"/>
        <w:left w:val="none" w:sz="0" w:space="0" w:color="auto"/>
        <w:bottom w:val="none" w:sz="0" w:space="0" w:color="auto"/>
        <w:right w:val="none" w:sz="0" w:space="0" w:color="auto"/>
      </w:divBdr>
    </w:div>
    <w:div w:id="21466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oud.cz/pro-verejnost-a-media/tiskove-zpravy/detail/ceska-pravni-uprava-evidence-skutecnych-majitelu-odporuje-unijnimu-pravu?utm_source=chatgpt.com" TargetMode="External"/><Relationship Id="rId13" Type="http://schemas.openxmlformats.org/officeDocument/2006/relationships/hyperlink" Target="https://mpo.gov.cz/en/guidepost/for-the-media/press-releases/minister-mladeks-response-to-the-statement-by-austrian-environment-minister-rupprechter-to-prolongation-of-authorization-for-dukovany-reactor-block---171881/?utm_source=chatgpt.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uters.com/business/healthcare-pharmaceuticals/eu-approves-gileads-new-injection-preventing-hiv-2025-08-26/" TargetMode="External"/><Relationship Id="rId17" Type="http://schemas.openxmlformats.org/officeDocument/2006/relationships/hyperlink" Target="https://tech.eu/2025/08/29/panasonic-reopens-expanded-320m-heat-pump-factory-in-czech-republic/" TargetMode="External"/><Relationship Id="rId2" Type="http://schemas.openxmlformats.org/officeDocument/2006/relationships/numbering" Target="numbering.xml"/><Relationship Id="rId16" Type="http://schemas.openxmlformats.org/officeDocument/2006/relationships/hyperlink" Target="https://www.deloitte.com/cz-sk/en/mnaport/articles/clanky-tydne/2025/emisni-povolenky-ets2-a-dopad-na-ceske-domacnost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loitte.com/cz-sk/en/mnaport/articles/clanky-tydne/2025/cesko-v-inovacich-zaostava.html?utm_source=chatgpt.com" TargetMode="External"/><Relationship Id="rId5" Type="http://schemas.openxmlformats.org/officeDocument/2006/relationships/webSettings" Target="webSettings.xml"/><Relationship Id="rId15" Type="http://schemas.openxmlformats.org/officeDocument/2006/relationships/hyperlink" Target="https://defence-blog.com/first-czech-cv90-rolls-out-of-swedish-plant/?utm_source=chatgpt.com" TargetMode="External"/><Relationship Id="rId10" Type="http://schemas.openxmlformats.org/officeDocument/2006/relationships/hyperlink" Target="https://www.praguego.com/mag/prague-airport-stats-2025-h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cu.cz/en/university/news/zeme-zivitelka-2025-new-partnerships-faculty-products-presentation-and-prestigious-ward-for-a-young-scientist?utm_source=chatgpt.com" TargetMode="External"/><Relationship Id="rId14" Type="http://schemas.openxmlformats.org/officeDocument/2006/relationships/hyperlink" Target="https://centraleuropeantimes.com/eu-critical-raw-materials-plan-stalls-in-czechia-poland-slovaki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2629-0B70-4C47-9108-E49565AE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13147</Words>
  <Characters>7494</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20600</CharactersWithSpaces>
  <SharedDoc>false</SharedDoc>
  <HLinks>
    <vt:vector size="90" baseType="variant">
      <vt:variant>
        <vt:i4>5439559</vt:i4>
      </vt:variant>
      <vt:variant>
        <vt:i4>42</vt:i4>
      </vt:variant>
      <vt:variant>
        <vt:i4>0</vt:i4>
      </vt:variant>
      <vt:variant>
        <vt:i4>5</vt:i4>
      </vt:variant>
      <vt:variant>
        <vt:lpwstr>https://www.expats.cz/czech-news/article/prague-stock-exchange-becomes-second-most-profitable-in-developed-world</vt:lpwstr>
      </vt:variant>
      <vt:variant>
        <vt:lpwstr/>
      </vt:variant>
      <vt:variant>
        <vt:i4>2097257</vt:i4>
      </vt:variant>
      <vt:variant>
        <vt:i4>39</vt:i4>
      </vt:variant>
      <vt:variant>
        <vt:i4>0</vt:i4>
      </vt:variant>
      <vt:variant>
        <vt:i4>5</vt:i4>
      </vt:variant>
      <vt:variant>
        <vt:lpwstr>https://www.expats.cz/czech-news/article/czechia-s-migrant-asylum-rules-to-get-stricter-in-january-6-big-changes-ahead</vt:lpwstr>
      </vt:variant>
      <vt:variant>
        <vt:lpwstr/>
      </vt:variant>
      <vt:variant>
        <vt:i4>7077951</vt:i4>
      </vt:variant>
      <vt:variant>
        <vt:i4>36</vt:i4>
      </vt:variant>
      <vt:variant>
        <vt:i4>0</vt:i4>
      </vt:variant>
      <vt:variant>
        <vt:i4>5</vt:i4>
      </vt:variant>
      <vt:variant>
        <vt:lpwstr>https://www.novinky.cz/clanek/ekonomika-emisni-povolenky-zatizi-ceske-rodiny-skoro-trikrat-vic-nez-ty-nemecke-40532574</vt:lpwstr>
      </vt:variant>
      <vt:variant>
        <vt:lpwstr/>
      </vt:variant>
      <vt:variant>
        <vt:i4>327719</vt:i4>
      </vt:variant>
      <vt:variant>
        <vt:i4>33</vt:i4>
      </vt:variant>
      <vt:variant>
        <vt:i4>0</vt:i4>
      </vt:variant>
      <vt:variant>
        <vt:i4>5</vt:i4>
      </vt:variant>
      <vt:variant>
        <vt:lpwstr>https://www.idnes.cz/ekonomika/domaci/hospodarska-komora-letos-rust-ekonomiky-pristi-rok-zrychleni.A250702_105208_ekonomika_ikul</vt:lpwstr>
      </vt:variant>
      <vt:variant>
        <vt:lpwstr/>
      </vt:variant>
      <vt:variant>
        <vt:i4>4849774</vt:i4>
      </vt:variant>
      <vt:variant>
        <vt:i4>30</vt:i4>
      </vt:variant>
      <vt:variant>
        <vt:i4>0</vt:i4>
      </vt:variant>
      <vt:variant>
        <vt:i4>5</vt:i4>
      </vt:variant>
      <vt:variant>
        <vt:lpwstr>https://www.idnes.cz/ekonomika/domaci/sluzby-prace-ekonomika-zmena.A250626_091345_ekonomika_elsy</vt:lpwstr>
      </vt:variant>
      <vt:variant>
        <vt:lpwstr/>
      </vt:variant>
      <vt:variant>
        <vt:i4>64</vt:i4>
      </vt:variant>
      <vt:variant>
        <vt:i4>27</vt:i4>
      </vt:variant>
      <vt:variant>
        <vt:i4>0</vt:i4>
      </vt:variant>
      <vt:variant>
        <vt:i4>5</vt:i4>
      </vt:variant>
      <vt:variant>
        <vt:lpwstr>https://web-assets.bcg.com/97/eb/ed5a447d4661a52e99e69b68ad68/budoucnost-ceskeho-pracovniho-trhu-verze-25-3-2025.pdf</vt:lpwstr>
      </vt:variant>
      <vt:variant>
        <vt:lpwstr/>
      </vt:variant>
      <vt:variant>
        <vt:i4>7536688</vt:i4>
      </vt:variant>
      <vt:variant>
        <vt:i4>24</vt:i4>
      </vt:variant>
      <vt:variant>
        <vt:i4>0</vt:i4>
      </vt:variant>
      <vt:variant>
        <vt:i4>5</vt:i4>
      </vt:variant>
      <vt:variant>
        <vt:lpwstr>https://www.novinky.cz/clanek/ekonomika-na-obzoru-je-dalsi-zdrazovani-potravin-40530485</vt:lpwstr>
      </vt:variant>
      <vt:variant>
        <vt:lpwstr/>
      </vt:variant>
      <vt:variant>
        <vt:i4>7274516</vt:i4>
      </vt:variant>
      <vt:variant>
        <vt:i4>21</vt:i4>
      </vt:variant>
      <vt:variant>
        <vt:i4>0</vt:i4>
      </vt:variant>
      <vt:variant>
        <vt:i4>5</vt:i4>
      </vt:variant>
      <vt:variant>
        <vt:lpwstr>https://www.idnes.cz/ekonomika/domaci/cesko-letiste-praha-dividenda-dve-miliardy-80-procent-zisku.A250712_154105_domaci_idh</vt:lpwstr>
      </vt:variant>
      <vt:variant>
        <vt:lpwstr/>
      </vt:variant>
      <vt:variant>
        <vt:i4>3276886</vt:i4>
      </vt:variant>
      <vt:variant>
        <vt:i4>18</vt:i4>
      </vt:variant>
      <vt:variant>
        <vt:i4>0</vt:i4>
      </vt:variant>
      <vt:variant>
        <vt:i4>5</vt:i4>
      </vt:variant>
      <vt:variant>
        <vt:lpwstr>https://defence-blog.com/first-czech-cv90-rolls-out-of-swedish-plant/?utm_source=chatgpt.com</vt:lpwstr>
      </vt:variant>
      <vt:variant>
        <vt:lpwstr/>
      </vt:variant>
      <vt:variant>
        <vt:i4>1769532</vt:i4>
      </vt:variant>
      <vt:variant>
        <vt:i4>15</vt:i4>
      </vt:variant>
      <vt:variant>
        <vt:i4>0</vt:i4>
      </vt:variant>
      <vt:variant>
        <vt:i4>5</vt:i4>
      </vt:variant>
      <vt:variant>
        <vt:lpwstr>https://mpo.gov.cz/en/guidepost/for-the-media/press-releases/minister-mladeks-response-to-the-statement-by-austrian-environment-minister-rupprechter-to-prolongation-of-authorization-for-dukovany-reactor-block---171881/?utm_source=chatgpt.com</vt:lpwstr>
      </vt:variant>
      <vt:variant>
        <vt:lpwstr/>
      </vt:variant>
      <vt:variant>
        <vt:i4>4521997</vt:i4>
      </vt:variant>
      <vt:variant>
        <vt:i4>12</vt:i4>
      </vt:variant>
      <vt:variant>
        <vt:i4>0</vt:i4>
      </vt:variant>
      <vt:variant>
        <vt:i4>5</vt:i4>
      </vt:variant>
      <vt:variant>
        <vt:lpwstr>https://www.reuters.com/business/healthcare-pharmaceuticals/eu-approves-gileads-new-injection-preventing-hiv-2025-08-26/</vt:lpwstr>
      </vt:variant>
      <vt:variant>
        <vt:lpwstr/>
      </vt:variant>
      <vt:variant>
        <vt:i4>3080267</vt:i4>
      </vt:variant>
      <vt:variant>
        <vt:i4>9</vt:i4>
      </vt:variant>
      <vt:variant>
        <vt:i4>0</vt:i4>
      </vt:variant>
      <vt:variant>
        <vt:i4>5</vt:i4>
      </vt:variant>
      <vt:variant>
        <vt:lpwstr>https://www.deloitte.com/cz-sk/en/mnaport/articles/clanky-tydne/2025/cesko-v-inovacich-zaostava.html?utm_source=chatgpt.com</vt:lpwstr>
      </vt:variant>
      <vt:variant>
        <vt:lpwstr/>
      </vt:variant>
      <vt:variant>
        <vt:i4>1835095</vt:i4>
      </vt:variant>
      <vt:variant>
        <vt:i4>6</vt:i4>
      </vt:variant>
      <vt:variant>
        <vt:i4>0</vt:i4>
      </vt:variant>
      <vt:variant>
        <vt:i4>5</vt:i4>
      </vt:variant>
      <vt:variant>
        <vt:lpwstr>https://www.praguego.com/mag/prague-airport-stats-2025-h1</vt:lpwstr>
      </vt:variant>
      <vt:variant>
        <vt:lpwstr/>
      </vt:variant>
      <vt:variant>
        <vt:i4>6029416</vt:i4>
      </vt:variant>
      <vt:variant>
        <vt:i4>3</vt:i4>
      </vt:variant>
      <vt:variant>
        <vt:i4>0</vt:i4>
      </vt:variant>
      <vt:variant>
        <vt:i4>5</vt:i4>
      </vt:variant>
      <vt:variant>
        <vt:lpwstr>https://www.jcu.cz/en/university/news/zeme-zivitelka-2025-new-partnerships-faculty-products-presentation-and-prestigious-ward-for-a-young-scientist?utm_source=chatgpt.com</vt:lpwstr>
      </vt:variant>
      <vt:variant>
        <vt:lpwstr/>
      </vt:variant>
      <vt:variant>
        <vt:i4>3670020</vt:i4>
      </vt:variant>
      <vt:variant>
        <vt:i4>0</vt:i4>
      </vt:variant>
      <vt:variant>
        <vt:i4>0</vt:i4>
      </vt:variant>
      <vt:variant>
        <vt:i4>5</vt:i4>
      </vt:variant>
      <vt:variant>
        <vt:lpwstr>https://www.nsoud.cz/pro-verejnost-a-media/tiskove-zpravy/detail/ceska-pravni-uprava-evidence-skutecnych-majitelu-odporuje-unijnimu-pravu?utm_source=chatgpt.com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Baubinaitė</dc:creator>
  <cp:keywords/>
  <dc:description/>
  <cp:lastModifiedBy>Agnė Tamulevičiūtė</cp:lastModifiedBy>
  <cp:revision>58</cp:revision>
  <dcterms:created xsi:type="dcterms:W3CDTF">2025-09-02T17:52:00Z</dcterms:created>
  <dcterms:modified xsi:type="dcterms:W3CDTF">2025-09-07T20:14:00Z</dcterms:modified>
</cp:coreProperties>
</file>