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CB055" w14:textId="77777777" w:rsidR="00AC04B6" w:rsidRPr="00E750D8" w:rsidRDefault="00AC04B6" w:rsidP="00AC04B6">
      <w:pPr>
        <w:spacing w:line="360" w:lineRule="auto"/>
        <w:jc w:val="center"/>
        <w:rPr>
          <w:rFonts w:ascii="Times New Roman" w:eastAsia="Arial" w:hAnsi="Times New Roman"/>
          <w:b/>
          <w:sz w:val="24"/>
          <w:szCs w:val="24"/>
        </w:rPr>
      </w:pPr>
      <w:r w:rsidRPr="00E750D8">
        <w:rPr>
          <w:rFonts w:ascii="Times New Roman" w:eastAsia="Arial" w:hAnsi="Times New Roman"/>
          <w:b/>
          <w:sz w:val="24"/>
          <w:szCs w:val="24"/>
        </w:rPr>
        <w:t>Lietuvos Respublikos ambasada Norvegijos Karalystėje</w:t>
      </w:r>
    </w:p>
    <w:p w14:paraId="7353C1B3" w14:textId="77777777" w:rsidR="00AC04B6" w:rsidRPr="00E750D8" w:rsidRDefault="00AC04B6" w:rsidP="00AC04B6">
      <w:pPr>
        <w:spacing w:line="360" w:lineRule="auto"/>
        <w:jc w:val="center"/>
        <w:rPr>
          <w:rFonts w:ascii="Times New Roman" w:eastAsia="Arial" w:hAnsi="Times New Roman"/>
          <w:b/>
          <w:sz w:val="24"/>
          <w:szCs w:val="24"/>
          <w:highlight w:val="white"/>
        </w:rPr>
      </w:pPr>
      <w:r w:rsidRPr="00E750D8">
        <w:rPr>
          <w:rFonts w:ascii="Times New Roman" w:eastAsia="Arial" w:hAnsi="Times New Roman"/>
          <w:b/>
          <w:sz w:val="24"/>
          <w:szCs w:val="24"/>
          <w:highlight w:val="white"/>
        </w:rPr>
        <w:t>AKTUALIOS EKONOMINĖS INFORMACIJOS SUVESTINĖ</w:t>
      </w:r>
    </w:p>
    <w:p w14:paraId="6F3AF120" w14:textId="3EFF56B0" w:rsidR="00AC04B6" w:rsidRPr="00846A2C" w:rsidRDefault="00AC04B6" w:rsidP="00AC04B6">
      <w:pPr>
        <w:spacing w:line="360" w:lineRule="auto"/>
        <w:jc w:val="center"/>
        <w:rPr>
          <w:rFonts w:ascii="Times New Roman" w:eastAsia="Arial" w:hAnsi="Times New Roman"/>
          <w:sz w:val="24"/>
          <w:szCs w:val="24"/>
        </w:rPr>
      </w:pPr>
      <w:r w:rsidRPr="00846A2C">
        <w:rPr>
          <w:rFonts w:ascii="Times New Roman" w:eastAsia="Arial" w:hAnsi="Times New Roman"/>
          <w:sz w:val="24"/>
          <w:szCs w:val="24"/>
        </w:rPr>
        <w:t>202</w:t>
      </w:r>
      <w:r w:rsidR="009B28F4" w:rsidRPr="00846A2C">
        <w:rPr>
          <w:rFonts w:ascii="Times New Roman" w:eastAsia="Arial" w:hAnsi="Times New Roman"/>
          <w:sz w:val="24"/>
          <w:szCs w:val="24"/>
        </w:rPr>
        <w:t>5</w:t>
      </w:r>
      <w:r w:rsidRPr="00846A2C">
        <w:rPr>
          <w:rFonts w:ascii="Times New Roman" w:eastAsia="Arial" w:hAnsi="Times New Roman"/>
          <w:sz w:val="24"/>
          <w:szCs w:val="24"/>
        </w:rPr>
        <w:t xml:space="preserve"> </w:t>
      </w:r>
      <w:r w:rsidR="009B28F4" w:rsidRPr="00846A2C">
        <w:rPr>
          <w:rFonts w:ascii="Times New Roman" w:eastAsia="Arial" w:hAnsi="Times New Roman"/>
          <w:sz w:val="24"/>
          <w:szCs w:val="24"/>
        </w:rPr>
        <w:t>0</w:t>
      </w:r>
      <w:r w:rsidR="00846A2C" w:rsidRPr="00846A2C">
        <w:rPr>
          <w:rFonts w:ascii="Times New Roman" w:eastAsia="Arial" w:hAnsi="Times New Roman"/>
          <w:sz w:val="24"/>
          <w:szCs w:val="24"/>
        </w:rPr>
        <w:t>7</w:t>
      </w:r>
      <w:r w:rsidRPr="00846A2C">
        <w:rPr>
          <w:rFonts w:ascii="Times New Roman" w:eastAsia="Arial" w:hAnsi="Times New Roman"/>
          <w:sz w:val="24"/>
          <w:szCs w:val="24"/>
        </w:rPr>
        <w:t xml:space="preserve"> </w:t>
      </w:r>
      <w:r w:rsidR="00CB207A" w:rsidRPr="00846A2C">
        <w:rPr>
          <w:rFonts w:ascii="Times New Roman" w:eastAsia="Arial" w:hAnsi="Times New Roman"/>
          <w:sz w:val="24"/>
          <w:szCs w:val="24"/>
        </w:rPr>
        <w:t>31</w:t>
      </w:r>
    </w:p>
    <w:p w14:paraId="43121BFA" w14:textId="77777777" w:rsidR="00D22BFD" w:rsidRPr="00640017" w:rsidRDefault="00D22BFD">
      <w:pPr>
        <w:spacing w:after="0" w:line="240" w:lineRule="auto"/>
        <w:jc w:val="center"/>
        <w:rPr>
          <w:rFonts w:ascii="Times New Roman" w:eastAsia="Times New Roman" w:hAnsi="Times New Roman"/>
        </w:rPr>
      </w:pPr>
    </w:p>
    <w:tbl>
      <w:tblPr>
        <w:tblStyle w:val="a3"/>
        <w:tblW w:w="10945" w:type="dxa"/>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5812"/>
        <w:gridCol w:w="2268"/>
        <w:gridCol w:w="1436"/>
        <w:gridCol w:w="11"/>
      </w:tblGrid>
      <w:tr w:rsidR="00D22BFD" w:rsidRPr="00F50348" w14:paraId="00B16FF5" w14:textId="77777777" w:rsidTr="00881F54">
        <w:trPr>
          <w:gridAfter w:val="1"/>
          <w:wAfter w:w="11" w:type="dxa"/>
          <w:trHeight w:val="385"/>
        </w:trPr>
        <w:tc>
          <w:tcPr>
            <w:tcW w:w="1418" w:type="dxa"/>
            <w:shd w:val="clear" w:color="auto" w:fill="B4C6E7" w:themeFill="accent5" w:themeFillTint="66"/>
            <w:tcMar>
              <w:top w:w="29" w:type="dxa"/>
              <w:left w:w="115" w:type="dxa"/>
              <w:bottom w:w="29" w:type="dxa"/>
              <w:right w:w="115" w:type="dxa"/>
            </w:tcMar>
            <w:vAlign w:val="center"/>
          </w:tcPr>
          <w:p w14:paraId="28C8225C" w14:textId="77777777" w:rsidR="00D22BFD" w:rsidRPr="000C5ABF" w:rsidRDefault="007B1767">
            <w:pPr>
              <w:pStyle w:val="Heading1"/>
              <w:spacing w:after="0" w:line="240" w:lineRule="auto"/>
              <w:rPr>
                <w:rFonts w:ascii="Times New Roman" w:hAnsi="Times New Roman" w:cs="Times New Roman"/>
                <w:b/>
                <w:bCs/>
                <w:color w:val="000000"/>
                <w:sz w:val="22"/>
                <w:szCs w:val="22"/>
                <w:lang w:val="lt-LT"/>
              </w:rPr>
            </w:pPr>
            <w:r w:rsidRPr="000C5ABF">
              <w:rPr>
                <w:rFonts w:ascii="Times New Roman" w:hAnsi="Times New Roman" w:cs="Times New Roman"/>
                <w:b/>
                <w:bCs/>
                <w:color w:val="000000"/>
                <w:sz w:val="22"/>
                <w:szCs w:val="22"/>
                <w:lang w:val="lt-LT"/>
              </w:rPr>
              <w:t>Data</w:t>
            </w:r>
          </w:p>
        </w:tc>
        <w:tc>
          <w:tcPr>
            <w:tcW w:w="5812" w:type="dxa"/>
            <w:shd w:val="clear" w:color="auto" w:fill="B4C6E7" w:themeFill="accent5" w:themeFillTint="66"/>
            <w:tcMar>
              <w:top w:w="29" w:type="dxa"/>
              <w:left w:w="115" w:type="dxa"/>
              <w:bottom w:w="29" w:type="dxa"/>
              <w:right w:w="115" w:type="dxa"/>
            </w:tcMar>
            <w:vAlign w:val="center"/>
          </w:tcPr>
          <w:p w14:paraId="20DAE36A" w14:textId="77777777" w:rsidR="00D22BFD" w:rsidRPr="000C5ABF" w:rsidRDefault="007B1767">
            <w:pPr>
              <w:pStyle w:val="Heading1"/>
              <w:spacing w:after="0" w:line="240" w:lineRule="auto"/>
              <w:rPr>
                <w:rFonts w:ascii="Times New Roman" w:hAnsi="Times New Roman" w:cs="Times New Roman"/>
                <w:b/>
                <w:bCs/>
                <w:color w:val="000000"/>
                <w:sz w:val="22"/>
                <w:szCs w:val="22"/>
                <w:lang w:val="lt-LT"/>
              </w:rPr>
            </w:pPr>
            <w:r w:rsidRPr="000C5ABF">
              <w:rPr>
                <w:rFonts w:ascii="Times New Roman" w:hAnsi="Times New Roman" w:cs="Times New Roman"/>
                <w:b/>
                <w:bCs/>
                <w:color w:val="000000"/>
                <w:sz w:val="22"/>
                <w:szCs w:val="22"/>
                <w:lang w:val="lt-LT"/>
              </w:rPr>
              <w:t>Pateikiamos informacijos apibendrinimas</w:t>
            </w:r>
          </w:p>
        </w:tc>
        <w:tc>
          <w:tcPr>
            <w:tcW w:w="2268" w:type="dxa"/>
            <w:shd w:val="clear" w:color="auto" w:fill="B4C6E7" w:themeFill="accent5" w:themeFillTint="66"/>
            <w:tcMar>
              <w:top w:w="29" w:type="dxa"/>
              <w:left w:w="115" w:type="dxa"/>
              <w:bottom w:w="29" w:type="dxa"/>
              <w:right w:w="115" w:type="dxa"/>
            </w:tcMar>
            <w:vAlign w:val="center"/>
          </w:tcPr>
          <w:p w14:paraId="085311A2" w14:textId="77777777" w:rsidR="00D22BFD" w:rsidRPr="000C5ABF" w:rsidRDefault="007B1767">
            <w:pPr>
              <w:pStyle w:val="Heading1"/>
              <w:spacing w:after="0" w:line="240" w:lineRule="auto"/>
              <w:rPr>
                <w:rFonts w:ascii="Times New Roman" w:hAnsi="Times New Roman" w:cs="Times New Roman"/>
                <w:b/>
                <w:bCs/>
                <w:color w:val="000000"/>
                <w:sz w:val="22"/>
                <w:szCs w:val="22"/>
                <w:lang w:val="lt-LT"/>
              </w:rPr>
            </w:pPr>
            <w:r w:rsidRPr="000C5ABF">
              <w:rPr>
                <w:rFonts w:ascii="Times New Roman" w:hAnsi="Times New Roman" w:cs="Times New Roman"/>
                <w:b/>
                <w:bCs/>
                <w:color w:val="000000"/>
                <w:sz w:val="22"/>
                <w:szCs w:val="22"/>
                <w:lang w:val="lt-LT"/>
              </w:rPr>
              <w:t>Informacijos šaltinis</w:t>
            </w:r>
          </w:p>
        </w:tc>
        <w:tc>
          <w:tcPr>
            <w:tcW w:w="1436" w:type="dxa"/>
            <w:shd w:val="clear" w:color="auto" w:fill="B4C6E7" w:themeFill="accent5" w:themeFillTint="66"/>
            <w:tcMar>
              <w:top w:w="29" w:type="dxa"/>
              <w:left w:w="115" w:type="dxa"/>
              <w:bottom w:w="29" w:type="dxa"/>
              <w:right w:w="115" w:type="dxa"/>
            </w:tcMar>
            <w:vAlign w:val="center"/>
          </w:tcPr>
          <w:p w14:paraId="75D82933" w14:textId="77777777" w:rsidR="00D22BFD" w:rsidRPr="000C5ABF" w:rsidRDefault="007B1767">
            <w:pPr>
              <w:pStyle w:val="Heading1"/>
              <w:spacing w:after="0" w:line="240" w:lineRule="auto"/>
              <w:rPr>
                <w:rFonts w:ascii="Times New Roman" w:hAnsi="Times New Roman" w:cs="Times New Roman"/>
                <w:b/>
                <w:bCs/>
                <w:color w:val="000000"/>
                <w:sz w:val="22"/>
                <w:szCs w:val="22"/>
                <w:lang w:val="lt-LT"/>
              </w:rPr>
            </w:pPr>
            <w:r w:rsidRPr="000C5ABF">
              <w:rPr>
                <w:rFonts w:ascii="Times New Roman" w:hAnsi="Times New Roman" w:cs="Times New Roman"/>
                <w:b/>
                <w:bCs/>
                <w:color w:val="000000"/>
                <w:sz w:val="22"/>
                <w:szCs w:val="22"/>
                <w:lang w:val="lt-LT"/>
              </w:rPr>
              <w:t>Pastabos</w:t>
            </w:r>
          </w:p>
        </w:tc>
      </w:tr>
      <w:tr w:rsidR="00D22BFD" w:rsidRPr="00F50348" w14:paraId="2ED2552F" w14:textId="77777777" w:rsidTr="00881F54">
        <w:trPr>
          <w:trHeight w:val="216"/>
        </w:trPr>
        <w:tc>
          <w:tcPr>
            <w:tcW w:w="10945" w:type="dxa"/>
            <w:gridSpan w:val="5"/>
            <w:shd w:val="clear" w:color="auto" w:fill="D9E2F3" w:themeFill="accent5" w:themeFillTint="33"/>
            <w:tcMar>
              <w:top w:w="29" w:type="dxa"/>
              <w:left w:w="115" w:type="dxa"/>
              <w:bottom w:w="29" w:type="dxa"/>
              <w:right w:w="115" w:type="dxa"/>
            </w:tcMar>
          </w:tcPr>
          <w:p w14:paraId="3220C92B" w14:textId="77777777" w:rsidR="00D22BFD" w:rsidRPr="00F50348" w:rsidRDefault="007B1767">
            <w:pPr>
              <w:spacing w:after="0" w:line="240" w:lineRule="auto"/>
              <w:rPr>
                <w:rFonts w:ascii="Times New Roman" w:eastAsia="Times New Roman" w:hAnsi="Times New Roman"/>
                <w:b/>
              </w:rPr>
            </w:pPr>
            <w:r w:rsidRPr="00F50348">
              <w:rPr>
                <w:rFonts w:ascii="Times New Roman" w:eastAsia="Times New Roman" w:hAnsi="Times New Roman"/>
                <w:b/>
              </w:rPr>
              <w:t>Lietuvos eksportuotojams aktuali informacija</w:t>
            </w:r>
          </w:p>
        </w:tc>
      </w:tr>
    </w:tbl>
    <w:tbl>
      <w:tblPr>
        <w:tblW w:w="10934" w:type="dxa"/>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5812"/>
        <w:gridCol w:w="2268"/>
        <w:gridCol w:w="1436"/>
      </w:tblGrid>
      <w:tr w:rsidR="00A70504" w:rsidRPr="00F50348" w14:paraId="5FEFFFC2" w14:textId="77777777" w:rsidTr="004E7F53">
        <w:trPr>
          <w:trHeight w:val="234"/>
        </w:trPr>
        <w:tc>
          <w:tcPr>
            <w:tcW w:w="1418" w:type="dxa"/>
            <w:tcBorders>
              <w:bottom w:val="single" w:sz="4" w:space="0" w:color="000000"/>
            </w:tcBorders>
            <w:shd w:val="clear" w:color="auto" w:fill="auto"/>
            <w:tcMar>
              <w:top w:w="29" w:type="dxa"/>
              <w:left w:w="115" w:type="dxa"/>
              <w:bottom w:w="29" w:type="dxa"/>
              <w:right w:w="115" w:type="dxa"/>
            </w:tcMar>
          </w:tcPr>
          <w:p w14:paraId="7BC4C0C8" w14:textId="6ED9D3E7" w:rsidR="00A70504" w:rsidRDefault="00A70504" w:rsidP="00D719F9">
            <w:pPr>
              <w:spacing w:after="0" w:line="240" w:lineRule="auto"/>
              <w:rPr>
                <w:rFonts w:ascii="Times New Roman" w:eastAsia="Times New Roman" w:hAnsi="Times New Roman"/>
              </w:rPr>
            </w:pPr>
            <w:r>
              <w:rPr>
                <w:rFonts w:ascii="Times New Roman" w:eastAsia="Times New Roman" w:hAnsi="Times New Roman"/>
              </w:rPr>
              <w:t>2025 07 04</w:t>
            </w:r>
          </w:p>
        </w:tc>
        <w:tc>
          <w:tcPr>
            <w:tcW w:w="5812" w:type="dxa"/>
            <w:shd w:val="clear" w:color="auto" w:fill="auto"/>
            <w:tcMar>
              <w:top w:w="29" w:type="dxa"/>
              <w:left w:w="115" w:type="dxa"/>
              <w:bottom w:w="29" w:type="dxa"/>
              <w:right w:w="115" w:type="dxa"/>
            </w:tcMar>
          </w:tcPr>
          <w:p w14:paraId="4624B81C" w14:textId="51ED9B76" w:rsidR="00A70504" w:rsidRPr="00EE3922" w:rsidRDefault="00A70504" w:rsidP="00A70504">
            <w:pPr>
              <w:pBdr>
                <w:top w:val="nil"/>
                <w:left w:val="nil"/>
                <w:bottom w:val="nil"/>
                <w:right w:val="nil"/>
                <w:between w:val="nil"/>
              </w:pBdr>
              <w:spacing w:after="0" w:line="240" w:lineRule="auto"/>
              <w:jc w:val="both"/>
              <w:rPr>
                <w:rFonts w:ascii="Times New Roman" w:eastAsia="Times New Roman" w:hAnsi="Times New Roman"/>
              </w:rPr>
            </w:pPr>
            <w:r w:rsidRPr="00A70504">
              <w:rPr>
                <w:rFonts w:ascii="Times New Roman" w:eastAsia="Times New Roman" w:hAnsi="Times New Roman"/>
              </w:rPr>
              <w:t>Norvegijos Vyriausybė nusprendė padidinti muitus žemės ūkio ir trąšų produktams iš Rusijos ir Baltarusijos, siekdama prisidėti prie Europos Sąjungos taikomų priemonių.</w:t>
            </w:r>
            <w:r>
              <w:rPr>
                <w:rFonts w:ascii="Times New Roman" w:eastAsia="Times New Roman" w:hAnsi="Times New Roman"/>
              </w:rPr>
              <w:t xml:space="preserve"> Pagal b</w:t>
            </w:r>
            <w:r w:rsidRPr="00A70504">
              <w:rPr>
                <w:rFonts w:ascii="Times New Roman" w:eastAsia="Times New Roman" w:hAnsi="Times New Roman"/>
              </w:rPr>
              <w:t>endr</w:t>
            </w:r>
            <w:r>
              <w:rPr>
                <w:rFonts w:ascii="Times New Roman" w:eastAsia="Times New Roman" w:hAnsi="Times New Roman"/>
              </w:rPr>
              <w:t>ą</w:t>
            </w:r>
            <w:r w:rsidRPr="00A70504">
              <w:rPr>
                <w:rFonts w:ascii="Times New Roman" w:eastAsia="Times New Roman" w:hAnsi="Times New Roman"/>
              </w:rPr>
              <w:t xml:space="preserve"> taisykl</w:t>
            </w:r>
            <w:r>
              <w:rPr>
                <w:rFonts w:ascii="Times New Roman" w:eastAsia="Times New Roman" w:hAnsi="Times New Roman"/>
              </w:rPr>
              <w:t>ę,</w:t>
            </w:r>
            <w:r w:rsidRPr="00A70504">
              <w:rPr>
                <w:rFonts w:ascii="Times New Roman" w:eastAsia="Times New Roman" w:hAnsi="Times New Roman"/>
              </w:rPr>
              <w:t xml:space="preserve"> žemės ūkio produktams iš Rusijos ir Baltarusijos muitai didės 50 procentų. Šiuo metu pagrindinės Norvegijos importo prekės iš šių šalių – žuvų pašarai ir jų žaliavos. Trąšoms didesni muitai bus įvedami palaipsniui, sekant ES pavyzdžiu. Pastaraisiais metais Norvegija trąšų iš Rusijos ar Baltarusijos neimportavo.</w:t>
            </w:r>
            <w:r>
              <w:rPr>
                <w:rFonts w:ascii="Times New Roman" w:eastAsia="Times New Roman" w:hAnsi="Times New Roman"/>
              </w:rPr>
              <w:t xml:space="preserve"> </w:t>
            </w:r>
            <w:r w:rsidRPr="00A70504">
              <w:rPr>
                <w:rFonts w:ascii="Times New Roman" w:eastAsia="Times New Roman" w:hAnsi="Times New Roman"/>
              </w:rPr>
              <w:t>Vyriausybė kartu su Norvegijos muitine įvertins, ar būtina skelbti viešą konsultaciją dėl naujojo reglamento. Numatoma, kad padidinti muitai įsigalios 2026 m. sausio 1 d.</w:t>
            </w:r>
          </w:p>
        </w:tc>
        <w:tc>
          <w:tcPr>
            <w:tcW w:w="2268" w:type="dxa"/>
            <w:tcBorders>
              <w:bottom w:val="single" w:sz="4" w:space="0" w:color="000000"/>
            </w:tcBorders>
            <w:shd w:val="clear" w:color="auto" w:fill="auto"/>
            <w:tcMar>
              <w:top w:w="29" w:type="dxa"/>
              <w:left w:w="115" w:type="dxa"/>
              <w:bottom w:w="29" w:type="dxa"/>
              <w:right w:w="115" w:type="dxa"/>
            </w:tcMar>
          </w:tcPr>
          <w:p w14:paraId="09B7E2F7" w14:textId="45745CBB" w:rsidR="00A70504" w:rsidRPr="00EE3922" w:rsidRDefault="00A70504" w:rsidP="00D719F9">
            <w:pPr>
              <w:spacing w:after="0" w:line="240" w:lineRule="auto"/>
              <w:rPr>
                <w:lang w:val="en-GB"/>
              </w:rPr>
            </w:pPr>
            <w:hyperlink r:id="rId9" w:history="1">
              <w:r w:rsidRPr="00A70504">
                <w:rPr>
                  <w:rStyle w:val="Hyperlink"/>
                </w:rPr>
                <w:t>Increased Tariffs on Agricultural Goods and Fertilizers from Russia and Belarus - regjeringen.no</w:t>
              </w:r>
            </w:hyperlink>
          </w:p>
        </w:tc>
        <w:tc>
          <w:tcPr>
            <w:tcW w:w="1436" w:type="dxa"/>
            <w:shd w:val="clear" w:color="auto" w:fill="auto"/>
            <w:tcMar>
              <w:top w:w="29" w:type="dxa"/>
              <w:left w:w="115" w:type="dxa"/>
              <w:bottom w:w="29" w:type="dxa"/>
              <w:right w:w="115" w:type="dxa"/>
            </w:tcMar>
          </w:tcPr>
          <w:p w14:paraId="6E8ADA92" w14:textId="77777777" w:rsidR="00A70504" w:rsidRPr="00F50348" w:rsidRDefault="00A70504" w:rsidP="00D719F9">
            <w:pPr>
              <w:spacing w:after="0" w:line="240" w:lineRule="auto"/>
              <w:rPr>
                <w:rFonts w:ascii="Times New Roman" w:eastAsia="Times New Roman" w:hAnsi="Times New Roman"/>
              </w:rPr>
            </w:pPr>
          </w:p>
        </w:tc>
      </w:tr>
      <w:tr w:rsidR="00D719F9" w:rsidRPr="00F50348" w14:paraId="4E55D227" w14:textId="77777777" w:rsidTr="004E7F53">
        <w:trPr>
          <w:trHeight w:val="234"/>
        </w:trPr>
        <w:tc>
          <w:tcPr>
            <w:tcW w:w="1418" w:type="dxa"/>
            <w:tcBorders>
              <w:bottom w:val="single" w:sz="4" w:space="0" w:color="000000"/>
            </w:tcBorders>
            <w:shd w:val="clear" w:color="auto" w:fill="auto"/>
            <w:tcMar>
              <w:top w:w="29" w:type="dxa"/>
              <w:left w:w="115" w:type="dxa"/>
              <w:bottom w:w="29" w:type="dxa"/>
              <w:right w:w="115" w:type="dxa"/>
            </w:tcMar>
          </w:tcPr>
          <w:p w14:paraId="1211ED59" w14:textId="4AE92FCE" w:rsidR="00D719F9" w:rsidRPr="00F50348" w:rsidRDefault="00D719F9" w:rsidP="00D719F9">
            <w:pPr>
              <w:spacing w:after="0" w:line="240" w:lineRule="auto"/>
              <w:rPr>
                <w:rFonts w:ascii="Times New Roman" w:eastAsia="Times New Roman" w:hAnsi="Times New Roman"/>
              </w:rPr>
            </w:pPr>
            <w:r>
              <w:rPr>
                <w:rFonts w:ascii="Times New Roman" w:eastAsia="Times New Roman" w:hAnsi="Times New Roman"/>
              </w:rPr>
              <w:t>2025 07 30</w:t>
            </w:r>
          </w:p>
        </w:tc>
        <w:tc>
          <w:tcPr>
            <w:tcW w:w="5812" w:type="dxa"/>
            <w:shd w:val="clear" w:color="auto" w:fill="auto"/>
            <w:tcMar>
              <w:top w:w="29" w:type="dxa"/>
              <w:left w:w="115" w:type="dxa"/>
              <w:bottom w:w="29" w:type="dxa"/>
              <w:right w:w="115" w:type="dxa"/>
            </w:tcMar>
          </w:tcPr>
          <w:p w14:paraId="125ED5B7" w14:textId="56FCA394" w:rsidR="00D719F9" w:rsidRPr="00F50348" w:rsidRDefault="00D719F9" w:rsidP="00D719F9">
            <w:pPr>
              <w:pBdr>
                <w:top w:val="nil"/>
                <w:left w:val="nil"/>
                <w:bottom w:val="nil"/>
                <w:right w:val="nil"/>
                <w:between w:val="nil"/>
              </w:pBdr>
              <w:spacing w:after="0" w:line="240" w:lineRule="auto"/>
              <w:jc w:val="both"/>
              <w:rPr>
                <w:rFonts w:ascii="Times New Roman" w:eastAsia="Times New Roman" w:hAnsi="Times New Roman"/>
              </w:rPr>
            </w:pPr>
            <w:r w:rsidRPr="00EE3922">
              <w:rPr>
                <w:rFonts w:ascii="Times New Roman" w:eastAsia="Times New Roman" w:hAnsi="Times New Roman"/>
              </w:rPr>
              <w:t xml:space="preserve">Norvegijos ministras pirmininkas Jonas Gahras Støre </w:t>
            </w:r>
            <w:r w:rsidR="00C72F6B">
              <w:rPr>
                <w:rFonts w:ascii="Times New Roman" w:eastAsia="Times New Roman" w:hAnsi="Times New Roman"/>
              </w:rPr>
              <w:t>praneša</w:t>
            </w:r>
            <w:r w:rsidRPr="00EE3922">
              <w:rPr>
                <w:rFonts w:ascii="Times New Roman" w:eastAsia="Times New Roman" w:hAnsi="Times New Roman"/>
              </w:rPr>
              <w:t>: „Vyksta konstruktyvios derybos su JAV, ir tai mane džiugina, tačiau pagal amerikiečių nustatytą tvarką turime būti pasiruošę gana aukštam muito tarifui.“ Pasak jo, JAV planuoja taikyti 15 % muitą norvegiškoms prekėms, nors Norvegijos tikslas – sumažinti tarifą iki 10 %. Finansų ministras Jensas Stoltenbergas</w:t>
            </w:r>
            <w:r w:rsidR="00687A6E">
              <w:rPr>
                <w:rFonts w:ascii="Times New Roman" w:eastAsia="Times New Roman" w:hAnsi="Times New Roman"/>
              </w:rPr>
              <w:t xml:space="preserve"> </w:t>
            </w:r>
            <w:r w:rsidRPr="00EE3922">
              <w:rPr>
                <w:rFonts w:ascii="Times New Roman" w:eastAsia="Times New Roman" w:hAnsi="Times New Roman"/>
              </w:rPr>
              <w:t>NRK pakartojo, kad „turime būti pasirengę, jog derybos žlugs ir teks susidurti su 15 % tarifu. Matome, kad tarifai daugeliui šalių aplink mus smarkiai padidinti, tad turime būti pasiruošę ir mes.“ Tuo tarpu TV2, remdamasi neįvardytais šaltiniais, praneša, kad susitarimas tarp Norvegijos ir JAV jau pasiektas, tačiau jam dar reikalingas Donaldo Trumpo patvirtinimas.</w:t>
            </w:r>
          </w:p>
        </w:tc>
        <w:tc>
          <w:tcPr>
            <w:tcW w:w="2268" w:type="dxa"/>
            <w:tcBorders>
              <w:bottom w:val="single" w:sz="4" w:space="0" w:color="000000"/>
            </w:tcBorders>
            <w:shd w:val="clear" w:color="auto" w:fill="auto"/>
            <w:tcMar>
              <w:top w:w="29" w:type="dxa"/>
              <w:left w:w="115" w:type="dxa"/>
              <w:bottom w:w="29" w:type="dxa"/>
              <w:right w:w="115" w:type="dxa"/>
            </w:tcMar>
          </w:tcPr>
          <w:p w14:paraId="00823EE7" w14:textId="0032E842" w:rsidR="00D719F9" w:rsidRPr="00F50348" w:rsidRDefault="00D719F9" w:rsidP="00D719F9">
            <w:pPr>
              <w:spacing w:after="0" w:line="240" w:lineRule="auto"/>
              <w:rPr>
                <w:rFonts w:ascii="Times New Roman" w:eastAsia="Times New Roman" w:hAnsi="Times New Roman"/>
              </w:rPr>
            </w:pPr>
            <w:hyperlink r:id="rId10" w:history="1">
              <w:r w:rsidRPr="00EE3922">
                <w:rPr>
                  <w:rStyle w:val="Hyperlink"/>
                  <w:lang w:val="en-GB"/>
                </w:rPr>
                <w:t>nrk,no</w:t>
              </w:r>
            </w:hyperlink>
            <w:r w:rsidRPr="00EE3922">
              <w:rPr>
                <w:lang w:val="en-GB"/>
              </w:rPr>
              <w:t xml:space="preserve">; </w:t>
            </w:r>
            <w:hyperlink r:id="rId11" w:history="1">
              <w:r w:rsidRPr="00EE3922">
                <w:rPr>
                  <w:rStyle w:val="Hyperlink"/>
                  <w:lang w:val="en-GB"/>
                </w:rPr>
                <w:t>nrk.no</w:t>
              </w:r>
            </w:hyperlink>
            <w:r w:rsidRPr="00EE3922">
              <w:rPr>
                <w:lang w:val="en-GB"/>
              </w:rPr>
              <w:t xml:space="preserve">; </w:t>
            </w:r>
            <w:hyperlink r:id="rId12" w:history="1">
              <w:r w:rsidRPr="00EE3922">
                <w:rPr>
                  <w:rStyle w:val="Hyperlink"/>
                  <w:lang w:val="en-GB"/>
                </w:rPr>
                <w:t>tv2.no</w:t>
              </w:r>
            </w:hyperlink>
          </w:p>
        </w:tc>
        <w:tc>
          <w:tcPr>
            <w:tcW w:w="1436" w:type="dxa"/>
            <w:shd w:val="clear" w:color="auto" w:fill="auto"/>
            <w:tcMar>
              <w:top w:w="29" w:type="dxa"/>
              <w:left w:w="115" w:type="dxa"/>
              <w:bottom w:w="29" w:type="dxa"/>
              <w:right w:w="115" w:type="dxa"/>
            </w:tcMar>
          </w:tcPr>
          <w:p w14:paraId="1FB3C33E" w14:textId="57307CBE" w:rsidR="00D719F9" w:rsidRPr="00F50348" w:rsidRDefault="00D719F9" w:rsidP="00D719F9">
            <w:pPr>
              <w:spacing w:after="0" w:line="240" w:lineRule="auto"/>
              <w:rPr>
                <w:rFonts w:ascii="Times New Roman" w:eastAsia="Times New Roman" w:hAnsi="Times New Roman"/>
              </w:rPr>
            </w:pPr>
          </w:p>
        </w:tc>
      </w:tr>
      <w:tr w:rsidR="00D719F9" w:rsidRPr="00F50348" w14:paraId="52F1FB1B" w14:textId="77777777" w:rsidTr="004E7F53">
        <w:trPr>
          <w:trHeight w:val="234"/>
        </w:trPr>
        <w:tc>
          <w:tcPr>
            <w:tcW w:w="1418" w:type="dxa"/>
            <w:tcBorders>
              <w:bottom w:val="single" w:sz="4" w:space="0" w:color="000000"/>
            </w:tcBorders>
            <w:shd w:val="clear" w:color="auto" w:fill="auto"/>
            <w:tcMar>
              <w:top w:w="29" w:type="dxa"/>
              <w:left w:w="115" w:type="dxa"/>
              <w:bottom w:w="29" w:type="dxa"/>
              <w:right w:w="115" w:type="dxa"/>
            </w:tcMar>
          </w:tcPr>
          <w:p w14:paraId="72B188FC" w14:textId="57212CFE" w:rsidR="00D719F9" w:rsidRDefault="00D719F9" w:rsidP="00D719F9">
            <w:pPr>
              <w:spacing w:after="0" w:line="240" w:lineRule="auto"/>
              <w:rPr>
                <w:rFonts w:ascii="Times New Roman" w:eastAsia="Times New Roman" w:hAnsi="Times New Roman"/>
              </w:rPr>
            </w:pPr>
          </w:p>
        </w:tc>
        <w:tc>
          <w:tcPr>
            <w:tcW w:w="5812" w:type="dxa"/>
            <w:shd w:val="clear" w:color="auto" w:fill="auto"/>
            <w:tcMar>
              <w:top w:w="29" w:type="dxa"/>
              <w:left w:w="115" w:type="dxa"/>
              <w:bottom w:w="29" w:type="dxa"/>
              <w:right w:w="115" w:type="dxa"/>
            </w:tcMar>
          </w:tcPr>
          <w:p w14:paraId="02ECA530" w14:textId="77777777" w:rsidR="00E363DC" w:rsidRPr="00E363DC" w:rsidRDefault="00E363DC" w:rsidP="00E363DC">
            <w:pPr>
              <w:pBdr>
                <w:top w:val="nil"/>
                <w:left w:val="nil"/>
                <w:bottom w:val="nil"/>
                <w:right w:val="nil"/>
                <w:between w:val="nil"/>
              </w:pBdr>
              <w:spacing w:after="0" w:line="240" w:lineRule="auto"/>
              <w:jc w:val="both"/>
              <w:rPr>
                <w:rFonts w:ascii="Times New Roman" w:eastAsia="Times New Roman" w:hAnsi="Times New Roman"/>
              </w:rPr>
            </w:pPr>
            <w:r w:rsidRPr="00E363DC">
              <w:rPr>
                <w:rFonts w:ascii="Times New Roman" w:eastAsia="Times New Roman" w:hAnsi="Times New Roman"/>
              </w:rPr>
              <w:t>ES planuoja laikinus apsaugos tarifus ferolydiniams, jei jų kaina bus mažesnė nei nustatyta minimali. Tai gali paveikti Norvegijos eksportą, nors priemonės dar nepatvirtintos. Užsienio reikalų ministras E. B. Eide pabrėžia, kad Norvegijos gamintojams neturėtų būti taikomi ribojimai, nes jų produkcija kuria vertę ir ES valstybėse.</w:t>
            </w:r>
          </w:p>
          <w:p w14:paraId="1FE1204A" w14:textId="4B89D71D" w:rsidR="00D719F9" w:rsidRDefault="00E363DC" w:rsidP="00E363DC">
            <w:pPr>
              <w:pBdr>
                <w:top w:val="nil"/>
                <w:left w:val="nil"/>
                <w:bottom w:val="nil"/>
                <w:right w:val="nil"/>
                <w:between w:val="nil"/>
              </w:pBdr>
              <w:spacing w:after="0" w:line="240" w:lineRule="auto"/>
              <w:jc w:val="both"/>
              <w:rPr>
                <w:rFonts w:ascii="Times New Roman" w:eastAsia="Times New Roman" w:hAnsi="Times New Roman"/>
              </w:rPr>
            </w:pPr>
            <w:r w:rsidRPr="00E363DC">
              <w:rPr>
                <w:rFonts w:ascii="Times New Roman" w:eastAsia="Times New Roman" w:hAnsi="Times New Roman"/>
              </w:rPr>
              <w:t>Taip pat pranešama apie JAV ir Japonijos susitarimą dėl muitų, kuris, galėjo paskatinti JAV ir ES susitarti dėl 15 % tarifų. Teigiama, kad šis susitarimas susijęs ne tik su prekyba, bet ir su geopolitika, o tarifai gali netiesiogiai paveikti Norvegijos įmones, glaudžiai susijusias su ES tiekimo grandinėmis.</w:t>
            </w:r>
          </w:p>
        </w:tc>
        <w:tc>
          <w:tcPr>
            <w:tcW w:w="2268" w:type="dxa"/>
            <w:tcBorders>
              <w:bottom w:val="single" w:sz="4" w:space="0" w:color="000000"/>
            </w:tcBorders>
            <w:shd w:val="clear" w:color="auto" w:fill="auto"/>
            <w:tcMar>
              <w:top w:w="29" w:type="dxa"/>
              <w:left w:w="115" w:type="dxa"/>
              <w:bottom w:w="29" w:type="dxa"/>
              <w:right w:w="115" w:type="dxa"/>
            </w:tcMar>
          </w:tcPr>
          <w:p w14:paraId="1AA06A5C" w14:textId="6DD93644" w:rsidR="00D719F9" w:rsidRPr="00036A7E" w:rsidRDefault="00CF1F62" w:rsidP="00D719F9">
            <w:pPr>
              <w:spacing w:after="0" w:line="240" w:lineRule="auto"/>
              <w:rPr>
                <w:rFonts w:ascii="Times New Roman" w:eastAsia="Times New Roman" w:hAnsi="Times New Roman"/>
              </w:rPr>
            </w:pPr>
            <w:hyperlink r:id="rId13" w:history="1">
              <w:r w:rsidRPr="00CF1F62">
                <w:rPr>
                  <w:rStyle w:val="Hyperlink"/>
                  <w:rFonts w:ascii="Times New Roman" w:eastAsia="Times New Roman" w:hAnsi="Times New Roman"/>
                  <w:lang w:val="en-GB"/>
                </w:rPr>
                <w:t>nrk.no</w:t>
              </w:r>
            </w:hyperlink>
            <w:r>
              <w:rPr>
                <w:rFonts w:ascii="Times New Roman" w:eastAsia="Times New Roman" w:hAnsi="Times New Roman"/>
              </w:rPr>
              <w:t xml:space="preserve">; </w:t>
            </w:r>
            <w:hyperlink r:id="rId14" w:history="1">
              <w:r w:rsidRPr="00CF1F62">
                <w:rPr>
                  <w:rStyle w:val="Hyperlink"/>
                  <w:rFonts w:ascii="Times New Roman" w:eastAsia="Times New Roman" w:hAnsi="Times New Roman"/>
                  <w:lang w:val="en-GB"/>
                </w:rPr>
                <w:t>nrk.no</w:t>
              </w:r>
            </w:hyperlink>
            <w:r w:rsidRPr="00CF1F62">
              <w:rPr>
                <w:rFonts w:ascii="Times New Roman" w:eastAsia="Times New Roman" w:hAnsi="Times New Roman"/>
                <w:lang w:val="en-GB"/>
              </w:rPr>
              <w:t xml:space="preserve">; </w:t>
            </w:r>
            <w:hyperlink r:id="rId15" w:history="1">
              <w:r w:rsidRPr="00CF1F62">
                <w:rPr>
                  <w:rStyle w:val="Hyperlink"/>
                  <w:rFonts w:ascii="Times New Roman" w:eastAsia="Times New Roman" w:hAnsi="Times New Roman"/>
                  <w:lang w:val="en-GB"/>
                </w:rPr>
                <w:t>e24.no</w:t>
              </w:r>
            </w:hyperlink>
          </w:p>
        </w:tc>
        <w:tc>
          <w:tcPr>
            <w:tcW w:w="1436" w:type="dxa"/>
            <w:shd w:val="clear" w:color="auto" w:fill="auto"/>
            <w:tcMar>
              <w:top w:w="29" w:type="dxa"/>
              <w:left w:w="115" w:type="dxa"/>
              <w:bottom w:w="29" w:type="dxa"/>
              <w:right w:w="115" w:type="dxa"/>
            </w:tcMar>
          </w:tcPr>
          <w:p w14:paraId="171D1D19" w14:textId="77777777" w:rsidR="00D719F9" w:rsidRPr="00F50348" w:rsidRDefault="00D719F9" w:rsidP="00D719F9">
            <w:pPr>
              <w:spacing w:after="0" w:line="240" w:lineRule="auto"/>
              <w:rPr>
                <w:rFonts w:ascii="Times New Roman" w:eastAsia="Times New Roman" w:hAnsi="Times New Roman"/>
              </w:rPr>
            </w:pPr>
          </w:p>
        </w:tc>
      </w:tr>
      <w:tr w:rsidR="00E363DC" w:rsidRPr="00F50348" w14:paraId="040EFC2C" w14:textId="77777777" w:rsidTr="004E7F53">
        <w:trPr>
          <w:trHeight w:val="234"/>
        </w:trPr>
        <w:tc>
          <w:tcPr>
            <w:tcW w:w="1418" w:type="dxa"/>
            <w:tcBorders>
              <w:bottom w:val="single" w:sz="4" w:space="0" w:color="000000"/>
            </w:tcBorders>
            <w:shd w:val="clear" w:color="auto" w:fill="auto"/>
            <w:tcMar>
              <w:top w:w="29" w:type="dxa"/>
              <w:left w:w="115" w:type="dxa"/>
              <w:bottom w:w="29" w:type="dxa"/>
              <w:right w:w="115" w:type="dxa"/>
            </w:tcMar>
          </w:tcPr>
          <w:p w14:paraId="074B3128" w14:textId="1C286030" w:rsidR="00E363DC" w:rsidRDefault="00CF1F62" w:rsidP="00D719F9">
            <w:pPr>
              <w:spacing w:after="0" w:line="240" w:lineRule="auto"/>
              <w:rPr>
                <w:rFonts w:ascii="Times New Roman" w:eastAsia="Times New Roman" w:hAnsi="Times New Roman"/>
              </w:rPr>
            </w:pPr>
            <w:r>
              <w:rPr>
                <w:rFonts w:ascii="Times New Roman" w:eastAsia="Times New Roman" w:hAnsi="Times New Roman"/>
              </w:rPr>
              <w:t>2025 07 31</w:t>
            </w:r>
          </w:p>
        </w:tc>
        <w:tc>
          <w:tcPr>
            <w:tcW w:w="5812" w:type="dxa"/>
            <w:shd w:val="clear" w:color="auto" w:fill="auto"/>
            <w:tcMar>
              <w:top w:w="29" w:type="dxa"/>
              <w:left w:w="115" w:type="dxa"/>
              <w:bottom w:w="29" w:type="dxa"/>
              <w:right w:w="115" w:type="dxa"/>
            </w:tcMar>
          </w:tcPr>
          <w:p w14:paraId="6AA992C9" w14:textId="0E36718E" w:rsidR="00E363DC" w:rsidRPr="00E363DC" w:rsidRDefault="00E363DC" w:rsidP="00E363DC">
            <w:pPr>
              <w:pBdr>
                <w:top w:val="nil"/>
                <w:left w:val="nil"/>
                <w:bottom w:val="nil"/>
                <w:right w:val="nil"/>
                <w:between w:val="nil"/>
              </w:pBdr>
              <w:spacing w:after="0" w:line="240" w:lineRule="auto"/>
              <w:jc w:val="both"/>
              <w:rPr>
                <w:rFonts w:ascii="Times New Roman" w:eastAsia="Times New Roman" w:hAnsi="Times New Roman"/>
              </w:rPr>
            </w:pPr>
            <w:r w:rsidRPr="00E363DC">
              <w:rPr>
                <w:rFonts w:ascii="Times New Roman" w:eastAsia="Times New Roman" w:hAnsi="Times New Roman"/>
              </w:rPr>
              <w:t xml:space="preserve">Nuo 2025 m. rugpjūčio 1 d. įsigalios nauji saugumo reikalavimai išmaniesiems laikrodžiams, robotams dulkių siurbliams ir kitai belaidžiu ryšiu veikiančiai įrangai namuose. Ši priemonė – vyriausybės pastangų stiprinti kibernetinį saugumą pagal EEE susitarimą dalis. „Skaitmeniniai įrenginiai namuose turi būti saugūs ir apsaugoti nuo piktnaudžiavimo bei kibernetinių atakų“, – teigia skaitmenizacijos ir viešojo administravimo ministrė Karianne Tung. Už priežiūrą atsakinga </w:t>
            </w:r>
            <w:r w:rsidRPr="00E363DC">
              <w:rPr>
                <w:rFonts w:ascii="Times New Roman" w:eastAsia="Times New Roman" w:hAnsi="Times New Roman"/>
              </w:rPr>
              <w:lastRenderedPageBreak/>
              <w:t>Norvegijos ryšių institucija (Nkom), kuri tikrins rinkoje esančią įrangą pagal naujus EEE reikalavimus.</w:t>
            </w:r>
          </w:p>
        </w:tc>
        <w:tc>
          <w:tcPr>
            <w:tcW w:w="2268" w:type="dxa"/>
            <w:tcBorders>
              <w:bottom w:val="single" w:sz="4" w:space="0" w:color="000000"/>
            </w:tcBorders>
            <w:shd w:val="clear" w:color="auto" w:fill="auto"/>
            <w:tcMar>
              <w:top w:w="29" w:type="dxa"/>
              <w:left w:w="115" w:type="dxa"/>
              <w:bottom w:w="29" w:type="dxa"/>
              <w:right w:w="115" w:type="dxa"/>
            </w:tcMar>
          </w:tcPr>
          <w:p w14:paraId="06711F43" w14:textId="7D1DC0BE" w:rsidR="00E363DC" w:rsidRPr="00036A7E" w:rsidRDefault="00CF1F62" w:rsidP="00D719F9">
            <w:pPr>
              <w:spacing w:after="0" w:line="240" w:lineRule="auto"/>
              <w:rPr>
                <w:rFonts w:ascii="Times New Roman" w:eastAsia="Times New Roman" w:hAnsi="Times New Roman"/>
              </w:rPr>
            </w:pPr>
            <w:r w:rsidRPr="00CF1F62">
              <w:rPr>
                <w:rFonts w:ascii="Times New Roman" w:eastAsia="Times New Roman" w:hAnsi="Times New Roman"/>
              </w:rPr>
              <w:lastRenderedPageBreak/>
              <w:t>VG p4; DB p13</w:t>
            </w:r>
          </w:p>
        </w:tc>
        <w:tc>
          <w:tcPr>
            <w:tcW w:w="1436" w:type="dxa"/>
            <w:shd w:val="clear" w:color="auto" w:fill="auto"/>
            <w:tcMar>
              <w:top w:w="29" w:type="dxa"/>
              <w:left w:w="115" w:type="dxa"/>
              <w:bottom w:w="29" w:type="dxa"/>
              <w:right w:w="115" w:type="dxa"/>
            </w:tcMar>
          </w:tcPr>
          <w:p w14:paraId="3CC8F294" w14:textId="77777777" w:rsidR="00E363DC" w:rsidRPr="00F50348" w:rsidRDefault="00E363DC" w:rsidP="00D719F9">
            <w:pPr>
              <w:spacing w:after="0" w:line="240" w:lineRule="auto"/>
              <w:rPr>
                <w:rFonts w:ascii="Times New Roman" w:eastAsia="Times New Roman" w:hAnsi="Times New Roman"/>
              </w:rPr>
            </w:pPr>
          </w:p>
        </w:tc>
      </w:tr>
    </w:tbl>
    <w:tbl>
      <w:tblPr>
        <w:tblStyle w:val="a3"/>
        <w:tblW w:w="10945" w:type="dxa"/>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9"/>
        <w:gridCol w:w="5811"/>
        <w:gridCol w:w="2268"/>
        <w:gridCol w:w="1436"/>
        <w:gridCol w:w="11"/>
      </w:tblGrid>
      <w:tr w:rsidR="00F16AC8" w:rsidRPr="00F50348" w14:paraId="5FF9751D" w14:textId="77777777" w:rsidTr="0033090E">
        <w:trPr>
          <w:trHeight w:val="216"/>
        </w:trPr>
        <w:tc>
          <w:tcPr>
            <w:tcW w:w="10945" w:type="dxa"/>
            <w:gridSpan w:val="5"/>
            <w:shd w:val="clear" w:color="auto" w:fill="D9E2F3" w:themeFill="accent5" w:themeFillTint="33"/>
            <w:tcMar>
              <w:top w:w="29" w:type="dxa"/>
              <w:left w:w="115" w:type="dxa"/>
              <w:bottom w:w="29" w:type="dxa"/>
              <w:right w:w="115" w:type="dxa"/>
            </w:tcMar>
          </w:tcPr>
          <w:p w14:paraId="7515CA29" w14:textId="77777777" w:rsidR="00F16AC8" w:rsidRPr="00F50348" w:rsidRDefault="00F16AC8" w:rsidP="00F16AC8">
            <w:pPr>
              <w:spacing w:after="0" w:line="240" w:lineRule="auto"/>
              <w:rPr>
                <w:rFonts w:ascii="Times New Roman" w:eastAsia="Times New Roman" w:hAnsi="Times New Roman"/>
                <w:b/>
              </w:rPr>
            </w:pPr>
            <w:r w:rsidRPr="00F50348">
              <w:rPr>
                <w:rFonts w:ascii="Times New Roman" w:eastAsia="Times New Roman" w:hAnsi="Times New Roman"/>
                <w:b/>
              </w:rPr>
              <w:t>Lietuvos verslo plėtrai aktuali informacija</w:t>
            </w:r>
          </w:p>
        </w:tc>
      </w:tr>
      <w:tr w:rsidR="00F16AC8" w:rsidRPr="00F50348" w14:paraId="4B5FA96F" w14:textId="77777777" w:rsidTr="0033090E">
        <w:trPr>
          <w:gridAfter w:val="1"/>
          <w:wAfter w:w="11" w:type="dxa"/>
          <w:trHeight w:val="216"/>
        </w:trPr>
        <w:tc>
          <w:tcPr>
            <w:tcW w:w="1419" w:type="dxa"/>
            <w:shd w:val="clear" w:color="auto" w:fill="auto"/>
            <w:tcMar>
              <w:top w:w="29" w:type="dxa"/>
              <w:left w:w="115" w:type="dxa"/>
              <w:bottom w:w="29" w:type="dxa"/>
              <w:right w:w="115" w:type="dxa"/>
            </w:tcMar>
          </w:tcPr>
          <w:p w14:paraId="000EBADF" w14:textId="64A516A0" w:rsidR="00F16AC8" w:rsidRPr="00F50348" w:rsidRDefault="006A11FC" w:rsidP="00F16AC8">
            <w:pPr>
              <w:spacing w:after="0" w:line="240" w:lineRule="auto"/>
              <w:rPr>
                <w:rFonts w:ascii="Times New Roman" w:eastAsia="Times New Roman" w:hAnsi="Times New Roman"/>
              </w:rPr>
            </w:pPr>
            <w:r>
              <w:rPr>
                <w:rFonts w:ascii="Times New Roman" w:eastAsia="Times New Roman" w:hAnsi="Times New Roman"/>
              </w:rPr>
              <w:t>2025 07 01</w:t>
            </w:r>
          </w:p>
        </w:tc>
        <w:tc>
          <w:tcPr>
            <w:tcW w:w="5811" w:type="dxa"/>
            <w:shd w:val="clear" w:color="auto" w:fill="auto"/>
            <w:tcMar>
              <w:top w:w="29" w:type="dxa"/>
              <w:left w:w="115" w:type="dxa"/>
              <w:bottom w:w="29" w:type="dxa"/>
              <w:right w:w="115" w:type="dxa"/>
            </w:tcMar>
          </w:tcPr>
          <w:p w14:paraId="5023AE9D" w14:textId="280636C3" w:rsidR="00F16AC8" w:rsidRPr="00F50348" w:rsidRDefault="006A3606" w:rsidP="00F359AB">
            <w:pPr>
              <w:spacing w:after="0" w:line="240" w:lineRule="auto"/>
              <w:jc w:val="both"/>
              <w:rPr>
                <w:rFonts w:ascii="Times New Roman" w:eastAsia="Times New Roman" w:hAnsi="Times New Roman"/>
              </w:rPr>
            </w:pPr>
            <w:r>
              <w:rPr>
                <w:rFonts w:ascii="Times New Roman" w:eastAsia="Times New Roman" w:hAnsi="Times New Roman"/>
              </w:rPr>
              <w:t>K</w:t>
            </w:r>
            <w:r w:rsidRPr="006A3606">
              <w:rPr>
                <w:rFonts w:ascii="Times New Roman" w:eastAsia="Times New Roman" w:hAnsi="Times New Roman"/>
              </w:rPr>
              <w:t>onkurencijos tarnyb</w:t>
            </w:r>
            <w:r>
              <w:rPr>
                <w:rFonts w:ascii="Times New Roman" w:eastAsia="Times New Roman" w:hAnsi="Times New Roman"/>
              </w:rPr>
              <w:t>ai suteik</w:t>
            </w:r>
            <w:r w:rsidR="00F359AB">
              <w:rPr>
                <w:rFonts w:ascii="Times New Roman" w:eastAsia="Times New Roman" w:hAnsi="Times New Roman"/>
              </w:rPr>
              <w:t>ta</w:t>
            </w:r>
            <w:r>
              <w:rPr>
                <w:rFonts w:ascii="Times New Roman" w:eastAsia="Times New Roman" w:hAnsi="Times New Roman"/>
              </w:rPr>
              <w:t xml:space="preserve"> teisė atlikti r</w:t>
            </w:r>
            <w:r w:rsidRPr="006A3606">
              <w:rPr>
                <w:rFonts w:ascii="Times New Roman" w:eastAsia="Times New Roman" w:hAnsi="Times New Roman"/>
              </w:rPr>
              <w:t>inkos tyrim</w:t>
            </w:r>
            <w:r>
              <w:rPr>
                <w:rFonts w:ascii="Times New Roman" w:eastAsia="Times New Roman" w:hAnsi="Times New Roman"/>
              </w:rPr>
              <w:t>u</w:t>
            </w:r>
            <w:r w:rsidRPr="006A3606">
              <w:rPr>
                <w:rFonts w:ascii="Times New Roman" w:eastAsia="Times New Roman" w:hAnsi="Times New Roman"/>
              </w:rPr>
              <w:t>s</w:t>
            </w:r>
            <w:r>
              <w:rPr>
                <w:rFonts w:ascii="Times New Roman" w:eastAsia="Times New Roman" w:hAnsi="Times New Roman"/>
              </w:rPr>
              <w:t xml:space="preserve"> </w:t>
            </w:r>
            <w:r w:rsidR="00F359AB">
              <w:rPr>
                <w:rFonts w:ascii="Times New Roman" w:eastAsia="Times New Roman" w:hAnsi="Times New Roman"/>
              </w:rPr>
              <w:t>kai</w:t>
            </w:r>
            <w:r w:rsidR="00F359AB" w:rsidRPr="006A3606">
              <w:rPr>
                <w:rFonts w:ascii="Times New Roman" w:eastAsia="Times New Roman" w:hAnsi="Times New Roman"/>
              </w:rPr>
              <w:t xml:space="preserve"> nustatomos rimtos konkurencijos problemos</w:t>
            </w:r>
            <w:r w:rsidR="00F359AB">
              <w:rPr>
                <w:rFonts w:ascii="Times New Roman" w:eastAsia="Times New Roman" w:hAnsi="Times New Roman"/>
              </w:rPr>
              <w:t>, nors</w:t>
            </w:r>
            <w:r w:rsidR="00F359AB" w:rsidRPr="006A3606">
              <w:rPr>
                <w:rFonts w:ascii="Times New Roman" w:eastAsia="Times New Roman" w:hAnsi="Times New Roman"/>
              </w:rPr>
              <w:t xml:space="preserve"> teisės aktų pažeidimo dar nėra.</w:t>
            </w:r>
            <w:r w:rsidR="00F359AB">
              <w:rPr>
                <w:rFonts w:ascii="Times New Roman" w:eastAsia="Times New Roman" w:hAnsi="Times New Roman"/>
              </w:rPr>
              <w:t xml:space="preserve"> </w:t>
            </w:r>
            <w:r w:rsidRPr="006A3606">
              <w:rPr>
                <w:rFonts w:ascii="Times New Roman" w:eastAsia="Times New Roman" w:hAnsi="Times New Roman"/>
              </w:rPr>
              <w:t xml:space="preserve">Pasak prekybos ir pramonės ministrės Cecilie Myrseth, </w:t>
            </w:r>
            <w:r>
              <w:rPr>
                <w:rFonts w:ascii="Times New Roman" w:eastAsia="Times New Roman" w:hAnsi="Times New Roman"/>
              </w:rPr>
              <w:t>t</w:t>
            </w:r>
            <w:r w:rsidRPr="006A3606">
              <w:rPr>
                <w:rFonts w:ascii="Times New Roman" w:eastAsia="Times New Roman" w:hAnsi="Times New Roman"/>
              </w:rPr>
              <w:t xml:space="preserve">ai naujas įrankis, kuris padės stiprinti konkurenciją įvairiose srityse, įskaitant ir maisto prekių sektorių. Iki šiol Konkurencijos tarnyba galėjo imtis veiksmų tik tuo atveju, jei buvo pažeistas Konkurencijos įstatymas. </w:t>
            </w:r>
            <w:r w:rsidR="00F359AB">
              <w:rPr>
                <w:rFonts w:ascii="Times New Roman" w:eastAsia="Times New Roman" w:hAnsi="Times New Roman"/>
              </w:rPr>
              <w:t>K</w:t>
            </w:r>
            <w:r w:rsidRPr="006A3606">
              <w:rPr>
                <w:rFonts w:ascii="Times New Roman" w:eastAsia="Times New Roman" w:hAnsi="Times New Roman"/>
              </w:rPr>
              <w:t>adangi tyrimai gali būti invazyvūs, prieš pradedant tyrimą turi būti surengtos viešos konsultacijos, o pati tarnyba privalės palaikyti dialogą su visomis suinteresuotomis šalimis. Tai padės užtikrinti, kad priemonės būtų tikslingos, proporcingos ir būtinos</w:t>
            </w:r>
            <w:r>
              <w:rPr>
                <w:rFonts w:ascii="Times New Roman" w:eastAsia="Times New Roman" w:hAnsi="Times New Roman"/>
              </w:rPr>
              <w:t>.</w:t>
            </w:r>
          </w:p>
        </w:tc>
        <w:tc>
          <w:tcPr>
            <w:tcW w:w="2268" w:type="dxa"/>
            <w:shd w:val="clear" w:color="auto" w:fill="auto"/>
            <w:tcMar>
              <w:top w:w="29" w:type="dxa"/>
              <w:left w:w="115" w:type="dxa"/>
              <w:bottom w:w="29" w:type="dxa"/>
              <w:right w:w="115" w:type="dxa"/>
            </w:tcMar>
          </w:tcPr>
          <w:p w14:paraId="03EEA052" w14:textId="42AACC67" w:rsidR="00F607A3" w:rsidRPr="00F50348" w:rsidRDefault="006A11FC" w:rsidP="00F16AC8">
            <w:pPr>
              <w:spacing w:after="0" w:line="240" w:lineRule="auto"/>
              <w:rPr>
                <w:rFonts w:ascii="Times New Roman" w:eastAsia="Times New Roman" w:hAnsi="Times New Roman"/>
              </w:rPr>
            </w:pPr>
            <w:hyperlink r:id="rId16" w:history="1">
              <w:r w:rsidRPr="006A11FC">
                <w:rPr>
                  <w:rStyle w:val="Hyperlink"/>
                  <w:rFonts w:ascii="Times New Roman" w:eastAsia="Times New Roman" w:hAnsi="Times New Roman"/>
                </w:rPr>
                <w:t>Today, the Norwegian Competition Authority will have a new tool to combat serious competition problems - regjeringen.no</w:t>
              </w:r>
            </w:hyperlink>
          </w:p>
        </w:tc>
        <w:tc>
          <w:tcPr>
            <w:tcW w:w="1436" w:type="dxa"/>
            <w:shd w:val="clear" w:color="auto" w:fill="auto"/>
            <w:tcMar>
              <w:top w:w="29" w:type="dxa"/>
              <w:left w:w="115" w:type="dxa"/>
              <w:bottom w:w="29" w:type="dxa"/>
              <w:right w:w="115" w:type="dxa"/>
            </w:tcMar>
          </w:tcPr>
          <w:p w14:paraId="74891E63" w14:textId="4F7C9D0C" w:rsidR="00F16AC8" w:rsidRPr="00F50348" w:rsidRDefault="00F16AC8" w:rsidP="002F1AF8">
            <w:pPr>
              <w:spacing w:after="0" w:line="240" w:lineRule="auto"/>
              <w:rPr>
                <w:rFonts w:ascii="Times New Roman" w:hAnsi="Times New Roman"/>
              </w:rPr>
            </w:pPr>
          </w:p>
        </w:tc>
      </w:tr>
      <w:tr w:rsidR="00C41F26" w:rsidRPr="00F50348" w14:paraId="2646B1A5" w14:textId="77777777" w:rsidTr="0033090E">
        <w:trPr>
          <w:gridAfter w:val="1"/>
          <w:wAfter w:w="11" w:type="dxa"/>
          <w:trHeight w:val="216"/>
        </w:trPr>
        <w:tc>
          <w:tcPr>
            <w:tcW w:w="1419" w:type="dxa"/>
            <w:shd w:val="clear" w:color="auto" w:fill="auto"/>
            <w:tcMar>
              <w:top w:w="29" w:type="dxa"/>
              <w:left w:w="115" w:type="dxa"/>
              <w:bottom w:w="29" w:type="dxa"/>
              <w:right w:w="115" w:type="dxa"/>
            </w:tcMar>
          </w:tcPr>
          <w:p w14:paraId="3B00E620" w14:textId="428AF557" w:rsidR="00C41F26" w:rsidRDefault="001C1756" w:rsidP="00C41F26">
            <w:pPr>
              <w:spacing w:after="0" w:line="240" w:lineRule="auto"/>
              <w:rPr>
                <w:rFonts w:ascii="Times New Roman" w:eastAsia="Times New Roman" w:hAnsi="Times New Roman"/>
              </w:rPr>
            </w:pPr>
            <w:r>
              <w:rPr>
                <w:rFonts w:ascii="Times New Roman" w:eastAsia="Times New Roman" w:hAnsi="Times New Roman"/>
              </w:rPr>
              <w:t>2025 07 01</w:t>
            </w:r>
          </w:p>
        </w:tc>
        <w:tc>
          <w:tcPr>
            <w:tcW w:w="5811" w:type="dxa"/>
            <w:shd w:val="clear" w:color="auto" w:fill="auto"/>
            <w:tcMar>
              <w:top w:w="29" w:type="dxa"/>
              <w:left w:w="115" w:type="dxa"/>
              <w:bottom w:w="29" w:type="dxa"/>
              <w:right w:w="115" w:type="dxa"/>
            </w:tcMar>
          </w:tcPr>
          <w:p w14:paraId="00921D8C" w14:textId="202CD8F4" w:rsidR="00D33720" w:rsidRPr="00D33720" w:rsidRDefault="00D33720" w:rsidP="00D33720">
            <w:pPr>
              <w:spacing w:after="0" w:line="240" w:lineRule="auto"/>
              <w:jc w:val="both"/>
              <w:rPr>
                <w:rFonts w:ascii="Times New Roman" w:eastAsia="Times New Roman" w:hAnsi="Times New Roman"/>
              </w:rPr>
            </w:pPr>
            <w:r>
              <w:rPr>
                <w:rFonts w:ascii="Times New Roman" w:eastAsia="Times New Roman" w:hAnsi="Times New Roman"/>
              </w:rPr>
              <w:t>Patvirtinta n</w:t>
            </w:r>
            <w:r w:rsidRPr="00D33720">
              <w:rPr>
                <w:rFonts w:ascii="Times New Roman" w:eastAsia="Times New Roman" w:hAnsi="Times New Roman"/>
              </w:rPr>
              <w:t>auja dalijimosi schema</w:t>
            </w:r>
            <w:r>
              <w:rPr>
                <w:rFonts w:ascii="Times New Roman" w:eastAsia="Times New Roman" w:hAnsi="Times New Roman"/>
              </w:rPr>
              <w:t>, siekiant</w:t>
            </w:r>
            <w:r w:rsidRPr="00D33720">
              <w:rPr>
                <w:rFonts w:ascii="Times New Roman" w:eastAsia="Times New Roman" w:hAnsi="Times New Roman"/>
              </w:rPr>
              <w:t xml:space="preserve"> skatin</w:t>
            </w:r>
            <w:r>
              <w:rPr>
                <w:rFonts w:ascii="Times New Roman" w:eastAsia="Times New Roman" w:hAnsi="Times New Roman"/>
              </w:rPr>
              <w:t>ti</w:t>
            </w:r>
            <w:r w:rsidRPr="00D33720">
              <w:rPr>
                <w:rFonts w:ascii="Times New Roman" w:eastAsia="Times New Roman" w:hAnsi="Times New Roman"/>
              </w:rPr>
              <w:t xml:space="preserve"> investicijas į saulės ir atsinaujinančią energiją komercinėse teritorijose</w:t>
            </w:r>
            <w:r>
              <w:rPr>
                <w:rFonts w:ascii="Times New Roman" w:eastAsia="Times New Roman" w:hAnsi="Times New Roman"/>
              </w:rPr>
              <w:t xml:space="preserve">. </w:t>
            </w:r>
            <w:r w:rsidRPr="00D33720">
              <w:rPr>
                <w:rFonts w:ascii="Times New Roman" w:eastAsia="Times New Roman" w:hAnsi="Times New Roman"/>
              </w:rPr>
              <w:t xml:space="preserve">Nuo 2026 m. sausio 1 d. verslai toje pačioje komercinėje teritorijoje galės dalytis savo pagaminta elektra. </w:t>
            </w:r>
            <w:r w:rsidR="001C1756">
              <w:rPr>
                <w:rFonts w:ascii="Times New Roman" w:eastAsia="Times New Roman" w:hAnsi="Times New Roman"/>
              </w:rPr>
              <w:t>Ši</w:t>
            </w:r>
            <w:r w:rsidRPr="00D33720">
              <w:rPr>
                <w:rFonts w:ascii="Times New Roman" w:eastAsia="Times New Roman" w:hAnsi="Times New Roman"/>
              </w:rPr>
              <w:t xml:space="preserve"> schema suteiks daugiau paskatų investuoti į saulės baterijas ir kitą vietinę atsinaujinančią energetiką, nesumažinant gamtos plotų.</w:t>
            </w:r>
            <w:r w:rsidR="001C1756">
              <w:rPr>
                <w:rFonts w:ascii="Times New Roman" w:eastAsia="Times New Roman" w:hAnsi="Times New Roman"/>
              </w:rPr>
              <w:t xml:space="preserve"> </w:t>
            </w:r>
            <w:r w:rsidRPr="00D33720">
              <w:rPr>
                <w:rFonts w:ascii="Times New Roman" w:eastAsia="Times New Roman" w:hAnsi="Times New Roman"/>
              </w:rPr>
              <w:t>Energetikos ministras Terje Aasland pabrėžė, kad schema, pritaikyta komerciniams plotams, leis pelningiau investuoti į atsinaujinančią energiją statinių teritorijose. Numatyta elektros mokesčių ir tinklo mokesčių lengvata skatins naujų gamybos pajėgumų atsiradimą ir padės įmonėms sumažinti išlaidas energijai.</w:t>
            </w:r>
            <w:r w:rsidR="001C1756">
              <w:rPr>
                <w:rFonts w:ascii="Times New Roman" w:eastAsia="Times New Roman" w:hAnsi="Times New Roman"/>
              </w:rPr>
              <w:t xml:space="preserve"> </w:t>
            </w:r>
            <w:r w:rsidRPr="00D33720">
              <w:rPr>
                <w:rFonts w:ascii="Times New Roman" w:eastAsia="Times New Roman" w:hAnsi="Times New Roman"/>
              </w:rPr>
              <w:t>Schema skirta skatinti atsinaujinančios energijos – ypač saulės baterijų ant komercinių pastatų stogų – plėtrą jau esamose statybose. Energija galės būti dalijama tarp toje pačioje teritorijoje esančių pastatų, jei jie priklauso vienam komerciniam plotui – pavyzdžiui, verslo ar pramonės parkams. Reikalaujama, kad veiklos teritorijoje įmonės bendradarbiautų, turėtų bendras funkcijas ir infrastruktūrą. Schema nebus taikoma pavieniams komerciniams pastatams miestų centruose.</w:t>
            </w:r>
          </w:p>
          <w:p w14:paraId="2C89266E" w14:textId="738BCA93" w:rsidR="00C41F26" w:rsidRPr="00F607A3" w:rsidRDefault="00D33720" w:rsidP="00D33720">
            <w:pPr>
              <w:spacing w:after="0" w:line="240" w:lineRule="auto"/>
              <w:jc w:val="both"/>
              <w:rPr>
                <w:rFonts w:ascii="Times New Roman" w:eastAsia="Times New Roman" w:hAnsi="Times New Roman"/>
              </w:rPr>
            </w:pPr>
            <w:r w:rsidRPr="00D33720">
              <w:rPr>
                <w:rFonts w:ascii="Times New Roman" w:eastAsia="Times New Roman" w:hAnsi="Times New Roman"/>
              </w:rPr>
              <w:t>Energetikos ministerija parengs gaires, padėsiančias tiksliau apibrėžti pramonines teritorijas.</w:t>
            </w:r>
          </w:p>
        </w:tc>
        <w:tc>
          <w:tcPr>
            <w:tcW w:w="2268" w:type="dxa"/>
            <w:shd w:val="clear" w:color="auto" w:fill="auto"/>
            <w:tcMar>
              <w:top w:w="29" w:type="dxa"/>
              <w:left w:w="115" w:type="dxa"/>
              <w:bottom w:w="29" w:type="dxa"/>
              <w:right w:w="115" w:type="dxa"/>
            </w:tcMar>
          </w:tcPr>
          <w:p w14:paraId="24940468" w14:textId="2991AF4F" w:rsidR="00C41F26" w:rsidRDefault="001C1756" w:rsidP="00C41F26">
            <w:pPr>
              <w:spacing w:after="0" w:line="240" w:lineRule="auto"/>
            </w:pPr>
            <w:hyperlink r:id="rId17" w:history="1">
              <w:r w:rsidRPr="001C1756">
                <w:rPr>
                  <w:rStyle w:val="Hyperlink"/>
                </w:rPr>
                <w:t>New sharing scheme makes it easier to invest in solar and renewable power in commercial areas - regjeringen.no</w:t>
              </w:r>
            </w:hyperlink>
          </w:p>
        </w:tc>
        <w:tc>
          <w:tcPr>
            <w:tcW w:w="1436" w:type="dxa"/>
            <w:shd w:val="clear" w:color="auto" w:fill="auto"/>
            <w:tcMar>
              <w:top w:w="29" w:type="dxa"/>
              <w:left w:w="115" w:type="dxa"/>
              <w:bottom w:w="29" w:type="dxa"/>
              <w:right w:w="115" w:type="dxa"/>
            </w:tcMar>
          </w:tcPr>
          <w:p w14:paraId="5D79D755" w14:textId="77777777" w:rsidR="00C41F26" w:rsidRPr="00F50348" w:rsidRDefault="00C41F26" w:rsidP="00C41F26">
            <w:pPr>
              <w:spacing w:after="0" w:line="240" w:lineRule="auto"/>
              <w:rPr>
                <w:rFonts w:ascii="Times New Roman" w:hAnsi="Times New Roman"/>
              </w:rPr>
            </w:pPr>
          </w:p>
        </w:tc>
      </w:tr>
      <w:tr w:rsidR="00C41F26" w:rsidRPr="00F50348" w14:paraId="74C0DA91" w14:textId="77777777" w:rsidTr="0033090E">
        <w:trPr>
          <w:gridAfter w:val="1"/>
          <w:wAfter w:w="11" w:type="dxa"/>
          <w:trHeight w:val="216"/>
        </w:trPr>
        <w:tc>
          <w:tcPr>
            <w:tcW w:w="10934" w:type="dxa"/>
            <w:gridSpan w:val="4"/>
            <w:shd w:val="clear" w:color="auto" w:fill="D9E2F3" w:themeFill="accent5" w:themeFillTint="33"/>
            <w:tcMar>
              <w:top w:w="29" w:type="dxa"/>
              <w:left w:w="115" w:type="dxa"/>
              <w:bottom w:w="29" w:type="dxa"/>
              <w:right w:w="115" w:type="dxa"/>
            </w:tcMar>
          </w:tcPr>
          <w:p w14:paraId="143FF5AE" w14:textId="561AC43C" w:rsidR="00C41F26" w:rsidRPr="00FD07A2" w:rsidRDefault="00C41F26" w:rsidP="00C41F26">
            <w:pPr>
              <w:spacing w:after="0" w:line="240" w:lineRule="auto"/>
              <w:rPr>
                <w:rFonts w:ascii="Times New Roman" w:hAnsi="Times New Roman"/>
                <w:b/>
                <w:bCs/>
              </w:rPr>
            </w:pPr>
            <w:r w:rsidRPr="00FD07A2">
              <w:rPr>
                <w:rFonts w:ascii="Times New Roman" w:hAnsi="Times New Roman"/>
                <w:b/>
                <w:bCs/>
              </w:rPr>
              <w:t>Bendradarbiavimui MTEPI  srityse aktuali informacija</w:t>
            </w:r>
          </w:p>
        </w:tc>
      </w:tr>
      <w:tr w:rsidR="00E951CD" w:rsidRPr="00F50348" w14:paraId="54009FF9" w14:textId="77777777" w:rsidTr="0033090E">
        <w:trPr>
          <w:gridAfter w:val="1"/>
          <w:wAfter w:w="11" w:type="dxa"/>
          <w:trHeight w:val="216"/>
        </w:trPr>
        <w:tc>
          <w:tcPr>
            <w:tcW w:w="1419" w:type="dxa"/>
            <w:shd w:val="clear" w:color="auto" w:fill="auto"/>
            <w:tcMar>
              <w:top w:w="29" w:type="dxa"/>
              <w:left w:w="115" w:type="dxa"/>
              <w:bottom w:w="29" w:type="dxa"/>
              <w:right w:w="115" w:type="dxa"/>
            </w:tcMar>
          </w:tcPr>
          <w:p w14:paraId="6617DF84" w14:textId="5FE99126" w:rsidR="00E951CD" w:rsidRDefault="002C27FA" w:rsidP="00C41F26">
            <w:pPr>
              <w:spacing w:after="0" w:line="240" w:lineRule="auto"/>
              <w:rPr>
                <w:rFonts w:ascii="Times New Roman" w:eastAsia="Times New Roman" w:hAnsi="Times New Roman"/>
              </w:rPr>
            </w:pPr>
            <w:r>
              <w:rPr>
                <w:rFonts w:ascii="Times New Roman" w:eastAsia="Times New Roman" w:hAnsi="Times New Roman"/>
              </w:rPr>
              <w:t>2025 07 05</w:t>
            </w:r>
          </w:p>
        </w:tc>
        <w:tc>
          <w:tcPr>
            <w:tcW w:w="5811" w:type="dxa"/>
            <w:shd w:val="clear" w:color="auto" w:fill="auto"/>
            <w:tcMar>
              <w:top w:w="29" w:type="dxa"/>
              <w:left w:w="115" w:type="dxa"/>
              <w:bottom w:w="29" w:type="dxa"/>
              <w:right w:w="115" w:type="dxa"/>
            </w:tcMar>
          </w:tcPr>
          <w:p w14:paraId="3CE6A65E" w14:textId="70F43F2A" w:rsidR="00E951CD" w:rsidRPr="003669E7" w:rsidRDefault="00095F6D" w:rsidP="00EE3BF8">
            <w:pPr>
              <w:spacing w:after="0" w:line="240" w:lineRule="auto"/>
              <w:jc w:val="both"/>
              <w:rPr>
                <w:rFonts w:ascii="Times New Roman" w:eastAsia="Times New Roman" w:hAnsi="Times New Roman"/>
              </w:rPr>
            </w:pPr>
            <w:r w:rsidRPr="00095F6D">
              <w:rPr>
                <w:rFonts w:ascii="Times New Roman" w:eastAsia="Times New Roman" w:hAnsi="Times New Roman"/>
              </w:rPr>
              <w:t>„Andøya Space“ praneša apie sėkmingą mokslinės raketos „MaxiDusty-2“ paleidimą. Raketą pakėlė iš Oksebåsen, ji pasiekė 125 km aukštį, surinko dulkių mėginius ir saugiai nusileido jūroje, kur ją paėmė valtis. Projektą vadovauja Tromsø universiteto mokslininkai, tai antras toks paleidimas nuo 2016 m.</w:t>
            </w:r>
          </w:p>
        </w:tc>
        <w:tc>
          <w:tcPr>
            <w:tcW w:w="2268" w:type="dxa"/>
            <w:shd w:val="clear" w:color="auto" w:fill="auto"/>
            <w:tcMar>
              <w:top w:w="29" w:type="dxa"/>
              <w:left w:w="115" w:type="dxa"/>
              <w:bottom w:w="29" w:type="dxa"/>
              <w:right w:w="115" w:type="dxa"/>
            </w:tcMar>
          </w:tcPr>
          <w:p w14:paraId="77892EB3" w14:textId="7014FECF" w:rsidR="00E951CD" w:rsidRPr="00C63961" w:rsidRDefault="002C27FA" w:rsidP="00C41F26">
            <w:pPr>
              <w:spacing w:after="0" w:line="240" w:lineRule="auto"/>
              <w:rPr>
                <w:rFonts w:ascii="Times New Roman" w:eastAsia="Times New Roman" w:hAnsi="Times New Roman"/>
              </w:rPr>
            </w:pPr>
            <w:hyperlink r:id="rId18" w:history="1">
              <w:r w:rsidRPr="002C27FA">
                <w:rPr>
                  <w:rStyle w:val="Hyperlink"/>
                  <w:rFonts w:ascii="Times New Roman" w:eastAsia="Times New Roman" w:hAnsi="Times New Roman"/>
                </w:rPr>
                <w:t>Andøya Space: Successful launch of research rocket</w:t>
              </w:r>
            </w:hyperlink>
          </w:p>
        </w:tc>
        <w:tc>
          <w:tcPr>
            <w:tcW w:w="1436" w:type="dxa"/>
            <w:shd w:val="clear" w:color="auto" w:fill="auto"/>
            <w:tcMar>
              <w:top w:w="29" w:type="dxa"/>
              <w:left w:w="115" w:type="dxa"/>
              <w:bottom w:w="29" w:type="dxa"/>
              <w:right w:w="115" w:type="dxa"/>
            </w:tcMar>
          </w:tcPr>
          <w:p w14:paraId="64D17EF6" w14:textId="77777777" w:rsidR="00E951CD" w:rsidRPr="00F50348" w:rsidRDefault="00E951CD" w:rsidP="00C41F26">
            <w:pPr>
              <w:spacing w:after="0" w:line="240" w:lineRule="auto"/>
              <w:rPr>
                <w:rFonts w:ascii="Times New Roman" w:hAnsi="Times New Roman"/>
              </w:rPr>
            </w:pPr>
          </w:p>
        </w:tc>
      </w:tr>
      <w:tr w:rsidR="003669E7" w:rsidRPr="00F50348" w14:paraId="6593B705" w14:textId="77777777" w:rsidTr="0033090E">
        <w:trPr>
          <w:gridAfter w:val="1"/>
          <w:wAfter w:w="11" w:type="dxa"/>
          <w:trHeight w:val="216"/>
        </w:trPr>
        <w:tc>
          <w:tcPr>
            <w:tcW w:w="1419" w:type="dxa"/>
            <w:shd w:val="clear" w:color="auto" w:fill="auto"/>
            <w:tcMar>
              <w:top w:w="29" w:type="dxa"/>
              <w:left w:w="115" w:type="dxa"/>
              <w:bottom w:w="29" w:type="dxa"/>
              <w:right w:w="115" w:type="dxa"/>
            </w:tcMar>
          </w:tcPr>
          <w:p w14:paraId="7FA9547B" w14:textId="7BA39A21" w:rsidR="003669E7" w:rsidRDefault="00132707" w:rsidP="00C41F26">
            <w:pPr>
              <w:spacing w:after="0" w:line="240" w:lineRule="auto"/>
              <w:rPr>
                <w:rFonts w:ascii="Times New Roman" w:eastAsia="Times New Roman" w:hAnsi="Times New Roman"/>
              </w:rPr>
            </w:pPr>
            <w:r>
              <w:rPr>
                <w:rFonts w:ascii="Times New Roman" w:eastAsia="Times New Roman" w:hAnsi="Times New Roman"/>
              </w:rPr>
              <w:t>2025 07 31</w:t>
            </w:r>
          </w:p>
        </w:tc>
        <w:tc>
          <w:tcPr>
            <w:tcW w:w="5811" w:type="dxa"/>
            <w:shd w:val="clear" w:color="auto" w:fill="auto"/>
            <w:tcMar>
              <w:top w:w="29" w:type="dxa"/>
              <w:left w:w="115" w:type="dxa"/>
              <w:bottom w:w="29" w:type="dxa"/>
              <w:right w:w="115" w:type="dxa"/>
            </w:tcMar>
          </w:tcPr>
          <w:p w14:paraId="1E1AE540" w14:textId="03111D72" w:rsidR="00136D1F" w:rsidRPr="00F11CC6" w:rsidRDefault="00CF7705" w:rsidP="00E17590">
            <w:pPr>
              <w:spacing w:after="0" w:line="240" w:lineRule="auto"/>
              <w:jc w:val="both"/>
              <w:rPr>
                <w:rFonts w:ascii="Times New Roman" w:eastAsia="Times New Roman" w:hAnsi="Times New Roman"/>
              </w:rPr>
            </w:pPr>
            <w:r w:rsidRPr="00CF7705">
              <w:rPr>
                <w:rFonts w:ascii="Times New Roman" w:eastAsia="Times New Roman" w:hAnsi="Times New Roman"/>
              </w:rPr>
              <w:t xml:space="preserve">Norvegijos „Aker ASA“ – pramoninių investicijų bendrovė, specializuojanti naftos ir dujų, atsinaujinančios energijos ir žaliųjų technologijų, ir pramoninės programinės įrangos srityse pasirašė 10 mlrd. NOK (apie 1 mlrd. USD) vertės sutartį dėl dirbtinio intelekto (DI) duomenų centro statybos Narvike, bendradarbiaudama su „OpenAI“ ir „Nscale“. Projektas vykdomas per naujai įkurtą iniciatyvą „Stargate Norway“. Duomenų centras naudos 100 000 „Nvidia“ grafinių procesorių (GPU), o ateityje planuojama plėtra iki 250 000 GPU. Objektas bus įrengtas Kvandale, šalia Narviko, kur yra perteklinės švarios energijos, tinkamas klimatas ir infrastruktūra. Gamyklos elektros poreikis sieks 230 MW – tai viena didžiausių DI </w:t>
            </w:r>
            <w:r w:rsidRPr="00CF7705">
              <w:rPr>
                <w:rFonts w:ascii="Times New Roman" w:eastAsia="Times New Roman" w:hAnsi="Times New Roman"/>
              </w:rPr>
              <w:lastRenderedPageBreak/>
              <w:t>infrastruktūros investicijų Europoje.</w:t>
            </w:r>
            <w:r w:rsidR="00E17590">
              <w:rPr>
                <w:rFonts w:ascii="Times New Roman" w:eastAsia="Times New Roman" w:hAnsi="Times New Roman"/>
              </w:rPr>
              <w:t xml:space="preserve"> </w:t>
            </w:r>
            <w:r w:rsidRPr="00CF7705">
              <w:rPr>
                <w:rFonts w:ascii="Times New Roman" w:eastAsia="Times New Roman" w:hAnsi="Times New Roman"/>
              </w:rPr>
              <w:t>„Dirbtinis intelektas yra nauja vertės kūrimo banga, o Šiaurės Norvegija turi visas sąlygas šiam proveržiui“, – teigia „Aker“ vadovas Øyvindas Eriksenas. „OpenAI“ vadovas Samas Altmanas priduria, kad Narvikas siūlo idealią aplinką dėl švarios energijos ir stiprių partnerių.</w:t>
            </w:r>
          </w:p>
        </w:tc>
        <w:tc>
          <w:tcPr>
            <w:tcW w:w="2268" w:type="dxa"/>
            <w:shd w:val="clear" w:color="auto" w:fill="auto"/>
            <w:tcMar>
              <w:top w:w="29" w:type="dxa"/>
              <w:left w:w="115" w:type="dxa"/>
              <w:bottom w:w="29" w:type="dxa"/>
              <w:right w:w="115" w:type="dxa"/>
            </w:tcMar>
          </w:tcPr>
          <w:p w14:paraId="08D997C1" w14:textId="5F7C2DB4" w:rsidR="003669E7" w:rsidRPr="00F50348" w:rsidRDefault="00132707" w:rsidP="00C41F26">
            <w:pPr>
              <w:spacing w:after="0" w:line="240" w:lineRule="auto"/>
              <w:rPr>
                <w:rFonts w:ascii="Times New Roman" w:eastAsia="Times New Roman" w:hAnsi="Times New Roman"/>
              </w:rPr>
            </w:pPr>
            <w:r w:rsidRPr="00132707">
              <w:rPr>
                <w:rFonts w:ascii="Times New Roman" w:eastAsia="Times New Roman" w:hAnsi="Times New Roman"/>
              </w:rPr>
              <w:lastRenderedPageBreak/>
              <w:t>https://www.nrk.no/nordland/aker-har-signert-milliardavtale-om-bygging-av-ki-fabrikk-i-narvik-1.17511122</w:t>
            </w:r>
          </w:p>
        </w:tc>
        <w:tc>
          <w:tcPr>
            <w:tcW w:w="1436" w:type="dxa"/>
            <w:shd w:val="clear" w:color="auto" w:fill="auto"/>
            <w:tcMar>
              <w:top w:w="29" w:type="dxa"/>
              <w:left w:w="115" w:type="dxa"/>
              <w:bottom w:w="29" w:type="dxa"/>
              <w:right w:w="115" w:type="dxa"/>
            </w:tcMar>
          </w:tcPr>
          <w:p w14:paraId="1E9F6FE0" w14:textId="77777777" w:rsidR="003669E7" w:rsidRPr="00F50348" w:rsidRDefault="003669E7" w:rsidP="00C41F26">
            <w:pPr>
              <w:spacing w:after="0" w:line="240" w:lineRule="auto"/>
              <w:rPr>
                <w:rFonts w:ascii="Times New Roman" w:hAnsi="Times New Roman"/>
              </w:rPr>
            </w:pPr>
          </w:p>
        </w:tc>
      </w:tr>
      <w:tr w:rsidR="00C41F26" w:rsidRPr="00F50348" w14:paraId="05D39CDE" w14:textId="77777777" w:rsidTr="0033090E">
        <w:trPr>
          <w:trHeight w:val="234"/>
        </w:trPr>
        <w:tc>
          <w:tcPr>
            <w:tcW w:w="10945" w:type="dxa"/>
            <w:gridSpan w:val="5"/>
            <w:shd w:val="clear" w:color="auto" w:fill="D9E2F3" w:themeFill="accent5" w:themeFillTint="33"/>
            <w:tcMar>
              <w:top w:w="29" w:type="dxa"/>
              <w:left w:w="115" w:type="dxa"/>
              <w:bottom w:w="29" w:type="dxa"/>
              <w:right w:w="115" w:type="dxa"/>
            </w:tcMar>
          </w:tcPr>
          <w:p w14:paraId="41376968" w14:textId="77777777" w:rsidR="00C41F26" w:rsidRPr="00F50348" w:rsidRDefault="00C41F26" w:rsidP="00C41F26">
            <w:pPr>
              <w:spacing w:after="0" w:line="240" w:lineRule="auto"/>
              <w:rPr>
                <w:rFonts w:ascii="Times New Roman" w:eastAsia="Times New Roman" w:hAnsi="Times New Roman"/>
                <w:b/>
              </w:rPr>
            </w:pPr>
            <w:r w:rsidRPr="00F50348">
              <w:rPr>
                <w:rFonts w:ascii="Times New Roman" w:eastAsia="Times New Roman" w:hAnsi="Times New Roman"/>
                <w:b/>
              </w:rPr>
              <w:t xml:space="preserve">Lietuvos ekonominiam saugumui aktuali informacija </w:t>
            </w:r>
          </w:p>
        </w:tc>
      </w:tr>
      <w:tr w:rsidR="00C41F26" w:rsidRPr="00F50348" w14:paraId="2269CFA8" w14:textId="77777777" w:rsidTr="0033090E">
        <w:trPr>
          <w:gridAfter w:val="1"/>
          <w:wAfter w:w="11" w:type="dxa"/>
          <w:trHeight w:val="234"/>
        </w:trPr>
        <w:tc>
          <w:tcPr>
            <w:tcW w:w="1419" w:type="dxa"/>
            <w:shd w:val="clear" w:color="auto" w:fill="auto"/>
            <w:tcMar>
              <w:top w:w="29" w:type="dxa"/>
              <w:left w:w="115" w:type="dxa"/>
              <w:bottom w:w="29" w:type="dxa"/>
              <w:right w:w="115" w:type="dxa"/>
            </w:tcMar>
          </w:tcPr>
          <w:p w14:paraId="22359B36" w14:textId="5C9978A6" w:rsidR="00C41F26" w:rsidRPr="00F50348" w:rsidRDefault="00133663" w:rsidP="00C41F26">
            <w:pPr>
              <w:spacing w:after="0" w:line="240" w:lineRule="auto"/>
              <w:rPr>
                <w:rFonts w:ascii="Times New Roman" w:eastAsia="Times New Roman" w:hAnsi="Times New Roman"/>
              </w:rPr>
            </w:pPr>
            <w:r>
              <w:rPr>
                <w:rFonts w:ascii="Times New Roman" w:eastAsia="Times New Roman" w:hAnsi="Times New Roman"/>
              </w:rPr>
              <w:t>2025 07 02</w:t>
            </w:r>
          </w:p>
        </w:tc>
        <w:tc>
          <w:tcPr>
            <w:tcW w:w="5811" w:type="dxa"/>
            <w:shd w:val="clear" w:color="auto" w:fill="auto"/>
            <w:tcMar>
              <w:top w:w="29" w:type="dxa"/>
              <w:left w:w="115" w:type="dxa"/>
              <w:bottom w:w="29" w:type="dxa"/>
              <w:right w:w="115" w:type="dxa"/>
            </w:tcMar>
          </w:tcPr>
          <w:p w14:paraId="7D9020AF" w14:textId="5CF29418" w:rsidR="00C41F26" w:rsidRPr="00F50348" w:rsidRDefault="00095F6D" w:rsidP="00036A7E">
            <w:pPr>
              <w:spacing w:after="0" w:line="240" w:lineRule="auto"/>
              <w:jc w:val="both"/>
              <w:rPr>
                <w:rFonts w:ascii="Times New Roman" w:eastAsia="Times New Roman" w:hAnsi="Times New Roman"/>
              </w:rPr>
            </w:pPr>
            <w:r w:rsidRPr="00095F6D">
              <w:rPr>
                <w:rFonts w:ascii="Times New Roman" w:eastAsia="Times New Roman" w:hAnsi="Times New Roman"/>
              </w:rPr>
              <w:t>Vyriausybė pristatė pirmąją Norvegijos nacionalinę radiacinės ir branduolinės saugos strategiją, kuria siekiama stiprinti sveikatos sistemos pasirengimą, apsaugoti gyventojus ir aplinką nuo radiacijos bei įgyvendinti tarptautinius įsipareigojimus.</w:t>
            </w:r>
            <w:r w:rsidR="00133663">
              <w:t xml:space="preserve"> </w:t>
            </w:r>
            <w:r w:rsidR="00133663" w:rsidRPr="00133663">
              <w:rPr>
                <w:rFonts w:ascii="Times New Roman" w:eastAsia="Times New Roman" w:hAnsi="Times New Roman"/>
              </w:rPr>
              <w:t>Strategija apibrėžia šalies tarptautinius įsipareigojimus šiose srityse, taip pat įvardija priemones, kaip šalinti trūkumus, kuriuos 2019 m. nurodė Tarptautinė atominės energijos agentūra (TATENA).</w:t>
            </w:r>
            <w:r w:rsidR="00133663">
              <w:rPr>
                <w:rFonts w:ascii="Times New Roman" w:eastAsia="Times New Roman" w:hAnsi="Times New Roman"/>
              </w:rPr>
              <w:t xml:space="preserve"> </w:t>
            </w:r>
            <w:r w:rsidRPr="00095F6D">
              <w:rPr>
                <w:rFonts w:ascii="Times New Roman" w:eastAsia="Times New Roman" w:hAnsi="Times New Roman"/>
              </w:rPr>
              <w:t>Dėl karo Ukrainoje ir veikiančių branduolinių elektrinių, branduolinio saugumo stiprinimas tapo prioritetu – šiai sričiai 2025 m. skirta 350 mln. NOK kaip ,,Nanseno“ paramos programos dalis. Ministrai pabrėžia, kad strategija leis Norvegijai aktyviau prisidėti prie tarptautinio saugumo užtikrinimo.</w:t>
            </w:r>
          </w:p>
        </w:tc>
        <w:tc>
          <w:tcPr>
            <w:tcW w:w="2268" w:type="dxa"/>
            <w:shd w:val="clear" w:color="auto" w:fill="auto"/>
            <w:tcMar>
              <w:top w:w="29" w:type="dxa"/>
              <w:left w:w="115" w:type="dxa"/>
              <w:bottom w:w="29" w:type="dxa"/>
              <w:right w:w="115" w:type="dxa"/>
            </w:tcMar>
          </w:tcPr>
          <w:p w14:paraId="1D42D103" w14:textId="4DB6CFA6" w:rsidR="00C41F26" w:rsidRPr="00F50348" w:rsidRDefault="00133663" w:rsidP="00C41F26">
            <w:pPr>
              <w:spacing w:after="0" w:line="240" w:lineRule="auto"/>
              <w:rPr>
                <w:rFonts w:ascii="Times New Roman" w:eastAsia="Times New Roman" w:hAnsi="Times New Roman"/>
              </w:rPr>
            </w:pPr>
            <w:hyperlink r:id="rId19" w:history="1">
              <w:r w:rsidRPr="00133663">
                <w:rPr>
                  <w:rStyle w:val="Hyperlink"/>
                  <w:rFonts w:ascii="Times New Roman" w:eastAsia="Times New Roman" w:hAnsi="Times New Roman"/>
                </w:rPr>
                <w:t>Norges første nasjonale strategi for strålevern og atomsikkerhet - regjeringen.no</w:t>
              </w:r>
            </w:hyperlink>
          </w:p>
        </w:tc>
        <w:tc>
          <w:tcPr>
            <w:tcW w:w="1436" w:type="dxa"/>
            <w:shd w:val="clear" w:color="auto" w:fill="auto"/>
            <w:tcMar>
              <w:top w:w="29" w:type="dxa"/>
              <w:left w:w="115" w:type="dxa"/>
              <w:bottom w:w="29" w:type="dxa"/>
              <w:right w:w="115" w:type="dxa"/>
            </w:tcMar>
          </w:tcPr>
          <w:p w14:paraId="2759283F" w14:textId="77777777" w:rsidR="00C41F26" w:rsidRPr="00F50348" w:rsidRDefault="00C41F26" w:rsidP="00C41F26">
            <w:pPr>
              <w:rPr>
                <w:rFonts w:ascii="Times New Roman" w:eastAsia="Times New Roman" w:hAnsi="Times New Roman"/>
              </w:rPr>
            </w:pPr>
          </w:p>
        </w:tc>
      </w:tr>
      <w:tr w:rsidR="00C41F26" w:rsidRPr="00F50348" w14:paraId="033C6DF9" w14:textId="77777777" w:rsidTr="0033090E">
        <w:trPr>
          <w:gridAfter w:val="1"/>
          <w:wAfter w:w="11" w:type="dxa"/>
          <w:trHeight w:val="234"/>
        </w:trPr>
        <w:tc>
          <w:tcPr>
            <w:tcW w:w="1419" w:type="dxa"/>
            <w:shd w:val="clear" w:color="auto" w:fill="auto"/>
            <w:tcMar>
              <w:top w:w="29" w:type="dxa"/>
              <w:left w:w="115" w:type="dxa"/>
              <w:bottom w:w="29" w:type="dxa"/>
              <w:right w:w="115" w:type="dxa"/>
            </w:tcMar>
          </w:tcPr>
          <w:p w14:paraId="29B9C2C8" w14:textId="2ED58805" w:rsidR="00C41F26" w:rsidRPr="00F50348" w:rsidRDefault="002A0B2C" w:rsidP="00C41F26">
            <w:pPr>
              <w:spacing w:after="0" w:line="240" w:lineRule="auto"/>
              <w:rPr>
                <w:rFonts w:ascii="Times New Roman" w:eastAsia="Times New Roman" w:hAnsi="Times New Roman"/>
              </w:rPr>
            </w:pPr>
            <w:r>
              <w:rPr>
                <w:rFonts w:ascii="Times New Roman" w:eastAsia="Times New Roman" w:hAnsi="Times New Roman"/>
              </w:rPr>
              <w:t>2025 07 07</w:t>
            </w:r>
          </w:p>
        </w:tc>
        <w:tc>
          <w:tcPr>
            <w:tcW w:w="5811" w:type="dxa"/>
            <w:shd w:val="clear" w:color="auto" w:fill="auto"/>
            <w:tcMar>
              <w:top w:w="29" w:type="dxa"/>
              <w:left w:w="115" w:type="dxa"/>
              <w:bottom w:w="29" w:type="dxa"/>
              <w:right w:w="115" w:type="dxa"/>
            </w:tcMar>
          </w:tcPr>
          <w:p w14:paraId="5672393D" w14:textId="2B7A6E25" w:rsidR="00C41F26" w:rsidRPr="006E38A4" w:rsidRDefault="00095F6D" w:rsidP="00C41F26">
            <w:pPr>
              <w:spacing w:after="0" w:line="240" w:lineRule="auto"/>
              <w:jc w:val="both"/>
              <w:rPr>
                <w:rFonts w:ascii="Times New Roman" w:eastAsia="Times New Roman" w:hAnsi="Times New Roman"/>
              </w:rPr>
            </w:pPr>
            <w:r w:rsidRPr="00095F6D">
              <w:rPr>
                <w:rFonts w:ascii="Times New Roman" w:eastAsia="Times New Roman" w:hAnsi="Times New Roman"/>
              </w:rPr>
              <w:t>Norvegija įtraukė dvi Rusijos žvejybos bendroves „Norebo JSC“ ir „Murman Seafood“ į sankcionuotųjų sąrašą, kurios, kaip teigiama, dalyvauja žvalgybos veikloje prieš povandeninę infrastruktūrą. Tai esą kelia grėsmę Norvegijos saugumui, tad šių įmonių laivams uždrausta įplaukti į Norvegijos teritorinius vandenis. Rusija reagavo griežtai – ambasadorius sprendimą pavadino politiškai motyvuotu ir žalingu dvišaliam bendradarbiavimui. Ekspertai įspėja, kad tai gali paveikti žuvininkystės susitarimus ir kelti pavojų menkių ištekliams Barenco jūroje.</w:t>
            </w:r>
          </w:p>
        </w:tc>
        <w:tc>
          <w:tcPr>
            <w:tcW w:w="2268" w:type="dxa"/>
            <w:shd w:val="clear" w:color="auto" w:fill="auto"/>
            <w:tcMar>
              <w:top w:w="29" w:type="dxa"/>
              <w:left w:w="115" w:type="dxa"/>
              <w:bottom w:w="29" w:type="dxa"/>
              <w:right w:w="115" w:type="dxa"/>
            </w:tcMar>
          </w:tcPr>
          <w:p w14:paraId="770AB70B" w14:textId="013ACC3C" w:rsidR="00C41F26" w:rsidRPr="00F50348" w:rsidRDefault="002A0B2C" w:rsidP="00C41F26">
            <w:pPr>
              <w:spacing w:after="0" w:line="240" w:lineRule="auto"/>
              <w:rPr>
                <w:rFonts w:ascii="Times New Roman" w:eastAsia="Times New Roman" w:hAnsi="Times New Roman"/>
              </w:rPr>
            </w:pPr>
            <w:hyperlink r:id="rId20" w:history="1">
              <w:r w:rsidRPr="002A0B2C">
                <w:rPr>
                  <w:rStyle w:val="Hyperlink"/>
                  <w:rFonts w:ascii="Times New Roman" w:eastAsia="Times New Roman" w:hAnsi="Times New Roman"/>
                </w:rPr>
                <w:t>Norway Aligns with EU’s Listing of Two Russian Shipping Companies - regjeringen.no</w:t>
              </w:r>
            </w:hyperlink>
          </w:p>
        </w:tc>
        <w:tc>
          <w:tcPr>
            <w:tcW w:w="1436" w:type="dxa"/>
            <w:shd w:val="clear" w:color="auto" w:fill="auto"/>
            <w:tcMar>
              <w:top w:w="29" w:type="dxa"/>
              <w:left w:w="115" w:type="dxa"/>
              <w:bottom w:w="29" w:type="dxa"/>
              <w:right w:w="115" w:type="dxa"/>
            </w:tcMar>
          </w:tcPr>
          <w:p w14:paraId="711D11B0" w14:textId="77777777" w:rsidR="00C41F26" w:rsidRPr="00F50348" w:rsidRDefault="00C41F26" w:rsidP="00C41F26">
            <w:pPr>
              <w:rPr>
                <w:rFonts w:ascii="Times New Roman" w:eastAsia="Times New Roman" w:hAnsi="Times New Roman"/>
              </w:rPr>
            </w:pPr>
          </w:p>
        </w:tc>
      </w:tr>
      <w:tr w:rsidR="00212F8C" w:rsidRPr="00F50348" w14:paraId="78707836" w14:textId="77777777" w:rsidTr="0033090E">
        <w:trPr>
          <w:gridAfter w:val="1"/>
          <w:wAfter w:w="11" w:type="dxa"/>
          <w:trHeight w:val="234"/>
        </w:trPr>
        <w:tc>
          <w:tcPr>
            <w:tcW w:w="1419" w:type="dxa"/>
            <w:shd w:val="clear" w:color="auto" w:fill="auto"/>
            <w:tcMar>
              <w:top w:w="29" w:type="dxa"/>
              <w:left w:w="115" w:type="dxa"/>
              <w:bottom w:w="29" w:type="dxa"/>
              <w:right w:w="115" w:type="dxa"/>
            </w:tcMar>
          </w:tcPr>
          <w:p w14:paraId="42EE3ED9" w14:textId="1E307E89" w:rsidR="00212F8C" w:rsidRDefault="002C27FA" w:rsidP="00C41F26">
            <w:pPr>
              <w:spacing w:after="0" w:line="240" w:lineRule="auto"/>
              <w:rPr>
                <w:rFonts w:ascii="Times New Roman" w:eastAsia="Times New Roman" w:hAnsi="Times New Roman"/>
              </w:rPr>
            </w:pPr>
            <w:r>
              <w:rPr>
                <w:rFonts w:ascii="Times New Roman" w:eastAsia="Times New Roman" w:hAnsi="Times New Roman"/>
              </w:rPr>
              <w:t>2025 07 01</w:t>
            </w:r>
          </w:p>
        </w:tc>
        <w:tc>
          <w:tcPr>
            <w:tcW w:w="5811" w:type="dxa"/>
            <w:shd w:val="clear" w:color="auto" w:fill="auto"/>
            <w:tcMar>
              <w:top w:w="29" w:type="dxa"/>
              <w:left w:w="115" w:type="dxa"/>
              <w:bottom w:w="29" w:type="dxa"/>
              <w:right w:w="115" w:type="dxa"/>
            </w:tcMar>
          </w:tcPr>
          <w:p w14:paraId="48EDE0B3" w14:textId="1E9BC7FF" w:rsidR="00212F8C" w:rsidRPr="00D72E36" w:rsidRDefault="00095F6D" w:rsidP="00C41F26">
            <w:pPr>
              <w:spacing w:after="0" w:line="240" w:lineRule="auto"/>
              <w:jc w:val="both"/>
              <w:rPr>
                <w:rFonts w:ascii="Times New Roman" w:eastAsia="Times New Roman" w:hAnsi="Times New Roman"/>
              </w:rPr>
            </w:pPr>
            <w:r w:rsidRPr="00095F6D">
              <w:rPr>
                <w:rFonts w:ascii="Times New Roman" w:eastAsia="Times New Roman" w:hAnsi="Times New Roman"/>
              </w:rPr>
              <w:t>„Equinor“ ir partneriai investuoja 13 mlrd. Norvegijos kronų į trečiąjį „Johan Sverdrup“ projekto etapą – vieną iš mažiausiai CO₂ išmetančių naftos telkinių pasaulyje. Nauja povandeninė infrastruktūra padidins išgavimo kiekį 40–50 mln. barelių naftos ekvivalento. Gamyba planuojama nuo 2027 m. pabaigos. Naudojant dirbtinį intelektą optimizuotas gręžinių išdėstymas, sutaupyta 130 mln. kronų. Infrastruktūra bus prijungta prie esamos, sudarant sąlygas tolesnei plėtrai. Projektas prisidės prie stabilių energijos tiekimų Europai ir mažins emisijas. Plėtros planas pateiktas valdžiai tvirtinti.</w:t>
            </w:r>
          </w:p>
        </w:tc>
        <w:tc>
          <w:tcPr>
            <w:tcW w:w="2268" w:type="dxa"/>
            <w:shd w:val="clear" w:color="auto" w:fill="auto"/>
            <w:tcMar>
              <w:top w:w="29" w:type="dxa"/>
              <w:left w:w="115" w:type="dxa"/>
              <w:bottom w:w="29" w:type="dxa"/>
              <w:right w:w="115" w:type="dxa"/>
            </w:tcMar>
          </w:tcPr>
          <w:p w14:paraId="456C1E51" w14:textId="77777777" w:rsidR="00212F8C" w:rsidRDefault="002C27FA" w:rsidP="00C41F26">
            <w:pPr>
              <w:spacing w:after="0" w:line="240" w:lineRule="auto"/>
            </w:pPr>
            <w:hyperlink r:id="rId21" w:history="1">
              <w:r w:rsidRPr="002C27FA">
                <w:rPr>
                  <w:rStyle w:val="Hyperlink"/>
                </w:rPr>
                <w:t>Investerer 13 milliarder kroner i oljefelt – E24</w:t>
              </w:r>
            </w:hyperlink>
          </w:p>
          <w:p w14:paraId="68D21302" w14:textId="70970ACD" w:rsidR="00132707" w:rsidRDefault="00132707" w:rsidP="00C41F26">
            <w:pPr>
              <w:spacing w:after="0" w:line="240" w:lineRule="auto"/>
            </w:pPr>
            <w:hyperlink r:id="rId22" w:history="1">
              <w:r w:rsidRPr="00132707">
                <w:rPr>
                  <w:rStyle w:val="Hyperlink"/>
                  <w:lang w:val="nb-NO"/>
                </w:rPr>
                <w:t>Press release</w:t>
              </w:r>
            </w:hyperlink>
            <w:r w:rsidRPr="00132707">
              <w:rPr>
                <w:lang w:val="nb-NO"/>
              </w:rPr>
              <w:t xml:space="preserve">; </w:t>
            </w:r>
            <w:hyperlink r:id="rId23" w:history="1">
              <w:r w:rsidRPr="00132707">
                <w:rPr>
                  <w:rStyle w:val="Hyperlink"/>
                  <w:lang w:val="nb-NO"/>
                </w:rPr>
                <w:t>nrk.no</w:t>
              </w:r>
            </w:hyperlink>
          </w:p>
        </w:tc>
        <w:tc>
          <w:tcPr>
            <w:tcW w:w="1436" w:type="dxa"/>
            <w:shd w:val="clear" w:color="auto" w:fill="auto"/>
            <w:tcMar>
              <w:top w:w="29" w:type="dxa"/>
              <w:left w:w="115" w:type="dxa"/>
              <w:bottom w:w="29" w:type="dxa"/>
              <w:right w:w="115" w:type="dxa"/>
            </w:tcMar>
          </w:tcPr>
          <w:p w14:paraId="5E3027B7" w14:textId="77777777" w:rsidR="00212F8C" w:rsidRPr="00F50348" w:rsidRDefault="00212F8C" w:rsidP="00C41F26">
            <w:pPr>
              <w:rPr>
                <w:rFonts w:ascii="Times New Roman" w:eastAsia="Times New Roman" w:hAnsi="Times New Roman"/>
              </w:rPr>
            </w:pPr>
          </w:p>
        </w:tc>
      </w:tr>
      <w:tr w:rsidR="001869B8" w:rsidRPr="00F50348" w14:paraId="5A166853" w14:textId="77777777" w:rsidTr="0033090E">
        <w:trPr>
          <w:gridAfter w:val="1"/>
          <w:wAfter w:w="11" w:type="dxa"/>
          <w:trHeight w:val="234"/>
        </w:trPr>
        <w:tc>
          <w:tcPr>
            <w:tcW w:w="1419" w:type="dxa"/>
            <w:shd w:val="clear" w:color="auto" w:fill="auto"/>
            <w:tcMar>
              <w:top w:w="29" w:type="dxa"/>
              <w:left w:w="115" w:type="dxa"/>
              <w:bottom w:w="29" w:type="dxa"/>
              <w:right w:w="115" w:type="dxa"/>
            </w:tcMar>
          </w:tcPr>
          <w:p w14:paraId="74CBB196" w14:textId="7DC250E0" w:rsidR="001869B8" w:rsidRDefault="002C27FA" w:rsidP="00C41F26">
            <w:pPr>
              <w:spacing w:after="0" w:line="240" w:lineRule="auto"/>
              <w:rPr>
                <w:rFonts w:ascii="Times New Roman" w:eastAsia="Times New Roman" w:hAnsi="Times New Roman"/>
              </w:rPr>
            </w:pPr>
            <w:r>
              <w:rPr>
                <w:rFonts w:ascii="Times New Roman" w:eastAsia="Times New Roman" w:hAnsi="Times New Roman"/>
              </w:rPr>
              <w:t>2025 07 15</w:t>
            </w:r>
          </w:p>
        </w:tc>
        <w:tc>
          <w:tcPr>
            <w:tcW w:w="5811" w:type="dxa"/>
            <w:shd w:val="clear" w:color="auto" w:fill="auto"/>
            <w:tcMar>
              <w:top w:w="29" w:type="dxa"/>
              <w:left w:w="115" w:type="dxa"/>
              <w:bottom w:w="29" w:type="dxa"/>
              <w:right w:w="115" w:type="dxa"/>
            </w:tcMar>
          </w:tcPr>
          <w:p w14:paraId="4568BE2E" w14:textId="64C00F8F" w:rsidR="001869B8" w:rsidRPr="00095F6D" w:rsidRDefault="002C27FA" w:rsidP="00C41F26">
            <w:pPr>
              <w:spacing w:after="0" w:line="240" w:lineRule="auto"/>
              <w:jc w:val="both"/>
              <w:rPr>
                <w:rFonts w:ascii="Times New Roman" w:eastAsia="Times New Roman" w:hAnsi="Times New Roman"/>
              </w:rPr>
            </w:pPr>
            <w:r>
              <w:rPr>
                <w:rFonts w:ascii="Times New Roman" w:eastAsia="Times New Roman" w:hAnsi="Times New Roman"/>
              </w:rPr>
              <w:t xml:space="preserve">Nacionalinės </w:t>
            </w:r>
            <w:r w:rsidR="007131B9">
              <w:rPr>
                <w:rFonts w:ascii="Times New Roman" w:eastAsia="Times New Roman" w:hAnsi="Times New Roman"/>
              </w:rPr>
              <w:t>s</w:t>
            </w:r>
            <w:r>
              <w:rPr>
                <w:rFonts w:ascii="Times New Roman" w:eastAsia="Times New Roman" w:hAnsi="Times New Roman"/>
              </w:rPr>
              <w:t>augumo tarnybos</w:t>
            </w:r>
            <w:r w:rsidR="001869B8" w:rsidRPr="001869B8">
              <w:rPr>
                <w:rFonts w:ascii="Times New Roman" w:eastAsia="Times New Roman" w:hAnsi="Times New Roman"/>
              </w:rPr>
              <w:t xml:space="preserve"> direktorius Arne Christianas Haugstøylas reiškia susirūpinimą dėl gausaus Kinijos technologijų importo ir trūkstamų priemonių šiam procesui valdyti, nes tai kelia grėsmę Norvegijos nacionaliniam saugumui. Kibernetinis saugumas yra silpnas tiek privačiame, tiek viešajame sektoriuose, ypač dėl didelės kritinės infrastruktūros pažeidžiamumo. Pagrindinės grėsmės kyla iš kibernetinių nusikaltėlių ir valstybių, tokių kaip Rusija ir Kinija, siekiančių silpninti šalies civilinį ir karinį atsparumą. Tyrimai rodo, kad Norvegijos įmonės ir valdžios institucijos skiria nepakankamai dėmesio kibernetiniam saugumui ir pernelyg pasikliauja valstybės institucijų apsauga. Didžiausia rizika – didėjanti priklausomybė nuo Kinijos technologijų, kurios apima elektra varomas transporto priemones, saulės baterijas ir vėjo jėgaines.</w:t>
            </w:r>
          </w:p>
        </w:tc>
        <w:tc>
          <w:tcPr>
            <w:tcW w:w="2268" w:type="dxa"/>
            <w:shd w:val="clear" w:color="auto" w:fill="auto"/>
            <w:tcMar>
              <w:top w:w="29" w:type="dxa"/>
              <w:left w:w="115" w:type="dxa"/>
              <w:bottom w:w="29" w:type="dxa"/>
              <w:right w:w="115" w:type="dxa"/>
            </w:tcMar>
          </w:tcPr>
          <w:p w14:paraId="5E54B9C2" w14:textId="725CA1E3" w:rsidR="001869B8" w:rsidRDefault="002C27FA" w:rsidP="00C41F26">
            <w:pPr>
              <w:spacing w:after="0" w:line="240" w:lineRule="auto"/>
            </w:pPr>
            <w:hyperlink r:id="rId24" w:history="1">
              <w:r w:rsidRPr="002C27FA">
                <w:rPr>
                  <w:rStyle w:val="Hyperlink"/>
                </w:rPr>
                <w:t>Warns of increased dependence on China and failing data security in Norwegian businesses.</w:t>
              </w:r>
            </w:hyperlink>
          </w:p>
        </w:tc>
        <w:tc>
          <w:tcPr>
            <w:tcW w:w="1436" w:type="dxa"/>
            <w:shd w:val="clear" w:color="auto" w:fill="auto"/>
            <w:tcMar>
              <w:top w:w="29" w:type="dxa"/>
              <w:left w:w="115" w:type="dxa"/>
              <w:bottom w:w="29" w:type="dxa"/>
              <w:right w:w="115" w:type="dxa"/>
            </w:tcMar>
          </w:tcPr>
          <w:p w14:paraId="73673984" w14:textId="77777777" w:rsidR="001869B8" w:rsidRPr="00F50348" w:rsidRDefault="001869B8" w:rsidP="00C41F26">
            <w:pPr>
              <w:rPr>
                <w:rFonts w:ascii="Times New Roman" w:eastAsia="Times New Roman" w:hAnsi="Times New Roman"/>
              </w:rPr>
            </w:pPr>
          </w:p>
        </w:tc>
      </w:tr>
      <w:tr w:rsidR="00B21FA9" w:rsidRPr="00F50348" w14:paraId="09FE3574" w14:textId="77777777" w:rsidTr="0033090E">
        <w:trPr>
          <w:gridAfter w:val="1"/>
          <w:wAfter w:w="11" w:type="dxa"/>
          <w:trHeight w:val="234"/>
        </w:trPr>
        <w:tc>
          <w:tcPr>
            <w:tcW w:w="1419" w:type="dxa"/>
            <w:shd w:val="clear" w:color="auto" w:fill="auto"/>
            <w:tcMar>
              <w:top w:w="29" w:type="dxa"/>
              <w:left w:w="115" w:type="dxa"/>
              <w:bottom w:w="29" w:type="dxa"/>
              <w:right w:w="115" w:type="dxa"/>
            </w:tcMar>
          </w:tcPr>
          <w:p w14:paraId="7EDC950A" w14:textId="63125EB7" w:rsidR="00B21FA9" w:rsidRDefault="00B21FA9" w:rsidP="00C41F26">
            <w:pPr>
              <w:spacing w:after="0" w:line="240" w:lineRule="auto"/>
              <w:rPr>
                <w:rFonts w:ascii="Times New Roman" w:eastAsia="Times New Roman" w:hAnsi="Times New Roman"/>
              </w:rPr>
            </w:pPr>
            <w:r>
              <w:rPr>
                <w:rFonts w:ascii="Times New Roman" w:eastAsia="Times New Roman" w:hAnsi="Times New Roman"/>
              </w:rPr>
              <w:lastRenderedPageBreak/>
              <w:t>2025 07 10</w:t>
            </w:r>
          </w:p>
        </w:tc>
        <w:tc>
          <w:tcPr>
            <w:tcW w:w="5811" w:type="dxa"/>
            <w:shd w:val="clear" w:color="auto" w:fill="auto"/>
            <w:tcMar>
              <w:top w:w="29" w:type="dxa"/>
              <w:left w:w="115" w:type="dxa"/>
              <w:bottom w:w="29" w:type="dxa"/>
              <w:right w:w="115" w:type="dxa"/>
            </w:tcMar>
          </w:tcPr>
          <w:p w14:paraId="6F4EA1CF" w14:textId="4FDE128E" w:rsidR="00B21FA9" w:rsidRPr="001869B8" w:rsidRDefault="00B21FA9" w:rsidP="00B21FA9">
            <w:pPr>
              <w:spacing w:after="0" w:line="240" w:lineRule="auto"/>
              <w:jc w:val="both"/>
              <w:rPr>
                <w:rFonts w:ascii="Times New Roman" w:eastAsia="Times New Roman" w:hAnsi="Times New Roman"/>
              </w:rPr>
            </w:pPr>
            <w:r w:rsidRPr="00B21FA9">
              <w:rPr>
                <w:rFonts w:ascii="Times New Roman" w:eastAsia="Times New Roman" w:hAnsi="Times New Roman"/>
              </w:rPr>
              <w:t>Norvegija pasirašė tris naujas bendradarbiavimo sutartis su NEFCO, UNDP ir Energetikos bendrija, siekdama stiprinti Ukrainos energetinį saugumą ir žaliąją pertvarką.</w:t>
            </w:r>
            <w:r>
              <w:rPr>
                <w:rFonts w:ascii="Times New Roman" w:eastAsia="Times New Roman" w:hAnsi="Times New Roman"/>
              </w:rPr>
              <w:t xml:space="preserve"> </w:t>
            </w:r>
            <w:r w:rsidRPr="00B21FA9">
              <w:rPr>
                <w:rFonts w:ascii="Times New Roman" w:eastAsia="Times New Roman" w:hAnsi="Times New Roman"/>
              </w:rPr>
              <w:t xml:space="preserve">Bendras susitarimų biudžetas siekia 2,8 mlrd. </w:t>
            </w:r>
            <w:r>
              <w:rPr>
                <w:rFonts w:ascii="Times New Roman" w:eastAsia="Times New Roman" w:hAnsi="Times New Roman"/>
              </w:rPr>
              <w:t>NOK</w:t>
            </w:r>
            <w:r w:rsidRPr="00B21FA9">
              <w:rPr>
                <w:rFonts w:ascii="Times New Roman" w:eastAsia="Times New Roman" w:hAnsi="Times New Roman"/>
              </w:rPr>
              <w:t xml:space="preserve"> per trejus metus, iš kurių 2025 m. bus skirta 1,65 mlrd. NOK.</w:t>
            </w:r>
            <w:r>
              <w:rPr>
                <w:rFonts w:ascii="Times New Roman" w:eastAsia="Times New Roman" w:hAnsi="Times New Roman"/>
              </w:rPr>
              <w:t xml:space="preserve"> </w:t>
            </w:r>
            <w:r w:rsidRPr="00B21FA9">
              <w:rPr>
                <w:rFonts w:ascii="Times New Roman" w:eastAsia="Times New Roman" w:hAnsi="Times New Roman"/>
              </w:rPr>
              <w:t>Lėšos bus skirtos kritinės infrastruktūros atkūrimui, atsinaujinančios energijos plėtrai ir vietinės energetikos sistemos modernizavimui.</w:t>
            </w:r>
            <w:r>
              <w:rPr>
                <w:rFonts w:ascii="Times New Roman" w:eastAsia="Times New Roman" w:hAnsi="Times New Roman"/>
              </w:rPr>
              <w:t xml:space="preserve"> </w:t>
            </w:r>
            <w:r w:rsidRPr="00B21FA9">
              <w:rPr>
                <w:rFonts w:ascii="Times New Roman" w:eastAsia="Times New Roman" w:hAnsi="Times New Roman"/>
              </w:rPr>
              <w:t>UNDP projektas (2 mlrd. NOK) rems saulės energijos programą, naujos elektros generacijos plėtrą ir šildymo paslaugų atkūrimą 4 mln. gyventojų.</w:t>
            </w:r>
            <w:r>
              <w:rPr>
                <w:rFonts w:ascii="Times New Roman" w:eastAsia="Times New Roman" w:hAnsi="Times New Roman"/>
              </w:rPr>
              <w:t xml:space="preserve"> </w:t>
            </w:r>
            <w:r w:rsidRPr="00B21FA9">
              <w:rPr>
                <w:rFonts w:ascii="Times New Roman" w:eastAsia="Times New Roman" w:hAnsi="Times New Roman"/>
              </w:rPr>
              <w:t>Energetikos bendrijos fondas (500 mln. NOK) padės atkurti karo sugriautą infrastruktūrą.</w:t>
            </w:r>
            <w:r>
              <w:rPr>
                <w:rFonts w:ascii="Times New Roman" w:eastAsia="Times New Roman" w:hAnsi="Times New Roman"/>
              </w:rPr>
              <w:t xml:space="preserve"> </w:t>
            </w:r>
            <w:r w:rsidRPr="00B21FA9">
              <w:rPr>
                <w:rFonts w:ascii="Times New Roman" w:eastAsia="Times New Roman" w:hAnsi="Times New Roman"/>
              </w:rPr>
              <w:t>NEFCO programa (300 mln. NOK) skatins žaliąjį atsigavimą bei efektyvų energijos naudojimą vietos bendruomenėse.</w:t>
            </w:r>
          </w:p>
        </w:tc>
        <w:tc>
          <w:tcPr>
            <w:tcW w:w="2268" w:type="dxa"/>
            <w:shd w:val="clear" w:color="auto" w:fill="auto"/>
            <w:tcMar>
              <w:top w:w="29" w:type="dxa"/>
              <w:left w:w="115" w:type="dxa"/>
              <w:bottom w:w="29" w:type="dxa"/>
              <w:right w:w="115" w:type="dxa"/>
            </w:tcMar>
          </w:tcPr>
          <w:p w14:paraId="36A26D46" w14:textId="377B2370" w:rsidR="00B21FA9" w:rsidRDefault="00B21FA9" w:rsidP="00C41F26">
            <w:pPr>
              <w:spacing w:after="0" w:line="240" w:lineRule="auto"/>
            </w:pPr>
            <w:hyperlink r:id="rId25" w:history="1">
              <w:r w:rsidRPr="00B21FA9">
                <w:rPr>
                  <w:rStyle w:val="Hyperlink"/>
                </w:rPr>
                <w:t>Norway signs new agreements to strengthen Ukraine’s energy security and green transition - regjeringen.no</w:t>
              </w:r>
            </w:hyperlink>
          </w:p>
        </w:tc>
        <w:tc>
          <w:tcPr>
            <w:tcW w:w="1436" w:type="dxa"/>
            <w:shd w:val="clear" w:color="auto" w:fill="auto"/>
            <w:tcMar>
              <w:top w:w="29" w:type="dxa"/>
              <w:left w:w="115" w:type="dxa"/>
              <w:bottom w:w="29" w:type="dxa"/>
              <w:right w:w="115" w:type="dxa"/>
            </w:tcMar>
          </w:tcPr>
          <w:p w14:paraId="1046DFA3" w14:textId="77777777" w:rsidR="00B21FA9" w:rsidRPr="00F50348" w:rsidRDefault="00B21FA9" w:rsidP="00C41F26">
            <w:pPr>
              <w:rPr>
                <w:rFonts w:ascii="Times New Roman" w:eastAsia="Times New Roman" w:hAnsi="Times New Roman"/>
              </w:rPr>
            </w:pPr>
          </w:p>
        </w:tc>
      </w:tr>
      <w:tr w:rsidR="00E363DC" w:rsidRPr="00F50348" w14:paraId="587A91DA" w14:textId="77777777" w:rsidTr="0033090E">
        <w:trPr>
          <w:gridAfter w:val="1"/>
          <w:wAfter w:w="11" w:type="dxa"/>
          <w:trHeight w:val="234"/>
        </w:trPr>
        <w:tc>
          <w:tcPr>
            <w:tcW w:w="1419" w:type="dxa"/>
            <w:shd w:val="clear" w:color="auto" w:fill="auto"/>
            <w:tcMar>
              <w:top w:w="29" w:type="dxa"/>
              <w:left w:w="115" w:type="dxa"/>
              <w:bottom w:w="29" w:type="dxa"/>
              <w:right w:w="115" w:type="dxa"/>
            </w:tcMar>
          </w:tcPr>
          <w:p w14:paraId="3CEE0C5B" w14:textId="77777777" w:rsidR="00E363DC" w:rsidRDefault="00E363DC" w:rsidP="00C41F26">
            <w:pPr>
              <w:spacing w:after="0" w:line="240" w:lineRule="auto"/>
              <w:rPr>
                <w:rFonts w:ascii="Times New Roman" w:eastAsia="Times New Roman" w:hAnsi="Times New Roman"/>
              </w:rPr>
            </w:pPr>
          </w:p>
        </w:tc>
        <w:tc>
          <w:tcPr>
            <w:tcW w:w="5811" w:type="dxa"/>
            <w:shd w:val="clear" w:color="auto" w:fill="auto"/>
            <w:tcMar>
              <w:top w:w="29" w:type="dxa"/>
              <w:left w:w="115" w:type="dxa"/>
              <w:bottom w:w="29" w:type="dxa"/>
              <w:right w:w="115" w:type="dxa"/>
            </w:tcMar>
          </w:tcPr>
          <w:p w14:paraId="135CCC17" w14:textId="420AFF57" w:rsidR="00E363DC" w:rsidRPr="00B21FA9" w:rsidRDefault="00E363DC" w:rsidP="00B21FA9">
            <w:pPr>
              <w:spacing w:after="0" w:line="240" w:lineRule="auto"/>
              <w:jc w:val="both"/>
              <w:rPr>
                <w:rFonts w:ascii="Times New Roman" w:eastAsia="Times New Roman" w:hAnsi="Times New Roman"/>
              </w:rPr>
            </w:pPr>
            <w:r w:rsidRPr="00E363DC">
              <w:rPr>
                <w:rFonts w:ascii="Times New Roman" w:eastAsia="Times New Roman" w:hAnsi="Times New Roman"/>
              </w:rPr>
              <w:t>2025 m. antrąjį ketvirtį „Equinor“ uždirbo apie 6,5 mlrd. USD prieš mokesčius – mažiau nei pirmąjį ketvirtį ir tuo pačiu laikotarpiu pernai. Stabilumą lėmė gera gamyba Norvegijos šelfe ir aukštesnės dujų kainos JAV, nors naftos kainos sumažėjo. Tuo pat metu bendrovė patyrė nuostolių JAV dėl sudėtingų reguliavimo sąlygų ir D. Trumpo administracijos sprendimų, susijusių su „Empire Wind“ jūros vėjo projektu prie Niujorko krantų. Dėl to nuspręsta mažinti investicijas į JAV vėjo energetiką, nors „Empire Wind 1“ projektas bus tęsiamas. Generalinis direktorius Andersas Opedalis teigia, kad investicijos į atsinaujinančią energetiką dar neatsiperka, nes sektorius vis dar vystosi, tačiau gamyba auga. Todėl ateityje planuojama didinti naftos ir dujų gamybą, mažinant investicijas į atsinaujinančią energetiką. Tuo pačiu metu „Equinor“ stiprina partnerystę su BASF – pasirašyta 10 metų trukmės sutartis dėl gamtinių dujų tiekimo, pagal kurią kasmet bus tiekiama iki 23 teravatvalandžių dujų. Pasak Opedalio, tai svarbus žingsnis užtikrinant Europos energetinį saugumą ir remiant pramonę. Tiekimas prasidės 2025 m. spalio 1 d.</w:t>
            </w:r>
          </w:p>
        </w:tc>
        <w:tc>
          <w:tcPr>
            <w:tcW w:w="2268" w:type="dxa"/>
            <w:shd w:val="clear" w:color="auto" w:fill="auto"/>
            <w:tcMar>
              <w:top w:w="29" w:type="dxa"/>
              <w:left w:w="115" w:type="dxa"/>
              <w:bottom w:w="29" w:type="dxa"/>
              <w:right w:w="115" w:type="dxa"/>
            </w:tcMar>
          </w:tcPr>
          <w:p w14:paraId="6A0E4E58" w14:textId="53B0C8B2" w:rsidR="00E363DC" w:rsidRDefault="00CF1F62" w:rsidP="00C41F26">
            <w:pPr>
              <w:spacing w:after="0" w:line="240" w:lineRule="auto"/>
            </w:pPr>
            <w:hyperlink r:id="rId26" w:history="1">
              <w:r w:rsidRPr="00CF1F62">
                <w:rPr>
                  <w:rStyle w:val="Hyperlink"/>
                  <w:lang w:val="en-GB"/>
                </w:rPr>
                <w:t>nrk.no</w:t>
              </w:r>
            </w:hyperlink>
            <w:r w:rsidRPr="00CF1F62">
              <w:rPr>
                <w:lang w:val="en-GB"/>
              </w:rPr>
              <w:t xml:space="preserve">; </w:t>
            </w:r>
            <w:hyperlink r:id="rId27" w:history="1">
              <w:r w:rsidRPr="00CF1F62">
                <w:rPr>
                  <w:rStyle w:val="Hyperlink"/>
                  <w:lang w:val="en-GB"/>
                </w:rPr>
                <w:t>e24.no</w:t>
              </w:r>
            </w:hyperlink>
          </w:p>
        </w:tc>
        <w:tc>
          <w:tcPr>
            <w:tcW w:w="1436" w:type="dxa"/>
            <w:shd w:val="clear" w:color="auto" w:fill="auto"/>
            <w:tcMar>
              <w:top w:w="29" w:type="dxa"/>
              <w:left w:w="115" w:type="dxa"/>
              <w:bottom w:w="29" w:type="dxa"/>
              <w:right w:w="115" w:type="dxa"/>
            </w:tcMar>
          </w:tcPr>
          <w:p w14:paraId="41E06474" w14:textId="77777777" w:rsidR="00E363DC" w:rsidRPr="00F50348" w:rsidRDefault="00E363DC" w:rsidP="00C41F26">
            <w:pPr>
              <w:rPr>
                <w:rFonts w:ascii="Times New Roman" w:eastAsia="Times New Roman" w:hAnsi="Times New Roman"/>
              </w:rPr>
            </w:pPr>
          </w:p>
        </w:tc>
      </w:tr>
      <w:tr w:rsidR="001E14EC" w:rsidRPr="00F50348" w14:paraId="76232AD0" w14:textId="77777777" w:rsidTr="0033090E">
        <w:trPr>
          <w:trHeight w:val="234"/>
        </w:trPr>
        <w:tc>
          <w:tcPr>
            <w:tcW w:w="10945" w:type="dxa"/>
            <w:gridSpan w:val="5"/>
            <w:shd w:val="clear" w:color="auto" w:fill="D9E2F3" w:themeFill="accent5" w:themeFillTint="33"/>
            <w:tcMar>
              <w:top w:w="29" w:type="dxa"/>
              <w:left w:w="115" w:type="dxa"/>
              <w:bottom w:w="29" w:type="dxa"/>
              <w:right w:w="115" w:type="dxa"/>
            </w:tcMar>
          </w:tcPr>
          <w:p w14:paraId="7FAEF613" w14:textId="77777777" w:rsidR="001E14EC" w:rsidRPr="00F50348" w:rsidRDefault="001E14EC" w:rsidP="001E14EC">
            <w:pPr>
              <w:spacing w:after="0" w:line="240" w:lineRule="auto"/>
              <w:rPr>
                <w:rFonts w:ascii="Times New Roman" w:eastAsia="Times New Roman" w:hAnsi="Times New Roman"/>
                <w:b/>
              </w:rPr>
            </w:pPr>
            <w:r w:rsidRPr="00F50348">
              <w:rPr>
                <w:rFonts w:ascii="Times New Roman" w:eastAsia="Times New Roman" w:hAnsi="Times New Roman"/>
                <w:b/>
              </w:rPr>
              <w:t>Bendra ekonominė informacija</w:t>
            </w:r>
          </w:p>
        </w:tc>
      </w:tr>
      <w:tr w:rsidR="001E14EC" w:rsidRPr="00F50348" w14:paraId="7650530A" w14:textId="77777777" w:rsidTr="0033090E">
        <w:trPr>
          <w:gridAfter w:val="1"/>
          <w:wAfter w:w="11" w:type="dxa"/>
          <w:trHeight w:val="216"/>
        </w:trPr>
        <w:tc>
          <w:tcPr>
            <w:tcW w:w="1419" w:type="dxa"/>
            <w:shd w:val="clear" w:color="auto" w:fill="auto"/>
            <w:tcMar>
              <w:top w:w="29" w:type="dxa"/>
              <w:left w:w="115" w:type="dxa"/>
              <w:bottom w:w="29" w:type="dxa"/>
              <w:right w:w="115" w:type="dxa"/>
            </w:tcMar>
          </w:tcPr>
          <w:p w14:paraId="01378083" w14:textId="40F52A78" w:rsidR="001E14EC" w:rsidRDefault="00115628" w:rsidP="001E14EC">
            <w:pPr>
              <w:spacing w:after="0" w:line="240" w:lineRule="auto"/>
              <w:rPr>
                <w:rFonts w:ascii="Times New Roman" w:eastAsia="Times New Roman" w:hAnsi="Times New Roman"/>
              </w:rPr>
            </w:pPr>
            <w:r>
              <w:rPr>
                <w:rFonts w:ascii="Times New Roman" w:eastAsia="Times New Roman" w:hAnsi="Times New Roman"/>
              </w:rPr>
              <w:t>2025 07 09</w:t>
            </w:r>
          </w:p>
        </w:tc>
        <w:tc>
          <w:tcPr>
            <w:tcW w:w="5811" w:type="dxa"/>
            <w:shd w:val="clear" w:color="auto" w:fill="auto"/>
            <w:tcMar>
              <w:top w:w="29" w:type="dxa"/>
              <w:left w:w="115" w:type="dxa"/>
              <w:bottom w:w="29" w:type="dxa"/>
              <w:right w:w="115" w:type="dxa"/>
            </w:tcMar>
          </w:tcPr>
          <w:p w14:paraId="4949CCE6" w14:textId="6B364ED4" w:rsidR="001E14EC" w:rsidRPr="00E46E0F" w:rsidRDefault="001869B8" w:rsidP="001E14EC">
            <w:pPr>
              <w:spacing w:after="0" w:line="240" w:lineRule="auto"/>
              <w:jc w:val="both"/>
              <w:rPr>
                <w:rFonts w:ascii="Times New Roman" w:eastAsia="Times New Roman" w:hAnsi="Times New Roman"/>
              </w:rPr>
            </w:pPr>
            <w:r w:rsidRPr="001869B8">
              <w:rPr>
                <w:rFonts w:ascii="Times New Roman" w:eastAsia="Times New Roman" w:hAnsi="Times New Roman"/>
              </w:rPr>
              <w:t>Norvegijos ir Italijos ministrai susitarė stiprinti partnerystę krizinių žaliavų grandinėse. Pasak ministrės Cecilie Myrseth, tai prisidės prie tvarios mineralų pramonės kūrimo ir žaliųjų technologijų plėtros. Abi šalys įkurs darbo grupę bendriems projektams, o Norvegija siekia tapti lydere tvarioje mineralų gavyboje.</w:t>
            </w:r>
          </w:p>
        </w:tc>
        <w:tc>
          <w:tcPr>
            <w:tcW w:w="2268" w:type="dxa"/>
            <w:shd w:val="clear" w:color="auto" w:fill="auto"/>
            <w:tcMar>
              <w:top w:w="29" w:type="dxa"/>
              <w:left w:w="115" w:type="dxa"/>
              <w:bottom w:w="29" w:type="dxa"/>
              <w:right w:w="115" w:type="dxa"/>
            </w:tcMar>
          </w:tcPr>
          <w:p w14:paraId="2F466CF2" w14:textId="65288E20" w:rsidR="001E14EC" w:rsidRPr="00F001DB" w:rsidRDefault="00115628" w:rsidP="001E14EC">
            <w:pPr>
              <w:spacing w:after="0" w:line="240" w:lineRule="auto"/>
              <w:rPr>
                <w:rFonts w:ascii="Times New Roman" w:eastAsia="Times New Roman" w:hAnsi="Times New Roman"/>
              </w:rPr>
            </w:pPr>
            <w:hyperlink r:id="rId28" w:history="1">
              <w:r w:rsidRPr="00115628">
                <w:rPr>
                  <w:rStyle w:val="Hyperlink"/>
                  <w:rFonts w:ascii="Times New Roman" w:eastAsia="Times New Roman" w:hAnsi="Times New Roman"/>
                </w:rPr>
                <w:t>Norge og Italia skal samarbeide om kritiske råvarer - regjeringen.no</w:t>
              </w:r>
            </w:hyperlink>
          </w:p>
        </w:tc>
        <w:tc>
          <w:tcPr>
            <w:tcW w:w="1436" w:type="dxa"/>
            <w:shd w:val="clear" w:color="auto" w:fill="auto"/>
            <w:tcMar>
              <w:top w:w="29" w:type="dxa"/>
              <w:left w:w="115" w:type="dxa"/>
              <w:bottom w:w="29" w:type="dxa"/>
              <w:right w:w="115" w:type="dxa"/>
            </w:tcMar>
          </w:tcPr>
          <w:p w14:paraId="3BCE599B" w14:textId="77777777" w:rsidR="001E14EC" w:rsidRPr="00F50348" w:rsidRDefault="001E14EC" w:rsidP="001E14EC">
            <w:pPr>
              <w:rPr>
                <w:rFonts w:ascii="Times New Roman" w:eastAsia="Times New Roman" w:hAnsi="Times New Roman"/>
              </w:rPr>
            </w:pPr>
          </w:p>
        </w:tc>
      </w:tr>
      <w:tr w:rsidR="001E14EC" w:rsidRPr="00F50348" w14:paraId="47B95906" w14:textId="77777777" w:rsidTr="0033090E">
        <w:trPr>
          <w:gridAfter w:val="1"/>
          <w:wAfter w:w="11" w:type="dxa"/>
          <w:trHeight w:val="216"/>
        </w:trPr>
        <w:tc>
          <w:tcPr>
            <w:tcW w:w="1419" w:type="dxa"/>
            <w:shd w:val="clear" w:color="auto" w:fill="auto"/>
            <w:tcMar>
              <w:top w:w="29" w:type="dxa"/>
              <w:left w:w="115" w:type="dxa"/>
              <w:bottom w:w="29" w:type="dxa"/>
              <w:right w:w="115" w:type="dxa"/>
            </w:tcMar>
          </w:tcPr>
          <w:p w14:paraId="65EE641C" w14:textId="779B74FF" w:rsidR="001E14EC" w:rsidRDefault="00945A6A" w:rsidP="001E14EC">
            <w:pPr>
              <w:spacing w:after="0" w:line="240" w:lineRule="auto"/>
              <w:rPr>
                <w:rFonts w:ascii="Times New Roman" w:eastAsia="Times New Roman" w:hAnsi="Times New Roman"/>
              </w:rPr>
            </w:pPr>
            <w:r>
              <w:rPr>
                <w:rFonts w:ascii="Times New Roman" w:eastAsia="Times New Roman" w:hAnsi="Times New Roman"/>
              </w:rPr>
              <w:t>2025 07 14</w:t>
            </w:r>
          </w:p>
        </w:tc>
        <w:tc>
          <w:tcPr>
            <w:tcW w:w="5811" w:type="dxa"/>
            <w:shd w:val="clear" w:color="auto" w:fill="auto"/>
            <w:tcMar>
              <w:top w:w="29" w:type="dxa"/>
              <w:left w:w="115" w:type="dxa"/>
              <w:bottom w:w="29" w:type="dxa"/>
              <w:right w:w="115" w:type="dxa"/>
            </w:tcMar>
          </w:tcPr>
          <w:p w14:paraId="05837F8F" w14:textId="50AC1727" w:rsidR="001E14EC" w:rsidRPr="00206FF8" w:rsidRDefault="00945A6A" w:rsidP="001E14EC">
            <w:pPr>
              <w:spacing w:after="0" w:line="240" w:lineRule="auto"/>
              <w:jc w:val="both"/>
              <w:rPr>
                <w:rFonts w:ascii="Times New Roman" w:eastAsia="Times New Roman" w:hAnsi="Times New Roman"/>
              </w:rPr>
            </w:pPr>
            <w:r w:rsidRPr="00945A6A">
              <w:rPr>
                <w:rFonts w:ascii="Times New Roman" w:eastAsia="Times New Roman" w:hAnsi="Times New Roman"/>
              </w:rPr>
              <w:t>NHO apklausos duomenimis, norvegų įmonių noras prekiauti ir investuoti JAV mažėja. Tik 25% tikisi prekybos ir investicijų augimo JAV, palyginti su 37% gruodį. Europos šalys yra patraukliausios verslo plėtr</w:t>
            </w:r>
            <w:r>
              <w:rPr>
                <w:rFonts w:ascii="Times New Roman" w:eastAsia="Times New Roman" w:hAnsi="Times New Roman"/>
              </w:rPr>
              <w:t xml:space="preserve">ai </w:t>
            </w:r>
            <w:r w:rsidRPr="00945A6A">
              <w:rPr>
                <w:rFonts w:ascii="Times New Roman" w:eastAsia="Times New Roman" w:hAnsi="Times New Roman"/>
              </w:rPr>
              <w:t>– 43% įmonių tikisi didesnio verslo</w:t>
            </w:r>
            <w:r>
              <w:rPr>
                <w:rFonts w:ascii="Times New Roman" w:eastAsia="Times New Roman" w:hAnsi="Times New Roman"/>
              </w:rPr>
              <w:t xml:space="preserve"> augimo šia kryptimi</w:t>
            </w:r>
            <w:r w:rsidRPr="00945A6A">
              <w:rPr>
                <w:rFonts w:ascii="Times New Roman" w:eastAsia="Times New Roman" w:hAnsi="Times New Roman"/>
              </w:rPr>
              <w:t>. Kinija taip pat sulaukia didesnio susidomėjimo – 23% prognozuoja augimą. Apklausa, vykdyta pirmą liepos savaitę su 1 850 respondentų, atskleidžia atsargų optimizmą: 24% įmonių vertina rinkos situaciją gerai, o 20% – blogai.</w:t>
            </w:r>
          </w:p>
        </w:tc>
        <w:tc>
          <w:tcPr>
            <w:tcW w:w="2268" w:type="dxa"/>
            <w:shd w:val="clear" w:color="auto" w:fill="auto"/>
            <w:tcMar>
              <w:top w:w="29" w:type="dxa"/>
              <w:left w:w="115" w:type="dxa"/>
              <w:bottom w:w="29" w:type="dxa"/>
              <w:right w:w="115" w:type="dxa"/>
            </w:tcMar>
          </w:tcPr>
          <w:p w14:paraId="20C14E51" w14:textId="04B68FB1" w:rsidR="001E14EC" w:rsidRPr="00206FF8" w:rsidRDefault="00945A6A" w:rsidP="001E14EC">
            <w:pPr>
              <w:spacing w:after="0" w:line="240" w:lineRule="auto"/>
            </w:pPr>
            <w:hyperlink r:id="rId29" w:history="1">
              <w:r w:rsidRPr="00945A6A">
                <w:rPr>
                  <w:rStyle w:val="Hyperlink"/>
                  <w:lang w:val="en-GB"/>
                </w:rPr>
                <w:t>nrk.no</w:t>
              </w:r>
            </w:hyperlink>
          </w:p>
        </w:tc>
        <w:tc>
          <w:tcPr>
            <w:tcW w:w="1436" w:type="dxa"/>
            <w:shd w:val="clear" w:color="auto" w:fill="auto"/>
            <w:tcMar>
              <w:top w:w="29" w:type="dxa"/>
              <w:left w:w="115" w:type="dxa"/>
              <w:bottom w:w="29" w:type="dxa"/>
              <w:right w:w="115" w:type="dxa"/>
            </w:tcMar>
          </w:tcPr>
          <w:p w14:paraId="32E64A33" w14:textId="77777777" w:rsidR="001E14EC" w:rsidRPr="00F50348" w:rsidRDefault="001E14EC" w:rsidP="001E14EC">
            <w:pPr>
              <w:rPr>
                <w:rFonts w:ascii="Times New Roman" w:eastAsia="Times New Roman" w:hAnsi="Times New Roman"/>
              </w:rPr>
            </w:pPr>
          </w:p>
        </w:tc>
      </w:tr>
      <w:tr w:rsidR="009C37F3" w:rsidRPr="00F50348" w14:paraId="6DF6B23F" w14:textId="77777777" w:rsidTr="0033090E">
        <w:trPr>
          <w:gridAfter w:val="1"/>
          <w:wAfter w:w="11" w:type="dxa"/>
          <w:trHeight w:val="216"/>
        </w:trPr>
        <w:tc>
          <w:tcPr>
            <w:tcW w:w="1419" w:type="dxa"/>
            <w:shd w:val="clear" w:color="auto" w:fill="auto"/>
            <w:tcMar>
              <w:top w:w="29" w:type="dxa"/>
              <w:left w:w="115" w:type="dxa"/>
              <w:bottom w:w="29" w:type="dxa"/>
              <w:right w:w="115" w:type="dxa"/>
            </w:tcMar>
          </w:tcPr>
          <w:p w14:paraId="5FEAC53C" w14:textId="4116EC49" w:rsidR="009C37F3" w:rsidRDefault="00945A6A" w:rsidP="001E14EC">
            <w:pPr>
              <w:spacing w:after="0" w:line="240" w:lineRule="auto"/>
              <w:rPr>
                <w:rFonts w:ascii="Times New Roman" w:eastAsia="Times New Roman" w:hAnsi="Times New Roman"/>
              </w:rPr>
            </w:pPr>
            <w:r>
              <w:rPr>
                <w:rFonts w:ascii="Times New Roman" w:eastAsia="Times New Roman" w:hAnsi="Times New Roman"/>
              </w:rPr>
              <w:t>2025 07 08</w:t>
            </w:r>
          </w:p>
        </w:tc>
        <w:tc>
          <w:tcPr>
            <w:tcW w:w="5811" w:type="dxa"/>
            <w:shd w:val="clear" w:color="auto" w:fill="auto"/>
            <w:tcMar>
              <w:top w:w="29" w:type="dxa"/>
              <w:left w:w="115" w:type="dxa"/>
              <w:bottom w:w="29" w:type="dxa"/>
              <w:right w:w="115" w:type="dxa"/>
            </w:tcMar>
          </w:tcPr>
          <w:p w14:paraId="4C9D6FD4" w14:textId="530575B0" w:rsidR="009C37F3" w:rsidRPr="00232ABB" w:rsidRDefault="00945A6A" w:rsidP="001E14EC">
            <w:pPr>
              <w:spacing w:after="0" w:line="240" w:lineRule="auto"/>
              <w:jc w:val="both"/>
              <w:rPr>
                <w:rFonts w:ascii="Times New Roman" w:eastAsia="Times New Roman" w:hAnsi="Times New Roman"/>
              </w:rPr>
            </w:pPr>
            <w:r w:rsidRPr="00945A6A">
              <w:rPr>
                <w:rFonts w:ascii="Times New Roman" w:eastAsia="Times New Roman" w:hAnsi="Times New Roman"/>
              </w:rPr>
              <w:t>Tarptautinis valiutos fondas ragina Norvegiją keisti ligos išmokų sistemą, siekiant sumažinti paramą gaunančių asmenų skaičių. 2024 metais Norvegijoje beveik 600 000 žmonių gavo neįgumo ar darbo įvertinimo išmokas</w:t>
            </w:r>
            <w:r>
              <w:rPr>
                <w:rFonts w:ascii="Times New Roman" w:eastAsia="Times New Roman" w:hAnsi="Times New Roman"/>
              </w:rPr>
              <w:t xml:space="preserve">. </w:t>
            </w:r>
            <w:r w:rsidRPr="00945A6A">
              <w:rPr>
                <w:rFonts w:ascii="Times New Roman" w:eastAsia="Times New Roman" w:hAnsi="Times New Roman"/>
              </w:rPr>
              <w:t>Nors šis skaičius šiek tiek sumažėjo 2023, dabar jis išlieka aukščiausias istorijoje, o padidėjimas ypač akivaizdus imigrantų tarpe. Daugiau nei 10,7% gyventojų gaun</w:t>
            </w:r>
            <w:r>
              <w:rPr>
                <w:rFonts w:ascii="Times New Roman" w:eastAsia="Times New Roman" w:hAnsi="Times New Roman"/>
              </w:rPr>
              <w:t>a ligos ir neįgalumo</w:t>
            </w:r>
            <w:r w:rsidRPr="00945A6A">
              <w:rPr>
                <w:rFonts w:ascii="Times New Roman" w:eastAsia="Times New Roman" w:hAnsi="Times New Roman"/>
              </w:rPr>
              <w:t xml:space="preserve"> išmokas, o jų </w:t>
            </w:r>
            <w:r w:rsidRPr="00945A6A">
              <w:rPr>
                <w:rFonts w:ascii="Times New Roman" w:eastAsia="Times New Roman" w:hAnsi="Times New Roman"/>
              </w:rPr>
              <w:lastRenderedPageBreak/>
              <w:t xml:space="preserve">skaičius per pastaruosius </w:t>
            </w:r>
            <w:r>
              <w:rPr>
                <w:rFonts w:ascii="Times New Roman" w:eastAsia="Times New Roman" w:hAnsi="Times New Roman"/>
              </w:rPr>
              <w:t>5</w:t>
            </w:r>
            <w:r w:rsidRPr="00945A6A">
              <w:rPr>
                <w:rFonts w:ascii="Times New Roman" w:eastAsia="Times New Roman" w:hAnsi="Times New Roman"/>
              </w:rPr>
              <w:t xml:space="preserve"> metus padidėjo 27 700. Didžiausias augimas – 90% – buvo tarp imigrantų. IMF pažymi, kad Norvegijai būtina reformuoti socialinio draudimo sistemą, kad skatintų daugiau žmonių įsidarbinti vietoj socialinių išmokų gavimo, nes po 2030 m. biudžeto išlaidos augs spartesniu tempu nei pajamos dėl vyresnio amžiaus gyventojų skaičiaus didėjimo. Norvegija jau anksčiau sulaukė OECD patarimų, jog ligos išmokų sistema yra pernelyg dosni.</w:t>
            </w:r>
          </w:p>
        </w:tc>
        <w:tc>
          <w:tcPr>
            <w:tcW w:w="2268" w:type="dxa"/>
            <w:shd w:val="clear" w:color="auto" w:fill="auto"/>
            <w:tcMar>
              <w:top w:w="29" w:type="dxa"/>
              <w:left w:w="115" w:type="dxa"/>
              <w:bottom w:w="29" w:type="dxa"/>
              <w:right w:w="115" w:type="dxa"/>
            </w:tcMar>
          </w:tcPr>
          <w:p w14:paraId="4ED7FA79" w14:textId="418BFF41" w:rsidR="009C37F3" w:rsidRPr="00232ABB" w:rsidRDefault="00945A6A" w:rsidP="001E14EC">
            <w:pPr>
              <w:spacing w:after="0" w:line="240" w:lineRule="auto"/>
              <w:rPr>
                <w:rFonts w:ascii="Times New Roman" w:eastAsia="Times New Roman" w:hAnsi="Times New Roman"/>
              </w:rPr>
            </w:pPr>
            <w:hyperlink r:id="rId30" w:history="1">
              <w:r w:rsidRPr="00945A6A">
                <w:rPr>
                  <w:rStyle w:val="Hyperlink"/>
                  <w:rFonts w:ascii="Times New Roman" w:eastAsia="Times New Roman" w:hAnsi="Times New Roman"/>
                  <w:lang w:val="nb-NO"/>
                </w:rPr>
                <w:t>nrk.no</w:t>
              </w:r>
            </w:hyperlink>
          </w:p>
        </w:tc>
        <w:tc>
          <w:tcPr>
            <w:tcW w:w="1436" w:type="dxa"/>
            <w:shd w:val="clear" w:color="auto" w:fill="auto"/>
            <w:tcMar>
              <w:top w:w="29" w:type="dxa"/>
              <w:left w:w="115" w:type="dxa"/>
              <w:bottom w:w="29" w:type="dxa"/>
              <w:right w:w="115" w:type="dxa"/>
            </w:tcMar>
          </w:tcPr>
          <w:p w14:paraId="4EB0C15B" w14:textId="77777777" w:rsidR="009C37F3" w:rsidRPr="00F50348" w:rsidRDefault="009C37F3" w:rsidP="001E14EC">
            <w:pPr>
              <w:rPr>
                <w:rFonts w:ascii="Times New Roman" w:eastAsia="Times New Roman" w:hAnsi="Times New Roman"/>
              </w:rPr>
            </w:pPr>
          </w:p>
        </w:tc>
      </w:tr>
    </w:tbl>
    <w:p w14:paraId="1FCE2A0C" w14:textId="77777777" w:rsidR="00D22BFD" w:rsidRDefault="00D22BFD">
      <w:pPr>
        <w:spacing w:after="0" w:line="240" w:lineRule="auto"/>
        <w:rPr>
          <w:rFonts w:ascii="Times New Roman" w:eastAsia="Times New Roman" w:hAnsi="Times New Roman"/>
        </w:rPr>
      </w:pPr>
    </w:p>
    <w:p w14:paraId="120986C7" w14:textId="38B9BAC8" w:rsidR="00192C5F" w:rsidRPr="00F50348" w:rsidRDefault="00192C5F">
      <w:pPr>
        <w:spacing w:after="0" w:line="240" w:lineRule="auto"/>
        <w:rPr>
          <w:rFonts w:ascii="Times New Roman" w:eastAsia="Times New Roman" w:hAnsi="Times New Roman"/>
        </w:rPr>
      </w:pPr>
      <w:r w:rsidRPr="00192C5F">
        <w:rPr>
          <w:rFonts w:ascii="Times New Roman" w:eastAsia="Times New Roman" w:hAnsi="Times New Roman"/>
        </w:rPr>
        <w:t xml:space="preserve">Pradiniai valiutų keitimo kursai </w:t>
      </w:r>
      <w:r w:rsidR="00B4658B" w:rsidRPr="00B4658B">
        <w:rPr>
          <w:rFonts w:ascii="Times New Roman" w:eastAsia="Times New Roman" w:hAnsi="Times New Roman"/>
        </w:rPr>
        <w:t xml:space="preserve">€1= </w:t>
      </w:r>
      <w:r w:rsidR="000F35DB" w:rsidRPr="000F35DB">
        <w:rPr>
          <w:rFonts w:ascii="Times New Roman" w:eastAsia="Times New Roman" w:hAnsi="Times New Roman"/>
        </w:rPr>
        <w:t>11.792</w:t>
      </w:r>
      <w:r w:rsidR="000F35DB">
        <w:rPr>
          <w:rFonts w:ascii="Times New Roman" w:eastAsia="Times New Roman" w:hAnsi="Times New Roman"/>
        </w:rPr>
        <w:t xml:space="preserve"> </w:t>
      </w:r>
      <w:r w:rsidR="000F35DB" w:rsidRPr="000F35DB">
        <w:rPr>
          <w:rFonts w:ascii="Times New Roman" w:eastAsia="Times New Roman" w:hAnsi="Times New Roman"/>
        </w:rPr>
        <w:t>NOK</w:t>
      </w:r>
    </w:p>
    <w:p w14:paraId="61D3A572" w14:textId="77777777" w:rsidR="00192C5F" w:rsidRDefault="00192C5F">
      <w:pPr>
        <w:spacing w:after="0" w:line="240" w:lineRule="auto"/>
        <w:rPr>
          <w:rFonts w:ascii="Times New Roman" w:eastAsia="Times New Roman" w:hAnsi="Times New Roman"/>
        </w:rPr>
      </w:pPr>
    </w:p>
    <w:p w14:paraId="432FE354" w14:textId="464BB7B6" w:rsidR="00D22BFD" w:rsidRPr="00F50348" w:rsidRDefault="007B1767">
      <w:pPr>
        <w:spacing w:after="0" w:line="240" w:lineRule="auto"/>
        <w:rPr>
          <w:rFonts w:ascii="Times New Roman" w:eastAsia="Times New Roman" w:hAnsi="Times New Roman"/>
        </w:rPr>
      </w:pPr>
      <w:r w:rsidRPr="00F50348">
        <w:rPr>
          <w:rFonts w:ascii="Times New Roman" w:eastAsia="Times New Roman" w:hAnsi="Times New Roman"/>
        </w:rPr>
        <w:t xml:space="preserve">Parengė: </w:t>
      </w:r>
    </w:p>
    <w:p w14:paraId="424A194E" w14:textId="77777777" w:rsidR="00F92CBA" w:rsidRPr="00F50348" w:rsidRDefault="00F92CBA">
      <w:pPr>
        <w:spacing w:after="0" w:line="240" w:lineRule="auto"/>
        <w:rPr>
          <w:rFonts w:ascii="Times New Roman" w:eastAsia="Times New Roman" w:hAnsi="Times New Roman"/>
        </w:rPr>
      </w:pPr>
    </w:p>
    <w:p w14:paraId="38032A13" w14:textId="77777777" w:rsidR="00AC04B6" w:rsidRPr="00AC04B6" w:rsidRDefault="00AC04B6" w:rsidP="00AC04B6">
      <w:pPr>
        <w:jc w:val="both"/>
        <w:rPr>
          <w:rFonts w:ascii="Times New Roman" w:eastAsia="Arial" w:hAnsi="Times New Roman"/>
        </w:rPr>
      </w:pPr>
      <w:r w:rsidRPr="00AC04B6">
        <w:rPr>
          <w:rFonts w:ascii="Times New Roman" w:eastAsia="Arial" w:hAnsi="Times New Roman"/>
        </w:rPr>
        <w:t xml:space="preserve">LR ambasados Norvegijos Karalystėje pirmoji sekretorė Neringa Urbonienė, tel. +47 45847951, </w:t>
      </w:r>
      <w:hyperlink r:id="rId31" w:history="1">
        <w:r w:rsidRPr="00AC04B6">
          <w:rPr>
            <w:rStyle w:val="Hyperlink"/>
            <w:rFonts w:ascii="Times New Roman" w:eastAsia="Arial" w:hAnsi="Times New Roman"/>
          </w:rPr>
          <w:t>neringa.urboniene@urm.lt</w:t>
        </w:r>
      </w:hyperlink>
      <w:r w:rsidRPr="00AC04B6">
        <w:rPr>
          <w:rFonts w:ascii="Times New Roman" w:eastAsia="Arial" w:hAnsi="Times New Roman"/>
        </w:rPr>
        <w:t xml:space="preserve"> </w:t>
      </w:r>
    </w:p>
    <w:p w14:paraId="59920A38" w14:textId="77777777" w:rsidR="00F92CBA" w:rsidRPr="00F50348" w:rsidRDefault="00F92CBA" w:rsidP="00F92CBA">
      <w:pPr>
        <w:spacing w:after="0" w:line="240" w:lineRule="auto"/>
        <w:rPr>
          <w:rFonts w:ascii="Times New Roman" w:eastAsia="Times New Roman" w:hAnsi="Times New Roman"/>
        </w:rPr>
      </w:pPr>
    </w:p>
    <w:p w14:paraId="253E5D05" w14:textId="3A8FA018" w:rsidR="0023658A" w:rsidRPr="00FF65B6" w:rsidRDefault="0023658A" w:rsidP="003E1B80">
      <w:pPr>
        <w:pBdr>
          <w:top w:val="nil"/>
          <w:left w:val="nil"/>
          <w:bottom w:val="nil"/>
          <w:right w:val="nil"/>
          <w:between w:val="nil"/>
        </w:pBdr>
        <w:spacing w:after="0" w:line="240" w:lineRule="auto"/>
        <w:rPr>
          <w:rFonts w:ascii="Times New Roman" w:eastAsia="Times New Roman" w:hAnsi="Times New Roman"/>
          <w:lang w:val="en-US"/>
        </w:rPr>
      </w:pPr>
    </w:p>
    <w:sectPr w:rsidR="0023658A" w:rsidRPr="00FF65B6">
      <w:footerReference w:type="default" r:id="rId32"/>
      <w:pgSz w:w="11906" w:h="16838"/>
      <w:pgMar w:top="1418" w:right="567" w:bottom="851" w:left="1701" w:header="567" w:footer="567"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19684" w14:textId="77777777" w:rsidR="00CD2AEE" w:rsidRDefault="00CD2AEE">
      <w:pPr>
        <w:spacing w:after="0" w:line="240" w:lineRule="auto"/>
      </w:pPr>
      <w:r>
        <w:separator/>
      </w:r>
    </w:p>
  </w:endnote>
  <w:endnote w:type="continuationSeparator" w:id="0">
    <w:p w14:paraId="6518BC7B" w14:textId="77777777" w:rsidR="00CD2AEE" w:rsidRDefault="00CD2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47412" w14:textId="77777777" w:rsidR="00687409" w:rsidRDefault="00687409">
    <w:pPr>
      <w:pBdr>
        <w:top w:val="nil"/>
        <w:left w:val="nil"/>
        <w:bottom w:val="nil"/>
        <w:right w:val="nil"/>
        <w:between w:val="nil"/>
      </w:pBdr>
      <w:tabs>
        <w:tab w:val="center" w:pos="4819"/>
        <w:tab w:val="right" w:pos="96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81688D">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6AAEE" w14:textId="77777777" w:rsidR="00CD2AEE" w:rsidRDefault="00CD2AEE">
      <w:pPr>
        <w:spacing w:after="0" w:line="240" w:lineRule="auto"/>
      </w:pPr>
      <w:r>
        <w:separator/>
      </w:r>
    </w:p>
  </w:footnote>
  <w:footnote w:type="continuationSeparator" w:id="0">
    <w:p w14:paraId="23587BE2" w14:textId="77777777" w:rsidR="00CD2AEE" w:rsidRDefault="00CD2A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2AD"/>
    <w:multiLevelType w:val="hybridMultilevel"/>
    <w:tmpl w:val="34143022"/>
    <w:lvl w:ilvl="0" w:tplc="4D540294">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907CBC"/>
    <w:multiLevelType w:val="hybridMultilevel"/>
    <w:tmpl w:val="21263592"/>
    <w:lvl w:ilvl="0" w:tplc="C39E385A">
      <w:start w:val="1"/>
      <w:numFmt w:val="bullet"/>
      <w:lvlText w:val="-"/>
      <w:lvlJc w:val="left"/>
      <w:pPr>
        <w:ind w:left="1080" w:hanging="360"/>
      </w:pPr>
      <w:rPr>
        <w:rFonts w:ascii="Calibri" w:eastAsiaTheme="minorHAnsi" w:hAnsi="Calibri" w:cs="Calibr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096528E4"/>
    <w:multiLevelType w:val="hybridMultilevel"/>
    <w:tmpl w:val="1FBCD2C4"/>
    <w:lvl w:ilvl="0" w:tplc="470E3A82">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AA51BEB"/>
    <w:multiLevelType w:val="hybridMultilevel"/>
    <w:tmpl w:val="B8423B26"/>
    <w:lvl w:ilvl="0" w:tplc="318E6762">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010598D"/>
    <w:multiLevelType w:val="hybridMultilevel"/>
    <w:tmpl w:val="C996FDB2"/>
    <w:lvl w:ilvl="0" w:tplc="8AAA0882">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0A71025"/>
    <w:multiLevelType w:val="hybridMultilevel"/>
    <w:tmpl w:val="3182B1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2C83C9C"/>
    <w:multiLevelType w:val="hybridMultilevel"/>
    <w:tmpl w:val="355EE9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2FC7D59"/>
    <w:multiLevelType w:val="hybridMultilevel"/>
    <w:tmpl w:val="42ECB1F4"/>
    <w:lvl w:ilvl="0" w:tplc="9BB84FD6">
      <w:start w:val="20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D1447A4"/>
    <w:multiLevelType w:val="hybridMultilevel"/>
    <w:tmpl w:val="055AD0CA"/>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25457A2D"/>
    <w:multiLevelType w:val="hybridMultilevel"/>
    <w:tmpl w:val="EB4AFEFC"/>
    <w:lvl w:ilvl="0" w:tplc="13AA9FAA">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6BC3303"/>
    <w:multiLevelType w:val="multilevel"/>
    <w:tmpl w:val="87A42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CF1396"/>
    <w:multiLevelType w:val="hybridMultilevel"/>
    <w:tmpl w:val="B1128090"/>
    <w:lvl w:ilvl="0" w:tplc="45320BB6">
      <w:start w:val="20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C864C86"/>
    <w:multiLevelType w:val="hybridMultilevel"/>
    <w:tmpl w:val="3A948F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68603BB"/>
    <w:multiLevelType w:val="hybridMultilevel"/>
    <w:tmpl w:val="C4B85A64"/>
    <w:lvl w:ilvl="0" w:tplc="E68AE9EC">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8FD4437"/>
    <w:multiLevelType w:val="hybridMultilevel"/>
    <w:tmpl w:val="AF1C401C"/>
    <w:lvl w:ilvl="0" w:tplc="78E45650">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008048F"/>
    <w:multiLevelType w:val="hybridMultilevel"/>
    <w:tmpl w:val="1024A59A"/>
    <w:lvl w:ilvl="0" w:tplc="C38C5F3C">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0F63BAC"/>
    <w:multiLevelType w:val="hybridMultilevel"/>
    <w:tmpl w:val="1BD2BA9C"/>
    <w:lvl w:ilvl="0" w:tplc="6CBE1A58">
      <w:start w:val="2020"/>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B047DC8"/>
    <w:multiLevelType w:val="hybridMultilevel"/>
    <w:tmpl w:val="2C284D26"/>
    <w:lvl w:ilvl="0" w:tplc="40EAD4E6">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8223794"/>
    <w:multiLevelType w:val="hybridMultilevel"/>
    <w:tmpl w:val="EC8C7D8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6B9168DE"/>
    <w:multiLevelType w:val="hybridMultilevel"/>
    <w:tmpl w:val="761EE512"/>
    <w:lvl w:ilvl="0" w:tplc="C34260F8">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6E73C43"/>
    <w:multiLevelType w:val="hybridMultilevel"/>
    <w:tmpl w:val="29C6F7CA"/>
    <w:lvl w:ilvl="0" w:tplc="F1F24FF6">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8AA65AD"/>
    <w:multiLevelType w:val="hybridMultilevel"/>
    <w:tmpl w:val="6B5032A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95D4334"/>
    <w:multiLevelType w:val="multilevel"/>
    <w:tmpl w:val="D638B0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9DB2197"/>
    <w:multiLevelType w:val="hybridMultilevel"/>
    <w:tmpl w:val="7B34E8CC"/>
    <w:lvl w:ilvl="0" w:tplc="ADA06A40">
      <w:start w:val="20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EBF3E90"/>
    <w:multiLevelType w:val="hybridMultilevel"/>
    <w:tmpl w:val="E7D8D3FA"/>
    <w:lvl w:ilvl="0" w:tplc="D0EEB44A">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1505099">
    <w:abstractNumId w:val="22"/>
  </w:num>
  <w:num w:numId="2" w16cid:durableId="556207508">
    <w:abstractNumId w:val="16"/>
  </w:num>
  <w:num w:numId="3" w16cid:durableId="1762948714">
    <w:abstractNumId w:val="21"/>
  </w:num>
  <w:num w:numId="4" w16cid:durableId="112067306">
    <w:abstractNumId w:val="1"/>
  </w:num>
  <w:num w:numId="5" w16cid:durableId="1910727158">
    <w:abstractNumId w:val="6"/>
  </w:num>
  <w:num w:numId="6" w16cid:durableId="1410690169">
    <w:abstractNumId w:val="11"/>
  </w:num>
  <w:num w:numId="7" w16cid:durableId="1740059585">
    <w:abstractNumId w:val="7"/>
  </w:num>
  <w:num w:numId="8" w16cid:durableId="356388098">
    <w:abstractNumId w:val="15"/>
  </w:num>
  <w:num w:numId="9" w16cid:durableId="1074088669">
    <w:abstractNumId w:val="23"/>
  </w:num>
  <w:num w:numId="10" w16cid:durableId="769935733">
    <w:abstractNumId w:val="0"/>
  </w:num>
  <w:num w:numId="11" w16cid:durableId="1891306730">
    <w:abstractNumId w:val="20"/>
  </w:num>
  <w:num w:numId="12" w16cid:durableId="45304291">
    <w:abstractNumId w:val="13"/>
  </w:num>
  <w:num w:numId="13" w16cid:durableId="2111588096">
    <w:abstractNumId w:val="4"/>
  </w:num>
  <w:num w:numId="14" w16cid:durableId="2079211373">
    <w:abstractNumId w:val="24"/>
  </w:num>
  <w:num w:numId="15" w16cid:durableId="1613397813">
    <w:abstractNumId w:val="3"/>
  </w:num>
  <w:num w:numId="16" w16cid:durableId="1031152658">
    <w:abstractNumId w:val="17"/>
  </w:num>
  <w:num w:numId="17" w16cid:durableId="571088854">
    <w:abstractNumId w:val="19"/>
  </w:num>
  <w:num w:numId="18" w16cid:durableId="654139678">
    <w:abstractNumId w:val="14"/>
  </w:num>
  <w:num w:numId="19" w16cid:durableId="1090347938">
    <w:abstractNumId w:val="9"/>
  </w:num>
  <w:num w:numId="20" w16cid:durableId="1943412237">
    <w:abstractNumId w:val="2"/>
  </w:num>
  <w:num w:numId="21" w16cid:durableId="1914854989">
    <w:abstractNumId w:val="10"/>
  </w:num>
  <w:num w:numId="22" w16cid:durableId="397753456">
    <w:abstractNumId w:val="12"/>
  </w:num>
  <w:num w:numId="23" w16cid:durableId="11172895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77562928">
    <w:abstractNumId w:val="8"/>
  </w:num>
  <w:num w:numId="25" w16cid:durableId="1633754273">
    <w:abstractNumId w:val="5"/>
  </w:num>
  <w:num w:numId="26" w16cid:durableId="8424719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BFD"/>
    <w:rsid w:val="00000971"/>
    <w:rsid w:val="00000D10"/>
    <w:rsid w:val="00005561"/>
    <w:rsid w:val="000055CF"/>
    <w:rsid w:val="000105DA"/>
    <w:rsid w:val="0001508A"/>
    <w:rsid w:val="0001707E"/>
    <w:rsid w:val="000250B6"/>
    <w:rsid w:val="0002730A"/>
    <w:rsid w:val="00027ED0"/>
    <w:rsid w:val="00031248"/>
    <w:rsid w:val="00033CF9"/>
    <w:rsid w:val="00033F45"/>
    <w:rsid w:val="000365DB"/>
    <w:rsid w:val="00036A7E"/>
    <w:rsid w:val="00041854"/>
    <w:rsid w:val="00042BD4"/>
    <w:rsid w:val="00051172"/>
    <w:rsid w:val="00054E46"/>
    <w:rsid w:val="000569A6"/>
    <w:rsid w:val="00057DEF"/>
    <w:rsid w:val="000607C6"/>
    <w:rsid w:val="00061E4C"/>
    <w:rsid w:val="00062D2E"/>
    <w:rsid w:val="00062F22"/>
    <w:rsid w:val="0006501C"/>
    <w:rsid w:val="000664DA"/>
    <w:rsid w:val="0006733C"/>
    <w:rsid w:val="0007150E"/>
    <w:rsid w:val="00071F81"/>
    <w:rsid w:val="00074AD5"/>
    <w:rsid w:val="000768D4"/>
    <w:rsid w:val="0008042B"/>
    <w:rsid w:val="00084B87"/>
    <w:rsid w:val="00084D81"/>
    <w:rsid w:val="0008592C"/>
    <w:rsid w:val="0009000B"/>
    <w:rsid w:val="00090377"/>
    <w:rsid w:val="00090698"/>
    <w:rsid w:val="000931B9"/>
    <w:rsid w:val="00095A13"/>
    <w:rsid w:val="00095F6D"/>
    <w:rsid w:val="00096246"/>
    <w:rsid w:val="0009694F"/>
    <w:rsid w:val="000A5CBE"/>
    <w:rsid w:val="000A6980"/>
    <w:rsid w:val="000A76B9"/>
    <w:rsid w:val="000B14C6"/>
    <w:rsid w:val="000B306A"/>
    <w:rsid w:val="000B37C0"/>
    <w:rsid w:val="000B3B1D"/>
    <w:rsid w:val="000C03DC"/>
    <w:rsid w:val="000C2683"/>
    <w:rsid w:val="000C3429"/>
    <w:rsid w:val="000C3CE0"/>
    <w:rsid w:val="000C5ABF"/>
    <w:rsid w:val="000C5DB6"/>
    <w:rsid w:val="000C6E63"/>
    <w:rsid w:val="000D09BF"/>
    <w:rsid w:val="000D0AA5"/>
    <w:rsid w:val="000D2B1D"/>
    <w:rsid w:val="000D2CDC"/>
    <w:rsid w:val="000D3332"/>
    <w:rsid w:val="000D38F5"/>
    <w:rsid w:val="000D4C57"/>
    <w:rsid w:val="000D56A7"/>
    <w:rsid w:val="000D6F21"/>
    <w:rsid w:val="000D70C2"/>
    <w:rsid w:val="000E0C87"/>
    <w:rsid w:val="000E5118"/>
    <w:rsid w:val="000E5926"/>
    <w:rsid w:val="000F35DB"/>
    <w:rsid w:val="000F5A47"/>
    <w:rsid w:val="000F6C7E"/>
    <w:rsid w:val="000F6FD9"/>
    <w:rsid w:val="000F7F43"/>
    <w:rsid w:val="00100331"/>
    <w:rsid w:val="0010268F"/>
    <w:rsid w:val="001036D8"/>
    <w:rsid w:val="0010596A"/>
    <w:rsid w:val="00106A79"/>
    <w:rsid w:val="001070DB"/>
    <w:rsid w:val="001076B6"/>
    <w:rsid w:val="001105D3"/>
    <w:rsid w:val="00110788"/>
    <w:rsid w:val="00112807"/>
    <w:rsid w:val="00115628"/>
    <w:rsid w:val="00115A2E"/>
    <w:rsid w:val="00120A3D"/>
    <w:rsid w:val="0012207C"/>
    <w:rsid w:val="00122FF8"/>
    <w:rsid w:val="00125EB3"/>
    <w:rsid w:val="001310C1"/>
    <w:rsid w:val="001322BA"/>
    <w:rsid w:val="00132707"/>
    <w:rsid w:val="00132858"/>
    <w:rsid w:val="00133663"/>
    <w:rsid w:val="00136D1F"/>
    <w:rsid w:val="00136FB1"/>
    <w:rsid w:val="00142144"/>
    <w:rsid w:val="00143703"/>
    <w:rsid w:val="00143987"/>
    <w:rsid w:val="001445D6"/>
    <w:rsid w:val="00152986"/>
    <w:rsid w:val="001532E9"/>
    <w:rsid w:val="00160198"/>
    <w:rsid w:val="001629E8"/>
    <w:rsid w:val="00165564"/>
    <w:rsid w:val="00165D4A"/>
    <w:rsid w:val="0017161A"/>
    <w:rsid w:val="001729AE"/>
    <w:rsid w:val="00172D27"/>
    <w:rsid w:val="00181A3D"/>
    <w:rsid w:val="00182CEC"/>
    <w:rsid w:val="001869B8"/>
    <w:rsid w:val="00186DE2"/>
    <w:rsid w:val="00190D3D"/>
    <w:rsid w:val="00192C5F"/>
    <w:rsid w:val="00193551"/>
    <w:rsid w:val="00195483"/>
    <w:rsid w:val="00195931"/>
    <w:rsid w:val="00196250"/>
    <w:rsid w:val="0019751B"/>
    <w:rsid w:val="001A0005"/>
    <w:rsid w:val="001A117B"/>
    <w:rsid w:val="001A2548"/>
    <w:rsid w:val="001A2EC2"/>
    <w:rsid w:val="001A5FDB"/>
    <w:rsid w:val="001A77E3"/>
    <w:rsid w:val="001B0A01"/>
    <w:rsid w:val="001B2DA1"/>
    <w:rsid w:val="001B376E"/>
    <w:rsid w:val="001B533E"/>
    <w:rsid w:val="001B5475"/>
    <w:rsid w:val="001B6EF3"/>
    <w:rsid w:val="001C0A1C"/>
    <w:rsid w:val="001C1756"/>
    <w:rsid w:val="001C2045"/>
    <w:rsid w:val="001C213C"/>
    <w:rsid w:val="001C228F"/>
    <w:rsid w:val="001C252C"/>
    <w:rsid w:val="001C2742"/>
    <w:rsid w:val="001D0F0D"/>
    <w:rsid w:val="001D1490"/>
    <w:rsid w:val="001D5450"/>
    <w:rsid w:val="001E14EC"/>
    <w:rsid w:val="001E213D"/>
    <w:rsid w:val="001E4F0B"/>
    <w:rsid w:val="001E5C73"/>
    <w:rsid w:val="001E6FB0"/>
    <w:rsid w:val="001F0C13"/>
    <w:rsid w:val="001F12BC"/>
    <w:rsid w:val="001F1CEE"/>
    <w:rsid w:val="001F5B4F"/>
    <w:rsid w:val="00201944"/>
    <w:rsid w:val="00201C16"/>
    <w:rsid w:val="00202FEB"/>
    <w:rsid w:val="0020410B"/>
    <w:rsid w:val="0020670D"/>
    <w:rsid w:val="00206FF8"/>
    <w:rsid w:val="00207D1A"/>
    <w:rsid w:val="00210E8F"/>
    <w:rsid w:val="00210F68"/>
    <w:rsid w:val="00212F8C"/>
    <w:rsid w:val="002144FF"/>
    <w:rsid w:val="00214E84"/>
    <w:rsid w:val="00215681"/>
    <w:rsid w:val="002165F9"/>
    <w:rsid w:val="002211B2"/>
    <w:rsid w:val="00222FFB"/>
    <w:rsid w:val="00225E35"/>
    <w:rsid w:val="00226265"/>
    <w:rsid w:val="0022699B"/>
    <w:rsid w:val="00226BFC"/>
    <w:rsid w:val="002275E6"/>
    <w:rsid w:val="0022796D"/>
    <w:rsid w:val="00231B5C"/>
    <w:rsid w:val="00232ABB"/>
    <w:rsid w:val="0023658A"/>
    <w:rsid w:val="002366BC"/>
    <w:rsid w:val="002421E2"/>
    <w:rsid w:val="00242E2C"/>
    <w:rsid w:val="0024315C"/>
    <w:rsid w:val="002534F0"/>
    <w:rsid w:val="00253AE8"/>
    <w:rsid w:val="00253DE8"/>
    <w:rsid w:val="0025405B"/>
    <w:rsid w:val="00256104"/>
    <w:rsid w:val="00257B71"/>
    <w:rsid w:val="0026270B"/>
    <w:rsid w:val="0026542D"/>
    <w:rsid w:val="002669DD"/>
    <w:rsid w:val="00273B9E"/>
    <w:rsid w:val="002816F7"/>
    <w:rsid w:val="002843FD"/>
    <w:rsid w:val="002925FB"/>
    <w:rsid w:val="00295984"/>
    <w:rsid w:val="00296453"/>
    <w:rsid w:val="002A08F0"/>
    <w:rsid w:val="002A0B2C"/>
    <w:rsid w:val="002A14B8"/>
    <w:rsid w:val="002A24E6"/>
    <w:rsid w:val="002A464F"/>
    <w:rsid w:val="002A4CB3"/>
    <w:rsid w:val="002A5D73"/>
    <w:rsid w:val="002B22F4"/>
    <w:rsid w:val="002B2A24"/>
    <w:rsid w:val="002B3AC9"/>
    <w:rsid w:val="002B44E7"/>
    <w:rsid w:val="002B5025"/>
    <w:rsid w:val="002B630B"/>
    <w:rsid w:val="002B7659"/>
    <w:rsid w:val="002C1F44"/>
    <w:rsid w:val="002C27FA"/>
    <w:rsid w:val="002C324B"/>
    <w:rsid w:val="002C4D75"/>
    <w:rsid w:val="002C7567"/>
    <w:rsid w:val="002D42F8"/>
    <w:rsid w:val="002D495E"/>
    <w:rsid w:val="002D6000"/>
    <w:rsid w:val="002D6883"/>
    <w:rsid w:val="002E1878"/>
    <w:rsid w:val="002E4FB7"/>
    <w:rsid w:val="002F0320"/>
    <w:rsid w:val="002F0E13"/>
    <w:rsid w:val="002F1AF8"/>
    <w:rsid w:val="002F2A06"/>
    <w:rsid w:val="002F2AA1"/>
    <w:rsid w:val="002F2EDE"/>
    <w:rsid w:val="002F3D3A"/>
    <w:rsid w:val="002F456D"/>
    <w:rsid w:val="00302546"/>
    <w:rsid w:val="003047FF"/>
    <w:rsid w:val="0031081A"/>
    <w:rsid w:val="00310965"/>
    <w:rsid w:val="00311FB2"/>
    <w:rsid w:val="00313E37"/>
    <w:rsid w:val="003143D9"/>
    <w:rsid w:val="003158FB"/>
    <w:rsid w:val="00315EF9"/>
    <w:rsid w:val="0031718C"/>
    <w:rsid w:val="003179E0"/>
    <w:rsid w:val="00320D98"/>
    <w:rsid w:val="0032101A"/>
    <w:rsid w:val="0032132A"/>
    <w:rsid w:val="0032150A"/>
    <w:rsid w:val="0032157E"/>
    <w:rsid w:val="003248A3"/>
    <w:rsid w:val="003265B0"/>
    <w:rsid w:val="00330052"/>
    <w:rsid w:val="00330803"/>
    <w:rsid w:val="0033090E"/>
    <w:rsid w:val="00331F3E"/>
    <w:rsid w:val="00333C4C"/>
    <w:rsid w:val="00334118"/>
    <w:rsid w:val="003345B9"/>
    <w:rsid w:val="00335F78"/>
    <w:rsid w:val="00340A08"/>
    <w:rsid w:val="003426E9"/>
    <w:rsid w:val="00345B15"/>
    <w:rsid w:val="00345D5B"/>
    <w:rsid w:val="0034649B"/>
    <w:rsid w:val="00346643"/>
    <w:rsid w:val="00347ADD"/>
    <w:rsid w:val="00347C00"/>
    <w:rsid w:val="00350BCA"/>
    <w:rsid w:val="00350BD1"/>
    <w:rsid w:val="003510E3"/>
    <w:rsid w:val="00352E32"/>
    <w:rsid w:val="0035309D"/>
    <w:rsid w:val="00354FEB"/>
    <w:rsid w:val="0035645A"/>
    <w:rsid w:val="003574BF"/>
    <w:rsid w:val="00357C70"/>
    <w:rsid w:val="00360360"/>
    <w:rsid w:val="00363D3D"/>
    <w:rsid w:val="00364351"/>
    <w:rsid w:val="00365024"/>
    <w:rsid w:val="003669E7"/>
    <w:rsid w:val="003670CF"/>
    <w:rsid w:val="00370799"/>
    <w:rsid w:val="00370E50"/>
    <w:rsid w:val="00370FD8"/>
    <w:rsid w:val="00371E76"/>
    <w:rsid w:val="003733D3"/>
    <w:rsid w:val="00373DCE"/>
    <w:rsid w:val="00374789"/>
    <w:rsid w:val="00375FE9"/>
    <w:rsid w:val="003768E7"/>
    <w:rsid w:val="00376ED5"/>
    <w:rsid w:val="00377D7D"/>
    <w:rsid w:val="00382B1D"/>
    <w:rsid w:val="00382E8D"/>
    <w:rsid w:val="0038341B"/>
    <w:rsid w:val="003844F5"/>
    <w:rsid w:val="00385E72"/>
    <w:rsid w:val="0039119F"/>
    <w:rsid w:val="00395194"/>
    <w:rsid w:val="00396608"/>
    <w:rsid w:val="00396996"/>
    <w:rsid w:val="003A3284"/>
    <w:rsid w:val="003A4900"/>
    <w:rsid w:val="003A4A96"/>
    <w:rsid w:val="003A77B5"/>
    <w:rsid w:val="003B033E"/>
    <w:rsid w:val="003B1687"/>
    <w:rsid w:val="003B3CC9"/>
    <w:rsid w:val="003B4FF0"/>
    <w:rsid w:val="003B62EE"/>
    <w:rsid w:val="003B6A8A"/>
    <w:rsid w:val="003B739C"/>
    <w:rsid w:val="003C41B7"/>
    <w:rsid w:val="003D1686"/>
    <w:rsid w:val="003D20B2"/>
    <w:rsid w:val="003D2238"/>
    <w:rsid w:val="003D256C"/>
    <w:rsid w:val="003D780C"/>
    <w:rsid w:val="003E0EBA"/>
    <w:rsid w:val="003E1B80"/>
    <w:rsid w:val="003E5B66"/>
    <w:rsid w:val="003F1144"/>
    <w:rsid w:val="003F64C7"/>
    <w:rsid w:val="0040009E"/>
    <w:rsid w:val="004044F1"/>
    <w:rsid w:val="00405B61"/>
    <w:rsid w:val="0041274A"/>
    <w:rsid w:val="00415106"/>
    <w:rsid w:val="004163D6"/>
    <w:rsid w:val="004178C3"/>
    <w:rsid w:val="0042001E"/>
    <w:rsid w:val="00425014"/>
    <w:rsid w:val="00432E4F"/>
    <w:rsid w:val="00434084"/>
    <w:rsid w:val="00434646"/>
    <w:rsid w:val="00434AF0"/>
    <w:rsid w:val="00435AC6"/>
    <w:rsid w:val="004375F7"/>
    <w:rsid w:val="00437854"/>
    <w:rsid w:val="00437E67"/>
    <w:rsid w:val="004427A5"/>
    <w:rsid w:val="00443A41"/>
    <w:rsid w:val="00444328"/>
    <w:rsid w:val="00444C06"/>
    <w:rsid w:val="00446342"/>
    <w:rsid w:val="00446E8F"/>
    <w:rsid w:val="004473D9"/>
    <w:rsid w:val="00461F9F"/>
    <w:rsid w:val="0046235B"/>
    <w:rsid w:val="00462946"/>
    <w:rsid w:val="004633A1"/>
    <w:rsid w:val="00464D6C"/>
    <w:rsid w:val="0046663E"/>
    <w:rsid w:val="00466AE1"/>
    <w:rsid w:val="00466E54"/>
    <w:rsid w:val="00471775"/>
    <w:rsid w:val="00472EFB"/>
    <w:rsid w:val="00474C05"/>
    <w:rsid w:val="00475623"/>
    <w:rsid w:val="004809D1"/>
    <w:rsid w:val="00480ED1"/>
    <w:rsid w:val="004814AD"/>
    <w:rsid w:val="004832E5"/>
    <w:rsid w:val="004837A1"/>
    <w:rsid w:val="004842D5"/>
    <w:rsid w:val="00484E60"/>
    <w:rsid w:val="00486343"/>
    <w:rsid w:val="00490806"/>
    <w:rsid w:val="00490BBE"/>
    <w:rsid w:val="00490FD7"/>
    <w:rsid w:val="00493522"/>
    <w:rsid w:val="0049571E"/>
    <w:rsid w:val="004A1212"/>
    <w:rsid w:val="004A206C"/>
    <w:rsid w:val="004A6B54"/>
    <w:rsid w:val="004B1714"/>
    <w:rsid w:val="004B64F9"/>
    <w:rsid w:val="004B6CA3"/>
    <w:rsid w:val="004B6CD5"/>
    <w:rsid w:val="004C06EF"/>
    <w:rsid w:val="004C0B87"/>
    <w:rsid w:val="004C1E01"/>
    <w:rsid w:val="004C321D"/>
    <w:rsid w:val="004C3313"/>
    <w:rsid w:val="004C3968"/>
    <w:rsid w:val="004C5C01"/>
    <w:rsid w:val="004C686C"/>
    <w:rsid w:val="004D2A24"/>
    <w:rsid w:val="004D5AA8"/>
    <w:rsid w:val="004D5F45"/>
    <w:rsid w:val="004E0EB0"/>
    <w:rsid w:val="004E7F53"/>
    <w:rsid w:val="004F42B5"/>
    <w:rsid w:val="004F461D"/>
    <w:rsid w:val="004F499F"/>
    <w:rsid w:val="004F5919"/>
    <w:rsid w:val="004F5E00"/>
    <w:rsid w:val="005000BB"/>
    <w:rsid w:val="00500E6F"/>
    <w:rsid w:val="00502843"/>
    <w:rsid w:val="00503487"/>
    <w:rsid w:val="00504332"/>
    <w:rsid w:val="00504987"/>
    <w:rsid w:val="00504D66"/>
    <w:rsid w:val="0050504B"/>
    <w:rsid w:val="00507FAA"/>
    <w:rsid w:val="0051260B"/>
    <w:rsid w:val="00514704"/>
    <w:rsid w:val="00520FC6"/>
    <w:rsid w:val="00521F8A"/>
    <w:rsid w:val="00522FE1"/>
    <w:rsid w:val="00525A66"/>
    <w:rsid w:val="00526972"/>
    <w:rsid w:val="005279E7"/>
    <w:rsid w:val="00530E57"/>
    <w:rsid w:val="00531D43"/>
    <w:rsid w:val="00532789"/>
    <w:rsid w:val="00537891"/>
    <w:rsid w:val="00537CA0"/>
    <w:rsid w:val="0054232A"/>
    <w:rsid w:val="00542B01"/>
    <w:rsid w:val="00543F78"/>
    <w:rsid w:val="005467BE"/>
    <w:rsid w:val="005519DE"/>
    <w:rsid w:val="00551AE7"/>
    <w:rsid w:val="00552578"/>
    <w:rsid w:val="00552D27"/>
    <w:rsid w:val="0055375C"/>
    <w:rsid w:val="00554D34"/>
    <w:rsid w:val="0055511D"/>
    <w:rsid w:val="0056031E"/>
    <w:rsid w:val="00563202"/>
    <w:rsid w:val="005633E7"/>
    <w:rsid w:val="00566856"/>
    <w:rsid w:val="00567595"/>
    <w:rsid w:val="00570FE2"/>
    <w:rsid w:val="005717B2"/>
    <w:rsid w:val="005717CC"/>
    <w:rsid w:val="00573A07"/>
    <w:rsid w:val="00575E10"/>
    <w:rsid w:val="0057611A"/>
    <w:rsid w:val="005828C3"/>
    <w:rsid w:val="00583722"/>
    <w:rsid w:val="00584457"/>
    <w:rsid w:val="005856D8"/>
    <w:rsid w:val="005919D7"/>
    <w:rsid w:val="0059280B"/>
    <w:rsid w:val="005964F2"/>
    <w:rsid w:val="005A1F00"/>
    <w:rsid w:val="005A348A"/>
    <w:rsid w:val="005A581E"/>
    <w:rsid w:val="005A7B63"/>
    <w:rsid w:val="005B07F8"/>
    <w:rsid w:val="005B3F51"/>
    <w:rsid w:val="005B670A"/>
    <w:rsid w:val="005C09FA"/>
    <w:rsid w:val="005C15C5"/>
    <w:rsid w:val="005C19BB"/>
    <w:rsid w:val="005C2924"/>
    <w:rsid w:val="005C4AEB"/>
    <w:rsid w:val="005C52A7"/>
    <w:rsid w:val="005C7234"/>
    <w:rsid w:val="005C78AE"/>
    <w:rsid w:val="005D1E54"/>
    <w:rsid w:val="005D351C"/>
    <w:rsid w:val="005D35D3"/>
    <w:rsid w:val="005D3DEB"/>
    <w:rsid w:val="005D62E4"/>
    <w:rsid w:val="005D729B"/>
    <w:rsid w:val="005E2181"/>
    <w:rsid w:val="005E41E2"/>
    <w:rsid w:val="005E652E"/>
    <w:rsid w:val="005E676A"/>
    <w:rsid w:val="005F0B10"/>
    <w:rsid w:val="005F53A1"/>
    <w:rsid w:val="006019A6"/>
    <w:rsid w:val="00605A1B"/>
    <w:rsid w:val="00607D11"/>
    <w:rsid w:val="00610299"/>
    <w:rsid w:val="006143AB"/>
    <w:rsid w:val="00615B50"/>
    <w:rsid w:val="006160C5"/>
    <w:rsid w:val="00616CF5"/>
    <w:rsid w:val="00617559"/>
    <w:rsid w:val="00621ABA"/>
    <w:rsid w:val="0062270E"/>
    <w:rsid w:val="00627FE2"/>
    <w:rsid w:val="00633568"/>
    <w:rsid w:val="0063557C"/>
    <w:rsid w:val="00637A6C"/>
    <w:rsid w:val="00640017"/>
    <w:rsid w:val="00640614"/>
    <w:rsid w:val="00642161"/>
    <w:rsid w:val="00645D04"/>
    <w:rsid w:val="00660616"/>
    <w:rsid w:val="006608F7"/>
    <w:rsid w:val="0066139A"/>
    <w:rsid w:val="0066473B"/>
    <w:rsid w:val="00665613"/>
    <w:rsid w:val="0066563D"/>
    <w:rsid w:val="006665F3"/>
    <w:rsid w:val="00671240"/>
    <w:rsid w:val="00671ED0"/>
    <w:rsid w:val="00672859"/>
    <w:rsid w:val="00674B81"/>
    <w:rsid w:val="00676E3B"/>
    <w:rsid w:val="006810BB"/>
    <w:rsid w:val="006822B4"/>
    <w:rsid w:val="00682893"/>
    <w:rsid w:val="00684DAC"/>
    <w:rsid w:val="006856E3"/>
    <w:rsid w:val="006858FB"/>
    <w:rsid w:val="00687239"/>
    <w:rsid w:val="00687409"/>
    <w:rsid w:val="006874F6"/>
    <w:rsid w:val="00687A6E"/>
    <w:rsid w:val="006900BE"/>
    <w:rsid w:val="00690610"/>
    <w:rsid w:val="0069395D"/>
    <w:rsid w:val="00693F3D"/>
    <w:rsid w:val="00694D85"/>
    <w:rsid w:val="00697336"/>
    <w:rsid w:val="00697640"/>
    <w:rsid w:val="00697F82"/>
    <w:rsid w:val="006A0A1D"/>
    <w:rsid w:val="006A0E98"/>
    <w:rsid w:val="006A11FC"/>
    <w:rsid w:val="006A3231"/>
    <w:rsid w:val="006A3606"/>
    <w:rsid w:val="006A38FF"/>
    <w:rsid w:val="006A4403"/>
    <w:rsid w:val="006A5174"/>
    <w:rsid w:val="006A5F38"/>
    <w:rsid w:val="006B0336"/>
    <w:rsid w:val="006B27BF"/>
    <w:rsid w:val="006B4B6F"/>
    <w:rsid w:val="006B5BCB"/>
    <w:rsid w:val="006B663E"/>
    <w:rsid w:val="006B7616"/>
    <w:rsid w:val="006B7AED"/>
    <w:rsid w:val="006C3DE9"/>
    <w:rsid w:val="006C50B4"/>
    <w:rsid w:val="006C55CC"/>
    <w:rsid w:val="006C6967"/>
    <w:rsid w:val="006D1801"/>
    <w:rsid w:val="006D5CCF"/>
    <w:rsid w:val="006D62FC"/>
    <w:rsid w:val="006D7591"/>
    <w:rsid w:val="006D7B1F"/>
    <w:rsid w:val="006E0687"/>
    <w:rsid w:val="006E10EB"/>
    <w:rsid w:val="006E120D"/>
    <w:rsid w:val="006E1C2F"/>
    <w:rsid w:val="006E38A4"/>
    <w:rsid w:val="006E5220"/>
    <w:rsid w:val="006E7E05"/>
    <w:rsid w:val="006F0021"/>
    <w:rsid w:val="006F38CE"/>
    <w:rsid w:val="00702BB7"/>
    <w:rsid w:val="00702FC5"/>
    <w:rsid w:val="007034C4"/>
    <w:rsid w:val="0070509E"/>
    <w:rsid w:val="00705E79"/>
    <w:rsid w:val="00710D98"/>
    <w:rsid w:val="0071128D"/>
    <w:rsid w:val="00711933"/>
    <w:rsid w:val="00712C40"/>
    <w:rsid w:val="007131B9"/>
    <w:rsid w:val="007209BE"/>
    <w:rsid w:val="00720DA3"/>
    <w:rsid w:val="007226BE"/>
    <w:rsid w:val="007226E9"/>
    <w:rsid w:val="0072296E"/>
    <w:rsid w:val="00723CCB"/>
    <w:rsid w:val="007250D5"/>
    <w:rsid w:val="00725E55"/>
    <w:rsid w:val="0073775B"/>
    <w:rsid w:val="00742C85"/>
    <w:rsid w:val="00742FDD"/>
    <w:rsid w:val="00744B49"/>
    <w:rsid w:val="007530FD"/>
    <w:rsid w:val="007556A7"/>
    <w:rsid w:val="007558C0"/>
    <w:rsid w:val="007562F6"/>
    <w:rsid w:val="00757781"/>
    <w:rsid w:val="0076152E"/>
    <w:rsid w:val="0076198D"/>
    <w:rsid w:val="00763512"/>
    <w:rsid w:val="00763863"/>
    <w:rsid w:val="007644BF"/>
    <w:rsid w:val="00764F29"/>
    <w:rsid w:val="007655CF"/>
    <w:rsid w:val="0077165F"/>
    <w:rsid w:val="00773E30"/>
    <w:rsid w:val="0077715B"/>
    <w:rsid w:val="00783352"/>
    <w:rsid w:val="00787893"/>
    <w:rsid w:val="00787917"/>
    <w:rsid w:val="00791575"/>
    <w:rsid w:val="007946C3"/>
    <w:rsid w:val="0079731D"/>
    <w:rsid w:val="007A0A9C"/>
    <w:rsid w:val="007A1BCE"/>
    <w:rsid w:val="007A2568"/>
    <w:rsid w:val="007A375D"/>
    <w:rsid w:val="007A45E4"/>
    <w:rsid w:val="007A533A"/>
    <w:rsid w:val="007A5EEB"/>
    <w:rsid w:val="007B127B"/>
    <w:rsid w:val="007B131C"/>
    <w:rsid w:val="007B1767"/>
    <w:rsid w:val="007B326F"/>
    <w:rsid w:val="007C1B1B"/>
    <w:rsid w:val="007C2473"/>
    <w:rsid w:val="007C3F7F"/>
    <w:rsid w:val="007C4CCF"/>
    <w:rsid w:val="007C55B4"/>
    <w:rsid w:val="007D1006"/>
    <w:rsid w:val="007D1A84"/>
    <w:rsid w:val="007E0C81"/>
    <w:rsid w:val="007E3403"/>
    <w:rsid w:val="007E4860"/>
    <w:rsid w:val="007E5B54"/>
    <w:rsid w:val="007E60F1"/>
    <w:rsid w:val="007E71A9"/>
    <w:rsid w:val="007F144B"/>
    <w:rsid w:val="007F1CC3"/>
    <w:rsid w:val="0080041B"/>
    <w:rsid w:val="0080065D"/>
    <w:rsid w:val="00803673"/>
    <w:rsid w:val="00804A07"/>
    <w:rsid w:val="008064A5"/>
    <w:rsid w:val="0081283B"/>
    <w:rsid w:val="00812892"/>
    <w:rsid w:val="0081591D"/>
    <w:rsid w:val="0081688D"/>
    <w:rsid w:val="008224FA"/>
    <w:rsid w:val="00822A48"/>
    <w:rsid w:val="00826DFD"/>
    <w:rsid w:val="00830C67"/>
    <w:rsid w:val="00832053"/>
    <w:rsid w:val="008351A6"/>
    <w:rsid w:val="0083599F"/>
    <w:rsid w:val="008367A7"/>
    <w:rsid w:val="008376FF"/>
    <w:rsid w:val="00840C96"/>
    <w:rsid w:val="00841231"/>
    <w:rsid w:val="00844A22"/>
    <w:rsid w:val="0084512A"/>
    <w:rsid w:val="00846A2C"/>
    <w:rsid w:val="00847B1F"/>
    <w:rsid w:val="00847FC1"/>
    <w:rsid w:val="0085159E"/>
    <w:rsid w:val="00852FEF"/>
    <w:rsid w:val="008554B0"/>
    <w:rsid w:val="00856173"/>
    <w:rsid w:val="00857381"/>
    <w:rsid w:val="008613D6"/>
    <w:rsid w:val="0086220A"/>
    <w:rsid w:val="00862900"/>
    <w:rsid w:val="00864741"/>
    <w:rsid w:val="00866057"/>
    <w:rsid w:val="00867DE7"/>
    <w:rsid w:val="00871575"/>
    <w:rsid w:val="00871A5D"/>
    <w:rsid w:val="00873532"/>
    <w:rsid w:val="00876D6D"/>
    <w:rsid w:val="00880CC0"/>
    <w:rsid w:val="00880DD2"/>
    <w:rsid w:val="00881607"/>
    <w:rsid w:val="00881B23"/>
    <w:rsid w:val="00881F54"/>
    <w:rsid w:val="0088448C"/>
    <w:rsid w:val="00884F22"/>
    <w:rsid w:val="00886230"/>
    <w:rsid w:val="008918BC"/>
    <w:rsid w:val="0089408B"/>
    <w:rsid w:val="0089534A"/>
    <w:rsid w:val="00896DAD"/>
    <w:rsid w:val="00897962"/>
    <w:rsid w:val="00897A90"/>
    <w:rsid w:val="008A04D5"/>
    <w:rsid w:val="008A055A"/>
    <w:rsid w:val="008A192B"/>
    <w:rsid w:val="008A2354"/>
    <w:rsid w:val="008A27DD"/>
    <w:rsid w:val="008A2A96"/>
    <w:rsid w:val="008A3C9F"/>
    <w:rsid w:val="008A4FD2"/>
    <w:rsid w:val="008B6955"/>
    <w:rsid w:val="008C134A"/>
    <w:rsid w:val="008C2168"/>
    <w:rsid w:val="008C4A86"/>
    <w:rsid w:val="008C647A"/>
    <w:rsid w:val="008C7646"/>
    <w:rsid w:val="008D0B18"/>
    <w:rsid w:val="008D1FD6"/>
    <w:rsid w:val="008D3023"/>
    <w:rsid w:val="008D454B"/>
    <w:rsid w:val="008E0CD6"/>
    <w:rsid w:val="008E2185"/>
    <w:rsid w:val="008E23CC"/>
    <w:rsid w:val="008E49FE"/>
    <w:rsid w:val="008E5192"/>
    <w:rsid w:val="008E5F79"/>
    <w:rsid w:val="008F60F6"/>
    <w:rsid w:val="008F7913"/>
    <w:rsid w:val="00904C4D"/>
    <w:rsid w:val="009051BB"/>
    <w:rsid w:val="00905700"/>
    <w:rsid w:val="00905E95"/>
    <w:rsid w:val="00906F0A"/>
    <w:rsid w:val="00911D9C"/>
    <w:rsid w:val="00912BDE"/>
    <w:rsid w:val="009134F7"/>
    <w:rsid w:val="009155C2"/>
    <w:rsid w:val="00916A0E"/>
    <w:rsid w:val="00916BA8"/>
    <w:rsid w:val="00917BA5"/>
    <w:rsid w:val="00917E65"/>
    <w:rsid w:val="00917E88"/>
    <w:rsid w:val="0092676A"/>
    <w:rsid w:val="00931336"/>
    <w:rsid w:val="0093146C"/>
    <w:rsid w:val="00934F39"/>
    <w:rsid w:val="0093550D"/>
    <w:rsid w:val="00936499"/>
    <w:rsid w:val="00941637"/>
    <w:rsid w:val="00942C4B"/>
    <w:rsid w:val="009438C0"/>
    <w:rsid w:val="00945101"/>
    <w:rsid w:val="00945A6A"/>
    <w:rsid w:val="00945CCF"/>
    <w:rsid w:val="00946748"/>
    <w:rsid w:val="009469D8"/>
    <w:rsid w:val="00946AFE"/>
    <w:rsid w:val="00947A96"/>
    <w:rsid w:val="00950912"/>
    <w:rsid w:val="00950B33"/>
    <w:rsid w:val="00951998"/>
    <w:rsid w:val="00954E06"/>
    <w:rsid w:val="00970807"/>
    <w:rsid w:val="009738A2"/>
    <w:rsid w:val="00974B7F"/>
    <w:rsid w:val="00977F87"/>
    <w:rsid w:val="00983BBC"/>
    <w:rsid w:val="00986742"/>
    <w:rsid w:val="00986FC8"/>
    <w:rsid w:val="009878E4"/>
    <w:rsid w:val="009903A2"/>
    <w:rsid w:val="009916DA"/>
    <w:rsid w:val="00993AAE"/>
    <w:rsid w:val="009951D0"/>
    <w:rsid w:val="00996FAB"/>
    <w:rsid w:val="00997164"/>
    <w:rsid w:val="00997F2A"/>
    <w:rsid w:val="009A01BA"/>
    <w:rsid w:val="009A16BF"/>
    <w:rsid w:val="009A1C37"/>
    <w:rsid w:val="009A52B2"/>
    <w:rsid w:val="009A5527"/>
    <w:rsid w:val="009A6125"/>
    <w:rsid w:val="009A631D"/>
    <w:rsid w:val="009A6D9A"/>
    <w:rsid w:val="009B0441"/>
    <w:rsid w:val="009B1E8A"/>
    <w:rsid w:val="009B28F4"/>
    <w:rsid w:val="009B2955"/>
    <w:rsid w:val="009B31D7"/>
    <w:rsid w:val="009B3F2D"/>
    <w:rsid w:val="009B4097"/>
    <w:rsid w:val="009B4403"/>
    <w:rsid w:val="009B5060"/>
    <w:rsid w:val="009B5856"/>
    <w:rsid w:val="009B780E"/>
    <w:rsid w:val="009C17F8"/>
    <w:rsid w:val="009C2659"/>
    <w:rsid w:val="009C37F3"/>
    <w:rsid w:val="009D234E"/>
    <w:rsid w:val="009D36B6"/>
    <w:rsid w:val="009E29C1"/>
    <w:rsid w:val="009E3C29"/>
    <w:rsid w:val="009E7EE2"/>
    <w:rsid w:val="009F30B0"/>
    <w:rsid w:val="009F4176"/>
    <w:rsid w:val="009F579B"/>
    <w:rsid w:val="00A03C23"/>
    <w:rsid w:val="00A04F42"/>
    <w:rsid w:val="00A05635"/>
    <w:rsid w:val="00A0630C"/>
    <w:rsid w:val="00A068D2"/>
    <w:rsid w:val="00A06A1B"/>
    <w:rsid w:val="00A079D4"/>
    <w:rsid w:val="00A2620D"/>
    <w:rsid w:val="00A26EDD"/>
    <w:rsid w:val="00A31B27"/>
    <w:rsid w:val="00A32899"/>
    <w:rsid w:val="00A33466"/>
    <w:rsid w:val="00A35B3A"/>
    <w:rsid w:val="00A36E8F"/>
    <w:rsid w:val="00A377A7"/>
    <w:rsid w:val="00A40649"/>
    <w:rsid w:val="00A42AD9"/>
    <w:rsid w:val="00A42E83"/>
    <w:rsid w:val="00A44330"/>
    <w:rsid w:val="00A44DA0"/>
    <w:rsid w:val="00A46133"/>
    <w:rsid w:val="00A505F1"/>
    <w:rsid w:val="00A527F4"/>
    <w:rsid w:val="00A53018"/>
    <w:rsid w:val="00A53237"/>
    <w:rsid w:val="00A53A05"/>
    <w:rsid w:val="00A545C6"/>
    <w:rsid w:val="00A54DBB"/>
    <w:rsid w:val="00A55955"/>
    <w:rsid w:val="00A55ADD"/>
    <w:rsid w:val="00A60605"/>
    <w:rsid w:val="00A60F62"/>
    <w:rsid w:val="00A65D10"/>
    <w:rsid w:val="00A70504"/>
    <w:rsid w:val="00A714AD"/>
    <w:rsid w:val="00A71629"/>
    <w:rsid w:val="00A74F93"/>
    <w:rsid w:val="00A75532"/>
    <w:rsid w:val="00A76965"/>
    <w:rsid w:val="00A808FC"/>
    <w:rsid w:val="00A80F6B"/>
    <w:rsid w:val="00A82A1D"/>
    <w:rsid w:val="00A82DD2"/>
    <w:rsid w:val="00A8606D"/>
    <w:rsid w:val="00A87998"/>
    <w:rsid w:val="00A87E82"/>
    <w:rsid w:val="00A90C6F"/>
    <w:rsid w:val="00A93AE4"/>
    <w:rsid w:val="00A9702C"/>
    <w:rsid w:val="00AA1F9B"/>
    <w:rsid w:val="00AA3A0A"/>
    <w:rsid w:val="00AA5F5D"/>
    <w:rsid w:val="00AB1CFB"/>
    <w:rsid w:val="00AB6735"/>
    <w:rsid w:val="00AC04B6"/>
    <w:rsid w:val="00AC1BA6"/>
    <w:rsid w:val="00AC34CD"/>
    <w:rsid w:val="00AC398E"/>
    <w:rsid w:val="00AC622E"/>
    <w:rsid w:val="00AC7D43"/>
    <w:rsid w:val="00AD0C83"/>
    <w:rsid w:val="00AD3F4C"/>
    <w:rsid w:val="00AD4D7C"/>
    <w:rsid w:val="00AD51EC"/>
    <w:rsid w:val="00AD5976"/>
    <w:rsid w:val="00AD6C94"/>
    <w:rsid w:val="00AD7991"/>
    <w:rsid w:val="00AE058A"/>
    <w:rsid w:val="00AE1C01"/>
    <w:rsid w:val="00AE25A8"/>
    <w:rsid w:val="00AE4B12"/>
    <w:rsid w:val="00AE51FB"/>
    <w:rsid w:val="00AE6772"/>
    <w:rsid w:val="00AE7367"/>
    <w:rsid w:val="00AF18AE"/>
    <w:rsid w:val="00AF2AE9"/>
    <w:rsid w:val="00AF351F"/>
    <w:rsid w:val="00AF357D"/>
    <w:rsid w:val="00AF35AE"/>
    <w:rsid w:val="00AF4334"/>
    <w:rsid w:val="00AF65F2"/>
    <w:rsid w:val="00B00D92"/>
    <w:rsid w:val="00B0335A"/>
    <w:rsid w:val="00B05991"/>
    <w:rsid w:val="00B11FA6"/>
    <w:rsid w:val="00B13EEC"/>
    <w:rsid w:val="00B1439C"/>
    <w:rsid w:val="00B16050"/>
    <w:rsid w:val="00B21FA9"/>
    <w:rsid w:val="00B22573"/>
    <w:rsid w:val="00B22745"/>
    <w:rsid w:val="00B26CC0"/>
    <w:rsid w:val="00B26F98"/>
    <w:rsid w:val="00B30351"/>
    <w:rsid w:val="00B30733"/>
    <w:rsid w:val="00B31946"/>
    <w:rsid w:val="00B35D66"/>
    <w:rsid w:val="00B41676"/>
    <w:rsid w:val="00B41A3F"/>
    <w:rsid w:val="00B43EAA"/>
    <w:rsid w:val="00B442E2"/>
    <w:rsid w:val="00B454B5"/>
    <w:rsid w:val="00B45898"/>
    <w:rsid w:val="00B4658B"/>
    <w:rsid w:val="00B474DC"/>
    <w:rsid w:val="00B47C61"/>
    <w:rsid w:val="00B50F67"/>
    <w:rsid w:val="00B50FC1"/>
    <w:rsid w:val="00B5189B"/>
    <w:rsid w:val="00B532AB"/>
    <w:rsid w:val="00B53B7F"/>
    <w:rsid w:val="00B560BB"/>
    <w:rsid w:val="00B560E5"/>
    <w:rsid w:val="00B5762A"/>
    <w:rsid w:val="00B5775F"/>
    <w:rsid w:val="00B60748"/>
    <w:rsid w:val="00B6153B"/>
    <w:rsid w:val="00B64065"/>
    <w:rsid w:val="00B649D0"/>
    <w:rsid w:val="00B67090"/>
    <w:rsid w:val="00B717FC"/>
    <w:rsid w:val="00B72169"/>
    <w:rsid w:val="00B732B6"/>
    <w:rsid w:val="00B73396"/>
    <w:rsid w:val="00B74707"/>
    <w:rsid w:val="00B757A3"/>
    <w:rsid w:val="00B759B6"/>
    <w:rsid w:val="00B824E1"/>
    <w:rsid w:val="00B84425"/>
    <w:rsid w:val="00B8453A"/>
    <w:rsid w:val="00B8461F"/>
    <w:rsid w:val="00B852C6"/>
    <w:rsid w:val="00B85639"/>
    <w:rsid w:val="00B856C7"/>
    <w:rsid w:val="00B869D6"/>
    <w:rsid w:val="00B90659"/>
    <w:rsid w:val="00B927C3"/>
    <w:rsid w:val="00B93F37"/>
    <w:rsid w:val="00B94173"/>
    <w:rsid w:val="00B96486"/>
    <w:rsid w:val="00BA0FE1"/>
    <w:rsid w:val="00BA2FD4"/>
    <w:rsid w:val="00BA3307"/>
    <w:rsid w:val="00BA5C80"/>
    <w:rsid w:val="00BB0C16"/>
    <w:rsid w:val="00BB0FDE"/>
    <w:rsid w:val="00BB34B9"/>
    <w:rsid w:val="00BB35B3"/>
    <w:rsid w:val="00BB4D25"/>
    <w:rsid w:val="00BB4F2D"/>
    <w:rsid w:val="00BB51C7"/>
    <w:rsid w:val="00BB5477"/>
    <w:rsid w:val="00BB6AF4"/>
    <w:rsid w:val="00BC1167"/>
    <w:rsid w:val="00BC3724"/>
    <w:rsid w:val="00BC4FB6"/>
    <w:rsid w:val="00BC57E0"/>
    <w:rsid w:val="00BC6A13"/>
    <w:rsid w:val="00BC6A28"/>
    <w:rsid w:val="00BC7F68"/>
    <w:rsid w:val="00BD33D1"/>
    <w:rsid w:val="00BD609F"/>
    <w:rsid w:val="00BE4712"/>
    <w:rsid w:val="00BE67BC"/>
    <w:rsid w:val="00BE6F8D"/>
    <w:rsid w:val="00BE70FD"/>
    <w:rsid w:val="00BF23FC"/>
    <w:rsid w:val="00BF2EE4"/>
    <w:rsid w:val="00BF45CE"/>
    <w:rsid w:val="00BF6DF7"/>
    <w:rsid w:val="00C008EE"/>
    <w:rsid w:val="00C01FD5"/>
    <w:rsid w:val="00C02977"/>
    <w:rsid w:val="00C04105"/>
    <w:rsid w:val="00C0423B"/>
    <w:rsid w:val="00C130EE"/>
    <w:rsid w:val="00C16379"/>
    <w:rsid w:val="00C16AC3"/>
    <w:rsid w:val="00C17D19"/>
    <w:rsid w:val="00C17FAC"/>
    <w:rsid w:val="00C20265"/>
    <w:rsid w:val="00C20E4B"/>
    <w:rsid w:val="00C2172A"/>
    <w:rsid w:val="00C227BC"/>
    <w:rsid w:val="00C233AB"/>
    <w:rsid w:val="00C2341E"/>
    <w:rsid w:val="00C23F96"/>
    <w:rsid w:val="00C2439C"/>
    <w:rsid w:val="00C24980"/>
    <w:rsid w:val="00C34764"/>
    <w:rsid w:val="00C350E1"/>
    <w:rsid w:val="00C41ED0"/>
    <w:rsid w:val="00C41F26"/>
    <w:rsid w:val="00C42026"/>
    <w:rsid w:val="00C43D5A"/>
    <w:rsid w:val="00C449CC"/>
    <w:rsid w:val="00C47106"/>
    <w:rsid w:val="00C524E8"/>
    <w:rsid w:val="00C54771"/>
    <w:rsid w:val="00C5526D"/>
    <w:rsid w:val="00C55B69"/>
    <w:rsid w:val="00C568A0"/>
    <w:rsid w:val="00C6246C"/>
    <w:rsid w:val="00C62D32"/>
    <w:rsid w:val="00C62F40"/>
    <w:rsid w:val="00C63961"/>
    <w:rsid w:val="00C64A19"/>
    <w:rsid w:val="00C65076"/>
    <w:rsid w:val="00C66591"/>
    <w:rsid w:val="00C665D2"/>
    <w:rsid w:val="00C676DE"/>
    <w:rsid w:val="00C67CD5"/>
    <w:rsid w:val="00C705B7"/>
    <w:rsid w:val="00C7290D"/>
    <w:rsid w:val="00C72F6B"/>
    <w:rsid w:val="00C761DB"/>
    <w:rsid w:val="00C766E5"/>
    <w:rsid w:val="00C770D7"/>
    <w:rsid w:val="00C83BC3"/>
    <w:rsid w:val="00C85F19"/>
    <w:rsid w:val="00C869F4"/>
    <w:rsid w:val="00C90403"/>
    <w:rsid w:val="00C90DE4"/>
    <w:rsid w:val="00C92E88"/>
    <w:rsid w:val="00C94FED"/>
    <w:rsid w:val="00CA00B7"/>
    <w:rsid w:val="00CA03C6"/>
    <w:rsid w:val="00CA133D"/>
    <w:rsid w:val="00CA21A7"/>
    <w:rsid w:val="00CA60B8"/>
    <w:rsid w:val="00CA6660"/>
    <w:rsid w:val="00CA706E"/>
    <w:rsid w:val="00CA7542"/>
    <w:rsid w:val="00CB203B"/>
    <w:rsid w:val="00CB207A"/>
    <w:rsid w:val="00CB22FC"/>
    <w:rsid w:val="00CB2590"/>
    <w:rsid w:val="00CB27F7"/>
    <w:rsid w:val="00CB2AA7"/>
    <w:rsid w:val="00CB6017"/>
    <w:rsid w:val="00CB7A3A"/>
    <w:rsid w:val="00CC124F"/>
    <w:rsid w:val="00CC2234"/>
    <w:rsid w:val="00CC3561"/>
    <w:rsid w:val="00CC4EFE"/>
    <w:rsid w:val="00CC6D2D"/>
    <w:rsid w:val="00CC78B1"/>
    <w:rsid w:val="00CD045A"/>
    <w:rsid w:val="00CD2027"/>
    <w:rsid w:val="00CD20FD"/>
    <w:rsid w:val="00CD285E"/>
    <w:rsid w:val="00CD2AEE"/>
    <w:rsid w:val="00CD3052"/>
    <w:rsid w:val="00CD3602"/>
    <w:rsid w:val="00CD3BCA"/>
    <w:rsid w:val="00CD686B"/>
    <w:rsid w:val="00CE12FC"/>
    <w:rsid w:val="00CE2835"/>
    <w:rsid w:val="00CE3264"/>
    <w:rsid w:val="00CE4195"/>
    <w:rsid w:val="00CE42F8"/>
    <w:rsid w:val="00CE482F"/>
    <w:rsid w:val="00CE5240"/>
    <w:rsid w:val="00CE5701"/>
    <w:rsid w:val="00CE637A"/>
    <w:rsid w:val="00CF168E"/>
    <w:rsid w:val="00CF172E"/>
    <w:rsid w:val="00CF1F62"/>
    <w:rsid w:val="00CF5C63"/>
    <w:rsid w:val="00CF72AA"/>
    <w:rsid w:val="00CF7705"/>
    <w:rsid w:val="00D00B47"/>
    <w:rsid w:val="00D04457"/>
    <w:rsid w:val="00D0586B"/>
    <w:rsid w:val="00D12088"/>
    <w:rsid w:val="00D13390"/>
    <w:rsid w:val="00D15022"/>
    <w:rsid w:val="00D174C5"/>
    <w:rsid w:val="00D20679"/>
    <w:rsid w:val="00D21C07"/>
    <w:rsid w:val="00D21CCE"/>
    <w:rsid w:val="00D22BFD"/>
    <w:rsid w:val="00D2451F"/>
    <w:rsid w:val="00D26B60"/>
    <w:rsid w:val="00D2716F"/>
    <w:rsid w:val="00D30560"/>
    <w:rsid w:val="00D33720"/>
    <w:rsid w:val="00D34289"/>
    <w:rsid w:val="00D343E3"/>
    <w:rsid w:val="00D34CF2"/>
    <w:rsid w:val="00D36A92"/>
    <w:rsid w:val="00D406BC"/>
    <w:rsid w:val="00D4093C"/>
    <w:rsid w:val="00D445C7"/>
    <w:rsid w:val="00D4712E"/>
    <w:rsid w:val="00D4766B"/>
    <w:rsid w:val="00D50BFF"/>
    <w:rsid w:val="00D53658"/>
    <w:rsid w:val="00D53CA3"/>
    <w:rsid w:val="00D563A1"/>
    <w:rsid w:val="00D571A3"/>
    <w:rsid w:val="00D57968"/>
    <w:rsid w:val="00D603AE"/>
    <w:rsid w:val="00D6161C"/>
    <w:rsid w:val="00D63E09"/>
    <w:rsid w:val="00D63E67"/>
    <w:rsid w:val="00D67725"/>
    <w:rsid w:val="00D70F71"/>
    <w:rsid w:val="00D719F9"/>
    <w:rsid w:val="00D7211D"/>
    <w:rsid w:val="00D7257D"/>
    <w:rsid w:val="00D72E36"/>
    <w:rsid w:val="00D74EE3"/>
    <w:rsid w:val="00D76AB7"/>
    <w:rsid w:val="00D80BFC"/>
    <w:rsid w:val="00D8543A"/>
    <w:rsid w:val="00D860F4"/>
    <w:rsid w:val="00D901CC"/>
    <w:rsid w:val="00D90BE4"/>
    <w:rsid w:val="00D90C9E"/>
    <w:rsid w:val="00D90E8A"/>
    <w:rsid w:val="00D9449B"/>
    <w:rsid w:val="00D9498E"/>
    <w:rsid w:val="00DA09DA"/>
    <w:rsid w:val="00DA19E2"/>
    <w:rsid w:val="00DA235D"/>
    <w:rsid w:val="00DA4A89"/>
    <w:rsid w:val="00DA5FF6"/>
    <w:rsid w:val="00DA6E13"/>
    <w:rsid w:val="00DA7015"/>
    <w:rsid w:val="00DB0464"/>
    <w:rsid w:val="00DB177C"/>
    <w:rsid w:val="00DB1B2C"/>
    <w:rsid w:val="00DB698D"/>
    <w:rsid w:val="00DB7D10"/>
    <w:rsid w:val="00DC1CB4"/>
    <w:rsid w:val="00DD060B"/>
    <w:rsid w:val="00DD1641"/>
    <w:rsid w:val="00DD3126"/>
    <w:rsid w:val="00DD31F5"/>
    <w:rsid w:val="00DD4BB7"/>
    <w:rsid w:val="00DD6F83"/>
    <w:rsid w:val="00DD7CA8"/>
    <w:rsid w:val="00DE0751"/>
    <w:rsid w:val="00DE2C3B"/>
    <w:rsid w:val="00DE4E5F"/>
    <w:rsid w:val="00DE5C5E"/>
    <w:rsid w:val="00DF13E4"/>
    <w:rsid w:val="00DF1BEB"/>
    <w:rsid w:val="00DF2E97"/>
    <w:rsid w:val="00DF3580"/>
    <w:rsid w:val="00DF4083"/>
    <w:rsid w:val="00E04EBC"/>
    <w:rsid w:val="00E06183"/>
    <w:rsid w:val="00E1110F"/>
    <w:rsid w:val="00E11F71"/>
    <w:rsid w:val="00E1464B"/>
    <w:rsid w:val="00E15022"/>
    <w:rsid w:val="00E15C41"/>
    <w:rsid w:val="00E16047"/>
    <w:rsid w:val="00E1724A"/>
    <w:rsid w:val="00E17590"/>
    <w:rsid w:val="00E20AB7"/>
    <w:rsid w:val="00E24AA1"/>
    <w:rsid w:val="00E31D06"/>
    <w:rsid w:val="00E32FC6"/>
    <w:rsid w:val="00E339E0"/>
    <w:rsid w:val="00E363DC"/>
    <w:rsid w:val="00E36A3B"/>
    <w:rsid w:val="00E375C1"/>
    <w:rsid w:val="00E41F9D"/>
    <w:rsid w:val="00E431F4"/>
    <w:rsid w:val="00E46B6C"/>
    <w:rsid w:val="00E46D64"/>
    <w:rsid w:val="00E46D75"/>
    <w:rsid w:val="00E46E0F"/>
    <w:rsid w:val="00E549AF"/>
    <w:rsid w:val="00E55DD3"/>
    <w:rsid w:val="00E56544"/>
    <w:rsid w:val="00E569ED"/>
    <w:rsid w:val="00E57549"/>
    <w:rsid w:val="00E57B32"/>
    <w:rsid w:val="00E61286"/>
    <w:rsid w:val="00E61B51"/>
    <w:rsid w:val="00E640E4"/>
    <w:rsid w:val="00E64462"/>
    <w:rsid w:val="00E655EC"/>
    <w:rsid w:val="00E6646C"/>
    <w:rsid w:val="00E67E9B"/>
    <w:rsid w:val="00E72984"/>
    <w:rsid w:val="00E74278"/>
    <w:rsid w:val="00E745D2"/>
    <w:rsid w:val="00E74C48"/>
    <w:rsid w:val="00E76F63"/>
    <w:rsid w:val="00E850C7"/>
    <w:rsid w:val="00E90535"/>
    <w:rsid w:val="00E91522"/>
    <w:rsid w:val="00E9266D"/>
    <w:rsid w:val="00E93D61"/>
    <w:rsid w:val="00E951CD"/>
    <w:rsid w:val="00EA0B9C"/>
    <w:rsid w:val="00EA1AB6"/>
    <w:rsid w:val="00EA1B4B"/>
    <w:rsid w:val="00EA4348"/>
    <w:rsid w:val="00EA44E8"/>
    <w:rsid w:val="00EA5061"/>
    <w:rsid w:val="00EB107B"/>
    <w:rsid w:val="00EB182E"/>
    <w:rsid w:val="00EB3FF6"/>
    <w:rsid w:val="00EB47CA"/>
    <w:rsid w:val="00EB61FB"/>
    <w:rsid w:val="00EC050C"/>
    <w:rsid w:val="00EC0731"/>
    <w:rsid w:val="00EC0B84"/>
    <w:rsid w:val="00EC2262"/>
    <w:rsid w:val="00EC2CCD"/>
    <w:rsid w:val="00EC5199"/>
    <w:rsid w:val="00ED13CD"/>
    <w:rsid w:val="00ED1C7E"/>
    <w:rsid w:val="00ED3BBC"/>
    <w:rsid w:val="00EE026C"/>
    <w:rsid w:val="00EE093E"/>
    <w:rsid w:val="00EE0A51"/>
    <w:rsid w:val="00EE2C43"/>
    <w:rsid w:val="00EE2C66"/>
    <w:rsid w:val="00EE3922"/>
    <w:rsid w:val="00EE3BF8"/>
    <w:rsid w:val="00EE5181"/>
    <w:rsid w:val="00EE62B2"/>
    <w:rsid w:val="00EF0D6A"/>
    <w:rsid w:val="00EF23D2"/>
    <w:rsid w:val="00EF5540"/>
    <w:rsid w:val="00EF5FD6"/>
    <w:rsid w:val="00F001DB"/>
    <w:rsid w:val="00F001F7"/>
    <w:rsid w:val="00F07574"/>
    <w:rsid w:val="00F11C17"/>
    <w:rsid w:val="00F11CC6"/>
    <w:rsid w:val="00F16AC8"/>
    <w:rsid w:val="00F17050"/>
    <w:rsid w:val="00F17DAE"/>
    <w:rsid w:val="00F200C8"/>
    <w:rsid w:val="00F20C2C"/>
    <w:rsid w:val="00F23C54"/>
    <w:rsid w:val="00F24F35"/>
    <w:rsid w:val="00F25D33"/>
    <w:rsid w:val="00F26111"/>
    <w:rsid w:val="00F26715"/>
    <w:rsid w:val="00F30B57"/>
    <w:rsid w:val="00F310FD"/>
    <w:rsid w:val="00F325C9"/>
    <w:rsid w:val="00F32695"/>
    <w:rsid w:val="00F359AB"/>
    <w:rsid w:val="00F365DB"/>
    <w:rsid w:val="00F369FE"/>
    <w:rsid w:val="00F40A77"/>
    <w:rsid w:val="00F42212"/>
    <w:rsid w:val="00F442F8"/>
    <w:rsid w:val="00F44645"/>
    <w:rsid w:val="00F45C26"/>
    <w:rsid w:val="00F50348"/>
    <w:rsid w:val="00F5182C"/>
    <w:rsid w:val="00F51A2C"/>
    <w:rsid w:val="00F5390E"/>
    <w:rsid w:val="00F53995"/>
    <w:rsid w:val="00F54A68"/>
    <w:rsid w:val="00F55664"/>
    <w:rsid w:val="00F5738E"/>
    <w:rsid w:val="00F607A3"/>
    <w:rsid w:val="00F64913"/>
    <w:rsid w:val="00F72500"/>
    <w:rsid w:val="00F7416C"/>
    <w:rsid w:val="00F81382"/>
    <w:rsid w:val="00F8197E"/>
    <w:rsid w:val="00F82852"/>
    <w:rsid w:val="00F8472E"/>
    <w:rsid w:val="00F847B1"/>
    <w:rsid w:val="00F86167"/>
    <w:rsid w:val="00F86237"/>
    <w:rsid w:val="00F91614"/>
    <w:rsid w:val="00F92CBA"/>
    <w:rsid w:val="00F93B91"/>
    <w:rsid w:val="00F93F4B"/>
    <w:rsid w:val="00F949A9"/>
    <w:rsid w:val="00F96781"/>
    <w:rsid w:val="00FA0303"/>
    <w:rsid w:val="00FA095A"/>
    <w:rsid w:val="00FA187B"/>
    <w:rsid w:val="00FA39BE"/>
    <w:rsid w:val="00FA6034"/>
    <w:rsid w:val="00FA6494"/>
    <w:rsid w:val="00FA6AD4"/>
    <w:rsid w:val="00FA7742"/>
    <w:rsid w:val="00FB0A9E"/>
    <w:rsid w:val="00FB200D"/>
    <w:rsid w:val="00FB3D1A"/>
    <w:rsid w:val="00FB44FA"/>
    <w:rsid w:val="00FB59F8"/>
    <w:rsid w:val="00FB5A27"/>
    <w:rsid w:val="00FB6375"/>
    <w:rsid w:val="00FB64C5"/>
    <w:rsid w:val="00FC16C7"/>
    <w:rsid w:val="00FC4F22"/>
    <w:rsid w:val="00FC5807"/>
    <w:rsid w:val="00FC58BB"/>
    <w:rsid w:val="00FC79FA"/>
    <w:rsid w:val="00FD07A2"/>
    <w:rsid w:val="00FD1141"/>
    <w:rsid w:val="00FD157B"/>
    <w:rsid w:val="00FD1671"/>
    <w:rsid w:val="00FD176A"/>
    <w:rsid w:val="00FD1FFE"/>
    <w:rsid w:val="00FD2EAF"/>
    <w:rsid w:val="00FD579D"/>
    <w:rsid w:val="00FD7266"/>
    <w:rsid w:val="00FE20ED"/>
    <w:rsid w:val="00FE4053"/>
    <w:rsid w:val="00FE6804"/>
    <w:rsid w:val="00FE73EF"/>
    <w:rsid w:val="00FF1F99"/>
    <w:rsid w:val="00FF20D1"/>
    <w:rsid w:val="00FF60FE"/>
    <w:rsid w:val="00FF626B"/>
    <w:rsid w:val="00FF65B6"/>
    <w:rsid w:val="00FF67F5"/>
    <w:rsid w:val="00FF68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FB6B1F"/>
  <w15:docId w15:val="{53BBE223-DA5A-494B-A35C-811F6AC35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86D"/>
    <w:rPr>
      <w:rFonts w:cs="Times New Roman"/>
    </w:rPr>
  </w:style>
  <w:style w:type="paragraph" w:styleId="Heading1">
    <w:name w:val="heading 1"/>
    <w:basedOn w:val="Normal"/>
    <w:next w:val="Normal"/>
    <w:link w:val="Heading1Char"/>
    <w:uiPriority w:val="9"/>
    <w:qFormat/>
    <w:rsid w:val="00C802C3"/>
    <w:pPr>
      <w:jc w:val="center"/>
      <w:outlineLvl w:val="0"/>
    </w:pPr>
    <w:rPr>
      <w:rFonts w:ascii="Garamond" w:eastAsia="Times New Roman" w:hAnsi="Garamond" w:cs="Arial"/>
      <w:caps/>
      <w:color w:val="4F6228"/>
      <w:sz w:val="16"/>
      <w:szCs w:val="32"/>
      <w:lang w:val="en-US"/>
    </w:rPr>
  </w:style>
  <w:style w:type="paragraph" w:styleId="Heading2">
    <w:name w:val="heading 2"/>
    <w:basedOn w:val="Normal"/>
    <w:next w:val="Normal"/>
    <w:link w:val="Heading2Char"/>
    <w:uiPriority w:val="9"/>
    <w:semiHidden/>
    <w:unhideWhenUsed/>
    <w:qFormat/>
    <w:rsid w:val="00255DA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40D1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C802C3"/>
    <w:rPr>
      <w:rFonts w:ascii="Garamond" w:eastAsia="Times New Roman" w:hAnsi="Garamond" w:cs="Arial"/>
      <w:caps/>
      <w:color w:val="4F6228"/>
      <w:sz w:val="16"/>
      <w:szCs w:val="32"/>
      <w:lang w:val="en-US"/>
    </w:rPr>
  </w:style>
  <w:style w:type="paragraph" w:styleId="FootnoteText">
    <w:name w:val="footnote text"/>
    <w:basedOn w:val="Normal"/>
    <w:link w:val="FootnoteTextChar"/>
    <w:uiPriority w:val="99"/>
    <w:semiHidden/>
    <w:unhideWhenUsed/>
    <w:rsid w:val="00C802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02C3"/>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C802C3"/>
    <w:rPr>
      <w:vertAlign w:val="superscript"/>
    </w:rPr>
  </w:style>
  <w:style w:type="character" w:styleId="Hyperlink">
    <w:name w:val="Hyperlink"/>
    <w:basedOn w:val="DefaultParagraphFont"/>
    <w:uiPriority w:val="99"/>
    <w:unhideWhenUsed/>
    <w:rsid w:val="003D35D3"/>
    <w:rPr>
      <w:color w:val="0563C1" w:themeColor="hyperlink"/>
      <w:u w:val="single"/>
    </w:rPr>
  </w:style>
  <w:style w:type="paragraph" w:styleId="PlainText">
    <w:name w:val="Plain Text"/>
    <w:basedOn w:val="Normal"/>
    <w:link w:val="PlainTextChar"/>
    <w:uiPriority w:val="99"/>
    <w:unhideWhenUsed/>
    <w:rsid w:val="002B1789"/>
    <w:pPr>
      <w:spacing w:after="0" w:line="240" w:lineRule="auto"/>
    </w:pPr>
    <w:rPr>
      <w:rFonts w:eastAsiaTheme="minorHAnsi" w:cstheme="minorBidi"/>
      <w:szCs w:val="21"/>
      <w:lang w:val="en-US"/>
    </w:rPr>
  </w:style>
  <w:style w:type="character" w:customStyle="1" w:styleId="PlainTextChar">
    <w:name w:val="Plain Text Char"/>
    <w:basedOn w:val="DefaultParagraphFont"/>
    <w:link w:val="PlainText"/>
    <w:uiPriority w:val="99"/>
    <w:rsid w:val="002B1789"/>
    <w:rPr>
      <w:rFonts w:ascii="Calibri" w:hAnsi="Calibri"/>
      <w:szCs w:val="21"/>
      <w:lang w:val="en-US"/>
    </w:rPr>
  </w:style>
  <w:style w:type="character" w:customStyle="1" w:styleId="st">
    <w:name w:val="st"/>
    <w:basedOn w:val="DefaultParagraphFont"/>
    <w:rsid w:val="002B1789"/>
  </w:style>
  <w:style w:type="paragraph" w:styleId="ListParagraph">
    <w:name w:val="List Paragraph"/>
    <w:basedOn w:val="Normal"/>
    <w:uiPriority w:val="34"/>
    <w:qFormat/>
    <w:rsid w:val="002E5CD9"/>
    <w:pPr>
      <w:spacing w:after="0" w:line="240" w:lineRule="auto"/>
      <w:ind w:left="720"/>
    </w:pPr>
    <w:rPr>
      <w:rFonts w:eastAsiaTheme="minorHAnsi"/>
    </w:rPr>
  </w:style>
  <w:style w:type="character" w:styleId="Strong">
    <w:name w:val="Strong"/>
    <w:basedOn w:val="DefaultParagraphFont"/>
    <w:uiPriority w:val="22"/>
    <w:qFormat/>
    <w:rsid w:val="000860B1"/>
    <w:rPr>
      <w:b/>
      <w:bCs/>
    </w:rPr>
  </w:style>
  <w:style w:type="paragraph" w:styleId="NormalWeb">
    <w:name w:val="Normal (Web)"/>
    <w:basedOn w:val="Normal"/>
    <w:uiPriority w:val="99"/>
    <w:unhideWhenUsed/>
    <w:rsid w:val="00DC2C16"/>
    <w:pPr>
      <w:spacing w:before="100" w:beforeAutospacing="1" w:after="100" w:afterAutospacing="1" w:line="240" w:lineRule="auto"/>
    </w:pPr>
    <w:rPr>
      <w:rFonts w:ascii="Times New Roman" w:eastAsiaTheme="minorHAnsi" w:hAnsi="Times New Roman"/>
      <w:sz w:val="24"/>
      <w:szCs w:val="24"/>
    </w:rPr>
  </w:style>
  <w:style w:type="character" w:styleId="PlaceholderText">
    <w:name w:val="Placeholder Text"/>
    <w:basedOn w:val="DefaultParagraphFont"/>
    <w:uiPriority w:val="99"/>
    <w:semiHidden/>
    <w:rsid w:val="009F3E85"/>
    <w:rPr>
      <w:color w:val="808080"/>
    </w:rPr>
  </w:style>
  <w:style w:type="character" w:customStyle="1" w:styleId="field-wrapper">
    <w:name w:val="field-wrapper"/>
    <w:basedOn w:val="DefaultParagraphFont"/>
    <w:rsid w:val="00433E23"/>
  </w:style>
  <w:style w:type="character" w:styleId="FollowedHyperlink">
    <w:name w:val="FollowedHyperlink"/>
    <w:basedOn w:val="DefaultParagraphFont"/>
    <w:uiPriority w:val="99"/>
    <w:semiHidden/>
    <w:unhideWhenUsed/>
    <w:rsid w:val="00170D38"/>
    <w:rPr>
      <w:color w:val="954F72" w:themeColor="followedHyperlink"/>
      <w:u w:val="single"/>
    </w:rPr>
  </w:style>
  <w:style w:type="paragraph" w:styleId="Header">
    <w:name w:val="header"/>
    <w:basedOn w:val="Normal"/>
    <w:link w:val="HeaderChar"/>
    <w:uiPriority w:val="99"/>
    <w:unhideWhenUsed/>
    <w:rsid w:val="00FB46C8"/>
    <w:pPr>
      <w:tabs>
        <w:tab w:val="center" w:pos="4819"/>
        <w:tab w:val="right" w:pos="9638"/>
      </w:tabs>
      <w:spacing w:after="0" w:line="240" w:lineRule="auto"/>
    </w:pPr>
  </w:style>
  <w:style w:type="character" w:customStyle="1" w:styleId="HeaderChar">
    <w:name w:val="Header Char"/>
    <w:basedOn w:val="DefaultParagraphFont"/>
    <w:link w:val="Header"/>
    <w:uiPriority w:val="99"/>
    <w:rsid w:val="00FB46C8"/>
    <w:rPr>
      <w:rFonts w:ascii="Calibri" w:eastAsia="Calibri" w:hAnsi="Calibri" w:cs="Times New Roman"/>
    </w:rPr>
  </w:style>
  <w:style w:type="paragraph" w:styleId="Footer">
    <w:name w:val="footer"/>
    <w:basedOn w:val="Normal"/>
    <w:link w:val="FooterChar"/>
    <w:uiPriority w:val="99"/>
    <w:unhideWhenUsed/>
    <w:rsid w:val="00FB46C8"/>
    <w:pPr>
      <w:tabs>
        <w:tab w:val="center" w:pos="4819"/>
        <w:tab w:val="right" w:pos="9638"/>
      </w:tabs>
      <w:spacing w:after="0" w:line="240" w:lineRule="auto"/>
    </w:pPr>
  </w:style>
  <w:style w:type="character" w:customStyle="1" w:styleId="FooterChar">
    <w:name w:val="Footer Char"/>
    <w:basedOn w:val="DefaultParagraphFont"/>
    <w:link w:val="Footer"/>
    <w:uiPriority w:val="99"/>
    <w:rsid w:val="00FB46C8"/>
    <w:rPr>
      <w:rFonts w:ascii="Calibri" w:eastAsia="Calibri" w:hAnsi="Calibri" w:cs="Times New Roman"/>
    </w:rPr>
  </w:style>
  <w:style w:type="character" w:styleId="Emphasis">
    <w:name w:val="Emphasis"/>
    <w:basedOn w:val="DefaultParagraphFont"/>
    <w:uiPriority w:val="20"/>
    <w:qFormat/>
    <w:rsid w:val="00AD246E"/>
    <w:rPr>
      <w:b/>
      <w:bCs/>
      <w:i w:val="0"/>
      <w:iCs w:val="0"/>
    </w:rPr>
  </w:style>
  <w:style w:type="character" w:customStyle="1" w:styleId="st1">
    <w:name w:val="st1"/>
    <w:basedOn w:val="DefaultParagraphFont"/>
    <w:rsid w:val="00AD246E"/>
  </w:style>
  <w:style w:type="character" w:customStyle="1" w:styleId="Heading3Char">
    <w:name w:val="Heading 3 Char"/>
    <w:basedOn w:val="DefaultParagraphFont"/>
    <w:link w:val="Heading3"/>
    <w:uiPriority w:val="9"/>
    <w:semiHidden/>
    <w:rsid w:val="00A40D15"/>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semiHidden/>
    <w:rsid w:val="00255DA6"/>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1F49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98C"/>
    <w:rPr>
      <w:rFonts w:ascii="Segoe UI" w:eastAsia="Calibri" w:hAnsi="Segoe UI" w:cs="Segoe UI"/>
      <w:sz w:val="18"/>
      <w:szCs w:val="18"/>
    </w:rPr>
  </w:style>
  <w:style w:type="character" w:customStyle="1" w:styleId="tlid-translation">
    <w:name w:val="tlid-translation"/>
    <w:basedOn w:val="DefaultParagraphFont"/>
    <w:rsid w:val="00344EE3"/>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paragraph" w:customStyle="1" w:styleId="sc-14kwckt-6">
    <w:name w:val="sc-14kwckt-6"/>
    <w:basedOn w:val="Normal"/>
    <w:rsid w:val="007F144B"/>
    <w:pPr>
      <w:spacing w:before="100" w:beforeAutospacing="1" w:after="100" w:afterAutospacing="1" w:line="240" w:lineRule="auto"/>
    </w:pPr>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862900"/>
    <w:rPr>
      <w:color w:val="605E5C"/>
      <w:shd w:val="clear" w:color="auto" w:fill="E1DFDD"/>
    </w:rPr>
  </w:style>
  <w:style w:type="paragraph" w:styleId="Revision">
    <w:name w:val="Revision"/>
    <w:hidden/>
    <w:uiPriority w:val="99"/>
    <w:semiHidden/>
    <w:rsid w:val="007946C3"/>
    <w:pPr>
      <w:spacing w:after="0" w:line="240" w:lineRule="auto"/>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94434">
      <w:bodyDiv w:val="1"/>
      <w:marLeft w:val="0"/>
      <w:marRight w:val="0"/>
      <w:marTop w:val="0"/>
      <w:marBottom w:val="0"/>
      <w:divBdr>
        <w:top w:val="none" w:sz="0" w:space="0" w:color="auto"/>
        <w:left w:val="none" w:sz="0" w:space="0" w:color="auto"/>
        <w:bottom w:val="none" w:sz="0" w:space="0" w:color="auto"/>
        <w:right w:val="none" w:sz="0" w:space="0" w:color="auto"/>
      </w:divBdr>
    </w:div>
    <w:div w:id="30149745">
      <w:bodyDiv w:val="1"/>
      <w:marLeft w:val="0"/>
      <w:marRight w:val="0"/>
      <w:marTop w:val="0"/>
      <w:marBottom w:val="0"/>
      <w:divBdr>
        <w:top w:val="none" w:sz="0" w:space="0" w:color="auto"/>
        <w:left w:val="none" w:sz="0" w:space="0" w:color="auto"/>
        <w:bottom w:val="none" w:sz="0" w:space="0" w:color="auto"/>
        <w:right w:val="none" w:sz="0" w:space="0" w:color="auto"/>
      </w:divBdr>
    </w:div>
    <w:div w:id="65612914">
      <w:bodyDiv w:val="1"/>
      <w:marLeft w:val="0"/>
      <w:marRight w:val="0"/>
      <w:marTop w:val="0"/>
      <w:marBottom w:val="0"/>
      <w:divBdr>
        <w:top w:val="none" w:sz="0" w:space="0" w:color="auto"/>
        <w:left w:val="none" w:sz="0" w:space="0" w:color="auto"/>
        <w:bottom w:val="none" w:sz="0" w:space="0" w:color="auto"/>
        <w:right w:val="none" w:sz="0" w:space="0" w:color="auto"/>
      </w:divBdr>
    </w:div>
    <w:div w:id="82341309">
      <w:bodyDiv w:val="1"/>
      <w:marLeft w:val="0"/>
      <w:marRight w:val="0"/>
      <w:marTop w:val="0"/>
      <w:marBottom w:val="0"/>
      <w:divBdr>
        <w:top w:val="none" w:sz="0" w:space="0" w:color="auto"/>
        <w:left w:val="none" w:sz="0" w:space="0" w:color="auto"/>
        <w:bottom w:val="none" w:sz="0" w:space="0" w:color="auto"/>
        <w:right w:val="none" w:sz="0" w:space="0" w:color="auto"/>
      </w:divBdr>
    </w:div>
    <w:div w:id="86316099">
      <w:bodyDiv w:val="1"/>
      <w:marLeft w:val="0"/>
      <w:marRight w:val="0"/>
      <w:marTop w:val="0"/>
      <w:marBottom w:val="0"/>
      <w:divBdr>
        <w:top w:val="none" w:sz="0" w:space="0" w:color="auto"/>
        <w:left w:val="none" w:sz="0" w:space="0" w:color="auto"/>
        <w:bottom w:val="none" w:sz="0" w:space="0" w:color="auto"/>
        <w:right w:val="none" w:sz="0" w:space="0" w:color="auto"/>
      </w:divBdr>
    </w:div>
    <w:div w:id="108209815">
      <w:bodyDiv w:val="1"/>
      <w:marLeft w:val="0"/>
      <w:marRight w:val="0"/>
      <w:marTop w:val="0"/>
      <w:marBottom w:val="0"/>
      <w:divBdr>
        <w:top w:val="none" w:sz="0" w:space="0" w:color="auto"/>
        <w:left w:val="none" w:sz="0" w:space="0" w:color="auto"/>
        <w:bottom w:val="none" w:sz="0" w:space="0" w:color="auto"/>
        <w:right w:val="none" w:sz="0" w:space="0" w:color="auto"/>
      </w:divBdr>
      <w:divsChild>
        <w:div w:id="370304070">
          <w:marLeft w:val="0"/>
          <w:marRight w:val="0"/>
          <w:marTop w:val="0"/>
          <w:marBottom w:val="0"/>
          <w:divBdr>
            <w:top w:val="none" w:sz="0" w:space="0" w:color="auto"/>
            <w:left w:val="none" w:sz="0" w:space="0" w:color="auto"/>
            <w:bottom w:val="none" w:sz="0" w:space="0" w:color="auto"/>
            <w:right w:val="none" w:sz="0" w:space="0" w:color="auto"/>
          </w:divBdr>
          <w:divsChild>
            <w:div w:id="864252356">
              <w:marLeft w:val="0"/>
              <w:marRight w:val="0"/>
              <w:marTop w:val="0"/>
              <w:marBottom w:val="0"/>
              <w:divBdr>
                <w:top w:val="none" w:sz="0" w:space="0" w:color="auto"/>
                <w:left w:val="none" w:sz="0" w:space="0" w:color="auto"/>
                <w:bottom w:val="none" w:sz="0" w:space="0" w:color="auto"/>
                <w:right w:val="none" w:sz="0" w:space="0" w:color="auto"/>
              </w:divBdr>
              <w:divsChild>
                <w:div w:id="515735212">
                  <w:marLeft w:val="0"/>
                  <w:marRight w:val="0"/>
                  <w:marTop w:val="0"/>
                  <w:marBottom w:val="0"/>
                  <w:divBdr>
                    <w:top w:val="none" w:sz="0" w:space="0" w:color="auto"/>
                    <w:left w:val="none" w:sz="0" w:space="0" w:color="auto"/>
                    <w:bottom w:val="none" w:sz="0" w:space="0" w:color="auto"/>
                    <w:right w:val="none" w:sz="0" w:space="0" w:color="auto"/>
                  </w:divBdr>
                  <w:divsChild>
                    <w:div w:id="1313094147">
                      <w:marLeft w:val="0"/>
                      <w:marRight w:val="0"/>
                      <w:marTop w:val="0"/>
                      <w:marBottom w:val="0"/>
                      <w:divBdr>
                        <w:top w:val="none" w:sz="0" w:space="0" w:color="auto"/>
                        <w:left w:val="none" w:sz="0" w:space="0" w:color="auto"/>
                        <w:bottom w:val="none" w:sz="0" w:space="0" w:color="auto"/>
                        <w:right w:val="none" w:sz="0" w:space="0" w:color="auto"/>
                      </w:divBdr>
                      <w:divsChild>
                        <w:div w:id="162161269">
                          <w:marLeft w:val="0"/>
                          <w:marRight w:val="0"/>
                          <w:marTop w:val="0"/>
                          <w:marBottom w:val="0"/>
                          <w:divBdr>
                            <w:top w:val="none" w:sz="0" w:space="0" w:color="auto"/>
                            <w:left w:val="none" w:sz="0" w:space="0" w:color="auto"/>
                            <w:bottom w:val="none" w:sz="0" w:space="0" w:color="auto"/>
                            <w:right w:val="none" w:sz="0" w:space="0" w:color="auto"/>
                          </w:divBdr>
                          <w:divsChild>
                            <w:div w:id="831987768">
                              <w:marLeft w:val="0"/>
                              <w:marRight w:val="0"/>
                              <w:marTop w:val="0"/>
                              <w:marBottom w:val="0"/>
                              <w:divBdr>
                                <w:top w:val="none" w:sz="0" w:space="0" w:color="auto"/>
                                <w:left w:val="none" w:sz="0" w:space="0" w:color="auto"/>
                                <w:bottom w:val="none" w:sz="0" w:space="0" w:color="auto"/>
                                <w:right w:val="none" w:sz="0" w:space="0" w:color="auto"/>
                              </w:divBdr>
                              <w:divsChild>
                                <w:div w:id="1699237788">
                                  <w:marLeft w:val="0"/>
                                  <w:marRight w:val="0"/>
                                  <w:marTop w:val="0"/>
                                  <w:marBottom w:val="0"/>
                                  <w:divBdr>
                                    <w:top w:val="none" w:sz="0" w:space="0" w:color="auto"/>
                                    <w:left w:val="none" w:sz="0" w:space="0" w:color="auto"/>
                                    <w:bottom w:val="none" w:sz="0" w:space="0" w:color="auto"/>
                                    <w:right w:val="none" w:sz="0" w:space="0" w:color="auto"/>
                                  </w:divBdr>
                                  <w:divsChild>
                                    <w:div w:id="1875072205">
                                      <w:marLeft w:val="0"/>
                                      <w:marRight w:val="0"/>
                                      <w:marTop w:val="0"/>
                                      <w:marBottom w:val="0"/>
                                      <w:divBdr>
                                        <w:top w:val="none" w:sz="0" w:space="0" w:color="auto"/>
                                        <w:left w:val="none" w:sz="0" w:space="0" w:color="auto"/>
                                        <w:bottom w:val="none" w:sz="0" w:space="0" w:color="auto"/>
                                        <w:right w:val="none" w:sz="0" w:space="0" w:color="auto"/>
                                      </w:divBdr>
                                      <w:divsChild>
                                        <w:div w:id="1907958889">
                                          <w:marLeft w:val="0"/>
                                          <w:marRight w:val="0"/>
                                          <w:marTop w:val="0"/>
                                          <w:marBottom w:val="0"/>
                                          <w:divBdr>
                                            <w:top w:val="none" w:sz="0" w:space="0" w:color="auto"/>
                                            <w:left w:val="none" w:sz="0" w:space="0" w:color="auto"/>
                                            <w:bottom w:val="none" w:sz="0" w:space="0" w:color="auto"/>
                                            <w:right w:val="none" w:sz="0" w:space="0" w:color="auto"/>
                                          </w:divBdr>
                                          <w:divsChild>
                                            <w:div w:id="491143324">
                                              <w:marLeft w:val="0"/>
                                              <w:marRight w:val="0"/>
                                              <w:marTop w:val="0"/>
                                              <w:marBottom w:val="0"/>
                                              <w:divBdr>
                                                <w:top w:val="none" w:sz="0" w:space="0" w:color="auto"/>
                                                <w:left w:val="none" w:sz="0" w:space="0" w:color="auto"/>
                                                <w:bottom w:val="none" w:sz="0" w:space="0" w:color="auto"/>
                                                <w:right w:val="none" w:sz="0" w:space="0" w:color="auto"/>
                                              </w:divBdr>
                                              <w:divsChild>
                                                <w:div w:id="1537503406">
                                                  <w:marLeft w:val="0"/>
                                                  <w:marRight w:val="0"/>
                                                  <w:marTop w:val="0"/>
                                                  <w:marBottom w:val="0"/>
                                                  <w:divBdr>
                                                    <w:top w:val="none" w:sz="0" w:space="0" w:color="auto"/>
                                                    <w:left w:val="none" w:sz="0" w:space="0" w:color="auto"/>
                                                    <w:bottom w:val="none" w:sz="0" w:space="0" w:color="auto"/>
                                                    <w:right w:val="none" w:sz="0" w:space="0" w:color="auto"/>
                                                  </w:divBdr>
                                                  <w:divsChild>
                                                    <w:div w:id="1457989697">
                                                      <w:marLeft w:val="0"/>
                                                      <w:marRight w:val="0"/>
                                                      <w:marTop w:val="0"/>
                                                      <w:marBottom w:val="0"/>
                                                      <w:divBdr>
                                                        <w:top w:val="none" w:sz="0" w:space="0" w:color="auto"/>
                                                        <w:left w:val="none" w:sz="0" w:space="0" w:color="auto"/>
                                                        <w:bottom w:val="none" w:sz="0" w:space="0" w:color="auto"/>
                                                        <w:right w:val="none" w:sz="0" w:space="0" w:color="auto"/>
                                                      </w:divBdr>
                                                      <w:divsChild>
                                                        <w:div w:id="132095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352809">
                                              <w:marLeft w:val="0"/>
                                              <w:marRight w:val="0"/>
                                              <w:marTop w:val="0"/>
                                              <w:marBottom w:val="0"/>
                                              <w:divBdr>
                                                <w:top w:val="none" w:sz="0" w:space="0" w:color="auto"/>
                                                <w:left w:val="none" w:sz="0" w:space="0" w:color="auto"/>
                                                <w:bottom w:val="none" w:sz="0" w:space="0" w:color="auto"/>
                                                <w:right w:val="none" w:sz="0" w:space="0" w:color="auto"/>
                                              </w:divBdr>
                                              <w:divsChild>
                                                <w:div w:id="1033113248">
                                                  <w:marLeft w:val="0"/>
                                                  <w:marRight w:val="0"/>
                                                  <w:marTop w:val="0"/>
                                                  <w:marBottom w:val="0"/>
                                                  <w:divBdr>
                                                    <w:top w:val="single" w:sz="6" w:space="19" w:color="DDDDDD"/>
                                                    <w:left w:val="single" w:sz="2" w:space="0" w:color="DDDDDD"/>
                                                    <w:bottom w:val="single" w:sz="2" w:space="19" w:color="DDDDDD"/>
                                                    <w:right w:val="single" w:sz="2" w:space="0" w:color="DDDDDD"/>
                                                  </w:divBdr>
                                                </w:div>
                                                <w:div w:id="339041242">
                                                  <w:marLeft w:val="0"/>
                                                  <w:marRight w:val="0"/>
                                                  <w:marTop w:val="0"/>
                                                  <w:marBottom w:val="0"/>
                                                  <w:divBdr>
                                                    <w:top w:val="none" w:sz="0" w:space="0" w:color="auto"/>
                                                    <w:left w:val="none" w:sz="0" w:space="0" w:color="auto"/>
                                                    <w:bottom w:val="none" w:sz="0" w:space="0" w:color="auto"/>
                                                    <w:right w:val="none" w:sz="0" w:space="0" w:color="auto"/>
                                                  </w:divBdr>
                                                  <w:divsChild>
                                                    <w:div w:id="1246261476">
                                                      <w:marLeft w:val="0"/>
                                                      <w:marRight w:val="0"/>
                                                      <w:marTop w:val="0"/>
                                                      <w:marBottom w:val="0"/>
                                                      <w:divBdr>
                                                        <w:top w:val="none" w:sz="0" w:space="0" w:color="auto"/>
                                                        <w:left w:val="none" w:sz="0" w:space="0" w:color="auto"/>
                                                        <w:bottom w:val="none" w:sz="0" w:space="0" w:color="auto"/>
                                                        <w:right w:val="none" w:sz="0" w:space="0" w:color="auto"/>
                                                      </w:divBdr>
                                                      <w:divsChild>
                                                        <w:div w:id="2115241773">
                                                          <w:marLeft w:val="0"/>
                                                          <w:marRight w:val="0"/>
                                                          <w:marTop w:val="0"/>
                                                          <w:marBottom w:val="0"/>
                                                          <w:divBdr>
                                                            <w:top w:val="none" w:sz="0" w:space="0" w:color="auto"/>
                                                            <w:left w:val="none" w:sz="0" w:space="0" w:color="auto"/>
                                                            <w:bottom w:val="none" w:sz="0" w:space="0" w:color="auto"/>
                                                            <w:right w:val="none" w:sz="0" w:space="0" w:color="auto"/>
                                                          </w:divBdr>
                                                        </w:div>
                                                      </w:divsChild>
                                                    </w:div>
                                                    <w:div w:id="1938521971">
                                                      <w:marLeft w:val="0"/>
                                                      <w:marRight w:val="0"/>
                                                      <w:marTop w:val="0"/>
                                                      <w:marBottom w:val="0"/>
                                                      <w:divBdr>
                                                        <w:top w:val="none" w:sz="0" w:space="0" w:color="auto"/>
                                                        <w:left w:val="none" w:sz="0" w:space="0" w:color="auto"/>
                                                        <w:bottom w:val="none" w:sz="0" w:space="0" w:color="auto"/>
                                                        <w:right w:val="none" w:sz="0" w:space="0" w:color="auto"/>
                                                      </w:divBdr>
                                                      <w:divsChild>
                                                        <w:div w:id="307787277">
                                                          <w:marLeft w:val="0"/>
                                                          <w:marRight w:val="0"/>
                                                          <w:marTop w:val="0"/>
                                                          <w:marBottom w:val="0"/>
                                                          <w:divBdr>
                                                            <w:top w:val="none" w:sz="0" w:space="0" w:color="auto"/>
                                                            <w:left w:val="none" w:sz="0" w:space="0" w:color="auto"/>
                                                            <w:bottom w:val="none" w:sz="0" w:space="0" w:color="auto"/>
                                                            <w:right w:val="none" w:sz="0" w:space="0" w:color="auto"/>
                                                          </w:divBdr>
                                                        </w:div>
                                                        <w:div w:id="14044997">
                                                          <w:marLeft w:val="0"/>
                                                          <w:marRight w:val="0"/>
                                                          <w:marTop w:val="0"/>
                                                          <w:marBottom w:val="0"/>
                                                          <w:divBdr>
                                                            <w:top w:val="none" w:sz="0" w:space="0" w:color="auto"/>
                                                            <w:left w:val="none" w:sz="0" w:space="0" w:color="auto"/>
                                                            <w:bottom w:val="none" w:sz="0" w:space="0" w:color="auto"/>
                                                            <w:right w:val="none" w:sz="0" w:space="0" w:color="auto"/>
                                                          </w:divBdr>
                                                        </w:div>
                                                        <w:div w:id="860751305">
                                                          <w:marLeft w:val="0"/>
                                                          <w:marRight w:val="0"/>
                                                          <w:marTop w:val="0"/>
                                                          <w:marBottom w:val="0"/>
                                                          <w:divBdr>
                                                            <w:top w:val="none" w:sz="0" w:space="0" w:color="auto"/>
                                                            <w:left w:val="none" w:sz="0" w:space="0" w:color="auto"/>
                                                            <w:bottom w:val="none" w:sz="0" w:space="0" w:color="auto"/>
                                                            <w:right w:val="none" w:sz="0" w:space="0" w:color="auto"/>
                                                          </w:divBdr>
                                                        </w:div>
                                                        <w:div w:id="178954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215761">
                                                  <w:marLeft w:val="0"/>
                                                  <w:marRight w:val="0"/>
                                                  <w:marTop w:val="0"/>
                                                  <w:marBottom w:val="0"/>
                                                  <w:divBdr>
                                                    <w:top w:val="none" w:sz="0" w:space="0" w:color="auto"/>
                                                    <w:left w:val="none" w:sz="0" w:space="0" w:color="auto"/>
                                                    <w:bottom w:val="none" w:sz="0" w:space="0" w:color="auto"/>
                                                    <w:right w:val="none" w:sz="0" w:space="0" w:color="auto"/>
                                                  </w:divBdr>
                                                  <w:divsChild>
                                                    <w:div w:id="360282033">
                                                      <w:marLeft w:val="0"/>
                                                      <w:marRight w:val="0"/>
                                                      <w:marTop w:val="0"/>
                                                      <w:marBottom w:val="0"/>
                                                      <w:divBdr>
                                                        <w:top w:val="none" w:sz="0" w:space="0" w:color="auto"/>
                                                        <w:left w:val="none" w:sz="0" w:space="0" w:color="auto"/>
                                                        <w:bottom w:val="none" w:sz="0" w:space="0" w:color="auto"/>
                                                        <w:right w:val="none" w:sz="0" w:space="0" w:color="auto"/>
                                                      </w:divBdr>
                                                      <w:divsChild>
                                                        <w:div w:id="1717969903">
                                                          <w:marLeft w:val="0"/>
                                                          <w:marRight w:val="0"/>
                                                          <w:marTop w:val="0"/>
                                                          <w:marBottom w:val="0"/>
                                                          <w:divBdr>
                                                            <w:top w:val="none" w:sz="0" w:space="0" w:color="auto"/>
                                                            <w:left w:val="none" w:sz="0" w:space="0" w:color="auto"/>
                                                            <w:bottom w:val="none" w:sz="0" w:space="0" w:color="auto"/>
                                                            <w:right w:val="none" w:sz="0" w:space="0" w:color="auto"/>
                                                          </w:divBdr>
                                                        </w:div>
                                                      </w:divsChild>
                                                    </w:div>
                                                    <w:div w:id="1606578777">
                                                      <w:marLeft w:val="0"/>
                                                      <w:marRight w:val="0"/>
                                                      <w:marTop w:val="0"/>
                                                      <w:marBottom w:val="0"/>
                                                      <w:divBdr>
                                                        <w:top w:val="none" w:sz="0" w:space="0" w:color="auto"/>
                                                        <w:left w:val="none" w:sz="0" w:space="0" w:color="auto"/>
                                                        <w:bottom w:val="none" w:sz="0" w:space="0" w:color="auto"/>
                                                        <w:right w:val="none" w:sz="0" w:space="0" w:color="auto"/>
                                                      </w:divBdr>
                                                      <w:divsChild>
                                                        <w:div w:id="1692409729">
                                                          <w:marLeft w:val="0"/>
                                                          <w:marRight w:val="0"/>
                                                          <w:marTop w:val="0"/>
                                                          <w:marBottom w:val="0"/>
                                                          <w:divBdr>
                                                            <w:top w:val="none" w:sz="0" w:space="0" w:color="auto"/>
                                                            <w:left w:val="none" w:sz="0" w:space="0" w:color="auto"/>
                                                            <w:bottom w:val="none" w:sz="0" w:space="0" w:color="auto"/>
                                                            <w:right w:val="none" w:sz="0" w:space="0" w:color="auto"/>
                                                          </w:divBdr>
                                                        </w:div>
                                                        <w:div w:id="672993750">
                                                          <w:marLeft w:val="0"/>
                                                          <w:marRight w:val="0"/>
                                                          <w:marTop w:val="0"/>
                                                          <w:marBottom w:val="0"/>
                                                          <w:divBdr>
                                                            <w:top w:val="none" w:sz="0" w:space="0" w:color="auto"/>
                                                            <w:left w:val="none" w:sz="0" w:space="0" w:color="auto"/>
                                                            <w:bottom w:val="none" w:sz="0" w:space="0" w:color="auto"/>
                                                            <w:right w:val="none" w:sz="0" w:space="0" w:color="auto"/>
                                                          </w:divBdr>
                                                        </w:div>
                                                        <w:div w:id="157970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036701">
                                                  <w:marLeft w:val="0"/>
                                                  <w:marRight w:val="0"/>
                                                  <w:marTop w:val="0"/>
                                                  <w:marBottom w:val="0"/>
                                                  <w:divBdr>
                                                    <w:top w:val="none" w:sz="0" w:space="0" w:color="auto"/>
                                                    <w:left w:val="none" w:sz="0" w:space="0" w:color="auto"/>
                                                    <w:bottom w:val="none" w:sz="0" w:space="0" w:color="auto"/>
                                                    <w:right w:val="none" w:sz="0" w:space="0" w:color="auto"/>
                                                  </w:divBdr>
                                                  <w:divsChild>
                                                    <w:div w:id="1867716308">
                                                      <w:marLeft w:val="0"/>
                                                      <w:marRight w:val="0"/>
                                                      <w:marTop w:val="0"/>
                                                      <w:marBottom w:val="0"/>
                                                      <w:divBdr>
                                                        <w:top w:val="none" w:sz="0" w:space="0" w:color="auto"/>
                                                        <w:left w:val="none" w:sz="0" w:space="0" w:color="auto"/>
                                                        <w:bottom w:val="none" w:sz="0" w:space="0" w:color="auto"/>
                                                        <w:right w:val="none" w:sz="0" w:space="0" w:color="auto"/>
                                                      </w:divBdr>
                                                      <w:divsChild>
                                                        <w:div w:id="898785069">
                                                          <w:marLeft w:val="0"/>
                                                          <w:marRight w:val="0"/>
                                                          <w:marTop w:val="0"/>
                                                          <w:marBottom w:val="0"/>
                                                          <w:divBdr>
                                                            <w:top w:val="none" w:sz="0" w:space="0" w:color="auto"/>
                                                            <w:left w:val="none" w:sz="0" w:space="0" w:color="auto"/>
                                                            <w:bottom w:val="none" w:sz="0" w:space="0" w:color="auto"/>
                                                            <w:right w:val="none" w:sz="0" w:space="0" w:color="auto"/>
                                                          </w:divBdr>
                                                        </w:div>
                                                      </w:divsChild>
                                                    </w:div>
                                                    <w:div w:id="668364278">
                                                      <w:marLeft w:val="0"/>
                                                      <w:marRight w:val="0"/>
                                                      <w:marTop w:val="0"/>
                                                      <w:marBottom w:val="0"/>
                                                      <w:divBdr>
                                                        <w:top w:val="none" w:sz="0" w:space="0" w:color="auto"/>
                                                        <w:left w:val="none" w:sz="0" w:space="0" w:color="auto"/>
                                                        <w:bottom w:val="none" w:sz="0" w:space="0" w:color="auto"/>
                                                        <w:right w:val="none" w:sz="0" w:space="0" w:color="auto"/>
                                                      </w:divBdr>
                                                      <w:divsChild>
                                                        <w:div w:id="1573616099">
                                                          <w:marLeft w:val="0"/>
                                                          <w:marRight w:val="0"/>
                                                          <w:marTop w:val="0"/>
                                                          <w:marBottom w:val="0"/>
                                                          <w:divBdr>
                                                            <w:top w:val="none" w:sz="0" w:space="0" w:color="auto"/>
                                                            <w:left w:val="none" w:sz="0" w:space="0" w:color="auto"/>
                                                            <w:bottom w:val="none" w:sz="0" w:space="0" w:color="auto"/>
                                                            <w:right w:val="none" w:sz="0" w:space="0" w:color="auto"/>
                                                          </w:divBdr>
                                                        </w:div>
                                                        <w:div w:id="690955853">
                                                          <w:marLeft w:val="0"/>
                                                          <w:marRight w:val="0"/>
                                                          <w:marTop w:val="0"/>
                                                          <w:marBottom w:val="0"/>
                                                          <w:divBdr>
                                                            <w:top w:val="none" w:sz="0" w:space="0" w:color="auto"/>
                                                            <w:left w:val="none" w:sz="0" w:space="0" w:color="auto"/>
                                                            <w:bottom w:val="none" w:sz="0" w:space="0" w:color="auto"/>
                                                            <w:right w:val="none" w:sz="0" w:space="0" w:color="auto"/>
                                                          </w:divBdr>
                                                        </w:div>
                                                        <w:div w:id="186490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361945">
                                              <w:marLeft w:val="0"/>
                                              <w:marRight w:val="0"/>
                                              <w:marTop w:val="0"/>
                                              <w:marBottom w:val="0"/>
                                              <w:divBdr>
                                                <w:top w:val="none" w:sz="0" w:space="0" w:color="auto"/>
                                                <w:left w:val="none" w:sz="0" w:space="0" w:color="auto"/>
                                                <w:bottom w:val="none" w:sz="0" w:space="0" w:color="auto"/>
                                                <w:right w:val="none" w:sz="0" w:space="0" w:color="auto"/>
                                              </w:divBdr>
                                              <w:divsChild>
                                                <w:div w:id="1229150924">
                                                  <w:marLeft w:val="0"/>
                                                  <w:marRight w:val="0"/>
                                                  <w:marTop w:val="0"/>
                                                  <w:marBottom w:val="0"/>
                                                  <w:divBdr>
                                                    <w:top w:val="none" w:sz="0" w:space="0" w:color="auto"/>
                                                    <w:left w:val="none" w:sz="0" w:space="0" w:color="auto"/>
                                                    <w:bottom w:val="none" w:sz="0" w:space="0" w:color="auto"/>
                                                    <w:right w:val="none" w:sz="0" w:space="0" w:color="auto"/>
                                                  </w:divBdr>
                                                  <w:divsChild>
                                                    <w:div w:id="1566067776">
                                                      <w:marLeft w:val="0"/>
                                                      <w:marRight w:val="0"/>
                                                      <w:marTop w:val="0"/>
                                                      <w:marBottom w:val="0"/>
                                                      <w:divBdr>
                                                        <w:top w:val="none" w:sz="0" w:space="0" w:color="auto"/>
                                                        <w:left w:val="none" w:sz="0" w:space="0" w:color="auto"/>
                                                        <w:bottom w:val="none" w:sz="0" w:space="0" w:color="auto"/>
                                                        <w:right w:val="none" w:sz="0" w:space="0" w:color="auto"/>
                                                      </w:divBdr>
                                                      <w:divsChild>
                                                        <w:div w:id="398987550">
                                                          <w:marLeft w:val="0"/>
                                                          <w:marRight w:val="0"/>
                                                          <w:marTop w:val="360"/>
                                                          <w:marBottom w:val="0"/>
                                                          <w:divBdr>
                                                            <w:top w:val="none" w:sz="0" w:space="0" w:color="auto"/>
                                                            <w:left w:val="none" w:sz="0" w:space="0" w:color="auto"/>
                                                            <w:bottom w:val="none" w:sz="0" w:space="0" w:color="auto"/>
                                                            <w:right w:val="none" w:sz="0" w:space="0" w:color="auto"/>
                                                          </w:divBdr>
                                                          <w:divsChild>
                                                            <w:div w:id="135025143">
                                                              <w:marLeft w:val="0"/>
                                                              <w:marRight w:val="0"/>
                                                              <w:marTop w:val="0"/>
                                                              <w:marBottom w:val="0"/>
                                                              <w:divBdr>
                                                                <w:top w:val="none" w:sz="0" w:space="0" w:color="auto"/>
                                                                <w:left w:val="none" w:sz="0" w:space="0" w:color="auto"/>
                                                                <w:bottom w:val="none" w:sz="0" w:space="0" w:color="auto"/>
                                                                <w:right w:val="none" w:sz="0" w:space="0" w:color="auto"/>
                                                              </w:divBdr>
                                                              <w:divsChild>
                                                                <w:div w:id="207901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129891">
                                                          <w:marLeft w:val="0"/>
                                                          <w:marRight w:val="0"/>
                                                          <w:marTop w:val="0"/>
                                                          <w:marBottom w:val="0"/>
                                                          <w:divBdr>
                                                            <w:top w:val="none" w:sz="0" w:space="0" w:color="auto"/>
                                                            <w:left w:val="none" w:sz="0" w:space="0" w:color="auto"/>
                                                            <w:bottom w:val="none" w:sz="0" w:space="0" w:color="auto"/>
                                                            <w:right w:val="none" w:sz="0" w:space="0" w:color="auto"/>
                                                          </w:divBdr>
                                                          <w:divsChild>
                                                            <w:div w:id="364864510">
                                                              <w:marLeft w:val="0"/>
                                                              <w:marRight w:val="0"/>
                                                              <w:marTop w:val="0"/>
                                                              <w:marBottom w:val="0"/>
                                                              <w:divBdr>
                                                                <w:top w:val="none" w:sz="0" w:space="0" w:color="auto"/>
                                                                <w:left w:val="none" w:sz="0" w:space="0" w:color="auto"/>
                                                                <w:bottom w:val="none" w:sz="0" w:space="0" w:color="auto"/>
                                                                <w:right w:val="none" w:sz="0" w:space="0" w:color="auto"/>
                                                              </w:divBdr>
                                                              <w:divsChild>
                                                                <w:div w:id="1938099750">
                                                                  <w:marLeft w:val="0"/>
                                                                  <w:marRight w:val="0"/>
                                                                  <w:marTop w:val="0"/>
                                                                  <w:marBottom w:val="0"/>
                                                                  <w:divBdr>
                                                                    <w:top w:val="single" w:sz="6" w:space="0" w:color="DDDDDD"/>
                                                                    <w:left w:val="single" w:sz="6" w:space="0" w:color="DDDDDD"/>
                                                                    <w:bottom w:val="single" w:sz="6" w:space="0" w:color="DDDDDD"/>
                                                                    <w:right w:val="single" w:sz="6" w:space="0" w:color="DDDDDD"/>
                                                                  </w:divBdr>
                                                                </w:div>
                                                                <w:div w:id="1240365856">
                                                                  <w:marLeft w:val="0"/>
                                                                  <w:marRight w:val="0"/>
                                                                  <w:marTop w:val="0"/>
                                                                  <w:marBottom w:val="0"/>
                                                                  <w:divBdr>
                                                                    <w:top w:val="none" w:sz="0" w:space="0" w:color="auto"/>
                                                                    <w:left w:val="single" w:sz="2" w:space="0" w:color="DDDDDD"/>
                                                                    <w:bottom w:val="single" w:sz="2" w:space="19" w:color="DDDDDD"/>
                                                                    <w:right w:val="single" w:sz="2" w:space="0" w:color="DDDDDD"/>
                                                                  </w:divBdr>
                                                                </w:div>
                                                              </w:divsChild>
                                                            </w:div>
                                                          </w:divsChild>
                                                        </w:div>
                                                        <w:div w:id="597060271">
                                                          <w:marLeft w:val="0"/>
                                                          <w:marRight w:val="0"/>
                                                          <w:marTop w:val="225"/>
                                                          <w:marBottom w:val="0"/>
                                                          <w:divBdr>
                                                            <w:top w:val="single" w:sz="6" w:space="11" w:color="DDDDDD"/>
                                                            <w:left w:val="single" w:sz="2" w:space="0" w:color="DDDDDD"/>
                                                            <w:bottom w:val="single" w:sz="2" w:space="0" w:color="DDDDDD"/>
                                                            <w:right w:val="single" w:sz="2" w:space="0" w:color="DDDDDD"/>
                                                          </w:divBdr>
                                                          <w:divsChild>
                                                            <w:div w:id="1766460960">
                                                              <w:marLeft w:val="0"/>
                                                              <w:marRight w:val="0"/>
                                                              <w:marTop w:val="0"/>
                                                              <w:marBottom w:val="0"/>
                                                              <w:divBdr>
                                                                <w:top w:val="none" w:sz="0" w:space="0" w:color="auto"/>
                                                                <w:left w:val="none" w:sz="0" w:space="0" w:color="auto"/>
                                                                <w:bottom w:val="none" w:sz="0" w:space="0" w:color="auto"/>
                                                                <w:right w:val="none" w:sz="0" w:space="0" w:color="auto"/>
                                                              </w:divBdr>
                                                            </w:div>
                                                            <w:div w:id="1709525615">
                                                              <w:marLeft w:val="0"/>
                                                              <w:marRight w:val="0"/>
                                                              <w:marTop w:val="0"/>
                                                              <w:marBottom w:val="0"/>
                                                              <w:divBdr>
                                                                <w:top w:val="none" w:sz="0" w:space="0" w:color="auto"/>
                                                                <w:left w:val="none" w:sz="0" w:space="0" w:color="auto"/>
                                                                <w:bottom w:val="none" w:sz="0" w:space="0" w:color="auto"/>
                                                                <w:right w:val="none" w:sz="0" w:space="0" w:color="auto"/>
                                                              </w:divBdr>
                                                              <w:divsChild>
                                                                <w:div w:id="1276017819">
                                                                  <w:marLeft w:val="15"/>
                                                                  <w:marRight w:val="15"/>
                                                                  <w:marTop w:val="0"/>
                                                                  <w:marBottom w:val="0"/>
                                                                  <w:divBdr>
                                                                    <w:top w:val="single" w:sz="6" w:space="0" w:color="DDDDDD"/>
                                                                    <w:left w:val="single" w:sz="6" w:space="0" w:color="DDDDDD"/>
                                                                    <w:bottom w:val="single" w:sz="6" w:space="0" w:color="DDDDDD"/>
                                                                    <w:right w:val="single" w:sz="6" w:space="0" w:color="DDDDDD"/>
                                                                  </w:divBdr>
                                                                </w:div>
                                                              </w:divsChild>
                                                            </w:div>
                                                            <w:div w:id="1589853132">
                                                              <w:marLeft w:val="0"/>
                                                              <w:marRight w:val="0"/>
                                                              <w:marTop w:val="0"/>
                                                              <w:marBottom w:val="0"/>
                                                              <w:divBdr>
                                                                <w:top w:val="none" w:sz="0" w:space="0" w:color="auto"/>
                                                                <w:left w:val="none" w:sz="0" w:space="0" w:color="auto"/>
                                                                <w:bottom w:val="none" w:sz="0" w:space="0" w:color="auto"/>
                                                                <w:right w:val="none" w:sz="0" w:space="0" w:color="auto"/>
                                                              </w:divBdr>
                                                              <w:divsChild>
                                                                <w:div w:id="413553906">
                                                                  <w:marLeft w:val="15"/>
                                                                  <w:marRight w:val="15"/>
                                                                  <w:marTop w:val="0"/>
                                                                  <w:marBottom w:val="0"/>
                                                                  <w:divBdr>
                                                                    <w:top w:val="single" w:sz="6" w:space="0" w:color="DDDDDD"/>
                                                                    <w:left w:val="single" w:sz="6" w:space="0" w:color="DDDDDD"/>
                                                                    <w:bottom w:val="single" w:sz="6" w:space="0" w:color="DDDDDD"/>
                                                                    <w:right w:val="single" w:sz="6" w:space="0" w:color="DDDDDD"/>
                                                                  </w:divBdr>
                                                                </w:div>
                                                              </w:divsChild>
                                                            </w:div>
                                                          </w:divsChild>
                                                        </w:div>
                                                        <w:div w:id="460002573">
                                                          <w:marLeft w:val="0"/>
                                                          <w:marRight w:val="0"/>
                                                          <w:marTop w:val="0"/>
                                                          <w:marBottom w:val="0"/>
                                                          <w:divBdr>
                                                            <w:top w:val="none" w:sz="0" w:space="0" w:color="auto"/>
                                                            <w:left w:val="none" w:sz="0" w:space="0" w:color="auto"/>
                                                            <w:bottom w:val="none" w:sz="0" w:space="0" w:color="auto"/>
                                                            <w:right w:val="none" w:sz="0" w:space="0" w:color="auto"/>
                                                          </w:divBdr>
                                                          <w:divsChild>
                                                            <w:div w:id="1623614813">
                                                              <w:marLeft w:val="0"/>
                                                              <w:marRight w:val="0"/>
                                                              <w:marTop w:val="360"/>
                                                              <w:marBottom w:val="360"/>
                                                              <w:divBdr>
                                                                <w:top w:val="none" w:sz="0" w:space="0" w:color="auto"/>
                                                                <w:left w:val="none" w:sz="0" w:space="0" w:color="auto"/>
                                                                <w:bottom w:val="none" w:sz="0" w:space="0" w:color="auto"/>
                                                                <w:right w:val="none" w:sz="0" w:space="0" w:color="auto"/>
                                                              </w:divBdr>
                                                            </w:div>
                                                            <w:div w:id="1354771293">
                                                              <w:marLeft w:val="-30"/>
                                                              <w:marRight w:val="0"/>
                                                              <w:marTop w:val="360"/>
                                                              <w:marBottom w:val="360"/>
                                                              <w:divBdr>
                                                                <w:top w:val="none" w:sz="0" w:space="0" w:color="auto"/>
                                                                <w:left w:val="none" w:sz="0" w:space="0" w:color="auto"/>
                                                                <w:bottom w:val="none" w:sz="0" w:space="0" w:color="auto"/>
                                                                <w:right w:val="none" w:sz="0" w:space="0" w:color="auto"/>
                                                              </w:divBdr>
                                                            </w:div>
                                                          </w:divsChild>
                                                        </w:div>
                                                        <w:div w:id="849758348">
                                                          <w:marLeft w:val="0"/>
                                                          <w:marRight w:val="0"/>
                                                          <w:marTop w:val="0"/>
                                                          <w:marBottom w:val="0"/>
                                                          <w:divBdr>
                                                            <w:top w:val="none" w:sz="0" w:space="0" w:color="auto"/>
                                                            <w:left w:val="none" w:sz="0" w:space="0" w:color="auto"/>
                                                            <w:bottom w:val="none" w:sz="0" w:space="0" w:color="auto"/>
                                                            <w:right w:val="none" w:sz="0" w:space="0" w:color="auto"/>
                                                          </w:divBdr>
                                                        </w:div>
                                                        <w:div w:id="1774011767">
                                                          <w:marLeft w:val="0"/>
                                                          <w:marRight w:val="0"/>
                                                          <w:marTop w:val="0"/>
                                                          <w:marBottom w:val="0"/>
                                                          <w:divBdr>
                                                            <w:top w:val="none" w:sz="0" w:space="0" w:color="auto"/>
                                                            <w:left w:val="none" w:sz="0" w:space="0" w:color="auto"/>
                                                            <w:bottom w:val="none" w:sz="0" w:space="0" w:color="auto"/>
                                                            <w:right w:val="none" w:sz="0" w:space="0" w:color="auto"/>
                                                          </w:divBdr>
                                                          <w:divsChild>
                                                            <w:div w:id="1885209439">
                                                              <w:marLeft w:val="0"/>
                                                              <w:marRight w:val="0"/>
                                                              <w:marTop w:val="0"/>
                                                              <w:marBottom w:val="0"/>
                                                              <w:divBdr>
                                                                <w:top w:val="none" w:sz="0" w:space="0" w:color="auto"/>
                                                                <w:left w:val="none" w:sz="0" w:space="0" w:color="auto"/>
                                                                <w:bottom w:val="none" w:sz="0" w:space="0" w:color="auto"/>
                                                                <w:right w:val="none" w:sz="0" w:space="0" w:color="auto"/>
                                                              </w:divBdr>
                                                              <w:divsChild>
                                                                <w:div w:id="627516742">
                                                                  <w:marLeft w:val="0"/>
                                                                  <w:marRight w:val="0"/>
                                                                  <w:marTop w:val="360"/>
                                                                  <w:marBottom w:val="0"/>
                                                                  <w:divBdr>
                                                                    <w:top w:val="none" w:sz="0" w:space="0" w:color="auto"/>
                                                                    <w:left w:val="none" w:sz="0" w:space="0" w:color="auto"/>
                                                                    <w:bottom w:val="none" w:sz="0" w:space="0" w:color="auto"/>
                                                                    <w:right w:val="none" w:sz="0" w:space="0" w:color="auto"/>
                                                                  </w:divBdr>
                                                                  <w:divsChild>
                                                                    <w:div w:id="1741708892">
                                                                      <w:marLeft w:val="0"/>
                                                                      <w:marRight w:val="0"/>
                                                                      <w:marTop w:val="0"/>
                                                                      <w:marBottom w:val="0"/>
                                                                      <w:divBdr>
                                                                        <w:top w:val="none" w:sz="0" w:space="0" w:color="auto"/>
                                                                        <w:left w:val="none" w:sz="0" w:space="0" w:color="auto"/>
                                                                        <w:bottom w:val="none" w:sz="0" w:space="0" w:color="auto"/>
                                                                        <w:right w:val="none" w:sz="0" w:space="0" w:color="auto"/>
                                                                      </w:divBdr>
                                                                      <w:divsChild>
                                                                        <w:div w:id="9699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282786">
                                                          <w:marLeft w:val="0"/>
                                                          <w:marRight w:val="0"/>
                                                          <w:marTop w:val="0"/>
                                                          <w:marBottom w:val="0"/>
                                                          <w:divBdr>
                                                            <w:top w:val="none" w:sz="0" w:space="0" w:color="auto"/>
                                                            <w:left w:val="none" w:sz="0" w:space="0" w:color="auto"/>
                                                            <w:bottom w:val="none" w:sz="0" w:space="0" w:color="auto"/>
                                                            <w:right w:val="none" w:sz="0" w:space="0" w:color="auto"/>
                                                          </w:divBdr>
                                                          <w:divsChild>
                                                            <w:div w:id="2126192729">
                                                              <w:marLeft w:val="0"/>
                                                              <w:marRight w:val="0"/>
                                                              <w:marTop w:val="0"/>
                                                              <w:marBottom w:val="0"/>
                                                              <w:divBdr>
                                                                <w:top w:val="single" w:sz="6" w:space="19" w:color="DDDDDD"/>
                                                                <w:left w:val="single" w:sz="2" w:space="0" w:color="DDDDDD"/>
                                                                <w:bottom w:val="single" w:sz="2" w:space="19" w:color="DDDDDD"/>
                                                                <w:right w:val="single" w:sz="2" w:space="0" w:color="DDDDDD"/>
                                                              </w:divBdr>
                                                            </w:div>
                                                            <w:div w:id="136571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7145239">
      <w:bodyDiv w:val="1"/>
      <w:marLeft w:val="0"/>
      <w:marRight w:val="0"/>
      <w:marTop w:val="0"/>
      <w:marBottom w:val="0"/>
      <w:divBdr>
        <w:top w:val="none" w:sz="0" w:space="0" w:color="auto"/>
        <w:left w:val="none" w:sz="0" w:space="0" w:color="auto"/>
        <w:bottom w:val="none" w:sz="0" w:space="0" w:color="auto"/>
        <w:right w:val="none" w:sz="0" w:space="0" w:color="auto"/>
      </w:divBdr>
    </w:div>
    <w:div w:id="119687366">
      <w:bodyDiv w:val="1"/>
      <w:marLeft w:val="0"/>
      <w:marRight w:val="0"/>
      <w:marTop w:val="0"/>
      <w:marBottom w:val="0"/>
      <w:divBdr>
        <w:top w:val="none" w:sz="0" w:space="0" w:color="auto"/>
        <w:left w:val="none" w:sz="0" w:space="0" w:color="auto"/>
        <w:bottom w:val="none" w:sz="0" w:space="0" w:color="auto"/>
        <w:right w:val="none" w:sz="0" w:space="0" w:color="auto"/>
      </w:divBdr>
    </w:div>
    <w:div w:id="134034490">
      <w:bodyDiv w:val="1"/>
      <w:marLeft w:val="0"/>
      <w:marRight w:val="0"/>
      <w:marTop w:val="0"/>
      <w:marBottom w:val="0"/>
      <w:divBdr>
        <w:top w:val="none" w:sz="0" w:space="0" w:color="auto"/>
        <w:left w:val="none" w:sz="0" w:space="0" w:color="auto"/>
        <w:bottom w:val="none" w:sz="0" w:space="0" w:color="auto"/>
        <w:right w:val="none" w:sz="0" w:space="0" w:color="auto"/>
      </w:divBdr>
    </w:div>
    <w:div w:id="135075207">
      <w:bodyDiv w:val="1"/>
      <w:marLeft w:val="0"/>
      <w:marRight w:val="0"/>
      <w:marTop w:val="0"/>
      <w:marBottom w:val="0"/>
      <w:divBdr>
        <w:top w:val="none" w:sz="0" w:space="0" w:color="auto"/>
        <w:left w:val="none" w:sz="0" w:space="0" w:color="auto"/>
        <w:bottom w:val="none" w:sz="0" w:space="0" w:color="auto"/>
        <w:right w:val="none" w:sz="0" w:space="0" w:color="auto"/>
      </w:divBdr>
      <w:divsChild>
        <w:div w:id="708141790">
          <w:marLeft w:val="0"/>
          <w:marRight w:val="0"/>
          <w:marTop w:val="0"/>
          <w:marBottom w:val="0"/>
          <w:divBdr>
            <w:top w:val="none" w:sz="0" w:space="0" w:color="auto"/>
            <w:left w:val="none" w:sz="0" w:space="0" w:color="auto"/>
            <w:bottom w:val="none" w:sz="0" w:space="0" w:color="auto"/>
            <w:right w:val="none" w:sz="0" w:space="0" w:color="auto"/>
          </w:divBdr>
          <w:divsChild>
            <w:div w:id="1481996274">
              <w:marLeft w:val="0"/>
              <w:marRight w:val="0"/>
              <w:marTop w:val="0"/>
              <w:marBottom w:val="0"/>
              <w:divBdr>
                <w:top w:val="none" w:sz="0" w:space="0" w:color="auto"/>
                <w:left w:val="none" w:sz="0" w:space="0" w:color="auto"/>
                <w:bottom w:val="none" w:sz="0" w:space="0" w:color="auto"/>
                <w:right w:val="none" w:sz="0" w:space="0" w:color="auto"/>
              </w:divBdr>
              <w:divsChild>
                <w:div w:id="561913800">
                  <w:marLeft w:val="0"/>
                  <w:marRight w:val="0"/>
                  <w:marTop w:val="0"/>
                  <w:marBottom w:val="0"/>
                  <w:divBdr>
                    <w:top w:val="none" w:sz="0" w:space="0" w:color="auto"/>
                    <w:left w:val="none" w:sz="0" w:space="0" w:color="auto"/>
                    <w:bottom w:val="none" w:sz="0" w:space="0" w:color="auto"/>
                    <w:right w:val="none" w:sz="0" w:space="0" w:color="auto"/>
                  </w:divBdr>
                  <w:divsChild>
                    <w:div w:id="1183740650">
                      <w:marLeft w:val="0"/>
                      <w:marRight w:val="0"/>
                      <w:marTop w:val="0"/>
                      <w:marBottom w:val="0"/>
                      <w:divBdr>
                        <w:top w:val="none" w:sz="0" w:space="0" w:color="auto"/>
                        <w:left w:val="none" w:sz="0" w:space="0" w:color="auto"/>
                        <w:bottom w:val="none" w:sz="0" w:space="0" w:color="auto"/>
                        <w:right w:val="none" w:sz="0" w:space="0" w:color="auto"/>
                      </w:divBdr>
                      <w:divsChild>
                        <w:div w:id="707098134">
                          <w:marLeft w:val="0"/>
                          <w:marRight w:val="0"/>
                          <w:marTop w:val="0"/>
                          <w:marBottom w:val="0"/>
                          <w:divBdr>
                            <w:top w:val="none" w:sz="0" w:space="0" w:color="auto"/>
                            <w:left w:val="none" w:sz="0" w:space="0" w:color="auto"/>
                            <w:bottom w:val="none" w:sz="0" w:space="0" w:color="auto"/>
                            <w:right w:val="none" w:sz="0" w:space="0" w:color="auto"/>
                          </w:divBdr>
                          <w:divsChild>
                            <w:div w:id="9090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45665">
      <w:bodyDiv w:val="1"/>
      <w:marLeft w:val="0"/>
      <w:marRight w:val="0"/>
      <w:marTop w:val="0"/>
      <w:marBottom w:val="0"/>
      <w:divBdr>
        <w:top w:val="none" w:sz="0" w:space="0" w:color="auto"/>
        <w:left w:val="none" w:sz="0" w:space="0" w:color="auto"/>
        <w:bottom w:val="none" w:sz="0" w:space="0" w:color="auto"/>
        <w:right w:val="none" w:sz="0" w:space="0" w:color="auto"/>
      </w:divBdr>
      <w:divsChild>
        <w:div w:id="1395471519">
          <w:marLeft w:val="0"/>
          <w:marRight w:val="0"/>
          <w:marTop w:val="0"/>
          <w:marBottom w:val="0"/>
          <w:divBdr>
            <w:top w:val="none" w:sz="0" w:space="0" w:color="auto"/>
            <w:left w:val="none" w:sz="0" w:space="0" w:color="auto"/>
            <w:bottom w:val="none" w:sz="0" w:space="0" w:color="auto"/>
            <w:right w:val="none" w:sz="0" w:space="0" w:color="auto"/>
          </w:divBdr>
          <w:divsChild>
            <w:div w:id="1219198790">
              <w:marLeft w:val="0"/>
              <w:marRight w:val="0"/>
              <w:marTop w:val="0"/>
              <w:marBottom w:val="0"/>
              <w:divBdr>
                <w:top w:val="none" w:sz="0" w:space="0" w:color="auto"/>
                <w:left w:val="none" w:sz="0" w:space="0" w:color="auto"/>
                <w:bottom w:val="none" w:sz="0" w:space="0" w:color="auto"/>
                <w:right w:val="none" w:sz="0" w:space="0" w:color="auto"/>
              </w:divBdr>
              <w:divsChild>
                <w:div w:id="564529348">
                  <w:marLeft w:val="0"/>
                  <w:marRight w:val="0"/>
                  <w:marTop w:val="0"/>
                  <w:marBottom w:val="0"/>
                  <w:divBdr>
                    <w:top w:val="none" w:sz="0" w:space="0" w:color="auto"/>
                    <w:left w:val="none" w:sz="0" w:space="0" w:color="auto"/>
                    <w:bottom w:val="none" w:sz="0" w:space="0" w:color="auto"/>
                    <w:right w:val="none" w:sz="0" w:space="0" w:color="auto"/>
                  </w:divBdr>
                  <w:divsChild>
                    <w:div w:id="32027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315552">
          <w:marLeft w:val="0"/>
          <w:marRight w:val="0"/>
          <w:marTop w:val="0"/>
          <w:marBottom w:val="0"/>
          <w:divBdr>
            <w:top w:val="none" w:sz="0" w:space="0" w:color="auto"/>
            <w:left w:val="none" w:sz="0" w:space="0" w:color="auto"/>
            <w:bottom w:val="none" w:sz="0" w:space="0" w:color="auto"/>
            <w:right w:val="none" w:sz="0" w:space="0" w:color="auto"/>
          </w:divBdr>
          <w:divsChild>
            <w:div w:id="140194352">
              <w:marLeft w:val="0"/>
              <w:marRight w:val="0"/>
              <w:marTop w:val="0"/>
              <w:marBottom w:val="0"/>
              <w:divBdr>
                <w:top w:val="none" w:sz="0" w:space="0" w:color="auto"/>
                <w:left w:val="none" w:sz="0" w:space="0" w:color="auto"/>
                <w:bottom w:val="none" w:sz="0" w:space="0" w:color="auto"/>
                <w:right w:val="none" w:sz="0" w:space="0" w:color="auto"/>
              </w:divBdr>
              <w:divsChild>
                <w:div w:id="1936396226">
                  <w:marLeft w:val="0"/>
                  <w:marRight w:val="0"/>
                  <w:marTop w:val="0"/>
                  <w:marBottom w:val="0"/>
                  <w:divBdr>
                    <w:top w:val="none" w:sz="0" w:space="0" w:color="auto"/>
                    <w:left w:val="none" w:sz="0" w:space="0" w:color="auto"/>
                    <w:bottom w:val="none" w:sz="0" w:space="0" w:color="auto"/>
                    <w:right w:val="none" w:sz="0" w:space="0" w:color="auto"/>
                  </w:divBdr>
                  <w:divsChild>
                    <w:div w:id="147043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90784">
      <w:bodyDiv w:val="1"/>
      <w:marLeft w:val="0"/>
      <w:marRight w:val="0"/>
      <w:marTop w:val="0"/>
      <w:marBottom w:val="0"/>
      <w:divBdr>
        <w:top w:val="none" w:sz="0" w:space="0" w:color="auto"/>
        <w:left w:val="none" w:sz="0" w:space="0" w:color="auto"/>
        <w:bottom w:val="none" w:sz="0" w:space="0" w:color="auto"/>
        <w:right w:val="none" w:sz="0" w:space="0" w:color="auto"/>
      </w:divBdr>
    </w:div>
    <w:div w:id="199441215">
      <w:bodyDiv w:val="1"/>
      <w:marLeft w:val="0"/>
      <w:marRight w:val="0"/>
      <w:marTop w:val="0"/>
      <w:marBottom w:val="0"/>
      <w:divBdr>
        <w:top w:val="none" w:sz="0" w:space="0" w:color="auto"/>
        <w:left w:val="none" w:sz="0" w:space="0" w:color="auto"/>
        <w:bottom w:val="none" w:sz="0" w:space="0" w:color="auto"/>
        <w:right w:val="none" w:sz="0" w:space="0" w:color="auto"/>
      </w:divBdr>
    </w:div>
    <w:div w:id="203300061">
      <w:bodyDiv w:val="1"/>
      <w:marLeft w:val="0"/>
      <w:marRight w:val="0"/>
      <w:marTop w:val="0"/>
      <w:marBottom w:val="0"/>
      <w:divBdr>
        <w:top w:val="none" w:sz="0" w:space="0" w:color="auto"/>
        <w:left w:val="none" w:sz="0" w:space="0" w:color="auto"/>
        <w:bottom w:val="none" w:sz="0" w:space="0" w:color="auto"/>
        <w:right w:val="none" w:sz="0" w:space="0" w:color="auto"/>
      </w:divBdr>
    </w:div>
    <w:div w:id="259291260">
      <w:bodyDiv w:val="1"/>
      <w:marLeft w:val="0"/>
      <w:marRight w:val="0"/>
      <w:marTop w:val="0"/>
      <w:marBottom w:val="0"/>
      <w:divBdr>
        <w:top w:val="none" w:sz="0" w:space="0" w:color="auto"/>
        <w:left w:val="none" w:sz="0" w:space="0" w:color="auto"/>
        <w:bottom w:val="none" w:sz="0" w:space="0" w:color="auto"/>
        <w:right w:val="none" w:sz="0" w:space="0" w:color="auto"/>
      </w:divBdr>
      <w:divsChild>
        <w:div w:id="511066677">
          <w:marLeft w:val="0"/>
          <w:marRight w:val="0"/>
          <w:marTop w:val="0"/>
          <w:marBottom w:val="0"/>
          <w:divBdr>
            <w:top w:val="none" w:sz="0" w:space="0" w:color="auto"/>
            <w:left w:val="none" w:sz="0" w:space="0" w:color="auto"/>
            <w:bottom w:val="none" w:sz="0" w:space="0" w:color="auto"/>
            <w:right w:val="none" w:sz="0" w:space="0" w:color="auto"/>
          </w:divBdr>
          <w:divsChild>
            <w:div w:id="927737189">
              <w:marLeft w:val="0"/>
              <w:marRight w:val="0"/>
              <w:marTop w:val="0"/>
              <w:marBottom w:val="0"/>
              <w:divBdr>
                <w:top w:val="none" w:sz="0" w:space="0" w:color="auto"/>
                <w:left w:val="none" w:sz="0" w:space="0" w:color="auto"/>
                <w:bottom w:val="none" w:sz="0" w:space="0" w:color="auto"/>
                <w:right w:val="none" w:sz="0" w:space="0" w:color="auto"/>
              </w:divBdr>
              <w:divsChild>
                <w:div w:id="1795446304">
                  <w:marLeft w:val="0"/>
                  <w:marRight w:val="0"/>
                  <w:marTop w:val="0"/>
                  <w:marBottom w:val="0"/>
                  <w:divBdr>
                    <w:top w:val="none" w:sz="0" w:space="0" w:color="auto"/>
                    <w:left w:val="none" w:sz="0" w:space="0" w:color="auto"/>
                    <w:bottom w:val="none" w:sz="0" w:space="0" w:color="auto"/>
                    <w:right w:val="none" w:sz="0" w:space="0" w:color="auto"/>
                  </w:divBdr>
                  <w:divsChild>
                    <w:div w:id="2093351645">
                      <w:marLeft w:val="0"/>
                      <w:marRight w:val="0"/>
                      <w:marTop w:val="0"/>
                      <w:marBottom w:val="0"/>
                      <w:divBdr>
                        <w:top w:val="none" w:sz="0" w:space="0" w:color="auto"/>
                        <w:left w:val="none" w:sz="0" w:space="0" w:color="auto"/>
                        <w:bottom w:val="none" w:sz="0" w:space="0" w:color="auto"/>
                        <w:right w:val="none" w:sz="0" w:space="0" w:color="auto"/>
                      </w:divBdr>
                      <w:divsChild>
                        <w:div w:id="702482989">
                          <w:marLeft w:val="0"/>
                          <w:marRight w:val="0"/>
                          <w:marTop w:val="0"/>
                          <w:marBottom w:val="0"/>
                          <w:divBdr>
                            <w:top w:val="none" w:sz="0" w:space="0" w:color="auto"/>
                            <w:left w:val="none" w:sz="0" w:space="0" w:color="auto"/>
                            <w:bottom w:val="none" w:sz="0" w:space="0" w:color="auto"/>
                            <w:right w:val="none" w:sz="0" w:space="0" w:color="auto"/>
                          </w:divBdr>
                          <w:divsChild>
                            <w:div w:id="703099736">
                              <w:marLeft w:val="0"/>
                              <w:marRight w:val="0"/>
                              <w:marTop w:val="0"/>
                              <w:marBottom w:val="0"/>
                              <w:divBdr>
                                <w:top w:val="none" w:sz="0" w:space="0" w:color="auto"/>
                                <w:left w:val="none" w:sz="0" w:space="0" w:color="auto"/>
                                <w:bottom w:val="none" w:sz="0" w:space="0" w:color="auto"/>
                                <w:right w:val="none" w:sz="0" w:space="0" w:color="auto"/>
                              </w:divBdr>
                              <w:divsChild>
                                <w:div w:id="447822773">
                                  <w:marLeft w:val="0"/>
                                  <w:marRight w:val="0"/>
                                  <w:marTop w:val="0"/>
                                  <w:marBottom w:val="0"/>
                                  <w:divBdr>
                                    <w:top w:val="none" w:sz="0" w:space="0" w:color="auto"/>
                                    <w:left w:val="none" w:sz="0" w:space="0" w:color="auto"/>
                                    <w:bottom w:val="none" w:sz="0" w:space="0" w:color="auto"/>
                                    <w:right w:val="none" w:sz="0" w:space="0" w:color="auto"/>
                                  </w:divBdr>
                                  <w:divsChild>
                                    <w:div w:id="261765545">
                                      <w:marLeft w:val="0"/>
                                      <w:marRight w:val="0"/>
                                      <w:marTop w:val="0"/>
                                      <w:marBottom w:val="0"/>
                                      <w:divBdr>
                                        <w:top w:val="none" w:sz="0" w:space="0" w:color="auto"/>
                                        <w:left w:val="none" w:sz="0" w:space="0" w:color="auto"/>
                                        <w:bottom w:val="none" w:sz="0" w:space="0" w:color="auto"/>
                                        <w:right w:val="none" w:sz="0" w:space="0" w:color="auto"/>
                                      </w:divBdr>
                                      <w:divsChild>
                                        <w:div w:id="1672291434">
                                          <w:marLeft w:val="0"/>
                                          <w:marRight w:val="0"/>
                                          <w:marTop w:val="0"/>
                                          <w:marBottom w:val="0"/>
                                          <w:divBdr>
                                            <w:top w:val="none" w:sz="0" w:space="0" w:color="auto"/>
                                            <w:left w:val="none" w:sz="0" w:space="0" w:color="auto"/>
                                            <w:bottom w:val="none" w:sz="0" w:space="0" w:color="auto"/>
                                            <w:right w:val="none" w:sz="0" w:space="0" w:color="auto"/>
                                          </w:divBdr>
                                          <w:divsChild>
                                            <w:div w:id="391080480">
                                              <w:marLeft w:val="0"/>
                                              <w:marRight w:val="0"/>
                                              <w:marTop w:val="0"/>
                                              <w:marBottom w:val="0"/>
                                              <w:divBdr>
                                                <w:top w:val="none" w:sz="0" w:space="0" w:color="auto"/>
                                                <w:left w:val="none" w:sz="0" w:space="0" w:color="auto"/>
                                                <w:bottom w:val="none" w:sz="0" w:space="0" w:color="auto"/>
                                                <w:right w:val="none" w:sz="0" w:space="0" w:color="auto"/>
                                              </w:divBdr>
                                              <w:divsChild>
                                                <w:div w:id="126465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7278424">
      <w:bodyDiv w:val="1"/>
      <w:marLeft w:val="0"/>
      <w:marRight w:val="0"/>
      <w:marTop w:val="0"/>
      <w:marBottom w:val="0"/>
      <w:divBdr>
        <w:top w:val="none" w:sz="0" w:space="0" w:color="auto"/>
        <w:left w:val="none" w:sz="0" w:space="0" w:color="auto"/>
        <w:bottom w:val="none" w:sz="0" w:space="0" w:color="auto"/>
        <w:right w:val="none" w:sz="0" w:space="0" w:color="auto"/>
      </w:divBdr>
      <w:divsChild>
        <w:div w:id="1756592067">
          <w:marLeft w:val="0"/>
          <w:marRight w:val="0"/>
          <w:marTop w:val="0"/>
          <w:marBottom w:val="0"/>
          <w:divBdr>
            <w:top w:val="none" w:sz="0" w:space="0" w:color="auto"/>
            <w:left w:val="none" w:sz="0" w:space="0" w:color="auto"/>
            <w:bottom w:val="none" w:sz="0" w:space="0" w:color="auto"/>
            <w:right w:val="none" w:sz="0" w:space="0" w:color="auto"/>
          </w:divBdr>
          <w:divsChild>
            <w:div w:id="293949355">
              <w:marLeft w:val="0"/>
              <w:marRight w:val="0"/>
              <w:marTop w:val="0"/>
              <w:marBottom w:val="0"/>
              <w:divBdr>
                <w:top w:val="none" w:sz="0" w:space="0" w:color="auto"/>
                <w:left w:val="none" w:sz="0" w:space="0" w:color="auto"/>
                <w:bottom w:val="none" w:sz="0" w:space="0" w:color="auto"/>
                <w:right w:val="none" w:sz="0" w:space="0" w:color="auto"/>
              </w:divBdr>
              <w:divsChild>
                <w:div w:id="1989552308">
                  <w:marLeft w:val="0"/>
                  <w:marRight w:val="0"/>
                  <w:marTop w:val="0"/>
                  <w:marBottom w:val="0"/>
                  <w:divBdr>
                    <w:top w:val="none" w:sz="0" w:space="0" w:color="auto"/>
                    <w:left w:val="none" w:sz="0" w:space="0" w:color="auto"/>
                    <w:bottom w:val="none" w:sz="0" w:space="0" w:color="auto"/>
                    <w:right w:val="none" w:sz="0" w:space="0" w:color="auto"/>
                  </w:divBdr>
                  <w:divsChild>
                    <w:div w:id="149726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111032">
      <w:bodyDiv w:val="1"/>
      <w:marLeft w:val="0"/>
      <w:marRight w:val="0"/>
      <w:marTop w:val="0"/>
      <w:marBottom w:val="0"/>
      <w:divBdr>
        <w:top w:val="none" w:sz="0" w:space="0" w:color="auto"/>
        <w:left w:val="none" w:sz="0" w:space="0" w:color="auto"/>
        <w:bottom w:val="none" w:sz="0" w:space="0" w:color="auto"/>
        <w:right w:val="none" w:sz="0" w:space="0" w:color="auto"/>
      </w:divBdr>
      <w:divsChild>
        <w:div w:id="1177421681">
          <w:marLeft w:val="0"/>
          <w:marRight w:val="0"/>
          <w:marTop w:val="0"/>
          <w:marBottom w:val="0"/>
          <w:divBdr>
            <w:top w:val="none" w:sz="0" w:space="0" w:color="auto"/>
            <w:left w:val="none" w:sz="0" w:space="0" w:color="auto"/>
            <w:bottom w:val="none" w:sz="0" w:space="0" w:color="auto"/>
            <w:right w:val="none" w:sz="0" w:space="0" w:color="auto"/>
          </w:divBdr>
          <w:divsChild>
            <w:div w:id="1851211158">
              <w:marLeft w:val="0"/>
              <w:marRight w:val="0"/>
              <w:marTop w:val="0"/>
              <w:marBottom w:val="0"/>
              <w:divBdr>
                <w:top w:val="none" w:sz="0" w:space="0" w:color="auto"/>
                <w:left w:val="none" w:sz="0" w:space="0" w:color="auto"/>
                <w:bottom w:val="none" w:sz="0" w:space="0" w:color="auto"/>
                <w:right w:val="none" w:sz="0" w:space="0" w:color="auto"/>
              </w:divBdr>
              <w:divsChild>
                <w:div w:id="929316084">
                  <w:marLeft w:val="0"/>
                  <w:marRight w:val="0"/>
                  <w:marTop w:val="0"/>
                  <w:marBottom w:val="0"/>
                  <w:divBdr>
                    <w:top w:val="none" w:sz="0" w:space="0" w:color="auto"/>
                    <w:left w:val="none" w:sz="0" w:space="0" w:color="auto"/>
                    <w:bottom w:val="none" w:sz="0" w:space="0" w:color="auto"/>
                    <w:right w:val="none" w:sz="0" w:space="0" w:color="auto"/>
                  </w:divBdr>
                  <w:divsChild>
                    <w:div w:id="1330602322">
                      <w:marLeft w:val="0"/>
                      <w:marRight w:val="0"/>
                      <w:marTop w:val="100"/>
                      <w:marBottom w:val="100"/>
                      <w:divBdr>
                        <w:top w:val="none" w:sz="0" w:space="0" w:color="auto"/>
                        <w:left w:val="none" w:sz="0" w:space="0" w:color="auto"/>
                        <w:bottom w:val="none" w:sz="0" w:space="0" w:color="auto"/>
                        <w:right w:val="none" w:sz="0" w:space="0" w:color="auto"/>
                      </w:divBdr>
                      <w:divsChild>
                        <w:div w:id="868907175">
                          <w:marLeft w:val="0"/>
                          <w:marRight w:val="0"/>
                          <w:marTop w:val="0"/>
                          <w:marBottom w:val="0"/>
                          <w:divBdr>
                            <w:top w:val="none" w:sz="0" w:space="0" w:color="auto"/>
                            <w:left w:val="none" w:sz="0" w:space="0" w:color="auto"/>
                            <w:bottom w:val="none" w:sz="0" w:space="0" w:color="auto"/>
                            <w:right w:val="none" w:sz="0" w:space="0" w:color="auto"/>
                          </w:divBdr>
                          <w:divsChild>
                            <w:div w:id="1546529983">
                              <w:marLeft w:val="0"/>
                              <w:marRight w:val="0"/>
                              <w:marTop w:val="0"/>
                              <w:marBottom w:val="0"/>
                              <w:divBdr>
                                <w:top w:val="none" w:sz="0" w:space="0" w:color="auto"/>
                                <w:left w:val="none" w:sz="0" w:space="0" w:color="auto"/>
                                <w:bottom w:val="none" w:sz="0" w:space="0" w:color="auto"/>
                                <w:right w:val="none" w:sz="0" w:space="0" w:color="auto"/>
                              </w:divBdr>
                              <w:divsChild>
                                <w:div w:id="1755592246">
                                  <w:marLeft w:val="0"/>
                                  <w:marRight w:val="0"/>
                                  <w:marTop w:val="0"/>
                                  <w:marBottom w:val="0"/>
                                  <w:divBdr>
                                    <w:top w:val="none" w:sz="0" w:space="0" w:color="auto"/>
                                    <w:left w:val="none" w:sz="0" w:space="0" w:color="auto"/>
                                    <w:bottom w:val="none" w:sz="0" w:space="0" w:color="auto"/>
                                    <w:right w:val="none" w:sz="0" w:space="0" w:color="auto"/>
                                  </w:divBdr>
                                  <w:divsChild>
                                    <w:div w:id="433791842">
                                      <w:marLeft w:val="0"/>
                                      <w:marRight w:val="0"/>
                                      <w:marTop w:val="0"/>
                                      <w:marBottom w:val="0"/>
                                      <w:divBdr>
                                        <w:top w:val="none" w:sz="0" w:space="0" w:color="auto"/>
                                        <w:left w:val="none" w:sz="0" w:space="0" w:color="auto"/>
                                        <w:bottom w:val="none" w:sz="0" w:space="0" w:color="auto"/>
                                        <w:right w:val="none" w:sz="0" w:space="0" w:color="auto"/>
                                      </w:divBdr>
                                      <w:divsChild>
                                        <w:div w:id="1981496528">
                                          <w:marLeft w:val="0"/>
                                          <w:marRight w:val="0"/>
                                          <w:marTop w:val="0"/>
                                          <w:marBottom w:val="0"/>
                                          <w:divBdr>
                                            <w:top w:val="none" w:sz="0" w:space="0" w:color="auto"/>
                                            <w:left w:val="none" w:sz="0" w:space="0" w:color="auto"/>
                                            <w:bottom w:val="none" w:sz="0" w:space="0" w:color="auto"/>
                                            <w:right w:val="none" w:sz="0" w:space="0" w:color="auto"/>
                                          </w:divBdr>
                                          <w:divsChild>
                                            <w:div w:id="81503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9526270">
      <w:bodyDiv w:val="1"/>
      <w:marLeft w:val="0"/>
      <w:marRight w:val="0"/>
      <w:marTop w:val="0"/>
      <w:marBottom w:val="0"/>
      <w:divBdr>
        <w:top w:val="none" w:sz="0" w:space="0" w:color="auto"/>
        <w:left w:val="none" w:sz="0" w:space="0" w:color="auto"/>
        <w:bottom w:val="none" w:sz="0" w:space="0" w:color="auto"/>
        <w:right w:val="none" w:sz="0" w:space="0" w:color="auto"/>
      </w:divBdr>
    </w:div>
    <w:div w:id="345326020">
      <w:bodyDiv w:val="1"/>
      <w:marLeft w:val="0"/>
      <w:marRight w:val="0"/>
      <w:marTop w:val="0"/>
      <w:marBottom w:val="0"/>
      <w:divBdr>
        <w:top w:val="none" w:sz="0" w:space="0" w:color="auto"/>
        <w:left w:val="none" w:sz="0" w:space="0" w:color="auto"/>
        <w:bottom w:val="none" w:sz="0" w:space="0" w:color="auto"/>
        <w:right w:val="none" w:sz="0" w:space="0" w:color="auto"/>
      </w:divBdr>
      <w:divsChild>
        <w:div w:id="871268325">
          <w:marLeft w:val="0"/>
          <w:marRight w:val="0"/>
          <w:marTop w:val="0"/>
          <w:marBottom w:val="0"/>
          <w:divBdr>
            <w:top w:val="none" w:sz="0" w:space="0" w:color="auto"/>
            <w:left w:val="none" w:sz="0" w:space="0" w:color="auto"/>
            <w:bottom w:val="none" w:sz="0" w:space="0" w:color="auto"/>
            <w:right w:val="none" w:sz="0" w:space="0" w:color="auto"/>
          </w:divBdr>
          <w:divsChild>
            <w:div w:id="137457153">
              <w:marLeft w:val="0"/>
              <w:marRight w:val="0"/>
              <w:marTop w:val="0"/>
              <w:marBottom w:val="0"/>
              <w:divBdr>
                <w:top w:val="none" w:sz="0" w:space="0" w:color="auto"/>
                <w:left w:val="none" w:sz="0" w:space="0" w:color="auto"/>
                <w:bottom w:val="none" w:sz="0" w:space="0" w:color="auto"/>
                <w:right w:val="none" w:sz="0" w:space="0" w:color="auto"/>
              </w:divBdr>
              <w:divsChild>
                <w:div w:id="476187896">
                  <w:marLeft w:val="0"/>
                  <w:marRight w:val="0"/>
                  <w:marTop w:val="0"/>
                  <w:marBottom w:val="0"/>
                  <w:divBdr>
                    <w:top w:val="none" w:sz="0" w:space="0" w:color="auto"/>
                    <w:left w:val="none" w:sz="0" w:space="0" w:color="auto"/>
                    <w:bottom w:val="none" w:sz="0" w:space="0" w:color="auto"/>
                    <w:right w:val="none" w:sz="0" w:space="0" w:color="auto"/>
                  </w:divBdr>
                  <w:divsChild>
                    <w:div w:id="2109498239">
                      <w:marLeft w:val="0"/>
                      <w:marRight w:val="0"/>
                      <w:marTop w:val="0"/>
                      <w:marBottom w:val="0"/>
                      <w:divBdr>
                        <w:top w:val="none" w:sz="0" w:space="0" w:color="auto"/>
                        <w:left w:val="none" w:sz="0" w:space="0" w:color="auto"/>
                        <w:bottom w:val="none" w:sz="0" w:space="0" w:color="auto"/>
                        <w:right w:val="none" w:sz="0" w:space="0" w:color="auto"/>
                      </w:divBdr>
                      <w:divsChild>
                        <w:div w:id="1600287552">
                          <w:marLeft w:val="0"/>
                          <w:marRight w:val="0"/>
                          <w:marTop w:val="0"/>
                          <w:marBottom w:val="0"/>
                          <w:divBdr>
                            <w:top w:val="none" w:sz="0" w:space="0" w:color="auto"/>
                            <w:left w:val="none" w:sz="0" w:space="0" w:color="auto"/>
                            <w:bottom w:val="none" w:sz="0" w:space="0" w:color="auto"/>
                            <w:right w:val="none" w:sz="0" w:space="0" w:color="auto"/>
                          </w:divBdr>
                          <w:divsChild>
                            <w:div w:id="1938100581">
                              <w:marLeft w:val="0"/>
                              <w:marRight w:val="0"/>
                              <w:marTop w:val="0"/>
                              <w:marBottom w:val="0"/>
                              <w:divBdr>
                                <w:top w:val="none" w:sz="0" w:space="0" w:color="auto"/>
                                <w:left w:val="none" w:sz="0" w:space="0" w:color="auto"/>
                                <w:bottom w:val="none" w:sz="0" w:space="0" w:color="auto"/>
                                <w:right w:val="none" w:sz="0" w:space="0" w:color="auto"/>
                              </w:divBdr>
                              <w:divsChild>
                                <w:div w:id="908880553">
                                  <w:marLeft w:val="0"/>
                                  <w:marRight w:val="0"/>
                                  <w:marTop w:val="0"/>
                                  <w:marBottom w:val="0"/>
                                  <w:divBdr>
                                    <w:top w:val="none" w:sz="0" w:space="0" w:color="auto"/>
                                    <w:left w:val="none" w:sz="0" w:space="0" w:color="auto"/>
                                    <w:bottom w:val="none" w:sz="0" w:space="0" w:color="auto"/>
                                    <w:right w:val="none" w:sz="0" w:space="0" w:color="auto"/>
                                  </w:divBdr>
                                  <w:divsChild>
                                    <w:div w:id="953440390">
                                      <w:marLeft w:val="0"/>
                                      <w:marRight w:val="0"/>
                                      <w:marTop w:val="0"/>
                                      <w:marBottom w:val="0"/>
                                      <w:divBdr>
                                        <w:top w:val="none" w:sz="0" w:space="0" w:color="auto"/>
                                        <w:left w:val="none" w:sz="0" w:space="0" w:color="auto"/>
                                        <w:bottom w:val="none" w:sz="0" w:space="0" w:color="auto"/>
                                        <w:right w:val="none" w:sz="0" w:space="0" w:color="auto"/>
                                      </w:divBdr>
                                      <w:divsChild>
                                        <w:div w:id="349331144">
                                          <w:marLeft w:val="0"/>
                                          <w:marRight w:val="0"/>
                                          <w:marTop w:val="0"/>
                                          <w:marBottom w:val="0"/>
                                          <w:divBdr>
                                            <w:top w:val="none" w:sz="0" w:space="0" w:color="auto"/>
                                            <w:left w:val="none" w:sz="0" w:space="0" w:color="auto"/>
                                            <w:bottom w:val="none" w:sz="0" w:space="0" w:color="auto"/>
                                            <w:right w:val="none" w:sz="0" w:space="0" w:color="auto"/>
                                          </w:divBdr>
                                          <w:divsChild>
                                            <w:div w:id="2059665905">
                                              <w:marLeft w:val="0"/>
                                              <w:marRight w:val="0"/>
                                              <w:marTop w:val="0"/>
                                              <w:marBottom w:val="0"/>
                                              <w:divBdr>
                                                <w:top w:val="none" w:sz="0" w:space="0" w:color="auto"/>
                                                <w:left w:val="none" w:sz="0" w:space="0" w:color="auto"/>
                                                <w:bottom w:val="none" w:sz="0" w:space="0" w:color="auto"/>
                                                <w:right w:val="none" w:sz="0" w:space="0" w:color="auto"/>
                                              </w:divBdr>
                                              <w:divsChild>
                                                <w:div w:id="2046173303">
                                                  <w:marLeft w:val="0"/>
                                                  <w:marRight w:val="0"/>
                                                  <w:marTop w:val="0"/>
                                                  <w:marBottom w:val="0"/>
                                                  <w:divBdr>
                                                    <w:top w:val="none" w:sz="0" w:space="0" w:color="auto"/>
                                                    <w:left w:val="none" w:sz="0" w:space="0" w:color="auto"/>
                                                    <w:bottom w:val="none" w:sz="0" w:space="0" w:color="auto"/>
                                                    <w:right w:val="none" w:sz="0" w:space="0" w:color="auto"/>
                                                  </w:divBdr>
                                                  <w:divsChild>
                                                    <w:div w:id="428161918">
                                                      <w:marLeft w:val="0"/>
                                                      <w:marRight w:val="0"/>
                                                      <w:marTop w:val="0"/>
                                                      <w:marBottom w:val="0"/>
                                                      <w:divBdr>
                                                        <w:top w:val="none" w:sz="0" w:space="0" w:color="auto"/>
                                                        <w:left w:val="none" w:sz="0" w:space="0" w:color="auto"/>
                                                        <w:bottom w:val="none" w:sz="0" w:space="0" w:color="auto"/>
                                                        <w:right w:val="none" w:sz="0" w:space="0" w:color="auto"/>
                                                      </w:divBdr>
                                                      <w:divsChild>
                                                        <w:div w:id="102113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2611905">
      <w:bodyDiv w:val="1"/>
      <w:marLeft w:val="0"/>
      <w:marRight w:val="0"/>
      <w:marTop w:val="0"/>
      <w:marBottom w:val="0"/>
      <w:divBdr>
        <w:top w:val="none" w:sz="0" w:space="0" w:color="auto"/>
        <w:left w:val="none" w:sz="0" w:space="0" w:color="auto"/>
        <w:bottom w:val="none" w:sz="0" w:space="0" w:color="auto"/>
        <w:right w:val="none" w:sz="0" w:space="0" w:color="auto"/>
      </w:divBdr>
    </w:div>
    <w:div w:id="379210531">
      <w:bodyDiv w:val="1"/>
      <w:marLeft w:val="0"/>
      <w:marRight w:val="0"/>
      <w:marTop w:val="0"/>
      <w:marBottom w:val="0"/>
      <w:divBdr>
        <w:top w:val="none" w:sz="0" w:space="0" w:color="auto"/>
        <w:left w:val="none" w:sz="0" w:space="0" w:color="auto"/>
        <w:bottom w:val="none" w:sz="0" w:space="0" w:color="auto"/>
        <w:right w:val="none" w:sz="0" w:space="0" w:color="auto"/>
      </w:divBdr>
    </w:div>
    <w:div w:id="404646093">
      <w:bodyDiv w:val="1"/>
      <w:marLeft w:val="0"/>
      <w:marRight w:val="0"/>
      <w:marTop w:val="0"/>
      <w:marBottom w:val="0"/>
      <w:divBdr>
        <w:top w:val="none" w:sz="0" w:space="0" w:color="auto"/>
        <w:left w:val="none" w:sz="0" w:space="0" w:color="auto"/>
        <w:bottom w:val="none" w:sz="0" w:space="0" w:color="auto"/>
        <w:right w:val="none" w:sz="0" w:space="0" w:color="auto"/>
      </w:divBdr>
    </w:div>
    <w:div w:id="508447044">
      <w:bodyDiv w:val="1"/>
      <w:marLeft w:val="0"/>
      <w:marRight w:val="0"/>
      <w:marTop w:val="0"/>
      <w:marBottom w:val="0"/>
      <w:divBdr>
        <w:top w:val="none" w:sz="0" w:space="0" w:color="auto"/>
        <w:left w:val="none" w:sz="0" w:space="0" w:color="auto"/>
        <w:bottom w:val="none" w:sz="0" w:space="0" w:color="auto"/>
        <w:right w:val="none" w:sz="0" w:space="0" w:color="auto"/>
      </w:divBdr>
      <w:divsChild>
        <w:div w:id="2050836652">
          <w:marLeft w:val="0"/>
          <w:marRight w:val="0"/>
          <w:marTop w:val="0"/>
          <w:marBottom w:val="0"/>
          <w:divBdr>
            <w:top w:val="none" w:sz="0" w:space="0" w:color="auto"/>
            <w:left w:val="none" w:sz="0" w:space="0" w:color="auto"/>
            <w:bottom w:val="none" w:sz="0" w:space="0" w:color="auto"/>
            <w:right w:val="none" w:sz="0" w:space="0" w:color="auto"/>
          </w:divBdr>
          <w:divsChild>
            <w:div w:id="951016824">
              <w:marLeft w:val="0"/>
              <w:marRight w:val="0"/>
              <w:marTop w:val="0"/>
              <w:marBottom w:val="0"/>
              <w:divBdr>
                <w:top w:val="none" w:sz="0" w:space="0" w:color="auto"/>
                <w:left w:val="none" w:sz="0" w:space="0" w:color="auto"/>
                <w:bottom w:val="none" w:sz="0" w:space="0" w:color="auto"/>
                <w:right w:val="none" w:sz="0" w:space="0" w:color="auto"/>
              </w:divBdr>
              <w:divsChild>
                <w:div w:id="27876386">
                  <w:marLeft w:val="0"/>
                  <w:marRight w:val="0"/>
                  <w:marTop w:val="0"/>
                  <w:marBottom w:val="0"/>
                  <w:divBdr>
                    <w:top w:val="none" w:sz="0" w:space="0" w:color="auto"/>
                    <w:left w:val="none" w:sz="0" w:space="0" w:color="auto"/>
                    <w:bottom w:val="none" w:sz="0" w:space="0" w:color="auto"/>
                    <w:right w:val="none" w:sz="0" w:space="0" w:color="auto"/>
                  </w:divBdr>
                  <w:divsChild>
                    <w:div w:id="261493488">
                      <w:marLeft w:val="0"/>
                      <w:marRight w:val="0"/>
                      <w:marTop w:val="0"/>
                      <w:marBottom w:val="0"/>
                      <w:divBdr>
                        <w:top w:val="none" w:sz="0" w:space="0" w:color="auto"/>
                        <w:left w:val="none" w:sz="0" w:space="0" w:color="auto"/>
                        <w:bottom w:val="none" w:sz="0" w:space="0" w:color="auto"/>
                        <w:right w:val="none" w:sz="0" w:space="0" w:color="auto"/>
                      </w:divBdr>
                      <w:divsChild>
                        <w:div w:id="405765870">
                          <w:marLeft w:val="0"/>
                          <w:marRight w:val="0"/>
                          <w:marTop w:val="0"/>
                          <w:marBottom w:val="0"/>
                          <w:divBdr>
                            <w:top w:val="none" w:sz="0" w:space="0" w:color="auto"/>
                            <w:left w:val="none" w:sz="0" w:space="0" w:color="auto"/>
                            <w:bottom w:val="none" w:sz="0" w:space="0" w:color="auto"/>
                            <w:right w:val="none" w:sz="0" w:space="0" w:color="auto"/>
                          </w:divBdr>
                          <w:divsChild>
                            <w:div w:id="1741949026">
                              <w:marLeft w:val="0"/>
                              <w:marRight w:val="0"/>
                              <w:marTop w:val="0"/>
                              <w:marBottom w:val="0"/>
                              <w:divBdr>
                                <w:top w:val="none" w:sz="0" w:space="0" w:color="auto"/>
                                <w:left w:val="none" w:sz="0" w:space="0" w:color="auto"/>
                                <w:bottom w:val="none" w:sz="0" w:space="0" w:color="auto"/>
                                <w:right w:val="none" w:sz="0" w:space="0" w:color="auto"/>
                              </w:divBdr>
                              <w:divsChild>
                                <w:div w:id="1507473868">
                                  <w:marLeft w:val="0"/>
                                  <w:marRight w:val="0"/>
                                  <w:marTop w:val="0"/>
                                  <w:marBottom w:val="0"/>
                                  <w:divBdr>
                                    <w:top w:val="none" w:sz="0" w:space="0" w:color="auto"/>
                                    <w:left w:val="none" w:sz="0" w:space="0" w:color="auto"/>
                                    <w:bottom w:val="none" w:sz="0" w:space="0" w:color="auto"/>
                                    <w:right w:val="none" w:sz="0" w:space="0" w:color="auto"/>
                                  </w:divBdr>
                                  <w:divsChild>
                                    <w:div w:id="1287588687">
                                      <w:marLeft w:val="0"/>
                                      <w:marRight w:val="0"/>
                                      <w:marTop w:val="0"/>
                                      <w:marBottom w:val="0"/>
                                      <w:divBdr>
                                        <w:top w:val="none" w:sz="0" w:space="0" w:color="auto"/>
                                        <w:left w:val="none" w:sz="0" w:space="0" w:color="auto"/>
                                        <w:bottom w:val="none" w:sz="0" w:space="0" w:color="auto"/>
                                        <w:right w:val="none" w:sz="0" w:space="0" w:color="auto"/>
                                      </w:divBdr>
                                      <w:divsChild>
                                        <w:div w:id="1883008507">
                                          <w:marLeft w:val="0"/>
                                          <w:marRight w:val="0"/>
                                          <w:marTop w:val="0"/>
                                          <w:marBottom w:val="0"/>
                                          <w:divBdr>
                                            <w:top w:val="none" w:sz="0" w:space="0" w:color="auto"/>
                                            <w:left w:val="none" w:sz="0" w:space="0" w:color="auto"/>
                                            <w:bottom w:val="none" w:sz="0" w:space="0" w:color="auto"/>
                                            <w:right w:val="none" w:sz="0" w:space="0" w:color="auto"/>
                                          </w:divBdr>
                                          <w:divsChild>
                                            <w:div w:id="270598849">
                                              <w:marLeft w:val="0"/>
                                              <w:marRight w:val="0"/>
                                              <w:marTop w:val="0"/>
                                              <w:marBottom w:val="0"/>
                                              <w:divBdr>
                                                <w:top w:val="none" w:sz="0" w:space="0" w:color="auto"/>
                                                <w:left w:val="none" w:sz="0" w:space="0" w:color="auto"/>
                                                <w:bottom w:val="none" w:sz="0" w:space="0" w:color="auto"/>
                                                <w:right w:val="none" w:sz="0" w:space="0" w:color="auto"/>
                                              </w:divBdr>
                                              <w:divsChild>
                                                <w:div w:id="817771507">
                                                  <w:marLeft w:val="0"/>
                                                  <w:marRight w:val="0"/>
                                                  <w:marTop w:val="0"/>
                                                  <w:marBottom w:val="0"/>
                                                  <w:divBdr>
                                                    <w:top w:val="none" w:sz="0" w:space="0" w:color="auto"/>
                                                    <w:left w:val="none" w:sz="0" w:space="0" w:color="auto"/>
                                                    <w:bottom w:val="none" w:sz="0" w:space="0" w:color="auto"/>
                                                    <w:right w:val="none" w:sz="0" w:space="0" w:color="auto"/>
                                                  </w:divBdr>
                                                  <w:divsChild>
                                                    <w:div w:id="746389972">
                                                      <w:marLeft w:val="0"/>
                                                      <w:marRight w:val="0"/>
                                                      <w:marTop w:val="0"/>
                                                      <w:marBottom w:val="0"/>
                                                      <w:divBdr>
                                                        <w:top w:val="none" w:sz="0" w:space="0" w:color="auto"/>
                                                        <w:left w:val="none" w:sz="0" w:space="0" w:color="auto"/>
                                                        <w:bottom w:val="none" w:sz="0" w:space="0" w:color="auto"/>
                                                        <w:right w:val="none" w:sz="0" w:space="0" w:color="auto"/>
                                                      </w:divBdr>
                                                      <w:divsChild>
                                                        <w:div w:id="1742481166">
                                                          <w:marLeft w:val="0"/>
                                                          <w:marRight w:val="0"/>
                                                          <w:marTop w:val="0"/>
                                                          <w:marBottom w:val="0"/>
                                                          <w:divBdr>
                                                            <w:top w:val="none" w:sz="0" w:space="0" w:color="auto"/>
                                                            <w:left w:val="none" w:sz="0" w:space="0" w:color="auto"/>
                                                            <w:bottom w:val="single" w:sz="6" w:space="18" w:color="DDDDDD"/>
                                                            <w:right w:val="none" w:sz="0" w:space="0" w:color="auto"/>
                                                          </w:divBdr>
                                                        </w:div>
                                                        <w:div w:id="140918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027914">
                                              <w:marLeft w:val="0"/>
                                              <w:marRight w:val="0"/>
                                              <w:marTop w:val="0"/>
                                              <w:marBottom w:val="0"/>
                                              <w:divBdr>
                                                <w:top w:val="none" w:sz="0" w:space="0" w:color="auto"/>
                                                <w:left w:val="none" w:sz="0" w:space="0" w:color="auto"/>
                                                <w:bottom w:val="none" w:sz="0" w:space="0" w:color="auto"/>
                                                <w:right w:val="none" w:sz="0" w:space="0" w:color="auto"/>
                                              </w:divBdr>
                                              <w:divsChild>
                                                <w:div w:id="464278678">
                                                  <w:marLeft w:val="0"/>
                                                  <w:marRight w:val="0"/>
                                                  <w:marTop w:val="0"/>
                                                  <w:marBottom w:val="0"/>
                                                  <w:divBdr>
                                                    <w:top w:val="single" w:sz="6" w:space="19" w:color="DDDDDD"/>
                                                    <w:left w:val="single" w:sz="2" w:space="0" w:color="DDDDDD"/>
                                                    <w:bottom w:val="single" w:sz="2" w:space="19" w:color="DDDDDD"/>
                                                    <w:right w:val="single" w:sz="2" w:space="0" w:color="DDDDDD"/>
                                                  </w:divBdr>
                                                </w:div>
                                                <w:div w:id="1692341354">
                                                  <w:marLeft w:val="0"/>
                                                  <w:marRight w:val="0"/>
                                                  <w:marTop w:val="0"/>
                                                  <w:marBottom w:val="0"/>
                                                  <w:divBdr>
                                                    <w:top w:val="none" w:sz="0" w:space="0" w:color="auto"/>
                                                    <w:left w:val="none" w:sz="0" w:space="0" w:color="auto"/>
                                                    <w:bottom w:val="none" w:sz="0" w:space="0" w:color="auto"/>
                                                    <w:right w:val="none" w:sz="0" w:space="0" w:color="auto"/>
                                                  </w:divBdr>
                                                  <w:divsChild>
                                                    <w:div w:id="1431319103">
                                                      <w:marLeft w:val="0"/>
                                                      <w:marRight w:val="0"/>
                                                      <w:marTop w:val="0"/>
                                                      <w:marBottom w:val="0"/>
                                                      <w:divBdr>
                                                        <w:top w:val="none" w:sz="0" w:space="0" w:color="auto"/>
                                                        <w:left w:val="none" w:sz="0" w:space="0" w:color="auto"/>
                                                        <w:bottom w:val="none" w:sz="0" w:space="0" w:color="auto"/>
                                                        <w:right w:val="none" w:sz="0" w:space="0" w:color="auto"/>
                                                      </w:divBdr>
                                                      <w:divsChild>
                                                        <w:div w:id="192308206">
                                                          <w:marLeft w:val="0"/>
                                                          <w:marRight w:val="0"/>
                                                          <w:marTop w:val="0"/>
                                                          <w:marBottom w:val="0"/>
                                                          <w:divBdr>
                                                            <w:top w:val="none" w:sz="0" w:space="0" w:color="auto"/>
                                                            <w:left w:val="none" w:sz="0" w:space="0" w:color="auto"/>
                                                            <w:bottom w:val="none" w:sz="0" w:space="0" w:color="auto"/>
                                                            <w:right w:val="none" w:sz="0" w:space="0" w:color="auto"/>
                                                          </w:divBdr>
                                                        </w:div>
                                                      </w:divsChild>
                                                    </w:div>
                                                    <w:div w:id="1611469301">
                                                      <w:marLeft w:val="0"/>
                                                      <w:marRight w:val="0"/>
                                                      <w:marTop w:val="0"/>
                                                      <w:marBottom w:val="0"/>
                                                      <w:divBdr>
                                                        <w:top w:val="none" w:sz="0" w:space="0" w:color="auto"/>
                                                        <w:left w:val="none" w:sz="0" w:space="0" w:color="auto"/>
                                                        <w:bottom w:val="none" w:sz="0" w:space="0" w:color="auto"/>
                                                        <w:right w:val="none" w:sz="0" w:space="0" w:color="auto"/>
                                                      </w:divBdr>
                                                      <w:divsChild>
                                                        <w:div w:id="630211712">
                                                          <w:marLeft w:val="0"/>
                                                          <w:marRight w:val="0"/>
                                                          <w:marTop w:val="0"/>
                                                          <w:marBottom w:val="0"/>
                                                          <w:divBdr>
                                                            <w:top w:val="none" w:sz="0" w:space="0" w:color="auto"/>
                                                            <w:left w:val="none" w:sz="0" w:space="0" w:color="auto"/>
                                                            <w:bottom w:val="none" w:sz="0" w:space="0" w:color="auto"/>
                                                            <w:right w:val="none" w:sz="0" w:space="0" w:color="auto"/>
                                                          </w:divBdr>
                                                        </w:div>
                                                        <w:div w:id="209631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40552166">
      <w:bodyDiv w:val="1"/>
      <w:marLeft w:val="0"/>
      <w:marRight w:val="0"/>
      <w:marTop w:val="0"/>
      <w:marBottom w:val="0"/>
      <w:divBdr>
        <w:top w:val="none" w:sz="0" w:space="0" w:color="auto"/>
        <w:left w:val="none" w:sz="0" w:space="0" w:color="auto"/>
        <w:bottom w:val="none" w:sz="0" w:space="0" w:color="auto"/>
        <w:right w:val="none" w:sz="0" w:space="0" w:color="auto"/>
      </w:divBdr>
    </w:div>
    <w:div w:id="543951012">
      <w:bodyDiv w:val="1"/>
      <w:marLeft w:val="0"/>
      <w:marRight w:val="0"/>
      <w:marTop w:val="0"/>
      <w:marBottom w:val="0"/>
      <w:divBdr>
        <w:top w:val="none" w:sz="0" w:space="0" w:color="auto"/>
        <w:left w:val="none" w:sz="0" w:space="0" w:color="auto"/>
        <w:bottom w:val="none" w:sz="0" w:space="0" w:color="auto"/>
        <w:right w:val="none" w:sz="0" w:space="0" w:color="auto"/>
      </w:divBdr>
    </w:div>
    <w:div w:id="552422733">
      <w:bodyDiv w:val="1"/>
      <w:marLeft w:val="0"/>
      <w:marRight w:val="0"/>
      <w:marTop w:val="0"/>
      <w:marBottom w:val="0"/>
      <w:divBdr>
        <w:top w:val="none" w:sz="0" w:space="0" w:color="auto"/>
        <w:left w:val="none" w:sz="0" w:space="0" w:color="auto"/>
        <w:bottom w:val="none" w:sz="0" w:space="0" w:color="auto"/>
        <w:right w:val="none" w:sz="0" w:space="0" w:color="auto"/>
      </w:divBdr>
    </w:div>
    <w:div w:id="570195606">
      <w:bodyDiv w:val="1"/>
      <w:marLeft w:val="0"/>
      <w:marRight w:val="0"/>
      <w:marTop w:val="0"/>
      <w:marBottom w:val="0"/>
      <w:divBdr>
        <w:top w:val="none" w:sz="0" w:space="0" w:color="auto"/>
        <w:left w:val="none" w:sz="0" w:space="0" w:color="auto"/>
        <w:bottom w:val="none" w:sz="0" w:space="0" w:color="auto"/>
        <w:right w:val="none" w:sz="0" w:space="0" w:color="auto"/>
      </w:divBdr>
    </w:div>
    <w:div w:id="586768885">
      <w:bodyDiv w:val="1"/>
      <w:marLeft w:val="0"/>
      <w:marRight w:val="0"/>
      <w:marTop w:val="0"/>
      <w:marBottom w:val="0"/>
      <w:divBdr>
        <w:top w:val="none" w:sz="0" w:space="0" w:color="auto"/>
        <w:left w:val="none" w:sz="0" w:space="0" w:color="auto"/>
        <w:bottom w:val="none" w:sz="0" w:space="0" w:color="auto"/>
        <w:right w:val="none" w:sz="0" w:space="0" w:color="auto"/>
      </w:divBdr>
    </w:div>
    <w:div w:id="594748957">
      <w:bodyDiv w:val="1"/>
      <w:marLeft w:val="0"/>
      <w:marRight w:val="0"/>
      <w:marTop w:val="0"/>
      <w:marBottom w:val="0"/>
      <w:divBdr>
        <w:top w:val="none" w:sz="0" w:space="0" w:color="auto"/>
        <w:left w:val="none" w:sz="0" w:space="0" w:color="auto"/>
        <w:bottom w:val="none" w:sz="0" w:space="0" w:color="auto"/>
        <w:right w:val="none" w:sz="0" w:space="0" w:color="auto"/>
      </w:divBdr>
      <w:divsChild>
        <w:div w:id="869296927">
          <w:marLeft w:val="0"/>
          <w:marRight w:val="0"/>
          <w:marTop w:val="0"/>
          <w:marBottom w:val="0"/>
          <w:divBdr>
            <w:top w:val="none" w:sz="0" w:space="0" w:color="auto"/>
            <w:left w:val="none" w:sz="0" w:space="0" w:color="auto"/>
            <w:bottom w:val="none" w:sz="0" w:space="0" w:color="auto"/>
            <w:right w:val="none" w:sz="0" w:space="0" w:color="auto"/>
          </w:divBdr>
          <w:divsChild>
            <w:div w:id="1866869491">
              <w:marLeft w:val="0"/>
              <w:marRight w:val="0"/>
              <w:marTop w:val="0"/>
              <w:marBottom w:val="0"/>
              <w:divBdr>
                <w:top w:val="none" w:sz="0" w:space="0" w:color="auto"/>
                <w:left w:val="none" w:sz="0" w:space="0" w:color="auto"/>
                <w:bottom w:val="none" w:sz="0" w:space="0" w:color="auto"/>
                <w:right w:val="none" w:sz="0" w:space="0" w:color="auto"/>
              </w:divBdr>
              <w:divsChild>
                <w:div w:id="1731725796">
                  <w:marLeft w:val="0"/>
                  <w:marRight w:val="0"/>
                  <w:marTop w:val="0"/>
                  <w:marBottom w:val="0"/>
                  <w:divBdr>
                    <w:top w:val="none" w:sz="0" w:space="0" w:color="auto"/>
                    <w:left w:val="none" w:sz="0" w:space="0" w:color="auto"/>
                    <w:bottom w:val="none" w:sz="0" w:space="0" w:color="auto"/>
                    <w:right w:val="none" w:sz="0" w:space="0" w:color="auto"/>
                  </w:divBdr>
                  <w:divsChild>
                    <w:div w:id="273220714">
                      <w:marLeft w:val="0"/>
                      <w:marRight w:val="0"/>
                      <w:marTop w:val="0"/>
                      <w:marBottom w:val="0"/>
                      <w:divBdr>
                        <w:top w:val="none" w:sz="0" w:space="0" w:color="auto"/>
                        <w:left w:val="none" w:sz="0" w:space="0" w:color="auto"/>
                        <w:bottom w:val="none" w:sz="0" w:space="0" w:color="auto"/>
                        <w:right w:val="none" w:sz="0" w:space="0" w:color="auto"/>
                      </w:divBdr>
                      <w:divsChild>
                        <w:div w:id="848181139">
                          <w:marLeft w:val="0"/>
                          <w:marRight w:val="0"/>
                          <w:marTop w:val="0"/>
                          <w:marBottom w:val="0"/>
                          <w:divBdr>
                            <w:top w:val="none" w:sz="0" w:space="0" w:color="auto"/>
                            <w:left w:val="none" w:sz="0" w:space="0" w:color="auto"/>
                            <w:bottom w:val="none" w:sz="0" w:space="0" w:color="auto"/>
                            <w:right w:val="none" w:sz="0" w:space="0" w:color="auto"/>
                          </w:divBdr>
                          <w:divsChild>
                            <w:div w:id="90126244">
                              <w:marLeft w:val="0"/>
                              <w:marRight w:val="0"/>
                              <w:marTop w:val="0"/>
                              <w:marBottom w:val="0"/>
                              <w:divBdr>
                                <w:top w:val="none" w:sz="0" w:space="0" w:color="auto"/>
                                <w:left w:val="none" w:sz="0" w:space="0" w:color="auto"/>
                                <w:bottom w:val="none" w:sz="0" w:space="0" w:color="auto"/>
                                <w:right w:val="none" w:sz="0" w:space="0" w:color="auto"/>
                              </w:divBdr>
                              <w:divsChild>
                                <w:div w:id="1529683520">
                                  <w:marLeft w:val="0"/>
                                  <w:marRight w:val="0"/>
                                  <w:marTop w:val="0"/>
                                  <w:marBottom w:val="0"/>
                                  <w:divBdr>
                                    <w:top w:val="none" w:sz="0" w:space="0" w:color="auto"/>
                                    <w:left w:val="none" w:sz="0" w:space="0" w:color="auto"/>
                                    <w:bottom w:val="none" w:sz="0" w:space="0" w:color="auto"/>
                                    <w:right w:val="none" w:sz="0" w:space="0" w:color="auto"/>
                                  </w:divBdr>
                                  <w:divsChild>
                                    <w:div w:id="1674870405">
                                      <w:marLeft w:val="0"/>
                                      <w:marRight w:val="0"/>
                                      <w:marTop w:val="0"/>
                                      <w:marBottom w:val="0"/>
                                      <w:divBdr>
                                        <w:top w:val="none" w:sz="0" w:space="0" w:color="auto"/>
                                        <w:left w:val="none" w:sz="0" w:space="0" w:color="auto"/>
                                        <w:bottom w:val="none" w:sz="0" w:space="0" w:color="auto"/>
                                        <w:right w:val="none" w:sz="0" w:space="0" w:color="auto"/>
                                      </w:divBdr>
                                      <w:divsChild>
                                        <w:div w:id="1946379163">
                                          <w:marLeft w:val="0"/>
                                          <w:marRight w:val="0"/>
                                          <w:marTop w:val="0"/>
                                          <w:marBottom w:val="0"/>
                                          <w:divBdr>
                                            <w:top w:val="none" w:sz="0" w:space="0" w:color="auto"/>
                                            <w:left w:val="none" w:sz="0" w:space="0" w:color="auto"/>
                                            <w:bottom w:val="none" w:sz="0" w:space="0" w:color="auto"/>
                                            <w:right w:val="none" w:sz="0" w:space="0" w:color="auto"/>
                                          </w:divBdr>
                                          <w:divsChild>
                                            <w:div w:id="1487697444">
                                              <w:marLeft w:val="0"/>
                                              <w:marRight w:val="0"/>
                                              <w:marTop w:val="0"/>
                                              <w:marBottom w:val="0"/>
                                              <w:divBdr>
                                                <w:top w:val="none" w:sz="0" w:space="0" w:color="auto"/>
                                                <w:left w:val="none" w:sz="0" w:space="0" w:color="auto"/>
                                                <w:bottom w:val="none" w:sz="0" w:space="0" w:color="auto"/>
                                                <w:right w:val="none" w:sz="0" w:space="0" w:color="auto"/>
                                              </w:divBdr>
                                              <w:divsChild>
                                                <w:div w:id="206937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2679956">
      <w:bodyDiv w:val="1"/>
      <w:marLeft w:val="0"/>
      <w:marRight w:val="0"/>
      <w:marTop w:val="0"/>
      <w:marBottom w:val="0"/>
      <w:divBdr>
        <w:top w:val="none" w:sz="0" w:space="0" w:color="auto"/>
        <w:left w:val="none" w:sz="0" w:space="0" w:color="auto"/>
        <w:bottom w:val="none" w:sz="0" w:space="0" w:color="auto"/>
        <w:right w:val="none" w:sz="0" w:space="0" w:color="auto"/>
      </w:divBdr>
      <w:divsChild>
        <w:div w:id="1567107876">
          <w:marLeft w:val="0"/>
          <w:marRight w:val="0"/>
          <w:marTop w:val="0"/>
          <w:marBottom w:val="0"/>
          <w:divBdr>
            <w:top w:val="none" w:sz="0" w:space="0" w:color="auto"/>
            <w:left w:val="none" w:sz="0" w:space="0" w:color="auto"/>
            <w:bottom w:val="none" w:sz="0" w:space="0" w:color="auto"/>
            <w:right w:val="none" w:sz="0" w:space="0" w:color="auto"/>
          </w:divBdr>
          <w:divsChild>
            <w:div w:id="101059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532295">
      <w:bodyDiv w:val="1"/>
      <w:marLeft w:val="0"/>
      <w:marRight w:val="0"/>
      <w:marTop w:val="0"/>
      <w:marBottom w:val="0"/>
      <w:divBdr>
        <w:top w:val="none" w:sz="0" w:space="0" w:color="auto"/>
        <w:left w:val="none" w:sz="0" w:space="0" w:color="auto"/>
        <w:bottom w:val="none" w:sz="0" w:space="0" w:color="auto"/>
        <w:right w:val="none" w:sz="0" w:space="0" w:color="auto"/>
      </w:divBdr>
    </w:div>
    <w:div w:id="713889489">
      <w:bodyDiv w:val="1"/>
      <w:marLeft w:val="0"/>
      <w:marRight w:val="0"/>
      <w:marTop w:val="0"/>
      <w:marBottom w:val="0"/>
      <w:divBdr>
        <w:top w:val="none" w:sz="0" w:space="0" w:color="auto"/>
        <w:left w:val="none" w:sz="0" w:space="0" w:color="auto"/>
        <w:bottom w:val="none" w:sz="0" w:space="0" w:color="auto"/>
        <w:right w:val="none" w:sz="0" w:space="0" w:color="auto"/>
      </w:divBdr>
    </w:div>
    <w:div w:id="720636652">
      <w:bodyDiv w:val="1"/>
      <w:marLeft w:val="0"/>
      <w:marRight w:val="0"/>
      <w:marTop w:val="0"/>
      <w:marBottom w:val="0"/>
      <w:divBdr>
        <w:top w:val="none" w:sz="0" w:space="0" w:color="auto"/>
        <w:left w:val="none" w:sz="0" w:space="0" w:color="auto"/>
        <w:bottom w:val="none" w:sz="0" w:space="0" w:color="auto"/>
        <w:right w:val="none" w:sz="0" w:space="0" w:color="auto"/>
      </w:divBdr>
      <w:divsChild>
        <w:div w:id="1972705793">
          <w:marLeft w:val="0"/>
          <w:marRight w:val="0"/>
          <w:marTop w:val="0"/>
          <w:marBottom w:val="0"/>
          <w:divBdr>
            <w:top w:val="none" w:sz="0" w:space="0" w:color="auto"/>
            <w:left w:val="none" w:sz="0" w:space="0" w:color="auto"/>
            <w:bottom w:val="none" w:sz="0" w:space="0" w:color="auto"/>
            <w:right w:val="none" w:sz="0" w:space="0" w:color="auto"/>
          </w:divBdr>
          <w:divsChild>
            <w:div w:id="61656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029920">
      <w:bodyDiv w:val="1"/>
      <w:marLeft w:val="0"/>
      <w:marRight w:val="0"/>
      <w:marTop w:val="0"/>
      <w:marBottom w:val="0"/>
      <w:divBdr>
        <w:top w:val="none" w:sz="0" w:space="0" w:color="auto"/>
        <w:left w:val="none" w:sz="0" w:space="0" w:color="auto"/>
        <w:bottom w:val="none" w:sz="0" w:space="0" w:color="auto"/>
        <w:right w:val="none" w:sz="0" w:space="0" w:color="auto"/>
      </w:divBdr>
    </w:div>
    <w:div w:id="799154863">
      <w:bodyDiv w:val="1"/>
      <w:marLeft w:val="0"/>
      <w:marRight w:val="0"/>
      <w:marTop w:val="0"/>
      <w:marBottom w:val="0"/>
      <w:divBdr>
        <w:top w:val="none" w:sz="0" w:space="0" w:color="auto"/>
        <w:left w:val="none" w:sz="0" w:space="0" w:color="auto"/>
        <w:bottom w:val="none" w:sz="0" w:space="0" w:color="auto"/>
        <w:right w:val="none" w:sz="0" w:space="0" w:color="auto"/>
      </w:divBdr>
    </w:div>
    <w:div w:id="800150098">
      <w:bodyDiv w:val="1"/>
      <w:marLeft w:val="0"/>
      <w:marRight w:val="0"/>
      <w:marTop w:val="0"/>
      <w:marBottom w:val="0"/>
      <w:divBdr>
        <w:top w:val="none" w:sz="0" w:space="0" w:color="auto"/>
        <w:left w:val="none" w:sz="0" w:space="0" w:color="auto"/>
        <w:bottom w:val="none" w:sz="0" w:space="0" w:color="auto"/>
        <w:right w:val="none" w:sz="0" w:space="0" w:color="auto"/>
      </w:divBdr>
      <w:divsChild>
        <w:div w:id="171727913">
          <w:marLeft w:val="0"/>
          <w:marRight w:val="0"/>
          <w:marTop w:val="0"/>
          <w:marBottom w:val="0"/>
          <w:divBdr>
            <w:top w:val="none" w:sz="0" w:space="0" w:color="auto"/>
            <w:left w:val="none" w:sz="0" w:space="0" w:color="auto"/>
            <w:bottom w:val="none" w:sz="0" w:space="0" w:color="auto"/>
            <w:right w:val="none" w:sz="0" w:space="0" w:color="auto"/>
          </w:divBdr>
        </w:div>
      </w:divsChild>
    </w:div>
    <w:div w:id="816344122">
      <w:bodyDiv w:val="1"/>
      <w:marLeft w:val="0"/>
      <w:marRight w:val="0"/>
      <w:marTop w:val="0"/>
      <w:marBottom w:val="0"/>
      <w:divBdr>
        <w:top w:val="none" w:sz="0" w:space="0" w:color="auto"/>
        <w:left w:val="none" w:sz="0" w:space="0" w:color="auto"/>
        <w:bottom w:val="none" w:sz="0" w:space="0" w:color="auto"/>
        <w:right w:val="none" w:sz="0" w:space="0" w:color="auto"/>
      </w:divBdr>
    </w:div>
    <w:div w:id="851069478">
      <w:bodyDiv w:val="1"/>
      <w:marLeft w:val="0"/>
      <w:marRight w:val="0"/>
      <w:marTop w:val="0"/>
      <w:marBottom w:val="0"/>
      <w:divBdr>
        <w:top w:val="none" w:sz="0" w:space="0" w:color="auto"/>
        <w:left w:val="none" w:sz="0" w:space="0" w:color="auto"/>
        <w:bottom w:val="none" w:sz="0" w:space="0" w:color="auto"/>
        <w:right w:val="none" w:sz="0" w:space="0" w:color="auto"/>
      </w:divBdr>
      <w:divsChild>
        <w:div w:id="2096320204">
          <w:marLeft w:val="0"/>
          <w:marRight w:val="0"/>
          <w:marTop w:val="0"/>
          <w:marBottom w:val="0"/>
          <w:divBdr>
            <w:top w:val="none" w:sz="0" w:space="0" w:color="auto"/>
            <w:left w:val="none" w:sz="0" w:space="0" w:color="auto"/>
            <w:bottom w:val="none" w:sz="0" w:space="0" w:color="auto"/>
            <w:right w:val="none" w:sz="0" w:space="0" w:color="auto"/>
          </w:divBdr>
          <w:divsChild>
            <w:div w:id="242029319">
              <w:marLeft w:val="0"/>
              <w:marRight w:val="0"/>
              <w:marTop w:val="0"/>
              <w:marBottom w:val="0"/>
              <w:divBdr>
                <w:top w:val="none" w:sz="0" w:space="0" w:color="auto"/>
                <w:left w:val="none" w:sz="0" w:space="0" w:color="auto"/>
                <w:bottom w:val="none" w:sz="0" w:space="0" w:color="auto"/>
                <w:right w:val="none" w:sz="0" w:space="0" w:color="auto"/>
              </w:divBdr>
              <w:divsChild>
                <w:div w:id="832186464">
                  <w:marLeft w:val="0"/>
                  <w:marRight w:val="0"/>
                  <w:marTop w:val="0"/>
                  <w:marBottom w:val="0"/>
                  <w:divBdr>
                    <w:top w:val="none" w:sz="0" w:space="0" w:color="auto"/>
                    <w:left w:val="none" w:sz="0" w:space="0" w:color="auto"/>
                    <w:bottom w:val="none" w:sz="0" w:space="0" w:color="auto"/>
                    <w:right w:val="none" w:sz="0" w:space="0" w:color="auto"/>
                  </w:divBdr>
                  <w:divsChild>
                    <w:div w:id="79687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337871">
          <w:marLeft w:val="0"/>
          <w:marRight w:val="0"/>
          <w:marTop w:val="0"/>
          <w:marBottom w:val="0"/>
          <w:divBdr>
            <w:top w:val="none" w:sz="0" w:space="0" w:color="auto"/>
            <w:left w:val="none" w:sz="0" w:space="0" w:color="auto"/>
            <w:bottom w:val="none" w:sz="0" w:space="0" w:color="auto"/>
            <w:right w:val="none" w:sz="0" w:space="0" w:color="auto"/>
          </w:divBdr>
          <w:divsChild>
            <w:div w:id="617224383">
              <w:marLeft w:val="0"/>
              <w:marRight w:val="0"/>
              <w:marTop w:val="0"/>
              <w:marBottom w:val="0"/>
              <w:divBdr>
                <w:top w:val="none" w:sz="0" w:space="0" w:color="auto"/>
                <w:left w:val="none" w:sz="0" w:space="0" w:color="auto"/>
                <w:bottom w:val="none" w:sz="0" w:space="0" w:color="auto"/>
                <w:right w:val="none" w:sz="0" w:space="0" w:color="auto"/>
              </w:divBdr>
              <w:divsChild>
                <w:div w:id="255677600">
                  <w:marLeft w:val="0"/>
                  <w:marRight w:val="0"/>
                  <w:marTop w:val="0"/>
                  <w:marBottom w:val="0"/>
                  <w:divBdr>
                    <w:top w:val="none" w:sz="0" w:space="0" w:color="auto"/>
                    <w:left w:val="none" w:sz="0" w:space="0" w:color="auto"/>
                    <w:bottom w:val="none" w:sz="0" w:space="0" w:color="auto"/>
                    <w:right w:val="none" w:sz="0" w:space="0" w:color="auto"/>
                  </w:divBdr>
                  <w:divsChild>
                    <w:div w:id="16124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258848">
      <w:bodyDiv w:val="1"/>
      <w:marLeft w:val="0"/>
      <w:marRight w:val="0"/>
      <w:marTop w:val="0"/>
      <w:marBottom w:val="0"/>
      <w:divBdr>
        <w:top w:val="none" w:sz="0" w:space="0" w:color="auto"/>
        <w:left w:val="none" w:sz="0" w:space="0" w:color="auto"/>
        <w:bottom w:val="none" w:sz="0" w:space="0" w:color="auto"/>
        <w:right w:val="none" w:sz="0" w:space="0" w:color="auto"/>
      </w:divBdr>
    </w:div>
    <w:div w:id="998339716">
      <w:bodyDiv w:val="1"/>
      <w:marLeft w:val="0"/>
      <w:marRight w:val="0"/>
      <w:marTop w:val="0"/>
      <w:marBottom w:val="0"/>
      <w:divBdr>
        <w:top w:val="none" w:sz="0" w:space="0" w:color="auto"/>
        <w:left w:val="none" w:sz="0" w:space="0" w:color="auto"/>
        <w:bottom w:val="none" w:sz="0" w:space="0" w:color="auto"/>
        <w:right w:val="none" w:sz="0" w:space="0" w:color="auto"/>
      </w:divBdr>
      <w:divsChild>
        <w:div w:id="429475459">
          <w:marLeft w:val="0"/>
          <w:marRight w:val="0"/>
          <w:marTop w:val="0"/>
          <w:marBottom w:val="0"/>
          <w:divBdr>
            <w:top w:val="none" w:sz="0" w:space="0" w:color="auto"/>
            <w:left w:val="none" w:sz="0" w:space="0" w:color="auto"/>
            <w:bottom w:val="none" w:sz="0" w:space="0" w:color="auto"/>
            <w:right w:val="none" w:sz="0" w:space="0" w:color="auto"/>
          </w:divBdr>
          <w:divsChild>
            <w:div w:id="490022859">
              <w:marLeft w:val="0"/>
              <w:marRight w:val="0"/>
              <w:marTop w:val="0"/>
              <w:marBottom w:val="0"/>
              <w:divBdr>
                <w:top w:val="none" w:sz="0" w:space="0" w:color="auto"/>
                <w:left w:val="none" w:sz="0" w:space="0" w:color="auto"/>
                <w:bottom w:val="none" w:sz="0" w:space="0" w:color="auto"/>
                <w:right w:val="none" w:sz="0" w:space="0" w:color="auto"/>
              </w:divBdr>
              <w:divsChild>
                <w:div w:id="1753772701">
                  <w:marLeft w:val="0"/>
                  <w:marRight w:val="0"/>
                  <w:marTop w:val="0"/>
                  <w:marBottom w:val="0"/>
                  <w:divBdr>
                    <w:top w:val="none" w:sz="0" w:space="0" w:color="auto"/>
                    <w:left w:val="none" w:sz="0" w:space="0" w:color="auto"/>
                    <w:bottom w:val="none" w:sz="0" w:space="0" w:color="auto"/>
                    <w:right w:val="none" w:sz="0" w:space="0" w:color="auto"/>
                  </w:divBdr>
                  <w:divsChild>
                    <w:div w:id="173462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582957">
      <w:bodyDiv w:val="1"/>
      <w:marLeft w:val="0"/>
      <w:marRight w:val="0"/>
      <w:marTop w:val="0"/>
      <w:marBottom w:val="0"/>
      <w:divBdr>
        <w:top w:val="none" w:sz="0" w:space="0" w:color="auto"/>
        <w:left w:val="none" w:sz="0" w:space="0" w:color="auto"/>
        <w:bottom w:val="none" w:sz="0" w:space="0" w:color="auto"/>
        <w:right w:val="none" w:sz="0" w:space="0" w:color="auto"/>
      </w:divBdr>
      <w:divsChild>
        <w:div w:id="1103065594">
          <w:marLeft w:val="0"/>
          <w:marRight w:val="0"/>
          <w:marTop w:val="0"/>
          <w:marBottom w:val="0"/>
          <w:divBdr>
            <w:top w:val="none" w:sz="0" w:space="0" w:color="auto"/>
            <w:left w:val="none" w:sz="0" w:space="0" w:color="auto"/>
            <w:bottom w:val="none" w:sz="0" w:space="0" w:color="auto"/>
            <w:right w:val="none" w:sz="0" w:space="0" w:color="auto"/>
          </w:divBdr>
        </w:div>
      </w:divsChild>
    </w:div>
    <w:div w:id="1024359212">
      <w:bodyDiv w:val="1"/>
      <w:marLeft w:val="0"/>
      <w:marRight w:val="0"/>
      <w:marTop w:val="0"/>
      <w:marBottom w:val="0"/>
      <w:divBdr>
        <w:top w:val="none" w:sz="0" w:space="0" w:color="auto"/>
        <w:left w:val="none" w:sz="0" w:space="0" w:color="auto"/>
        <w:bottom w:val="none" w:sz="0" w:space="0" w:color="auto"/>
        <w:right w:val="none" w:sz="0" w:space="0" w:color="auto"/>
      </w:divBdr>
    </w:div>
    <w:div w:id="1062869614">
      <w:bodyDiv w:val="1"/>
      <w:marLeft w:val="0"/>
      <w:marRight w:val="0"/>
      <w:marTop w:val="0"/>
      <w:marBottom w:val="0"/>
      <w:divBdr>
        <w:top w:val="none" w:sz="0" w:space="0" w:color="auto"/>
        <w:left w:val="none" w:sz="0" w:space="0" w:color="auto"/>
        <w:bottom w:val="none" w:sz="0" w:space="0" w:color="auto"/>
        <w:right w:val="none" w:sz="0" w:space="0" w:color="auto"/>
      </w:divBdr>
      <w:divsChild>
        <w:div w:id="1891069838">
          <w:marLeft w:val="0"/>
          <w:marRight w:val="0"/>
          <w:marTop w:val="0"/>
          <w:marBottom w:val="0"/>
          <w:divBdr>
            <w:top w:val="none" w:sz="0" w:space="0" w:color="auto"/>
            <w:left w:val="none" w:sz="0" w:space="0" w:color="auto"/>
            <w:bottom w:val="none" w:sz="0" w:space="0" w:color="auto"/>
            <w:right w:val="none" w:sz="0" w:space="0" w:color="auto"/>
          </w:divBdr>
          <w:divsChild>
            <w:div w:id="156749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095">
      <w:bodyDiv w:val="1"/>
      <w:marLeft w:val="0"/>
      <w:marRight w:val="0"/>
      <w:marTop w:val="0"/>
      <w:marBottom w:val="0"/>
      <w:divBdr>
        <w:top w:val="none" w:sz="0" w:space="0" w:color="auto"/>
        <w:left w:val="none" w:sz="0" w:space="0" w:color="auto"/>
        <w:bottom w:val="none" w:sz="0" w:space="0" w:color="auto"/>
        <w:right w:val="none" w:sz="0" w:space="0" w:color="auto"/>
      </w:divBdr>
    </w:div>
    <w:div w:id="1087187187">
      <w:bodyDiv w:val="1"/>
      <w:marLeft w:val="0"/>
      <w:marRight w:val="0"/>
      <w:marTop w:val="0"/>
      <w:marBottom w:val="0"/>
      <w:divBdr>
        <w:top w:val="none" w:sz="0" w:space="0" w:color="auto"/>
        <w:left w:val="none" w:sz="0" w:space="0" w:color="auto"/>
        <w:bottom w:val="none" w:sz="0" w:space="0" w:color="auto"/>
        <w:right w:val="none" w:sz="0" w:space="0" w:color="auto"/>
      </w:divBdr>
    </w:div>
    <w:div w:id="1093667231">
      <w:bodyDiv w:val="1"/>
      <w:marLeft w:val="0"/>
      <w:marRight w:val="0"/>
      <w:marTop w:val="0"/>
      <w:marBottom w:val="0"/>
      <w:divBdr>
        <w:top w:val="none" w:sz="0" w:space="0" w:color="auto"/>
        <w:left w:val="none" w:sz="0" w:space="0" w:color="auto"/>
        <w:bottom w:val="none" w:sz="0" w:space="0" w:color="auto"/>
        <w:right w:val="none" w:sz="0" w:space="0" w:color="auto"/>
      </w:divBdr>
      <w:divsChild>
        <w:div w:id="1773935710">
          <w:marLeft w:val="0"/>
          <w:marRight w:val="0"/>
          <w:marTop w:val="0"/>
          <w:marBottom w:val="0"/>
          <w:divBdr>
            <w:top w:val="none" w:sz="0" w:space="0" w:color="auto"/>
            <w:left w:val="none" w:sz="0" w:space="0" w:color="auto"/>
            <w:bottom w:val="none" w:sz="0" w:space="0" w:color="auto"/>
            <w:right w:val="none" w:sz="0" w:space="0" w:color="auto"/>
          </w:divBdr>
          <w:divsChild>
            <w:div w:id="912474243">
              <w:marLeft w:val="0"/>
              <w:marRight w:val="0"/>
              <w:marTop w:val="0"/>
              <w:marBottom w:val="0"/>
              <w:divBdr>
                <w:top w:val="none" w:sz="0" w:space="0" w:color="auto"/>
                <w:left w:val="none" w:sz="0" w:space="0" w:color="auto"/>
                <w:bottom w:val="none" w:sz="0" w:space="0" w:color="auto"/>
                <w:right w:val="none" w:sz="0" w:space="0" w:color="auto"/>
              </w:divBdr>
              <w:divsChild>
                <w:div w:id="43801758">
                  <w:marLeft w:val="0"/>
                  <w:marRight w:val="0"/>
                  <w:marTop w:val="0"/>
                  <w:marBottom w:val="0"/>
                  <w:divBdr>
                    <w:top w:val="none" w:sz="0" w:space="0" w:color="auto"/>
                    <w:left w:val="none" w:sz="0" w:space="0" w:color="auto"/>
                    <w:bottom w:val="none" w:sz="0" w:space="0" w:color="auto"/>
                    <w:right w:val="none" w:sz="0" w:space="0" w:color="auto"/>
                  </w:divBdr>
                  <w:divsChild>
                    <w:div w:id="1250844071">
                      <w:marLeft w:val="0"/>
                      <w:marRight w:val="0"/>
                      <w:marTop w:val="100"/>
                      <w:marBottom w:val="100"/>
                      <w:divBdr>
                        <w:top w:val="none" w:sz="0" w:space="0" w:color="auto"/>
                        <w:left w:val="none" w:sz="0" w:space="0" w:color="auto"/>
                        <w:bottom w:val="none" w:sz="0" w:space="0" w:color="auto"/>
                        <w:right w:val="none" w:sz="0" w:space="0" w:color="auto"/>
                      </w:divBdr>
                      <w:divsChild>
                        <w:div w:id="1617709803">
                          <w:marLeft w:val="0"/>
                          <w:marRight w:val="0"/>
                          <w:marTop w:val="0"/>
                          <w:marBottom w:val="0"/>
                          <w:divBdr>
                            <w:top w:val="none" w:sz="0" w:space="0" w:color="auto"/>
                            <w:left w:val="none" w:sz="0" w:space="0" w:color="auto"/>
                            <w:bottom w:val="none" w:sz="0" w:space="0" w:color="auto"/>
                            <w:right w:val="none" w:sz="0" w:space="0" w:color="auto"/>
                          </w:divBdr>
                          <w:divsChild>
                            <w:div w:id="1921019157">
                              <w:marLeft w:val="0"/>
                              <w:marRight w:val="0"/>
                              <w:marTop w:val="0"/>
                              <w:marBottom w:val="0"/>
                              <w:divBdr>
                                <w:top w:val="none" w:sz="0" w:space="0" w:color="auto"/>
                                <w:left w:val="none" w:sz="0" w:space="0" w:color="auto"/>
                                <w:bottom w:val="none" w:sz="0" w:space="0" w:color="auto"/>
                                <w:right w:val="none" w:sz="0" w:space="0" w:color="auto"/>
                              </w:divBdr>
                              <w:divsChild>
                                <w:div w:id="1490756280">
                                  <w:marLeft w:val="0"/>
                                  <w:marRight w:val="0"/>
                                  <w:marTop w:val="0"/>
                                  <w:marBottom w:val="0"/>
                                  <w:divBdr>
                                    <w:top w:val="none" w:sz="0" w:space="0" w:color="auto"/>
                                    <w:left w:val="none" w:sz="0" w:space="0" w:color="auto"/>
                                    <w:bottom w:val="none" w:sz="0" w:space="0" w:color="auto"/>
                                    <w:right w:val="none" w:sz="0" w:space="0" w:color="auto"/>
                                  </w:divBdr>
                                  <w:divsChild>
                                    <w:div w:id="193882605">
                                      <w:marLeft w:val="0"/>
                                      <w:marRight w:val="0"/>
                                      <w:marTop w:val="0"/>
                                      <w:marBottom w:val="0"/>
                                      <w:divBdr>
                                        <w:top w:val="none" w:sz="0" w:space="0" w:color="auto"/>
                                        <w:left w:val="none" w:sz="0" w:space="0" w:color="auto"/>
                                        <w:bottom w:val="none" w:sz="0" w:space="0" w:color="auto"/>
                                        <w:right w:val="none" w:sz="0" w:space="0" w:color="auto"/>
                                      </w:divBdr>
                                      <w:divsChild>
                                        <w:div w:id="1975941265">
                                          <w:marLeft w:val="0"/>
                                          <w:marRight w:val="0"/>
                                          <w:marTop w:val="0"/>
                                          <w:marBottom w:val="0"/>
                                          <w:divBdr>
                                            <w:top w:val="none" w:sz="0" w:space="0" w:color="auto"/>
                                            <w:left w:val="none" w:sz="0" w:space="0" w:color="auto"/>
                                            <w:bottom w:val="none" w:sz="0" w:space="0" w:color="auto"/>
                                            <w:right w:val="none" w:sz="0" w:space="0" w:color="auto"/>
                                          </w:divBdr>
                                          <w:divsChild>
                                            <w:div w:id="132123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5634395">
      <w:bodyDiv w:val="1"/>
      <w:marLeft w:val="0"/>
      <w:marRight w:val="0"/>
      <w:marTop w:val="0"/>
      <w:marBottom w:val="0"/>
      <w:divBdr>
        <w:top w:val="none" w:sz="0" w:space="0" w:color="auto"/>
        <w:left w:val="none" w:sz="0" w:space="0" w:color="auto"/>
        <w:bottom w:val="none" w:sz="0" w:space="0" w:color="auto"/>
        <w:right w:val="none" w:sz="0" w:space="0" w:color="auto"/>
      </w:divBdr>
      <w:divsChild>
        <w:div w:id="888881759">
          <w:marLeft w:val="0"/>
          <w:marRight w:val="0"/>
          <w:marTop w:val="0"/>
          <w:marBottom w:val="0"/>
          <w:divBdr>
            <w:top w:val="none" w:sz="0" w:space="0" w:color="auto"/>
            <w:left w:val="none" w:sz="0" w:space="0" w:color="auto"/>
            <w:bottom w:val="none" w:sz="0" w:space="0" w:color="auto"/>
            <w:right w:val="none" w:sz="0" w:space="0" w:color="auto"/>
          </w:divBdr>
          <w:divsChild>
            <w:div w:id="480927959">
              <w:marLeft w:val="0"/>
              <w:marRight w:val="0"/>
              <w:marTop w:val="0"/>
              <w:marBottom w:val="0"/>
              <w:divBdr>
                <w:top w:val="none" w:sz="0" w:space="0" w:color="auto"/>
                <w:left w:val="none" w:sz="0" w:space="0" w:color="auto"/>
                <w:bottom w:val="none" w:sz="0" w:space="0" w:color="auto"/>
                <w:right w:val="none" w:sz="0" w:space="0" w:color="auto"/>
              </w:divBdr>
              <w:divsChild>
                <w:div w:id="365175988">
                  <w:marLeft w:val="0"/>
                  <w:marRight w:val="0"/>
                  <w:marTop w:val="0"/>
                  <w:marBottom w:val="0"/>
                  <w:divBdr>
                    <w:top w:val="none" w:sz="0" w:space="0" w:color="auto"/>
                    <w:left w:val="none" w:sz="0" w:space="0" w:color="auto"/>
                    <w:bottom w:val="none" w:sz="0" w:space="0" w:color="auto"/>
                    <w:right w:val="none" w:sz="0" w:space="0" w:color="auto"/>
                  </w:divBdr>
                  <w:divsChild>
                    <w:div w:id="1780294222">
                      <w:marLeft w:val="0"/>
                      <w:marRight w:val="0"/>
                      <w:marTop w:val="0"/>
                      <w:marBottom w:val="0"/>
                      <w:divBdr>
                        <w:top w:val="none" w:sz="0" w:space="0" w:color="auto"/>
                        <w:left w:val="none" w:sz="0" w:space="0" w:color="auto"/>
                        <w:bottom w:val="none" w:sz="0" w:space="0" w:color="auto"/>
                        <w:right w:val="none" w:sz="0" w:space="0" w:color="auto"/>
                      </w:divBdr>
                      <w:divsChild>
                        <w:div w:id="1858536935">
                          <w:marLeft w:val="0"/>
                          <w:marRight w:val="0"/>
                          <w:marTop w:val="0"/>
                          <w:marBottom w:val="0"/>
                          <w:divBdr>
                            <w:top w:val="none" w:sz="0" w:space="0" w:color="auto"/>
                            <w:left w:val="none" w:sz="0" w:space="0" w:color="auto"/>
                            <w:bottom w:val="none" w:sz="0" w:space="0" w:color="auto"/>
                            <w:right w:val="none" w:sz="0" w:space="0" w:color="auto"/>
                          </w:divBdr>
                          <w:divsChild>
                            <w:div w:id="119534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131165">
      <w:bodyDiv w:val="1"/>
      <w:marLeft w:val="0"/>
      <w:marRight w:val="0"/>
      <w:marTop w:val="0"/>
      <w:marBottom w:val="0"/>
      <w:divBdr>
        <w:top w:val="none" w:sz="0" w:space="0" w:color="auto"/>
        <w:left w:val="none" w:sz="0" w:space="0" w:color="auto"/>
        <w:bottom w:val="none" w:sz="0" w:space="0" w:color="auto"/>
        <w:right w:val="none" w:sz="0" w:space="0" w:color="auto"/>
      </w:divBdr>
    </w:div>
    <w:div w:id="1156217260">
      <w:bodyDiv w:val="1"/>
      <w:marLeft w:val="0"/>
      <w:marRight w:val="0"/>
      <w:marTop w:val="0"/>
      <w:marBottom w:val="0"/>
      <w:divBdr>
        <w:top w:val="none" w:sz="0" w:space="0" w:color="auto"/>
        <w:left w:val="none" w:sz="0" w:space="0" w:color="auto"/>
        <w:bottom w:val="none" w:sz="0" w:space="0" w:color="auto"/>
        <w:right w:val="none" w:sz="0" w:space="0" w:color="auto"/>
      </w:divBdr>
    </w:div>
    <w:div w:id="1184435701">
      <w:bodyDiv w:val="1"/>
      <w:marLeft w:val="0"/>
      <w:marRight w:val="0"/>
      <w:marTop w:val="0"/>
      <w:marBottom w:val="0"/>
      <w:divBdr>
        <w:top w:val="none" w:sz="0" w:space="0" w:color="auto"/>
        <w:left w:val="none" w:sz="0" w:space="0" w:color="auto"/>
        <w:bottom w:val="none" w:sz="0" w:space="0" w:color="auto"/>
        <w:right w:val="none" w:sz="0" w:space="0" w:color="auto"/>
      </w:divBdr>
      <w:divsChild>
        <w:div w:id="816262332">
          <w:marLeft w:val="0"/>
          <w:marRight w:val="0"/>
          <w:marTop w:val="0"/>
          <w:marBottom w:val="0"/>
          <w:divBdr>
            <w:top w:val="none" w:sz="0" w:space="0" w:color="auto"/>
            <w:left w:val="none" w:sz="0" w:space="0" w:color="auto"/>
            <w:bottom w:val="none" w:sz="0" w:space="0" w:color="auto"/>
            <w:right w:val="none" w:sz="0" w:space="0" w:color="auto"/>
          </w:divBdr>
        </w:div>
      </w:divsChild>
    </w:div>
    <w:div w:id="1227035799">
      <w:bodyDiv w:val="1"/>
      <w:marLeft w:val="0"/>
      <w:marRight w:val="0"/>
      <w:marTop w:val="0"/>
      <w:marBottom w:val="0"/>
      <w:divBdr>
        <w:top w:val="none" w:sz="0" w:space="0" w:color="auto"/>
        <w:left w:val="none" w:sz="0" w:space="0" w:color="auto"/>
        <w:bottom w:val="none" w:sz="0" w:space="0" w:color="auto"/>
        <w:right w:val="none" w:sz="0" w:space="0" w:color="auto"/>
      </w:divBdr>
    </w:div>
    <w:div w:id="1266305710">
      <w:bodyDiv w:val="1"/>
      <w:marLeft w:val="0"/>
      <w:marRight w:val="0"/>
      <w:marTop w:val="0"/>
      <w:marBottom w:val="0"/>
      <w:divBdr>
        <w:top w:val="none" w:sz="0" w:space="0" w:color="auto"/>
        <w:left w:val="none" w:sz="0" w:space="0" w:color="auto"/>
        <w:bottom w:val="none" w:sz="0" w:space="0" w:color="auto"/>
        <w:right w:val="none" w:sz="0" w:space="0" w:color="auto"/>
      </w:divBdr>
      <w:divsChild>
        <w:div w:id="1147476679">
          <w:marLeft w:val="0"/>
          <w:marRight w:val="0"/>
          <w:marTop w:val="0"/>
          <w:marBottom w:val="0"/>
          <w:divBdr>
            <w:top w:val="none" w:sz="0" w:space="0" w:color="auto"/>
            <w:left w:val="none" w:sz="0" w:space="0" w:color="auto"/>
            <w:bottom w:val="none" w:sz="0" w:space="0" w:color="auto"/>
            <w:right w:val="none" w:sz="0" w:space="0" w:color="auto"/>
          </w:divBdr>
        </w:div>
      </w:divsChild>
    </w:div>
    <w:div w:id="1269124710">
      <w:bodyDiv w:val="1"/>
      <w:marLeft w:val="0"/>
      <w:marRight w:val="0"/>
      <w:marTop w:val="0"/>
      <w:marBottom w:val="0"/>
      <w:divBdr>
        <w:top w:val="none" w:sz="0" w:space="0" w:color="auto"/>
        <w:left w:val="none" w:sz="0" w:space="0" w:color="auto"/>
        <w:bottom w:val="none" w:sz="0" w:space="0" w:color="auto"/>
        <w:right w:val="none" w:sz="0" w:space="0" w:color="auto"/>
      </w:divBdr>
      <w:divsChild>
        <w:div w:id="1721008029">
          <w:marLeft w:val="0"/>
          <w:marRight w:val="0"/>
          <w:marTop w:val="0"/>
          <w:marBottom w:val="0"/>
          <w:divBdr>
            <w:top w:val="none" w:sz="0" w:space="0" w:color="auto"/>
            <w:left w:val="none" w:sz="0" w:space="0" w:color="auto"/>
            <w:bottom w:val="none" w:sz="0" w:space="0" w:color="auto"/>
            <w:right w:val="none" w:sz="0" w:space="0" w:color="auto"/>
          </w:divBdr>
          <w:divsChild>
            <w:div w:id="1625845150">
              <w:marLeft w:val="0"/>
              <w:marRight w:val="0"/>
              <w:marTop w:val="0"/>
              <w:marBottom w:val="0"/>
              <w:divBdr>
                <w:top w:val="none" w:sz="0" w:space="0" w:color="auto"/>
                <w:left w:val="none" w:sz="0" w:space="0" w:color="auto"/>
                <w:bottom w:val="none" w:sz="0" w:space="0" w:color="auto"/>
                <w:right w:val="none" w:sz="0" w:space="0" w:color="auto"/>
              </w:divBdr>
              <w:divsChild>
                <w:div w:id="1513254855">
                  <w:marLeft w:val="0"/>
                  <w:marRight w:val="0"/>
                  <w:marTop w:val="0"/>
                  <w:marBottom w:val="0"/>
                  <w:divBdr>
                    <w:top w:val="none" w:sz="0" w:space="0" w:color="auto"/>
                    <w:left w:val="none" w:sz="0" w:space="0" w:color="auto"/>
                    <w:bottom w:val="none" w:sz="0" w:space="0" w:color="auto"/>
                    <w:right w:val="none" w:sz="0" w:space="0" w:color="auto"/>
                  </w:divBdr>
                  <w:divsChild>
                    <w:div w:id="134761723">
                      <w:marLeft w:val="0"/>
                      <w:marRight w:val="0"/>
                      <w:marTop w:val="0"/>
                      <w:marBottom w:val="0"/>
                      <w:divBdr>
                        <w:top w:val="none" w:sz="0" w:space="0" w:color="auto"/>
                        <w:left w:val="none" w:sz="0" w:space="0" w:color="auto"/>
                        <w:bottom w:val="none" w:sz="0" w:space="0" w:color="auto"/>
                        <w:right w:val="none" w:sz="0" w:space="0" w:color="auto"/>
                      </w:divBdr>
                      <w:divsChild>
                        <w:div w:id="748236620">
                          <w:marLeft w:val="0"/>
                          <w:marRight w:val="0"/>
                          <w:marTop w:val="0"/>
                          <w:marBottom w:val="0"/>
                          <w:divBdr>
                            <w:top w:val="none" w:sz="0" w:space="0" w:color="auto"/>
                            <w:left w:val="none" w:sz="0" w:space="0" w:color="auto"/>
                            <w:bottom w:val="none" w:sz="0" w:space="0" w:color="auto"/>
                            <w:right w:val="none" w:sz="0" w:space="0" w:color="auto"/>
                          </w:divBdr>
                          <w:divsChild>
                            <w:div w:id="509954878">
                              <w:marLeft w:val="0"/>
                              <w:marRight w:val="0"/>
                              <w:marTop w:val="0"/>
                              <w:marBottom w:val="0"/>
                              <w:divBdr>
                                <w:top w:val="none" w:sz="0" w:space="0" w:color="auto"/>
                                <w:left w:val="none" w:sz="0" w:space="0" w:color="auto"/>
                                <w:bottom w:val="none" w:sz="0" w:space="0" w:color="auto"/>
                                <w:right w:val="none" w:sz="0" w:space="0" w:color="auto"/>
                              </w:divBdr>
                              <w:divsChild>
                                <w:div w:id="2146002211">
                                  <w:marLeft w:val="0"/>
                                  <w:marRight w:val="0"/>
                                  <w:marTop w:val="0"/>
                                  <w:marBottom w:val="0"/>
                                  <w:divBdr>
                                    <w:top w:val="none" w:sz="0" w:space="0" w:color="auto"/>
                                    <w:left w:val="none" w:sz="0" w:space="0" w:color="auto"/>
                                    <w:bottom w:val="none" w:sz="0" w:space="0" w:color="auto"/>
                                    <w:right w:val="none" w:sz="0" w:space="0" w:color="auto"/>
                                  </w:divBdr>
                                  <w:divsChild>
                                    <w:div w:id="2076125283">
                                      <w:marLeft w:val="0"/>
                                      <w:marRight w:val="0"/>
                                      <w:marTop w:val="0"/>
                                      <w:marBottom w:val="0"/>
                                      <w:divBdr>
                                        <w:top w:val="none" w:sz="0" w:space="0" w:color="auto"/>
                                        <w:left w:val="none" w:sz="0" w:space="0" w:color="auto"/>
                                        <w:bottom w:val="none" w:sz="0" w:space="0" w:color="auto"/>
                                        <w:right w:val="none" w:sz="0" w:space="0" w:color="auto"/>
                                      </w:divBdr>
                                      <w:divsChild>
                                        <w:div w:id="843786946">
                                          <w:marLeft w:val="0"/>
                                          <w:marRight w:val="0"/>
                                          <w:marTop w:val="0"/>
                                          <w:marBottom w:val="0"/>
                                          <w:divBdr>
                                            <w:top w:val="none" w:sz="0" w:space="0" w:color="auto"/>
                                            <w:left w:val="none" w:sz="0" w:space="0" w:color="auto"/>
                                            <w:bottom w:val="none" w:sz="0" w:space="0" w:color="auto"/>
                                            <w:right w:val="none" w:sz="0" w:space="0" w:color="auto"/>
                                          </w:divBdr>
                                          <w:divsChild>
                                            <w:div w:id="313531041">
                                              <w:marLeft w:val="0"/>
                                              <w:marRight w:val="0"/>
                                              <w:marTop w:val="0"/>
                                              <w:marBottom w:val="0"/>
                                              <w:divBdr>
                                                <w:top w:val="none" w:sz="0" w:space="0" w:color="auto"/>
                                                <w:left w:val="none" w:sz="0" w:space="0" w:color="auto"/>
                                                <w:bottom w:val="none" w:sz="0" w:space="0" w:color="auto"/>
                                                <w:right w:val="none" w:sz="0" w:space="0" w:color="auto"/>
                                              </w:divBdr>
                                              <w:divsChild>
                                                <w:div w:id="709034184">
                                                  <w:marLeft w:val="0"/>
                                                  <w:marRight w:val="0"/>
                                                  <w:marTop w:val="0"/>
                                                  <w:marBottom w:val="0"/>
                                                  <w:divBdr>
                                                    <w:top w:val="none" w:sz="0" w:space="0" w:color="auto"/>
                                                    <w:left w:val="none" w:sz="0" w:space="0" w:color="auto"/>
                                                    <w:bottom w:val="none" w:sz="0" w:space="0" w:color="auto"/>
                                                    <w:right w:val="none" w:sz="0" w:space="0" w:color="auto"/>
                                                  </w:divBdr>
                                                  <w:divsChild>
                                                    <w:div w:id="1064840630">
                                                      <w:marLeft w:val="0"/>
                                                      <w:marRight w:val="0"/>
                                                      <w:marTop w:val="0"/>
                                                      <w:marBottom w:val="0"/>
                                                      <w:divBdr>
                                                        <w:top w:val="none" w:sz="0" w:space="0" w:color="auto"/>
                                                        <w:left w:val="none" w:sz="0" w:space="0" w:color="auto"/>
                                                        <w:bottom w:val="none" w:sz="0" w:space="0" w:color="auto"/>
                                                        <w:right w:val="none" w:sz="0" w:space="0" w:color="auto"/>
                                                      </w:divBdr>
                                                      <w:divsChild>
                                                        <w:div w:id="168986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2057042">
      <w:bodyDiv w:val="1"/>
      <w:marLeft w:val="0"/>
      <w:marRight w:val="0"/>
      <w:marTop w:val="0"/>
      <w:marBottom w:val="0"/>
      <w:divBdr>
        <w:top w:val="none" w:sz="0" w:space="0" w:color="auto"/>
        <w:left w:val="none" w:sz="0" w:space="0" w:color="auto"/>
        <w:bottom w:val="none" w:sz="0" w:space="0" w:color="auto"/>
        <w:right w:val="none" w:sz="0" w:space="0" w:color="auto"/>
      </w:divBdr>
    </w:div>
    <w:div w:id="1273897831">
      <w:bodyDiv w:val="1"/>
      <w:marLeft w:val="0"/>
      <w:marRight w:val="0"/>
      <w:marTop w:val="0"/>
      <w:marBottom w:val="0"/>
      <w:divBdr>
        <w:top w:val="none" w:sz="0" w:space="0" w:color="auto"/>
        <w:left w:val="none" w:sz="0" w:space="0" w:color="auto"/>
        <w:bottom w:val="none" w:sz="0" w:space="0" w:color="auto"/>
        <w:right w:val="none" w:sz="0" w:space="0" w:color="auto"/>
      </w:divBdr>
    </w:div>
    <w:div w:id="1283457191">
      <w:bodyDiv w:val="1"/>
      <w:marLeft w:val="0"/>
      <w:marRight w:val="0"/>
      <w:marTop w:val="0"/>
      <w:marBottom w:val="0"/>
      <w:divBdr>
        <w:top w:val="none" w:sz="0" w:space="0" w:color="auto"/>
        <w:left w:val="none" w:sz="0" w:space="0" w:color="auto"/>
        <w:bottom w:val="none" w:sz="0" w:space="0" w:color="auto"/>
        <w:right w:val="none" w:sz="0" w:space="0" w:color="auto"/>
      </w:divBdr>
    </w:div>
    <w:div w:id="1295526098">
      <w:bodyDiv w:val="1"/>
      <w:marLeft w:val="0"/>
      <w:marRight w:val="0"/>
      <w:marTop w:val="0"/>
      <w:marBottom w:val="0"/>
      <w:divBdr>
        <w:top w:val="none" w:sz="0" w:space="0" w:color="auto"/>
        <w:left w:val="none" w:sz="0" w:space="0" w:color="auto"/>
        <w:bottom w:val="none" w:sz="0" w:space="0" w:color="auto"/>
        <w:right w:val="none" w:sz="0" w:space="0" w:color="auto"/>
      </w:divBdr>
      <w:divsChild>
        <w:div w:id="498037840">
          <w:marLeft w:val="0"/>
          <w:marRight w:val="0"/>
          <w:marTop w:val="0"/>
          <w:marBottom w:val="0"/>
          <w:divBdr>
            <w:top w:val="none" w:sz="0" w:space="0" w:color="auto"/>
            <w:left w:val="none" w:sz="0" w:space="0" w:color="auto"/>
            <w:bottom w:val="none" w:sz="0" w:space="0" w:color="auto"/>
            <w:right w:val="none" w:sz="0" w:space="0" w:color="auto"/>
          </w:divBdr>
          <w:divsChild>
            <w:div w:id="658734857">
              <w:marLeft w:val="0"/>
              <w:marRight w:val="0"/>
              <w:marTop w:val="0"/>
              <w:marBottom w:val="0"/>
              <w:divBdr>
                <w:top w:val="none" w:sz="0" w:space="0" w:color="auto"/>
                <w:left w:val="none" w:sz="0" w:space="0" w:color="auto"/>
                <w:bottom w:val="none" w:sz="0" w:space="0" w:color="auto"/>
                <w:right w:val="none" w:sz="0" w:space="0" w:color="auto"/>
              </w:divBdr>
              <w:divsChild>
                <w:div w:id="889266449">
                  <w:marLeft w:val="0"/>
                  <w:marRight w:val="0"/>
                  <w:marTop w:val="0"/>
                  <w:marBottom w:val="0"/>
                  <w:divBdr>
                    <w:top w:val="none" w:sz="0" w:space="0" w:color="auto"/>
                    <w:left w:val="none" w:sz="0" w:space="0" w:color="auto"/>
                    <w:bottom w:val="none" w:sz="0" w:space="0" w:color="auto"/>
                    <w:right w:val="none" w:sz="0" w:space="0" w:color="auto"/>
                  </w:divBdr>
                  <w:divsChild>
                    <w:div w:id="1670055094">
                      <w:marLeft w:val="0"/>
                      <w:marRight w:val="0"/>
                      <w:marTop w:val="0"/>
                      <w:marBottom w:val="0"/>
                      <w:divBdr>
                        <w:top w:val="none" w:sz="0" w:space="0" w:color="auto"/>
                        <w:left w:val="none" w:sz="0" w:space="0" w:color="auto"/>
                        <w:bottom w:val="none" w:sz="0" w:space="0" w:color="auto"/>
                        <w:right w:val="none" w:sz="0" w:space="0" w:color="auto"/>
                      </w:divBdr>
                      <w:divsChild>
                        <w:div w:id="1742674011">
                          <w:marLeft w:val="0"/>
                          <w:marRight w:val="0"/>
                          <w:marTop w:val="0"/>
                          <w:marBottom w:val="0"/>
                          <w:divBdr>
                            <w:top w:val="none" w:sz="0" w:space="0" w:color="auto"/>
                            <w:left w:val="none" w:sz="0" w:space="0" w:color="auto"/>
                            <w:bottom w:val="none" w:sz="0" w:space="0" w:color="auto"/>
                            <w:right w:val="none" w:sz="0" w:space="0" w:color="auto"/>
                          </w:divBdr>
                          <w:divsChild>
                            <w:div w:id="1794791970">
                              <w:marLeft w:val="0"/>
                              <w:marRight w:val="0"/>
                              <w:marTop w:val="0"/>
                              <w:marBottom w:val="0"/>
                              <w:divBdr>
                                <w:top w:val="none" w:sz="0" w:space="0" w:color="auto"/>
                                <w:left w:val="none" w:sz="0" w:space="0" w:color="auto"/>
                                <w:bottom w:val="none" w:sz="0" w:space="0" w:color="auto"/>
                                <w:right w:val="none" w:sz="0" w:space="0" w:color="auto"/>
                              </w:divBdr>
                              <w:divsChild>
                                <w:div w:id="1588344348">
                                  <w:marLeft w:val="0"/>
                                  <w:marRight w:val="0"/>
                                  <w:marTop w:val="0"/>
                                  <w:marBottom w:val="0"/>
                                  <w:divBdr>
                                    <w:top w:val="none" w:sz="0" w:space="0" w:color="auto"/>
                                    <w:left w:val="none" w:sz="0" w:space="0" w:color="auto"/>
                                    <w:bottom w:val="none" w:sz="0" w:space="0" w:color="auto"/>
                                    <w:right w:val="none" w:sz="0" w:space="0" w:color="auto"/>
                                  </w:divBdr>
                                  <w:divsChild>
                                    <w:div w:id="963124398">
                                      <w:marLeft w:val="0"/>
                                      <w:marRight w:val="0"/>
                                      <w:marTop w:val="0"/>
                                      <w:marBottom w:val="0"/>
                                      <w:divBdr>
                                        <w:top w:val="none" w:sz="0" w:space="0" w:color="auto"/>
                                        <w:left w:val="none" w:sz="0" w:space="0" w:color="auto"/>
                                        <w:bottom w:val="none" w:sz="0" w:space="0" w:color="auto"/>
                                        <w:right w:val="none" w:sz="0" w:space="0" w:color="auto"/>
                                      </w:divBdr>
                                      <w:divsChild>
                                        <w:div w:id="89015329">
                                          <w:marLeft w:val="0"/>
                                          <w:marRight w:val="0"/>
                                          <w:marTop w:val="0"/>
                                          <w:marBottom w:val="0"/>
                                          <w:divBdr>
                                            <w:top w:val="none" w:sz="0" w:space="0" w:color="auto"/>
                                            <w:left w:val="none" w:sz="0" w:space="0" w:color="auto"/>
                                            <w:bottom w:val="none" w:sz="0" w:space="0" w:color="auto"/>
                                            <w:right w:val="none" w:sz="0" w:space="0" w:color="auto"/>
                                          </w:divBdr>
                                          <w:divsChild>
                                            <w:div w:id="667098174">
                                              <w:marLeft w:val="0"/>
                                              <w:marRight w:val="0"/>
                                              <w:marTop w:val="0"/>
                                              <w:marBottom w:val="0"/>
                                              <w:divBdr>
                                                <w:top w:val="none" w:sz="0" w:space="0" w:color="auto"/>
                                                <w:left w:val="none" w:sz="0" w:space="0" w:color="auto"/>
                                                <w:bottom w:val="none" w:sz="0" w:space="0" w:color="auto"/>
                                                <w:right w:val="none" w:sz="0" w:space="0" w:color="auto"/>
                                              </w:divBdr>
                                              <w:divsChild>
                                                <w:div w:id="152038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8730085">
      <w:bodyDiv w:val="1"/>
      <w:marLeft w:val="0"/>
      <w:marRight w:val="0"/>
      <w:marTop w:val="0"/>
      <w:marBottom w:val="0"/>
      <w:divBdr>
        <w:top w:val="none" w:sz="0" w:space="0" w:color="auto"/>
        <w:left w:val="none" w:sz="0" w:space="0" w:color="auto"/>
        <w:bottom w:val="none" w:sz="0" w:space="0" w:color="auto"/>
        <w:right w:val="none" w:sz="0" w:space="0" w:color="auto"/>
      </w:divBdr>
      <w:divsChild>
        <w:div w:id="1753626103">
          <w:marLeft w:val="0"/>
          <w:marRight w:val="0"/>
          <w:marTop w:val="0"/>
          <w:marBottom w:val="0"/>
          <w:divBdr>
            <w:top w:val="none" w:sz="0" w:space="0" w:color="auto"/>
            <w:left w:val="none" w:sz="0" w:space="0" w:color="auto"/>
            <w:bottom w:val="none" w:sz="0" w:space="0" w:color="auto"/>
            <w:right w:val="none" w:sz="0" w:space="0" w:color="auto"/>
          </w:divBdr>
        </w:div>
      </w:divsChild>
    </w:div>
    <w:div w:id="1357652620">
      <w:bodyDiv w:val="1"/>
      <w:marLeft w:val="0"/>
      <w:marRight w:val="0"/>
      <w:marTop w:val="0"/>
      <w:marBottom w:val="0"/>
      <w:divBdr>
        <w:top w:val="none" w:sz="0" w:space="0" w:color="auto"/>
        <w:left w:val="none" w:sz="0" w:space="0" w:color="auto"/>
        <w:bottom w:val="none" w:sz="0" w:space="0" w:color="auto"/>
        <w:right w:val="none" w:sz="0" w:space="0" w:color="auto"/>
      </w:divBdr>
      <w:divsChild>
        <w:div w:id="1478838312">
          <w:marLeft w:val="0"/>
          <w:marRight w:val="0"/>
          <w:marTop w:val="0"/>
          <w:marBottom w:val="0"/>
          <w:divBdr>
            <w:top w:val="none" w:sz="0" w:space="0" w:color="auto"/>
            <w:left w:val="none" w:sz="0" w:space="0" w:color="auto"/>
            <w:bottom w:val="none" w:sz="0" w:space="0" w:color="auto"/>
            <w:right w:val="none" w:sz="0" w:space="0" w:color="auto"/>
          </w:divBdr>
        </w:div>
      </w:divsChild>
    </w:div>
    <w:div w:id="1385910674">
      <w:bodyDiv w:val="1"/>
      <w:marLeft w:val="0"/>
      <w:marRight w:val="0"/>
      <w:marTop w:val="0"/>
      <w:marBottom w:val="0"/>
      <w:divBdr>
        <w:top w:val="none" w:sz="0" w:space="0" w:color="auto"/>
        <w:left w:val="none" w:sz="0" w:space="0" w:color="auto"/>
        <w:bottom w:val="none" w:sz="0" w:space="0" w:color="auto"/>
        <w:right w:val="none" w:sz="0" w:space="0" w:color="auto"/>
      </w:divBdr>
    </w:div>
    <w:div w:id="1421562265">
      <w:bodyDiv w:val="1"/>
      <w:marLeft w:val="0"/>
      <w:marRight w:val="0"/>
      <w:marTop w:val="0"/>
      <w:marBottom w:val="0"/>
      <w:divBdr>
        <w:top w:val="none" w:sz="0" w:space="0" w:color="auto"/>
        <w:left w:val="none" w:sz="0" w:space="0" w:color="auto"/>
        <w:bottom w:val="none" w:sz="0" w:space="0" w:color="auto"/>
        <w:right w:val="none" w:sz="0" w:space="0" w:color="auto"/>
      </w:divBdr>
    </w:div>
    <w:div w:id="1424496130">
      <w:bodyDiv w:val="1"/>
      <w:marLeft w:val="0"/>
      <w:marRight w:val="0"/>
      <w:marTop w:val="0"/>
      <w:marBottom w:val="0"/>
      <w:divBdr>
        <w:top w:val="none" w:sz="0" w:space="0" w:color="auto"/>
        <w:left w:val="none" w:sz="0" w:space="0" w:color="auto"/>
        <w:bottom w:val="none" w:sz="0" w:space="0" w:color="auto"/>
        <w:right w:val="none" w:sz="0" w:space="0" w:color="auto"/>
      </w:divBdr>
    </w:div>
    <w:div w:id="1462383275">
      <w:bodyDiv w:val="1"/>
      <w:marLeft w:val="0"/>
      <w:marRight w:val="0"/>
      <w:marTop w:val="0"/>
      <w:marBottom w:val="0"/>
      <w:divBdr>
        <w:top w:val="none" w:sz="0" w:space="0" w:color="auto"/>
        <w:left w:val="none" w:sz="0" w:space="0" w:color="auto"/>
        <w:bottom w:val="none" w:sz="0" w:space="0" w:color="auto"/>
        <w:right w:val="none" w:sz="0" w:space="0" w:color="auto"/>
      </w:divBdr>
    </w:div>
    <w:div w:id="1470704408">
      <w:bodyDiv w:val="1"/>
      <w:marLeft w:val="0"/>
      <w:marRight w:val="0"/>
      <w:marTop w:val="0"/>
      <w:marBottom w:val="0"/>
      <w:divBdr>
        <w:top w:val="none" w:sz="0" w:space="0" w:color="auto"/>
        <w:left w:val="none" w:sz="0" w:space="0" w:color="auto"/>
        <w:bottom w:val="none" w:sz="0" w:space="0" w:color="auto"/>
        <w:right w:val="none" w:sz="0" w:space="0" w:color="auto"/>
      </w:divBdr>
      <w:divsChild>
        <w:div w:id="1380474282">
          <w:marLeft w:val="0"/>
          <w:marRight w:val="0"/>
          <w:marTop w:val="0"/>
          <w:marBottom w:val="0"/>
          <w:divBdr>
            <w:top w:val="none" w:sz="0" w:space="0" w:color="auto"/>
            <w:left w:val="none" w:sz="0" w:space="0" w:color="auto"/>
            <w:bottom w:val="none" w:sz="0" w:space="0" w:color="auto"/>
            <w:right w:val="none" w:sz="0" w:space="0" w:color="auto"/>
          </w:divBdr>
        </w:div>
      </w:divsChild>
    </w:div>
    <w:div w:id="1478448655">
      <w:bodyDiv w:val="1"/>
      <w:marLeft w:val="0"/>
      <w:marRight w:val="0"/>
      <w:marTop w:val="0"/>
      <w:marBottom w:val="0"/>
      <w:divBdr>
        <w:top w:val="none" w:sz="0" w:space="0" w:color="auto"/>
        <w:left w:val="none" w:sz="0" w:space="0" w:color="auto"/>
        <w:bottom w:val="none" w:sz="0" w:space="0" w:color="auto"/>
        <w:right w:val="none" w:sz="0" w:space="0" w:color="auto"/>
      </w:divBdr>
    </w:div>
    <w:div w:id="1513226533">
      <w:bodyDiv w:val="1"/>
      <w:marLeft w:val="0"/>
      <w:marRight w:val="0"/>
      <w:marTop w:val="0"/>
      <w:marBottom w:val="0"/>
      <w:divBdr>
        <w:top w:val="none" w:sz="0" w:space="0" w:color="auto"/>
        <w:left w:val="none" w:sz="0" w:space="0" w:color="auto"/>
        <w:bottom w:val="none" w:sz="0" w:space="0" w:color="auto"/>
        <w:right w:val="none" w:sz="0" w:space="0" w:color="auto"/>
      </w:divBdr>
    </w:div>
    <w:div w:id="1514878961">
      <w:bodyDiv w:val="1"/>
      <w:marLeft w:val="0"/>
      <w:marRight w:val="0"/>
      <w:marTop w:val="0"/>
      <w:marBottom w:val="0"/>
      <w:divBdr>
        <w:top w:val="none" w:sz="0" w:space="0" w:color="auto"/>
        <w:left w:val="none" w:sz="0" w:space="0" w:color="auto"/>
        <w:bottom w:val="none" w:sz="0" w:space="0" w:color="auto"/>
        <w:right w:val="none" w:sz="0" w:space="0" w:color="auto"/>
      </w:divBdr>
    </w:div>
    <w:div w:id="1590192186">
      <w:bodyDiv w:val="1"/>
      <w:marLeft w:val="0"/>
      <w:marRight w:val="0"/>
      <w:marTop w:val="0"/>
      <w:marBottom w:val="0"/>
      <w:divBdr>
        <w:top w:val="none" w:sz="0" w:space="0" w:color="auto"/>
        <w:left w:val="none" w:sz="0" w:space="0" w:color="auto"/>
        <w:bottom w:val="none" w:sz="0" w:space="0" w:color="auto"/>
        <w:right w:val="none" w:sz="0" w:space="0" w:color="auto"/>
      </w:divBdr>
    </w:div>
    <w:div w:id="1597638863">
      <w:bodyDiv w:val="1"/>
      <w:marLeft w:val="0"/>
      <w:marRight w:val="0"/>
      <w:marTop w:val="0"/>
      <w:marBottom w:val="0"/>
      <w:divBdr>
        <w:top w:val="none" w:sz="0" w:space="0" w:color="auto"/>
        <w:left w:val="none" w:sz="0" w:space="0" w:color="auto"/>
        <w:bottom w:val="none" w:sz="0" w:space="0" w:color="auto"/>
        <w:right w:val="none" w:sz="0" w:space="0" w:color="auto"/>
      </w:divBdr>
    </w:div>
    <w:div w:id="1603034058">
      <w:bodyDiv w:val="1"/>
      <w:marLeft w:val="0"/>
      <w:marRight w:val="0"/>
      <w:marTop w:val="0"/>
      <w:marBottom w:val="0"/>
      <w:divBdr>
        <w:top w:val="none" w:sz="0" w:space="0" w:color="auto"/>
        <w:left w:val="none" w:sz="0" w:space="0" w:color="auto"/>
        <w:bottom w:val="none" w:sz="0" w:space="0" w:color="auto"/>
        <w:right w:val="none" w:sz="0" w:space="0" w:color="auto"/>
      </w:divBdr>
    </w:div>
    <w:div w:id="1669676510">
      <w:bodyDiv w:val="1"/>
      <w:marLeft w:val="0"/>
      <w:marRight w:val="0"/>
      <w:marTop w:val="0"/>
      <w:marBottom w:val="0"/>
      <w:divBdr>
        <w:top w:val="none" w:sz="0" w:space="0" w:color="auto"/>
        <w:left w:val="none" w:sz="0" w:space="0" w:color="auto"/>
        <w:bottom w:val="none" w:sz="0" w:space="0" w:color="auto"/>
        <w:right w:val="none" w:sz="0" w:space="0" w:color="auto"/>
      </w:divBdr>
    </w:div>
    <w:div w:id="1699163622">
      <w:bodyDiv w:val="1"/>
      <w:marLeft w:val="0"/>
      <w:marRight w:val="0"/>
      <w:marTop w:val="0"/>
      <w:marBottom w:val="0"/>
      <w:divBdr>
        <w:top w:val="none" w:sz="0" w:space="0" w:color="auto"/>
        <w:left w:val="none" w:sz="0" w:space="0" w:color="auto"/>
        <w:bottom w:val="none" w:sz="0" w:space="0" w:color="auto"/>
        <w:right w:val="none" w:sz="0" w:space="0" w:color="auto"/>
      </w:divBdr>
      <w:divsChild>
        <w:div w:id="939262151">
          <w:marLeft w:val="0"/>
          <w:marRight w:val="0"/>
          <w:marTop w:val="0"/>
          <w:marBottom w:val="0"/>
          <w:divBdr>
            <w:top w:val="none" w:sz="0" w:space="0" w:color="auto"/>
            <w:left w:val="none" w:sz="0" w:space="0" w:color="auto"/>
            <w:bottom w:val="none" w:sz="0" w:space="0" w:color="auto"/>
            <w:right w:val="none" w:sz="0" w:space="0" w:color="auto"/>
          </w:divBdr>
        </w:div>
      </w:divsChild>
    </w:div>
    <w:div w:id="1699814616">
      <w:bodyDiv w:val="1"/>
      <w:marLeft w:val="0"/>
      <w:marRight w:val="0"/>
      <w:marTop w:val="0"/>
      <w:marBottom w:val="0"/>
      <w:divBdr>
        <w:top w:val="none" w:sz="0" w:space="0" w:color="auto"/>
        <w:left w:val="none" w:sz="0" w:space="0" w:color="auto"/>
        <w:bottom w:val="none" w:sz="0" w:space="0" w:color="auto"/>
        <w:right w:val="none" w:sz="0" w:space="0" w:color="auto"/>
      </w:divBdr>
      <w:divsChild>
        <w:div w:id="811799773">
          <w:marLeft w:val="0"/>
          <w:marRight w:val="0"/>
          <w:marTop w:val="0"/>
          <w:marBottom w:val="0"/>
          <w:divBdr>
            <w:top w:val="none" w:sz="0" w:space="0" w:color="auto"/>
            <w:left w:val="none" w:sz="0" w:space="0" w:color="auto"/>
            <w:bottom w:val="none" w:sz="0" w:space="0" w:color="auto"/>
            <w:right w:val="none" w:sz="0" w:space="0" w:color="auto"/>
          </w:divBdr>
          <w:divsChild>
            <w:div w:id="1260601119">
              <w:marLeft w:val="0"/>
              <w:marRight w:val="0"/>
              <w:marTop w:val="0"/>
              <w:marBottom w:val="0"/>
              <w:divBdr>
                <w:top w:val="none" w:sz="0" w:space="0" w:color="auto"/>
                <w:left w:val="none" w:sz="0" w:space="0" w:color="auto"/>
                <w:bottom w:val="none" w:sz="0" w:space="0" w:color="auto"/>
                <w:right w:val="none" w:sz="0" w:space="0" w:color="auto"/>
              </w:divBdr>
              <w:divsChild>
                <w:div w:id="134032839">
                  <w:marLeft w:val="0"/>
                  <w:marRight w:val="0"/>
                  <w:marTop w:val="0"/>
                  <w:marBottom w:val="0"/>
                  <w:divBdr>
                    <w:top w:val="none" w:sz="0" w:space="0" w:color="auto"/>
                    <w:left w:val="none" w:sz="0" w:space="0" w:color="auto"/>
                    <w:bottom w:val="none" w:sz="0" w:space="0" w:color="auto"/>
                    <w:right w:val="none" w:sz="0" w:space="0" w:color="auto"/>
                  </w:divBdr>
                  <w:divsChild>
                    <w:div w:id="2109689575">
                      <w:marLeft w:val="0"/>
                      <w:marRight w:val="0"/>
                      <w:marTop w:val="0"/>
                      <w:marBottom w:val="0"/>
                      <w:divBdr>
                        <w:top w:val="none" w:sz="0" w:space="0" w:color="auto"/>
                        <w:left w:val="none" w:sz="0" w:space="0" w:color="auto"/>
                        <w:bottom w:val="none" w:sz="0" w:space="0" w:color="auto"/>
                        <w:right w:val="none" w:sz="0" w:space="0" w:color="auto"/>
                      </w:divBdr>
                      <w:divsChild>
                        <w:div w:id="2087026677">
                          <w:marLeft w:val="0"/>
                          <w:marRight w:val="0"/>
                          <w:marTop w:val="0"/>
                          <w:marBottom w:val="0"/>
                          <w:divBdr>
                            <w:top w:val="none" w:sz="0" w:space="0" w:color="auto"/>
                            <w:left w:val="none" w:sz="0" w:space="0" w:color="auto"/>
                            <w:bottom w:val="none" w:sz="0" w:space="0" w:color="auto"/>
                            <w:right w:val="none" w:sz="0" w:space="0" w:color="auto"/>
                          </w:divBdr>
                          <w:divsChild>
                            <w:div w:id="203059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8503503">
      <w:bodyDiv w:val="1"/>
      <w:marLeft w:val="0"/>
      <w:marRight w:val="0"/>
      <w:marTop w:val="0"/>
      <w:marBottom w:val="0"/>
      <w:divBdr>
        <w:top w:val="none" w:sz="0" w:space="0" w:color="auto"/>
        <w:left w:val="none" w:sz="0" w:space="0" w:color="auto"/>
        <w:bottom w:val="none" w:sz="0" w:space="0" w:color="auto"/>
        <w:right w:val="none" w:sz="0" w:space="0" w:color="auto"/>
      </w:divBdr>
    </w:div>
    <w:div w:id="1788741713">
      <w:bodyDiv w:val="1"/>
      <w:marLeft w:val="0"/>
      <w:marRight w:val="0"/>
      <w:marTop w:val="0"/>
      <w:marBottom w:val="0"/>
      <w:divBdr>
        <w:top w:val="none" w:sz="0" w:space="0" w:color="auto"/>
        <w:left w:val="none" w:sz="0" w:space="0" w:color="auto"/>
        <w:bottom w:val="none" w:sz="0" w:space="0" w:color="auto"/>
        <w:right w:val="none" w:sz="0" w:space="0" w:color="auto"/>
      </w:divBdr>
      <w:divsChild>
        <w:div w:id="798575771">
          <w:marLeft w:val="0"/>
          <w:marRight w:val="0"/>
          <w:marTop w:val="0"/>
          <w:marBottom w:val="0"/>
          <w:divBdr>
            <w:top w:val="none" w:sz="0" w:space="0" w:color="auto"/>
            <w:left w:val="none" w:sz="0" w:space="0" w:color="auto"/>
            <w:bottom w:val="none" w:sz="0" w:space="0" w:color="auto"/>
            <w:right w:val="none" w:sz="0" w:space="0" w:color="auto"/>
          </w:divBdr>
        </w:div>
      </w:divsChild>
    </w:div>
    <w:div w:id="1793667120">
      <w:bodyDiv w:val="1"/>
      <w:marLeft w:val="0"/>
      <w:marRight w:val="0"/>
      <w:marTop w:val="0"/>
      <w:marBottom w:val="0"/>
      <w:divBdr>
        <w:top w:val="none" w:sz="0" w:space="0" w:color="auto"/>
        <w:left w:val="none" w:sz="0" w:space="0" w:color="auto"/>
        <w:bottom w:val="none" w:sz="0" w:space="0" w:color="auto"/>
        <w:right w:val="none" w:sz="0" w:space="0" w:color="auto"/>
      </w:divBdr>
    </w:div>
    <w:div w:id="1815680499">
      <w:bodyDiv w:val="1"/>
      <w:marLeft w:val="0"/>
      <w:marRight w:val="0"/>
      <w:marTop w:val="0"/>
      <w:marBottom w:val="0"/>
      <w:divBdr>
        <w:top w:val="none" w:sz="0" w:space="0" w:color="auto"/>
        <w:left w:val="none" w:sz="0" w:space="0" w:color="auto"/>
        <w:bottom w:val="none" w:sz="0" w:space="0" w:color="auto"/>
        <w:right w:val="none" w:sz="0" w:space="0" w:color="auto"/>
      </w:divBdr>
    </w:div>
    <w:div w:id="1822572189">
      <w:bodyDiv w:val="1"/>
      <w:marLeft w:val="0"/>
      <w:marRight w:val="0"/>
      <w:marTop w:val="0"/>
      <w:marBottom w:val="0"/>
      <w:divBdr>
        <w:top w:val="none" w:sz="0" w:space="0" w:color="auto"/>
        <w:left w:val="none" w:sz="0" w:space="0" w:color="auto"/>
        <w:bottom w:val="none" w:sz="0" w:space="0" w:color="auto"/>
        <w:right w:val="none" w:sz="0" w:space="0" w:color="auto"/>
      </w:divBdr>
    </w:div>
    <w:div w:id="1853063109">
      <w:bodyDiv w:val="1"/>
      <w:marLeft w:val="0"/>
      <w:marRight w:val="0"/>
      <w:marTop w:val="0"/>
      <w:marBottom w:val="0"/>
      <w:divBdr>
        <w:top w:val="none" w:sz="0" w:space="0" w:color="auto"/>
        <w:left w:val="none" w:sz="0" w:space="0" w:color="auto"/>
        <w:bottom w:val="none" w:sz="0" w:space="0" w:color="auto"/>
        <w:right w:val="none" w:sz="0" w:space="0" w:color="auto"/>
      </w:divBdr>
    </w:div>
    <w:div w:id="1857185790">
      <w:bodyDiv w:val="1"/>
      <w:marLeft w:val="0"/>
      <w:marRight w:val="0"/>
      <w:marTop w:val="0"/>
      <w:marBottom w:val="0"/>
      <w:divBdr>
        <w:top w:val="none" w:sz="0" w:space="0" w:color="auto"/>
        <w:left w:val="none" w:sz="0" w:space="0" w:color="auto"/>
        <w:bottom w:val="none" w:sz="0" w:space="0" w:color="auto"/>
        <w:right w:val="none" w:sz="0" w:space="0" w:color="auto"/>
      </w:divBdr>
    </w:div>
    <w:div w:id="1919513333">
      <w:bodyDiv w:val="1"/>
      <w:marLeft w:val="0"/>
      <w:marRight w:val="0"/>
      <w:marTop w:val="0"/>
      <w:marBottom w:val="0"/>
      <w:divBdr>
        <w:top w:val="none" w:sz="0" w:space="0" w:color="auto"/>
        <w:left w:val="none" w:sz="0" w:space="0" w:color="auto"/>
        <w:bottom w:val="none" w:sz="0" w:space="0" w:color="auto"/>
        <w:right w:val="none" w:sz="0" w:space="0" w:color="auto"/>
      </w:divBdr>
    </w:div>
    <w:div w:id="1961956821">
      <w:bodyDiv w:val="1"/>
      <w:marLeft w:val="0"/>
      <w:marRight w:val="0"/>
      <w:marTop w:val="0"/>
      <w:marBottom w:val="0"/>
      <w:divBdr>
        <w:top w:val="none" w:sz="0" w:space="0" w:color="auto"/>
        <w:left w:val="none" w:sz="0" w:space="0" w:color="auto"/>
        <w:bottom w:val="none" w:sz="0" w:space="0" w:color="auto"/>
        <w:right w:val="none" w:sz="0" w:space="0" w:color="auto"/>
      </w:divBdr>
      <w:divsChild>
        <w:div w:id="1428380168">
          <w:marLeft w:val="0"/>
          <w:marRight w:val="0"/>
          <w:marTop w:val="0"/>
          <w:marBottom w:val="0"/>
          <w:divBdr>
            <w:top w:val="none" w:sz="0" w:space="0" w:color="auto"/>
            <w:left w:val="none" w:sz="0" w:space="0" w:color="auto"/>
            <w:bottom w:val="none" w:sz="0" w:space="0" w:color="auto"/>
            <w:right w:val="none" w:sz="0" w:space="0" w:color="auto"/>
          </w:divBdr>
        </w:div>
      </w:divsChild>
    </w:div>
    <w:div w:id="1974631306">
      <w:bodyDiv w:val="1"/>
      <w:marLeft w:val="0"/>
      <w:marRight w:val="0"/>
      <w:marTop w:val="0"/>
      <w:marBottom w:val="0"/>
      <w:divBdr>
        <w:top w:val="none" w:sz="0" w:space="0" w:color="auto"/>
        <w:left w:val="none" w:sz="0" w:space="0" w:color="auto"/>
        <w:bottom w:val="none" w:sz="0" w:space="0" w:color="auto"/>
        <w:right w:val="none" w:sz="0" w:space="0" w:color="auto"/>
      </w:divBdr>
    </w:div>
    <w:div w:id="1992714898">
      <w:bodyDiv w:val="1"/>
      <w:marLeft w:val="0"/>
      <w:marRight w:val="0"/>
      <w:marTop w:val="0"/>
      <w:marBottom w:val="0"/>
      <w:divBdr>
        <w:top w:val="none" w:sz="0" w:space="0" w:color="auto"/>
        <w:left w:val="none" w:sz="0" w:space="0" w:color="auto"/>
        <w:bottom w:val="none" w:sz="0" w:space="0" w:color="auto"/>
        <w:right w:val="none" w:sz="0" w:space="0" w:color="auto"/>
      </w:divBdr>
    </w:div>
    <w:div w:id="2002081257">
      <w:bodyDiv w:val="1"/>
      <w:marLeft w:val="0"/>
      <w:marRight w:val="0"/>
      <w:marTop w:val="0"/>
      <w:marBottom w:val="0"/>
      <w:divBdr>
        <w:top w:val="none" w:sz="0" w:space="0" w:color="auto"/>
        <w:left w:val="none" w:sz="0" w:space="0" w:color="auto"/>
        <w:bottom w:val="none" w:sz="0" w:space="0" w:color="auto"/>
        <w:right w:val="none" w:sz="0" w:space="0" w:color="auto"/>
      </w:divBdr>
      <w:divsChild>
        <w:div w:id="177623175">
          <w:marLeft w:val="0"/>
          <w:marRight w:val="0"/>
          <w:marTop w:val="0"/>
          <w:marBottom w:val="0"/>
          <w:divBdr>
            <w:top w:val="none" w:sz="0" w:space="0" w:color="auto"/>
            <w:left w:val="none" w:sz="0" w:space="0" w:color="auto"/>
            <w:bottom w:val="none" w:sz="0" w:space="0" w:color="auto"/>
            <w:right w:val="none" w:sz="0" w:space="0" w:color="auto"/>
          </w:divBdr>
          <w:divsChild>
            <w:div w:id="2107849869">
              <w:marLeft w:val="0"/>
              <w:marRight w:val="0"/>
              <w:marTop w:val="0"/>
              <w:marBottom w:val="0"/>
              <w:divBdr>
                <w:top w:val="none" w:sz="0" w:space="0" w:color="auto"/>
                <w:left w:val="none" w:sz="0" w:space="0" w:color="auto"/>
                <w:bottom w:val="none" w:sz="0" w:space="0" w:color="auto"/>
                <w:right w:val="none" w:sz="0" w:space="0" w:color="auto"/>
              </w:divBdr>
              <w:divsChild>
                <w:div w:id="1541940667">
                  <w:marLeft w:val="0"/>
                  <w:marRight w:val="0"/>
                  <w:marTop w:val="0"/>
                  <w:marBottom w:val="0"/>
                  <w:divBdr>
                    <w:top w:val="none" w:sz="0" w:space="0" w:color="auto"/>
                    <w:left w:val="none" w:sz="0" w:space="0" w:color="auto"/>
                    <w:bottom w:val="none" w:sz="0" w:space="0" w:color="auto"/>
                    <w:right w:val="none" w:sz="0" w:space="0" w:color="auto"/>
                  </w:divBdr>
                  <w:divsChild>
                    <w:div w:id="330331630">
                      <w:marLeft w:val="0"/>
                      <w:marRight w:val="0"/>
                      <w:marTop w:val="0"/>
                      <w:marBottom w:val="0"/>
                      <w:divBdr>
                        <w:top w:val="none" w:sz="0" w:space="0" w:color="auto"/>
                        <w:left w:val="none" w:sz="0" w:space="0" w:color="auto"/>
                        <w:bottom w:val="none" w:sz="0" w:space="0" w:color="auto"/>
                        <w:right w:val="none" w:sz="0" w:space="0" w:color="auto"/>
                      </w:divBdr>
                      <w:divsChild>
                        <w:div w:id="1570339062">
                          <w:marLeft w:val="0"/>
                          <w:marRight w:val="0"/>
                          <w:marTop w:val="0"/>
                          <w:marBottom w:val="0"/>
                          <w:divBdr>
                            <w:top w:val="none" w:sz="0" w:space="0" w:color="auto"/>
                            <w:left w:val="none" w:sz="0" w:space="0" w:color="auto"/>
                            <w:bottom w:val="none" w:sz="0" w:space="0" w:color="auto"/>
                            <w:right w:val="none" w:sz="0" w:space="0" w:color="auto"/>
                          </w:divBdr>
                          <w:divsChild>
                            <w:div w:id="1694721404">
                              <w:marLeft w:val="0"/>
                              <w:marRight w:val="0"/>
                              <w:marTop w:val="0"/>
                              <w:marBottom w:val="0"/>
                              <w:divBdr>
                                <w:top w:val="none" w:sz="0" w:space="0" w:color="auto"/>
                                <w:left w:val="none" w:sz="0" w:space="0" w:color="auto"/>
                                <w:bottom w:val="none" w:sz="0" w:space="0" w:color="auto"/>
                                <w:right w:val="none" w:sz="0" w:space="0" w:color="auto"/>
                              </w:divBdr>
                              <w:divsChild>
                                <w:div w:id="585311757">
                                  <w:marLeft w:val="0"/>
                                  <w:marRight w:val="0"/>
                                  <w:marTop w:val="0"/>
                                  <w:marBottom w:val="0"/>
                                  <w:divBdr>
                                    <w:top w:val="none" w:sz="0" w:space="0" w:color="auto"/>
                                    <w:left w:val="none" w:sz="0" w:space="0" w:color="auto"/>
                                    <w:bottom w:val="none" w:sz="0" w:space="0" w:color="auto"/>
                                    <w:right w:val="none" w:sz="0" w:space="0" w:color="auto"/>
                                  </w:divBdr>
                                  <w:divsChild>
                                    <w:div w:id="244733408">
                                      <w:marLeft w:val="0"/>
                                      <w:marRight w:val="0"/>
                                      <w:marTop w:val="0"/>
                                      <w:marBottom w:val="0"/>
                                      <w:divBdr>
                                        <w:top w:val="none" w:sz="0" w:space="0" w:color="auto"/>
                                        <w:left w:val="none" w:sz="0" w:space="0" w:color="auto"/>
                                        <w:bottom w:val="none" w:sz="0" w:space="0" w:color="auto"/>
                                        <w:right w:val="none" w:sz="0" w:space="0" w:color="auto"/>
                                      </w:divBdr>
                                      <w:divsChild>
                                        <w:div w:id="1233737788">
                                          <w:marLeft w:val="0"/>
                                          <w:marRight w:val="0"/>
                                          <w:marTop w:val="0"/>
                                          <w:marBottom w:val="0"/>
                                          <w:divBdr>
                                            <w:top w:val="none" w:sz="0" w:space="0" w:color="auto"/>
                                            <w:left w:val="none" w:sz="0" w:space="0" w:color="auto"/>
                                            <w:bottom w:val="none" w:sz="0" w:space="0" w:color="auto"/>
                                            <w:right w:val="none" w:sz="0" w:space="0" w:color="auto"/>
                                          </w:divBdr>
                                          <w:divsChild>
                                            <w:div w:id="1936471356">
                                              <w:marLeft w:val="0"/>
                                              <w:marRight w:val="0"/>
                                              <w:marTop w:val="0"/>
                                              <w:marBottom w:val="0"/>
                                              <w:divBdr>
                                                <w:top w:val="none" w:sz="0" w:space="0" w:color="auto"/>
                                                <w:left w:val="none" w:sz="0" w:space="0" w:color="auto"/>
                                                <w:bottom w:val="none" w:sz="0" w:space="0" w:color="auto"/>
                                                <w:right w:val="none" w:sz="0" w:space="0" w:color="auto"/>
                                              </w:divBdr>
                                              <w:divsChild>
                                                <w:div w:id="1401752713">
                                                  <w:marLeft w:val="0"/>
                                                  <w:marRight w:val="0"/>
                                                  <w:marTop w:val="0"/>
                                                  <w:marBottom w:val="0"/>
                                                  <w:divBdr>
                                                    <w:top w:val="none" w:sz="0" w:space="0" w:color="auto"/>
                                                    <w:left w:val="none" w:sz="0" w:space="0" w:color="auto"/>
                                                    <w:bottom w:val="none" w:sz="0" w:space="0" w:color="auto"/>
                                                    <w:right w:val="none" w:sz="0" w:space="0" w:color="auto"/>
                                                  </w:divBdr>
                                                  <w:divsChild>
                                                    <w:div w:id="1297641348">
                                                      <w:marLeft w:val="0"/>
                                                      <w:marRight w:val="0"/>
                                                      <w:marTop w:val="0"/>
                                                      <w:marBottom w:val="0"/>
                                                      <w:divBdr>
                                                        <w:top w:val="none" w:sz="0" w:space="0" w:color="auto"/>
                                                        <w:left w:val="none" w:sz="0" w:space="0" w:color="auto"/>
                                                        <w:bottom w:val="none" w:sz="0" w:space="0" w:color="auto"/>
                                                        <w:right w:val="none" w:sz="0" w:space="0" w:color="auto"/>
                                                      </w:divBdr>
                                                      <w:divsChild>
                                                        <w:div w:id="674527849">
                                                          <w:marLeft w:val="0"/>
                                                          <w:marRight w:val="0"/>
                                                          <w:marTop w:val="0"/>
                                                          <w:marBottom w:val="0"/>
                                                          <w:divBdr>
                                                            <w:top w:val="none" w:sz="0" w:space="0" w:color="auto"/>
                                                            <w:left w:val="none" w:sz="0" w:space="0" w:color="auto"/>
                                                            <w:bottom w:val="single" w:sz="6" w:space="18" w:color="DDDDDD"/>
                                                            <w:right w:val="none" w:sz="0" w:space="0" w:color="auto"/>
                                                          </w:divBdr>
                                                        </w:div>
                                                        <w:div w:id="123254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34110463">
      <w:bodyDiv w:val="1"/>
      <w:marLeft w:val="0"/>
      <w:marRight w:val="0"/>
      <w:marTop w:val="0"/>
      <w:marBottom w:val="0"/>
      <w:divBdr>
        <w:top w:val="none" w:sz="0" w:space="0" w:color="auto"/>
        <w:left w:val="none" w:sz="0" w:space="0" w:color="auto"/>
        <w:bottom w:val="none" w:sz="0" w:space="0" w:color="auto"/>
        <w:right w:val="none" w:sz="0" w:space="0" w:color="auto"/>
      </w:divBdr>
    </w:div>
    <w:div w:id="2066483885">
      <w:bodyDiv w:val="1"/>
      <w:marLeft w:val="0"/>
      <w:marRight w:val="0"/>
      <w:marTop w:val="0"/>
      <w:marBottom w:val="0"/>
      <w:divBdr>
        <w:top w:val="none" w:sz="0" w:space="0" w:color="auto"/>
        <w:left w:val="none" w:sz="0" w:space="0" w:color="auto"/>
        <w:bottom w:val="none" w:sz="0" w:space="0" w:color="auto"/>
        <w:right w:val="none" w:sz="0" w:space="0" w:color="auto"/>
      </w:divBdr>
    </w:div>
    <w:div w:id="2074307045">
      <w:bodyDiv w:val="1"/>
      <w:marLeft w:val="0"/>
      <w:marRight w:val="0"/>
      <w:marTop w:val="0"/>
      <w:marBottom w:val="0"/>
      <w:divBdr>
        <w:top w:val="none" w:sz="0" w:space="0" w:color="auto"/>
        <w:left w:val="none" w:sz="0" w:space="0" w:color="auto"/>
        <w:bottom w:val="none" w:sz="0" w:space="0" w:color="auto"/>
        <w:right w:val="none" w:sz="0" w:space="0" w:color="auto"/>
      </w:divBdr>
      <w:divsChild>
        <w:div w:id="942299646">
          <w:marLeft w:val="0"/>
          <w:marRight w:val="0"/>
          <w:marTop w:val="0"/>
          <w:marBottom w:val="0"/>
          <w:divBdr>
            <w:top w:val="none" w:sz="0" w:space="0" w:color="auto"/>
            <w:left w:val="none" w:sz="0" w:space="0" w:color="auto"/>
            <w:bottom w:val="none" w:sz="0" w:space="0" w:color="auto"/>
            <w:right w:val="none" w:sz="0" w:space="0" w:color="auto"/>
          </w:divBdr>
          <w:divsChild>
            <w:div w:id="41937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325243">
      <w:bodyDiv w:val="1"/>
      <w:marLeft w:val="0"/>
      <w:marRight w:val="0"/>
      <w:marTop w:val="0"/>
      <w:marBottom w:val="0"/>
      <w:divBdr>
        <w:top w:val="none" w:sz="0" w:space="0" w:color="auto"/>
        <w:left w:val="none" w:sz="0" w:space="0" w:color="auto"/>
        <w:bottom w:val="none" w:sz="0" w:space="0" w:color="auto"/>
        <w:right w:val="none" w:sz="0" w:space="0" w:color="auto"/>
      </w:divBdr>
    </w:div>
    <w:div w:id="2125684120">
      <w:bodyDiv w:val="1"/>
      <w:marLeft w:val="0"/>
      <w:marRight w:val="0"/>
      <w:marTop w:val="0"/>
      <w:marBottom w:val="0"/>
      <w:divBdr>
        <w:top w:val="none" w:sz="0" w:space="0" w:color="auto"/>
        <w:left w:val="none" w:sz="0" w:space="0" w:color="auto"/>
        <w:bottom w:val="none" w:sz="0" w:space="0" w:color="auto"/>
        <w:right w:val="none" w:sz="0" w:space="0" w:color="auto"/>
      </w:divBdr>
    </w:div>
    <w:div w:id="21278898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rk.no/urix/eu-innforer-toll-pa-norsk-stal-1.17504932" TargetMode="External"/><Relationship Id="rId18" Type="http://schemas.openxmlformats.org/officeDocument/2006/relationships/hyperlink" Target="https://www.aftenposten.no/norge/i/W0Pw6L/andoeya-space-vellykket-oppskyting-av-forskningsrakett" TargetMode="External"/><Relationship Id="rId26" Type="http://schemas.openxmlformats.org/officeDocument/2006/relationships/hyperlink" Target="https://www.nrk.no/rogaland/dette-tente-equinor-i-andre-kvartal-1.17500854" TargetMode="External"/><Relationship Id="rId3" Type="http://schemas.openxmlformats.org/officeDocument/2006/relationships/numbering" Target="numbering.xml"/><Relationship Id="rId21" Type="http://schemas.openxmlformats.org/officeDocument/2006/relationships/hyperlink" Target="https://e24.no/energi-og-klima/i/B0ae4E/investerer-13-milliarder-kroner-i-oljefelt"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tv2.no/nyheter/innenriks/opplysninger-til-tv-2-usa-og-norge-naer-avtale-na-er-det-opp-til-trump/17952745/" TargetMode="External"/><Relationship Id="rId17" Type="http://schemas.openxmlformats.org/officeDocument/2006/relationships/hyperlink" Target="https://www.regjeringen.no/no/aktuelt/ny-delingsordning-gjor-det-enklere-a-satse-pa-sol-og-fornybar-kraft-i-naringsomrader/id3113857/" TargetMode="External"/><Relationship Id="rId25" Type="http://schemas.openxmlformats.org/officeDocument/2006/relationships/hyperlink" Target="https://www.regjeringen.no/en/aktuelt/norway-signs-new-agreements-to-strengthen-ukraines-energy-security-and-green-transition/id3114730/"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egjeringen.no/no/aktuelt/i-dag-far-konkurransetilsynet-et-nytt-verktoy-for-a-bekjempe-alvorlige-konkurranseproblemer/id3113837/" TargetMode="External"/><Relationship Id="rId20" Type="http://schemas.openxmlformats.org/officeDocument/2006/relationships/hyperlink" Target="https://www.regjeringen.no/en/aktuelt/norway-aligns-with-eus-listing-of-two-russian-shipping-companies/id3114560/" TargetMode="External"/><Relationship Id="rId29" Type="http://schemas.openxmlformats.org/officeDocument/2006/relationships/hyperlink" Target="https://www.nrk.no/nyheter/naeringsliv-1.1478903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rk.no/nyheter/handelsavtaler-og-toll-1.11604279" TargetMode="External"/><Relationship Id="rId24" Type="http://schemas.openxmlformats.org/officeDocument/2006/relationships/hyperlink" Target="https://www.aftenposten.no/verden/i/AvKdg3/advarer-om-oekt-avhengighet-av-kina-og-sviktende-datasikkerhet-i-norske-virksomheter"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e24.no/internasjonal-oekonomi/i/OoVrB1/usa-og-eu-har-landet-en-tollavtale" TargetMode="External"/><Relationship Id="rId23" Type="http://schemas.openxmlformats.org/officeDocument/2006/relationships/hyperlink" Target="https://www.nrk.no/rogaland/aukar-utvinninga-pa-johan-sverdrup-med-investering-pa-13-milliardar-1.17475009" TargetMode="External"/><Relationship Id="rId28" Type="http://schemas.openxmlformats.org/officeDocument/2006/relationships/hyperlink" Target="https://www.regjeringen.no/no/aktuelt/norge-og-italia-skal-samarbeide-om-kritiske-ravarer/id3114722/" TargetMode="External"/><Relationship Id="rId10" Type="http://schemas.openxmlformats.org/officeDocument/2006/relationships/hyperlink" Target="https://www.nrk.no/nyheter/jonas-gahr-store-1.13653706" TargetMode="External"/><Relationship Id="rId19" Type="http://schemas.openxmlformats.org/officeDocument/2006/relationships/hyperlink" Target="https://www.regjeringen.no/no/aktuelt/norges-forste-nasjonale-strategi-for-stralevern-og-atomsikkerhet/id3113985/" TargetMode="External"/><Relationship Id="rId31" Type="http://schemas.openxmlformats.org/officeDocument/2006/relationships/hyperlink" Target="mailto:neringa.urboniene@urm.lt" TargetMode="External"/><Relationship Id="rId4" Type="http://schemas.openxmlformats.org/officeDocument/2006/relationships/styles" Target="styles.xml"/><Relationship Id="rId9" Type="http://schemas.openxmlformats.org/officeDocument/2006/relationships/hyperlink" Target="https://www.regjeringen.no/en/aktuelt/increased-tariffs-on-agricultural-goods-and-fertilizers-from-russia-and-belarus/id3114265/" TargetMode="External"/><Relationship Id="rId14" Type="http://schemas.openxmlformats.org/officeDocument/2006/relationships/hyperlink" Target="https://www.nrk.no/urix/trump-og-von-der-leyen-diskuterer-eu-toll-pa-golfbane-i-skottland-1.17506966" TargetMode="External"/><Relationship Id="rId22" Type="http://schemas.openxmlformats.org/officeDocument/2006/relationships/hyperlink" Target="https://www.equinor.com/news/20250701-developing-johan-sverdrup" TargetMode="External"/><Relationship Id="rId27" Type="http://schemas.openxmlformats.org/officeDocument/2006/relationships/hyperlink" Target="https://e24.no/energi-og-klima/i/3Mn4Ev/equinor-stanser-nye-havvind-prosjekter-i-usa" TargetMode="External"/><Relationship Id="rId30" Type="http://schemas.openxmlformats.org/officeDocument/2006/relationships/hyperlink" Target="https://www.nrk.no/norge/aldri-vaert-flere-ufore_-utlandet-ber-norge-om-a-ta-grep-1.17471242" TargetMode="Externa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tnj97agb3EitEtziiNRT/JNj2A==">AMUW2mWGdL3tQz7XC+mTfBl8t/GJXkXz7wlxsQFCrbJalP9+jEpGWaMerQoJ8spSorIdgNvwpPJbhYtZzZxLlHGu7AE/F++hotq1A+BXUcEFRcZ5diWL4g/YdhEEsUYLGuVwICq58Er6ZOXKPMiachNuTXYHY6kM7w==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EF20B9A-C4E8-4F83-A1BE-231E79382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1174</TotalTime>
  <Pages>5</Pages>
  <Words>1813</Words>
  <Characters>14766</Characters>
  <Application>Microsoft Office Word</Application>
  <DocSecurity>0</DocSecurity>
  <Lines>123</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Daiva KIRKILAITE CHETCUTI</dc:creator>
  <cp:lastModifiedBy>Neringa Urbonienė</cp:lastModifiedBy>
  <cp:revision>27</cp:revision>
  <cp:lastPrinted>2021-07-01T13:41:00Z</cp:lastPrinted>
  <dcterms:created xsi:type="dcterms:W3CDTF">2025-07-30T09:18:00Z</dcterms:created>
  <dcterms:modified xsi:type="dcterms:W3CDTF">2025-07-31T12:22:00Z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93984acde25684b1a7b4021b4e51a934d141364e7b72df731950a4fa5a885f2a</vt:lpwstr>
  </property>
</Properties>
</file>