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92FE" w14:textId="77777777" w:rsidR="00C8049E" w:rsidRPr="006255B4" w:rsidRDefault="00C8049E" w:rsidP="0098014C">
      <w:pPr>
        <w:spacing w:after="120" w:line="240" w:lineRule="auto"/>
        <w:jc w:val="center"/>
        <w:rPr>
          <w:rFonts w:ascii="Times New Roman" w:hAnsi="Times New Roman"/>
          <w:b/>
        </w:rPr>
      </w:pPr>
      <w:r w:rsidRPr="006255B4">
        <w:rPr>
          <w:rFonts w:ascii="Times New Roman" w:hAnsi="Times New Roman"/>
          <w:b/>
        </w:rPr>
        <w:t>LIETUVOS RESPUBLIKOS AMBASADA ESTIJOJE</w:t>
      </w:r>
    </w:p>
    <w:p w14:paraId="7002D829" w14:textId="77777777" w:rsidR="00C8049E" w:rsidRPr="006255B4" w:rsidRDefault="00C8049E" w:rsidP="0098014C">
      <w:pPr>
        <w:spacing w:after="120" w:line="240" w:lineRule="auto"/>
        <w:jc w:val="center"/>
        <w:rPr>
          <w:rFonts w:ascii="Times New Roman" w:hAnsi="Times New Roman"/>
          <w:b/>
        </w:rPr>
      </w:pPr>
      <w:r w:rsidRPr="006255B4">
        <w:rPr>
          <w:rFonts w:ascii="Times New Roman" w:hAnsi="Times New Roman"/>
          <w:b/>
        </w:rPr>
        <w:t>AKTUALIOS EKONOMINĖS INFORMACIJOS SUVESTINĖ</w:t>
      </w:r>
    </w:p>
    <w:p w14:paraId="382B9E72" w14:textId="72144701" w:rsidR="00A87864" w:rsidRPr="006255B4" w:rsidRDefault="00E829FC" w:rsidP="00A87864">
      <w:pPr>
        <w:spacing w:after="0" w:line="240" w:lineRule="auto"/>
        <w:jc w:val="center"/>
        <w:rPr>
          <w:rFonts w:ascii="Times New Roman" w:hAnsi="Times New Roman"/>
        </w:rPr>
      </w:pPr>
      <w:r w:rsidRPr="006255B4">
        <w:rPr>
          <w:rFonts w:ascii="Times New Roman" w:hAnsi="Times New Roman"/>
        </w:rPr>
        <w:t>202</w:t>
      </w:r>
      <w:r w:rsidR="00AA181F" w:rsidRPr="006255B4">
        <w:rPr>
          <w:rFonts w:ascii="Times New Roman" w:hAnsi="Times New Roman"/>
        </w:rPr>
        <w:t>5</w:t>
      </w:r>
      <w:r w:rsidRPr="006255B4">
        <w:rPr>
          <w:rFonts w:ascii="Times New Roman" w:hAnsi="Times New Roman"/>
        </w:rPr>
        <w:t xml:space="preserve"> </w:t>
      </w:r>
      <w:r w:rsidR="00C8049E" w:rsidRPr="006255B4">
        <w:rPr>
          <w:rFonts w:ascii="Times New Roman" w:hAnsi="Times New Roman"/>
        </w:rPr>
        <w:t>m.</w:t>
      </w:r>
      <w:r w:rsidR="009D2FFC" w:rsidRPr="006255B4">
        <w:rPr>
          <w:rFonts w:ascii="Times New Roman" w:hAnsi="Times New Roman"/>
        </w:rPr>
        <w:t xml:space="preserve"> </w:t>
      </w:r>
      <w:r w:rsidR="00726C35" w:rsidRPr="006255B4">
        <w:rPr>
          <w:rFonts w:ascii="Times New Roman" w:hAnsi="Times New Roman"/>
        </w:rPr>
        <w:t>liepos mėn.</w:t>
      </w:r>
    </w:p>
    <w:p w14:paraId="7C6A577F" w14:textId="77777777" w:rsidR="00A87864" w:rsidRPr="006255B4" w:rsidRDefault="00A87864" w:rsidP="00A8786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243" w:type="pct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829"/>
        <w:gridCol w:w="3866"/>
        <w:gridCol w:w="562"/>
      </w:tblGrid>
      <w:tr w:rsidR="00A87864" w:rsidRPr="006255B4" w14:paraId="11927560" w14:textId="77777777" w:rsidTr="00776E23">
        <w:trPr>
          <w:trHeight w:val="385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ABAC68" w14:textId="77777777" w:rsidR="00A87864" w:rsidRPr="006255B4" w:rsidRDefault="00A87864" w:rsidP="008C18A4">
            <w:pPr>
              <w:pStyle w:val="Heading1"/>
              <w:spacing w:after="0" w:line="240" w:lineRule="auto"/>
              <w:ind w:right="26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255B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Data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01E2A1" w14:textId="77777777" w:rsidR="00A87864" w:rsidRPr="006255B4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255B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Pateikiamos informacijos apibendrinimas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013F5" w14:textId="77777777" w:rsidR="00A87864" w:rsidRPr="006255B4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255B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Informacijos šaltinis</w:t>
            </w:r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EA4CD6" w14:textId="77777777" w:rsidR="00A87864" w:rsidRPr="006255B4" w:rsidRDefault="00A87864" w:rsidP="00A87864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255B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Pastabos</w:t>
            </w:r>
          </w:p>
        </w:tc>
      </w:tr>
      <w:tr w:rsidR="00A87864" w:rsidRPr="0065137A" w14:paraId="344E7E6F" w14:textId="77777777" w:rsidTr="00776E23">
        <w:trPr>
          <w:trHeight w:val="216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ADB03A" w14:textId="77777777" w:rsidR="00A87864" w:rsidRPr="0065137A" w:rsidRDefault="00A87864" w:rsidP="00A878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Lietuvos eksportuotojams aktuali informacija</w:t>
            </w:r>
          </w:p>
        </w:tc>
      </w:tr>
      <w:tr w:rsidR="001E4098" w:rsidRPr="0065137A" w14:paraId="5C9B44F6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4A7CC3" w14:textId="1200934F" w:rsidR="001E4098" w:rsidRPr="0065137A" w:rsidRDefault="00BA713F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A112D7" w14:textId="577E567D" w:rsidR="001E4098" w:rsidRPr="0065137A" w:rsidRDefault="00FF24A4" w:rsidP="00FF24A4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Nuo liepos 1 d. PVM</w:t>
            </w:r>
            <w:r w:rsidRPr="00FF24A4">
              <w:rPr>
                <w:rFonts w:ascii="Times New Roman" w:hAnsi="Times New Roman" w:cs="Times New Roman"/>
                <w:sz w:val="22"/>
                <w:szCs w:val="22"/>
              </w:rPr>
              <w:t xml:space="preserve"> visoms prekėms ir paslaugoms padidėjo nuo dabartinių 22 procentų iki 24 procentų. 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C9F52" w14:textId="5460B207" w:rsidR="001E4098" w:rsidRPr="0065137A" w:rsidRDefault="00BA713F" w:rsidP="006255B4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Tuesday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, 24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percent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VAT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force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Estonia |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58BEC3" w14:textId="77777777" w:rsidR="001E4098" w:rsidRPr="0065137A" w:rsidRDefault="001E4098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44D2" w:rsidRPr="0065137A" w14:paraId="7275F9B1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46B27F" w14:textId="4783C588" w:rsidR="005F44D2" w:rsidRPr="0065137A" w:rsidRDefault="0055249F" w:rsidP="00BE5C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3A86E2" w14:textId="5F6FB29E" w:rsidR="005F44D2" w:rsidRPr="0065137A" w:rsidRDefault="001F4EDC" w:rsidP="00BE5C16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 xml:space="preserve">Pasak premjero, </w:t>
            </w:r>
            <w:r w:rsidR="0055249F" w:rsidRPr="0065137A">
              <w:rPr>
                <w:rFonts w:ascii="Times New Roman" w:hAnsi="Times New Roman" w:cs="Times New Roman"/>
                <w:sz w:val="22"/>
                <w:szCs w:val="22"/>
              </w:rPr>
              <w:t>PVM maisto produktams sumažinimas turėtų būti kompensuotas didesniais taupymais arba naujais mokesčiais.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555049" w14:textId="1B1B7F95" w:rsidR="005F44D2" w:rsidRPr="0065137A" w:rsidRDefault="00D90596" w:rsidP="006255B4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9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Michal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Tax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differential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food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products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should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covered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cuts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new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taxes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5E59A" w14:textId="77777777" w:rsidR="005F44D2" w:rsidRPr="0065137A" w:rsidRDefault="005F44D2" w:rsidP="00BE5C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0D55287A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E0CC9B" w14:textId="61452422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1628CF" w14:textId="348820A4" w:rsidR="0065137A" w:rsidRPr="0065137A" w:rsidRDefault="0065137A" w:rsidP="0065137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Viešoji iniciatyva dėl PVM sumažinimo maistui iki 10 proc. iki liepos 31 d. surinko 80 538 parašus. Parašus galima rinkti iki rugpjūčio 11 d., po to peticija bus perduota parlamentui.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84027" w14:textId="63580B05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10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People's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initiative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reduce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VAT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has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received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more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80,000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signatures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1DF6D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36198873" w14:textId="77777777" w:rsidTr="00776E23">
        <w:trPr>
          <w:trHeight w:val="216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2D531" w14:textId="05FB23B9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Lietuvos verslo plėtrai užsienyje aktuali informacija</w:t>
            </w:r>
          </w:p>
        </w:tc>
      </w:tr>
      <w:tr w:rsidR="0065137A" w:rsidRPr="0065137A" w14:paraId="41D2850D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DA54BF" w14:textId="368B811C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07-08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205D7" w14:textId="52709C88" w:rsidR="0065137A" w:rsidRPr="0065137A" w:rsidRDefault="0065137A" w:rsidP="0065137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C6579">
              <w:rPr>
                <w:sz w:val="22"/>
                <w:szCs w:val="22"/>
              </w:rPr>
              <w:t>Daugiau nei ketvirtadalis Estijos ekonomikos tyrimų instituto apklaustų ekspertų mano, kad ekonominė padėtis yra bloga, likusieji ją vertina kaip patenkinamą.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6FCDE" w14:textId="4418E40C" w:rsidR="0065137A" w:rsidRPr="0065137A" w:rsidRDefault="0065137A" w:rsidP="0065137A">
            <w:pPr>
              <w:pStyle w:val="NormalWeb"/>
              <w:spacing w:before="0" w:beforeAutospacing="0" w:after="0" w:afterAutospacing="0"/>
              <w:jc w:val="both"/>
              <w:rPr>
                <w:rStyle w:val="Hyperlink"/>
                <w:sz w:val="22"/>
                <w:szCs w:val="22"/>
              </w:rPr>
            </w:pPr>
            <w:hyperlink r:id="rId11" w:tgtFrame="_self" w:history="1"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Experts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Estonian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Institute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Economic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Research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do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not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praise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economic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situation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FC2D8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3B3627F0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930A6" w14:textId="5EBC6DF2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07-31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C44AA" w14:textId="25D42F37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Vyr</w:t>
            </w:r>
            <w:r w:rsidRPr="0065137A">
              <w:rPr>
                <w:rFonts w:ascii="Times New Roman" w:hAnsi="Times New Roman"/>
              </w:rPr>
              <w:t>iausybė nusprendė nustatyti atsinaujinančiosios energijos mokesčio ribą dideliems elektros vartotojams</w:t>
            </w:r>
            <w:r w:rsidR="00386BBF">
              <w:rPr>
                <w:rFonts w:ascii="Times New Roman" w:hAnsi="Times New Roman"/>
              </w:rPr>
              <w:t xml:space="preserve">. Ji </w:t>
            </w:r>
            <w:r w:rsidRPr="0065137A">
              <w:rPr>
                <w:rFonts w:ascii="Times New Roman" w:hAnsi="Times New Roman"/>
              </w:rPr>
              <w:t xml:space="preserve">bus taikoma įmonėms, kurios sunaudoja daugiau nei 1 </w:t>
            </w:r>
            <w:proofErr w:type="spellStart"/>
            <w:r w:rsidRPr="0065137A">
              <w:rPr>
                <w:rFonts w:ascii="Times New Roman" w:hAnsi="Times New Roman"/>
              </w:rPr>
              <w:t>GWh</w:t>
            </w:r>
            <w:proofErr w:type="spellEnd"/>
            <w:r w:rsidRPr="0065137A">
              <w:rPr>
                <w:rFonts w:ascii="Times New Roman" w:hAnsi="Times New Roman"/>
              </w:rPr>
              <w:t xml:space="preserve"> per metus ir įgyvendina energijos vartojimo valdymo priemones.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33167" w14:textId="4A9FB3DA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2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state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establish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price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cap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renewable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energy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fees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that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are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large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consumers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4B422B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3B3F9143" w14:textId="77777777" w:rsidTr="00776E23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BD462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Lietuvos turizmo sektoriui aktuali informacija</w:t>
            </w:r>
          </w:p>
        </w:tc>
      </w:tr>
      <w:tr w:rsidR="0065137A" w:rsidRPr="0065137A" w14:paraId="09061555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E9E51" w14:textId="2866FA1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6C4F2E" w14:textId="77888B87" w:rsidR="0065137A" w:rsidRPr="0065137A" w:rsidRDefault="0065137A" w:rsidP="0065137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Dėl vėsaus oro ir augančių kainų Pietryčių Estijos turizmo sektorius šią vasarą patiria ženklų lankytojų ir pajamų sumažėjimą.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269C09" w14:textId="749439A1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3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Due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cool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summer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there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have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been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fewer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tourists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usual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Southeast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Estonia |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News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3CD6B8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BF25204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5EDD6" w14:textId="2D1B4BF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2075B" w14:textId="7519E8B2" w:rsidR="0065137A" w:rsidRPr="0065137A" w:rsidRDefault="00496ACF" w:rsidP="0065137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</w:t>
            </w:r>
            <w:r w:rsidR="0065137A" w:rsidRPr="0065137A">
              <w:rPr>
                <w:rFonts w:ascii="Times New Roman" w:hAnsi="Times New Roman" w:cs="Times New Roman"/>
                <w:sz w:val="22"/>
                <w:szCs w:val="22"/>
              </w:rPr>
              <w:t>guž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ės mėn.</w:t>
            </w:r>
            <w:r w:rsidR="0065137A" w:rsidRPr="0065137A">
              <w:rPr>
                <w:rFonts w:ascii="Times New Roman" w:hAnsi="Times New Roman" w:cs="Times New Roman"/>
                <w:sz w:val="22"/>
                <w:szCs w:val="22"/>
              </w:rPr>
              <w:t xml:space="preserve"> Estijos apgyvendinimo įstaigose apsistojo 304 000 turistų – 4 % daugiau nei prieš metus.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B0F505" w14:textId="1B9401C5" w:rsidR="0065137A" w:rsidRPr="0065137A" w:rsidRDefault="0065137A" w:rsidP="0065137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14" w:tgtFrame="_self" w:history="1"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number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domestic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and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foreign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tourists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increased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by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four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per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cent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over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474D0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05C9A2F2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B3C8E" w14:textId="28CC61AA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FF0BD8" w14:textId="5F2B88F6" w:rsidR="0065137A" w:rsidRPr="0065137A" w:rsidRDefault="0065137A" w:rsidP="0065137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Regionų reikalų ir žemės ūkio ministras siekia sukurti bendrą bilietų pardavimo sistemą skirtingoms transporto rūšims.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764BD8" w14:textId="19699C4E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5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Terras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moves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forward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creation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common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ticketing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system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state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83FF1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27F1ACCA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23662" w14:textId="47082882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3D3AB2" w14:textId="61F20B17" w:rsidR="0065137A" w:rsidRPr="0065137A" w:rsidRDefault="0065137A" w:rsidP="0065137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Tartu miesto savivaldybė siekia plėtoti oro susisiekimą, tikėdamasi, kad po kelių metų skrydžių bendrovės susidomės maršrutais į Tartu rinkos sąlygomis.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01AA7C" w14:textId="7FD969A7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16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city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Tartu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hopes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that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airlines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interested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opening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air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routes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from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Tartu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63F92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5F68C01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76993D" w14:textId="0ED26AC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07-24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E18D9B" w14:textId="40FB2AF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 xml:space="preserve">Estijos viešbučių ir restoranų asociacijos valdybos </w:t>
            </w:r>
            <w:r w:rsidRPr="0065137A">
              <w:rPr>
                <w:rFonts w:ascii="Times New Roman" w:hAnsi="Times New Roman"/>
              </w:rPr>
              <w:t>atstovas</w:t>
            </w:r>
            <w:r w:rsidRPr="0065137A">
              <w:rPr>
                <w:rFonts w:ascii="Times New Roman" w:hAnsi="Times New Roman"/>
              </w:rPr>
              <w:t xml:space="preserve"> sakė, kad turizmo sektorius džiaugiasi užsienio turistais, kurie atvyko į AC/DC koncertą.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0241FD" w14:textId="5D4C899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17" w:tgtFrame="_self" w:history="1">
              <w:r w:rsidRPr="0065137A">
                <w:rPr>
                  <w:rStyle w:val="Hyperlink"/>
                  <w:rFonts w:ascii="Times New Roman" w:hAnsi="Times New Roman"/>
                </w:rPr>
                <w:t xml:space="preserve">AC/DC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concert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has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positive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effect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tourism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sector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A2FBF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77D57883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58F391" w14:textId="15E9584E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07-29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84B947" w14:textId="7FF2AB16" w:rsidR="0065137A" w:rsidRPr="0065137A" w:rsidRDefault="0065137A" w:rsidP="0065137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Merko</w:t>
            </w:r>
            <w:proofErr w:type="spellEnd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Ehitus</w:t>
            </w:r>
            <w:proofErr w:type="spellEnd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“ pasirašė 70 mln. eurų vertės sutartį su „</w:t>
            </w:r>
            <w:proofErr w:type="spellStart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Brackmann</w:t>
            </w:r>
            <w:proofErr w:type="spellEnd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Arendus</w:t>
            </w:r>
            <w:proofErr w:type="spellEnd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 xml:space="preserve">“ dėl naujo SPA viešbučio ir konferencijų centro statybos </w:t>
            </w:r>
            <w:proofErr w:type="spellStart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rnu</w:t>
            </w:r>
            <w:proofErr w:type="spellEnd"/>
            <w:r w:rsidRPr="006513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483BA" w14:textId="65CB0B05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8" w:tgtFrame="_self" w:history="1">
              <w:r w:rsidRPr="0065137A">
                <w:rPr>
                  <w:rStyle w:val="Hyperlink"/>
                  <w:rFonts w:ascii="Times New Roman" w:hAnsi="Times New Roman"/>
                </w:rPr>
                <w:t xml:space="preserve">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large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hotel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conference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centre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built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Ranna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Avenue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Pärnu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FE537B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658BE3B7" w14:textId="77777777" w:rsidTr="00776E23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4C48A7" w14:textId="063C15A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Bendradarbiavimui mokslinių tyrimų, eksperimentinės plėtros ir inovacijų (MTEPI) srityse aktuali informacija</w:t>
            </w:r>
          </w:p>
        </w:tc>
      </w:tr>
      <w:tr w:rsidR="0065137A" w:rsidRPr="0065137A" w14:paraId="68D8CB6D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DB861C" w14:textId="4DF2B703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lastRenderedPageBreak/>
              <w:t>07-02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498AC" w14:textId="70D57F4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r w:rsidRPr="002B292B">
              <w:rPr>
                <w:rFonts w:ascii="Times New Roman" w:hAnsi="Times New Roman"/>
              </w:rPr>
              <w:t xml:space="preserve">Estijos įmonė „Vok </w:t>
            </w:r>
            <w:proofErr w:type="spellStart"/>
            <w:r w:rsidRPr="002B292B">
              <w:rPr>
                <w:rFonts w:ascii="Times New Roman" w:hAnsi="Times New Roman"/>
              </w:rPr>
              <w:t>Bikes</w:t>
            </w:r>
            <w:proofErr w:type="spellEnd"/>
            <w:r w:rsidRPr="002B292B">
              <w:rPr>
                <w:rFonts w:ascii="Times New Roman" w:hAnsi="Times New Roman"/>
              </w:rPr>
              <w:t>“ pritraukė 5 mln. eurų investiciją keturračių elektrinių krovininių dviračių plėtrai, kurie iki 95 % mažina CO₂ emisijas</w:t>
            </w:r>
            <w:r w:rsidRPr="0065137A">
              <w:rPr>
                <w:rFonts w:ascii="Times New Roman" w:hAnsi="Times New Roman"/>
              </w:rPr>
              <w:t xml:space="preserve"> ir </w:t>
            </w:r>
            <w:r w:rsidRPr="002B292B">
              <w:rPr>
                <w:rFonts w:ascii="Times New Roman" w:hAnsi="Times New Roman"/>
              </w:rPr>
              <w:t>sąnaudas.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51B050" w14:textId="2AAF032B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19" w:history="1">
              <w:r w:rsidRPr="0065137A">
                <w:rPr>
                  <w:rStyle w:val="Hyperlink"/>
                  <w:rFonts w:ascii="Times New Roman" w:hAnsi="Times New Roman"/>
                </w:rPr>
                <w:t>Tallinn-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Vok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Bikes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raises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€5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replace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vans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next-gen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electric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cargo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bikes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EU-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Startups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5BEE2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34B02247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4176F3" w14:textId="660EBD0C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07-16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7D0EF0" w14:textId="054645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r w:rsidRPr="00D843B5">
              <w:rPr>
                <w:rFonts w:ascii="Times New Roman" w:hAnsi="Times New Roman"/>
              </w:rPr>
              <w:t>„</w:t>
            </w:r>
            <w:proofErr w:type="spellStart"/>
            <w:r w:rsidRPr="00D843B5">
              <w:rPr>
                <w:rFonts w:ascii="Times New Roman" w:hAnsi="Times New Roman"/>
              </w:rPr>
              <w:t>Jälle</w:t>
            </w:r>
            <w:proofErr w:type="spellEnd"/>
            <w:r w:rsidRPr="00D843B5">
              <w:rPr>
                <w:rFonts w:ascii="Times New Roman" w:hAnsi="Times New Roman"/>
              </w:rPr>
              <w:t xml:space="preserve"> Technologies“ pritraukė 2 mln. eurų investiciją, siekdama tobulinti ličio jonų baterijų perdirbimo technologijas ir iš atliekų grafito kurti aukštos vertės, </w:t>
            </w:r>
            <w:proofErr w:type="spellStart"/>
            <w:r w:rsidRPr="00D843B5">
              <w:rPr>
                <w:rFonts w:ascii="Times New Roman" w:hAnsi="Times New Roman"/>
              </w:rPr>
              <w:t>grafeną</w:t>
            </w:r>
            <w:proofErr w:type="spellEnd"/>
            <w:r w:rsidRPr="00D843B5">
              <w:rPr>
                <w:rFonts w:ascii="Times New Roman" w:hAnsi="Times New Roman"/>
              </w:rPr>
              <w:t xml:space="preserve"> primenančias medžiagas. 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B2CBAE" w14:textId="7E13493D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color w:val="0563C1"/>
                <w:u w:val="single"/>
              </w:rPr>
            </w:pPr>
            <w:hyperlink r:id="rId20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DeepTech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startup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Jälle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Technologies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raises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€2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combat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"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tidal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wave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dead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batteries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>" | EU-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Startups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3C986B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C4FFF97" w14:textId="77777777" w:rsidTr="00776E23">
        <w:trPr>
          <w:trHeight w:val="234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63BD03" w14:textId="1C38C7B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07-22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56C8F9" w14:textId="5D4A35EF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r w:rsidRPr="008D4AE4">
              <w:rPr>
                <w:rFonts w:ascii="Times New Roman" w:hAnsi="Times New Roman"/>
              </w:rPr>
              <w:t>Estijos biotechnologijų įmonė ÄIO gavo 1 mln. eurų dotaciją tvariems, fermentacijos būdu išgautiems kosmetikos ingredientams kurti.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8CABB" w14:textId="4FF05E45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21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BioTech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developer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ÄIO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secures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€1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develop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greener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alternatives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cosmetics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products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EU-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Startups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362C58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5AF1F1F6" w14:textId="77777777" w:rsidTr="00776E23">
        <w:trPr>
          <w:trHeight w:val="330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25EF6" w14:textId="45BB2B8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>Lietuvos ekonominiam saugumui aktuali informacija</w:t>
            </w:r>
          </w:p>
        </w:tc>
      </w:tr>
      <w:tr w:rsidR="0065137A" w:rsidRPr="0065137A" w14:paraId="308E6822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91AE84" w14:textId="68577CE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E0E8A6" w14:textId="1173BEDA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eastAsia="Times New Roman" w:hAnsi="Times New Roman"/>
                <w:lang w:eastAsia="lt-LT"/>
              </w:rPr>
              <w:t>Artimiausiu metu Estijoje neplanuojama statyti jūros vėjo jėgainių parkų su valstybės parama, nes dabartinis aukcionų modelis laikomas netinkamu tokiems didelio masto projektams.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4A1B51" w14:textId="3628D1CE" w:rsidR="0065137A" w:rsidRPr="0065137A" w:rsidRDefault="0065137A" w:rsidP="0065137A">
            <w:pPr>
              <w:pStyle w:val="NormalWeb"/>
              <w:spacing w:before="0" w:beforeAutospacing="0" w:after="0" w:afterAutospacing="0"/>
              <w:jc w:val="both"/>
              <w:rPr>
                <w:rStyle w:val="Hyperlink"/>
                <w:sz w:val="22"/>
                <w:szCs w:val="22"/>
              </w:rPr>
            </w:pPr>
            <w:hyperlink r:id="rId22" w:tgtFrame="_self" w:history="1"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cancellation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offshore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wind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farms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does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not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detract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from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construction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Latvia's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undersea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electricity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connection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6EBBB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53515AA6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D7965F" w14:textId="280BB50A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08BF5" w14:textId="5C571B5E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65137A">
              <w:rPr>
                <w:rFonts w:ascii="Times New Roman" w:eastAsia="Times New Roman" w:hAnsi="Times New Roman"/>
                <w:lang w:eastAsia="lt-LT"/>
              </w:rPr>
              <w:t>Tinklų operatorius „</w:t>
            </w:r>
            <w:proofErr w:type="spellStart"/>
            <w:r w:rsidRPr="0065137A">
              <w:rPr>
                <w:rFonts w:ascii="Times New Roman" w:eastAsia="Times New Roman" w:hAnsi="Times New Roman"/>
                <w:lang w:eastAsia="lt-LT"/>
              </w:rPr>
              <w:t>Elering</w:t>
            </w:r>
            <w:proofErr w:type="spellEnd"/>
            <w:r w:rsidRPr="0065137A">
              <w:rPr>
                <w:rFonts w:ascii="Times New Roman" w:eastAsia="Times New Roman" w:hAnsi="Times New Roman"/>
                <w:lang w:eastAsia="lt-LT"/>
              </w:rPr>
              <w:t>“ pateikė paraišką Konkurencijos tarnybai nuo 2026 m. pradžios 37,6 % padidinti elektros perdavimo kainą dėl išaugusių išlaidų ir investicijų į tinklo plėtrą bei atsinaujinančią energetiką.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F620DA" w14:textId="4C12F7F1" w:rsidR="0065137A" w:rsidRPr="0065137A" w:rsidRDefault="0065137A" w:rsidP="0065137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23" w:tgtFrame="_self" w:history="1"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Elering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wants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raise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electricity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network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fee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by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37.6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percent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5725C9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2457C50E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F5DF98" w14:textId="30F2E88F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07-08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8FA303" w14:textId="3CD0D8FE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1D3126">
              <w:rPr>
                <w:rFonts w:ascii="Times New Roman" w:eastAsia="Times New Roman" w:hAnsi="Times New Roman"/>
                <w:lang w:eastAsia="lt-LT"/>
              </w:rPr>
              <w:t>Nors artimiausiu metu Estijoje, tikėtina, nebus statomi jūriniai vėjo parkai su valstybės parama, „</w:t>
            </w:r>
            <w:proofErr w:type="spellStart"/>
            <w:r w:rsidRPr="001D3126">
              <w:rPr>
                <w:rFonts w:ascii="Times New Roman" w:eastAsia="Times New Roman" w:hAnsi="Times New Roman"/>
                <w:lang w:eastAsia="lt-LT"/>
              </w:rPr>
              <w:t>Elering</w:t>
            </w:r>
            <w:proofErr w:type="spellEnd"/>
            <w:r w:rsidRPr="001D3126">
              <w:rPr>
                <w:rFonts w:ascii="Times New Roman" w:eastAsia="Times New Roman" w:hAnsi="Times New Roman"/>
                <w:lang w:eastAsia="lt-LT"/>
              </w:rPr>
              <w:t>“ vis tiek planuoja tęsti elektros jungties su Latvija statybas per Saremos salą ir Rygos įlanką.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6D66EE" w14:textId="54220E84" w:rsidR="0065137A" w:rsidRPr="0065137A" w:rsidRDefault="0065137A" w:rsidP="0065137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hyperlink r:id="rId24" w:history="1"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cancellation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offshore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wind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farms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will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not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affect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the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construction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of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Latvia's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undersea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electricity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connection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| </w:t>
              </w:r>
              <w:proofErr w:type="spellStart"/>
              <w:r w:rsidRPr="0065137A">
                <w:rPr>
                  <w:rStyle w:val="Hyperlink"/>
                  <w:sz w:val="22"/>
                  <w:szCs w:val="22"/>
                </w:rPr>
                <w:t>Economy</w:t>
              </w:r>
              <w:proofErr w:type="spellEnd"/>
              <w:r w:rsidRPr="0065137A">
                <w:rPr>
                  <w:rStyle w:val="Hyperlink"/>
                  <w:sz w:val="22"/>
                  <w:szCs w:val="22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12A52E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0F2D360D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90126A" w14:textId="71656DE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1F5EFF" w14:textId="0FB45E4B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„</w:t>
            </w:r>
            <w:proofErr w:type="spellStart"/>
            <w:r w:rsidRPr="0065137A">
              <w:rPr>
                <w:rFonts w:ascii="Times New Roman" w:hAnsi="Times New Roman"/>
              </w:rPr>
              <w:t>Eesti</w:t>
            </w:r>
            <w:proofErr w:type="spellEnd"/>
            <w:r w:rsidRPr="0065137A">
              <w:rPr>
                <w:rFonts w:ascii="Times New Roman" w:hAnsi="Times New Roman"/>
              </w:rPr>
              <w:t xml:space="preserve"> </w:t>
            </w:r>
            <w:proofErr w:type="spellStart"/>
            <w:r w:rsidRPr="0065137A">
              <w:rPr>
                <w:rFonts w:ascii="Times New Roman" w:hAnsi="Times New Roman"/>
              </w:rPr>
              <w:t>Energia</w:t>
            </w:r>
            <w:proofErr w:type="spellEnd"/>
            <w:r w:rsidRPr="0065137A">
              <w:rPr>
                <w:rFonts w:ascii="Times New Roman" w:hAnsi="Times New Roman"/>
              </w:rPr>
              <w:t>“ skirstomojo tinklo operatorius „</w:t>
            </w:r>
            <w:proofErr w:type="spellStart"/>
            <w:r w:rsidRPr="0065137A">
              <w:rPr>
                <w:rFonts w:ascii="Times New Roman" w:hAnsi="Times New Roman"/>
              </w:rPr>
              <w:t>Elektrilevi</w:t>
            </w:r>
            <w:proofErr w:type="spellEnd"/>
            <w:r w:rsidRPr="0065137A">
              <w:rPr>
                <w:rFonts w:ascii="Times New Roman" w:hAnsi="Times New Roman"/>
              </w:rPr>
              <w:t>“ planuoja nuo kitų metų padidinti tinklo mokestį.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8C4B76" w14:textId="2403535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25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Elektrilevi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also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planning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additional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increase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network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fee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3793C8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03A88885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D3B78E" w14:textId="244418EA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35A4D1" w14:textId="458A12EF" w:rsidR="0065137A" w:rsidRPr="0065137A" w:rsidRDefault="0065137A" w:rsidP="0065137A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928CB">
              <w:rPr>
                <w:rFonts w:ascii="Times New Roman" w:hAnsi="Times New Roman"/>
              </w:rPr>
              <w:t>Letipea</w:t>
            </w:r>
            <w:proofErr w:type="spellEnd"/>
            <w:r w:rsidRPr="005928CB">
              <w:rPr>
                <w:rFonts w:ascii="Times New Roman" w:hAnsi="Times New Roman"/>
              </w:rPr>
              <w:t xml:space="preserve"> kaimo gyventojai pateikė skundą teismui dėl vyriausybės sprendimo pradėti tyrimą dėl galimybės jų žemėje statyti atominę elektrinę.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00C4C8" w14:textId="5225F393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26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Мест</w:t>
              </w:r>
              <w:r w:rsidRPr="0065137A">
                <w:rPr>
                  <w:rStyle w:val="Hyperlink"/>
                  <w:rFonts w:ascii="Times New Roman" w:hAnsi="Times New Roman"/>
                </w:rPr>
                <w:t>н</w:t>
              </w:r>
              <w:r w:rsidRPr="0065137A">
                <w:rPr>
                  <w:rStyle w:val="Hyperlink"/>
                  <w:rFonts w:ascii="Times New Roman" w:hAnsi="Times New Roman"/>
                </w:rPr>
                <w:t>ы</w:t>
              </w:r>
              <w:r w:rsidRPr="0065137A">
                <w:rPr>
                  <w:rStyle w:val="Hyperlink"/>
                  <w:rFonts w:ascii="Times New Roman" w:hAnsi="Times New Roman"/>
                </w:rPr>
                <w:t>е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жители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против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АЭС: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дело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дошло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до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суда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8A2B36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4AEDA7A0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9C9AE" w14:textId="758E099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07-24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B017D" w14:textId="552F86D9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Kitais metais Estijos dalis Baltijos šalių dažnių rezervo rinkoje sieks 60 mln. eurų, iš kurių 60 % padengs vartotojai, o 40 % – elektros gamintojai.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14D3C1" w14:textId="65EAABCB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27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share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next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frequency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reserve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expenditure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would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be 60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euros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C678E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35E8AC73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CD05D7" w14:textId="4C62D62F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65C040" w14:textId="4D53E6E9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„</w:t>
            </w:r>
            <w:proofErr w:type="spellStart"/>
            <w:r w:rsidRPr="0065137A">
              <w:rPr>
                <w:rFonts w:ascii="Times New Roman" w:hAnsi="Times New Roman"/>
              </w:rPr>
              <w:t>Enefit</w:t>
            </w:r>
            <w:proofErr w:type="spellEnd"/>
            <w:r w:rsidRPr="0065137A">
              <w:rPr>
                <w:rFonts w:ascii="Times New Roman" w:hAnsi="Times New Roman"/>
              </w:rPr>
              <w:t xml:space="preserve"> </w:t>
            </w:r>
            <w:proofErr w:type="spellStart"/>
            <w:r w:rsidRPr="0065137A">
              <w:rPr>
                <w:rFonts w:ascii="Times New Roman" w:hAnsi="Times New Roman"/>
              </w:rPr>
              <w:t>Green</w:t>
            </w:r>
            <w:proofErr w:type="spellEnd"/>
            <w:r w:rsidRPr="0065137A">
              <w:rPr>
                <w:rFonts w:ascii="Times New Roman" w:hAnsi="Times New Roman"/>
              </w:rPr>
              <w:t>“ mano, kad Klimato ministerijos pasiūlytos naujos atsinaujinančiosios energijos aukciono sąlygos nėra pakankamai patrauklios dalyvauti.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8D4B78" w14:textId="46DE953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28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Conditions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new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renewable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energy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auction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may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unattractive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4E381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649C81C9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9574DF" w14:textId="5A45268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174B0" w14:textId="40A05E3A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„</w:t>
            </w:r>
            <w:proofErr w:type="spellStart"/>
            <w:r w:rsidRPr="0065137A">
              <w:rPr>
                <w:rFonts w:ascii="Times New Roman" w:hAnsi="Times New Roman"/>
              </w:rPr>
              <w:t>Elering</w:t>
            </w:r>
            <w:proofErr w:type="spellEnd"/>
            <w:r w:rsidRPr="0065137A">
              <w:rPr>
                <w:rFonts w:ascii="Times New Roman" w:hAnsi="Times New Roman"/>
              </w:rPr>
              <w:t>“ jau trečią kartą pratęsė dažnių rezervo pajėgumų pirkimo terminą iki rugpjūčio 28 d., nes bendrovė „</w:t>
            </w:r>
            <w:proofErr w:type="spellStart"/>
            <w:r w:rsidRPr="0065137A">
              <w:rPr>
                <w:rFonts w:ascii="Times New Roman" w:hAnsi="Times New Roman"/>
              </w:rPr>
              <w:t>Elenger</w:t>
            </w:r>
            <w:proofErr w:type="spellEnd"/>
            <w:r w:rsidRPr="0065137A">
              <w:rPr>
                <w:rFonts w:ascii="Times New Roman" w:hAnsi="Times New Roman"/>
              </w:rPr>
              <w:t xml:space="preserve"> Group“ pateikė skundą dėl konkurso sąlygų.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67082" w14:textId="76F9059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29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Elering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postponed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deadline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procurement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frequency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reserves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third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time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A70CA2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25ECB0A6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31D5BC" w14:textId="1A0BF4C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15ED1" w14:textId="2309DAD7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„</w:t>
            </w:r>
            <w:proofErr w:type="spellStart"/>
            <w:r w:rsidRPr="0065137A">
              <w:rPr>
                <w:rFonts w:ascii="Times New Roman" w:hAnsi="Times New Roman"/>
              </w:rPr>
              <w:t>Rail</w:t>
            </w:r>
            <w:proofErr w:type="spellEnd"/>
            <w:r w:rsidRPr="0065137A">
              <w:rPr>
                <w:rFonts w:ascii="Times New Roman" w:hAnsi="Times New Roman"/>
              </w:rPr>
              <w:t xml:space="preserve"> </w:t>
            </w:r>
            <w:proofErr w:type="spellStart"/>
            <w:r w:rsidRPr="0065137A">
              <w:rPr>
                <w:rFonts w:ascii="Times New Roman" w:hAnsi="Times New Roman"/>
              </w:rPr>
              <w:t>Baltica</w:t>
            </w:r>
            <w:proofErr w:type="spellEnd"/>
            <w:r w:rsidRPr="0065137A">
              <w:rPr>
                <w:rFonts w:ascii="Times New Roman" w:hAnsi="Times New Roman"/>
              </w:rPr>
              <w:t>“</w:t>
            </w:r>
            <w:r w:rsidRPr="0065137A">
              <w:rPr>
                <w:rFonts w:ascii="Times New Roman" w:hAnsi="Times New Roman"/>
              </w:rPr>
              <w:t xml:space="preserve"> projekte prasideda viena techniškai sudėtingiausių ir strategiškai svarbių sankryžų – </w:t>
            </w:r>
            <w:proofErr w:type="spellStart"/>
            <w:r w:rsidRPr="0065137A">
              <w:rPr>
                <w:rFonts w:ascii="Times New Roman" w:hAnsi="Times New Roman"/>
              </w:rPr>
              <w:t>Soodevahe</w:t>
            </w:r>
            <w:proofErr w:type="spellEnd"/>
            <w:r w:rsidRPr="0065137A">
              <w:rPr>
                <w:rFonts w:ascii="Times New Roman" w:hAnsi="Times New Roman"/>
              </w:rPr>
              <w:t xml:space="preserve"> – statyba, kurios vertė 38,8 mln. eurų.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FF69BF" w14:textId="7F63350D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30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Construction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one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most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complex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infrastructure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sections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Estonia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begin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Rail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Baltic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railway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route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887490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29FECD25" w14:textId="77777777" w:rsidTr="00776E23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15CB8" w14:textId="0C49587F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  <w:b/>
              </w:rPr>
              <w:t xml:space="preserve">Bendra akreditacijos valstybės ekonominė informacija </w:t>
            </w:r>
          </w:p>
        </w:tc>
      </w:tr>
      <w:tr w:rsidR="0065137A" w:rsidRPr="0065137A" w14:paraId="70FF1B9F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460D0" w14:textId="1D57B532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2C6D4" w14:textId="3597A45A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et-EE"/>
              </w:rPr>
            </w:pPr>
            <w:r w:rsidRPr="0065137A">
              <w:rPr>
                <w:rFonts w:ascii="Times New Roman" w:hAnsi="Times New Roman"/>
              </w:rPr>
              <w:t>Ekonomikos tyrimų instituto vadovas teigė, kad pagrindinė spartaus kainų augimo priežastis I-oje metų pusėje buvo mokesčių didinimo politika.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2A6DB" w14:textId="08E99A6C" w:rsidR="0065137A" w:rsidRPr="0065137A" w:rsidRDefault="0065137A" w:rsidP="0065137A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31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Head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Institute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Economic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Research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Inflation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being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pushed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back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tax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hikes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57F281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2A5F9A9B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A81F0" w14:textId="166DA9C4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lastRenderedPageBreak/>
              <w:t>07-07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6790BB" w14:textId="4ED77B65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eastAsia="Times New Roman" w:hAnsi="Times New Roman"/>
                <w:lang w:eastAsia="lt-LT"/>
              </w:rPr>
              <w:t>Vartotojų kainų indeksas birželio mėnesį, palyginus su gegužės mėnesiu, padidėjo 0,9 proc., o palyginus su tuo pačiu 2024 m. mėnesiu – 5 proc.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2826C7" w14:textId="3748FA52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32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Consumer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price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index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: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food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up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8.4%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over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64A01F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D7ED1B3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733E2" w14:textId="38653335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9E2E74" w14:textId="0128A409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65137A">
              <w:rPr>
                <w:rFonts w:ascii="Times New Roman" w:hAnsi="Times New Roman"/>
              </w:rPr>
              <w:t>2025 m. gegužės mėn. Estijos prekių eksportas sudarė beveik 1,6 mlrd. eurų (2 % augimas), o importas – beveik 1,9 mlrd. eurų (6 % augimas).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6911AD" w14:textId="011AF7A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33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exports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two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May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compared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previous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D7E526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7D02432A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7E821C" w14:textId="395A73EF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07-17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234EC" w14:textId="65C8AE6F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422551">
              <w:rPr>
                <w:rFonts w:ascii="Times New Roman" w:eastAsia="Times New Roman" w:hAnsi="Times New Roman"/>
              </w:rPr>
              <w:t>Estijoje birželio mėnesį fiksuota 5,2 proc. infliacija – didžiausia euro zonoje ir antra pagal dydį ES</w:t>
            </w:r>
            <w:r w:rsidRPr="0065137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55040" w14:textId="0E3F2589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34" w:tgtFrame="_self" w:history="1">
              <w:r w:rsidRPr="0065137A">
                <w:rPr>
                  <w:rStyle w:val="Hyperlink"/>
                  <w:rFonts w:ascii="Times New Roman" w:hAnsi="Times New Roman"/>
                </w:rPr>
                <w:t xml:space="preserve">Estonia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remains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first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place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euro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area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terms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inflation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second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EU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A46D4F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2627A2B5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7F319A" w14:textId="414DF5F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07-22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9EA0B5" w14:textId="3C4F564C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37A">
              <w:rPr>
                <w:rFonts w:ascii="Times New Roman" w:hAnsi="Times New Roman"/>
              </w:rPr>
              <w:t>Per pirmąjį 2025 m. pusmetį naujų lengvųjų automobilių pardavimai Estijoje sumažėjo apie 40 %, tačiau pastaraisiais mėnesiais matomi atsigavimo ženklai</w:t>
            </w:r>
            <w:r w:rsidRPr="0065137A"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82FB3" w14:textId="0EAAB851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35" w:history="1">
              <w:r w:rsidRPr="0065137A">
                <w:rPr>
                  <w:rStyle w:val="Hyperlink"/>
                  <w:rFonts w:ascii="Times New Roman" w:hAnsi="Times New Roman"/>
                </w:rPr>
                <w:t xml:space="preserve">Sales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passenger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cars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have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significantly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compared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previous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9AA7E3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BC4D318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E0FBE" w14:textId="3E03F77A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07-24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2ECFE8" w14:textId="0ED6C97F" w:rsidR="0065137A" w:rsidRPr="0065137A" w:rsidRDefault="0065137A" w:rsidP="0065137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5137A">
              <w:rPr>
                <w:rFonts w:ascii="Times New Roman" w:hAnsi="Times New Roman"/>
              </w:rPr>
              <w:t>I-</w:t>
            </w:r>
            <w:proofErr w:type="spellStart"/>
            <w:r w:rsidRPr="0065137A">
              <w:rPr>
                <w:rFonts w:ascii="Times New Roman" w:hAnsi="Times New Roman"/>
              </w:rPr>
              <w:t>a</w:t>
            </w:r>
            <w:r w:rsidRPr="0065137A">
              <w:rPr>
                <w:rFonts w:ascii="Times New Roman" w:hAnsi="Times New Roman"/>
              </w:rPr>
              <w:t>sis</w:t>
            </w:r>
            <w:proofErr w:type="spellEnd"/>
            <w:r w:rsidRPr="0065137A">
              <w:rPr>
                <w:rFonts w:ascii="Times New Roman" w:hAnsi="Times New Roman"/>
              </w:rPr>
              <w:t xml:space="preserve"> 2025 m. pusmetis „Tallink“ kompanijai buvo sudėtingas – keleivių skaičius sumažėjo 3,8 %, krovinių pervežimas </w:t>
            </w:r>
            <w:r w:rsidRPr="0065137A">
              <w:rPr>
                <w:rFonts w:ascii="Times New Roman" w:hAnsi="Times New Roman"/>
              </w:rPr>
              <w:t>II-</w:t>
            </w:r>
            <w:proofErr w:type="spellStart"/>
            <w:r w:rsidRPr="0065137A">
              <w:rPr>
                <w:rFonts w:ascii="Times New Roman" w:hAnsi="Times New Roman"/>
              </w:rPr>
              <w:t>ąjį</w:t>
            </w:r>
            <w:proofErr w:type="spellEnd"/>
            <w:r w:rsidRPr="0065137A">
              <w:rPr>
                <w:rFonts w:ascii="Times New Roman" w:hAnsi="Times New Roman"/>
              </w:rPr>
              <w:t xml:space="preserve"> ketvirtį krito net 23 %.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EAAFA1" w14:textId="541212AB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36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Tallink's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cargo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volumes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,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number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passengers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moderately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07DC0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6F3251B9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DD75FA" w14:textId="70EDE46A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03EB82" w14:textId="4B52CE7F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 xml:space="preserve">Estijos ekonomika 2025 m. </w:t>
            </w:r>
            <w:r w:rsidRPr="0065137A">
              <w:rPr>
                <w:rFonts w:ascii="Times New Roman" w:hAnsi="Times New Roman"/>
              </w:rPr>
              <w:t>II-</w:t>
            </w:r>
            <w:proofErr w:type="spellStart"/>
            <w:r w:rsidRPr="0065137A">
              <w:rPr>
                <w:rFonts w:ascii="Times New Roman" w:hAnsi="Times New Roman"/>
              </w:rPr>
              <w:t>ąjį</w:t>
            </w:r>
            <w:proofErr w:type="spellEnd"/>
            <w:r w:rsidRPr="0065137A">
              <w:rPr>
                <w:rFonts w:ascii="Times New Roman" w:hAnsi="Times New Roman"/>
              </w:rPr>
              <w:t xml:space="preserve"> ketvirtį, palyginus su tuo pačiu laikotarpiu pernai, išaugo 0,5 proc., rodo preliminarūs Statistikos departamento duomenys.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EC574" w14:textId="1D34567E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37" w:tgtFrame="_self" w:history="1">
              <w:r w:rsidRPr="0065137A">
                <w:rPr>
                  <w:rStyle w:val="Hyperlink"/>
                  <w:rFonts w:ascii="Times New Roman" w:hAnsi="Times New Roman"/>
                </w:rPr>
                <w:t xml:space="preserve">Flash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estimate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GDP: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rose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0.5 per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second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quarter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99A3EC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5192D2F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A54C8" w14:textId="1E8B8B80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136DDF" w14:textId="6B5A1AC5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2025 m. birželį mažmeninės prekybos apyvarta siekė 928 mln. eurų – 5 % daugiau nei pernai tuo pačiu metu, tačiau maisto produktų pardavimai sumažėjo 4 %.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6AEF88" w14:textId="795A36EB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38" w:tgtFrame="_self" w:history="1">
              <w:r w:rsidRPr="0065137A">
                <w:rPr>
                  <w:rStyle w:val="Hyperlink"/>
                  <w:rFonts w:ascii="Times New Roman" w:hAnsi="Times New Roman"/>
                </w:rPr>
                <w:t xml:space="preserve">Sales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retail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stores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five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per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cent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over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, sales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food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are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decreasing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74276C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38EAA749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0EF391" w14:textId="5986BE91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07-31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A30A33" w14:textId="768B40CF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„</w:t>
            </w:r>
            <w:proofErr w:type="spellStart"/>
            <w:r w:rsidRPr="0065137A">
              <w:rPr>
                <w:rFonts w:ascii="Times New Roman" w:hAnsi="Times New Roman"/>
              </w:rPr>
              <w:t>Eesti</w:t>
            </w:r>
            <w:proofErr w:type="spellEnd"/>
            <w:r w:rsidRPr="0065137A">
              <w:rPr>
                <w:rFonts w:ascii="Times New Roman" w:hAnsi="Times New Roman"/>
              </w:rPr>
              <w:t xml:space="preserve"> </w:t>
            </w:r>
            <w:proofErr w:type="spellStart"/>
            <w:r w:rsidRPr="0065137A">
              <w:rPr>
                <w:rFonts w:ascii="Times New Roman" w:hAnsi="Times New Roman"/>
              </w:rPr>
              <w:t>Energia</w:t>
            </w:r>
            <w:proofErr w:type="spellEnd"/>
            <w:r w:rsidRPr="0065137A">
              <w:rPr>
                <w:rFonts w:ascii="Times New Roman" w:hAnsi="Times New Roman"/>
              </w:rPr>
              <w:t>“ paskelbė 2025 m. I-</w:t>
            </w:r>
            <w:proofErr w:type="spellStart"/>
            <w:r w:rsidRPr="0065137A">
              <w:rPr>
                <w:rFonts w:ascii="Times New Roman" w:hAnsi="Times New Roman"/>
              </w:rPr>
              <w:t>ojo</w:t>
            </w:r>
            <w:proofErr w:type="spellEnd"/>
            <w:r w:rsidRPr="0065137A">
              <w:rPr>
                <w:rFonts w:ascii="Times New Roman" w:hAnsi="Times New Roman"/>
              </w:rPr>
              <w:t xml:space="preserve"> pusmečio finansinius rezultatus</w:t>
            </w:r>
            <w:r w:rsidRPr="0065137A">
              <w:rPr>
                <w:rFonts w:ascii="Times New Roman" w:hAnsi="Times New Roman"/>
              </w:rPr>
              <w:t>;</w:t>
            </w:r>
            <w:r w:rsidRPr="0065137A">
              <w:rPr>
                <w:rFonts w:ascii="Times New Roman" w:hAnsi="Times New Roman"/>
              </w:rPr>
              <w:t xml:space="preserve"> bendrovės pardavimo pajamos </w:t>
            </w:r>
            <w:r w:rsidRPr="0065137A">
              <w:rPr>
                <w:rFonts w:ascii="Times New Roman" w:hAnsi="Times New Roman"/>
              </w:rPr>
              <w:t xml:space="preserve">išaugo, tačiau </w:t>
            </w:r>
            <w:r w:rsidRPr="0065137A">
              <w:rPr>
                <w:rFonts w:ascii="Times New Roman" w:hAnsi="Times New Roman"/>
              </w:rPr>
              <w:t xml:space="preserve">grynasis pelnas </w:t>
            </w:r>
            <w:r w:rsidRPr="0065137A">
              <w:rPr>
                <w:rFonts w:ascii="Times New Roman" w:hAnsi="Times New Roman"/>
              </w:rPr>
              <w:t>sumažėjo</w:t>
            </w:r>
            <w:r w:rsidRPr="0065137A">
              <w:rPr>
                <w:rFonts w:ascii="Times New Roman" w:hAnsi="Times New Roman"/>
              </w:rPr>
              <w:t xml:space="preserve"> 70,2 mln. eurų</w:t>
            </w:r>
            <w:r w:rsidRPr="0065137A"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CAF835" w14:textId="2EE6C2C4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39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Eesti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Energia's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half-year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profit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decreased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EUR 70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million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A0CD24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60F608A8" w14:textId="77777777" w:rsidTr="00776E23">
        <w:trPr>
          <w:trHeight w:val="234"/>
        </w:trPr>
        <w:tc>
          <w:tcPr>
            <w:tcW w:w="1009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C48E9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137A">
              <w:rPr>
                <w:rFonts w:ascii="Times New Roman" w:hAnsi="Times New Roman"/>
              </w:rPr>
              <w:br w:type="page"/>
            </w:r>
            <w:r w:rsidRPr="0065137A">
              <w:rPr>
                <w:rFonts w:ascii="Times New Roman" w:hAnsi="Times New Roman"/>
                <w:b/>
              </w:rPr>
              <w:t>Kita ekonominiam bendradarbiavimui aktuali informacija</w:t>
            </w:r>
          </w:p>
        </w:tc>
      </w:tr>
      <w:tr w:rsidR="0065137A" w:rsidRPr="0065137A" w14:paraId="155D9158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83938" w14:textId="108912C8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F7C314" w14:textId="39F33F59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3A6FE7">
              <w:rPr>
                <w:rFonts w:ascii="Times New Roman" w:hAnsi="Times New Roman"/>
              </w:rPr>
              <w:t>Estijos vyriausybė nusprendė atmesti Latvijos transporto ministerijos pasiūlymą įsigyti Latvijos oro linijų bendrovės „</w:t>
            </w:r>
            <w:proofErr w:type="spellStart"/>
            <w:r w:rsidRPr="003A6FE7">
              <w:rPr>
                <w:rFonts w:ascii="Times New Roman" w:hAnsi="Times New Roman"/>
              </w:rPr>
              <w:t>Air</w:t>
            </w:r>
            <w:proofErr w:type="spellEnd"/>
            <w:r w:rsidRPr="003A6FE7">
              <w:rPr>
                <w:rFonts w:ascii="Times New Roman" w:hAnsi="Times New Roman"/>
              </w:rPr>
              <w:t xml:space="preserve"> Baltic“ akcijų.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03B6C6" w14:textId="1002AF28" w:rsidR="0065137A" w:rsidRPr="0065137A" w:rsidRDefault="0065137A" w:rsidP="00651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hyperlink r:id="rId40" w:tgtFrame="_self" w:history="1"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government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decided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that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Estonia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not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buy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a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stake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Air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Baltic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87A1F8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794DC4B3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488319" w14:textId="47F0E742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DA279A" w14:textId="5E8E3CEF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S</w:t>
            </w:r>
            <w:r w:rsidRPr="0023511C">
              <w:rPr>
                <w:rFonts w:ascii="Times New Roman" w:hAnsi="Times New Roman"/>
              </w:rPr>
              <w:t>tatistikos departamentas nuo kitų metų planuoja keisti elektros kainos skaičiavimo metodiką, nes dabartinis vartotojų kainų indekso skaičiavimas gali iškraipyti realų kainų lygį.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2E30C4" w14:textId="3E1FE4CD" w:rsidR="0065137A" w:rsidRPr="0065137A" w:rsidRDefault="0065137A" w:rsidP="006513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41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Statistics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Estonia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plans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to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change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calculation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of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electricity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prices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price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index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next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Economy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17F4F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74A6AB73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83910" w14:textId="34E1C222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11EEF5" w14:textId="55D8DDA6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565FCB">
              <w:rPr>
                <w:rFonts w:ascii="Times New Roman" w:hAnsi="Times New Roman"/>
              </w:rPr>
              <w:t xml:space="preserve">Estija sutiks su ES tikslu iki 2040 m. 90 % sumažinti </w:t>
            </w:r>
            <w:r w:rsidRPr="0065137A">
              <w:rPr>
                <w:rFonts w:ascii="Times New Roman" w:hAnsi="Times New Roman"/>
              </w:rPr>
              <w:t>CO2</w:t>
            </w:r>
            <w:r w:rsidRPr="00565FCB">
              <w:rPr>
                <w:rFonts w:ascii="Times New Roman" w:hAnsi="Times New Roman"/>
              </w:rPr>
              <w:t xml:space="preserve"> emisijas tik tuo atveju, jei bus prieinamos reikiamos technologijos ir numatyti realūs tarpiniai vertinimai.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09062C" w14:textId="5E1A5F90" w:rsidR="0065137A" w:rsidRPr="0065137A" w:rsidRDefault="0065137A" w:rsidP="00651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hyperlink r:id="rId42" w:tgtFrame="_self" w:history="1"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Sutt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: Estonia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cannot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take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on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obligations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beyond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its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means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with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new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climate</w:t>
              </w:r>
              <w:proofErr w:type="spellEnd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eastAsia="Times New Roman" w:hAnsi="Times New Roman"/>
                  <w:spacing w:val="-5"/>
                  <w:lang w:eastAsia="lt-LT"/>
                </w:rPr>
                <w:t>goals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3E7F4E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76C3307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E337B" w14:textId="42D1024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07-05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D9BB84" w14:textId="467BF0F5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2024 m. Estijos kuro rinka išliko iš esmės stabili, o pagrindiniai iššūkiai buvo išoriniai veiksniai ir mokesčių politika.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FB9BE1" w14:textId="4AAA584A" w:rsidR="0065137A" w:rsidRPr="0065137A" w:rsidRDefault="0065137A" w:rsidP="0065137A">
            <w:pPr>
              <w:spacing w:after="0" w:line="240" w:lineRule="auto"/>
              <w:jc w:val="both"/>
              <w:rPr>
                <w:rStyle w:val="Hyperlink"/>
                <w:rFonts w:ascii="Times New Roman" w:hAnsi="Times New Roman"/>
              </w:rPr>
            </w:pPr>
            <w:hyperlink r:id="rId43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Fuel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increased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their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turnover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and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profit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Estonia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last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year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97FA5B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1E772180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CAED0" w14:textId="5BB9966E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07-10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B431E" w14:textId="15FAB009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Nuo liepos Talino gatvėse važinėja pirmieji pasaulyje nuotoliniu būdu valdomi taksi, kuriuos sukūrė Estijos įmonė „</w:t>
            </w:r>
            <w:proofErr w:type="spellStart"/>
            <w:r w:rsidRPr="0065137A">
              <w:rPr>
                <w:rFonts w:ascii="Times New Roman" w:hAnsi="Times New Roman"/>
              </w:rPr>
              <w:t>Elmo</w:t>
            </w:r>
            <w:proofErr w:type="spellEnd"/>
            <w:r w:rsidRPr="0065137A">
              <w:rPr>
                <w:rFonts w:ascii="Times New Roman" w:hAnsi="Times New Roman"/>
              </w:rPr>
              <w:t>“ kartu su Vokietijos platforma „</w:t>
            </w:r>
            <w:proofErr w:type="spellStart"/>
            <w:r w:rsidRPr="0065137A">
              <w:rPr>
                <w:rFonts w:ascii="Times New Roman" w:hAnsi="Times New Roman"/>
              </w:rPr>
              <w:t>Bliq</w:t>
            </w:r>
            <w:proofErr w:type="spellEnd"/>
            <w:r w:rsidRPr="0065137A">
              <w:rPr>
                <w:rFonts w:ascii="Times New Roman" w:hAnsi="Times New Roman"/>
              </w:rPr>
              <w:t>“.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AAC2C5" w14:textId="18BE0D82" w:rsidR="0065137A" w:rsidRPr="0065137A" w:rsidRDefault="0065137A" w:rsidP="0065137A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4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Remote-controlled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taxis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have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appeared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on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Tallinn's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roads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ED67B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03807519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D068DF" w14:textId="0029EBFB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07-11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53F2B4" w14:textId="733EF79B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5637">
              <w:rPr>
                <w:rFonts w:ascii="Times New Roman" w:hAnsi="Times New Roman"/>
              </w:rPr>
              <w:t xml:space="preserve">Į pasaulinį 100 žymiausių dronų gamintojų reitingą pateko net trys Estijos įmonės – </w:t>
            </w:r>
            <w:proofErr w:type="spellStart"/>
            <w:r w:rsidRPr="00C85637">
              <w:rPr>
                <w:rFonts w:ascii="Times New Roman" w:hAnsi="Times New Roman"/>
              </w:rPr>
              <w:t>Threod</w:t>
            </w:r>
            <w:proofErr w:type="spellEnd"/>
            <w:r w:rsidRPr="00C85637">
              <w:rPr>
                <w:rFonts w:ascii="Times New Roman" w:hAnsi="Times New Roman"/>
              </w:rPr>
              <w:t xml:space="preserve"> </w:t>
            </w:r>
            <w:proofErr w:type="spellStart"/>
            <w:r w:rsidRPr="00C85637">
              <w:rPr>
                <w:rFonts w:ascii="Times New Roman" w:hAnsi="Times New Roman"/>
              </w:rPr>
              <w:t>Systems</w:t>
            </w:r>
            <w:proofErr w:type="spellEnd"/>
            <w:r w:rsidRPr="00C85637">
              <w:rPr>
                <w:rFonts w:ascii="Times New Roman" w:hAnsi="Times New Roman"/>
              </w:rPr>
              <w:t xml:space="preserve">, </w:t>
            </w:r>
            <w:proofErr w:type="spellStart"/>
            <w:r w:rsidRPr="00C85637">
              <w:rPr>
                <w:rFonts w:ascii="Times New Roman" w:hAnsi="Times New Roman"/>
              </w:rPr>
              <w:t>DefSecIntel</w:t>
            </w:r>
            <w:proofErr w:type="spellEnd"/>
            <w:r w:rsidRPr="00C85637">
              <w:rPr>
                <w:rFonts w:ascii="Times New Roman" w:hAnsi="Times New Roman"/>
              </w:rPr>
              <w:t xml:space="preserve"> </w:t>
            </w:r>
            <w:proofErr w:type="spellStart"/>
            <w:r w:rsidRPr="00C85637">
              <w:rPr>
                <w:rFonts w:ascii="Times New Roman" w:hAnsi="Times New Roman"/>
              </w:rPr>
              <w:t>Solutions</w:t>
            </w:r>
            <w:proofErr w:type="spellEnd"/>
            <w:r w:rsidRPr="00C85637">
              <w:rPr>
                <w:rFonts w:ascii="Times New Roman" w:hAnsi="Times New Roman"/>
              </w:rPr>
              <w:t xml:space="preserve"> ir </w:t>
            </w:r>
            <w:proofErr w:type="spellStart"/>
            <w:r w:rsidRPr="00C85637">
              <w:rPr>
                <w:rFonts w:ascii="Times New Roman" w:hAnsi="Times New Roman"/>
              </w:rPr>
              <w:t>Lendurai</w:t>
            </w:r>
            <w:proofErr w:type="spellEnd"/>
            <w:r w:rsidRPr="0065137A"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92A600" w14:textId="76D6A59F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45" w:history="1">
              <w:r w:rsidRPr="0065137A">
                <w:rPr>
                  <w:rStyle w:val="Hyperlink"/>
                  <w:rFonts w:ascii="Times New Roman" w:hAnsi="Times New Roman"/>
                </w:rPr>
                <w:t xml:space="preserve">POWERFUL RESULT </w:t>
              </w:r>
              <w:r w:rsidRPr="0065137A">
                <w:rPr>
                  <w:rStyle w:val="Hyperlink"/>
                  <w:rFonts w:ascii="Cambria Math" w:hAnsi="Cambria Math" w:cs="Cambria Math"/>
                </w:rPr>
                <w:t>⟩</w:t>
              </w:r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Three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Estonian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companies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were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among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world's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100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most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prominent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drone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manufacturers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F73A33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026F829A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813432" w14:textId="173FFB36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lastRenderedPageBreak/>
              <w:t>07-14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C0F1F" w14:textId="4EFA6A3D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P</w:t>
            </w:r>
            <w:r w:rsidRPr="00855FF2">
              <w:rPr>
                <w:rFonts w:ascii="Times New Roman" w:hAnsi="Times New Roman"/>
              </w:rPr>
              <w:t xml:space="preserve">radėjus kursuoti </w:t>
            </w:r>
            <w:proofErr w:type="spellStart"/>
            <w:r w:rsidRPr="00855FF2">
              <w:rPr>
                <w:rFonts w:ascii="Times New Roman" w:hAnsi="Times New Roman"/>
              </w:rPr>
              <w:t>Elron</w:t>
            </w:r>
            <w:proofErr w:type="spellEnd"/>
            <w:r w:rsidRPr="00855FF2">
              <w:rPr>
                <w:rFonts w:ascii="Times New Roman" w:hAnsi="Times New Roman"/>
              </w:rPr>
              <w:t xml:space="preserve"> traukiniui tarp Talino, Tartu, Rygos ir Vilniaus, susiduriama su didesne paklausa nei tikėtasi, tuo </w:t>
            </w:r>
            <w:r w:rsidRPr="0065137A">
              <w:rPr>
                <w:rFonts w:ascii="Times New Roman" w:hAnsi="Times New Roman"/>
              </w:rPr>
              <w:t>tarpu</w:t>
            </w:r>
            <w:r w:rsidRPr="00855FF2">
              <w:rPr>
                <w:rFonts w:ascii="Times New Roman" w:hAnsi="Times New Roman"/>
              </w:rPr>
              <w:t xml:space="preserve"> </w:t>
            </w:r>
            <w:proofErr w:type="spellStart"/>
            <w:r w:rsidRPr="00855FF2">
              <w:rPr>
                <w:rFonts w:ascii="Times New Roman" w:hAnsi="Times New Roman"/>
              </w:rPr>
              <w:t>Lux</w:t>
            </w:r>
            <w:proofErr w:type="spellEnd"/>
            <w:r w:rsidRPr="00855FF2">
              <w:rPr>
                <w:rFonts w:ascii="Times New Roman" w:hAnsi="Times New Roman"/>
              </w:rPr>
              <w:t xml:space="preserve"> Express keleivių skaičius sumažėjo 20–25 procent</w:t>
            </w:r>
            <w:r w:rsidRPr="0065137A">
              <w:rPr>
                <w:rFonts w:ascii="Times New Roman" w:hAnsi="Times New Roman"/>
              </w:rPr>
              <w:t>ais</w:t>
            </w:r>
            <w:r w:rsidRPr="00855FF2"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D0881" w14:textId="5CF8D0AE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46" w:history="1">
              <w:r w:rsidRPr="0065137A">
                <w:rPr>
                  <w:rStyle w:val="Hyperlink"/>
                  <w:rFonts w:ascii="Times New Roman" w:hAnsi="Times New Roman"/>
                </w:rPr>
                <w:t>Tallinn-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Riga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train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line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launched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with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success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beyond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expectations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| Estonia | ERR</w:t>
              </w:r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C1A72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480298F4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917ADF" w14:textId="19251FCA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5137A">
              <w:rPr>
                <w:rFonts w:ascii="Times New Roman" w:hAnsi="Times New Roman"/>
                <w:b/>
                <w:bCs/>
              </w:rPr>
              <w:t>07-23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23B2A5" w14:textId="69D0C133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 xml:space="preserve">Nyderlandų kompanija Power2X nutraukė planus statyti metanolio gamyklą </w:t>
            </w:r>
            <w:proofErr w:type="spellStart"/>
            <w:r w:rsidRPr="0065137A">
              <w:rPr>
                <w:rFonts w:ascii="Times New Roman" w:hAnsi="Times New Roman"/>
              </w:rPr>
              <w:t>Pe</w:t>
            </w:r>
            <w:r w:rsidRPr="0065137A">
              <w:rPr>
                <w:rFonts w:ascii="Times New Roman" w:hAnsi="Times New Roman"/>
              </w:rPr>
              <w:t>r</w:t>
            </w:r>
            <w:r w:rsidRPr="0065137A">
              <w:rPr>
                <w:rFonts w:ascii="Times New Roman" w:hAnsi="Times New Roman"/>
              </w:rPr>
              <w:t>nu</w:t>
            </w:r>
            <w:proofErr w:type="spellEnd"/>
            <w:r w:rsidRPr="0065137A">
              <w:rPr>
                <w:rFonts w:ascii="Times New Roman" w:hAnsi="Times New Roman"/>
              </w:rPr>
              <w:t xml:space="preserve">, kur turėjo būti </w:t>
            </w:r>
            <w:r w:rsidRPr="0065137A">
              <w:rPr>
                <w:rFonts w:ascii="Times New Roman" w:hAnsi="Times New Roman"/>
              </w:rPr>
              <w:t>investuota</w:t>
            </w:r>
            <w:r w:rsidRPr="0065137A">
              <w:rPr>
                <w:rFonts w:ascii="Times New Roman" w:hAnsi="Times New Roman"/>
              </w:rPr>
              <w:t xml:space="preserve"> daugiau nei milijard</w:t>
            </w:r>
            <w:r w:rsidRPr="0065137A">
              <w:rPr>
                <w:rFonts w:ascii="Times New Roman" w:hAnsi="Times New Roman"/>
              </w:rPr>
              <w:t>as</w:t>
            </w:r>
            <w:r w:rsidRPr="0065137A">
              <w:rPr>
                <w:rFonts w:ascii="Times New Roman" w:hAnsi="Times New Roman"/>
              </w:rPr>
              <w:t xml:space="preserve"> eurų ir sukurt</w:t>
            </w:r>
            <w:r w:rsidRPr="0065137A">
              <w:rPr>
                <w:rFonts w:ascii="Times New Roman" w:hAnsi="Times New Roman"/>
              </w:rPr>
              <w:t>a</w:t>
            </w:r>
            <w:r w:rsidRPr="0065137A">
              <w:rPr>
                <w:rFonts w:ascii="Times New Roman" w:hAnsi="Times New Roman"/>
              </w:rPr>
              <w:t xml:space="preserve"> 200 darbo vietų</w:t>
            </w:r>
            <w:r w:rsidRPr="0065137A">
              <w:rPr>
                <w:rFonts w:ascii="Times New Roman" w:hAnsi="Times New Roman"/>
              </w:rPr>
              <w:t>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896AE3" w14:textId="71F4BEAD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47" w:tgtFrame="_self" w:history="1">
              <w:r w:rsidRPr="0065137A">
                <w:rPr>
                  <w:rStyle w:val="Hyperlink"/>
                  <w:rFonts w:ascii="Times New Roman" w:hAnsi="Times New Roman"/>
                </w:rPr>
                <w:t xml:space="preserve">Estonia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will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lose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billions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investment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D6658C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137A" w:rsidRPr="0065137A" w14:paraId="4BC74C68" w14:textId="77777777" w:rsidTr="00776E23">
        <w:trPr>
          <w:trHeight w:val="216"/>
        </w:trPr>
        <w:tc>
          <w:tcPr>
            <w:tcW w:w="83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6BE1EA" w14:textId="38C2F7E8" w:rsidR="0065137A" w:rsidRPr="0065137A" w:rsidRDefault="001C12C1" w:rsidP="0065137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="0065137A" w:rsidRPr="0065137A">
              <w:rPr>
                <w:rFonts w:ascii="Times New Roman" w:hAnsi="Times New Roman"/>
                <w:b/>
                <w:bCs/>
              </w:rPr>
              <w:t>7-23</w:t>
            </w:r>
          </w:p>
        </w:tc>
        <w:tc>
          <w:tcPr>
            <w:tcW w:w="4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696B0" w14:textId="04223C93" w:rsidR="0065137A" w:rsidRPr="0065137A" w:rsidRDefault="0065137A" w:rsidP="00651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5137A">
              <w:rPr>
                <w:rFonts w:ascii="Times New Roman" w:hAnsi="Times New Roman"/>
              </w:rPr>
              <w:t>G</w:t>
            </w:r>
            <w:r w:rsidRPr="0065137A">
              <w:rPr>
                <w:rFonts w:ascii="Times New Roman" w:hAnsi="Times New Roman"/>
              </w:rPr>
              <w:t>ynybos technologijų bendrovės „</w:t>
            </w:r>
            <w:proofErr w:type="spellStart"/>
            <w:r w:rsidRPr="0065137A">
              <w:rPr>
                <w:rFonts w:ascii="Times New Roman" w:hAnsi="Times New Roman"/>
              </w:rPr>
              <w:t>Frankenburg</w:t>
            </w:r>
            <w:proofErr w:type="spellEnd"/>
            <w:r w:rsidRPr="0065137A">
              <w:rPr>
                <w:rFonts w:ascii="Times New Roman" w:hAnsi="Times New Roman"/>
              </w:rPr>
              <w:t xml:space="preserve"> Technologies“ naujausia metinė ataskaita rodo daugiau nei milijono eurų nuostolį.</w:t>
            </w:r>
          </w:p>
        </w:tc>
        <w:tc>
          <w:tcPr>
            <w:tcW w:w="3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8FBF1F" w14:textId="6690E9A4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  <w:hyperlink r:id="rId48" w:tgtFrame="_self" w:history="1"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Frankenburg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Technologies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started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in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the</w:t>
              </w:r>
              <w:proofErr w:type="spellEnd"/>
              <w:r w:rsidRPr="0065137A">
                <w:rPr>
                  <w:rStyle w:val="Hyperlink"/>
                  <w:rFonts w:ascii="Times New Roman" w:hAnsi="Times New Roman"/>
                </w:rPr>
                <w:t xml:space="preserve"> </w:t>
              </w:r>
              <w:proofErr w:type="spellStart"/>
              <w:r w:rsidRPr="0065137A">
                <w:rPr>
                  <w:rStyle w:val="Hyperlink"/>
                  <w:rFonts w:ascii="Times New Roman" w:hAnsi="Times New Roman"/>
                </w:rPr>
                <w:t>red</w:t>
              </w:r>
              <w:proofErr w:type="spellEnd"/>
            </w:hyperlink>
          </w:p>
        </w:tc>
        <w:tc>
          <w:tcPr>
            <w:tcW w:w="5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3D24A" w14:textId="77777777" w:rsidR="0065137A" w:rsidRPr="0065137A" w:rsidRDefault="0065137A" w:rsidP="006513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AC1649B" w14:textId="77777777" w:rsidR="00A87864" w:rsidRPr="0065137A" w:rsidRDefault="00A87864" w:rsidP="00A87864">
      <w:pPr>
        <w:spacing w:after="0" w:line="240" w:lineRule="auto"/>
        <w:rPr>
          <w:rFonts w:ascii="Times New Roman" w:hAnsi="Times New Roman"/>
        </w:rPr>
      </w:pPr>
    </w:p>
    <w:p w14:paraId="330AC59D" w14:textId="77777777" w:rsidR="0057772B" w:rsidRPr="0065137A" w:rsidRDefault="0057772B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0E4516CE" w14:textId="77777777" w:rsidR="00897568" w:rsidRPr="0065137A" w:rsidRDefault="00897568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14B874D6" w14:textId="77777777" w:rsidR="00897568" w:rsidRDefault="00897568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2F01CF80" w14:textId="77777777" w:rsidR="00C55801" w:rsidRDefault="00C55801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627C74B2" w14:textId="77777777" w:rsidR="00C55801" w:rsidRDefault="00C55801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19085989" w14:textId="77777777" w:rsidR="00C55801" w:rsidRDefault="00C55801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2035AFA5" w14:textId="77777777" w:rsidR="00C55801" w:rsidRDefault="00C55801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0325DB95" w14:textId="77777777" w:rsidR="00C55801" w:rsidRPr="0065137A" w:rsidRDefault="00C55801" w:rsidP="0057772B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7D83F7B5" w14:textId="4BAF5D40" w:rsidR="00DB6463" w:rsidRPr="0065137A" w:rsidRDefault="00225459" w:rsidP="00897568">
      <w:pPr>
        <w:spacing w:after="0" w:line="240" w:lineRule="auto"/>
        <w:rPr>
          <w:rFonts w:ascii="Times New Roman" w:hAnsi="Times New Roman"/>
        </w:rPr>
      </w:pPr>
      <w:r w:rsidRPr="0065137A">
        <w:rPr>
          <w:rFonts w:ascii="Times New Roman" w:hAnsi="Times New Roman"/>
        </w:rPr>
        <w:t>Parengė: patarėja Aušra Gečaitė-Verksnienė</w:t>
      </w:r>
    </w:p>
    <w:sectPr w:rsidR="00DB6463" w:rsidRPr="0065137A" w:rsidSect="00F55B1B">
      <w:footerReference w:type="default" r:id="rId49"/>
      <w:headerReference w:type="first" r:id="rId5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C0B4" w14:textId="77777777" w:rsidR="00E149EB" w:rsidRDefault="00E149EB">
      <w:pPr>
        <w:spacing w:after="0" w:line="240" w:lineRule="auto"/>
      </w:pPr>
      <w:r>
        <w:separator/>
      </w:r>
    </w:p>
  </w:endnote>
  <w:endnote w:type="continuationSeparator" w:id="0">
    <w:p w14:paraId="46E1C028" w14:textId="77777777" w:rsidR="00E149EB" w:rsidRDefault="00E1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7D9" w14:textId="0B8467EC" w:rsidR="00C708DF" w:rsidRDefault="00C708D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2529">
      <w:rPr>
        <w:noProof/>
      </w:rPr>
      <w:t>2</w:t>
    </w:r>
    <w:r>
      <w:rPr>
        <w:noProof/>
      </w:rPr>
      <w:fldChar w:fldCharType="end"/>
    </w:r>
  </w:p>
  <w:p w14:paraId="0DAA90D4" w14:textId="77777777" w:rsidR="00C708DF" w:rsidRDefault="00C7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535D" w14:textId="77777777" w:rsidR="00E149EB" w:rsidRDefault="00E149EB">
      <w:pPr>
        <w:spacing w:after="0" w:line="240" w:lineRule="auto"/>
      </w:pPr>
      <w:r>
        <w:separator/>
      </w:r>
    </w:p>
  </w:footnote>
  <w:footnote w:type="continuationSeparator" w:id="0">
    <w:p w14:paraId="043288E7" w14:textId="77777777" w:rsidR="00E149EB" w:rsidRDefault="00E1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E123" w14:textId="77777777" w:rsidR="00C708DF" w:rsidRDefault="00C708DF" w:rsidP="00C330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C66"/>
    <w:multiLevelType w:val="multilevel"/>
    <w:tmpl w:val="9AE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255"/>
    <w:multiLevelType w:val="hybridMultilevel"/>
    <w:tmpl w:val="A7B2D6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0E73"/>
    <w:multiLevelType w:val="hybridMultilevel"/>
    <w:tmpl w:val="43906ACA"/>
    <w:lvl w:ilvl="0" w:tplc="CA84D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22AF"/>
    <w:multiLevelType w:val="hybridMultilevel"/>
    <w:tmpl w:val="D91EDAB2"/>
    <w:lvl w:ilvl="0" w:tplc="EDEE63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2820"/>
    <w:multiLevelType w:val="hybridMultilevel"/>
    <w:tmpl w:val="1E7CCB04"/>
    <w:lvl w:ilvl="0" w:tplc="0DD878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52C0B"/>
    <w:multiLevelType w:val="hybridMultilevel"/>
    <w:tmpl w:val="B0DA4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91B"/>
    <w:multiLevelType w:val="hybridMultilevel"/>
    <w:tmpl w:val="03DE94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F53B3"/>
    <w:multiLevelType w:val="hybridMultilevel"/>
    <w:tmpl w:val="198A4C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93C12"/>
    <w:multiLevelType w:val="hybridMultilevel"/>
    <w:tmpl w:val="9E84D6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67AAA"/>
    <w:multiLevelType w:val="hybridMultilevel"/>
    <w:tmpl w:val="4ABED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7452">
    <w:abstractNumId w:val="6"/>
  </w:num>
  <w:num w:numId="2" w16cid:durableId="315769895">
    <w:abstractNumId w:val="2"/>
  </w:num>
  <w:num w:numId="3" w16cid:durableId="1448696133">
    <w:abstractNumId w:val="5"/>
  </w:num>
  <w:num w:numId="4" w16cid:durableId="200945422">
    <w:abstractNumId w:val="1"/>
  </w:num>
  <w:num w:numId="5" w16cid:durableId="454179273">
    <w:abstractNumId w:val="7"/>
  </w:num>
  <w:num w:numId="6" w16cid:durableId="208300872">
    <w:abstractNumId w:val="8"/>
  </w:num>
  <w:num w:numId="7" w16cid:durableId="279655006">
    <w:abstractNumId w:val="9"/>
  </w:num>
  <w:num w:numId="8" w16cid:durableId="2081127659">
    <w:abstractNumId w:val="4"/>
  </w:num>
  <w:num w:numId="9" w16cid:durableId="1349135533">
    <w:abstractNumId w:val="3"/>
  </w:num>
  <w:num w:numId="10" w16cid:durableId="93783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4"/>
    <w:rsid w:val="000009BF"/>
    <w:rsid w:val="00002389"/>
    <w:rsid w:val="00002D53"/>
    <w:rsid w:val="000056FB"/>
    <w:rsid w:val="00005EB9"/>
    <w:rsid w:val="000173D1"/>
    <w:rsid w:val="000231F6"/>
    <w:rsid w:val="000309A8"/>
    <w:rsid w:val="00031344"/>
    <w:rsid w:val="000317A8"/>
    <w:rsid w:val="000325BD"/>
    <w:rsid w:val="00032B1A"/>
    <w:rsid w:val="00032CA6"/>
    <w:rsid w:val="00032E8A"/>
    <w:rsid w:val="00034E52"/>
    <w:rsid w:val="00036128"/>
    <w:rsid w:val="000368AD"/>
    <w:rsid w:val="000368D4"/>
    <w:rsid w:val="000403B9"/>
    <w:rsid w:val="00040489"/>
    <w:rsid w:val="000409B7"/>
    <w:rsid w:val="000413B8"/>
    <w:rsid w:val="00042619"/>
    <w:rsid w:val="00042EA8"/>
    <w:rsid w:val="000443C1"/>
    <w:rsid w:val="00045414"/>
    <w:rsid w:val="000467C1"/>
    <w:rsid w:val="00046B2C"/>
    <w:rsid w:val="000471D9"/>
    <w:rsid w:val="00050F29"/>
    <w:rsid w:val="00053879"/>
    <w:rsid w:val="00055637"/>
    <w:rsid w:val="00057971"/>
    <w:rsid w:val="0006447D"/>
    <w:rsid w:val="00065856"/>
    <w:rsid w:val="0007053E"/>
    <w:rsid w:val="0007099C"/>
    <w:rsid w:val="00071E06"/>
    <w:rsid w:val="0007236D"/>
    <w:rsid w:val="00081266"/>
    <w:rsid w:val="00081D9C"/>
    <w:rsid w:val="00083A87"/>
    <w:rsid w:val="000843FF"/>
    <w:rsid w:val="0009003A"/>
    <w:rsid w:val="000903D5"/>
    <w:rsid w:val="00091BD8"/>
    <w:rsid w:val="00093AF1"/>
    <w:rsid w:val="000978EE"/>
    <w:rsid w:val="000A197C"/>
    <w:rsid w:val="000A2735"/>
    <w:rsid w:val="000A38EE"/>
    <w:rsid w:val="000A5F87"/>
    <w:rsid w:val="000A69F3"/>
    <w:rsid w:val="000B22D8"/>
    <w:rsid w:val="000B2AD5"/>
    <w:rsid w:val="000B429B"/>
    <w:rsid w:val="000C0EE7"/>
    <w:rsid w:val="000C0FFE"/>
    <w:rsid w:val="000C4229"/>
    <w:rsid w:val="000C5678"/>
    <w:rsid w:val="000C5B6E"/>
    <w:rsid w:val="000C611E"/>
    <w:rsid w:val="000D100A"/>
    <w:rsid w:val="000D35E1"/>
    <w:rsid w:val="000D60AB"/>
    <w:rsid w:val="000D7078"/>
    <w:rsid w:val="000D7291"/>
    <w:rsid w:val="000E59ED"/>
    <w:rsid w:val="000E7544"/>
    <w:rsid w:val="000E7F8F"/>
    <w:rsid w:val="000F4180"/>
    <w:rsid w:val="000F7702"/>
    <w:rsid w:val="00100273"/>
    <w:rsid w:val="001015E8"/>
    <w:rsid w:val="001029BA"/>
    <w:rsid w:val="00102B3C"/>
    <w:rsid w:val="001038F6"/>
    <w:rsid w:val="00104C95"/>
    <w:rsid w:val="001054CA"/>
    <w:rsid w:val="0010553C"/>
    <w:rsid w:val="0010609F"/>
    <w:rsid w:val="0010644F"/>
    <w:rsid w:val="00110462"/>
    <w:rsid w:val="00110D34"/>
    <w:rsid w:val="00110E41"/>
    <w:rsid w:val="00111782"/>
    <w:rsid w:val="00111957"/>
    <w:rsid w:val="00113646"/>
    <w:rsid w:val="00113C7F"/>
    <w:rsid w:val="00114BE0"/>
    <w:rsid w:val="00115424"/>
    <w:rsid w:val="00115B09"/>
    <w:rsid w:val="00116AF1"/>
    <w:rsid w:val="001170E8"/>
    <w:rsid w:val="00121264"/>
    <w:rsid w:val="0012192F"/>
    <w:rsid w:val="001223C0"/>
    <w:rsid w:val="001262B7"/>
    <w:rsid w:val="001266BA"/>
    <w:rsid w:val="00131E4A"/>
    <w:rsid w:val="0013250C"/>
    <w:rsid w:val="001329FE"/>
    <w:rsid w:val="00135648"/>
    <w:rsid w:val="00136370"/>
    <w:rsid w:val="0014684C"/>
    <w:rsid w:val="0014691D"/>
    <w:rsid w:val="001479AA"/>
    <w:rsid w:val="00147B5A"/>
    <w:rsid w:val="00151A8D"/>
    <w:rsid w:val="00154BAE"/>
    <w:rsid w:val="00155090"/>
    <w:rsid w:val="001550DF"/>
    <w:rsid w:val="001567C7"/>
    <w:rsid w:val="00156C90"/>
    <w:rsid w:val="001572DF"/>
    <w:rsid w:val="00160040"/>
    <w:rsid w:val="00160BBA"/>
    <w:rsid w:val="00160BD1"/>
    <w:rsid w:val="00162462"/>
    <w:rsid w:val="0016675E"/>
    <w:rsid w:val="001673E3"/>
    <w:rsid w:val="00170F51"/>
    <w:rsid w:val="00173D4F"/>
    <w:rsid w:val="00180193"/>
    <w:rsid w:val="001807FF"/>
    <w:rsid w:val="00180A29"/>
    <w:rsid w:val="00180DFE"/>
    <w:rsid w:val="00181F59"/>
    <w:rsid w:val="001852BE"/>
    <w:rsid w:val="001860E8"/>
    <w:rsid w:val="00186D1B"/>
    <w:rsid w:val="00187398"/>
    <w:rsid w:val="001873E7"/>
    <w:rsid w:val="001876D0"/>
    <w:rsid w:val="00191C2E"/>
    <w:rsid w:val="00195E14"/>
    <w:rsid w:val="001A0501"/>
    <w:rsid w:val="001A1216"/>
    <w:rsid w:val="001A646E"/>
    <w:rsid w:val="001A769D"/>
    <w:rsid w:val="001B0A3E"/>
    <w:rsid w:val="001B3C82"/>
    <w:rsid w:val="001B462F"/>
    <w:rsid w:val="001B57AD"/>
    <w:rsid w:val="001B6CAD"/>
    <w:rsid w:val="001B79C5"/>
    <w:rsid w:val="001C12C1"/>
    <w:rsid w:val="001C30D9"/>
    <w:rsid w:val="001C4433"/>
    <w:rsid w:val="001C48F7"/>
    <w:rsid w:val="001C4D9A"/>
    <w:rsid w:val="001C58E6"/>
    <w:rsid w:val="001C7125"/>
    <w:rsid w:val="001D0728"/>
    <w:rsid w:val="001D0C6F"/>
    <w:rsid w:val="001D3126"/>
    <w:rsid w:val="001D4573"/>
    <w:rsid w:val="001D4CA4"/>
    <w:rsid w:val="001D5A02"/>
    <w:rsid w:val="001D60EF"/>
    <w:rsid w:val="001D7FF9"/>
    <w:rsid w:val="001E0280"/>
    <w:rsid w:val="001E1188"/>
    <w:rsid w:val="001E2703"/>
    <w:rsid w:val="001E4098"/>
    <w:rsid w:val="001E5C3B"/>
    <w:rsid w:val="001E608F"/>
    <w:rsid w:val="001E620C"/>
    <w:rsid w:val="001E6A91"/>
    <w:rsid w:val="001F0282"/>
    <w:rsid w:val="001F1583"/>
    <w:rsid w:val="001F1BC0"/>
    <w:rsid w:val="001F3C45"/>
    <w:rsid w:val="001F3E60"/>
    <w:rsid w:val="001F41D9"/>
    <w:rsid w:val="001F4EDC"/>
    <w:rsid w:val="001F4F9A"/>
    <w:rsid w:val="001F60E0"/>
    <w:rsid w:val="00200400"/>
    <w:rsid w:val="00201220"/>
    <w:rsid w:val="00201DC6"/>
    <w:rsid w:val="002022C6"/>
    <w:rsid w:val="002049C0"/>
    <w:rsid w:val="002103A0"/>
    <w:rsid w:val="002124D3"/>
    <w:rsid w:val="00212529"/>
    <w:rsid w:val="00213FDB"/>
    <w:rsid w:val="0021482A"/>
    <w:rsid w:val="00216794"/>
    <w:rsid w:val="00223322"/>
    <w:rsid w:val="00225459"/>
    <w:rsid w:val="0022583B"/>
    <w:rsid w:val="00226C1C"/>
    <w:rsid w:val="002310CA"/>
    <w:rsid w:val="0023137C"/>
    <w:rsid w:val="002313BC"/>
    <w:rsid w:val="0023268E"/>
    <w:rsid w:val="002350F3"/>
    <w:rsid w:val="0023511C"/>
    <w:rsid w:val="002361E9"/>
    <w:rsid w:val="0023731A"/>
    <w:rsid w:val="00237E45"/>
    <w:rsid w:val="00242DE5"/>
    <w:rsid w:val="00243372"/>
    <w:rsid w:val="002451B4"/>
    <w:rsid w:val="002469C5"/>
    <w:rsid w:val="00247F5B"/>
    <w:rsid w:val="00251533"/>
    <w:rsid w:val="00253511"/>
    <w:rsid w:val="0025541B"/>
    <w:rsid w:val="00255EA5"/>
    <w:rsid w:val="00264EE4"/>
    <w:rsid w:val="00266373"/>
    <w:rsid w:val="00267CA3"/>
    <w:rsid w:val="0027041C"/>
    <w:rsid w:val="00273A14"/>
    <w:rsid w:val="00274F3A"/>
    <w:rsid w:val="00275023"/>
    <w:rsid w:val="002815BD"/>
    <w:rsid w:val="00281E91"/>
    <w:rsid w:val="00283009"/>
    <w:rsid w:val="0028335B"/>
    <w:rsid w:val="002872B9"/>
    <w:rsid w:val="0028738A"/>
    <w:rsid w:val="0029061F"/>
    <w:rsid w:val="002930E7"/>
    <w:rsid w:val="0029413B"/>
    <w:rsid w:val="00295571"/>
    <w:rsid w:val="00296FC9"/>
    <w:rsid w:val="002A2AB8"/>
    <w:rsid w:val="002A5318"/>
    <w:rsid w:val="002A5551"/>
    <w:rsid w:val="002B003B"/>
    <w:rsid w:val="002B07D9"/>
    <w:rsid w:val="002B0942"/>
    <w:rsid w:val="002B102A"/>
    <w:rsid w:val="002B10E0"/>
    <w:rsid w:val="002B292B"/>
    <w:rsid w:val="002B2B84"/>
    <w:rsid w:val="002B6ABD"/>
    <w:rsid w:val="002B7CD3"/>
    <w:rsid w:val="002C2250"/>
    <w:rsid w:val="002D18FA"/>
    <w:rsid w:val="002D3A41"/>
    <w:rsid w:val="002D5040"/>
    <w:rsid w:val="002D5263"/>
    <w:rsid w:val="002D5AD5"/>
    <w:rsid w:val="002D5BB6"/>
    <w:rsid w:val="002D6311"/>
    <w:rsid w:val="002E1307"/>
    <w:rsid w:val="002E464F"/>
    <w:rsid w:val="002E6AB9"/>
    <w:rsid w:val="002F0CF4"/>
    <w:rsid w:val="002F2951"/>
    <w:rsid w:val="002F531E"/>
    <w:rsid w:val="002F6259"/>
    <w:rsid w:val="002F62CA"/>
    <w:rsid w:val="002F687F"/>
    <w:rsid w:val="002F7342"/>
    <w:rsid w:val="002F7584"/>
    <w:rsid w:val="002F7FC1"/>
    <w:rsid w:val="0030110A"/>
    <w:rsid w:val="00301837"/>
    <w:rsid w:val="00302158"/>
    <w:rsid w:val="00306229"/>
    <w:rsid w:val="00307E6C"/>
    <w:rsid w:val="00311599"/>
    <w:rsid w:val="0031276F"/>
    <w:rsid w:val="00313D98"/>
    <w:rsid w:val="00314698"/>
    <w:rsid w:val="0031509E"/>
    <w:rsid w:val="00322E82"/>
    <w:rsid w:val="003234F8"/>
    <w:rsid w:val="00323F3F"/>
    <w:rsid w:val="003249D1"/>
    <w:rsid w:val="00324BEB"/>
    <w:rsid w:val="0032589B"/>
    <w:rsid w:val="003310BD"/>
    <w:rsid w:val="00331338"/>
    <w:rsid w:val="00332EF3"/>
    <w:rsid w:val="0033409A"/>
    <w:rsid w:val="00334BBA"/>
    <w:rsid w:val="00335C27"/>
    <w:rsid w:val="0033619F"/>
    <w:rsid w:val="00337090"/>
    <w:rsid w:val="00340535"/>
    <w:rsid w:val="00340683"/>
    <w:rsid w:val="00341197"/>
    <w:rsid w:val="003419FC"/>
    <w:rsid w:val="00342760"/>
    <w:rsid w:val="00344E50"/>
    <w:rsid w:val="00346D93"/>
    <w:rsid w:val="00347F2F"/>
    <w:rsid w:val="00355136"/>
    <w:rsid w:val="003572BF"/>
    <w:rsid w:val="00361917"/>
    <w:rsid w:val="00361F4F"/>
    <w:rsid w:val="003639CA"/>
    <w:rsid w:val="00365ED1"/>
    <w:rsid w:val="003662CE"/>
    <w:rsid w:val="003718DD"/>
    <w:rsid w:val="003721A1"/>
    <w:rsid w:val="00372974"/>
    <w:rsid w:val="0037298D"/>
    <w:rsid w:val="00375876"/>
    <w:rsid w:val="00376FDB"/>
    <w:rsid w:val="00377089"/>
    <w:rsid w:val="00377AA8"/>
    <w:rsid w:val="00380106"/>
    <w:rsid w:val="00380158"/>
    <w:rsid w:val="0038029B"/>
    <w:rsid w:val="00381D6F"/>
    <w:rsid w:val="00386BBF"/>
    <w:rsid w:val="0039064E"/>
    <w:rsid w:val="00393F01"/>
    <w:rsid w:val="003942B0"/>
    <w:rsid w:val="003A0E24"/>
    <w:rsid w:val="003A3714"/>
    <w:rsid w:val="003A49BE"/>
    <w:rsid w:val="003A5F0C"/>
    <w:rsid w:val="003A6FE7"/>
    <w:rsid w:val="003A74AD"/>
    <w:rsid w:val="003A7835"/>
    <w:rsid w:val="003A7C13"/>
    <w:rsid w:val="003A7F18"/>
    <w:rsid w:val="003B2D04"/>
    <w:rsid w:val="003B4645"/>
    <w:rsid w:val="003C0018"/>
    <w:rsid w:val="003C0796"/>
    <w:rsid w:val="003C0EB3"/>
    <w:rsid w:val="003C29C4"/>
    <w:rsid w:val="003C30AC"/>
    <w:rsid w:val="003D09BB"/>
    <w:rsid w:val="003D0B97"/>
    <w:rsid w:val="003D2A98"/>
    <w:rsid w:val="003D38F4"/>
    <w:rsid w:val="003D6F1C"/>
    <w:rsid w:val="003D740E"/>
    <w:rsid w:val="003E0D8B"/>
    <w:rsid w:val="003E272E"/>
    <w:rsid w:val="003E6EE8"/>
    <w:rsid w:val="003F1129"/>
    <w:rsid w:val="003F1173"/>
    <w:rsid w:val="003F1A33"/>
    <w:rsid w:val="003F1E5F"/>
    <w:rsid w:val="003F4CBC"/>
    <w:rsid w:val="003F4D63"/>
    <w:rsid w:val="004008C6"/>
    <w:rsid w:val="00400A92"/>
    <w:rsid w:val="00403BA4"/>
    <w:rsid w:val="00404F58"/>
    <w:rsid w:val="00405A27"/>
    <w:rsid w:val="00406E28"/>
    <w:rsid w:val="00411AB4"/>
    <w:rsid w:val="00412885"/>
    <w:rsid w:val="004140E8"/>
    <w:rsid w:val="00417126"/>
    <w:rsid w:val="00417503"/>
    <w:rsid w:val="004207D3"/>
    <w:rsid w:val="004209CD"/>
    <w:rsid w:val="00421A23"/>
    <w:rsid w:val="00421B78"/>
    <w:rsid w:val="00421BCD"/>
    <w:rsid w:val="00422551"/>
    <w:rsid w:val="00423C95"/>
    <w:rsid w:val="00424E25"/>
    <w:rsid w:val="00430F6A"/>
    <w:rsid w:val="004313F8"/>
    <w:rsid w:val="004324DE"/>
    <w:rsid w:val="00433834"/>
    <w:rsid w:val="00433AD8"/>
    <w:rsid w:val="00436C30"/>
    <w:rsid w:val="004372ED"/>
    <w:rsid w:val="004408D4"/>
    <w:rsid w:val="00441428"/>
    <w:rsid w:val="00446556"/>
    <w:rsid w:val="00446F63"/>
    <w:rsid w:val="00447CD1"/>
    <w:rsid w:val="00450A71"/>
    <w:rsid w:val="004511B9"/>
    <w:rsid w:val="00452AA1"/>
    <w:rsid w:val="004537AA"/>
    <w:rsid w:val="00456B25"/>
    <w:rsid w:val="004626E8"/>
    <w:rsid w:val="00462B80"/>
    <w:rsid w:val="004638EE"/>
    <w:rsid w:val="004648D6"/>
    <w:rsid w:val="00465A05"/>
    <w:rsid w:val="004660B6"/>
    <w:rsid w:val="004712F5"/>
    <w:rsid w:val="00471A8A"/>
    <w:rsid w:val="0047536D"/>
    <w:rsid w:val="00475A50"/>
    <w:rsid w:val="004768B2"/>
    <w:rsid w:val="00477126"/>
    <w:rsid w:val="00480377"/>
    <w:rsid w:val="00481923"/>
    <w:rsid w:val="0048375A"/>
    <w:rsid w:val="004838AA"/>
    <w:rsid w:val="00483CA9"/>
    <w:rsid w:val="00486C50"/>
    <w:rsid w:val="00491399"/>
    <w:rsid w:val="004929F6"/>
    <w:rsid w:val="00496191"/>
    <w:rsid w:val="00496ACF"/>
    <w:rsid w:val="004A0928"/>
    <w:rsid w:val="004A207E"/>
    <w:rsid w:val="004A294B"/>
    <w:rsid w:val="004A2D07"/>
    <w:rsid w:val="004A3596"/>
    <w:rsid w:val="004A3E89"/>
    <w:rsid w:val="004A62D1"/>
    <w:rsid w:val="004A6A02"/>
    <w:rsid w:val="004A79E2"/>
    <w:rsid w:val="004A7DB6"/>
    <w:rsid w:val="004B0BAA"/>
    <w:rsid w:val="004B0EC6"/>
    <w:rsid w:val="004B1520"/>
    <w:rsid w:val="004B275E"/>
    <w:rsid w:val="004B2B29"/>
    <w:rsid w:val="004B50C2"/>
    <w:rsid w:val="004B7235"/>
    <w:rsid w:val="004C075D"/>
    <w:rsid w:val="004C0F35"/>
    <w:rsid w:val="004C27E8"/>
    <w:rsid w:val="004C29A6"/>
    <w:rsid w:val="004C372F"/>
    <w:rsid w:val="004C46DD"/>
    <w:rsid w:val="004C6BE9"/>
    <w:rsid w:val="004C7273"/>
    <w:rsid w:val="004D24E4"/>
    <w:rsid w:val="004D4ACF"/>
    <w:rsid w:val="004D6C56"/>
    <w:rsid w:val="004E06E4"/>
    <w:rsid w:val="004E387F"/>
    <w:rsid w:val="004E47A2"/>
    <w:rsid w:val="004E49E7"/>
    <w:rsid w:val="004E575D"/>
    <w:rsid w:val="004E66C0"/>
    <w:rsid w:val="004E6852"/>
    <w:rsid w:val="004E6E19"/>
    <w:rsid w:val="004F00C7"/>
    <w:rsid w:val="004F4D18"/>
    <w:rsid w:val="004F6404"/>
    <w:rsid w:val="00501151"/>
    <w:rsid w:val="0050336A"/>
    <w:rsid w:val="00504780"/>
    <w:rsid w:val="00507990"/>
    <w:rsid w:val="00512B93"/>
    <w:rsid w:val="00514560"/>
    <w:rsid w:val="005158E6"/>
    <w:rsid w:val="00515A9C"/>
    <w:rsid w:val="00515F7F"/>
    <w:rsid w:val="0051670E"/>
    <w:rsid w:val="005168AD"/>
    <w:rsid w:val="00516980"/>
    <w:rsid w:val="00517C12"/>
    <w:rsid w:val="005205F7"/>
    <w:rsid w:val="0052096A"/>
    <w:rsid w:val="00521768"/>
    <w:rsid w:val="00521F05"/>
    <w:rsid w:val="00522ECC"/>
    <w:rsid w:val="00524E4A"/>
    <w:rsid w:val="00525715"/>
    <w:rsid w:val="00526701"/>
    <w:rsid w:val="005274CF"/>
    <w:rsid w:val="00532C62"/>
    <w:rsid w:val="0053325E"/>
    <w:rsid w:val="00534AE5"/>
    <w:rsid w:val="00535D9B"/>
    <w:rsid w:val="00545BB0"/>
    <w:rsid w:val="00546550"/>
    <w:rsid w:val="0054794F"/>
    <w:rsid w:val="00547B72"/>
    <w:rsid w:val="0055014E"/>
    <w:rsid w:val="0055249F"/>
    <w:rsid w:val="005525DA"/>
    <w:rsid w:val="005525E1"/>
    <w:rsid w:val="0055416A"/>
    <w:rsid w:val="005579B9"/>
    <w:rsid w:val="00557BE6"/>
    <w:rsid w:val="005625CA"/>
    <w:rsid w:val="005635E2"/>
    <w:rsid w:val="00563A33"/>
    <w:rsid w:val="00564044"/>
    <w:rsid w:val="00565DC7"/>
    <w:rsid w:val="00565FCB"/>
    <w:rsid w:val="005723F0"/>
    <w:rsid w:val="005733BC"/>
    <w:rsid w:val="00573799"/>
    <w:rsid w:val="00575074"/>
    <w:rsid w:val="005755A7"/>
    <w:rsid w:val="00577295"/>
    <w:rsid w:val="0057772B"/>
    <w:rsid w:val="005802BB"/>
    <w:rsid w:val="005814AC"/>
    <w:rsid w:val="00583EAC"/>
    <w:rsid w:val="00584A62"/>
    <w:rsid w:val="005851D2"/>
    <w:rsid w:val="00586780"/>
    <w:rsid w:val="00587A60"/>
    <w:rsid w:val="00587BE9"/>
    <w:rsid w:val="00590EE2"/>
    <w:rsid w:val="00591978"/>
    <w:rsid w:val="00591D60"/>
    <w:rsid w:val="005928CB"/>
    <w:rsid w:val="0059364E"/>
    <w:rsid w:val="00594792"/>
    <w:rsid w:val="00594E84"/>
    <w:rsid w:val="005973C8"/>
    <w:rsid w:val="00597405"/>
    <w:rsid w:val="00597C11"/>
    <w:rsid w:val="005A13E6"/>
    <w:rsid w:val="005A16B4"/>
    <w:rsid w:val="005A279A"/>
    <w:rsid w:val="005A2FD0"/>
    <w:rsid w:val="005A3B19"/>
    <w:rsid w:val="005A411B"/>
    <w:rsid w:val="005A44AB"/>
    <w:rsid w:val="005A79DA"/>
    <w:rsid w:val="005A7C6F"/>
    <w:rsid w:val="005B0919"/>
    <w:rsid w:val="005B15DB"/>
    <w:rsid w:val="005B2676"/>
    <w:rsid w:val="005B35A2"/>
    <w:rsid w:val="005B45AB"/>
    <w:rsid w:val="005B5428"/>
    <w:rsid w:val="005B6EC2"/>
    <w:rsid w:val="005B7BF9"/>
    <w:rsid w:val="005B7C2D"/>
    <w:rsid w:val="005C1CA0"/>
    <w:rsid w:val="005C539C"/>
    <w:rsid w:val="005D2CAF"/>
    <w:rsid w:val="005D69F8"/>
    <w:rsid w:val="005E3B0E"/>
    <w:rsid w:val="005E5DA6"/>
    <w:rsid w:val="005E626C"/>
    <w:rsid w:val="005E6AFB"/>
    <w:rsid w:val="005E7AF1"/>
    <w:rsid w:val="005F16DF"/>
    <w:rsid w:val="005F1E08"/>
    <w:rsid w:val="005F1E1C"/>
    <w:rsid w:val="005F44D2"/>
    <w:rsid w:val="005F5009"/>
    <w:rsid w:val="005F5C82"/>
    <w:rsid w:val="006031BE"/>
    <w:rsid w:val="00603D88"/>
    <w:rsid w:val="006046E7"/>
    <w:rsid w:val="00604A7E"/>
    <w:rsid w:val="00605C77"/>
    <w:rsid w:val="006073AB"/>
    <w:rsid w:val="0060782A"/>
    <w:rsid w:val="00611103"/>
    <w:rsid w:val="00612B9E"/>
    <w:rsid w:val="00616437"/>
    <w:rsid w:val="006165B1"/>
    <w:rsid w:val="006222FE"/>
    <w:rsid w:val="006255B4"/>
    <w:rsid w:val="00626C77"/>
    <w:rsid w:val="00626D2B"/>
    <w:rsid w:val="00630F4C"/>
    <w:rsid w:val="006313D4"/>
    <w:rsid w:val="006316BF"/>
    <w:rsid w:val="0063187B"/>
    <w:rsid w:val="00631B32"/>
    <w:rsid w:val="006340F9"/>
    <w:rsid w:val="00635422"/>
    <w:rsid w:val="00637316"/>
    <w:rsid w:val="006418F5"/>
    <w:rsid w:val="0064262C"/>
    <w:rsid w:val="00643A0C"/>
    <w:rsid w:val="00646536"/>
    <w:rsid w:val="0065137A"/>
    <w:rsid w:val="00651AE6"/>
    <w:rsid w:val="00651BCD"/>
    <w:rsid w:val="00652351"/>
    <w:rsid w:val="00652426"/>
    <w:rsid w:val="00653122"/>
    <w:rsid w:val="00653580"/>
    <w:rsid w:val="00654D88"/>
    <w:rsid w:val="0066020E"/>
    <w:rsid w:val="006606EA"/>
    <w:rsid w:val="00661941"/>
    <w:rsid w:val="00662EB5"/>
    <w:rsid w:val="006644E2"/>
    <w:rsid w:val="0067230E"/>
    <w:rsid w:val="00672B1C"/>
    <w:rsid w:val="00672C91"/>
    <w:rsid w:val="00674226"/>
    <w:rsid w:val="00675FC7"/>
    <w:rsid w:val="0067668E"/>
    <w:rsid w:val="00681111"/>
    <w:rsid w:val="00686D76"/>
    <w:rsid w:val="0069053C"/>
    <w:rsid w:val="00692209"/>
    <w:rsid w:val="006932F9"/>
    <w:rsid w:val="006962A6"/>
    <w:rsid w:val="006A3D5F"/>
    <w:rsid w:val="006A44B4"/>
    <w:rsid w:val="006A4F3E"/>
    <w:rsid w:val="006A72E6"/>
    <w:rsid w:val="006B1409"/>
    <w:rsid w:val="006B1D3B"/>
    <w:rsid w:val="006B26D3"/>
    <w:rsid w:val="006B2849"/>
    <w:rsid w:val="006B30FA"/>
    <w:rsid w:val="006B437D"/>
    <w:rsid w:val="006B4A5D"/>
    <w:rsid w:val="006B637B"/>
    <w:rsid w:val="006B6561"/>
    <w:rsid w:val="006C040D"/>
    <w:rsid w:val="006C0BDC"/>
    <w:rsid w:val="006C1272"/>
    <w:rsid w:val="006C2C8A"/>
    <w:rsid w:val="006C5D81"/>
    <w:rsid w:val="006D422A"/>
    <w:rsid w:val="006D493F"/>
    <w:rsid w:val="006D4AB2"/>
    <w:rsid w:val="006D53DE"/>
    <w:rsid w:val="006D6024"/>
    <w:rsid w:val="006E15F4"/>
    <w:rsid w:val="006E1EF5"/>
    <w:rsid w:val="006E21F8"/>
    <w:rsid w:val="006E2301"/>
    <w:rsid w:val="006E2364"/>
    <w:rsid w:val="006E299E"/>
    <w:rsid w:val="006E5942"/>
    <w:rsid w:val="006F0109"/>
    <w:rsid w:val="006F183C"/>
    <w:rsid w:val="006F2354"/>
    <w:rsid w:val="006F2855"/>
    <w:rsid w:val="006F2F6B"/>
    <w:rsid w:val="006F7572"/>
    <w:rsid w:val="007021B6"/>
    <w:rsid w:val="00703701"/>
    <w:rsid w:val="00703FF3"/>
    <w:rsid w:val="007048E3"/>
    <w:rsid w:val="007050ED"/>
    <w:rsid w:val="007052F7"/>
    <w:rsid w:val="0070697B"/>
    <w:rsid w:val="00707149"/>
    <w:rsid w:val="00710EF7"/>
    <w:rsid w:val="007122A0"/>
    <w:rsid w:val="007142F8"/>
    <w:rsid w:val="007146C2"/>
    <w:rsid w:val="00714F28"/>
    <w:rsid w:val="007166A7"/>
    <w:rsid w:val="00721A43"/>
    <w:rsid w:val="00724F75"/>
    <w:rsid w:val="00726A75"/>
    <w:rsid w:val="00726C35"/>
    <w:rsid w:val="00730A23"/>
    <w:rsid w:val="007318CA"/>
    <w:rsid w:val="0073207D"/>
    <w:rsid w:val="0073259F"/>
    <w:rsid w:val="00732D84"/>
    <w:rsid w:val="00736710"/>
    <w:rsid w:val="007377A7"/>
    <w:rsid w:val="0074170E"/>
    <w:rsid w:val="00743E81"/>
    <w:rsid w:val="00744D48"/>
    <w:rsid w:val="00745F01"/>
    <w:rsid w:val="007476C8"/>
    <w:rsid w:val="007502C0"/>
    <w:rsid w:val="00750777"/>
    <w:rsid w:val="00750C7F"/>
    <w:rsid w:val="007528CC"/>
    <w:rsid w:val="00752BCD"/>
    <w:rsid w:val="00753711"/>
    <w:rsid w:val="00757499"/>
    <w:rsid w:val="007600C5"/>
    <w:rsid w:val="0076035E"/>
    <w:rsid w:val="0076166F"/>
    <w:rsid w:val="00761C7A"/>
    <w:rsid w:val="00761E23"/>
    <w:rsid w:val="00761FB9"/>
    <w:rsid w:val="0076479B"/>
    <w:rsid w:val="0076515F"/>
    <w:rsid w:val="00766FE6"/>
    <w:rsid w:val="007744D1"/>
    <w:rsid w:val="00776E23"/>
    <w:rsid w:val="00777692"/>
    <w:rsid w:val="00777C48"/>
    <w:rsid w:val="00780F03"/>
    <w:rsid w:val="00781907"/>
    <w:rsid w:val="00782913"/>
    <w:rsid w:val="00784BE5"/>
    <w:rsid w:val="007855EF"/>
    <w:rsid w:val="00793B35"/>
    <w:rsid w:val="007951A8"/>
    <w:rsid w:val="007974AB"/>
    <w:rsid w:val="0079786F"/>
    <w:rsid w:val="007A0611"/>
    <w:rsid w:val="007A0FDE"/>
    <w:rsid w:val="007A143F"/>
    <w:rsid w:val="007A29FA"/>
    <w:rsid w:val="007A5385"/>
    <w:rsid w:val="007A78CC"/>
    <w:rsid w:val="007A7C2B"/>
    <w:rsid w:val="007B06A3"/>
    <w:rsid w:val="007B25EE"/>
    <w:rsid w:val="007B46D2"/>
    <w:rsid w:val="007B5033"/>
    <w:rsid w:val="007B6BF1"/>
    <w:rsid w:val="007B78F7"/>
    <w:rsid w:val="007C0D5D"/>
    <w:rsid w:val="007C2396"/>
    <w:rsid w:val="007C3A3D"/>
    <w:rsid w:val="007C4058"/>
    <w:rsid w:val="007C555D"/>
    <w:rsid w:val="007C5A95"/>
    <w:rsid w:val="007C6705"/>
    <w:rsid w:val="007D2666"/>
    <w:rsid w:val="007D4A25"/>
    <w:rsid w:val="007D6871"/>
    <w:rsid w:val="007E34FB"/>
    <w:rsid w:val="007E3BCB"/>
    <w:rsid w:val="007E4601"/>
    <w:rsid w:val="007E568F"/>
    <w:rsid w:val="007E5AAD"/>
    <w:rsid w:val="007F0F4D"/>
    <w:rsid w:val="007F14A9"/>
    <w:rsid w:val="007F162A"/>
    <w:rsid w:val="007F61E6"/>
    <w:rsid w:val="007F63CA"/>
    <w:rsid w:val="007F6A6E"/>
    <w:rsid w:val="00801B0C"/>
    <w:rsid w:val="008021E3"/>
    <w:rsid w:val="008039E1"/>
    <w:rsid w:val="0080576F"/>
    <w:rsid w:val="008064CA"/>
    <w:rsid w:val="008126C2"/>
    <w:rsid w:val="0081520E"/>
    <w:rsid w:val="008152E1"/>
    <w:rsid w:val="00816465"/>
    <w:rsid w:val="0081651E"/>
    <w:rsid w:val="00821F8B"/>
    <w:rsid w:val="00822D58"/>
    <w:rsid w:val="00823F40"/>
    <w:rsid w:val="00825B86"/>
    <w:rsid w:val="0082630E"/>
    <w:rsid w:val="00826956"/>
    <w:rsid w:val="00826AFB"/>
    <w:rsid w:val="00826F7C"/>
    <w:rsid w:val="00831660"/>
    <w:rsid w:val="00831CC3"/>
    <w:rsid w:val="00832818"/>
    <w:rsid w:val="008342BE"/>
    <w:rsid w:val="00834957"/>
    <w:rsid w:val="008349D1"/>
    <w:rsid w:val="00834C5E"/>
    <w:rsid w:val="00834F85"/>
    <w:rsid w:val="00835E37"/>
    <w:rsid w:val="0084068D"/>
    <w:rsid w:val="008418B9"/>
    <w:rsid w:val="00841AA6"/>
    <w:rsid w:val="00842871"/>
    <w:rsid w:val="0084380F"/>
    <w:rsid w:val="00850A61"/>
    <w:rsid w:val="008521C9"/>
    <w:rsid w:val="00852574"/>
    <w:rsid w:val="00854536"/>
    <w:rsid w:val="008552AD"/>
    <w:rsid w:val="008553B9"/>
    <w:rsid w:val="00855FF2"/>
    <w:rsid w:val="00856398"/>
    <w:rsid w:val="00856584"/>
    <w:rsid w:val="00856647"/>
    <w:rsid w:val="0086436D"/>
    <w:rsid w:val="00864FBA"/>
    <w:rsid w:val="00865692"/>
    <w:rsid w:val="00866736"/>
    <w:rsid w:val="008711AB"/>
    <w:rsid w:val="008716E2"/>
    <w:rsid w:val="00872886"/>
    <w:rsid w:val="00877255"/>
    <w:rsid w:val="008854CA"/>
    <w:rsid w:val="00890909"/>
    <w:rsid w:val="00890C7B"/>
    <w:rsid w:val="008940FE"/>
    <w:rsid w:val="00894511"/>
    <w:rsid w:val="0089493E"/>
    <w:rsid w:val="008954E2"/>
    <w:rsid w:val="00895AE6"/>
    <w:rsid w:val="00897568"/>
    <w:rsid w:val="008A0FB2"/>
    <w:rsid w:val="008A3640"/>
    <w:rsid w:val="008A556E"/>
    <w:rsid w:val="008B0A09"/>
    <w:rsid w:val="008B165C"/>
    <w:rsid w:val="008B2171"/>
    <w:rsid w:val="008B3072"/>
    <w:rsid w:val="008B39B0"/>
    <w:rsid w:val="008B6188"/>
    <w:rsid w:val="008B7533"/>
    <w:rsid w:val="008C177A"/>
    <w:rsid w:val="008C18A4"/>
    <w:rsid w:val="008C1E71"/>
    <w:rsid w:val="008C4F6D"/>
    <w:rsid w:val="008C6192"/>
    <w:rsid w:val="008D3FC7"/>
    <w:rsid w:val="008D4AE4"/>
    <w:rsid w:val="008D5F2D"/>
    <w:rsid w:val="008D7728"/>
    <w:rsid w:val="008D7ABF"/>
    <w:rsid w:val="008E012D"/>
    <w:rsid w:val="008E08CC"/>
    <w:rsid w:val="008E106C"/>
    <w:rsid w:val="008E1DBE"/>
    <w:rsid w:val="008E3013"/>
    <w:rsid w:val="008E3368"/>
    <w:rsid w:val="008F2321"/>
    <w:rsid w:val="008F2F85"/>
    <w:rsid w:val="008F30D0"/>
    <w:rsid w:val="008F6FA5"/>
    <w:rsid w:val="009003BA"/>
    <w:rsid w:val="00901756"/>
    <w:rsid w:val="00902426"/>
    <w:rsid w:val="00902BBD"/>
    <w:rsid w:val="00902DE9"/>
    <w:rsid w:val="00912529"/>
    <w:rsid w:val="00912A23"/>
    <w:rsid w:val="00914423"/>
    <w:rsid w:val="009148B6"/>
    <w:rsid w:val="00916B06"/>
    <w:rsid w:val="00922F5C"/>
    <w:rsid w:val="00926030"/>
    <w:rsid w:val="00927330"/>
    <w:rsid w:val="0093116A"/>
    <w:rsid w:val="0093574E"/>
    <w:rsid w:val="00937808"/>
    <w:rsid w:val="00945255"/>
    <w:rsid w:val="00956D61"/>
    <w:rsid w:val="009577A7"/>
    <w:rsid w:val="0095790F"/>
    <w:rsid w:val="00962452"/>
    <w:rsid w:val="00965CDD"/>
    <w:rsid w:val="009679B6"/>
    <w:rsid w:val="00967C73"/>
    <w:rsid w:val="00970DA7"/>
    <w:rsid w:val="0097280E"/>
    <w:rsid w:val="00973D0B"/>
    <w:rsid w:val="0097539A"/>
    <w:rsid w:val="009755C3"/>
    <w:rsid w:val="0097756A"/>
    <w:rsid w:val="0098014C"/>
    <w:rsid w:val="009831FD"/>
    <w:rsid w:val="0098355F"/>
    <w:rsid w:val="00983CEC"/>
    <w:rsid w:val="0098645E"/>
    <w:rsid w:val="0099182E"/>
    <w:rsid w:val="009919DE"/>
    <w:rsid w:val="00991AD2"/>
    <w:rsid w:val="00994CC1"/>
    <w:rsid w:val="00994FD2"/>
    <w:rsid w:val="009957CB"/>
    <w:rsid w:val="009959F8"/>
    <w:rsid w:val="009A20DB"/>
    <w:rsid w:val="009A3812"/>
    <w:rsid w:val="009A39CD"/>
    <w:rsid w:val="009A3BCB"/>
    <w:rsid w:val="009A486C"/>
    <w:rsid w:val="009A4918"/>
    <w:rsid w:val="009A4B84"/>
    <w:rsid w:val="009A63FF"/>
    <w:rsid w:val="009B1443"/>
    <w:rsid w:val="009B5398"/>
    <w:rsid w:val="009B53DC"/>
    <w:rsid w:val="009C1AEC"/>
    <w:rsid w:val="009C1B30"/>
    <w:rsid w:val="009C28F9"/>
    <w:rsid w:val="009C2E15"/>
    <w:rsid w:val="009C49C5"/>
    <w:rsid w:val="009C6139"/>
    <w:rsid w:val="009C6382"/>
    <w:rsid w:val="009C7B45"/>
    <w:rsid w:val="009D0BCA"/>
    <w:rsid w:val="009D2FFC"/>
    <w:rsid w:val="009D3D3D"/>
    <w:rsid w:val="009D4AB2"/>
    <w:rsid w:val="009D4B99"/>
    <w:rsid w:val="009D4BD4"/>
    <w:rsid w:val="009D50BF"/>
    <w:rsid w:val="009D5412"/>
    <w:rsid w:val="009E01F1"/>
    <w:rsid w:val="009E2AB7"/>
    <w:rsid w:val="009E3A5A"/>
    <w:rsid w:val="009E3EA1"/>
    <w:rsid w:val="009E4458"/>
    <w:rsid w:val="009E5FF0"/>
    <w:rsid w:val="009F0365"/>
    <w:rsid w:val="009F0FC9"/>
    <w:rsid w:val="009F2901"/>
    <w:rsid w:val="009F4555"/>
    <w:rsid w:val="009F5620"/>
    <w:rsid w:val="009F5CE7"/>
    <w:rsid w:val="009F6310"/>
    <w:rsid w:val="009F6731"/>
    <w:rsid w:val="009F6BC1"/>
    <w:rsid w:val="00A01479"/>
    <w:rsid w:val="00A0209B"/>
    <w:rsid w:val="00A0367E"/>
    <w:rsid w:val="00A03863"/>
    <w:rsid w:val="00A055F8"/>
    <w:rsid w:val="00A074EB"/>
    <w:rsid w:val="00A115E5"/>
    <w:rsid w:val="00A120B6"/>
    <w:rsid w:val="00A12372"/>
    <w:rsid w:val="00A135AE"/>
    <w:rsid w:val="00A17867"/>
    <w:rsid w:val="00A2311D"/>
    <w:rsid w:val="00A23A3F"/>
    <w:rsid w:val="00A24C5C"/>
    <w:rsid w:val="00A2559D"/>
    <w:rsid w:val="00A258E6"/>
    <w:rsid w:val="00A26A6E"/>
    <w:rsid w:val="00A273EB"/>
    <w:rsid w:val="00A27BA4"/>
    <w:rsid w:val="00A3134A"/>
    <w:rsid w:val="00A31942"/>
    <w:rsid w:val="00A3206B"/>
    <w:rsid w:val="00A33EC1"/>
    <w:rsid w:val="00A35474"/>
    <w:rsid w:val="00A35C6F"/>
    <w:rsid w:val="00A421CB"/>
    <w:rsid w:val="00A4424D"/>
    <w:rsid w:val="00A450F2"/>
    <w:rsid w:val="00A45E92"/>
    <w:rsid w:val="00A53F64"/>
    <w:rsid w:val="00A547F7"/>
    <w:rsid w:val="00A54CE1"/>
    <w:rsid w:val="00A55E4E"/>
    <w:rsid w:val="00A57500"/>
    <w:rsid w:val="00A630A0"/>
    <w:rsid w:val="00A64360"/>
    <w:rsid w:val="00A64DF7"/>
    <w:rsid w:val="00A64E12"/>
    <w:rsid w:val="00A66240"/>
    <w:rsid w:val="00A67084"/>
    <w:rsid w:val="00A70071"/>
    <w:rsid w:val="00A73471"/>
    <w:rsid w:val="00A76408"/>
    <w:rsid w:val="00A77EF3"/>
    <w:rsid w:val="00A802D2"/>
    <w:rsid w:val="00A813EA"/>
    <w:rsid w:val="00A83EAC"/>
    <w:rsid w:val="00A86886"/>
    <w:rsid w:val="00A87864"/>
    <w:rsid w:val="00A90BFA"/>
    <w:rsid w:val="00A942AE"/>
    <w:rsid w:val="00A94374"/>
    <w:rsid w:val="00A94912"/>
    <w:rsid w:val="00AA011B"/>
    <w:rsid w:val="00AA17B8"/>
    <w:rsid w:val="00AA181F"/>
    <w:rsid w:val="00AA2DBB"/>
    <w:rsid w:val="00AA69E9"/>
    <w:rsid w:val="00AB02E9"/>
    <w:rsid w:val="00AB2A19"/>
    <w:rsid w:val="00AB3543"/>
    <w:rsid w:val="00AB5870"/>
    <w:rsid w:val="00AB7CFE"/>
    <w:rsid w:val="00AC0E4A"/>
    <w:rsid w:val="00AC1B66"/>
    <w:rsid w:val="00AC430F"/>
    <w:rsid w:val="00AC6F3E"/>
    <w:rsid w:val="00AD4C4E"/>
    <w:rsid w:val="00AD686F"/>
    <w:rsid w:val="00AD7796"/>
    <w:rsid w:val="00AE022F"/>
    <w:rsid w:val="00AE0DD5"/>
    <w:rsid w:val="00AE3501"/>
    <w:rsid w:val="00AE36AD"/>
    <w:rsid w:val="00AE6466"/>
    <w:rsid w:val="00AE6AE0"/>
    <w:rsid w:val="00AE7120"/>
    <w:rsid w:val="00AE7B57"/>
    <w:rsid w:val="00AF0625"/>
    <w:rsid w:val="00AF19FB"/>
    <w:rsid w:val="00AF1A46"/>
    <w:rsid w:val="00AF1D4C"/>
    <w:rsid w:val="00AF2ABB"/>
    <w:rsid w:val="00AF3800"/>
    <w:rsid w:val="00AF5AC7"/>
    <w:rsid w:val="00AF7B09"/>
    <w:rsid w:val="00B017E1"/>
    <w:rsid w:val="00B01D2A"/>
    <w:rsid w:val="00B0345B"/>
    <w:rsid w:val="00B12688"/>
    <w:rsid w:val="00B2072E"/>
    <w:rsid w:val="00B211B9"/>
    <w:rsid w:val="00B24EB8"/>
    <w:rsid w:val="00B267FD"/>
    <w:rsid w:val="00B27023"/>
    <w:rsid w:val="00B272B7"/>
    <w:rsid w:val="00B27477"/>
    <w:rsid w:val="00B31537"/>
    <w:rsid w:val="00B318B9"/>
    <w:rsid w:val="00B31957"/>
    <w:rsid w:val="00B32D8C"/>
    <w:rsid w:val="00B36193"/>
    <w:rsid w:val="00B3639E"/>
    <w:rsid w:val="00B363ED"/>
    <w:rsid w:val="00B40678"/>
    <w:rsid w:val="00B4075C"/>
    <w:rsid w:val="00B40A97"/>
    <w:rsid w:val="00B40F73"/>
    <w:rsid w:val="00B431E9"/>
    <w:rsid w:val="00B433FA"/>
    <w:rsid w:val="00B44FF2"/>
    <w:rsid w:val="00B46665"/>
    <w:rsid w:val="00B5167A"/>
    <w:rsid w:val="00B62CD0"/>
    <w:rsid w:val="00B63D78"/>
    <w:rsid w:val="00B64545"/>
    <w:rsid w:val="00B726C6"/>
    <w:rsid w:val="00B732A9"/>
    <w:rsid w:val="00B77B45"/>
    <w:rsid w:val="00B815DE"/>
    <w:rsid w:val="00B82482"/>
    <w:rsid w:val="00B865BC"/>
    <w:rsid w:val="00B866B9"/>
    <w:rsid w:val="00B91346"/>
    <w:rsid w:val="00BA107F"/>
    <w:rsid w:val="00BA70FF"/>
    <w:rsid w:val="00BA713F"/>
    <w:rsid w:val="00BA7680"/>
    <w:rsid w:val="00BB52C8"/>
    <w:rsid w:val="00BB6EDC"/>
    <w:rsid w:val="00BB7793"/>
    <w:rsid w:val="00BB78C2"/>
    <w:rsid w:val="00BC0E46"/>
    <w:rsid w:val="00BC21F0"/>
    <w:rsid w:val="00BC22F7"/>
    <w:rsid w:val="00BC328D"/>
    <w:rsid w:val="00BC3DFB"/>
    <w:rsid w:val="00BC4E8B"/>
    <w:rsid w:val="00BC5B68"/>
    <w:rsid w:val="00BC5F11"/>
    <w:rsid w:val="00BC6021"/>
    <w:rsid w:val="00BC6A55"/>
    <w:rsid w:val="00BD21B8"/>
    <w:rsid w:val="00BD29B3"/>
    <w:rsid w:val="00BD46D7"/>
    <w:rsid w:val="00BD665B"/>
    <w:rsid w:val="00BD7BDA"/>
    <w:rsid w:val="00BE1A23"/>
    <w:rsid w:val="00BE4A3E"/>
    <w:rsid w:val="00BE5C16"/>
    <w:rsid w:val="00BF06C5"/>
    <w:rsid w:val="00BF0903"/>
    <w:rsid w:val="00BF46AB"/>
    <w:rsid w:val="00BF4ACA"/>
    <w:rsid w:val="00BF7603"/>
    <w:rsid w:val="00C00B0B"/>
    <w:rsid w:val="00C059BB"/>
    <w:rsid w:val="00C120AF"/>
    <w:rsid w:val="00C12C11"/>
    <w:rsid w:val="00C2186F"/>
    <w:rsid w:val="00C231B2"/>
    <w:rsid w:val="00C23A54"/>
    <w:rsid w:val="00C23D9F"/>
    <w:rsid w:val="00C246F3"/>
    <w:rsid w:val="00C24EE5"/>
    <w:rsid w:val="00C26829"/>
    <w:rsid w:val="00C3072C"/>
    <w:rsid w:val="00C3133E"/>
    <w:rsid w:val="00C31478"/>
    <w:rsid w:val="00C321B9"/>
    <w:rsid w:val="00C330CC"/>
    <w:rsid w:val="00C332B6"/>
    <w:rsid w:val="00C33FFC"/>
    <w:rsid w:val="00C418D8"/>
    <w:rsid w:val="00C41C51"/>
    <w:rsid w:val="00C433B3"/>
    <w:rsid w:val="00C449BD"/>
    <w:rsid w:val="00C451EC"/>
    <w:rsid w:val="00C45B11"/>
    <w:rsid w:val="00C47769"/>
    <w:rsid w:val="00C47BDC"/>
    <w:rsid w:val="00C511E1"/>
    <w:rsid w:val="00C5363A"/>
    <w:rsid w:val="00C55801"/>
    <w:rsid w:val="00C5631F"/>
    <w:rsid w:val="00C568E2"/>
    <w:rsid w:val="00C61D70"/>
    <w:rsid w:val="00C62DB4"/>
    <w:rsid w:val="00C63EF6"/>
    <w:rsid w:val="00C64F7C"/>
    <w:rsid w:val="00C6573E"/>
    <w:rsid w:val="00C65C3F"/>
    <w:rsid w:val="00C674DB"/>
    <w:rsid w:val="00C6766E"/>
    <w:rsid w:val="00C67C7A"/>
    <w:rsid w:val="00C708DF"/>
    <w:rsid w:val="00C7221D"/>
    <w:rsid w:val="00C735FF"/>
    <w:rsid w:val="00C73FA6"/>
    <w:rsid w:val="00C748EE"/>
    <w:rsid w:val="00C75730"/>
    <w:rsid w:val="00C8036F"/>
    <w:rsid w:val="00C8049E"/>
    <w:rsid w:val="00C83A31"/>
    <w:rsid w:val="00C84055"/>
    <w:rsid w:val="00C85637"/>
    <w:rsid w:val="00C91894"/>
    <w:rsid w:val="00C96647"/>
    <w:rsid w:val="00C973F8"/>
    <w:rsid w:val="00CA0DCD"/>
    <w:rsid w:val="00CA1236"/>
    <w:rsid w:val="00CA2024"/>
    <w:rsid w:val="00CA48A8"/>
    <w:rsid w:val="00CB2222"/>
    <w:rsid w:val="00CB50B7"/>
    <w:rsid w:val="00CB5666"/>
    <w:rsid w:val="00CB5687"/>
    <w:rsid w:val="00CC1AE2"/>
    <w:rsid w:val="00CC2872"/>
    <w:rsid w:val="00CC33CE"/>
    <w:rsid w:val="00CC5D0C"/>
    <w:rsid w:val="00CC6D2E"/>
    <w:rsid w:val="00CD5314"/>
    <w:rsid w:val="00CD5B3E"/>
    <w:rsid w:val="00CD6101"/>
    <w:rsid w:val="00CE0256"/>
    <w:rsid w:val="00CE120E"/>
    <w:rsid w:val="00CE51BB"/>
    <w:rsid w:val="00CE5BB9"/>
    <w:rsid w:val="00CF3DF3"/>
    <w:rsid w:val="00CF6D75"/>
    <w:rsid w:val="00CF741C"/>
    <w:rsid w:val="00CF78C2"/>
    <w:rsid w:val="00D0028C"/>
    <w:rsid w:val="00D01341"/>
    <w:rsid w:val="00D02405"/>
    <w:rsid w:val="00D03027"/>
    <w:rsid w:val="00D0595E"/>
    <w:rsid w:val="00D13C60"/>
    <w:rsid w:val="00D13F2B"/>
    <w:rsid w:val="00D15824"/>
    <w:rsid w:val="00D16FEB"/>
    <w:rsid w:val="00D1749E"/>
    <w:rsid w:val="00D21134"/>
    <w:rsid w:val="00D23EDA"/>
    <w:rsid w:val="00D25021"/>
    <w:rsid w:val="00D25316"/>
    <w:rsid w:val="00D26DAA"/>
    <w:rsid w:val="00D270A6"/>
    <w:rsid w:val="00D278BE"/>
    <w:rsid w:val="00D30242"/>
    <w:rsid w:val="00D3287F"/>
    <w:rsid w:val="00D32C2B"/>
    <w:rsid w:val="00D35DBE"/>
    <w:rsid w:val="00D3717E"/>
    <w:rsid w:val="00D40606"/>
    <w:rsid w:val="00D418DC"/>
    <w:rsid w:val="00D419AF"/>
    <w:rsid w:val="00D45747"/>
    <w:rsid w:val="00D47DEA"/>
    <w:rsid w:val="00D510C7"/>
    <w:rsid w:val="00D52DBF"/>
    <w:rsid w:val="00D54206"/>
    <w:rsid w:val="00D564C5"/>
    <w:rsid w:val="00D636BE"/>
    <w:rsid w:val="00D63FC9"/>
    <w:rsid w:val="00D653EF"/>
    <w:rsid w:val="00D65D1E"/>
    <w:rsid w:val="00D67701"/>
    <w:rsid w:val="00D70712"/>
    <w:rsid w:val="00D724DA"/>
    <w:rsid w:val="00D73990"/>
    <w:rsid w:val="00D75358"/>
    <w:rsid w:val="00D754CD"/>
    <w:rsid w:val="00D806EB"/>
    <w:rsid w:val="00D834F9"/>
    <w:rsid w:val="00D838FE"/>
    <w:rsid w:val="00D843B5"/>
    <w:rsid w:val="00D8555F"/>
    <w:rsid w:val="00D87853"/>
    <w:rsid w:val="00D90596"/>
    <w:rsid w:val="00D9146A"/>
    <w:rsid w:val="00D91744"/>
    <w:rsid w:val="00D92676"/>
    <w:rsid w:val="00D9299D"/>
    <w:rsid w:val="00D93563"/>
    <w:rsid w:val="00D94025"/>
    <w:rsid w:val="00D95C6A"/>
    <w:rsid w:val="00DA0FC9"/>
    <w:rsid w:val="00DA3B4C"/>
    <w:rsid w:val="00DA724A"/>
    <w:rsid w:val="00DB0478"/>
    <w:rsid w:val="00DB071C"/>
    <w:rsid w:val="00DB0A5F"/>
    <w:rsid w:val="00DB0BE9"/>
    <w:rsid w:val="00DB0D51"/>
    <w:rsid w:val="00DB1939"/>
    <w:rsid w:val="00DB2447"/>
    <w:rsid w:val="00DB53A6"/>
    <w:rsid w:val="00DB6463"/>
    <w:rsid w:val="00DC1530"/>
    <w:rsid w:val="00DC1981"/>
    <w:rsid w:val="00DC1F46"/>
    <w:rsid w:val="00DC2353"/>
    <w:rsid w:val="00DC32D8"/>
    <w:rsid w:val="00DC3BFB"/>
    <w:rsid w:val="00DC3F78"/>
    <w:rsid w:val="00DC5964"/>
    <w:rsid w:val="00DC6579"/>
    <w:rsid w:val="00DD2A98"/>
    <w:rsid w:val="00DD36E0"/>
    <w:rsid w:val="00DD3CBF"/>
    <w:rsid w:val="00DE266D"/>
    <w:rsid w:val="00DE35BA"/>
    <w:rsid w:val="00DE436E"/>
    <w:rsid w:val="00DE5799"/>
    <w:rsid w:val="00DF0442"/>
    <w:rsid w:val="00DF0DD1"/>
    <w:rsid w:val="00DF12FE"/>
    <w:rsid w:val="00DF5172"/>
    <w:rsid w:val="00DF5DB6"/>
    <w:rsid w:val="00DF6C1C"/>
    <w:rsid w:val="00DF7EEB"/>
    <w:rsid w:val="00E0071E"/>
    <w:rsid w:val="00E00E03"/>
    <w:rsid w:val="00E0154E"/>
    <w:rsid w:val="00E01774"/>
    <w:rsid w:val="00E05A8F"/>
    <w:rsid w:val="00E060A3"/>
    <w:rsid w:val="00E10173"/>
    <w:rsid w:val="00E10937"/>
    <w:rsid w:val="00E11AC8"/>
    <w:rsid w:val="00E1350C"/>
    <w:rsid w:val="00E13FBD"/>
    <w:rsid w:val="00E149EB"/>
    <w:rsid w:val="00E14CB7"/>
    <w:rsid w:val="00E16A13"/>
    <w:rsid w:val="00E16ECA"/>
    <w:rsid w:val="00E1775E"/>
    <w:rsid w:val="00E20F2C"/>
    <w:rsid w:val="00E216C3"/>
    <w:rsid w:val="00E21FB7"/>
    <w:rsid w:val="00E22139"/>
    <w:rsid w:val="00E24A68"/>
    <w:rsid w:val="00E264FE"/>
    <w:rsid w:val="00E2682D"/>
    <w:rsid w:val="00E26B63"/>
    <w:rsid w:val="00E3476C"/>
    <w:rsid w:val="00E373B4"/>
    <w:rsid w:val="00E4218B"/>
    <w:rsid w:val="00E42D82"/>
    <w:rsid w:val="00E44EF2"/>
    <w:rsid w:val="00E451CB"/>
    <w:rsid w:val="00E45835"/>
    <w:rsid w:val="00E52D6E"/>
    <w:rsid w:val="00E53589"/>
    <w:rsid w:val="00E54318"/>
    <w:rsid w:val="00E55A0F"/>
    <w:rsid w:val="00E610DB"/>
    <w:rsid w:val="00E61A4C"/>
    <w:rsid w:val="00E61EB0"/>
    <w:rsid w:val="00E66D3D"/>
    <w:rsid w:val="00E708A2"/>
    <w:rsid w:val="00E71A23"/>
    <w:rsid w:val="00E726EF"/>
    <w:rsid w:val="00E72891"/>
    <w:rsid w:val="00E7324F"/>
    <w:rsid w:val="00E73EA1"/>
    <w:rsid w:val="00E74FE1"/>
    <w:rsid w:val="00E75AE7"/>
    <w:rsid w:val="00E7633E"/>
    <w:rsid w:val="00E77801"/>
    <w:rsid w:val="00E77933"/>
    <w:rsid w:val="00E8185D"/>
    <w:rsid w:val="00E8264A"/>
    <w:rsid w:val="00E829FC"/>
    <w:rsid w:val="00E82D52"/>
    <w:rsid w:val="00E82E93"/>
    <w:rsid w:val="00E8319D"/>
    <w:rsid w:val="00E83418"/>
    <w:rsid w:val="00E8553A"/>
    <w:rsid w:val="00E948EA"/>
    <w:rsid w:val="00E954CF"/>
    <w:rsid w:val="00E960AC"/>
    <w:rsid w:val="00E97BAD"/>
    <w:rsid w:val="00E97D92"/>
    <w:rsid w:val="00EA47E8"/>
    <w:rsid w:val="00EA6730"/>
    <w:rsid w:val="00EB0BEC"/>
    <w:rsid w:val="00EB3D74"/>
    <w:rsid w:val="00EC4751"/>
    <w:rsid w:val="00EC7609"/>
    <w:rsid w:val="00EC7D81"/>
    <w:rsid w:val="00ED15A9"/>
    <w:rsid w:val="00ED32D4"/>
    <w:rsid w:val="00ED3465"/>
    <w:rsid w:val="00ED3ED6"/>
    <w:rsid w:val="00ED709D"/>
    <w:rsid w:val="00ED77D3"/>
    <w:rsid w:val="00EE05BE"/>
    <w:rsid w:val="00EE0650"/>
    <w:rsid w:val="00EE28AE"/>
    <w:rsid w:val="00EE37E1"/>
    <w:rsid w:val="00EE617A"/>
    <w:rsid w:val="00EE6209"/>
    <w:rsid w:val="00EF31C4"/>
    <w:rsid w:val="00EF3AD2"/>
    <w:rsid w:val="00F01AAC"/>
    <w:rsid w:val="00F03838"/>
    <w:rsid w:val="00F04ADA"/>
    <w:rsid w:val="00F05CC2"/>
    <w:rsid w:val="00F1001D"/>
    <w:rsid w:val="00F15DCA"/>
    <w:rsid w:val="00F15E65"/>
    <w:rsid w:val="00F17459"/>
    <w:rsid w:val="00F24162"/>
    <w:rsid w:val="00F2441F"/>
    <w:rsid w:val="00F26124"/>
    <w:rsid w:val="00F27FD0"/>
    <w:rsid w:val="00F307F9"/>
    <w:rsid w:val="00F31D69"/>
    <w:rsid w:val="00F32457"/>
    <w:rsid w:val="00F32B22"/>
    <w:rsid w:val="00F34BDC"/>
    <w:rsid w:val="00F416CB"/>
    <w:rsid w:val="00F443A9"/>
    <w:rsid w:val="00F45D46"/>
    <w:rsid w:val="00F45DEE"/>
    <w:rsid w:val="00F46142"/>
    <w:rsid w:val="00F4616C"/>
    <w:rsid w:val="00F46957"/>
    <w:rsid w:val="00F53084"/>
    <w:rsid w:val="00F53682"/>
    <w:rsid w:val="00F540DF"/>
    <w:rsid w:val="00F54D74"/>
    <w:rsid w:val="00F54F7F"/>
    <w:rsid w:val="00F557DF"/>
    <w:rsid w:val="00F55B1B"/>
    <w:rsid w:val="00F56AAE"/>
    <w:rsid w:val="00F62F9E"/>
    <w:rsid w:val="00F642E7"/>
    <w:rsid w:val="00F658C2"/>
    <w:rsid w:val="00F67172"/>
    <w:rsid w:val="00F721B0"/>
    <w:rsid w:val="00F736B4"/>
    <w:rsid w:val="00F75A62"/>
    <w:rsid w:val="00F773E7"/>
    <w:rsid w:val="00F8506D"/>
    <w:rsid w:val="00F86478"/>
    <w:rsid w:val="00F8787F"/>
    <w:rsid w:val="00F90F12"/>
    <w:rsid w:val="00F91D80"/>
    <w:rsid w:val="00F91E04"/>
    <w:rsid w:val="00F92A4D"/>
    <w:rsid w:val="00F955D1"/>
    <w:rsid w:val="00F962CB"/>
    <w:rsid w:val="00FA0FE8"/>
    <w:rsid w:val="00FA360B"/>
    <w:rsid w:val="00FA4F31"/>
    <w:rsid w:val="00FA5EB2"/>
    <w:rsid w:val="00FA72BB"/>
    <w:rsid w:val="00FB1F49"/>
    <w:rsid w:val="00FB3206"/>
    <w:rsid w:val="00FB48F3"/>
    <w:rsid w:val="00FB6472"/>
    <w:rsid w:val="00FC0FF9"/>
    <w:rsid w:val="00FC131F"/>
    <w:rsid w:val="00FC38AF"/>
    <w:rsid w:val="00FC786D"/>
    <w:rsid w:val="00FC79C6"/>
    <w:rsid w:val="00FD0E81"/>
    <w:rsid w:val="00FD17E9"/>
    <w:rsid w:val="00FD2716"/>
    <w:rsid w:val="00FD325E"/>
    <w:rsid w:val="00FD57A3"/>
    <w:rsid w:val="00FD5CAF"/>
    <w:rsid w:val="00FD5EF8"/>
    <w:rsid w:val="00FD7374"/>
    <w:rsid w:val="00FD7DD4"/>
    <w:rsid w:val="00FE38FF"/>
    <w:rsid w:val="00FE3942"/>
    <w:rsid w:val="00FE5123"/>
    <w:rsid w:val="00FE558F"/>
    <w:rsid w:val="00FE567E"/>
    <w:rsid w:val="00FE65E5"/>
    <w:rsid w:val="00FF22D8"/>
    <w:rsid w:val="00FF24A4"/>
    <w:rsid w:val="00FF2A6C"/>
    <w:rsid w:val="00FF3210"/>
    <w:rsid w:val="00FF4F01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88DD"/>
  <w15:docId w15:val="{DE9DBD8C-4CA1-463A-8DA8-DC3D298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4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8786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864"/>
    <w:rPr>
      <w:rFonts w:ascii="Garamond" w:eastAsia="Times New Roman" w:hAnsi="Garamond" w:cs="Arial"/>
      <w:caps/>
      <w:color w:val="4F6228"/>
      <w:sz w:val="16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link w:val="Header"/>
    <w:uiPriority w:val="99"/>
    <w:rsid w:val="00A87864"/>
    <w:rPr>
      <w:rFonts w:ascii="Calibri" w:eastAsia="Times New Roman" w:hAnsi="Calibri" w:cs="Times New Roman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87864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FooterChar">
    <w:name w:val="Footer Char"/>
    <w:link w:val="Footer"/>
    <w:uiPriority w:val="99"/>
    <w:rsid w:val="00A87864"/>
    <w:rPr>
      <w:rFonts w:ascii="Calibri" w:eastAsia="Times New Roman" w:hAnsi="Calibri" w:cs="Times New Roman"/>
      <w:szCs w:val="20"/>
      <w:lang w:eastAsia="en-US"/>
    </w:rPr>
  </w:style>
  <w:style w:type="character" w:styleId="PageNumber">
    <w:name w:val="page number"/>
    <w:basedOn w:val="DefaultParagraphFont"/>
    <w:rsid w:val="00A87864"/>
  </w:style>
  <w:style w:type="character" w:customStyle="1" w:styleId="ms-rtefontsize-41">
    <w:name w:val="ms-rtefontsize-41"/>
    <w:rsid w:val="00A87864"/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864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A8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7864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8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86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7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A87864"/>
    <w:rPr>
      <w:rFonts w:ascii="Courier New" w:eastAsia="Times New Roman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A87864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8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5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53A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E8553A"/>
    <w:rPr>
      <w:vertAlign w:val="superscript"/>
    </w:rPr>
  </w:style>
  <w:style w:type="character" w:styleId="Hyperlink">
    <w:name w:val="Hyperlink"/>
    <w:uiPriority w:val="99"/>
    <w:unhideWhenUsed/>
    <w:rsid w:val="008C18A4"/>
    <w:rPr>
      <w:color w:val="0563C1"/>
      <w:u w:val="single"/>
    </w:rPr>
  </w:style>
  <w:style w:type="character" w:customStyle="1" w:styleId="acopre">
    <w:name w:val="acopre"/>
    <w:rsid w:val="00FE38FF"/>
  </w:style>
  <w:style w:type="character" w:customStyle="1" w:styleId="tlid-translation">
    <w:name w:val="tlid-translation"/>
    <w:rsid w:val="00BE4A3E"/>
  </w:style>
  <w:style w:type="character" w:customStyle="1" w:styleId="viiyi">
    <w:name w:val="viiyi"/>
    <w:rsid w:val="00421B78"/>
  </w:style>
  <w:style w:type="character" w:customStyle="1" w:styleId="jlqj4b">
    <w:name w:val="jlqj4b"/>
    <w:rsid w:val="00421B78"/>
  </w:style>
  <w:style w:type="character" w:styleId="FollowedHyperlink">
    <w:name w:val="FollowedHyperlink"/>
    <w:uiPriority w:val="99"/>
    <w:semiHidden/>
    <w:unhideWhenUsed/>
    <w:rsid w:val="00E71A23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7C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7C73"/>
    <w:rPr>
      <w:rFonts w:eastAsia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67C7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B64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326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E21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rr.ee/1609738707/jaheda-suve-tottu-on-kagu-eestis-olnud-tavaparasest-vahem-turiste" TargetMode="External"/><Relationship Id="rId18" Type="http://schemas.openxmlformats.org/officeDocument/2006/relationships/hyperlink" Target="https://www.err.ee/1609756401/parnusse-ranna-puiesteele-tuleb-suur-hotell-ja-konverentsikeskus" TargetMode="External"/><Relationship Id="rId26" Type="http://schemas.openxmlformats.org/officeDocument/2006/relationships/hyperlink" Target="https://www.dv.ee/novosti/2025/07/17/mestnye-zhiteli-protiv-ajes-delo-doshlo-do-suda?utm_campaign=dv%2Buudiskiri%2B18%2B07&amp;utm_medium=email&amp;utm_source=sendsmaily" TargetMode="External"/><Relationship Id="rId39" Type="http://schemas.openxmlformats.org/officeDocument/2006/relationships/hyperlink" Target="https://www.err.ee/1609758336/eesti-energia-poolaastakasum-vahenes-70-miljoni-euro-vorra" TargetMode="External"/><Relationship Id="rId21" Type="http://schemas.openxmlformats.org/officeDocument/2006/relationships/hyperlink" Target="https://www.eu-startups.com/2025/07/estonian-biotech-developer-aio-secures-e1-million-to-develop-greener-alternatives-in-cosmetics-products/" TargetMode="External"/><Relationship Id="rId34" Type="http://schemas.openxmlformats.org/officeDocument/2006/relationships/hyperlink" Target="https://www.err.ee/1609748022/eesti-pusib-inflatsiooni-poolest-euroalal-esikohal-ja-el-is-teisel-kohal" TargetMode="External"/><Relationship Id="rId42" Type="http://schemas.openxmlformats.org/officeDocument/2006/relationships/hyperlink" Target="https://www.err.ee/1609737179/sutt-eesti-ei-saa-votta-uute-kliimaeesmarkidega-ule-jou-kaivaid-kohustusi" TargetMode="External"/><Relationship Id="rId47" Type="http://schemas.openxmlformats.org/officeDocument/2006/relationships/hyperlink" Target="https://www.err.ee/1609752135/eesti-jaab-ilma-miljardiinvesteeringust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rr.ee/1609743711/tartu-linn-loodab-et-lennufirmades-tekib-huvi-avada-tartust-lennuliine" TargetMode="External"/><Relationship Id="rId29" Type="http://schemas.openxmlformats.org/officeDocument/2006/relationships/hyperlink" Target="https://www.err.ee/1609759704/elering-lukkas-kolmandat-korda-sagedusreservide-hanke-tahtaega-edasi" TargetMode="External"/><Relationship Id="rId11" Type="http://schemas.openxmlformats.org/officeDocument/2006/relationships/hyperlink" Target="https://www.err.ee/1609740795/konjunktuuriinstituudi-eksperdid-majandusolukorda-ei-kiida" TargetMode="External"/><Relationship Id="rId24" Type="http://schemas.openxmlformats.org/officeDocument/2006/relationships/hyperlink" Target="https://www.err.ee/1609740834/meretuuleparkide-arajaamine-lati-merealuse-elektriuhenduse-rajamist-ei-vaara" TargetMode="External"/><Relationship Id="rId32" Type="http://schemas.openxmlformats.org/officeDocument/2006/relationships/hyperlink" Target="https://www.err.ee/1609739616/tarbijahinnaindeks-toidukaubad-kallinesid-aastaga-8-4-protsenti" TargetMode="External"/><Relationship Id="rId37" Type="http://schemas.openxmlformats.org/officeDocument/2006/relationships/hyperlink" Target="https://www.err.ee/1609757292/skp-kiirhinnang-majandus-tousis-teises-kvartalis-0-5-protsenti" TargetMode="External"/><Relationship Id="rId40" Type="http://schemas.openxmlformats.org/officeDocument/2006/relationships/hyperlink" Target="https://www.err.ee/1609736586/valitsus-otsustas-et-eesti-ei-osta-osalust-air-balticus" TargetMode="External"/><Relationship Id="rId45" Type="http://schemas.openxmlformats.org/officeDocument/2006/relationships/hyperlink" Target="https://majandus.postimees.ee/8285336/voimas-tulemus-maailma-saja-silmapaistvama-droonitootja-hulka-mahtus-kolm-eesti-firm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rr.ee/1609742466/terras-liigub-edasi-riigi-uhtse-piletisusteemi-loomisega" TargetMode="External"/><Relationship Id="rId23" Type="http://schemas.openxmlformats.org/officeDocument/2006/relationships/hyperlink" Target="https://www.err.ee/1609740600/elering-tahab-tosta-elektri-vorgutasu-37-6-protsenti" TargetMode="External"/><Relationship Id="rId28" Type="http://schemas.openxmlformats.org/officeDocument/2006/relationships/hyperlink" Target="https://www.err.ee/1609756566/uue-taastuvenergia-vahempakkumise-tingimused-voivad-olla-vaheatraktiivsed" TargetMode="External"/><Relationship Id="rId36" Type="http://schemas.openxmlformats.org/officeDocument/2006/relationships/hyperlink" Target="https://www.err.ee/1609752474/tallinki-kaubaveomahud-langesid-reisijate-arv-kasvas-moodukalt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err.ee/1609758291/rahvaalgatus-kaibemaksu-vahendamiseks-on-saanud-ule-80-000-allkirja" TargetMode="External"/><Relationship Id="rId19" Type="http://schemas.openxmlformats.org/officeDocument/2006/relationships/hyperlink" Target="https://www.eu-startups.com/2025/07/tallinn-based-vok-bikes-raises-e5-million-to-replace-vans-with-next-gen-electric-cargo-bikes/" TargetMode="External"/><Relationship Id="rId31" Type="http://schemas.openxmlformats.org/officeDocument/2006/relationships/hyperlink" Target="https://www.err.ee/1609739934/konjunktuuriinstituudi-juht-hinnatousu-lukkavad-maksutousud" TargetMode="External"/><Relationship Id="rId44" Type="http://schemas.openxmlformats.org/officeDocument/2006/relationships/hyperlink" Target="https://www.err.ee/1609742943/tallinna-teedele-on-ilmunud-kaugjuhitavad-taksod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rr.ee/1609741866/michal-maksuerisus-toidukaupadele-tuleks-katta-karbete-voi-uute-maksudega" TargetMode="External"/><Relationship Id="rId14" Type="http://schemas.openxmlformats.org/officeDocument/2006/relationships/hyperlink" Target="https://www.err.ee/1609740465/sise-ja-valisturistide-arv-kasvas-aastaga-neli-protsenti" TargetMode="External"/><Relationship Id="rId22" Type="http://schemas.openxmlformats.org/officeDocument/2006/relationships/hyperlink" Target="https://www.err.ee/1609740834/meretuuleparkide-arajaamine-lati-merealuse-elektriuhenduse-rajamist-ei-vaara" TargetMode="External"/><Relationship Id="rId27" Type="http://schemas.openxmlformats.org/officeDocument/2006/relationships/hyperlink" Target="https://www.err.ee/1609752735/eesti-osa-jargmise-aasta-sagedusreservi-kulust-oleks-60-miljonit-eurot" TargetMode="External"/><Relationship Id="rId30" Type="http://schemas.openxmlformats.org/officeDocument/2006/relationships/hyperlink" Target="https://www.err.ee/1609759860/rail-balticu-raudteetrassil-algab-uhe-keerukama-taristuloigu-ehitus-eestis" TargetMode="External"/><Relationship Id="rId35" Type="http://schemas.openxmlformats.org/officeDocument/2006/relationships/hyperlink" Target="https://www.err.ee/1609751421/soiduautode-muuk-on-vorreldes-eelmise-aastaga-markimisvaarselt-langenud" TargetMode="External"/><Relationship Id="rId43" Type="http://schemas.openxmlformats.org/officeDocument/2006/relationships/hyperlink" Target="https://www.err.ee/1609737870/kutusefirmad-kasvatasid-mullu-eestis-kaivet-ja-kasumit" TargetMode="External"/><Relationship Id="rId48" Type="http://schemas.openxmlformats.org/officeDocument/2006/relationships/hyperlink" Target="https://www.err.ee/1609750512/frankenburg-technologies-alustas-sugavas-miinuses" TargetMode="External"/><Relationship Id="rId8" Type="http://schemas.openxmlformats.org/officeDocument/2006/relationships/hyperlink" Target="https://www.err.ee/1609734444/teisipaevast-kehtib-eestis-24-protsendine-kaibemaks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err.ee/1609759590/riik-kehtestab-suurtarbijatest-ettevotetele-taastuvenergia-tasu-hinnalae" TargetMode="External"/><Relationship Id="rId17" Type="http://schemas.openxmlformats.org/officeDocument/2006/relationships/hyperlink" Target="https://www.err.ee/1609752888/ac-dc-kontsert-mojub-eesti-turismisektorile-positiivselt" TargetMode="External"/><Relationship Id="rId25" Type="http://schemas.openxmlformats.org/officeDocument/2006/relationships/hyperlink" Target="https://www.err.ee/1609742487/elektrilevi-plaanib-samuti-vorgutasu-lisatousu" TargetMode="External"/><Relationship Id="rId33" Type="http://schemas.openxmlformats.org/officeDocument/2006/relationships/hyperlink" Target="https://www.err.ee/1609742208/eesti-eksport-kasvas-mais-aasta-varasemaga-vorreldes-kaks-protsenti" TargetMode="External"/><Relationship Id="rId38" Type="http://schemas.openxmlformats.org/officeDocument/2006/relationships/hyperlink" Target="https://www.err.ee/1609758339/jaekaupluste-muuk-kasvas-aastaga-viis-protsenti-toidu-muuk-vaheneb" TargetMode="External"/><Relationship Id="rId46" Type="http://schemas.openxmlformats.org/officeDocument/2006/relationships/hyperlink" Target="https://www.err.ee/1609745010/tallinna-riia-rongiliin-laks-kaima-ule-ootuste-menukalt" TargetMode="External"/><Relationship Id="rId20" Type="http://schemas.openxmlformats.org/officeDocument/2006/relationships/hyperlink" Target="https://www.eu-startups.com/2025/07/estonian-deeptech-startup-jalle-technologies-raises-e2-million-to-combat-the-tidal-wave-of-dead-batteries/" TargetMode="External"/><Relationship Id="rId41" Type="http://schemas.openxmlformats.org/officeDocument/2006/relationships/hyperlink" Target="https://www.err.ee/1609738050/statistikaamet-plaanib-tuleval-aastal-muuta-elektrihinna-arvestust-hinnaindeks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5287-186C-4FDF-872E-F2FD7F6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9996</Words>
  <Characters>5699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15664</CharactersWithSpaces>
  <SharedDoc>false</SharedDoc>
  <HLinks>
    <vt:vector size="24" baseType="variant">
      <vt:variant>
        <vt:i4>8192111</vt:i4>
      </vt:variant>
      <vt:variant>
        <vt:i4>9</vt:i4>
      </vt:variant>
      <vt:variant>
        <vt:i4>0</vt:i4>
      </vt:variant>
      <vt:variant>
        <vt:i4>5</vt:i4>
      </vt:variant>
      <vt:variant>
        <vt:lpwstr>https://news.err.ee/1608359649/european-commission-endorses-969-3-million-recovery-fund-for-estonia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https://news.err.ee/1608353564/enefit-green-signs-130-million-wind-farm-finance-deal</vt:lpwstr>
      </vt:variant>
      <vt:variant>
        <vt:lpwstr/>
      </vt:variant>
      <vt:variant>
        <vt:i4>720983</vt:i4>
      </vt:variant>
      <vt:variant>
        <vt:i4>3</vt:i4>
      </vt:variant>
      <vt:variant>
        <vt:i4>0</vt:i4>
      </vt:variant>
      <vt:variant>
        <vt:i4>5</vt:i4>
      </vt:variant>
      <vt:variant>
        <vt:lpwstr>https://news.err.ee/1608344375/enefit-green-s-renewable-electricity-production-up-75-percent-on-year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https://surfshark.com/dql2021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Gečaitė-Verksnienė</dc:creator>
  <cp:keywords/>
  <dc:description/>
  <cp:lastModifiedBy>Aušra Gečaitė-Verksnienė</cp:lastModifiedBy>
  <cp:revision>2</cp:revision>
  <cp:lastPrinted>2023-11-17T11:32:00Z</cp:lastPrinted>
  <dcterms:created xsi:type="dcterms:W3CDTF">2025-08-09T12:38:00Z</dcterms:created>
  <dcterms:modified xsi:type="dcterms:W3CDTF">2025-08-09T12:38:00Z</dcterms:modified>
</cp:coreProperties>
</file>