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8D7A1" w14:textId="7CEA35ED" w:rsidR="00D03E9E" w:rsidRPr="00951F5A" w:rsidRDefault="008F0DF2" w:rsidP="00694669">
      <w:pPr>
        <w:spacing w:line="240" w:lineRule="auto"/>
        <w:jc w:val="center"/>
        <w:rPr>
          <w:rFonts w:ascii="Times New Roman" w:hAnsi="Times New Roman"/>
          <w:b/>
          <w:bCs/>
          <w:sz w:val="24"/>
          <w:szCs w:val="24"/>
        </w:rPr>
      </w:pPr>
      <w:r w:rsidRPr="00951F5A">
        <w:rPr>
          <w:rFonts w:ascii="Times New Roman" w:hAnsi="Times New Roman"/>
          <w:b/>
          <w:bCs/>
          <w:sz w:val="24"/>
          <w:szCs w:val="24"/>
        </w:rPr>
        <w:t>Lietuvos Respublikos ambasada Kroatijos Respublikoje, Juodkalnijai, Kosovo Respublikai ir Šiaurės Makedonijos Respublikai</w:t>
      </w:r>
    </w:p>
    <w:p w14:paraId="6EF96A62" w14:textId="3062F548" w:rsidR="008774E2" w:rsidRPr="00951F5A" w:rsidRDefault="008F0DF2" w:rsidP="00694669">
      <w:pPr>
        <w:spacing w:after="0" w:line="240" w:lineRule="auto"/>
        <w:jc w:val="center"/>
        <w:rPr>
          <w:rFonts w:ascii="Times New Roman" w:hAnsi="Times New Roman"/>
          <w:b/>
          <w:sz w:val="24"/>
          <w:szCs w:val="24"/>
        </w:rPr>
      </w:pPr>
      <w:r w:rsidRPr="00951F5A">
        <w:rPr>
          <w:rFonts w:ascii="Times New Roman" w:hAnsi="Times New Roman"/>
          <w:b/>
          <w:sz w:val="24"/>
          <w:szCs w:val="24"/>
        </w:rPr>
        <w:t>Aktualios ekonominės informacijos suvestinė</w:t>
      </w:r>
    </w:p>
    <w:p w14:paraId="717321CE" w14:textId="77777777" w:rsidR="008774E2" w:rsidRPr="00951F5A" w:rsidRDefault="008774E2" w:rsidP="00694669">
      <w:pPr>
        <w:spacing w:after="0" w:line="240" w:lineRule="auto"/>
        <w:jc w:val="center"/>
        <w:rPr>
          <w:rFonts w:ascii="Times New Roman" w:hAnsi="Times New Roman"/>
          <w:b/>
          <w:sz w:val="24"/>
          <w:szCs w:val="24"/>
        </w:rPr>
      </w:pPr>
    </w:p>
    <w:p w14:paraId="2C05DDF9" w14:textId="084A6453" w:rsidR="008774E2" w:rsidRPr="00951F5A" w:rsidRDefault="00D03E9E" w:rsidP="00694669">
      <w:pPr>
        <w:spacing w:after="0" w:line="240" w:lineRule="auto"/>
        <w:jc w:val="center"/>
        <w:rPr>
          <w:rFonts w:ascii="Times New Roman" w:hAnsi="Times New Roman"/>
          <w:sz w:val="24"/>
          <w:szCs w:val="24"/>
        </w:rPr>
      </w:pPr>
      <w:r w:rsidRPr="00951F5A">
        <w:rPr>
          <w:rFonts w:ascii="Times New Roman" w:hAnsi="Times New Roman"/>
          <w:sz w:val="24"/>
          <w:szCs w:val="24"/>
        </w:rPr>
        <w:t>202</w:t>
      </w:r>
      <w:r w:rsidR="00951F5A">
        <w:rPr>
          <w:rFonts w:ascii="Times New Roman" w:hAnsi="Times New Roman"/>
          <w:sz w:val="24"/>
          <w:szCs w:val="24"/>
        </w:rPr>
        <w:t>5</w:t>
      </w:r>
      <w:r w:rsidRPr="00951F5A">
        <w:rPr>
          <w:rFonts w:ascii="Times New Roman" w:hAnsi="Times New Roman"/>
          <w:sz w:val="24"/>
          <w:szCs w:val="24"/>
        </w:rPr>
        <w:t xml:space="preserve"> </w:t>
      </w:r>
      <w:r w:rsidR="00E725E8" w:rsidRPr="00951F5A">
        <w:rPr>
          <w:rFonts w:ascii="Times New Roman" w:hAnsi="Times New Roman"/>
          <w:sz w:val="24"/>
          <w:szCs w:val="24"/>
        </w:rPr>
        <w:t xml:space="preserve">m. </w:t>
      </w:r>
      <w:r w:rsidR="00223DB8" w:rsidRPr="00951F5A">
        <w:rPr>
          <w:rFonts w:ascii="Times New Roman" w:hAnsi="Times New Roman"/>
          <w:sz w:val="24"/>
          <w:szCs w:val="24"/>
        </w:rPr>
        <w:t>birželio</w:t>
      </w:r>
      <w:r w:rsidR="00E725E8" w:rsidRPr="00951F5A">
        <w:rPr>
          <w:rFonts w:ascii="Times New Roman" w:hAnsi="Times New Roman"/>
          <w:sz w:val="24"/>
          <w:szCs w:val="24"/>
        </w:rPr>
        <w:t xml:space="preserve"> mėn.</w:t>
      </w:r>
    </w:p>
    <w:p w14:paraId="78215625" w14:textId="77777777" w:rsidR="008774E2" w:rsidRPr="00951F5A" w:rsidRDefault="008774E2" w:rsidP="00694669">
      <w:pPr>
        <w:spacing w:after="0" w:line="240" w:lineRule="auto"/>
        <w:rPr>
          <w:rFonts w:ascii="Times New Roman" w:hAnsi="Times New Roman"/>
          <w:sz w:val="24"/>
          <w:szCs w:val="24"/>
        </w:rPr>
      </w:pPr>
    </w:p>
    <w:tbl>
      <w:tblPr>
        <w:tblW w:w="552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0100"/>
        <w:gridCol w:w="3932"/>
      </w:tblGrid>
      <w:tr w:rsidR="008F0DF2" w:rsidRPr="00951F5A" w14:paraId="4E9027F6" w14:textId="77777777" w:rsidTr="00FC0FE2">
        <w:trPr>
          <w:trHeight w:val="354"/>
        </w:trPr>
        <w:tc>
          <w:tcPr>
            <w:tcW w:w="1419" w:type="dxa"/>
            <w:shd w:val="clear" w:color="auto" w:fill="auto"/>
            <w:tcMar>
              <w:top w:w="29" w:type="dxa"/>
              <w:left w:w="115" w:type="dxa"/>
              <w:bottom w:w="29" w:type="dxa"/>
              <w:right w:w="115" w:type="dxa"/>
            </w:tcMar>
          </w:tcPr>
          <w:p w14:paraId="31F2CE97" w14:textId="77777777" w:rsidR="008F0DF2" w:rsidRPr="00951F5A" w:rsidRDefault="008F0DF2" w:rsidP="00694669">
            <w:pPr>
              <w:pStyle w:val="Heading1"/>
              <w:spacing w:after="0" w:line="240" w:lineRule="auto"/>
              <w:rPr>
                <w:rFonts w:ascii="Times New Roman" w:hAnsi="Times New Roman" w:cs="Times New Roman"/>
                <w:color w:val="auto"/>
                <w:sz w:val="24"/>
                <w:szCs w:val="24"/>
              </w:rPr>
            </w:pPr>
            <w:r w:rsidRPr="00951F5A">
              <w:rPr>
                <w:rFonts w:ascii="Times New Roman" w:hAnsi="Times New Roman" w:cs="Times New Roman"/>
                <w:color w:val="auto"/>
                <w:sz w:val="24"/>
                <w:szCs w:val="24"/>
              </w:rPr>
              <w:t>Data</w:t>
            </w:r>
          </w:p>
        </w:tc>
        <w:tc>
          <w:tcPr>
            <w:tcW w:w="10100" w:type="dxa"/>
            <w:shd w:val="clear" w:color="auto" w:fill="auto"/>
            <w:tcMar>
              <w:top w:w="29" w:type="dxa"/>
              <w:left w:w="115" w:type="dxa"/>
              <w:bottom w:w="29" w:type="dxa"/>
              <w:right w:w="115" w:type="dxa"/>
            </w:tcMar>
          </w:tcPr>
          <w:p w14:paraId="4AEC4827" w14:textId="77777777" w:rsidR="008F0DF2" w:rsidRPr="00951F5A" w:rsidRDefault="008F0DF2" w:rsidP="00694669">
            <w:pPr>
              <w:pStyle w:val="Heading1"/>
              <w:spacing w:after="0" w:line="240" w:lineRule="auto"/>
              <w:rPr>
                <w:rFonts w:ascii="Times New Roman" w:hAnsi="Times New Roman" w:cs="Times New Roman"/>
                <w:color w:val="auto"/>
                <w:sz w:val="24"/>
                <w:szCs w:val="24"/>
              </w:rPr>
            </w:pPr>
            <w:r w:rsidRPr="00951F5A">
              <w:rPr>
                <w:rFonts w:ascii="Times New Roman" w:hAnsi="Times New Roman" w:cs="Times New Roman"/>
                <w:color w:val="auto"/>
                <w:sz w:val="24"/>
                <w:szCs w:val="24"/>
              </w:rPr>
              <w:t>Pateikiamos informacijos apibendrinimas</w:t>
            </w:r>
          </w:p>
        </w:tc>
        <w:tc>
          <w:tcPr>
            <w:tcW w:w="3932" w:type="dxa"/>
            <w:shd w:val="clear" w:color="auto" w:fill="auto"/>
            <w:tcMar>
              <w:top w:w="29" w:type="dxa"/>
              <w:left w:w="115" w:type="dxa"/>
              <w:bottom w:w="29" w:type="dxa"/>
              <w:right w:w="115" w:type="dxa"/>
            </w:tcMar>
          </w:tcPr>
          <w:p w14:paraId="34662B19" w14:textId="1E6C7D57" w:rsidR="008F0DF2" w:rsidRPr="00951F5A" w:rsidRDefault="008F0DF2" w:rsidP="00694669">
            <w:pPr>
              <w:pStyle w:val="Heading1"/>
              <w:spacing w:after="0" w:line="240" w:lineRule="auto"/>
              <w:rPr>
                <w:rFonts w:ascii="Times New Roman" w:hAnsi="Times New Roman" w:cs="Times New Roman"/>
                <w:color w:val="auto"/>
                <w:sz w:val="24"/>
                <w:szCs w:val="24"/>
              </w:rPr>
            </w:pPr>
            <w:r w:rsidRPr="00951F5A">
              <w:rPr>
                <w:rFonts w:ascii="Times New Roman" w:hAnsi="Times New Roman" w:cs="Times New Roman"/>
                <w:color w:val="auto"/>
                <w:sz w:val="24"/>
                <w:szCs w:val="24"/>
              </w:rPr>
              <w:t>Informacijos šaltinis</w:t>
            </w:r>
          </w:p>
        </w:tc>
      </w:tr>
      <w:tr w:rsidR="00FB3EBD" w:rsidRPr="00951F5A" w14:paraId="0FCA340B" w14:textId="77777777" w:rsidTr="000958C2">
        <w:trPr>
          <w:trHeight w:val="216"/>
        </w:trPr>
        <w:tc>
          <w:tcPr>
            <w:tcW w:w="15451" w:type="dxa"/>
            <w:gridSpan w:val="3"/>
            <w:shd w:val="clear" w:color="auto" w:fill="auto"/>
            <w:tcMar>
              <w:top w:w="29" w:type="dxa"/>
              <w:left w:w="115" w:type="dxa"/>
              <w:bottom w:w="29" w:type="dxa"/>
              <w:right w:w="115" w:type="dxa"/>
            </w:tcMar>
          </w:tcPr>
          <w:p w14:paraId="78DB4A9C" w14:textId="77777777" w:rsidR="00FB3EBD" w:rsidRPr="00951F5A" w:rsidRDefault="00FB3EBD" w:rsidP="00694669">
            <w:pPr>
              <w:spacing w:after="0" w:line="240" w:lineRule="auto"/>
              <w:rPr>
                <w:rFonts w:ascii="Times New Roman" w:hAnsi="Times New Roman"/>
                <w:b/>
                <w:bCs/>
                <w:sz w:val="24"/>
                <w:szCs w:val="24"/>
              </w:rPr>
            </w:pPr>
            <w:r w:rsidRPr="00951F5A">
              <w:rPr>
                <w:rFonts w:ascii="Times New Roman" w:hAnsi="Times New Roman"/>
                <w:b/>
                <w:bCs/>
                <w:sz w:val="24"/>
                <w:szCs w:val="24"/>
              </w:rPr>
              <w:t>Bendra ekonominė informacija</w:t>
            </w:r>
          </w:p>
        </w:tc>
      </w:tr>
      <w:tr w:rsidR="00CD21C9" w:rsidRPr="00951F5A" w14:paraId="40B05885" w14:textId="77777777" w:rsidTr="006E6516">
        <w:trPr>
          <w:trHeight w:val="672"/>
        </w:trPr>
        <w:tc>
          <w:tcPr>
            <w:tcW w:w="1419" w:type="dxa"/>
            <w:shd w:val="clear" w:color="auto" w:fill="auto"/>
            <w:tcMar>
              <w:top w:w="29" w:type="dxa"/>
              <w:left w:w="115" w:type="dxa"/>
              <w:bottom w:w="29" w:type="dxa"/>
              <w:right w:w="115" w:type="dxa"/>
            </w:tcMar>
          </w:tcPr>
          <w:p w14:paraId="6D88A88F" w14:textId="77777777" w:rsidR="00CD21C9" w:rsidRPr="00951F5A" w:rsidRDefault="00CD21C9" w:rsidP="006E6516">
            <w:pPr>
              <w:spacing w:after="0" w:line="240" w:lineRule="auto"/>
              <w:rPr>
                <w:rFonts w:ascii="Times New Roman" w:hAnsi="Times New Roman"/>
                <w:sz w:val="24"/>
                <w:szCs w:val="24"/>
              </w:rPr>
            </w:pPr>
            <w:r w:rsidRPr="00951F5A">
              <w:rPr>
                <w:rFonts w:ascii="Times New Roman" w:hAnsi="Times New Roman"/>
                <w:sz w:val="24"/>
                <w:szCs w:val="24"/>
              </w:rPr>
              <w:t>06-03</w:t>
            </w:r>
          </w:p>
        </w:tc>
        <w:tc>
          <w:tcPr>
            <w:tcW w:w="10100" w:type="dxa"/>
            <w:shd w:val="clear" w:color="auto" w:fill="auto"/>
            <w:tcMar>
              <w:top w:w="29" w:type="dxa"/>
              <w:left w:w="115" w:type="dxa"/>
              <w:bottom w:w="29" w:type="dxa"/>
              <w:right w:w="115" w:type="dxa"/>
            </w:tcMar>
          </w:tcPr>
          <w:p w14:paraId="2EB7654B" w14:textId="77777777" w:rsidR="00CD21C9" w:rsidRPr="00951F5A" w:rsidRDefault="00CD21C9" w:rsidP="006E6516">
            <w:pPr>
              <w:jc w:val="both"/>
              <w:rPr>
                <w:rFonts w:ascii="Times New Roman" w:hAnsi="Times New Roman"/>
                <w:sz w:val="24"/>
                <w:szCs w:val="24"/>
              </w:rPr>
            </w:pPr>
            <w:r w:rsidRPr="00951F5A">
              <w:rPr>
                <w:rFonts w:ascii="Times New Roman" w:hAnsi="Times New Roman"/>
                <w:b/>
                <w:bCs/>
                <w:sz w:val="24"/>
                <w:szCs w:val="24"/>
              </w:rPr>
              <w:t>Kroatijos valstybinio statistikos biuro (DZS) duomenimis, 2025 m. gegužės mėn. infliacija Kroatijoje padidėjo nuo 3,2 % balandžio mėn. iki 3,5 % ir nutraukė kelis mėnesius trukusį mažėjimą.</w:t>
            </w:r>
            <w:r w:rsidRPr="00951F5A">
              <w:rPr>
                <w:rFonts w:ascii="Times New Roman" w:hAnsi="Times New Roman"/>
                <w:sz w:val="24"/>
                <w:szCs w:val="24"/>
              </w:rPr>
              <w:t xml:space="preserve"> Tuo tarpu remiantis Eurostato duomenimis, Kroatijoje infliacija buvo </w:t>
            </w:r>
            <w:r w:rsidRPr="00FD04C8">
              <w:rPr>
                <w:rFonts w:ascii="Times New Roman" w:hAnsi="Times New Roman"/>
                <w:b/>
                <w:bCs/>
                <w:sz w:val="24"/>
                <w:szCs w:val="24"/>
              </w:rPr>
              <w:t>antra pagal dydį euro zonoje</w:t>
            </w:r>
            <w:r w:rsidRPr="00951F5A">
              <w:rPr>
                <w:rFonts w:ascii="Times New Roman" w:hAnsi="Times New Roman"/>
                <w:sz w:val="24"/>
                <w:szCs w:val="24"/>
              </w:rPr>
              <w:t xml:space="preserve"> po Estijos ir siekė 4,3 %. Vidutinė euro zonos infliacija buvo 2,5 %.</w:t>
            </w:r>
          </w:p>
        </w:tc>
        <w:tc>
          <w:tcPr>
            <w:tcW w:w="3932" w:type="dxa"/>
            <w:shd w:val="clear" w:color="auto" w:fill="auto"/>
            <w:tcMar>
              <w:top w:w="29" w:type="dxa"/>
              <w:left w:w="115" w:type="dxa"/>
              <w:bottom w:w="29" w:type="dxa"/>
              <w:right w:w="115" w:type="dxa"/>
            </w:tcMar>
          </w:tcPr>
          <w:p w14:paraId="4CB5C516" w14:textId="77777777" w:rsidR="00CD21C9" w:rsidRPr="00951F5A" w:rsidRDefault="00CD21C9" w:rsidP="006E6516">
            <w:pPr>
              <w:rPr>
                <w:rFonts w:ascii="Times New Roman" w:hAnsi="Times New Roman"/>
                <w:sz w:val="24"/>
                <w:szCs w:val="24"/>
              </w:rPr>
            </w:pPr>
            <w:hyperlink r:id="rId5" w:history="1">
              <w:r w:rsidRPr="00951F5A">
                <w:rPr>
                  <w:rStyle w:val="Hyperlink"/>
                  <w:rFonts w:ascii="Times New Roman" w:hAnsi="Times New Roman"/>
                  <w:sz w:val="24"/>
                  <w:szCs w:val="24"/>
                </w:rPr>
                <w:t>https://vijesti.hrt.hr/gospodarstvo/inflacija-u-hrvatskoj-u-svibnju-ubrzala-na-35-posto-12186782</w:t>
              </w:r>
            </w:hyperlink>
          </w:p>
          <w:p w14:paraId="7456CAD6" w14:textId="77777777" w:rsidR="00CD21C9" w:rsidRPr="00951F5A" w:rsidRDefault="00CD21C9" w:rsidP="006E6516">
            <w:pPr>
              <w:spacing w:after="0" w:line="240" w:lineRule="auto"/>
              <w:rPr>
                <w:rFonts w:ascii="Times New Roman" w:hAnsi="Times New Roman"/>
                <w:sz w:val="24"/>
                <w:szCs w:val="24"/>
              </w:rPr>
            </w:pPr>
          </w:p>
        </w:tc>
      </w:tr>
      <w:tr w:rsidR="00CD21C9" w:rsidRPr="00951F5A" w14:paraId="758D6955" w14:textId="77777777" w:rsidTr="006E6516">
        <w:trPr>
          <w:trHeight w:val="814"/>
        </w:trPr>
        <w:tc>
          <w:tcPr>
            <w:tcW w:w="1419" w:type="dxa"/>
            <w:shd w:val="clear" w:color="auto" w:fill="auto"/>
            <w:tcMar>
              <w:top w:w="29" w:type="dxa"/>
              <w:left w:w="115" w:type="dxa"/>
              <w:bottom w:w="29" w:type="dxa"/>
              <w:right w:w="115" w:type="dxa"/>
            </w:tcMar>
          </w:tcPr>
          <w:p w14:paraId="08CD4866" w14:textId="77777777" w:rsidR="00CD21C9" w:rsidRPr="00951F5A" w:rsidRDefault="00CD21C9" w:rsidP="006E6516">
            <w:pPr>
              <w:spacing w:after="0" w:line="240" w:lineRule="auto"/>
              <w:rPr>
                <w:rFonts w:ascii="Times New Roman" w:hAnsi="Times New Roman"/>
                <w:sz w:val="24"/>
                <w:szCs w:val="24"/>
              </w:rPr>
            </w:pPr>
            <w:r w:rsidRPr="00951F5A">
              <w:rPr>
                <w:rFonts w:ascii="Times New Roman" w:hAnsi="Times New Roman"/>
                <w:sz w:val="24"/>
                <w:szCs w:val="24"/>
              </w:rPr>
              <w:t>06-03</w:t>
            </w:r>
          </w:p>
        </w:tc>
        <w:tc>
          <w:tcPr>
            <w:tcW w:w="10100" w:type="dxa"/>
            <w:shd w:val="clear" w:color="auto" w:fill="auto"/>
            <w:tcMar>
              <w:top w:w="29" w:type="dxa"/>
              <w:left w:w="115" w:type="dxa"/>
              <w:bottom w:w="29" w:type="dxa"/>
              <w:right w:w="115" w:type="dxa"/>
            </w:tcMar>
          </w:tcPr>
          <w:p w14:paraId="465F213C" w14:textId="097D5D03" w:rsidR="00CD21C9" w:rsidRPr="00951F5A" w:rsidRDefault="00CD21C9" w:rsidP="006E6516">
            <w:pPr>
              <w:jc w:val="both"/>
              <w:rPr>
                <w:rFonts w:ascii="Times New Roman" w:hAnsi="Times New Roman"/>
                <w:sz w:val="24"/>
                <w:szCs w:val="24"/>
              </w:rPr>
            </w:pPr>
            <w:r w:rsidRPr="00951F5A">
              <w:rPr>
                <w:rFonts w:ascii="Times New Roman" w:hAnsi="Times New Roman"/>
                <w:b/>
                <w:bCs/>
                <w:sz w:val="24"/>
                <w:szCs w:val="24"/>
              </w:rPr>
              <w:t>Paryžiuje vykusiame EBPO 2025 m. ministrų tarybos posėdyje pabrė</w:t>
            </w:r>
            <w:r w:rsidR="00197653">
              <w:rPr>
                <w:rFonts w:ascii="Times New Roman" w:hAnsi="Times New Roman"/>
                <w:b/>
                <w:bCs/>
                <w:sz w:val="24"/>
                <w:szCs w:val="24"/>
              </w:rPr>
              <w:t>žta</w:t>
            </w:r>
            <w:r w:rsidRPr="00951F5A">
              <w:rPr>
                <w:rFonts w:ascii="Times New Roman" w:hAnsi="Times New Roman"/>
                <w:b/>
                <w:bCs/>
                <w:sz w:val="24"/>
                <w:szCs w:val="24"/>
              </w:rPr>
              <w:t xml:space="preserve"> didel</w:t>
            </w:r>
            <w:r w:rsidR="00197653">
              <w:rPr>
                <w:rFonts w:ascii="Times New Roman" w:hAnsi="Times New Roman"/>
                <w:b/>
                <w:bCs/>
                <w:sz w:val="24"/>
                <w:szCs w:val="24"/>
              </w:rPr>
              <w:t>ė</w:t>
            </w:r>
            <w:r w:rsidRPr="00951F5A">
              <w:rPr>
                <w:rFonts w:ascii="Times New Roman" w:hAnsi="Times New Roman"/>
                <w:b/>
                <w:bCs/>
                <w:sz w:val="24"/>
                <w:szCs w:val="24"/>
              </w:rPr>
              <w:t xml:space="preserve"> </w:t>
            </w:r>
            <w:r w:rsidR="00197653">
              <w:rPr>
                <w:rFonts w:ascii="Times New Roman" w:hAnsi="Times New Roman"/>
                <w:b/>
                <w:bCs/>
                <w:sz w:val="24"/>
                <w:szCs w:val="24"/>
              </w:rPr>
              <w:t>Kroatijos pažanga</w:t>
            </w:r>
            <w:r w:rsidRPr="00951F5A">
              <w:rPr>
                <w:rFonts w:ascii="Times New Roman" w:hAnsi="Times New Roman"/>
                <w:b/>
                <w:bCs/>
                <w:sz w:val="24"/>
                <w:szCs w:val="24"/>
              </w:rPr>
              <w:t xml:space="preserve"> stojimo į EBPO procese</w:t>
            </w:r>
            <w:r w:rsidR="00CF63C9">
              <w:rPr>
                <w:rFonts w:ascii="Times New Roman" w:hAnsi="Times New Roman"/>
                <w:b/>
                <w:bCs/>
                <w:sz w:val="24"/>
                <w:szCs w:val="24"/>
              </w:rPr>
              <w:t xml:space="preserve">: </w:t>
            </w:r>
            <w:r w:rsidR="00197653">
              <w:rPr>
                <w:rFonts w:ascii="Times New Roman" w:hAnsi="Times New Roman"/>
                <w:b/>
                <w:bCs/>
                <w:sz w:val="24"/>
                <w:szCs w:val="24"/>
              </w:rPr>
              <w:t>šalis</w:t>
            </w:r>
            <w:r w:rsidRPr="00CF63C9">
              <w:rPr>
                <w:rFonts w:ascii="Times New Roman" w:hAnsi="Times New Roman"/>
                <w:b/>
                <w:bCs/>
                <w:sz w:val="24"/>
                <w:szCs w:val="24"/>
              </w:rPr>
              <w:t xml:space="preserve"> baigė diskusijas 19 iš 25 komitetų ir pirmauja tarp aštuonių šalių kandidačių</w:t>
            </w:r>
            <w:r w:rsidRPr="00951F5A">
              <w:rPr>
                <w:rFonts w:ascii="Times New Roman" w:hAnsi="Times New Roman"/>
                <w:sz w:val="24"/>
                <w:szCs w:val="24"/>
              </w:rPr>
              <w:t xml:space="preserve">. </w:t>
            </w:r>
            <w:r w:rsidR="00283117">
              <w:rPr>
                <w:rFonts w:ascii="Times New Roman" w:hAnsi="Times New Roman"/>
                <w:sz w:val="24"/>
                <w:szCs w:val="24"/>
              </w:rPr>
              <w:t>Kroatijos atstovai išskyr</w:t>
            </w:r>
            <w:r w:rsidR="00D07B60">
              <w:rPr>
                <w:rFonts w:ascii="Times New Roman" w:hAnsi="Times New Roman"/>
                <w:sz w:val="24"/>
                <w:szCs w:val="24"/>
              </w:rPr>
              <w:t>ė sėkmingas</w:t>
            </w:r>
            <w:r w:rsidRPr="00951F5A">
              <w:rPr>
                <w:rFonts w:ascii="Times New Roman" w:hAnsi="Times New Roman"/>
                <w:sz w:val="24"/>
                <w:szCs w:val="24"/>
              </w:rPr>
              <w:t xml:space="preserve"> valstybinių įmonių valdymo ir užsienio investicijų patikros reformas. Tikimasi, kad Kroatija EBPO nare taps 2026 m.</w:t>
            </w:r>
          </w:p>
        </w:tc>
        <w:tc>
          <w:tcPr>
            <w:tcW w:w="3932" w:type="dxa"/>
            <w:shd w:val="clear" w:color="auto" w:fill="auto"/>
            <w:tcMar>
              <w:top w:w="29" w:type="dxa"/>
              <w:left w:w="115" w:type="dxa"/>
              <w:bottom w:w="29" w:type="dxa"/>
              <w:right w:w="115" w:type="dxa"/>
            </w:tcMar>
          </w:tcPr>
          <w:p w14:paraId="4A8ACCC5" w14:textId="77777777" w:rsidR="00CD21C9" w:rsidRPr="00951F5A" w:rsidRDefault="00CD21C9" w:rsidP="006E6516">
            <w:pPr>
              <w:rPr>
                <w:rFonts w:ascii="Times New Roman" w:hAnsi="Times New Roman"/>
                <w:sz w:val="24"/>
                <w:szCs w:val="24"/>
              </w:rPr>
            </w:pPr>
            <w:hyperlink r:id="rId6" w:history="1">
              <w:proofErr w:type="spellStart"/>
              <w:r w:rsidRPr="00951F5A">
                <w:rPr>
                  <w:rStyle w:val="Hyperlink"/>
                  <w:rFonts w:ascii="Times New Roman" w:hAnsi="Times New Roman"/>
                  <w:sz w:val="24"/>
                  <w:szCs w:val="24"/>
                </w:rPr>
                <w:t>Grlić</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Radman</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Hrvatska</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prednjači</w:t>
              </w:r>
              <w:proofErr w:type="spellEnd"/>
              <w:r w:rsidRPr="00951F5A">
                <w:rPr>
                  <w:rStyle w:val="Hyperlink"/>
                  <w:rFonts w:ascii="Times New Roman" w:hAnsi="Times New Roman"/>
                  <w:sz w:val="24"/>
                  <w:szCs w:val="24"/>
                </w:rPr>
                <w:t xml:space="preserve"> u </w:t>
              </w:r>
              <w:proofErr w:type="spellStart"/>
              <w:r w:rsidRPr="00951F5A">
                <w:rPr>
                  <w:rStyle w:val="Hyperlink"/>
                  <w:rFonts w:ascii="Times New Roman" w:hAnsi="Times New Roman"/>
                  <w:sz w:val="24"/>
                  <w:szCs w:val="24"/>
                </w:rPr>
                <w:t>pristupu</w:t>
              </w:r>
              <w:proofErr w:type="spellEnd"/>
              <w:r w:rsidRPr="00951F5A">
                <w:rPr>
                  <w:rStyle w:val="Hyperlink"/>
                  <w:rFonts w:ascii="Times New Roman" w:hAnsi="Times New Roman"/>
                  <w:sz w:val="24"/>
                  <w:szCs w:val="24"/>
                </w:rPr>
                <w:t xml:space="preserve"> OECD-u - </w:t>
              </w:r>
              <w:proofErr w:type="spellStart"/>
              <w:r w:rsidRPr="00951F5A">
                <w:rPr>
                  <w:rStyle w:val="Hyperlink"/>
                  <w:rFonts w:ascii="Times New Roman" w:hAnsi="Times New Roman"/>
                  <w:sz w:val="24"/>
                  <w:szCs w:val="24"/>
                </w:rPr>
                <w:t>tportal</w:t>
              </w:r>
              <w:proofErr w:type="spellEnd"/>
            </w:hyperlink>
          </w:p>
          <w:p w14:paraId="49DE7077" w14:textId="77777777" w:rsidR="00CD21C9" w:rsidRPr="00951F5A" w:rsidRDefault="00CD21C9" w:rsidP="006E6516">
            <w:pPr>
              <w:spacing w:after="0" w:line="240" w:lineRule="auto"/>
              <w:rPr>
                <w:rFonts w:ascii="Times New Roman" w:hAnsi="Times New Roman"/>
                <w:sz w:val="24"/>
                <w:szCs w:val="24"/>
              </w:rPr>
            </w:pPr>
          </w:p>
        </w:tc>
      </w:tr>
      <w:tr w:rsidR="00CD21C9" w:rsidRPr="00951F5A" w14:paraId="54E6DA97" w14:textId="77777777" w:rsidTr="006E6516">
        <w:trPr>
          <w:trHeight w:val="216"/>
        </w:trPr>
        <w:tc>
          <w:tcPr>
            <w:tcW w:w="1419" w:type="dxa"/>
            <w:shd w:val="clear" w:color="auto" w:fill="auto"/>
            <w:tcMar>
              <w:top w:w="29" w:type="dxa"/>
              <w:left w:w="115" w:type="dxa"/>
              <w:bottom w:w="29" w:type="dxa"/>
              <w:right w:w="115" w:type="dxa"/>
            </w:tcMar>
          </w:tcPr>
          <w:p w14:paraId="352085AE" w14:textId="77777777" w:rsidR="00CD21C9" w:rsidRPr="00951F5A" w:rsidRDefault="00CD21C9" w:rsidP="006E6516">
            <w:pPr>
              <w:spacing w:after="0" w:line="240" w:lineRule="auto"/>
              <w:rPr>
                <w:rFonts w:ascii="Times New Roman" w:hAnsi="Times New Roman"/>
                <w:sz w:val="24"/>
                <w:szCs w:val="24"/>
              </w:rPr>
            </w:pPr>
            <w:r w:rsidRPr="00951F5A">
              <w:rPr>
                <w:rFonts w:ascii="Times New Roman" w:hAnsi="Times New Roman"/>
                <w:sz w:val="24"/>
                <w:szCs w:val="24"/>
              </w:rPr>
              <w:t>06-09</w:t>
            </w:r>
          </w:p>
        </w:tc>
        <w:tc>
          <w:tcPr>
            <w:tcW w:w="10100" w:type="dxa"/>
            <w:shd w:val="clear" w:color="auto" w:fill="auto"/>
            <w:tcMar>
              <w:top w:w="29" w:type="dxa"/>
              <w:left w:w="115" w:type="dxa"/>
              <w:bottom w:w="29" w:type="dxa"/>
              <w:right w:w="115" w:type="dxa"/>
            </w:tcMar>
          </w:tcPr>
          <w:p w14:paraId="3BB526AC" w14:textId="77777777" w:rsidR="00CD21C9" w:rsidRPr="00951F5A" w:rsidRDefault="00CD21C9" w:rsidP="006E6516">
            <w:pPr>
              <w:jc w:val="both"/>
              <w:rPr>
                <w:rFonts w:ascii="Times New Roman" w:hAnsi="Times New Roman"/>
                <w:sz w:val="24"/>
                <w:szCs w:val="24"/>
              </w:rPr>
            </w:pPr>
            <w:r w:rsidRPr="00951F5A">
              <w:rPr>
                <w:rFonts w:ascii="Times New Roman" w:hAnsi="Times New Roman"/>
                <w:b/>
                <w:bCs/>
                <w:sz w:val="24"/>
                <w:szCs w:val="24"/>
              </w:rPr>
              <w:t>Preliminariais Kroatijos valstybinio statistikos biuro (DZS) duomenimis, per pirmuosius keturis 2025 m. mėnesius Kroatijoje buvo užfiksuotas 6,6 mlrd. eurų prekybos deficitas.</w:t>
            </w:r>
            <w:r w:rsidRPr="00951F5A">
              <w:rPr>
                <w:rFonts w:ascii="Times New Roman" w:hAnsi="Times New Roman"/>
                <w:sz w:val="24"/>
                <w:szCs w:val="24"/>
              </w:rPr>
              <w:t xml:space="preserve"> Eksportas padidėjo 6,4 % – iki 8,1 mlrd. eurų, o importas išaugo 4,8 % – iki 14,7 mlrd. eurų. Importas iš ES nepriklausančių šalių šoktelėjo 21,3 %, o eksportas tiek į ES, tiek į ES nepriklausančias šalis padidėjo daugiau kaip 6 %.</w:t>
            </w:r>
          </w:p>
        </w:tc>
        <w:tc>
          <w:tcPr>
            <w:tcW w:w="3932" w:type="dxa"/>
            <w:shd w:val="clear" w:color="auto" w:fill="auto"/>
            <w:tcMar>
              <w:top w:w="29" w:type="dxa"/>
              <w:left w:w="115" w:type="dxa"/>
              <w:bottom w:w="29" w:type="dxa"/>
              <w:right w:w="115" w:type="dxa"/>
            </w:tcMar>
          </w:tcPr>
          <w:p w14:paraId="2F9972BF" w14:textId="77777777" w:rsidR="00CD21C9" w:rsidRPr="00951F5A" w:rsidRDefault="00CD21C9" w:rsidP="006E6516">
            <w:pPr>
              <w:rPr>
                <w:rFonts w:ascii="Times New Roman" w:hAnsi="Times New Roman"/>
                <w:sz w:val="24"/>
                <w:szCs w:val="24"/>
              </w:rPr>
            </w:pPr>
            <w:hyperlink r:id="rId7" w:history="1">
              <w:proofErr w:type="spellStart"/>
              <w:r w:rsidRPr="00951F5A">
                <w:rPr>
                  <w:rStyle w:val="Hyperlink"/>
                  <w:rFonts w:ascii="Times New Roman" w:hAnsi="Times New Roman"/>
                  <w:sz w:val="24"/>
                  <w:szCs w:val="24"/>
                </w:rPr>
                <w:t>Hrvatska</w:t>
              </w:r>
              <w:proofErr w:type="spellEnd"/>
              <w:r w:rsidRPr="00951F5A">
                <w:rPr>
                  <w:rStyle w:val="Hyperlink"/>
                  <w:rFonts w:ascii="Times New Roman" w:hAnsi="Times New Roman"/>
                  <w:sz w:val="24"/>
                  <w:szCs w:val="24"/>
                </w:rPr>
                <w:t xml:space="preserve"> u </w:t>
              </w:r>
              <w:proofErr w:type="spellStart"/>
              <w:r w:rsidRPr="00951F5A">
                <w:rPr>
                  <w:rStyle w:val="Hyperlink"/>
                  <w:rFonts w:ascii="Times New Roman" w:hAnsi="Times New Roman"/>
                  <w:sz w:val="24"/>
                  <w:szCs w:val="24"/>
                </w:rPr>
                <w:t>prva</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četiri</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mjeseca</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povećala</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izvoz</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za</w:t>
              </w:r>
              <w:proofErr w:type="spellEnd"/>
              <w:r w:rsidRPr="00951F5A">
                <w:rPr>
                  <w:rStyle w:val="Hyperlink"/>
                  <w:rFonts w:ascii="Times New Roman" w:hAnsi="Times New Roman"/>
                  <w:sz w:val="24"/>
                  <w:szCs w:val="24"/>
                </w:rPr>
                <w:t xml:space="preserve"> 6,4 posto - HRT</w:t>
              </w:r>
            </w:hyperlink>
          </w:p>
          <w:p w14:paraId="2CD3D032" w14:textId="77777777" w:rsidR="00CD21C9" w:rsidRPr="00951F5A" w:rsidRDefault="00CD21C9" w:rsidP="006E6516">
            <w:pPr>
              <w:spacing w:after="0" w:line="240" w:lineRule="auto"/>
              <w:rPr>
                <w:rFonts w:ascii="Times New Roman" w:hAnsi="Times New Roman"/>
                <w:sz w:val="24"/>
                <w:szCs w:val="24"/>
              </w:rPr>
            </w:pPr>
          </w:p>
        </w:tc>
      </w:tr>
      <w:tr w:rsidR="00CD21C9" w:rsidRPr="00951F5A" w14:paraId="657C29BB" w14:textId="77777777" w:rsidTr="008038CB">
        <w:trPr>
          <w:trHeight w:val="530"/>
        </w:trPr>
        <w:tc>
          <w:tcPr>
            <w:tcW w:w="1419" w:type="dxa"/>
            <w:shd w:val="clear" w:color="auto" w:fill="auto"/>
            <w:tcMar>
              <w:top w:w="29" w:type="dxa"/>
              <w:left w:w="115" w:type="dxa"/>
              <w:bottom w:w="29" w:type="dxa"/>
              <w:right w:w="115" w:type="dxa"/>
            </w:tcMar>
          </w:tcPr>
          <w:p w14:paraId="06BCC99F" w14:textId="77777777" w:rsidR="00CD21C9" w:rsidRPr="00951F5A" w:rsidRDefault="00CD21C9" w:rsidP="006E6516">
            <w:pPr>
              <w:spacing w:after="0" w:line="240" w:lineRule="auto"/>
              <w:rPr>
                <w:rFonts w:ascii="Times New Roman" w:hAnsi="Times New Roman"/>
                <w:sz w:val="24"/>
                <w:szCs w:val="24"/>
              </w:rPr>
            </w:pPr>
            <w:r w:rsidRPr="00951F5A">
              <w:rPr>
                <w:rFonts w:ascii="Times New Roman" w:hAnsi="Times New Roman"/>
                <w:sz w:val="24"/>
                <w:szCs w:val="24"/>
              </w:rPr>
              <w:t>06-10</w:t>
            </w:r>
          </w:p>
        </w:tc>
        <w:tc>
          <w:tcPr>
            <w:tcW w:w="10100" w:type="dxa"/>
            <w:shd w:val="clear" w:color="auto" w:fill="auto"/>
            <w:tcMar>
              <w:top w:w="29" w:type="dxa"/>
              <w:left w:w="115" w:type="dxa"/>
              <w:bottom w:w="29" w:type="dxa"/>
              <w:right w:w="115" w:type="dxa"/>
            </w:tcMar>
          </w:tcPr>
          <w:p w14:paraId="138F9575" w14:textId="362F160C" w:rsidR="00CD21C9" w:rsidRPr="00951F5A" w:rsidRDefault="00CD21C9" w:rsidP="006E6516">
            <w:pPr>
              <w:jc w:val="both"/>
              <w:rPr>
                <w:rFonts w:ascii="Times New Roman" w:hAnsi="Times New Roman"/>
                <w:sz w:val="24"/>
                <w:szCs w:val="24"/>
              </w:rPr>
            </w:pPr>
            <w:r w:rsidRPr="00951F5A">
              <w:rPr>
                <w:rFonts w:ascii="Times New Roman" w:hAnsi="Times New Roman"/>
                <w:b/>
                <w:bCs/>
                <w:sz w:val="24"/>
                <w:szCs w:val="24"/>
              </w:rPr>
              <w:t xml:space="preserve">Kroatijos ekonomikos ministras Ante </w:t>
            </w:r>
            <w:proofErr w:type="spellStart"/>
            <w:r w:rsidRPr="00951F5A">
              <w:rPr>
                <w:rFonts w:ascii="Times New Roman" w:hAnsi="Times New Roman"/>
                <w:b/>
                <w:bCs/>
                <w:sz w:val="24"/>
                <w:szCs w:val="24"/>
              </w:rPr>
              <w:t>Šušnjar</w:t>
            </w:r>
            <w:proofErr w:type="spellEnd"/>
            <w:r w:rsidRPr="00951F5A">
              <w:rPr>
                <w:rFonts w:ascii="Times New Roman" w:hAnsi="Times New Roman"/>
                <w:b/>
                <w:bCs/>
                <w:sz w:val="24"/>
                <w:szCs w:val="24"/>
              </w:rPr>
              <w:t xml:space="preserve"> ir užsienio reikalų ministras </w:t>
            </w:r>
            <w:proofErr w:type="spellStart"/>
            <w:r w:rsidRPr="00951F5A">
              <w:rPr>
                <w:rFonts w:ascii="Times New Roman" w:hAnsi="Times New Roman"/>
                <w:b/>
                <w:bCs/>
                <w:sz w:val="24"/>
                <w:szCs w:val="24"/>
              </w:rPr>
              <w:t>Gordan</w:t>
            </w:r>
            <w:proofErr w:type="spellEnd"/>
            <w:r w:rsidRPr="00951F5A">
              <w:rPr>
                <w:rFonts w:ascii="Times New Roman" w:hAnsi="Times New Roman"/>
                <w:b/>
                <w:bCs/>
                <w:sz w:val="24"/>
                <w:szCs w:val="24"/>
              </w:rPr>
              <w:t xml:space="preserve"> </w:t>
            </w:r>
            <w:proofErr w:type="spellStart"/>
            <w:r w:rsidRPr="00951F5A">
              <w:rPr>
                <w:rFonts w:ascii="Times New Roman" w:hAnsi="Times New Roman"/>
                <w:b/>
                <w:bCs/>
                <w:sz w:val="24"/>
                <w:szCs w:val="24"/>
              </w:rPr>
              <w:t>Grlić</w:t>
            </w:r>
            <w:proofErr w:type="spellEnd"/>
            <w:r w:rsidRPr="00951F5A">
              <w:rPr>
                <w:rFonts w:ascii="Times New Roman" w:hAnsi="Times New Roman"/>
                <w:b/>
                <w:bCs/>
                <w:sz w:val="24"/>
                <w:szCs w:val="24"/>
              </w:rPr>
              <w:t xml:space="preserve"> </w:t>
            </w:r>
            <w:proofErr w:type="spellStart"/>
            <w:r w:rsidRPr="00951F5A">
              <w:rPr>
                <w:rFonts w:ascii="Times New Roman" w:hAnsi="Times New Roman"/>
                <w:b/>
                <w:bCs/>
                <w:sz w:val="24"/>
                <w:szCs w:val="24"/>
              </w:rPr>
              <w:t>Radman</w:t>
            </w:r>
            <w:proofErr w:type="spellEnd"/>
            <w:r w:rsidRPr="00951F5A">
              <w:rPr>
                <w:rFonts w:ascii="Times New Roman" w:hAnsi="Times New Roman"/>
                <w:b/>
                <w:bCs/>
                <w:sz w:val="24"/>
                <w:szCs w:val="24"/>
              </w:rPr>
              <w:t xml:space="preserve"> </w:t>
            </w:r>
            <w:proofErr w:type="spellStart"/>
            <w:r w:rsidRPr="00951F5A">
              <w:rPr>
                <w:rFonts w:ascii="Times New Roman" w:hAnsi="Times New Roman"/>
                <w:b/>
                <w:bCs/>
                <w:sz w:val="24"/>
                <w:szCs w:val="24"/>
              </w:rPr>
              <w:t>Nadkanižoje</w:t>
            </w:r>
            <w:proofErr w:type="spellEnd"/>
            <w:r w:rsidRPr="00951F5A">
              <w:rPr>
                <w:rFonts w:ascii="Times New Roman" w:hAnsi="Times New Roman"/>
                <w:b/>
                <w:bCs/>
                <w:sz w:val="24"/>
                <w:szCs w:val="24"/>
              </w:rPr>
              <w:t xml:space="preserve">, Vengrijoje, susitiko su </w:t>
            </w:r>
            <w:r w:rsidR="004B66A3">
              <w:rPr>
                <w:rFonts w:ascii="Times New Roman" w:hAnsi="Times New Roman"/>
                <w:b/>
                <w:bCs/>
                <w:sz w:val="24"/>
                <w:szCs w:val="24"/>
              </w:rPr>
              <w:t>šios šalies</w:t>
            </w:r>
            <w:r w:rsidRPr="00951F5A">
              <w:rPr>
                <w:rFonts w:ascii="Times New Roman" w:hAnsi="Times New Roman"/>
                <w:b/>
                <w:bCs/>
                <w:sz w:val="24"/>
                <w:szCs w:val="24"/>
              </w:rPr>
              <w:t xml:space="preserve"> užsienio reikalų ministru </w:t>
            </w:r>
            <w:proofErr w:type="spellStart"/>
            <w:r w:rsidRPr="00951F5A">
              <w:rPr>
                <w:rFonts w:ascii="Times New Roman" w:hAnsi="Times New Roman"/>
                <w:b/>
                <w:bCs/>
                <w:sz w:val="24"/>
                <w:szCs w:val="24"/>
              </w:rPr>
              <w:t>Péter</w:t>
            </w:r>
            <w:proofErr w:type="spellEnd"/>
            <w:r w:rsidRPr="00951F5A">
              <w:rPr>
                <w:rFonts w:ascii="Times New Roman" w:hAnsi="Times New Roman"/>
                <w:b/>
                <w:bCs/>
                <w:sz w:val="24"/>
                <w:szCs w:val="24"/>
              </w:rPr>
              <w:t xml:space="preserve"> </w:t>
            </w:r>
            <w:proofErr w:type="spellStart"/>
            <w:r w:rsidRPr="00951F5A">
              <w:rPr>
                <w:rFonts w:ascii="Times New Roman" w:hAnsi="Times New Roman"/>
                <w:b/>
                <w:bCs/>
                <w:sz w:val="24"/>
                <w:szCs w:val="24"/>
              </w:rPr>
              <w:t>Szijjártó</w:t>
            </w:r>
            <w:proofErr w:type="spellEnd"/>
            <w:r w:rsidRPr="00951F5A">
              <w:rPr>
                <w:rFonts w:ascii="Times New Roman" w:hAnsi="Times New Roman"/>
                <w:b/>
                <w:bCs/>
                <w:sz w:val="24"/>
                <w:szCs w:val="24"/>
              </w:rPr>
              <w:t xml:space="preserve"> ir aptarė dvišalio bendradarbiavimo energetikos, transporto ir prekybos srityse stiprinimą</w:t>
            </w:r>
            <w:r w:rsidRPr="00951F5A">
              <w:rPr>
                <w:rFonts w:ascii="Times New Roman" w:hAnsi="Times New Roman"/>
                <w:sz w:val="24"/>
                <w:szCs w:val="24"/>
              </w:rPr>
              <w:t>. Pokalbių metu buvo aptarti klausimai, susiję su Kroatijos suskystintųjų gamtinių dujų terminalu, energetikos infrastruktūra ir Vengrijos investicijomis Kroatijoje. Ministrai taip pat aptarė energijos šaltinių diversifikavimo, susisiekimo klausimus, įskaitant greitkelio M6 projektą.</w:t>
            </w:r>
          </w:p>
        </w:tc>
        <w:tc>
          <w:tcPr>
            <w:tcW w:w="3932" w:type="dxa"/>
            <w:shd w:val="clear" w:color="auto" w:fill="auto"/>
            <w:tcMar>
              <w:top w:w="29" w:type="dxa"/>
              <w:left w:w="115" w:type="dxa"/>
              <w:bottom w:w="29" w:type="dxa"/>
              <w:right w:w="115" w:type="dxa"/>
            </w:tcMar>
          </w:tcPr>
          <w:p w14:paraId="066561EE" w14:textId="77777777" w:rsidR="00CD21C9" w:rsidRPr="00951F5A" w:rsidRDefault="00CD21C9" w:rsidP="006E6516">
            <w:pPr>
              <w:rPr>
                <w:rFonts w:ascii="Times New Roman" w:hAnsi="Times New Roman"/>
                <w:sz w:val="24"/>
                <w:szCs w:val="24"/>
              </w:rPr>
            </w:pPr>
            <w:hyperlink r:id="rId8" w:history="1">
              <w:proofErr w:type="spellStart"/>
              <w:r w:rsidRPr="00951F5A">
                <w:rPr>
                  <w:rStyle w:val="Hyperlink"/>
                  <w:rFonts w:ascii="Times New Roman" w:hAnsi="Times New Roman"/>
                  <w:sz w:val="24"/>
                  <w:szCs w:val="24"/>
                </w:rPr>
                <w:t>Šušnjar</w:t>
              </w:r>
              <w:proofErr w:type="spellEnd"/>
              <w:r w:rsidRPr="00951F5A">
                <w:rPr>
                  <w:rStyle w:val="Hyperlink"/>
                  <w:rFonts w:ascii="Times New Roman" w:hAnsi="Times New Roman"/>
                  <w:sz w:val="24"/>
                  <w:szCs w:val="24"/>
                </w:rPr>
                <w:t xml:space="preserve"> i </w:t>
              </w:r>
              <w:proofErr w:type="spellStart"/>
              <w:r w:rsidRPr="00951F5A">
                <w:rPr>
                  <w:rStyle w:val="Hyperlink"/>
                  <w:rFonts w:ascii="Times New Roman" w:hAnsi="Times New Roman"/>
                  <w:sz w:val="24"/>
                  <w:szCs w:val="24"/>
                </w:rPr>
                <w:t>Grlić</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Radman</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razgovarali</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sa</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mađarskim</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ministrom</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Szijjártóom</w:t>
              </w:r>
              <w:proofErr w:type="spellEnd"/>
              <w:r w:rsidRPr="00951F5A">
                <w:rPr>
                  <w:rStyle w:val="Hyperlink"/>
                  <w:rFonts w:ascii="Times New Roman" w:hAnsi="Times New Roman"/>
                  <w:sz w:val="24"/>
                  <w:szCs w:val="24"/>
                </w:rPr>
                <w:t xml:space="preserve"> - HRT</w:t>
              </w:r>
            </w:hyperlink>
          </w:p>
          <w:p w14:paraId="7A6A9251" w14:textId="77777777" w:rsidR="00CD21C9" w:rsidRPr="00951F5A" w:rsidRDefault="00CD21C9" w:rsidP="006E6516">
            <w:pPr>
              <w:spacing w:after="0" w:line="240" w:lineRule="auto"/>
              <w:rPr>
                <w:rFonts w:ascii="Times New Roman" w:hAnsi="Times New Roman"/>
                <w:sz w:val="24"/>
                <w:szCs w:val="24"/>
              </w:rPr>
            </w:pPr>
          </w:p>
        </w:tc>
      </w:tr>
      <w:tr w:rsidR="00CD21C9" w:rsidRPr="00951F5A" w14:paraId="3851E73B" w14:textId="77777777" w:rsidTr="006E6516">
        <w:trPr>
          <w:trHeight w:val="881"/>
        </w:trPr>
        <w:tc>
          <w:tcPr>
            <w:tcW w:w="1419" w:type="dxa"/>
            <w:shd w:val="clear" w:color="auto" w:fill="auto"/>
            <w:tcMar>
              <w:top w:w="29" w:type="dxa"/>
              <w:left w:w="115" w:type="dxa"/>
              <w:bottom w:w="29" w:type="dxa"/>
              <w:right w:w="115" w:type="dxa"/>
            </w:tcMar>
          </w:tcPr>
          <w:p w14:paraId="6759D1F5" w14:textId="77777777" w:rsidR="00CD21C9" w:rsidRPr="00951F5A" w:rsidRDefault="00CD21C9" w:rsidP="006E6516">
            <w:pPr>
              <w:spacing w:after="0" w:line="240" w:lineRule="auto"/>
              <w:rPr>
                <w:rFonts w:ascii="Times New Roman" w:hAnsi="Times New Roman"/>
                <w:sz w:val="24"/>
                <w:szCs w:val="24"/>
              </w:rPr>
            </w:pPr>
            <w:r w:rsidRPr="00951F5A">
              <w:rPr>
                <w:rFonts w:ascii="Times New Roman" w:hAnsi="Times New Roman"/>
                <w:sz w:val="24"/>
                <w:szCs w:val="24"/>
              </w:rPr>
              <w:lastRenderedPageBreak/>
              <w:t>06-10</w:t>
            </w:r>
          </w:p>
        </w:tc>
        <w:tc>
          <w:tcPr>
            <w:tcW w:w="10100" w:type="dxa"/>
            <w:shd w:val="clear" w:color="auto" w:fill="auto"/>
            <w:tcMar>
              <w:top w:w="29" w:type="dxa"/>
              <w:left w:w="115" w:type="dxa"/>
              <w:bottom w:w="29" w:type="dxa"/>
              <w:right w:w="115" w:type="dxa"/>
            </w:tcMar>
          </w:tcPr>
          <w:p w14:paraId="7BD89AD6" w14:textId="2A90A025" w:rsidR="00CD21C9" w:rsidRPr="00951F5A" w:rsidRDefault="00CD21C9" w:rsidP="006E6516">
            <w:pPr>
              <w:jc w:val="both"/>
              <w:rPr>
                <w:rFonts w:ascii="Times New Roman" w:hAnsi="Times New Roman"/>
                <w:sz w:val="24"/>
                <w:szCs w:val="24"/>
              </w:rPr>
            </w:pPr>
            <w:r w:rsidRPr="00951F5A">
              <w:rPr>
                <w:rFonts w:ascii="Times New Roman" w:hAnsi="Times New Roman"/>
                <w:b/>
                <w:bCs/>
                <w:sz w:val="24"/>
                <w:szCs w:val="24"/>
              </w:rPr>
              <w:t xml:space="preserve">Nepaisant to, kad 2024 m. Kroatija gavo daugiau kaip 400 mln. eurų žemės ūkio subsidijų, ji išlieka tarp ES lyderių pagal maisto produktų importą vienam gyventojui, o šimtai tūkstančių hektarų žemės </w:t>
            </w:r>
            <w:r w:rsidR="00130AA9">
              <w:rPr>
                <w:rFonts w:ascii="Times New Roman" w:hAnsi="Times New Roman"/>
                <w:b/>
                <w:bCs/>
                <w:sz w:val="24"/>
                <w:szCs w:val="24"/>
              </w:rPr>
              <w:t>yra</w:t>
            </w:r>
            <w:r w:rsidRPr="00951F5A">
              <w:rPr>
                <w:rFonts w:ascii="Times New Roman" w:hAnsi="Times New Roman"/>
                <w:b/>
                <w:bCs/>
                <w:sz w:val="24"/>
                <w:szCs w:val="24"/>
              </w:rPr>
              <w:t xml:space="preserve"> nedirbami. </w:t>
            </w:r>
            <w:r w:rsidRPr="00951F5A">
              <w:rPr>
                <w:rFonts w:ascii="Times New Roman" w:hAnsi="Times New Roman"/>
                <w:sz w:val="24"/>
                <w:szCs w:val="24"/>
              </w:rPr>
              <w:t xml:space="preserve">Kroatijos darbdavių asociacija (CEA) siūlo reformą: tik tikrieji gamintojai – tie, kurie perdirba arba tiekia maistą vietoje arba su nacionaliniais kokybės ženklais – turėtų išlaikyti subsidijuojamą valstybinės žemės nuomą, o likusieji mokėtų trigubai daugiau. </w:t>
            </w:r>
          </w:p>
        </w:tc>
        <w:tc>
          <w:tcPr>
            <w:tcW w:w="3932" w:type="dxa"/>
            <w:shd w:val="clear" w:color="auto" w:fill="auto"/>
            <w:tcMar>
              <w:top w:w="29" w:type="dxa"/>
              <w:left w:w="115" w:type="dxa"/>
              <w:bottom w:w="29" w:type="dxa"/>
              <w:right w:w="115" w:type="dxa"/>
            </w:tcMar>
          </w:tcPr>
          <w:p w14:paraId="3FB90718" w14:textId="77777777" w:rsidR="00CD21C9" w:rsidRPr="00951F5A" w:rsidRDefault="00CD21C9" w:rsidP="006E6516">
            <w:pPr>
              <w:spacing w:after="0" w:line="240" w:lineRule="auto"/>
              <w:rPr>
                <w:rFonts w:ascii="Times New Roman" w:hAnsi="Times New Roman"/>
                <w:sz w:val="24"/>
                <w:szCs w:val="24"/>
              </w:rPr>
            </w:pPr>
            <w:hyperlink r:id="rId9" w:history="1">
              <w:proofErr w:type="spellStart"/>
              <w:r w:rsidRPr="00951F5A">
                <w:rPr>
                  <w:rStyle w:val="Hyperlink"/>
                  <w:rFonts w:ascii="Times New Roman" w:hAnsi="Times New Roman"/>
                  <w:sz w:val="24"/>
                  <w:szCs w:val="24"/>
                </w:rPr>
                <w:t>Hundreds</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of</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millions</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of</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euros</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in</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subsidies</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but</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fields</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empty</w:t>
              </w:r>
              <w:proofErr w:type="spellEnd"/>
              <w:r w:rsidRPr="00951F5A">
                <w:rPr>
                  <w:rStyle w:val="Hyperlink"/>
                  <w:rFonts w:ascii="Times New Roman" w:hAnsi="Times New Roman"/>
                  <w:sz w:val="24"/>
                  <w:szCs w:val="24"/>
                </w:rPr>
                <w:t xml:space="preserve">: A </w:t>
              </w:r>
              <w:proofErr w:type="spellStart"/>
              <w:r w:rsidRPr="00951F5A">
                <w:rPr>
                  <w:rStyle w:val="Hyperlink"/>
                  <w:rFonts w:ascii="Times New Roman" w:hAnsi="Times New Roman"/>
                  <w:sz w:val="24"/>
                  <w:szCs w:val="24"/>
                </w:rPr>
                <w:t>proposed</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model</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that</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would</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change</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this</w:t>
              </w:r>
              <w:proofErr w:type="spellEnd"/>
              <w:r w:rsidRPr="00951F5A">
                <w:rPr>
                  <w:rStyle w:val="Hyperlink"/>
                  <w:rFonts w:ascii="Times New Roman" w:hAnsi="Times New Roman"/>
                  <w:sz w:val="24"/>
                  <w:szCs w:val="24"/>
                </w:rPr>
                <w:t xml:space="preserve"> - </w:t>
              </w:r>
              <w:proofErr w:type="spellStart"/>
              <w:r w:rsidRPr="00951F5A">
                <w:rPr>
                  <w:rStyle w:val="Hyperlink"/>
                  <w:rFonts w:ascii="Times New Roman" w:hAnsi="Times New Roman"/>
                  <w:sz w:val="24"/>
                  <w:szCs w:val="24"/>
                </w:rPr>
                <w:t>tportal</w:t>
              </w:r>
              <w:proofErr w:type="spellEnd"/>
            </w:hyperlink>
          </w:p>
        </w:tc>
      </w:tr>
      <w:tr w:rsidR="00CD21C9" w:rsidRPr="00951F5A" w14:paraId="40287A30" w14:textId="77777777" w:rsidTr="006E6516">
        <w:trPr>
          <w:trHeight w:val="216"/>
        </w:trPr>
        <w:tc>
          <w:tcPr>
            <w:tcW w:w="1419" w:type="dxa"/>
            <w:shd w:val="clear" w:color="auto" w:fill="auto"/>
            <w:tcMar>
              <w:top w:w="29" w:type="dxa"/>
              <w:left w:w="115" w:type="dxa"/>
              <w:bottom w:w="29" w:type="dxa"/>
              <w:right w:w="115" w:type="dxa"/>
            </w:tcMar>
          </w:tcPr>
          <w:p w14:paraId="184E6AAB" w14:textId="77777777" w:rsidR="00CD21C9" w:rsidRPr="00951F5A" w:rsidRDefault="00CD21C9" w:rsidP="006E6516">
            <w:pPr>
              <w:spacing w:after="0" w:line="240" w:lineRule="auto"/>
              <w:rPr>
                <w:rFonts w:ascii="Times New Roman" w:hAnsi="Times New Roman"/>
                <w:sz w:val="24"/>
                <w:szCs w:val="24"/>
              </w:rPr>
            </w:pPr>
            <w:r w:rsidRPr="00951F5A">
              <w:rPr>
                <w:rFonts w:ascii="Times New Roman" w:hAnsi="Times New Roman"/>
                <w:sz w:val="24"/>
                <w:szCs w:val="24"/>
              </w:rPr>
              <w:t>06-11</w:t>
            </w:r>
          </w:p>
        </w:tc>
        <w:tc>
          <w:tcPr>
            <w:tcW w:w="10100" w:type="dxa"/>
            <w:shd w:val="clear" w:color="auto" w:fill="auto"/>
            <w:tcMar>
              <w:top w:w="29" w:type="dxa"/>
              <w:left w:w="115" w:type="dxa"/>
              <w:bottom w:w="29" w:type="dxa"/>
              <w:right w:w="115" w:type="dxa"/>
            </w:tcMar>
          </w:tcPr>
          <w:p w14:paraId="135EEB41" w14:textId="6019D20B" w:rsidR="00CD21C9" w:rsidRPr="00951F5A" w:rsidRDefault="00CD21C9" w:rsidP="006E6516">
            <w:pPr>
              <w:jc w:val="both"/>
              <w:rPr>
                <w:rFonts w:ascii="Times New Roman" w:hAnsi="Times New Roman"/>
                <w:sz w:val="24"/>
                <w:szCs w:val="24"/>
              </w:rPr>
            </w:pPr>
            <w:r w:rsidRPr="00951F5A">
              <w:rPr>
                <w:rFonts w:ascii="Times New Roman" w:hAnsi="Times New Roman"/>
                <w:b/>
                <w:bCs/>
                <w:sz w:val="24"/>
                <w:szCs w:val="24"/>
              </w:rPr>
              <w:t>Dienraštyje „</w:t>
            </w:r>
            <w:proofErr w:type="spellStart"/>
            <w:r w:rsidRPr="00951F5A">
              <w:rPr>
                <w:rFonts w:ascii="Times New Roman" w:hAnsi="Times New Roman"/>
                <w:b/>
                <w:bCs/>
                <w:sz w:val="24"/>
                <w:szCs w:val="24"/>
              </w:rPr>
              <w:t>Poslovni</w:t>
            </w:r>
            <w:proofErr w:type="spellEnd"/>
            <w:r w:rsidRPr="00951F5A">
              <w:rPr>
                <w:rFonts w:ascii="Times New Roman" w:hAnsi="Times New Roman"/>
                <w:b/>
                <w:bCs/>
                <w:sz w:val="24"/>
                <w:szCs w:val="24"/>
              </w:rPr>
              <w:t xml:space="preserve"> </w:t>
            </w:r>
            <w:proofErr w:type="spellStart"/>
            <w:r w:rsidRPr="00951F5A">
              <w:rPr>
                <w:rFonts w:ascii="Times New Roman" w:hAnsi="Times New Roman"/>
                <w:b/>
                <w:bCs/>
                <w:sz w:val="24"/>
                <w:szCs w:val="24"/>
              </w:rPr>
              <w:t>Dnevnik</w:t>
            </w:r>
            <w:proofErr w:type="spellEnd"/>
            <w:r w:rsidRPr="00951F5A">
              <w:rPr>
                <w:rFonts w:ascii="Times New Roman" w:hAnsi="Times New Roman"/>
                <w:b/>
                <w:bCs/>
                <w:sz w:val="24"/>
                <w:szCs w:val="24"/>
              </w:rPr>
              <w:t xml:space="preserve">“ paskelbtoje analizėje </w:t>
            </w:r>
            <w:r w:rsidR="007338FA">
              <w:rPr>
                <w:rFonts w:ascii="Times New Roman" w:hAnsi="Times New Roman"/>
                <w:b/>
                <w:bCs/>
                <w:sz w:val="24"/>
                <w:szCs w:val="24"/>
              </w:rPr>
              <w:t>teigiama</w:t>
            </w:r>
            <w:r w:rsidRPr="00951F5A">
              <w:rPr>
                <w:rFonts w:ascii="Times New Roman" w:hAnsi="Times New Roman"/>
                <w:b/>
                <w:bCs/>
                <w:sz w:val="24"/>
                <w:szCs w:val="24"/>
              </w:rPr>
              <w:t>, kad 2025 m. I ketvirtį Kroatijos eksportas į JAV sumažėjo beveik 19 %, tačiau eksportas į Kanadą išaugo 664 %, o eksportas į ES toliau didėjo, iš dalies kompensuodamas praradimus.</w:t>
            </w:r>
            <w:r w:rsidRPr="00951F5A">
              <w:rPr>
                <w:rFonts w:ascii="Times New Roman" w:hAnsi="Times New Roman"/>
                <w:sz w:val="24"/>
                <w:szCs w:val="24"/>
              </w:rPr>
              <w:t xml:space="preserve"> Analitikai įspėja, kad dėl priklausomybės nuo ES rinkų, ypač Vokietijos, Kroatija yra pažeidžiama dėl geopolitinės ir prekybos įtampos. Kai kurie ekspertai numato ilgalaikę riziką dėl pasaulinio nestabilumo ir struktūrinių ES iššūkių, kiti teigia, kad būsimų JAV ir ES muitų poveikis gali būti pervertintas, pažymėdami, kad Kroatijos eksportuotojai turi geras pozicijas.</w:t>
            </w:r>
          </w:p>
        </w:tc>
        <w:tc>
          <w:tcPr>
            <w:tcW w:w="3932" w:type="dxa"/>
            <w:shd w:val="clear" w:color="auto" w:fill="auto"/>
            <w:tcMar>
              <w:top w:w="29" w:type="dxa"/>
              <w:left w:w="115" w:type="dxa"/>
              <w:bottom w:w="29" w:type="dxa"/>
              <w:right w:w="115" w:type="dxa"/>
            </w:tcMar>
          </w:tcPr>
          <w:p w14:paraId="3B73DAE1" w14:textId="77777777" w:rsidR="00CD21C9" w:rsidRPr="00951F5A" w:rsidRDefault="00CD21C9" w:rsidP="006E6516">
            <w:pPr>
              <w:rPr>
                <w:rFonts w:ascii="Times New Roman" w:hAnsi="Times New Roman"/>
                <w:sz w:val="24"/>
                <w:szCs w:val="24"/>
              </w:rPr>
            </w:pPr>
            <w:hyperlink r:id="rId10" w:history="1">
              <w:proofErr w:type="spellStart"/>
              <w:r w:rsidRPr="00951F5A">
                <w:rPr>
                  <w:rStyle w:val="Hyperlink"/>
                  <w:rFonts w:ascii="Times New Roman" w:hAnsi="Times New Roman"/>
                  <w:sz w:val="24"/>
                  <w:szCs w:val="24"/>
                </w:rPr>
                <w:t>Izvoz</w:t>
              </w:r>
              <w:proofErr w:type="spellEnd"/>
              <w:r w:rsidRPr="00951F5A">
                <w:rPr>
                  <w:rStyle w:val="Hyperlink"/>
                  <w:rFonts w:ascii="Times New Roman" w:hAnsi="Times New Roman"/>
                  <w:sz w:val="24"/>
                  <w:szCs w:val="24"/>
                </w:rPr>
                <w:t xml:space="preserve"> u SAD </w:t>
              </w:r>
              <w:proofErr w:type="spellStart"/>
              <w:r w:rsidRPr="00951F5A">
                <w:rPr>
                  <w:rStyle w:val="Hyperlink"/>
                  <w:rFonts w:ascii="Times New Roman" w:hAnsi="Times New Roman"/>
                  <w:sz w:val="24"/>
                  <w:szCs w:val="24"/>
                </w:rPr>
                <w:t>pao</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za</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petinu</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jača</w:t>
              </w:r>
              <w:proofErr w:type="spellEnd"/>
              <w:r w:rsidRPr="00951F5A">
                <w:rPr>
                  <w:rStyle w:val="Hyperlink"/>
                  <w:rFonts w:ascii="Times New Roman" w:hAnsi="Times New Roman"/>
                  <w:sz w:val="24"/>
                  <w:szCs w:val="24"/>
                </w:rPr>
                <w:t xml:space="preserve"> fokus na EU - </w:t>
              </w:r>
              <w:proofErr w:type="spellStart"/>
              <w:r w:rsidRPr="00951F5A">
                <w:rPr>
                  <w:rStyle w:val="Hyperlink"/>
                  <w:rFonts w:ascii="Times New Roman" w:hAnsi="Times New Roman"/>
                  <w:sz w:val="24"/>
                  <w:szCs w:val="24"/>
                </w:rPr>
                <w:t>Poslovni</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dnevnik</w:t>
              </w:r>
              <w:proofErr w:type="spellEnd"/>
            </w:hyperlink>
          </w:p>
          <w:p w14:paraId="66A0C167" w14:textId="77777777" w:rsidR="00CD21C9" w:rsidRPr="00951F5A" w:rsidRDefault="00CD21C9" w:rsidP="006E6516">
            <w:pPr>
              <w:spacing w:after="0" w:line="240" w:lineRule="auto"/>
              <w:rPr>
                <w:rFonts w:ascii="Times New Roman" w:hAnsi="Times New Roman"/>
                <w:sz w:val="24"/>
                <w:szCs w:val="24"/>
              </w:rPr>
            </w:pPr>
          </w:p>
        </w:tc>
      </w:tr>
      <w:tr w:rsidR="00211042" w:rsidRPr="00951F5A" w14:paraId="0D668224" w14:textId="77777777" w:rsidTr="00D05824">
        <w:trPr>
          <w:trHeight w:val="987"/>
        </w:trPr>
        <w:tc>
          <w:tcPr>
            <w:tcW w:w="1419" w:type="dxa"/>
            <w:shd w:val="clear" w:color="auto" w:fill="auto"/>
            <w:tcMar>
              <w:top w:w="29" w:type="dxa"/>
              <w:left w:w="115" w:type="dxa"/>
              <w:bottom w:w="29" w:type="dxa"/>
              <w:right w:w="115" w:type="dxa"/>
            </w:tcMar>
          </w:tcPr>
          <w:p w14:paraId="143D2DAE" w14:textId="104561A6" w:rsidR="00211042" w:rsidRPr="00951F5A" w:rsidRDefault="002A3C47" w:rsidP="00D05824">
            <w:pPr>
              <w:spacing w:after="0" w:line="240" w:lineRule="auto"/>
              <w:rPr>
                <w:rFonts w:ascii="Times New Roman" w:hAnsi="Times New Roman"/>
                <w:sz w:val="24"/>
                <w:szCs w:val="24"/>
              </w:rPr>
            </w:pPr>
            <w:r w:rsidRPr="00951F5A">
              <w:rPr>
                <w:rFonts w:ascii="Times New Roman" w:hAnsi="Times New Roman"/>
                <w:sz w:val="24"/>
                <w:szCs w:val="24"/>
              </w:rPr>
              <w:t>06-13</w:t>
            </w:r>
          </w:p>
        </w:tc>
        <w:tc>
          <w:tcPr>
            <w:tcW w:w="10100" w:type="dxa"/>
            <w:shd w:val="clear" w:color="auto" w:fill="auto"/>
            <w:tcMar>
              <w:top w:w="29" w:type="dxa"/>
              <w:left w:w="115" w:type="dxa"/>
              <w:bottom w:w="29" w:type="dxa"/>
              <w:right w:w="115" w:type="dxa"/>
            </w:tcMar>
          </w:tcPr>
          <w:p w14:paraId="0A0E1E44" w14:textId="25FA0936" w:rsidR="00211042" w:rsidRPr="00951F5A" w:rsidRDefault="00225418" w:rsidP="00C24229">
            <w:pPr>
              <w:jc w:val="both"/>
              <w:rPr>
                <w:rFonts w:ascii="Times New Roman" w:hAnsi="Times New Roman"/>
                <w:sz w:val="24"/>
                <w:szCs w:val="24"/>
              </w:rPr>
            </w:pPr>
            <w:r w:rsidRPr="00951F5A">
              <w:rPr>
                <w:rFonts w:ascii="Times New Roman" w:hAnsi="Times New Roman"/>
                <w:b/>
                <w:bCs/>
                <w:sz w:val="24"/>
                <w:szCs w:val="24"/>
              </w:rPr>
              <w:t>Birželio 13 d. Tarptautinė finansų kontrolės organizacija (</w:t>
            </w:r>
            <w:r w:rsidRPr="00951F5A">
              <w:rPr>
                <w:rFonts w:ascii="Times New Roman" w:hAnsi="Times New Roman"/>
                <w:b/>
                <w:bCs/>
                <w:i/>
                <w:iCs/>
                <w:sz w:val="24"/>
                <w:szCs w:val="24"/>
              </w:rPr>
              <w:t xml:space="preserve">Financial </w:t>
            </w:r>
            <w:proofErr w:type="spellStart"/>
            <w:r w:rsidRPr="00951F5A">
              <w:rPr>
                <w:rFonts w:ascii="Times New Roman" w:hAnsi="Times New Roman"/>
                <w:b/>
                <w:bCs/>
                <w:i/>
                <w:iCs/>
                <w:sz w:val="24"/>
                <w:szCs w:val="24"/>
              </w:rPr>
              <w:t>Action</w:t>
            </w:r>
            <w:proofErr w:type="spellEnd"/>
            <w:r w:rsidRPr="00951F5A">
              <w:rPr>
                <w:rFonts w:ascii="Times New Roman" w:hAnsi="Times New Roman"/>
                <w:b/>
                <w:bCs/>
                <w:i/>
                <w:iCs/>
                <w:sz w:val="24"/>
                <w:szCs w:val="24"/>
              </w:rPr>
              <w:t xml:space="preserve"> </w:t>
            </w:r>
            <w:proofErr w:type="spellStart"/>
            <w:r w:rsidRPr="00951F5A">
              <w:rPr>
                <w:rFonts w:ascii="Times New Roman" w:hAnsi="Times New Roman"/>
                <w:b/>
                <w:bCs/>
                <w:i/>
                <w:iCs/>
                <w:sz w:val="24"/>
                <w:szCs w:val="24"/>
              </w:rPr>
              <w:t>Task</w:t>
            </w:r>
            <w:proofErr w:type="spellEnd"/>
            <w:r w:rsidRPr="00951F5A">
              <w:rPr>
                <w:rFonts w:ascii="Times New Roman" w:hAnsi="Times New Roman"/>
                <w:b/>
                <w:bCs/>
                <w:i/>
                <w:iCs/>
                <w:sz w:val="24"/>
                <w:szCs w:val="24"/>
              </w:rPr>
              <w:t xml:space="preserve"> Force,</w:t>
            </w:r>
            <w:r w:rsidRPr="00951F5A">
              <w:rPr>
                <w:rFonts w:ascii="Times New Roman" w:hAnsi="Times New Roman"/>
                <w:b/>
                <w:bCs/>
                <w:sz w:val="24"/>
                <w:szCs w:val="24"/>
              </w:rPr>
              <w:t xml:space="preserve"> FATF) išbraukė Kroatiją iš pilkojo sąrašo ir pripažino, kad šalis padarė didelę pažangą, vykdydama kovos su pinigų plovimu ir kovos su terorizmo finansavimu reformas.</w:t>
            </w:r>
            <w:r w:rsidRPr="00951F5A">
              <w:rPr>
                <w:rFonts w:ascii="Times New Roman" w:hAnsi="Times New Roman"/>
                <w:sz w:val="24"/>
                <w:szCs w:val="24"/>
              </w:rPr>
              <w:t xml:space="preserve"> Finansų ministras Marko </w:t>
            </w:r>
            <w:proofErr w:type="spellStart"/>
            <w:r w:rsidRPr="00951F5A">
              <w:rPr>
                <w:rFonts w:ascii="Times New Roman" w:hAnsi="Times New Roman"/>
                <w:sz w:val="24"/>
                <w:szCs w:val="24"/>
              </w:rPr>
              <w:t>Primorac</w:t>
            </w:r>
            <w:proofErr w:type="spellEnd"/>
            <w:r w:rsidRPr="00951F5A">
              <w:rPr>
                <w:rFonts w:ascii="Times New Roman" w:hAnsi="Times New Roman"/>
                <w:sz w:val="24"/>
                <w:szCs w:val="24"/>
              </w:rPr>
              <w:t xml:space="preserve"> šį žingsnį pavadino strateginiu ir pažadėjo tęsti struktūrinius patobulinimus. Analitikai ir pareigūnai pažymi, kad ši naujiena – didelis postūmis reputacijai ir investicijoms.</w:t>
            </w:r>
          </w:p>
        </w:tc>
        <w:tc>
          <w:tcPr>
            <w:tcW w:w="3932" w:type="dxa"/>
            <w:shd w:val="clear" w:color="auto" w:fill="auto"/>
            <w:tcMar>
              <w:top w:w="29" w:type="dxa"/>
              <w:left w:w="115" w:type="dxa"/>
              <w:bottom w:w="29" w:type="dxa"/>
              <w:right w:w="115" w:type="dxa"/>
            </w:tcMar>
          </w:tcPr>
          <w:p w14:paraId="50BFCC5C" w14:textId="77777777" w:rsidR="002A3C47" w:rsidRPr="00951F5A" w:rsidRDefault="002A3C47" w:rsidP="002A3C47">
            <w:pPr>
              <w:rPr>
                <w:rFonts w:ascii="Times New Roman" w:hAnsi="Times New Roman"/>
                <w:sz w:val="24"/>
                <w:szCs w:val="24"/>
              </w:rPr>
            </w:pPr>
            <w:hyperlink r:id="rId11" w:history="1">
              <w:r w:rsidRPr="00951F5A">
                <w:rPr>
                  <w:rStyle w:val="Hyperlink"/>
                  <w:rFonts w:ascii="Times New Roman" w:hAnsi="Times New Roman"/>
                  <w:sz w:val="24"/>
                  <w:szCs w:val="24"/>
                </w:rPr>
                <w:t xml:space="preserve">RH </w:t>
              </w:r>
              <w:proofErr w:type="spellStart"/>
              <w:r w:rsidRPr="00951F5A">
                <w:rPr>
                  <w:rStyle w:val="Hyperlink"/>
                  <w:rFonts w:ascii="Times New Roman" w:hAnsi="Times New Roman"/>
                  <w:sz w:val="24"/>
                  <w:szCs w:val="24"/>
                </w:rPr>
                <w:t>uklonjena</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sa</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sive</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liste</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Završena</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važna</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faza</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borbe</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protiv</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pranja</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novca</w:t>
              </w:r>
              <w:proofErr w:type="spellEnd"/>
              <w:r w:rsidRPr="00951F5A">
                <w:rPr>
                  <w:rStyle w:val="Hyperlink"/>
                  <w:rFonts w:ascii="Times New Roman" w:hAnsi="Times New Roman"/>
                  <w:sz w:val="24"/>
                  <w:szCs w:val="24"/>
                </w:rPr>
                <w:t xml:space="preserve"> - HRT</w:t>
              </w:r>
            </w:hyperlink>
          </w:p>
          <w:p w14:paraId="5AABD711" w14:textId="705A3416" w:rsidR="00211042" w:rsidRPr="00951F5A" w:rsidRDefault="00211042" w:rsidP="00D05824">
            <w:pPr>
              <w:spacing w:after="0" w:line="240" w:lineRule="auto"/>
              <w:rPr>
                <w:rFonts w:ascii="Times New Roman" w:hAnsi="Times New Roman"/>
                <w:sz w:val="24"/>
                <w:szCs w:val="24"/>
              </w:rPr>
            </w:pPr>
          </w:p>
        </w:tc>
      </w:tr>
      <w:tr w:rsidR="00951F5A" w:rsidRPr="00951F5A" w14:paraId="2B844A12" w14:textId="77777777" w:rsidTr="006E6516">
        <w:trPr>
          <w:trHeight w:val="672"/>
        </w:trPr>
        <w:tc>
          <w:tcPr>
            <w:tcW w:w="1419" w:type="dxa"/>
            <w:shd w:val="clear" w:color="auto" w:fill="auto"/>
            <w:tcMar>
              <w:top w:w="29" w:type="dxa"/>
              <w:left w:w="115" w:type="dxa"/>
              <w:bottom w:w="29" w:type="dxa"/>
              <w:right w:w="115" w:type="dxa"/>
            </w:tcMar>
          </w:tcPr>
          <w:p w14:paraId="74A3FFE9" w14:textId="77777777" w:rsidR="00951F5A" w:rsidRPr="00951F5A" w:rsidRDefault="00951F5A" w:rsidP="006E6516">
            <w:pPr>
              <w:spacing w:after="0" w:line="240" w:lineRule="auto"/>
              <w:rPr>
                <w:rFonts w:ascii="Times New Roman" w:hAnsi="Times New Roman"/>
                <w:sz w:val="24"/>
                <w:szCs w:val="24"/>
              </w:rPr>
            </w:pPr>
            <w:r w:rsidRPr="00951F5A">
              <w:rPr>
                <w:rFonts w:ascii="Times New Roman" w:hAnsi="Times New Roman"/>
                <w:sz w:val="24"/>
                <w:szCs w:val="24"/>
              </w:rPr>
              <w:t>06-14</w:t>
            </w:r>
          </w:p>
        </w:tc>
        <w:tc>
          <w:tcPr>
            <w:tcW w:w="10100" w:type="dxa"/>
            <w:shd w:val="clear" w:color="auto" w:fill="auto"/>
            <w:tcMar>
              <w:top w:w="29" w:type="dxa"/>
              <w:left w:w="115" w:type="dxa"/>
              <w:bottom w:w="29" w:type="dxa"/>
              <w:right w:w="115" w:type="dxa"/>
            </w:tcMar>
          </w:tcPr>
          <w:p w14:paraId="529D733F" w14:textId="5C1D628C" w:rsidR="00951F5A" w:rsidRPr="00951F5A" w:rsidRDefault="00951F5A" w:rsidP="006E6516">
            <w:pPr>
              <w:jc w:val="both"/>
              <w:rPr>
                <w:rFonts w:ascii="Times New Roman" w:hAnsi="Times New Roman"/>
                <w:sz w:val="24"/>
                <w:szCs w:val="24"/>
              </w:rPr>
            </w:pPr>
            <w:r w:rsidRPr="002F0730">
              <w:rPr>
                <w:rFonts w:ascii="Times New Roman" w:hAnsi="Times New Roman"/>
                <w:b/>
                <w:bCs/>
                <w:sz w:val="24"/>
                <w:szCs w:val="24"/>
              </w:rPr>
              <w:t>Kroatijos privačiojo sektoriaus investicijos 2024 m. beveik neaugo, mažėjo išlaidos moksliniams tyrimams ir technologinei plėtrai</w:t>
            </w:r>
            <w:r w:rsidR="00CB29FB">
              <w:rPr>
                <w:rFonts w:ascii="Times New Roman" w:hAnsi="Times New Roman"/>
                <w:b/>
                <w:bCs/>
                <w:sz w:val="24"/>
                <w:szCs w:val="24"/>
              </w:rPr>
              <w:t>,</w:t>
            </w:r>
            <w:r w:rsidRPr="002F0730">
              <w:rPr>
                <w:rFonts w:ascii="Times New Roman" w:hAnsi="Times New Roman"/>
                <w:b/>
                <w:bCs/>
                <w:sz w:val="24"/>
                <w:szCs w:val="24"/>
              </w:rPr>
              <w:t xml:space="preserve"> lėtai augo išlaidos įrangai</w:t>
            </w:r>
            <w:r w:rsidR="0097378E">
              <w:rPr>
                <w:rFonts w:ascii="Times New Roman" w:hAnsi="Times New Roman"/>
                <w:b/>
                <w:bCs/>
                <w:sz w:val="24"/>
                <w:szCs w:val="24"/>
              </w:rPr>
              <w:t>, rašoma žiniasklaidoje</w:t>
            </w:r>
            <w:r w:rsidRPr="00951F5A">
              <w:rPr>
                <w:rFonts w:ascii="Times New Roman" w:hAnsi="Times New Roman"/>
                <w:sz w:val="24"/>
                <w:szCs w:val="24"/>
              </w:rPr>
              <w:t xml:space="preserve">. Pagrindinės kliūtys </w:t>
            </w:r>
            <w:r w:rsidR="004F2783">
              <w:rPr>
                <w:rFonts w:ascii="Times New Roman" w:hAnsi="Times New Roman"/>
                <w:sz w:val="24"/>
                <w:szCs w:val="24"/>
              </w:rPr>
              <w:t xml:space="preserve">– </w:t>
            </w:r>
            <w:r w:rsidRPr="00951F5A">
              <w:rPr>
                <w:rFonts w:ascii="Times New Roman" w:hAnsi="Times New Roman"/>
                <w:sz w:val="24"/>
                <w:szCs w:val="24"/>
              </w:rPr>
              <w:t>didelės darbo jėgos ir elektros energijos sąnaudos, pasenę investicijų įstatymai ir silpna kapitalo rinka. Nors viešieji projektai vis dar remia bendras investicijas, Kroatijos darbdavių asociacija įspėja, kad be skubių reformų šalis rizikuoja prarasti konkurencingumą ir sulėtinti ekonomikos augimą.</w:t>
            </w:r>
          </w:p>
        </w:tc>
        <w:tc>
          <w:tcPr>
            <w:tcW w:w="3932" w:type="dxa"/>
            <w:shd w:val="clear" w:color="auto" w:fill="auto"/>
            <w:tcMar>
              <w:top w:w="29" w:type="dxa"/>
              <w:left w:w="115" w:type="dxa"/>
              <w:bottom w:w="29" w:type="dxa"/>
              <w:right w:w="115" w:type="dxa"/>
            </w:tcMar>
          </w:tcPr>
          <w:p w14:paraId="7D5B1D69" w14:textId="77777777" w:rsidR="00951F5A" w:rsidRPr="00951F5A" w:rsidRDefault="00951F5A" w:rsidP="006E6516">
            <w:pPr>
              <w:spacing w:after="0" w:line="240" w:lineRule="auto"/>
              <w:rPr>
                <w:rFonts w:ascii="Times New Roman" w:hAnsi="Times New Roman"/>
                <w:sz w:val="24"/>
                <w:szCs w:val="24"/>
              </w:rPr>
            </w:pPr>
            <w:hyperlink r:id="rId12" w:history="1">
              <w:proofErr w:type="spellStart"/>
              <w:r w:rsidRPr="00951F5A">
                <w:rPr>
                  <w:rStyle w:val="Hyperlink"/>
                  <w:rFonts w:ascii="Times New Roman" w:hAnsi="Times New Roman"/>
                  <w:sz w:val="24"/>
                  <w:szCs w:val="24"/>
                </w:rPr>
                <w:t>The</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private</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sector</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is</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showing</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signs</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of</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fatigue</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Strong</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investment</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momentum</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is</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far</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behind</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us</w:t>
              </w:r>
              <w:proofErr w:type="spellEnd"/>
              <w:r w:rsidRPr="00951F5A">
                <w:rPr>
                  <w:rStyle w:val="Hyperlink"/>
                  <w:rFonts w:ascii="Times New Roman" w:hAnsi="Times New Roman"/>
                  <w:sz w:val="24"/>
                  <w:szCs w:val="24"/>
                </w:rPr>
                <w:t xml:space="preserve"> - </w:t>
              </w:r>
              <w:proofErr w:type="spellStart"/>
              <w:r w:rsidRPr="00951F5A">
                <w:rPr>
                  <w:rStyle w:val="Hyperlink"/>
                  <w:rFonts w:ascii="Times New Roman" w:hAnsi="Times New Roman"/>
                  <w:sz w:val="24"/>
                  <w:szCs w:val="24"/>
                </w:rPr>
                <w:t>Novi</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list</w:t>
              </w:r>
              <w:proofErr w:type="spellEnd"/>
            </w:hyperlink>
          </w:p>
        </w:tc>
      </w:tr>
      <w:tr w:rsidR="00FD77E6" w:rsidRPr="00951F5A" w14:paraId="4B855F4D" w14:textId="77777777" w:rsidTr="006036A5">
        <w:trPr>
          <w:trHeight w:val="672"/>
        </w:trPr>
        <w:tc>
          <w:tcPr>
            <w:tcW w:w="1419" w:type="dxa"/>
            <w:shd w:val="clear" w:color="auto" w:fill="auto"/>
            <w:tcMar>
              <w:top w:w="29" w:type="dxa"/>
              <w:left w:w="115" w:type="dxa"/>
              <w:bottom w:w="29" w:type="dxa"/>
              <w:right w:w="115" w:type="dxa"/>
            </w:tcMar>
          </w:tcPr>
          <w:p w14:paraId="0C670E1E" w14:textId="20EBF1DD" w:rsidR="00FD77E6" w:rsidRPr="00951F5A" w:rsidRDefault="00495CDD" w:rsidP="006036A5">
            <w:pPr>
              <w:spacing w:after="0" w:line="240" w:lineRule="auto"/>
              <w:rPr>
                <w:rFonts w:ascii="Times New Roman" w:hAnsi="Times New Roman"/>
                <w:sz w:val="24"/>
                <w:szCs w:val="24"/>
              </w:rPr>
            </w:pPr>
            <w:r w:rsidRPr="00951F5A">
              <w:rPr>
                <w:rFonts w:ascii="Times New Roman" w:hAnsi="Times New Roman"/>
                <w:sz w:val="24"/>
                <w:szCs w:val="24"/>
              </w:rPr>
              <w:t>06-17</w:t>
            </w:r>
          </w:p>
        </w:tc>
        <w:tc>
          <w:tcPr>
            <w:tcW w:w="10100" w:type="dxa"/>
            <w:shd w:val="clear" w:color="auto" w:fill="auto"/>
            <w:tcMar>
              <w:top w:w="29" w:type="dxa"/>
              <w:left w:w="115" w:type="dxa"/>
              <w:bottom w:w="29" w:type="dxa"/>
              <w:right w:w="115" w:type="dxa"/>
            </w:tcMar>
          </w:tcPr>
          <w:p w14:paraId="68955842" w14:textId="61381982" w:rsidR="00FD77E6" w:rsidRPr="00951F5A" w:rsidRDefault="00E43551" w:rsidP="00E43551">
            <w:pPr>
              <w:rPr>
                <w:rFonts w:ascii="Times New Roman" w:hAnsi="Times New Roman"/>
                <w:sz w:val="24"/>
                <w:szCs w:val="24"/>
              </w:rPr>
            </w:pPr>
            <w:r w:rsidRPr="00951F5A">
              <w:rPr>
                <w:rFonts w:ascii="Times New Roman" w:hAnsi="Times New Roman"/>
                <w:b/>
                <w:bCs/>
                <w:sz w:val="24"/>
                <w:szCs w:val="24"/>
              </w:rPr>
              <w:t>2024 m. Kroatijos IT sektorius sparčiai augo: įmonių ir darbuotojų skaičius padidėjo apie 10 %, o pajamos – 11,7 % (iki 4,3 mlrd. eurų).</w:t>
            </w:r>
            <w:r w:rsidRPr="00951F5A">
              <w:rPr>
                <w:rFonts w:ascii="Times New Roman" w:hAnsi="Times New Roman"/>
                <w:sz w:val="24"/>
                <w:szCs w:val="24"/>
              </w:rPr>
              <w:t xml:space="preserve"> Vidutinis bruto darbo užmokestis išaugo beveik 9 proc. iki 3 056 eurų. Šiame sektoriuje taip pat padidėjo eksportas ir investicijos, tačiau susiduriama su iššūkiais skaitmeninio suverenumo ir kibernetinio saugumo stiprinimo srityse. Pagrindiniai rinkos dalyviai: „Ericsson </w:t>
            </w:r>
            <w:proofErr w:type="spellStart"/>
            <w:r w:rsidRPr="00951F5A">
              <w:rPr>
                <w:rFonts w:ascii="Times New Roman" w:hAnsi="Times New Roman"/>
                <w:sz w:val="24"/>
                <w:szCs w:val="24"/>
              </w:rPr>
              <w:t>Nikola</w:t>
            </w:r>
            <w:proofErr w:type="spellEnd"/>
            <w:r w:rsidRPr="00951F5A">
              <w:rPr>
                <w:rFonts w:ascii="Times New Roman" w:hAnsi="Times New Roman"/>
                <w:sz w:val="24"/>
                <w:szCs w:val="24"/>
              </w:rPr>
              <w:t xml:space="preserve"> </w:t>
            </w:r>
            <w:proofErr w:type="spellStart"/>
            <w:r w:rsidRPr="00951F5A">
              <w:rPr>
                <w:rFonts w:ascii="Times New Roman" w:hAnsi="Times New Roman"/>
                <w:sz w:val="24"/>
                <w:szCs w:val="24"/>
              </w:rPr>
              <w:t>Tesla</w:t>
            </w:r>
            <w:proofErr w:type="spellEnd"/>
            <w:r w:rsidRPr="00951F5A">
              <w:rPr>
                <w:rFonts w:ascii="Times New Roman" w:hAnsi="Times New Roman"/>
                <w:sz w:val="24"/>
                <w:szCs w:val="24"/>
              </w:rPr>
              <w:t>“, „</w:t>
            </w:r>
            <w:proofErr w:type="spellStart"/>
            <w:r w:rsidRPr="00951F5A">
              <w:rPr>
                <w:rFonts w:ascii="Times New Roman" w:hAnsi="Times New Roman"/>
                <w:sz w:val="24"/>
                <w:szCs w:val="24"/>
              </w:rPr>
              <w:t>Infobip</w:t>
            </w:r>
            <w:proofErr w:type="spellEnd"/>
            <w:r w:rsidRPr="00951F5A">
              <w:rPr>
                <w:rFonts w:ascii="Times New Roman" w:hAnsi="Times New Roman"/>
                <w:sz w:val="24"/>
                <w:szCs w:val="24"/>
              </w:rPr>
              <w:t>“, „</w:t>
            </w:r>
            <w:proofErr w:type="spellStart"/>
            <w:r w:rsidRPr="00951F5A">
              <w:rPr>
                <w:rFonts w:ascii="Times New Roman" w:hAnsi="Times New Roman"/>
                <w:sz w:val="24"/>
                <w:szCs w:val="24"/>
              </w:rPr>
              <w:t>Span</w:t>
            </w:r>
            <w:proofErr w:type="spellEnd"/>
            <w:r w:rsidRPr="00951F5A">
              <w:rPr>
                <w:rFonts w:ascii="Times New Roman" w:hAnsi="Times New Roman"/>
                <w:sz w:val="24"/>
                <w:szCs w:val="24"/>
              </w:rPr>
              <w:t>“, „</w:t>
            </w:r>
            <w:proofErr w:type="spellStart"/>
            <w:r w:rsidRPr="00951F5A">
              <w:rPr>
                <w:rFonts w:ascii="Times New Roman" w:hAnsi="Times New Roman"/>
                <w:sz w:val="24"/>
                <w:szCs w:val="24"/>
              </w:rPr>
              <w:t>Nexi</w:t>
            </w:r>
            <w:proofErr w:type="spellEnd"/>
            <w:r w:rsidRPr="00951F5A">
              <w:rPr>
                <w:rFonts w:ascii="Times New Roman" w:hAnsi="Times New Roman"/>
                <w:sz w:val="24"/>
                <w:szCs w:val="24"/>
              </w:rPr>
              <w:t>“ ir „King ICT“.</w:t>
            </w:r>
          </w:p>
        </w:tc>
        <w:tc>
          <w:tcPr>
            <w:tcW w:w="3932" w:type="dxa"/>
            <w:shd w:val="clear" w:color="auto" w:fill="auto"/>
            <w:tcMar>
              <w:top w:w="29" w:type="dxa"/>
              <w:left w:w="115" w:type="dxa"/>
              <w:bottom w:w="29" w:type="dxa"/>
              <w:right w:w="115" w:type="dxa"/>
            </w:tcMar>
          </w:tcPr>
          <w:p w14:paraId="63F51076" w14:textId="40DCA698" w:rsidR="00FD77E6" w:rsidRPr="00951F5A" w:rsidRDefault="00495CDD" w:rsidP="006036A5">
            <w:pPr>
              <w:spacing w:after="0" w:line="240" w:lineRule="auto"/>
              <w:rPr>
                <w:rFonts w:ascii="Times New Roman" w:hAnsi="Times New Roman"/>
                <w:sz w:val="24"/>
                <w:szCs w:val="24"/>
              </w:rPr>
            </w:pPr>
            <w:hyperlink r:id="rId13" w:history="1">
              <w:proofErr w:type="spellStart"/>
              <w:r w:rsidRPr="00951F5A">
                <w:rPr>
                  <w:rStyle w:val="Hyperlink"/>
                  <w:rFonts w:ascii="Times New Roman" w:hAnsi="Times New Roman"/>
                  <w:sz w:val="24"/>
                  <w:szCs w:val="24"/>
                </w:rPr>
                <w:t>Revenues</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of</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the</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Croatian</w:t>
              </w:r>
              <w:proofErr w:type="spellEnd"/>
              <w:r w:rsidRPr="00951F5A">
                <w:rPr>
                  <w:rStyle w:val="Hyperlink"/>
                  <w:rFonts w:ascii="Times New Roman" w:hAnsi="Times New Roman"/>
                  <w:sz w:val="24"/>
                  <w:szCs w:val="24"/>
                </w:rPr>
                <w:t xml:space="preserve"> IT </w:t>
              </w:r>
              <w:proofErr w:type="spellStart"/>
              <w:r w:rsidRPr="00951F5A">
                <w:rPr>
                  <w:rStyle w:val="Hyperlink"/>
                  <w:rFonts w:ascii="Times New Roman" w:hAnsi="Times New Roman"/>
                  <w:sz w:val="24"/>
                  <w:szCs w:val="24"/>
                </w:rPr>
                <w:t>sector</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increased</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by</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almost</w:t>
              </w:r>
              <w:proofErr w:type="spellEnd"/>
              <w:r w:rsidRPr="00951F5A">
                <w:rPr>
                  <w:rStyle w:val="Hyperlink"/>
                  <w:rFonts w:ascii="Times New Roman" w:hAnsi="Times New Roman"/>
                  <w:sz w:val="24"/>
                  <w:szCs w:val="24"/>
                </w:rPr>
                <w:t xml:space="preserve"> 12 </w:t>
              </w:r>
              <w:proofErr w:type="spellStart"/>
              <w:r w:rsidRPr="00951F5A">
                <w:rPr>
                  <w:rStyle w:val="Hyperlink"/>
                  <w:rFonts w:ascii="Times New Roman" w:hAnsi="Times New Roman"/>
                  <w:sz w:val="24"/>
                  <w:szCs w:val="24"/>
                </w:rPr>
                <w:t>percent</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last</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year</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the</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number</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of</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employees</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reached</w:t>
              </w:r>
              <w:proofErr w:type="spellEnd"/>
              <w:r w:rsidRPr="00951F5A">
                <w:rPr>
                  <w:rStyle w:val="Hyperlink"/>
                  <w:rFonts w:ascii="Times New Roman" w:hAnsi="Times New Roman"/>
                  <w:sz w:val="24"/>
                  <w:szCs w:val="24"/>
                </w:rPr>
                <w:t xml:space="preserve"> 41,200 - </w:t>
              </w:r>
              <w:proofErr w:type="spellStart"/>
              <w:r w:rsidRPr="00951F5A">
                <w:rPr>
                  <w:rStyle w:val="Hyperlink"/>
                  <w:rFonts w:ascii="Times New Roman" w:hAnsi="Times New Roman"/>
                  <w:sz w:val="24"/>
                  <w:szCs w:val="24"/>
                </w:rPr>
                <w:t>Poslovni</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dnevnik</w:t>
              </w:r>
              <w:proofErr w:type="spellEnd"/>
            </w:hyperlink>
          </w:p>
        </w:tc>
      </w:tr>
      <w:tr w:rsidR="002027B9" w:rsidRPr="00951F5A" w14:paraId="7124797E" w14:textId="77777777" w:rsidTr="006454C5">
        <w:trPr>
          <w:trHeight w:val="1170"/>
        </w:trPr>
        <w:tc>
          <w:tcPr>
            <w:tcW w:w="1419" w:type="dxa"/>
            <w:shd w:val="clear" w:color="auto" w:fill="auto"/>
            <w:tcMar>
              <w:top w:w="29" w:type="dxa"/>
              <w:left w:w="115" w:type="dxa"/>
              <w:bottom w:w="29" w:type="dxa"/>
              <w:right w:w="115" w:type="dxa"/>
            </w:tcMar>
          </w:tcPr>
          <w:p w14:paraId="342FE744" w14:textId="77777777" w:rsidR="002027B9" w:rsidRPr="00951F5A" w:rsidRDefault="002027B9" w:rsidP="006454C5">
            <w:pPr>
              <w:spacing w:after="0" w:line="240" w:lineRule="auto"/>
              <w:rPr>
                <w:rFonts w:ascii="Times New Roman" w:hAnsi="Times New Roman"/>
                <w:sz w:val="24"/>
                <w:szCs w:val="24"/>
              </w:rPr>
            </w:pPr>
            <w:r w:rsidRPr="00951F5A">
              <w:rPr>
                <w:rFonts w:ascii="Times New Roman" w:hAnsi="Times New Roman"/>
                <w:sz w:val="24"/>
                <w:szCs w:val="24"/>
              </w:rPr>
              <w:lastRenderedPageBreak/>
              <w:t>06-19</w:t>
            </w:r>
          </w:p>
        </w:tc>
        <w:tc>
          <w:tcPr>
            <w:tcW w:w="10100" w:type="dxa"/>
            <w:shd w:val="clear" w:color="auto" w:fill="auto"/>
            <w:tcMar>
              <w:top w:w="29" w:type="dxa"/>
              <w:left w:w="115" w:type="dxa"/>
              <w:bottom w:w="29" w:type="dxa"/>
              <w:right w:w="115" w:type="dxa"/>
            </w:tcMar>
          </w:tcPr>
          <w:p w14:paraId="2CC7F744" w14:textId="76ED55CB" w:rsidR="002027B9" w:rsidRPr="00951F5A" w:rsidRDefault="002027B9" w:rsidP="006454C5">
            <w:pPr>
              <w:jc w:val="both"/>
              <w:rPr>
                <w:rFonts w:ascii="Times New Roman" w:hAnsi="Times New Roman"/>
                <w:b/>
                <w:bCs/>
                <w:sz w:val="24"/>
                <w:szCs w:val="24"/>
              </w:rPr>
            </w:pPr>
            <w:r w:rsidRPr="00951F5A">
              <w:rPr>
                <w:rFonts w:ascii="Times New Roman" w:hAnsi="Times New Roman"/>
                <w:b/>
                <w:bCs/>
                <w:sz w:val="24"/>
                <w:szCs w:val="24"/>
              </w:rPr>
              <w:t xml:space="preserve">Indijos ministro pirmininko </w:t>
            </w:r>
            <w:proofErr w:type="spellStart"/>
            <w:r w:rsidRPr="00951F5A">
              <w:rPr>
                <w:rFonts w:ascii="Times New Roman" w:hAnsi="Times New Roman"/>
                <w:b/>
                <w:bCs/>
                <w:sz w:val="24"/>
                <w:szCs w:val="24"/>
              </w:rPr>
              <w:t>Narendros</w:t>
            </w:r>
            <w:proofErr w:type="spellEnd"/>
            <w:r w:rsidRPr="00951F5A">
              <w:rPr>
                <w:rFonts w:ascii="Times New Roman" w:hAnsi="Times New Roman"/>
                <w:b/>
                <w:bCs/>
                <w:sz w:val="24"/>
                <w:szCs w:val="24"/>
              </w:rPr>
              <w:t xml:space="preserve"> </w:t>
            </w:r>
            <w:proofErr w:type="spellStart"/>
            <w:r w:rsidRPr="00951F5A">
              <w:rPr>
                <w:rFonts w:ascii="Times New Roman" w:hAnsi="Times New Roman"/>
                <w:b/>
                <w:bCs/>
                <w:sz w:val="24"/>
                <w:szCs w:val="24"/>
              </w:rPr>
              <w:t>Modi</w:t>
            </w:r>
            <w:proofErr w:type="spellEnd"/>
            <w:r w:rsidRPr="00951F5A">
              <w:rPr>
                <w:rFonts w:ascii="Times New Roman" w:hAnsi="Times New Roman"/>
                <w:b/>
                <w:bCs/>
                <w:sz w:val="24"/>
                <w:szCs w:val="24"/>
              </w:rPr>
              <w:t xml:space="preserve"> vizito Zagrebe metu Kroatijos ministras pirmininkas </w:t>
            </w:r>
            <w:proofErr w:type="spellStart"/>
            <w:r w:rsidRPr="00951F5A">
              <w:rPr>
                <w:rFonts w:ascii="Times New Roman" w:hAnsi="Times New Roman"/>
                <w:b/>
                <w:bCs/>
                <w:sz w:val="24"/>
                <w:szCs w:val="24"/>
              </w:rPr>
              <w:t>Andrej</w:t>
            </w:r>
            <w:proofErr w:type="spellEnd"/>
            <w:r w:rsidRPr="00951F5A">
              <w:rPr>
                <w:rFonts w:ascii="Times New Roman" w:hAnsi="Times New Roman"/>
                <w:b/>
                <w:bCs/>
                <w:sz w:val="24"/>
                <w:szCs w:val="24"/>
              </w:rPr>
              <w:t xml:space="preserve"> </w:t>
            </w:r>
            <w:proofErr w:type="spellStart"/>
            <w:r w:rsidRPr="00951F5A">
              <w:rPr>
                <w:rFonts w:ascii="Times New Roman" w:hAnsi="Times New Roman"/>
                <w:b/>
                <w:bCs/>
                <w:sz w:val="24"/>
                <w:szCs w:val="24"/>
              </w:rPr>
              <w:t>Plenkovi</w:t>
            </w:r>
            <w:r w:rsidR="00300804" w:rsidRPr="00300804">
              <w:rPr>
                <w:rFonts w:ascii="Times New Roman" w:hAnsi="Times New Roman"/>
                <w:b/>
                <w:bCs/>
                <w:sz w:val="24"/>
                <w:szCs w:val="24"/>
              </w:rPr>
              <w:t>ć</w:t>
            </w:r>
            <w:proofErr w:type="spellEnd"/>
            <w:r w:rsidRPr="00951F5A">
              <w:rPr>
                <w:rFonts w:ascii="Times New Roman" w:hAnsi="Times New Roman"/>
                <w:b/>
                <w:bCs/>
                <w:sz w:val="24"/>
                <w:szCs w:val="24"/>
              </w:rPr>
              <w:t xml:space="preserve"> pabrėžė strateginį Kroatijos vaidmenį susiejant Trijų jūrų iniciatyvą su Indijos, Vidurio Rytų ir Europos ekonominiu koridoriumi</w:t>
            </w:r>
            <w:r w:rsidRPr="00951F5A">
              <w:rPr>
                <w:rFonts w:ascii="Times New Roman" w:hAnsi="Times New Roman"/>
                <w:sz w:val="24"/>
                <w:szCs w:val="24"/>
              </w:rPr>
              <w:t xml:space="preserve">. Abu vadovai pabrėžė galimybes plėsti bendradarbiavimą prekybos, technologijų, mokslo, gynybos, kultūros ir turizmo srityse. N. </w:t>
            </w:r>
            <w:proofErr w:type="spellStart"/>
            <w:r w:rsidRPr="00951F5A">
              <w:rPr>
                <w:rFonts w:ascii="Times New Roman" w:hAnsi="Times New Roman"/>
                <w:sz w:val="24"/>
                <w:szCs w:val="24"/>
              </w:rPr>
              <w:t>Modi</w:t>
            </w:r>
            <w:proofErr w:type="spellEnd"/>
            <w:r w:rsidRPr="00951F5A">
              <w:rPr>
                <w:rFonts w:ascii="Times New Roman" w:hAnsi="Times New Roman"/>
                <w:sz w:val="24"/>
                <w:szCs w:val="24"/>
              </w:rPr>
              <w:t xml:space="preserve"> </w:t>
            </w:r>
            <w:r w:rsidR="00224B83">
              <w:rPr>
                <w:rFonts w:ascii="Times New Roman" w:hAnsi="Times New Roman"/>
                <w:sz w:val="24"/>
                <w:szCs w:val="24"/>
              </w:rPr>
              <w:t>išskyrė</w:t>
            </w:r>
            <w:r w:rsidRPr="00951F5A">
              <w:rPr>
                <w:rFonts w:ascii="Times New Roman" w:hAnsi="Times New Roman"/>
                <w:sz w:val="24"/>
                <w:szCs w:val="24"/>
              </w:rPr>
              <w:t xml:space="preserve"> </w:t>
            </w:r>
            <w:r w:rsidR="002500FC">
              <w:rPr>
                <w:rFonts w:ascii="Times New Roman" w:hAnsi="Times New Roman"/>
                <w:sz w:val="24"/>
                <w:szCs w:val="24"/>
              </w:rPr>
              <w:t>potencialius</w:t>
            </w:r>
            <w:r w:rsidRPr="00951F5A">
              <w:rPr>
                <w:rFonts w:ascii="Times New Roman" w:hAnsi="Times New Roman"/>
                <w:sz w:val="24"/>
                <w:szCs w:val="24"/>
              </w:rPr>
              <w:t xml:space="preserve"> dvišalio bendradarbiavimo sektorius</w:t>
            </w:r>
            <w:r w:rsidR="000534BA">
              <w:rPr>
                <w:rFonts w:ascii="Times New Roman" w:hAnsi="Times New Roman"/>
                <w:sz w:val="24"/>
                <w:szCs w:val="24"/>
              </w:rPr>
              <w:t>, tarp kurių –</w:t>
            </w:r>
            <w:r w:rsidR="00232599">
              <w:rPr>
                <w:rFonts w:ascii="Times New Roman" w:hAnsi="Times New Roman"/>
                <w:sz w:val="24"/>
                <w:szCs w:val="24"/>
              </w:rPr>
              <w:t xml:space="preserve"> </w:t>
            </w:r>
            <w:r w:rsidRPr="00951F5A">
              <w:rPr>
                <w:rFonts w:ascii="Times New Roman" w:hAnsi="Times New Roman"/>
                <w:sz w:val="24"/>
                <w:szCs w:val="24"/>
              </w:rPr>
              <w:t>farmacijos, žemės ūkio, IT, švariųjų technologijų, puslaidininkių, laivų statybos ir kibernetinio saugumo</w:t>
            </w:r>
            <w:r w:rsidR="000534BA">
              <w:rPr>
                <w:rFonts w:ascii="Times New Roman" w:hAnsi="Times New Roman"/>
                <w:sz w:val="24"/>
                <w:szCs w:val="24"/>
              </w:rPr>
              <w:t xml:space="preserve"> sritys</w:t>
            </w:r>
            <w:r w:rsidRPr="00951F5A">
              <w:rPr>
                <w:rFonts w:ascii="Times New Roman" w:hAnsi="Times New Roman"/>
                <w:sz w:val="24"/>
                <w:szCs w:val="24"/>
              </w:rPr>
              <w:t>.</w:t>
            </w:r>
          </w:p>
        </w:tc>
        <w:tc>
          <w:tcPr>
            <w:tcW w:w="3932" w:type="dxa"/>
            <w:shd w:val="clear" w:color="auto" w:fill="auto"/>
            <w:tcMar>
              <w:top w:w="29" w:type="dxa"/>
              <w:left w:w="115" w:type="dxa"/>
              <w:bottom w:w="29" w:type="dxa"/>
              <w:right w:w="115" w:type="dxa"/>
            </w:tcMar>
          </w:tcPr>
          <w:p w14:paraId="0E65C432" w14:textId="77777777" w:rsidR="002027B9" w:rsidRPr="00951F5A" w:rsidRDefault="002027B9" w:rsidP="006454C5">
            <w:pPr>
              <w:spacing w:after="0" w:line="240" w:lineRule="auto"/>
              <w:rPr>
                <w:rFonts w:ascii="Times New Roman" w:hAnsi="Times New Roman"/>
                <w:sz w:val="24"/>
                <w:szCs w:val="24"/>
              </w:rPr>
            </w:pPr>
            <w:hyperlink r:id="rId14" w:history="1">
              <w:proofErr w:type="spellStart"/>
              <w:r w:rsidRPr="00951F5A">
                <w:rPr>
                  <w:rStyle w:val="Hyperlink"/>
                  <w:rFonts w:ascii="Times New Roman" w:hAnsi="Times New Roman"/>
                  <w:sz w:val="24"/>
                  <w:szCs w:val="24"/>
                </w:rPr>
                <w:t>Croatia</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Seeks</w:t>
              </w:r>
              <w:proofErr w:type="spellEnd"/>
              <w:r w:rsidRPr="00951F5A">
                <w:rPr>
                  <w:rStyle w:val="Hyperlink"/>
                  <w:rFonts w:ascii="Times New Roman" w:hAnsi="Times New Roman"/>
                  <w:sz w:val="24"/>
                  <w:szCs w:val="24"/>
                </w:rPr>
                <w:t xml:space="preserve"> to </w:t>
              </w:r>
              <w:proofErr w:type="spellStart"/>
              <w:r w:rsidRPr="00951F5A">
                <w:rPr>
                  <w:rStyle w:val="Hyperlink"/>
                  <w:rFonts w:ascii="Times New Roman" w:hAnsi="Times New Roman"/>
                  <w:sz w:val="24"/>
                  <w:szCs w:val="24"/>
                </w:rPr>
                <w:t>Boost</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Economic</w:t>
              </w:r>
              <w:proofErr w:type="spellEnd"/>
              <w:r w:rsidRPr="00951F5A">
                <w:rPr>
                  <w:rStyle w:val="Hyperlink"/>
                  <w:rFonts w:ascii="Times New Roman" w:hAnsi="Times New Roman"/>
                  <w:sz w:val="24"/>
                  <w:szCs w:val="24"/>
                </w:rPr>
                <w:t xml:space="preserve"> Links </w:t>
              </w:r>
              <w:proofErr w:type="spellStart"/>
              <w:r w:rsidRPr="00951F5A">
                <w:rPr>
                  <w:rStyle w:val="Hyperlink"/>
                  <w:rFonts w:ascii="Times New Roman" w:hAnsi="Times New Roman"/>
                  <w:sz w:val="24"/>
                  <w:szCs w:val="24"/>
                </w:rPr>
                <w:t>with</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India</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on</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Modi's</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Pioneering</w:t>
              </w:r>
              <w:proofErr w:type="spellEnd"/>
              <w:r w:rsidRPr="00951F5A">
                <w:rPr>
                  <w:rStyle w:val="Hyperlink"/>
                  <w:rFonts w:ascii="Times New Roman" w:hAnsi="Times New Roman"/>
                  <w:sz w:val="24"/>
                  <w:szCs w:val="24"/>
                </w:rPr>
                <w:t xml:space="preserve"> Visit | </w:t>
              </w:r>
              <w:proofErr w:type="spellStart"/>
              <w:r w:rsidRPr="00951F5A">
                <w:rPr>
                  <w:rStyle w:val="Hyperlink"/>
                  <w:rFonts w:ascii="Times New Roman" w:hAnsi="Times New Roman"/>
                  <w:sz w:val="24"/>
                  <w:szCs w:val="24"/>
                </w:rPr>
                <w:t>Balkan</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Insight</w:t>
              </w:r>
              <w:proofErr w:type="spellEnd"/>
            </w:hyperlink>
          </w:p>
        </w:tc>
      </w:tr>
      <w:tr w:rsidR="00514AC4" w:rsidRPr="00951F5A" w14:paraId="42CA4C93" w14:textId="77777777" w:rsidTr="00C15E1A">
        <w:trPr>
          <w:trHeight w:val="234"/>
        </w:trPr>
        <w:tc>
          <w:tcPr>
            <w:tcW w:w="15451" w:type="dxa"/>
            <w:gridSpan w:val="3"/>
            <w:shd w:val="clear" w:color="auto" w:fill="auto"/>
            <w:tcMar>
              <w:top w:w="29" w:type="dxa"/>
              <w:left w:w="115" w:type="dxa"/>
              <w:bottom w:w="29" w:type="dxa"/>
              <w:right w:w="115" w:type="dxa"/>
            </w:tcMar>
          </w:tcPr>
          <w:p w14:paraId="21AB46DD" w14:textId="2D036DE2" w:rsidR="00514AC4" w:rsidRPr="00951F5A" w:rsidRDefault="008F0DF2" w:rsidP="00694669">
            <w:pPr>
              <w:spacing w:after="0" w:line="240" w:lineRule="auto"/>
              <w:jc w:val="both"/>
              <w:rPr>
                <w:rFonts w:ascii="Times New Roman" w:hAnsi="Times New Roman"/>
                <w:b/>
                <w:bCs/>
                <w:sz w:val="24"/>
                <w:szCs w:val="24"/>
              </w:rPr>
            </w:pPr>
            <w:r w:rsidRPr="00951F5A">
              <w:rPr>
                <w:rFonts w:ascii="Times New Roman" w:hAnsi="Times New Roman"/>
                <w:b/>
                <w:bCs/>
                <w:sz w:val="24"/>
                <w:szCs w:val="24"/>
              </w:rPr>
              <w:t>T</w:t>
            </w:r>
            <w:r w:rsidR="00514AC4" w:rsidRPr="00951F5A">
              <w:rPr>
                <w:rFonts w:ascii="Times New Roman" w:hAnsi="Times New Roman"/>
                <w:b/>
                <w:bCs/>
                <w:sz w:val="24"/>
                <w:szCs w:val="24"/>
              </w:rPr>
              <w:t>urizmo sektoriu</w:t>
            </w:r>
            <w:r w:rsidRPr="00951F5A">
              <w:rPr>
                <w:rFonts w:ascii="Times New Roman" w:hAnsi="Times New Roman"/>
                <w:b/>
                <w:bCs/>
                <w:sz w:val="24"/>
                <w:szCs w:val="24"/>
              </w:rPr>
              <w:t>s</w:t>
            </w:r>
            <w:r w:rsidR="00514AC4" w:rsidRPr="00951F5A">
              <w:rPr>
                <w:rFonts w:ascii="Times New Roman" w:hAnsi="Times New Roman"/>
                <w:b/>
                <w:bCs/>
                <w:sz w:val="24"/>
                <w:szCs w:val="24"/>
              </w:rPr>
              <w:t xml:space="preserve"> </w:t>
            </w:r>
          </w:p>
        </w:tc>
      </w:tr>
      <w:tr w:rsidR="006C33BD" w:rsidRPr="00951F5A" w14:paraId="7838AF2A" w14:textId="77777777" w:rsidTr="00F442FD">
        <w:trPr>
          <w:trHeight w:val="1236"/>
        </w:trPr>
        <w:tc>
          <w:tcPr>
            <w:tcW w:w="1419" w:type="dxa"/>
            <w:shd w:val="clear" w:color="auto" w:fill="auto"/>
            <w:tcMar>
              <w:top w:w="29" w:type="dxa"/>
              <w:left w:w="115" w:type="dxa"/>
              <w:bottom w:w="29" w:type="dxa"/>
              <w:right w:w="115" w:type="dxa"/>
            </w:tcMar>
          </w:tcPr>
          <w:p w14:paraId="6732893A" w14:textId="2C37E491" w:rsidR="006C33BD" w:rsidRPr="00951F5A" w:rsidRDefault="00DE77E4" w:rsidP="00694669">
            <w:pPr>
              <w:spacing w:after="0" w:line="240" w:lineRule="auto"/>
              <w:rPr>
                <w:rFonts w:ascii="Times New Roman" w:hAnsi="Times New Roman"/>
                <w:sz w:val="24"/>
                <w:szCs w:val="24"/>
              </w:rPr>
            </w:pPr>
            <w:r w:rsidRPr="00951F5A">
              <w:rPr>
                <w:rFonts w:ascii="Times New Roman" w:hAnsi="Times New Roman"/>
                <w:sz w:val="24"/>
                <w:szCs w:val="24"/>
              </w:rPr>
              <w:t>06-</w:t>
            </w:r>
            <w:r w:rsidR="006C0B19" w:rsidRPr="00951F5A">
              <w:rPr>
                <w:rFonts w:ascii="Times New Roman" w:hAnsi="Times New Roman"/>
                <w:sz w:val="24"/>
                <w:szCs w:val="24"/>
              </w:rPr>
              <w:t>11</w:t>
            </w:r>
          </w:p>
        </w:tc>
        <w:tc>
          <w:tcPr>
            <w:tcW w:w="10100" w:type="dxa"/>
            <w:shd w:val="clear" w:color="auto" w:fill="auto"/>
            <w:tcMar>
              <w:top w:w="29" w:type="dxa"/>
              <w:left w:w="115" w:type="dxa"/>
              <w:bottom w:w="29" w:type="dxa"/>
              <w:right w:w="115" w:type="dxa"/>
            </w:tcMar>
          </w:tcPr>
          <w:p w14:paraId="18C7638B" w14:textId="1C90DD83" w:rsidR="006C33BD" w:rsidRPr="00951F5A" w:rsidRDefault="001A0B3D" w:rsidP="00C24229">
            <w:pPr>
              <w:jc w:val="both"/>
              <w:rPr>
                <w:rFonts w:ascii="Times New Roman" w:hAnsi="Times New Roman"/>
                <w:sz w:val="24"/>
                <w:szCs w:val="24"/>
              </w:rPr>
            </w:pPr>
            <w:r w:rsidRPr="00951F5A">
              <w:rPr>
                <w:rFonts w:ascii="Times New Roman" w:hAnsi="Times New Roman"/>
                <w:b/>
                <w:bCs/>
                <w:sz w:val="24"/>
                <w:szCs w:val="24"/>
              </w:rPr>
              <w:t>2025 m. gegužę, palyginti su 2024 m. geguže, Kroatijoje 5 proc. sumažėjo atvykusių turistų ir 14 proc. sumažėjo nakvynių skaičius, daugiausia dėl 9 proc. sumažėjusio užsienio lankytojų skaičiaus.</w:t>
            </w:r>
            <w:r w:rsidRPr="00951F5A">
              <w:rPr>
                <w:rFonts w:ascii="Times New Roman" w:hAnsi="Times New Roman"/>
                <w:sz w:val="24"/>
                <w:szCs w:val="24"/>
              </w:rPr>
              <w:t xml:space="preserve"> Tačiau smarkiai augo vidaus turizmas – keliaujančiųjų skaičius padidėjo 16 %, o nakvynių skaičius – 18 %. </w:t>
            </w:r>
          </w:p>
        </w:tc>
        <w:tc>
          <w:tcPr>
            <w:tcW w:w="3932" w:type="dxa"/>
            <w:shd w:val="clear" w:color="auto" w:fill="auto"/>
            <w:tcMar>
              <w:top w:w="29" w:type="dxa"/>
              <w:left w:w="115" w:type="dxa"/>
              <w:bottom w:w="29" w:type="dxa"/>
              <w:right w:w="115" w:type="dxa"/>
            </w:tcMar>
          </w:tcPr>
          <w:p w14:paraId="34428D6F" w14:textId="033CB08B" w:rsidR="006C33BD" w:rsidRPr="00951F5A" w:rsidRDefault="006C0B19" w:rsidP="00F442FD">
            <w:pPr>
              <w:rPr>
                <w:rFonts w:ascii="Times New Roman" w:hAnsi="Times New Roman"/>
                <w:sz w:val="24"/>
                <w:szCs w:val="24"/>
              </w:rPr>
            </w:pPr>
            <w:hyperlink r:id="rId15" w:history="1">
              <w:r w:rsidRPr="00951F5A">
                <w:rPr>
                  <w:rStyle w:val="Hyperlink"/>
                  <w:rFonts w:ascii="Times New Roman" w:hAnsi="Times New Roman"/>
                  <w:sz w:val="24"/>
                  <w:szCs w:val="24"/>
                </w:rPr>
                <w:t>https://vijesti.hrt.hr/gospodarstvo/stranih-turista-u-hrvatskoj-u-svibnju-pet-posto-manje-nego-lani-domacih-vise-12198878</w:t>
              </w:r>
            </w:hyperlink>
          </w:p>
        </w:tc>
      </w:tr>
      <w:tr w:rsidR="00514AC4" w:rsidRPr="00951F5A" w14:paraId="220CCB98" w14:textId="77777777" w:rsidTr="00C15E1A">
        <w:trPr>
          <w:trHeight w:val="234"/>
        </w:trPr>
        <w:tc>
          <w:tcPr>
            <w:tcW w:w="15451" w:type="dxa"/>
            <w:gridSpan w:val="3"/>
            <w:shd w:val="clear" w:color="auto" w:fill="auto"/>
            <w:tcMar>
              <w:top w:w="29" w:type="dxa"/>
              <w:left w:w="115" w:type="dxa"/>
              <w:bottom w:w="29" w:type="dxa"/>
              <w:right w:w="115" w:type="dxa"/>
            </w:tcMar>
          </w:tcPr>
          <w:p w14:paraId="4D96822D" w14:textId="2963A0D3" w:rsidR="00514AC4" w:rsidRPr="00951F5A" w:rsidRDefault="008F0DF2" w:rsidP="00694669">
            <w:pPr>
              <w:spacing w:after="0" w:line="240" w:lineRule="auto"/>
              <w:jc w:val="both"/>
              <w:rPr>
                <w:rFonts w:ascii="Times New Roman" w:hAnsi="Times New Roman"/>
                <w:b/>
                <w:bCs/>
                <w:sz w:val="24"/>
                <w:szCs w:val="24"/>
              </w:rPr>
            </w:pPr>
            <w:r w:rsidRPr="00951F5A">
              <w:rPr>
                <w:rFonts w:ascii="Times New Roman" w:hAnsi="Times New Roman"/>
                <w:b/>
                <w:sz w:val="24"/>
                <w:szCs w:val="24"/>
              </w:rPr>
              <w:t>Energetika, transportas,</w:t>
            </w:r>
            <w:r w:rsidR="00F52ADF" w:rsidRPr="00951F5A">
              <w:rPr>
                <w:rFonts w:ascii="Times New Roman" w:hAnsi="Times New Roman"/>
                <w:b/>
                <w:sz w:val="24"/>
                <w:szCs w:val="24"/>
              </w:rPr>
              <w:t xml:space="preserve"> susisiekimas,</w:t>
            </w:r>
            <w:r w:rsidRPr="00951F5A">
              <w:rPr>
                <w:rFonts w:ascii="Times New Roman" w:hAnsi="Times New Roman"/>
                <w:b/>
                <w:sz w:val="24"/>
                <w:szCs w:val="24"/>
              </w:rPr>
              <w:t xml:space="preserve"> klimato kaita, žaliosios technologijos</w:t>
            </w:r>
          </w:p>
        </w:tc>
      </w:tr>
      <w:tr w:rsidR="00D45C5A" w:rsidRPr="00951F5A" w14:paraId="0DFF136B" w14:textId="77777777" w:rsidTr="008F4453">
        <w:trPr>
          <w:trHeight w:val="216"/>
        </w:trPr>
        <w:tc>
          <w:tcPr>
            <w:tcW w:w="1419" w:type="dxa"/>
            <w:shd w:val="clear" w:color="auto" w:fill="auto"/>
            <w:tcMar>
              <w:top w:w="29" w:type="dxa"/>
              <w:left w:w="115" w:type="dxa"/>
              <w:bottom w:w="29" w:type="dxa"/>
              <w:right w:w="115" w:type="dxa"/>
            </w:tcMar>
          </w:tcPr>
          <w:p w14:paraId="201141CA" w14:textId="571BA8AC" w:rsidR="00D45C5A" w:rsidRPr="00951F5A" w:rsidRDefault="009D54FB" w:rsidP="008F4453">
            <w:pPr>
              <w:spacing w:after="0" w:line="240" w:lineRule="auto"/>
              <w:rPr>
                <w:rFonts w:ascii="Times New Roman" w:hAnsi="Times New Roman"/>
                <w:sz w:val="24"/>
                <w:szCs w:val="24"/>
              </w:rPr>
            </w:pPr>
            <w:r w:rsidRPr="00951F5A">
              <w:rPr>
                <w:rFonts w:ascii="Times New Roman" w:hAnsi="Times New Roman"/>
                <w:sz w:val="24"/>
                <w:szCs w:val="24"/>
              </w:rPr>
              <w:t>06-13</w:t>
            </w:r>
          </w:p>
        </w:tc>
        <w:tc>
          <w:tcPr>
            <w:tcW w:w="10100" w:type="dxa"/>
            <w:shd w:val="clear" w:color="auto" w:fill="auto"/>
            <w:tcMar>
              <w:top w:w="29" w:type="dxa"/>
              <w:left w:w="115" w:type="dxa"/>
              <w:bottom w:w="29" w:type="dxa"/>
              <w:right w:w="115" w:type="dxa"/>
            </w:tcMar>
          </w:tcPr>
          <w:p w14:paraId="5115A9DD" w14:textId="1E9AAE1E" w:rsidR="00D45C5A" w:rsidRPr="00951F5A" w:rsidRDefault="00C92D68" w:rsidP="008F4453">
            <w:pPr>
              <w:jc w:val="both"/>
              <w:rPr>
                <w:rFonts w:ascii="Times New Roman" w:hAnsi="Times New Roman"/>
                <w:sz w:val="24"/>
                <w:szCs w:val="24"/>
              </w:rPr>
            </w:pPr>
            <w:r w:rsidRPr="00951F5A">
              <w:rPr>
                <w:rFonts w:ascii="Times New Roman" w:hAnsi="Times New Roman"/>
                <w:b/>
                <w:bCs/>
                <w:sz w:val="24"/>
                <w:szCs w:val="24"/>
              </w:rPr>
              <w:t>Minint pirmojo Kroatijos vėjo jėgainių parko 20-ąsias metines, Kroatijos prekybos rūmai įspėja, kad atsinaujinančiosios energijos plėtra labai vėluoja dėl lėtai išduodamų leidimų, teritorijų planų trūkumo ir vėluojančios prijungimo prie tinklo kainų sistemos, kuri buvo atidėta daugiau nei 950 dienų.</w:t>
            </w:r>
            <w:r w:rsidRPr="00951F5A">
              <w:rPr>
                <w:rFonts w:ascii="Times New Roman" w:hAnsi="Times New Roman"/>
                <w:sz w:val="24"/>
                <w:szCs w:val="24"/>
              </w:rPr>
              <w:t xml:space="preserve"> Nepaisant didelio investuotojų susidomėjimo ir ambicingų nacionalinių tikslų (iki 2030 m. atsinaujinančiosios energijos dalį padidinti nuo 28 % iki 42,5 %), per pastaruosius dvejus metus buvo pridėta tik 47 MW vėjo energijos pajėgumų. </w:t>
            </w:r>
          </w:p>
        </w:tc>
        <w:tc>
          <w:tcPr>
            <w:tcW w:w="3932" w:type="dxa"/>
            <w:shd w:val="clear" w:color="auto" w:fill="auto"/>
            <w:tcMar>
              <w:top w:w="29" w:type="dxa"/>
              <w:left w:w="115" w:type="dxa"/>
              <w:bottom w:w="29" w:type="dxa"/>
              <w:right w:w="115" w:type="dxa"/>
            </w:tcMar>
          </w:tcPr>
          <w:p w14:paraId="5B22BD60" w14:textId="77777777" w:rsidR="009D54FB" w:rsidRPr="00660488" w:rsidRDefault="009D54FB" w:rsidP="009D54FB">
            <w:pPr>
              <w:rPr>
                <w:rFonts w:ascii="Times New Roman" w:hAnsi="Times New Roman"/>
                <w:sz w:val="24"/>
                <w:szCs w:val="24"/>
              </w:rPr>
            </w:pPr>
            <w:hyperlink r:id="rId16" w:history="1">
              <w:proofErr w:type="spellStart"/>
              <w:r w:rsidRPr="00660488">
                <w:rPr>
                  <w:rStyle w:val="Hyperlink"/>
                  <w:rFonts w:ascii="Times New Roman" w:hAnsi="Times New Roman"/>
                  <w:sz w:val="24"/>
                  <w:szCs w:val="24"/>
                </w:rPr>
                <w:t>Jutarnji</w:t>
              </w:r>
              <w:proofErr w:type="spellEnd"/>
              <w:r w:rsidRPr="00660488">
                <w:rPr>
                  <w:rStyle w:val="Hyperlink"/>
                  <w:rFonts w:ascii="Times New Roman" w:hAnsi="Times New Roman"/>
                  <w:sz w:val="24"/>
                  <w:szCs w:val="24"/>
                </w:rPr>
                <w:t xml:space="preserve"> </w:t>
              </w:r>
              <w:proofErr w:type="spellStart"/>
              <w:r w:rsidRPr="00660488">
                <w:rPr>
                  <w:rStyle w:val="Hyperlink"/>
                  <w:rFonts w:ascii="Times New Roman" w:hAnsi="Times New Roman"/>
                  <w:sz w:val="24"/>
                  <w:szCs w:val="24"/>
                </w:rPr>
                <w:t>list</w:t>
              </w:r>
              <w:proofErr w:type="spellEnd"/>
              <w:r w:rsidRPr="00660488">
                <w:rPr>
                  <w:rStyle w:val="Hyperlink"/>
                  <w:rFonts w:ascii="Times New Roman" w:hAnsi="Times New Roman"/>
                  <w:sz w:val="24"/>
                  <w:szCs w:val="24"/>
                </w:rPr>
                <w:t xml:space="preserve"> - HGK </w:t>
              </w:r>
              <w:proofErr w:type="spellStart"/>
              <w:r w:rsidRPr="00660488">
                <w:rPr>
                  <w:rStyle w:val="Hyperlink"/>
                  <w:rFonts w:ascii="Times New Roman" w:hAnsi="Times New Roman"/>
                  <w:sz w:val="24"/>
                  <w:szCs w:val="24"/>
                </w:rPr>
                <w:t>upozorava</w:t>
              </w:r>
              <w:proofErr w:type="spellEnd"/>
              <w:r w:rsidRPr="00660488">
                <w:rPr>
                  <w:rStyle w:val="Hyperlink"/>
                  <w:rFonts w:ascii="Times New Roman" w:hAnsi="Times New Roman"/>
                  <w:sz w:val="24"/>
                  <w:szCs w:val="24"/>
                </w:rPr>
                <w:t xml:space="preserve">: </w:t>
              </w:r>
              <w:proofErr w:type="spellStart"/>
              <w:r w:rsidRPr="00660488">
                <w:rPr>
                  <w:rStyle w:val="Hyperlink"/>
                  <w:rFonts w:ascii="Times New Roman" w:hAnsi="Times New Roman"/>
                  <w:sz w:val="24"/>
                  <w:szCs w:val="24"/>
                </w:rPr>
                <w:t>Zbog</w:t>
              </w:r>
              <w:proofErr w:type="spellEnd"/>
              <w:r w:rsidRPr="00660488">
                <w:rPr>
                  <w:rStyle w:val="Hyperlink"/>
                  <w:rFonts w:ascii="Times New Roman" w:hAnsi="Times New Roman"/>
                  <w:sz w:val="24"/>
                  <w:szCs w:val="24"/>
                </w:rPr>
                <w:t xml:space="preserve"> </w:t>
              </w:r>
              <w:proofErr w:type="spellStart"/>
              <w:r w:rsidRPr="00660488">
                <w:rPr>
                  <w:rStyle w:val="Hyperlink"/>
                  <w:rFonts w:ascii="Times New Roman" w:hAnsi="Times New Roman"/>
                  <w:sz w:val="24"/>
                  <w:szCs w:val="24"/>
                </w:rPr>
                <w:t>spore</w:t>
              </w:r>
              <w:proofErr w:type="spellEnd"/>
              <w:r w:rsidRPr="00660488">
                <w:rPr>
                  <w:rStyle w:val="Hyperlink"/>
                  <w:rFonts w:ascii="Times New Roman" w:hAnsi="Times New Roman"/>
                  <w:sz w:val="24"/>
                  <w:szCs w:val="24"/>
                </w:rPr>
                <w:t xml:space="preserve"> </w:t>
              </w:r>
              <w:proofErr w:type="spellStart"/>
              <w:r w:rsidRPr="00660488">
                <w:rPr>
                  <w:rStyle w:val="Hyperlink"/>
                  <w:rFonts w:ascii="Times New Roman" w:hAnsi="Times New Roman"/>
                  <w:sz w:val="24"/>
                  <w:szCs w:val="24"/>
                </w:rPr>
                <w:t>administracije</w:t>
              </w:r>
              <w:proofErr w:type="spellEnd"/>
              <w:r w:rsidRPr="00660488">
                <w:rPr>
                  <w:rStyle w:val="Hyperlink"/>
                  <w:rFonts w:ascii="Times New Roman" w:hAnsi="Times New Roman"/>
                  <w:sz w:val="24"/>
                  <w:szCs w:val="24"/>
                </w:rPr>
                <w:t xml:space="preserve"> </w:t>
              </w:r>
              <w:proofErr w:type="spellStart"/>
              <w:r w:rsidRPr="00660488">
                <w:rPr>
                  <w:rStyle w:val="Hyperlink"/>
                  <w:rFonts w:ascii="Times New Roman" w:hAnsi="Times New Roman"/>
                  <w:sz w:val="24"/>
                  <w:szCs w:val="24"/>
                </w:rPr>
                <w:t>kasni</w:t>
              </w:r>
              <w:proofErr w:type="spellEnd"/>
              <w:r w:rsidRPr="00660488">
                <w:rPr>
                  <w:rStyle w:val="Hyperlink"/>
                  <w:rFonts w:ascii="Times New Roman" w:hAnsi="Times New Roman"/>
                  <w:sz w:val="24"/>
                  <w:szCs w:val="24"/>
                </w:rPr>
                <w:t xml:space="preserve"> </w:t>
              </w:r>
              <w:proofErr w:type="spellStart"/>
              <w:r w:rsidRPr="00660488">
                <w:rPr>
                  <w:rStyle w:val="Hyperlink"/>
                  <w:rFonts w:ascii="Times New Roman" w:hAnsi="Times New Roman"/>
                  <w:sz w:val="24"/>
                  <w:szCs w:val="24"/>
                </w:rPr>
                <w:t>nam</w:t>
              </w:r>
              <w:proofErr w:type="spellEnd"/>
              <w:r w:rsidRPr="00660488">
                <w:rPr>
                  <w:rStyle w:val="Hyperlink"/>
                  <w:rFonts w:ascii="Times New Roman" w:hAnsi="Times New Roman"/>
                  <w:sz w:val="24"/>
                  <w:szCs w:val="24"/>
                </w:rPr>
                <w:t xml:space="preserve"> </w:t>
              </w:r>
              <w:proofErr w:type="spellStart"/>
              <w:r w:rsidRPr="00660488">
                <w:rPr>
                  <w:rStyle w:val="Hyperlink"/>
                  <w:rFonts w:ascii="Times New Roman" w:hAnsi="Times New Roman"/>
                  <w:sz w:val="24"/>
                  <w:szCs w:val="24"/>
                </w:rPr>
                <w:t>niz</w:t>
              </w:r>
              <w:proofErr w:type="spellEnd"/>
              <w:r w:rsidRPr="00660488">
                <w:rPr>
                  <w:rStyle w:val="Hyperlink"/>
                  <w:rFonts w:ascii="Times New Roman" w:hAnsi="Times New Roman"/>
                  <w:sz w:val="24"/>
                  <w:szCs w:val="24"/>
                </w:rPr>
                <w:t xml:space="preserve"> </w:t>
              </w:r>
              <w:proofErr w:type="spellStart"/>
              <w:r w:rsidRPr="00660488">
                <w:rPr>
                  <w:rStyle w:val="Hyperlink"/>
                  <w:rFonts w:ascii="Times New Roman" w:hAnsi="Times New Roman"/>
                  <w:sz w:val="24"/>
                  <w:szCs w:val="24"/>
                </w:rPr>
                <w:t>projekata</w:t>
              </w:r>
              <w:proofErr w:type="spellEnd"/>
              <w:r w:rsidRPr="00660488">
                <w:rPr>
                  <w:rStyle w:val="Hyperlink"/>
                  <w:rFonts w:ascii="Times New Roman" w:hAnsi="Times New Roman"/>
                  <w:sz w:val="24"/>
                  <w:szCs w:val="24"/>
                </w:rPr>
                <w:t xml:space="preserve"> </w:t>
              </w:r>
              <w:proofErr w:type="spellStart"/>
              <w:r w:rsidRPr="00660488">
                <w:rPr>
                  <w:rStyle w:val="Hyperlink"/>
                  <w:rFonts w:ascii="Times New Roman" w:hAnsi="Times New Roman"/>
                  <w:sz w:val="24"/>
                  <w:szCs w:val="24"/>
                </w:rPr>
                <w:t>vjetroelektrana</w:t>
              </w:r>
              <w:proofErr w:type="spellEnd"/>
            </w:hyperlink>
          </w:p>
          <w:p w14:paraId="47226810" w14:textId="3EF7D772" w:rsidR="00D45C5A" w:rsidRPr="00951F5A" w:rsidRDefault="00D45C5A" w:rsidP="008F4453">
            <w:pPr>
              <w:spacing w:after="0" w:line="240" w:lineRule="auto"/>
              <w:rPr>
                <w:rFonts w:ascii="Times New Roman" w:hAnsi="Times New Roman"/>
                <w:sz w:val="24"/>
                <w:szCs w:val="24"/>
              </w:rPr>
            </w:pPr>
          </w:p>
        </w:tc>
      </w:tr>
      <w:tr w:rsidR="00D45C5A" w:rsidRPr="00951F5A" w14:paraId="3C1B64DA" w14:textId="77777777" w:rsidTr="008F4453">
        <w:trPr>
          <w:trHeight w:val="216"/>
        </w:trPr>
        <w:tc>
          <w:tcPr>
            <w:tcW w:w="1419" w:type="dxa"/>
            <w:shd w:val="clear" w:color="auto" w:fill="auto"/>
            <w:tcMar>
              <w:top w:w="29" w:type="dxa"/>
              <w:left w:w="115" w:type="dxa"/>
              <w:bottom w:w="29" w:type="dxa"/>
              <w:right w:w="115" w:type="dxa"/>
            </w:tcMar>
          </w:tcPr>
          <w:p w14:paraId="06A88C30" w14:textId="6246ADBB" w:rsidR="00D45C5A" w:rsidRPr="00951F5A" w:rsidRDefault="00946F9E" w:rsidP="008F4453">
            <w:pPr>
              <w:spacing w:after="0" w:line="240" w:lineRule="auto"/>
              <w:rPr>
                <w:rFonts w:ascii="Times New Roman" w:hAnsi="Times New Roman"/>
                <w:sz w:val="24"/>
                <w:szCs w:val="24"/>
              </w:rPr>
            </w:pPr>
            <w:r w:rsidRPr="00951F5A">
              <w:rPr>
                <w:rFonts w:ascii="Times New Roman" w:hAnsi="Times New Roman"/>
                <w:sz w:val="24"/>
                <w:szCs w:val="24"/>
              </w:rPr>
              <w:t>06-16</w:t>
            </w:r>
          </w:p>
        </w:tc>
        <w:tc>
          <w:tcPr>
            <w:tcW w:w="10100" w:type="dxa"/>
            <w:shd w:val="clear" w:color="auto" w:fill="auto"/>
            <w:tcMar>
              <w:top w:w="29" w:type="dxa"/>
              <w:left w:w="115" w:type="dxa"/>
              <w:bottom w:w="29" w:type="dxa"/>
              <w:right w:w="115" w:type="dxa"/>
            </w:tcMar>
          </w:tcPr>
          <w:p w14:paraId="0B16C21E" w14:textId="5F8A8E2C" w:rsidR="00D45C5A" w:rsidRPr="00951F5A" w:rsidRDefault="0018660E" w:rsidP="00A67720">
            <w:pPr>
              <w:jc w:val="both"/>
              <w:rPr>
                <w:rFonts w:ascii="Times New Roman" w:hAnsi="Times New Roman"/>
                <w:sz w:val="24"/>
                <w:szCs w:val="24"/>
              </w:rPr>
            </w:pPr>
            <w:r w:rsidRPr="00951F5A">
              <w:rPr>
                <w:rFonts w:ascii="Times New Roman" w:hAnsi="Times New Roman"/>
                <w:b/>
                <w:bCs/>
                <w:sz w:val="24"/>
                <w:szCs w:val="24"/>
              </w:rPr>
              <w:t xml:space="preserve">Liuksemburge birželio 16 d. vykusiame Energetikos tarybos posėdyje Kroatijos ekonomikos ministras Ante </w:t>
            </w:r>
            <w:proofErr w:type="spellStart"/>
            <w:r w:rsidRPr="00951F5A">
              <w:rPr>
                <w:rFonts w:ascii="Times New Roman" w:hAnsi="Times New Roman"/>
                <w:b/>
                <w:bCs/>
                <w:sz w:val="24"/>
                <w:szCs w:val="24"/>
              </w:rPr>
              <w:t>Susnjar</w:t>
            </w:r>
            <w:proofErr w:type="spellEnd"/>
            <w:r w:rsidRPr="00951F5A">
              <w:rPr>
                <w:rFonts w:ascii="Times New Roman" w:hAnsi="Times New Roman"/>
                <w:b/>
                <w:bCs/>
                <w:sz w:val="24"/>
                <w:szCs w:val="24"/>
              </w:rPr>
              <w:t xml:space="preserve"> pabrėžė didėjantį Kroatijos, kaip ES energetikos centro, vaidmenį.</w:t>
            </w:r>
            <w:r w:rsidRPr="00951F5A">
              <w:rPr>
                <w:rFonts w:ascii="Times New Roman" w:hAnsi="Times New Roman"/>
                <w:sz w:val="24"/>
                <w:szCs w:val="24"/>
              </w:rPr>
              <w:t xml:space="preserve"> Jis </w:t>
            </w:r>
            <w:r w:rsidR="00A67720">
              <w:rPr>
                <w:rFonts w:ascii="Times New Roman" w:hAnsi="Times New Roman"/>
                <w:sz w:val="24"/>
                <w:szCs w:val="24"/>
              </w:rPr>
              <w:t>pažymėjo</w:t>
            </w:r>
            <w:r w:rsidRPr="00951F5A">
              <w:rPr>
                <w:rFonts w:ascii="Times New Roman" w:hAnsi="Times New Roman"/>
                <w:sz w:val="24"/>
                <w:szCs w:val="24"/>
              </w:rPr>
              <w:t xml:space="preserve">, kad remia planą </w:t>
            </w:r>
            <w:r w:rsidR="00E17539">
              <w:rPr>
                <w:rFonts w:ascii="Times New Roman" w:hAnsi="Times New Roman"/>
                <w:sz w:val="24"/>
                <w:szCs w:val="24"/>
              </w:rPr>
              <w:t>„</w:t>
            </w:r>
            <w:proofErr w:type="spellStart"/>
            <w:r w:rsidRPr="00951F5A">
              <w:rPr>
                <w:rFonts w:ascii="Times New Roman" w:hAnsi="Times New Roman"/>
                <w:sz w:val="24"/>
                <w:szCs w:val="24"/>
              </w:rPr>
              <w:t>REPowerEU</w:t>
            </w:r>
            <w:proofErr w:type="spellEnd"/>
            <w:r w:rsidR="00E17539">
              <w:rPr>
                <w:rFonts w:ascii="Times New Roman" w:hAnsi="Times New Roman"/>
                <w:sz w:val="24"/>
                <w:szCs w:val="24"/>
              </w:rPr>
              <w:t>“</w:t>
            </w:r>
            <w:r w:rsidRPr="00951F5A">
              <w:rPr>
                <w:rFonts w:ascii="Times New Roman" w:hAnsi="Times New Roman"/>
                <w:sz w:val="24"/>
                <w:szCs w:val="24"/>
              </w:rPr>
              <w:t xml:space="preserve">, ir atkreipė dėmesį į pagrindinę Kroatijos infrastruktūrą – suskystintų gamtinių dujų terminalą </w:t>
            </w:r>
            <w:proofErr w:type="spellStart"/>
            <w:r w:rsidRPr="00951F5A">
              <w:rPr>
                <w:rFonts w:ascii="Times New Roman" w:hAnsi="Times New Roman"/>
                <w:sz w:val="24"/>
                <w:szCs w:val="24"/>
              </w:rPr>
              <w:t>Krk</w:t>
            </w:r>
            <w:proofErr w:type="spellEnd"/>
            <w:r w:rsidRPr="00951F5A">
              <w:rPr>
                <w:rFonts w:ascii="Times New Roman" w:hAnsi="Times New Roman"/>
                <w:sz w:val="24"/>
                <w:szCs w:val="24"/>
              </w:rPr>
              <w:t xml:space="preserve"> saloje, kurio pajėgumus ketinama išplėsti, ir dujų jungtis su Vengrija </w:t>
            </w:r>
            <w:r w:rsidR="00E17539">
              <w:rPr>
                <w:rFonts w:ascii="Times New Roman" w:hAnsi="Times New Roman"/>
                <w:sz w:val="24"/>
                <w:szCs w:val="24"/>
              </w:rPr>
              <w:t>bei</w:t>
            </w:r>
            <w:r w:rsidRPr="00951F5A">
              <w:rPr>
                <w:rFonts w:ascii="Times New Roman" w:hAnsi="Times New Roman"/>
                <w:sz w:val="24"/>
                <w:szCs w:val="24"/>
              </w:rPr>
              <w:t xml:space="preserve"> Slovėnija. Ministras taip pat pažymėjo, kad Kroatija pasisako už didesnį branduolinės energijos vaidmenį, ypač atsižvelgiant į mažų modulinių reaktorių perspektyvas.</w:t>
            </w:r>
          </w:p>
        </w:tc>
        <w:tc>
          <w:tcPr>
            <w:tcW w:w="3932" w:type="dxa"/>
            <w:shd w:val="clear" w:color="auto" w:fill="auto"/>
            <w:tcMar>
              <w:top w:w="29" w:type="dxa"/>
              <w:left w:w="115" w:type="dxa"/>
              <w:bottom w:w="29" w:type="dxa"/>
              <w:right w:w="115" w:type="dxa"/>
            </w:tcMar>
          </w:tcPr>
          <w:p w14:paraId="0321A09D" w14:textId="28549135" w:rsidR="00D45C5A" w:rsidRPr="00951F5A" w:rsidRDefault="00946F9E" w:rsidP="008F4453">
            <w:pPr>
              <w:spacing w:after="0" w:line="240" w:lineRule="auto"/>
              <w:rPr>
                <w:rFonts w:ascii="Times New Roman" w:hAnsi="Times New Roman"/>
                <w:sz w:val="24"/>
                <w:szCs w:val="24"/>
              </w:rPr>
            </w:pPr>
            <w:hyperlink r:id="rId17" w:history="1">
              <w:proofErr w:type="spellStart"/>
              <w:r w:rsidRPr="00951F5A">
                <w:rPr>
                  <w:rStyle w:val="Hyperlink"/>
                  <w:rFonts w:ascii="Times New Roman" w:hAnsi="Times New Roman"/>
                  <w:sz w:val="24"/>
                  <w:szCs w:val="24"/>
                </w:rPr>
                <w:t>Jutarnji</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list</w:t>
              </w:r>
              <w:proofErr w:type="spellEnd"/>
              <w:r w:rsidRPr="00951F5A">
                <w:rPr>
                  <w:rStyle w:val="Hyperlink"/>
                  <w:rFonts w:ascii="Times New Roman" w:hAnsi="Times New Roman"/>
                  <w:sz w:val="24"/>
                  <w:szCs w:val="24"/>
                </w:rPr>
                <w:t xml:space="preserve"> - </w:t>
              </w:r>
              <w:proofErr w:type="spellStart"/>
              <w:r w:rsidRPr="00951F5A">
                <w:rPr>
                  <w:rStyle w:val="Hyperlink"/>
                  <w:rFonts w:ascii="Times New Roman" w:hAnsi="Times New Roman"/>
                  <w:sz w:val="24"/>
                  <w:szCs w:val="24"/>
                </w:rPr>
                <w:t>Šušnjar</w:t>
              </w:r>
              <w:proofErr w:type="spellEnd"/>
              <w:r w:rsidRPr="00951F5A">
                <w:rPr>
                  <w:rStyle w:val="Hyperlink"/>
                  <w:rFonts w:ascii="Times New Roman" w:hAnsi="Times New Roman"/>
                  <w:sz w:val="24"/>
                  <w:szCs w:val="24"/>
                </w:rPr>
                <w:t xml:space="preserve"> na </w:t>
              </w:r>
              <w:proofErr w:type="spellStart"/>
              <w:r w:rsidRPr="00951F5A">
                <w:rPr>
                  <w:rStyle w:val="Hyperlink"/>
                  <w:rFonts w:ascii="Times New Roman" w:hAnsi="Times New Roman"/>
                  <w:sz w:val="24"/>
                  <w:szCs w:val="24"/>
                </w:rPr>
                <w:t>sastanku</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ministara</w:t>
              </w:r>
              <w:proofErr w:type="spellEnd"/>
              <w:r w:rsidRPr="00951F5A">
                <w:rPr>
                  <w:rStyle w:val="Hyperlink"/>
                  <w:rFonts w:ascii="Times New Roman" w:hAnsi="Times New Roman"/>
                  <w:sz w:val="24"/>
                  <w:szCs w:val="24"/>
                </w:rPr>
                <w:t xml:space="preserve"> energetike EU-a: '</w:t>
              </w:r>
              <w:proofErr w:type="spellStart"/>
              <w:r w:rsidRPr="00951F5A">
                <w:rPr>
                  <w:rStyle w:val="Hyperlink"/>
                  <w:rFonts w:ascii="Times New Roman" w:hAnsi="Times New Roman"/>
                  <w:sz w:val="24"/>
                  <w:szCs w:val="24"/>
                </w:rPr>
                <w:t>Hrvatska</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nastavlja</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jačati</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ulogu</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energetskog</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čvorišta</w:t>
              </w:r>
              <w:proofErr w:type="spellEnd"/>
              <w:r w:rsidRPr="00951F5A">
                <w:rPr>
                  <w:rStyle w:val="Hyperlink"/>
                  <w:rFonts w:ascii="Times New Roman" w:hAnsi="Times New Roman"/>
                  <w:sz w:val="24"/>
                  <w:szCs w:val="24"/>
                </w:rPr>
                <w:t>'</w:t>
              </w:r>
            </w:hyperlink>
          </w:p>
        </w:tc>
      </w:tr>
      <w:tr w:rsidR="00890DAF" w:rsidRPr="00951F5A" w14:paraId="7E2C39DB" w14:textId="77777777" w:rsidTr="006454C5">
        <w:trPr>
          <w:trHeight w:val="234"/>
        </w:trPr>
        <w:tc>
          <w:tcPr>
            <w:tcW w:w="15451" w:type="dxa"/>
            <w:gridSpan w:val="3"/>
            <w:shd w:val="clear" w:color="auto" w:fill="auto"/>
            <w:tcMar>
              <w:top w:w="29" w:type="dxa"/>
              <w:left w:w="115" w:type="dxa"/>
              <w:bottom w:w="29" w:type="dxa"/>
              <w:right w:w="115" w:type="dxa"/>
            </w:tcMar>
          </w:tcPr>
          <w:p w14:paraId="3E167250" w14:textId="589A38A7" w:rsidR="00890DAF" w:rsidRPr="00951F5A" w:rsidRDefault="00890DAF" w:rsidP="006454C5">
            <w:pPr>
              <w:spacing w:after="0" w:line="240" w:lineRule="auto"/>
              <w:jc w:val="both"/>
              <w:rPr>
                <w:rFonts w:ascii="Times New Roman" w:hAnsi="Times New Roman"/>
                <w:b/>
                <w:bCs/>
                <w:sz w:val="24"/>
                <w:szCs w:val="24"/>
              </w:rPr>
            </w:pPr>
            <w:r w:rsidRPr="00951F5A">
              <w:rPr>
                <w:rFonts w:ascii="Times New Roman" w:hAnsi="Times New Roman"/>
                <w:b/>
                <w:bCs/>
                <w:sz w:val="24"/>
                <w:szCs w:val="24"/>
              </w:rPr>
              <w:t>Moksliniai tyrimai, eksperimentinė plėtra ir inovacijos</w:t>
            </w:r>
            <w:r w:rsidRPr="00951F5A" w:rsidDel="005968A5">
              <w:rPr>
                <w:rFonts w:ascii="Times New Roman" w:hAnsi="Times New Roman"/>
                <w:b/>
                <w:bCs/>
                <w:sz w:val="24"/>
                <w:szCs w:val="24"/>
              </w:rPr>
              <w:t xml:space="preserve"> </w:t>
            </w:r>
          </w:p>
        </w:tc>
      </w:tr>
      <w:tr w:rsidR="00951F5A" w:rsidRPr="00951F5A" w14:paraId="345CECEF" w14:textId="77777777" w:rsidTr="006E6516">
        <w:trPr>
          <w:trHeight w:val="216"/>
        </w:trPr>
        <w:tc>
          <w:tcPr>
            <w:tcW w:w="1419" w:type="dxa"/>
            <w:shd w:val="clear" w:color="auto" w:fill="auto"/>
            <w:tcMar>
              <w:top w:w="29" w:type="dxa"/>
              <w:left w:w="115" w:type="dxa"/>
              <w:bottom w:w="29" w:type="dxa"/>
              <w:right w:w="115" w:type="dxa"/>
            </w:tcMar>
          </w:tcPr>
          <w:p w14:paraId="142FD19A" w14:textId="77777777" w:rsidR="00951F5A" w:rsidRPr="00951F5A" w:rsidRDefault="00951F5A" w:rsidP="006E6516">
            <w:pPr>
              <w:spacing w:after="0" w:line="240" w:lineRule="auto"/>
              <w:rPr>
                <w:rFonts w:ascii="Times New Roman" w:hAnsi="Times New Roman"/>
                <w:sz w:val="24"/>
                <w:szCs w:val="24"/>
              </w:rPr>
            </w:pPr>
            <w:r w:rsidRPr="00951F5A">
              <w:rPr>
                <w:rFonts w:ascii="Times New Roman" w:hAnsi="Times New Roman"/>
                <w:sz w:val="24"/>
                <w:szCs w:val="24"/>
              </w:rPr>
              <w:t>06-03</w:t>
            </w:r>
          </w:p>
        </w:tc>
        <w:tc>
          <w:tcPr>
            <w:tcW w:w="10100" w:type="dxa"/>
            <w:shd w:val="clear" w:color="auto" w:fill="auto"/>
            <w:tcMar>
              <w:top w:w="29" w:type="dxa"/>
              <w:left w:w="115" w:type="dxa"/>
              <w:bottom w:w="29" w:type="dxa"/>
              <w:right w:w="115" w:type="dxa"/>
            </w:tcMar>
          </w:tcPr>
          <w:p w14:paraId="0988CD9A" w14:textId="08C2E2DB" w:rsidR="00951F5A" w:rsidRPr="00951F5A" w:rsidRDefault="00951F5A" w:rsidP="00EC55DD">
            <w:pPr>
              <w:jc w:val="both"/>
              <w:rPr>
                <w:rFonts w:ascii="Times New Roman" w:hAnsi="Times New Roman"/>
                <w:sz w:val="24"/>
                <w:szCs w:val="24"/>
              </w:rPr>
            </w:pPr>
            <w:r w:rsidRPr="00BE55EA">
              <w:rPr>
                <w:rFonts w:ascii="Times New Roman" w:hAnsi="Times New Roman"/>
                <w:b/>
                <w:bCs/>
                <w:sz w:val="24"/>
                <w:szCs w:val="24"/>
              </w:rPr>
              <w:t>Konferencijoje „Skaitmeninė Kroatija 2030“ pareigūnai paskelbė, kad iki 2026 m. išmaniuosiuose telefonuose bus galima naudotis maždaug 20 e. piliečių paslaugų ir taip bus padidintas skaitmeninis prieinamumas Kroatijoje.</w:t>
            </w:r>
            <w:r w:rsidRPr="00951F5A">
              <w:rPr>
                <w:rFonts w:ascii="Times New Roman" w:hAnsi="Times New Roman"/>
                <w:sz w:val="24"/>
                <w:szCs w:val="24"/>
              </w:rPr>
              <w:t xml:space="preserve"> </w:t>
            </w:r>
            <w:r w:rsidR="00EC55DD" w:rsidRPr="00EC55DD">
              <w:rPr>
                <w:rFonts w:ascii="Times New Roman" w:hAnsi="Times New Roman"/>
                <w:sz w:val="24"/>
                <w:szCs w:val="24"/>
              </w:rPr>
              <w:t xml:space="preserve">Ši iniciatyva yra platesnių Kroatijos pastangų gerinti </w:t>
            </w:r>
            <w:r w:rsidR="00EC55DD" w:rsidRPr="00EC55DD">
              <w:rPr>
                <w:rFonts w:ascii="Times New Roman" w:hAnsi="Times New Roman"/>
                <w:sz w:val="24"/>
                <w:szCs w:val="24"/>
              </w:rPr>
              <w:lastRenderedPageBreak/>
              <w:t>skaitmenines viešąsias paslaugas, stiprinti šalies skaitmeninį konkurencingumą ir remti viešojo administravimo pertvarką dalis. Kartu su mobiliųjų e. paslaugų plėtra vyriausybė rengia Nacionalinį dirbtinio intelekto plėtros planą, kuriame bus apibrėžti dirbtinio intelekto prioritetai ateinantiems penkeriems-septyneriems metams, kartu pabrėžiant atsakingą dirbtinio intelekto naudojimą ir kibernetinį saugumą.</w:t>
            </w:r>
          </w:p>
        </w:tc>
        <w:tc>
          <w:tcPr>
            <w:tcW w:w="3932" w:type="dxa"/>
            <w:shd w:val="clear" w:color="auto" w:fill="auto"/>
            <w:tcMar>
              <w:top w:w="29" w:type="dxa"/>
              <w:left w:w="115" w:type="dxa"/>
              <w:bottom w:w="29" w:type="dxa"/>
              <w:right w:w="115" w:type="dxa"/>
            </w:tcMar>
          </w:tcPr>
          <w:p w14:paraId="60443973" w14:textId="77777777" w:rsidR="00951F5A" w:rsidRPr="00951F5A" w:rsidRDefault="00951F5A" w:rsidP="006E6516">
            <w:pPr>
              <w:spacing w:after="0" w:line="240" w:lineRule="auto"/>
              <w:rPr>
                <w:rFonts w:ascii="Times New Roman" w:hAnsi="Times New Roman"/>
                <w:sz w:val="24"/>
                <w:szCs w:val="24"/>
              </w:rPr>
            </w:pPr>
            <w:hyperlink r:id="rId18" w:history="1">
              <w:proofErr w:type="spellStart"/>
              <w:r w:rsidRPr="00951F5A">
                <w:rPr>
                  <w:rStyle w:val="Hyperlink"/>
                  <w:rFonts w:ascii="Times New Roman" w:hAnsi="Times New Roman"/>
                  <w:sz w:val="24"/>
                  <w:szCs w:val="24"/>
                </w:rPr>
                <w:t>Jutarnji</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list</w:t>
              </w:r>
              <w:proofErr w:type="spellEnd"/>
              <w:r w:rsidRPr="00951F5A">
                <w:rPr>
                  <w:rStyle w:val="Hyperlink"/>
                  <w:rFonts w:ascii="Times New Roman" w:hAnsi="Times New Roman"/>
                  <w:sz w:val="24"/>
                  <w:szCs w:val="24"/>
                </w:rPr>
                <w:t xml:space="preserve"> - </w:t>
              </w:r>
              <w:proofErr w:type="spellStart"/>
              <w:r w:rsidRPr="00951F5A">
                <w:rPr>
                  <w:rStyle w:val="Hyperlink"/>
                  <w:rFonts w:ascii="Times New Roman" w:hAnsi="Times New Roman"/>
                  <w:sz w:val="24"/>
                  <w:szCs w:val="24"/>
                </w:rPr>
                <w:t>Primjena</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novih</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tehnologija</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Do</w:t>
              </w:r>
              <w:proofErr w:type="spellEnd"/>
              <w:r w:rsidRPr="00951F5A">
                <w:rPr>
                  <w:rStyle w:val="Hyperlink"/>
                  <w:rFonts w:ascii="Times New Roman" w:hAnsi="Times New Roman"/>
                  <w:sz w:val="24"/>
                  <w:szCs w:val="24"/>
                </w:rPr>
                <w:t xml:space="preserve"> 2026. 20-ak </w:t>
              </w:r>
              <w:proofErr w:type="spellStart"/>
              <w:r w:rsidRPr="00951F5A">
                <w:rPr>
                  <w:rStyle w:val="Hyperlink"/>
                  <w:rFonts w:ascii="Times New Roman" w:hAnsi="Times New Roman"/>
                  <w:sz w:val="24"/>
                  <w:szCs w:val="24"/>
                </w:rPr>
                <w:t>usluga</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servisa</w:t>
              </w:r>
              <w:proofErr w:type="spellEnd"/>
              <w:r w:rsidRPr="00951F5A">
                <w:rPr>
                  <w:rStyle w:val="Hyperlink"/>
                  <w:rFonts w:ascii="Times New Roman" w:hAnsi="Times New Roman"/>
                  <w:sz w:val="24"/>
                  <w:szCs w:val="24"/>
                </w:rPr>
                <w:t xml:space="preserve"> e-</w:t>
              </w:r>
              <w:proofErr w:type="spellStart"/>
              <w:r w:rsidRPr="00951F5A">
                <w:rPr>
                  <w:rStyle w:val="Hyperlink"/>
                  <w:rFonts w:ascii="Times New Roman" w:hAnsi="Times New Roman"/>
                  <w:sz w:val="24"/>
                  <w:szCs w:val="24"/>
                </w:rPr>
                <w:t>Građani</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bit</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će</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dostupno</w:t>
              </w:r>
              <w:proofErr w:type="spellEnd"/>
              <w:r w:rsidRPr="00951F5A">
                <w:rPr>
                  <w:rStyle w:val="Hyperlink"/>
                  <w:rFonts w:ascii="Times New Roman" w:hAnsi="Times New Roman"/>
                  <w:sz w:val="24"/>
                  <w:szCs w:val="24"/>
                </w:rPr>
                <w:t xml:space="preserve"> na </w:t>
              </w:r>
              <w:proofErr w:type="spellStart"/>
              <w:r w:rsidRPr="00951F5A">
                <w:rPr>
                  <w:rStyle w:val="Hyperlink"/>
                  <w:rFonts w:ascii="Times New Roman" w:hAnsi="Times New Roman"/>
                  <w:sz w:val="24"/>
                  <w:szCs w:val="24"/>
                </w:rPr>
                <w:t>pametnim</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telefonima</w:t>
              </w:r>
              <w:proofErr w:type="spellEnd"/>
            </w:hyperlink>
          </w:p>
        </w:tc>
      </w:tr>
      <w:tr w:rsidR="00E43551" w:rsidRPr="00951F5A" w14:paraId="1CFDBE1C" w14:textId="77777777" w:rsidTr="008F4453">
        <w:trPr>
          <w:trHeight w:val="216"/>
        </w:trPr>
        <w:tc>
          <w:tcPr>
            <w:tcW w:w="1419" w:type="dxa"/>
            <w:shd w:val="clear" w:color="auto" w:fill="auto"/>
            <w:tcMar>
              <w:top w:w="29" w:type="dxa"/>
              <w:left w:w="115" w:type="dxa"/>
              <w:bottom w:w="29" w:type="dxa"/>
              <w:right w:w="115" w:type="dxa"/>
            </w:tcMar>
          </w:tcPr>
          <w:p w14:paraId="52F21CD6" w14:textId="5D493B54" w:rsidR="00E43551" w:rsidRPr="00951F5A" w:rsidRDefault="0020106B" w:rsidP="008F4453">
            <w:pPr>
              <w:spacing w:after="0" w:line="240" w:lineRule="auto"/>
              <w:rPr>
                <w:rFonts w:ascii="Times New Roman" w:hAnsi="Times New Roman"/>
                <w:sz w:val="24"/>
                <w:szCs w:val="24"/>
              </w:rPr>
            </w:pPr>
            <w:r w:rsidRPr="00951F5A">
              <w:rPr>
                <w:rFonts w:ascii="Times New Roman" w:hAnsi="Times New Roman"/>
                <w:sz w:val="24"/>
                <w:szCs w:val="24"/>
              </w:rPr>
              <w:lastRenderedPageBreak/>
              <w:t>06-12</w:t>
            </w:r>
          </w:p>
        </w:tc>
        <w:tc>
          <w:tcPr>
            <w:tcW w:w="10100" w:type="dxa"/>
            <w:shd w:val="clear" w:color="auto" w:fill="auto"/>
            <w:tcMar>
              <w:top w:w="29" w:type="dxa"/>
              <w:left w:w="115" w:type="dxa"/>
              <w:bottom w:w="29" w:type="dxa"/>
              <w:right w:w="115" w:type="dxa"/>
            </w:tcMar>
          </w:tcPr>
          <w:p w14:paraId="2D490F31" w14:textId="6F1C95D2" w:rsidR="00E43551" w:rsidRPr="00951F5A" w:rsidRDefault="0020106B" w:rsidP="0020106B">
            <w:pPr>
              <w:jc w:val="both"/>
              <w:rPr>
                <w:rFonts w:ascii="Times New Roman" w:hAnsi="Times New Roman"/>
                <w:sz w:val="24"/>
                <w:szCs w:val="24"/>
              </w:rPr>
            </w:pPr>
            <w:r w:rsidRPr="006706AA">
              <w:rPr>
                <w:rFonts w:ascii="Times New Roman" w:hAnsi="Times New Roman"/>
                <w:b/>
                <w:bCs/>
                <w:sz w:val="24"/>
                <w:szCs w:val="24"/>
              </w:rPr>
              <w:t>Kroatijos IT bendrovė „</w:t>
            </w:r>
            <w:proofErr w:type="spellStart"/>
            <w:r w:rsidRPr="006706AA">
              <w:rPr>
                <w:rFonts w:ascii="Times New Roman" w:hAnsi="Times New Roman"/>
                <w:b/>
                <w:bCs/>
                <w:sz w:val="24"/>
                <w:szCs w:val="24"/>
              </w:rPr>
              <w:t>Infobip</w:t>
            </w:r>
            <w:proofErr w:type="spellEnd"/>
            <w:r w:rsidRPr="006706AA">
              <w:rPr>
                <w:rFonts w:ascii="Times New Roman" w:hAnsi="Times New Roman"/>
                <w:b/>
                <w:bCs/>
                <w:sz w:val="24"/>
                <w:szCs w:val="24"/>
              </w:rPr>
              <w:t>“</w:t>
            </w:r>
            <w:r w:rsidR="006706AA">
              <w:rPr>
                <w:rFonts w:ascii="Times New Roman" w:hAnsi="Times New Roman"/>
                <w:b/>
                <w:bCs/>
                <w:sz w:val="24"/>
                <w:szCs w:val="24"/>
              </w:rPr>
              <w:t xml:space="preserve"> </w:t>
            </w:r>
            <w:r w:rsidRPr="006706AA">
              <w:rPr>
                <w:rFonts w:ascii="Times New Roman" w:hAnsi="Times New Roman"/>
                <w:b/>
                <w:bCs/>
                <w:sz w:val="24"/>
                <w:szCs w:val="24"/>
              </w:rPr>
              <w:t>užėmė 68 vietą pirmajame 2025 m. „</w:t>
            </w:r>
            <w:proofErr w:type="spellStart"/>
            <w:r w:rsidRPr="006706AA">
              <w:rPr>
                <w:rFonts w:ascii="Times New Roman" w:hAnsi="Times New Roman"/>
                <w:b/>
                <w:bCs/>
                <w:sz w:val="24"/>
                <w:szCs w:val="24"/>
              </w:rPr>
              <w:t>Fortune</w:t>
            </w:r>
            <w:proofErr w:type="spellEnd"/>
            <w:r w:rsidRPr="006706AA">
              <w:rPr>
                <w:rFonts w:ascii="Times New Roman" w:hAnsi="Times New Roman"/>
                <w:b/>
                <w:bCs/>
                <w:sz w:val="24"/>
                <w:szCs w:val="24"/>
              </w:rPr>
              <w:t>“ sudarytame novatoriškiausių Europos bendrovių sąraše.</w:t>
            </w:r>
            <w:r w:rsidRPr="00951F5A">
              <w:rPr>
                <w:rFonts w:ascii="Times New Roman" w:hAnsi="Times New Roman"/>
                <w:sz w:val="24"/>
                <w:szCs w:val="24"/>
              </w:rPr>
              <w:t xml:space="preserve"> „</w:t>
            </w:r>
            <w:proofErr w:type="spellStart"/>
            <w:r w:rsidRPr="00951F5A">
              <w:rPr>
                <w:rFonts w:ascii="Times New Roman" w:hAnsi="Times New Roman"/>
                <w:sz w:val="24"/>
                <w:szCs w:val="24"/>
              </w:rPr>
              <w:t>Fortune</w:t>
            </w:r>
            <w:proofErr w:type="spellEnd"/>
            <w:r w:rsidRPr="00951F5A">
              <w:rPr>
                <w:rFonts w:ascii="Times New Roman" w:hAnsi="Times New Roman"/>
                <w:sz w:val="24"/>
                <w:szCs w:val="24"/>
              </w:rPr>
              <w:t>“ vertino 300 bendrovių iš 21 šalies, veikiančių 16 pramonės šakų, pagal inovacijų kultūrą, produktų kūrimą ir procesų tobulinimą. Sąraše išskiriamos pirmaujančios Europos įmonės, skatinančios reikšmingą pramonės pažangą.</w:t>
            </w:r>
          </w:p>
        </w:tc>
        <w:tc>
          <w:tcPr>
            <w:tcW w:w="3932" w:type="dxa"/>
            <w:shd w:val="clear" w:color="auto" w:fill="auto"/>
            <w:tcMar>
              <w:top w:w="29" w:type="dxa"/>
              <w:left w:w="115" w:type="dxa"/>
              <w:bottom w:w="29" w:type="dxa"/>
              <w:right w:w="115" w:type="dxa"/>
            </w:tcMar>
          </w:tcPr>
          <w:p w14:paraId="66D88F48" w14:textId="6495D17A" w:rsidR="00E43551" w:rsidRPr="00951F5A" w:rsidRDefault="0020106B" w:rsidP="008F4453">
            <w:pPr>
              <w:spacing w:after="0" w:line="240" w:lineRule="auto"/>
              <w:rPr>
                <w:rFonts w:ascii="Times New Roman" w:hAnsi="Times New Roman"/>
                <w:sz w:val="24"/>
                <w:szCs w:val="24"/>
              </w:rPr>
            </w:pPr>
            <w:hyperlink r:id="rId19" w:history="1">
              <w:proofErr w:type="spellStart"/>
              <w:r w:rsidRPr="00951F5A">
                <w:rPr>
                  <w:rStyle w:val="Hyperlink"/>
                  <w:rFonts w:ascii="Times New Roman" w:hAnsi="Times New Roman"/>
                  <w:sz w:val="24"/>
                  <w:szCs w:val="24"/>
                </w:rPr>
                <w:t>Jutarnji</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list</w:t>
              </w:r>
              <w:proofErr w:type="spellEnd"/>
              <w:r w:rsidRPr="00951F5A">
                <w:rPr>
                  <w:rStyle w:val="Hyperlink"/>
                  <w:rFonts w:ascii="Times New Roman" w:hAnsi="Times New Roman"/>
                  <w:sz w:val="24"/>
                  <w:szCs w:val="24"/>
                </w:rPr>
                <w:t xml:space="preserve"> - </w:t>
              </w:r>
              <w:proofErr w:type="spellStart"/>
              <w:r w:rsidRPr="00951F5A">
                <w:rPr>
                  <w:rStyle w:val="Hyperlink"/>
                  <w:rFonts w:ascii="Times New Roman" w:hAnsi="Times New Roman"/>
                  <w:sz w:val="24"/>
                  <w:szCs w:val="24"/>
                </w:rPr>
                <w:t>Croatian</w:t>
              </w:r>
              <w:proofErr w:type="spellEnd"/>
              <w:r w:rsidRPr="00951F5A">
                <w:rPr>
                  <w:rStyle w:val="Hyperlink"/>
                  <w:rFonts w:ascii="Times New Roman" w:hAnsi="Times New Roman"/>
                  <w:sz w:val="24"/>
                  <w:szCs w:val="24"/>
                </w:rPr>
                <w:t xml:space="preserve"> IT </w:t>
              </w:r>
              <w:proofErr w:type="spellStart"/>
              <w:r w:rsidRPr="00951F5A">
                <w:rPr>
                  <w:rStyle w:val="Hyperlink"/>
                  <w:rFonts w:ascii="Times New Roman" w:hAnsi="Times New Roman"/>
                  <w:sz w:val="24"/>
                  <w:szCs w:val="24"/>
                </w:rPr>
                <w:t>company</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on</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the</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prestigious</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list</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of</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th</w:t>
              </w:r>
              <w:r w:rsidRPr="00951F5A">
                <w:rPr>
                  <w:rStyle w:val="Hyperlink"/>
                  <w:rFonts w:ascii="Times New Roman" w:hAnsi="Times New Roman"/>
                  <w:sz w:val="24"/>
                  <w:szCs w:val="24"/>
                </w:rPr>
                <w:t>e</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most</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innovative</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companies</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in</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Europe</w:t>
              </w:r>
              <w:proofErr w:type="spellEnd"/>
            </w:hyperlink>
          </w:p>
        </w:tc>
      </w:tr>
      <w:tr w:rsidR="008F0DF2" w:rsidRPr="00951F5A" w14:paraId="3341C26F" w14:textId="77777777" w:rsidTr="00C15E1A">
        <w:trPr>
          <w:trHeight w:val="216"/>
        </w:trPr>
        <w:tc>
          <w:tcPr>
            <w:tcW w:w="15451" w:type="dxa"/>
            <w:gridSpan w:val="3"/>
            <w:shd w:val="clear" w:color="auto" w:fill="auto"/>
            <w:tcMar>
              <w:top w:w="29" w:type="dxa"/>
              <w:left w:w="115" w:type="dxa"/>
              <w:bottom w:w="29" w:type="dxa"/>
              <w:right w:w="115" w:type="dxa"/>
            </w:tcMar>
          </w:tcPr>
          <w:p w14:paraId="19963A28" w14:textId="228D9737" w:rsidR="008F0DF2" w:rsidRPr="00951F5A" w:rsidRDefault="000E028C" w:rsidP="00694669">
            <w:pPr>
              <w:spacing w:after="0" w:line="240" w:lineRule="auto"/>
              <w:rPr>
                <w:rFonts w:ascii="Times New Roman" w:hAnsi="Times New Roman"/>
                <w:b/>
                <w:bCs/>
                <w:sz w:val="24"/>
                <w:szCs w:val="24"/>
              </w:rPr>
            </w:pPr>
            <w:r w:rsidRPr="00951F5A">
              <w:rPr>
                <w:rFonts w:ascii="Times New Roman" w:hAnsi="Times New Roman"/>
                <w:b/>
                <w:bCs/>
                <w:sz w:val="24"/>
                <w:szCs w:val="24"/>
              </w:rPr>
              <w:t>Gynybos pramonė</w:t>
            </w:r>
          </w:p>
        </w:tc>
      </w:tr>
      <w:tr w:rsidR="00FD77E6" w:rsidRPr="00951F5A" w14:paraId="255233A9" w14:textId="77777777" w:rsidTr="00C1431C">
        <w:trPr>
          <w:trHeight w:val="672"/>
        </w:trPr>
        <w:tc>
          <w:tcPr>
            <w:tcW w:w="1419" w:type="dxa"/>
            <w:shd w:val="clear" w:color="auto" w:fill="auto"/>
            <w:tcMar>
              <w:top w:w="29" w:type="dxa"/>
              <w:left w:w="115" w:type="dxa"/>
              <w:bottom w:w="29" w:type="dxa"/>
              <w:right w:w="115" w:type="dxa"/>
            </w:tcMar>
          </w:tcPr>
          <w:p w14:paraId="22B3CE00" w14:textId="1F017B6B" w:rsidR="00FD77E6" w:rsidRPr="00951F5A" w:rsidRDefault="002027B9" w:rsidP="006036A5">
            <w:pPr>
              <w:spacing w:after="0" w:line="240" w:lineRule="auto"/>
              <w:jc w:val="both"/>
              <w:rPr>
                <w:rFonts w:ascii="Times New Roman" w:hAnsi="Times New Roman"/>
                <w:sz w:val="24"/>
                <w:szCs w:val="24"/>
              </w:rPr>
            </w:pPr>
            <w:r w:rsidRPr="00951F5A">
              <w:rPr>
                <w:rFonts w:ascii="Times New Roman" w:hAnsi="Times New Roman"/>
                <w:sz w:val="24"/>
                <w:szCs w:val="24"/>
              </w:rPr>
              <w:t>06-25</w:t>
            </w:r>
          </w:p>
        </w:tc>
        <w:tc>
          <w:tcPr>
            <w:tcW w:w="10100" w:type="dxa"/>
            <w:shd w:val="clear" w:color="auto" w:fill="auto"/>
            <w:tcMar>
              <w:top w:w="29" w:type="dxa"/>
              <w:left w:w="115" w:type="dxa"/>
              <w:bottom w:w="29" w:type="dxa"/>
              <w:right w:w="115" w:type="dxa"/>
            </w:tcMar>
          </w:tcPr>
          <w:p w14:paraId="66F2A0C7" w14:textId="5B4ECD7A" w:rsidR="00FD77E6" w:rsidRPr="00951F5A" w:rsidRDefault="00B83783" w:rsidP="001039F7">
            <w:pPr>
              <w:jc w:val="both"/>
              <w:rPr>
                <w:rFonts w:ascii="Times New Roman" w:hAnsi="Times New Roman"/>
                <w:sz w:val="24"/>
                <w:szCs w:val="24"/>
              </w:rPr>
            </w:pPr>
            <w:r w:rsidRPr="007D2FF4">
              <w:rPr>
                <w:rFonts w:ascii="Times New Roman" w:hAnsi="Times New Roman"/>
                <w:b/>
                <w:bCs/>
                <w:sz w:val="24"/>
                <w:szCs w:val="24"/>
              </w:rPr>
              <w:t xml:space="preserve">Kroatijos gynybos ministras Ivan </w:t>
            </w:r>
            <w:proofErr w:type="spellStart"/>
            <w:r w:rsidRPr="007D2FF4">
              <w:rPr>
                <w:rFonts w:ascii="Times New Roman" w:hAnsi="Times New Roman"/>
                <w:b/>
                <w:bCs/>
                <w:sz w:val="24"/>
                <w:szCs w:val="24"/>
              </w:rPr>
              <w:t>Anuši</w:t>
            </w:r>
            <w:r w:rsidR="007D2FF4" w:rsidRPr="007D2FF4">
              <w:rPr>
                <w:rFonts w:ascii="Times New Roman" w:hAnsi="Times New Roman"/>
                <w:b/>
                <w:bCs/>
                <w:sz w:val="24"/>
                <w:szCs w:val="24"/>
              </w:rPr>
              <w:t>ć</w:t>
            </w:r>
            <w:proofErr w:type="spellEnd"/>
            <w:r w:rsidR="00037346">
              <w:rPr>
                <w:rFonts w:ascii="Times New Roman" w:hAnsi="Times New Roman"/>
                <w:b/>
                <w:bCs/>
                <w:sz w:val="24"/>
                <w:szCs w:val="24"/>
              </w:rPr>
              <w:t xml:space="preserve"> </w:t>
            </w:r>
            <w:r w:rsidR="00037346" w:rsidRPr="007D2FF4">
              <w:rPr>
                <w:rFonts w:ascii="Times New Roman" w:hAnsi="Times New Roman"/>
                <w:b/>
                <w:bCs/>
                <w:sz w:val="24"/>
                <w:szCs w:val="24"/>
              </w:rPr>
              <w:t>NATO viršūnių susitikime</w:t>
            </w:r>
            <w:r w:rsidRPr="007D2FF4">
              <w:rPr>
                <w:rFonts w:ascii="Times New Roman" w:hAnsi="Times New Roman"/>
                <w:b/>
                <w:bCs/>
                <w:sz w:val="24"/>
                <w:szCs w:val="24"/>
              </w:rPr>
              <w:t xml:space="preserve"> patvirtino </w:t>
            </w:r>
            <w:r w:rsidR="007D2FF4" w:rsidRPr="007D2FF4">
              <w:rPr>
                <w:rFonts w:ascii="Times New Roman" w:hAnsi="Times New Roman"/>
                <w:b/>
                <w:bCs/>
                <w:sz w:val="24"/>
                <w:szCs w:val="24"/>
              </w:rPr>
              <w:t>šalies</w:t>
            </w:r>
            <w:r w:rsidRPr="007D2FF4">
              <w:rPr>
                <w:rFonts w:ascii="Times New Roman" w:hAnsi="Times New Roman"/>
                <w:b/>
                <w:bCs/>
                <w:sz w:val="24"/>
                <w:szCs w:val="24"/>
              </w:rPr>
              <w:t xml:space="preserve"> įsipareigojimą iki 2035 m. padidinti išlaidas gynybai iki 5 % BVP, 3,5 % skiriant karinei įrangai ir modernizavimui, o 1,5 %</w:t>
            </w:r>
            <w:r w:rsidR="007D2FF4" w:rsidRPr="007D2FF4">
              <w:rPr>
                <w:rFonts w:ascii="Times New Roman" w:hAnsi="Times New Roman"/>
                <w:b/>
                <w:bCs/>
                <w:sz w:val="24"/>
                <w:szCs w:val="24"/>
              </w:rPr>
              <w:t xml:space="preserve"> –</w:t>
            </w:r>
            <w:r w:rsidRPr="007D2FF4">
              <w:rPr>
                <w:rFonts w:ascii="Times New Roman" w:hAnsi="Times New Roman"/>
                <w:b/>
                <w:bCs/>
                <w:sz w:val="24"/>
                <w:szCs w:val="24"/>
              </w:rPr>
              <w:t xml:space="preserve"> platesnio masto investicijoms į saugumą.</w:t>
            </w:r>
            <w:r w:rsidRPr="00951F5A">
              <w:rPr>
                <w:rFonts w:ascii="Times New Roman" w:hAnsi="Times New Roman"/>
                <w:sz w:val="24"/>
                <w:szCs w:val="24"/>
              </w:rPr>
              <w:t xml:space="preserve"> Kroatija</w:t>
            </w:r>
            <w:r w:rsidR="00C6213C">
              <w:rPr>
                <w:rFonts w:ascii="Times New Roman" w:hAnsi="Times New Roman"/>
                <w:sz w:val="24"/>
                <w:szCs w:val="24"/>
              </w:rPr>
              <w:t xml:space="preserve"> </w:t>
            </w:r>
            <w:r w:rsidRPr="00951F5A">
              <w:rPr>
                <w:rFonts w:ascii="Times New Roman" w:hAnsi="Times New Roman"/>
                <w:sz w:val="24"/>
                <w:szCs w:val="24"/>
              </w:rPr>
              <w:t xml:space="preserve">šiuo metu gamina apie 200 000 FPV kovinių dronų, o iki metų pabaigos </w:t>
            </w:r>
            <w:r w:rsidR="00966D9E">
              <w:rPr>
                <w:rFonts w:ascii="Times New Roman" w:hAnsi="Times New Roman"/>
                <w:sz w:val="24"/>
                <w:szCs w:val="24"/>
              </w:rPr>
              <w:t>galėtų</w:t>
            </w:r>
            <w:r w:rsidRPr="00951F5A">
              <w:rPr>
                <w:rFonts w:ascii="Times New Roman" w:hAnsi="Times New Roman"/>
                <w:sz w:val="24"/>
                <w:szCs w:val="24"/>
              </w:rPr>
              <w:t xml:space="preserve"> padidinti gamybos apimtis iki 500 000. </w:t>
            </w:r>
            <w:r w:rsidR="0058364E">
              <w:rPr>
                <w:rFonts w:ascii="Times New Roman" w:hAnsi="Times New Roman"/>
                <w:sz w:val="24"/>
                <w:szCs w:val="24"/>
              </w:rPr>
              <w:t>Išskiriami šalies g</w:t>
            </w:r>
            <w:r w:rsidRPr="00951F5A">
              <w:rPr>
                <w:rFonts w:ascii="Times New Roman" w:hAnsi="Times New Roman"/>
                <w:sz w:val="24"/>
                <w:szCs w:val="24"/>
              </w:rPr>
              <w:t xml:space="preserve">ynybos </w:t>
            </w:r>
            <w:r w:rsidR="00637703">
              <w:rPr>
                <w:rFonts w:ascii="Times New Roman" w:hAnsi="Times New Roman"/>
                <w:sz w:val="24"/>
                <w:szCs w:val="24"/>
              </w:rPr>
              <w:t xml:space="preserve">pramonės </w:t>
            </w:r>
            <w:r w:rsidRPr="00951F5A">
              <w:rPr>
                <w:rFonts w:ascii="Times New Roman" w:hAnsi="Times New Roman"/>
                <w:sz w:val="24"/>
                <w:szCs w:val="24"/>
              </w:rPr>
              <w:t xml:space="preserve">prioritetai </w:t>
            </w:r>
            <w:r w:rsidR="00E147DB">
              <w:rPr>
                <w:rFonts w:ascii="Times New Roman" w:hAnsi="Times New Roman"/>
                <w:sz w:val="24"/>
                <w:szCs w:val="24"/>
              </w:rPr>
              <w:t>–</w:t>
            </w:r>
            <w:r w:rsidRPr="00951F5A">
              <w:rPr>
                <w:rFonts w:ascii="Times New Roman" w:hAnsi="Times New Roman"/>
                <w:sz w:val="24"/>
                <w:szCs w:val="24"/>
              </w:rPr>
              <w:t xml:space="preserve"> oro gynyba, kibernetiniai pajėgumai, pažangūs radarai. </w:t>
            </w:r>
          </w:p>
        </w:tc>
        <w:tc>
          <w:tcPr>
            <w:tcW w:w="3932" w:type="dxa"/>
            <w:shd w:val="clear" w:color="auto" w:fill="auto"/>
            <w:tcMar>
              <w:top w:w="29" w:type="dxa"/>
              <w:left w:w="115" w:type="dxa"/>
              <w:bottom w:w="29" w:type="dxa"/>
              <w:right w:w="115" w:type="dxa"/>
            </w:tcMar>
          </w:tcPr>
          <w:p w14:paraId="050ED6C7" w14:textId="2AA1C317" w:rsidR="00FD77E6" w:rsidRPr="00951F5A" w:rsidRDefault="002027B9" w:rsidP="006036A5">
            <w:pPr>
              <w:spacing w:after="0" w:line="240" w:lineRule="auto"/>
              <w:rPr>
                <w:rFonts w:ascii="Times New Roman" w:hAnsi="Times New Roman"/>
                <w:sz w:val="24"/>
                <w:szCs w:val="24"/>
              </w:rPr>
            </w:pPr>
            <w:hyperlink r:id="rId20" w:history="1">
              <w:proofErr w:type="spellStart"/>
              <w:r w:rsidRPr="00951F5A">
                <w:rPr>
                  <w:rStyle w:val="Hyperlink"/>
                  <w:rFonts w:ascii="Times New Roman" w:hAnsi="Times New Roman"/>
                  <w:sz w:val="24"/>
                  <w:szCs w:val="24"/>
                </w:rPr>
                <w:t>Croatia</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ready</w:t>
              </w:r>
              <w:proofErr w:type="spellEnd"/>
              <w:r w:rsidRPr="00951F5A">
                <w:rPr>
                  <w:rStyle w:val="Hyperlink"/>
                  <w:rFonts w:ascii="Times New Roman" w:hAnsi="Times New Roman"/>
                  <w:sz w:val="24"/>
                  <w:szCs w:val="24"/>
                </w:rPr>
                <w:t xml:space="preserve"> to </w:t>
              </w:r>
              <w:proofErr w:type="spellStart"/>
              <w:r w:rsidRPr="00951F5A">
                <w:rPr>
                  <w:rStyle w:val="Hyperlink"/>
                  <w:rFonts w:ascii="Times New Roman" w:hAnsi="Times New Roman"/>
                  <w:sz w:val="24"/>
                  <w:szCs w:val="24"/>
                </w:rPr>
                <w:t>re</w:t>
              </w:r>
              <w:r w:rsidRPr="00951F5A">
                <w:rPr>
                  <w:rStyle w:val="Hyperlink"/>
                  <w:rFonts w:ascii="Times New Roman" w:hAnsi="Times New Roman"/>
                  <w:sz w:val="24"/>
                  <w:szCs w:val="24"/>
                </w:rPr>
                <w:t>a</w:t>
              </w:r>
              <w:r w:rsidRPr="00951F5A">
                <w:rPr>
                  <w:rStyle w:val="Hyperlink"/>
                  <w:rFonts w:ascii="Times New Roman" w:hAnsi="Times New Roman"/>
                  <w:sz w:val="24"/>
                  <w:szCs w:val="24"/>
                </w:rPr>
                <w:t>ch</w:t>
              </w:r>
              <w:proofErr w:type="spellEnd"/>
              <w:r w:rsidRPr="00951F5A">
                <w:rPr>
                  <w:rStyle w:val="Hyperlink"/>
                  <w:rFonts w:ascii="Times New Roman" w:hAnsi="Times New Roman"/>
                  <w:sz w:val="24"/>
                  <w:szCs w:val="24"/>
                </w:rPr>
                <w:t xml:space="preserve"> 5% </w:t>
              </w:r>
              <w:proofErr w:type="spellStart"/>
              <w:r w:rsidRPr="00951F5A">
                <w:rPr>
                  <w:rStyle w:val="Hyperlink"/>
                  <w:rFonts w:ascii="Times New Roman" w:hAnsi="Times New Roman"/>
                  <w:sz w:val="24"/>
                  <w:szCs w:val="24"/>
                </w:rPr>
                <w:t>defence</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spending</w:t>
              </w:r>
              <w:proofErr w:type="spellEnd"/>
              <w:r w:rsidRPr="00951F5A">
                <w:rPr>
                  <w:rStyle w:val="Hyperlink"/>
                  <w:rFonts w:ascii="Times New Roman" w:hAnsi="Times New Roman"/>
                  <w:sz w:val="24"/>
                  <w:szCs w:val="24"/>
                </w:rPr>
                <w:t xml:space="preserve"> | </w:t>
              </w:r>
              <w:proofErr w:type="spellStart"/>
              <w:r w:rsidRPr="00951F5A">
                <w:rPr>
                  <w:rStyle w:val="Hyperlink"/>
                  <w:rFonts w:ascii="Times New Roman" w:hAnsi="Times New Roman"/>
                  <w:sz w:val="24"/>
                  <w:szCs w:val="24"/>
                </w:rPr>
                <w:t>Croatia</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Week</w:t>
              </w:r>
              <w:proofErr w:type="spellEnd"/>
            </w:hyperlink>
          </w:p>
        </w:tc>
      </w:tr>
      <w:tr w:rsidR="00514AC4" w:rsidRPr="00951F5A" w14:paraId="0809D062" w14:textId="77777777" w:rsidTr="00C15E1A">
        <w:trPr>
          <w:trHeight w:val="234"/>
        </w:trPr>
        <w:tc>
          <w:tcPr>
            <w:tcW w:w="15451" w:type="dxa"/>
            <w:gridSpan w:val="3"/>
            <w:shd w:val="clear" w:color="auto" w:fill="auto"/>
            <w:tcMar>
              <w:top w:w="29" w:type="dxa"/>
              <w:left w:w="115" w:type="dxa"/>
              <w:bottom w:w="29" w:type="dxa"/>
              <w:right w:w="115" w:type="dxa"/>
            </w:tcMar>
          </w:tcPr>
          <w:p w14:paraId="71A2A7BC" w14:textId="77777777" w:rsidR="00514AC4" w:rsidRPr="00951F5A" w:rsidRDefault="00514AC4" w:rsidP="00694669">
            <w:pPr>
              <w:spacing w:after="0" w:line="240" w:lineRule="auto"/>
              <w:jc w:val="both"/>
              <w:rPr>
                <w:rFonts w:ascii="Times New Roman" w:hAnsi="Times New Roman"/>
                <w:b/>
                <w:bCs/>
                <w:sz w:val="24"/>
                <w:szCs w:val="24"/>
              </w:rPr>
            </w:pPr>
            <w:r w:rsidRPr="00951F5A">
              <w:rPr>
                <w:rFonts w:ascii="Times New Roman" w:hAnsi="Times New Roman"/>
                <w:b/>
                <w:bCs/>
                <w:sz w:val="24"/>
                <w:szCs w:val="24"/>
              </w:rPr>
              <w:t>Bendra akreditacijos valstybių ekonominė informacija</w:t>
            </w:r>
          </w:p>
        </w:tc>
      </w:tr>
      <w:tr w:rsidR="00F90DFB" w:rsidRPr="00951F5A" w14:paraId="77FCF368" w14:textId="77777777" w:rsidTr="00C15E1A">
        <w:trPr>
          <w:trHeight w:val="216"/>
        </w:trPr>
        <w:tc>
          <w:tcPr>
            <w:tcW w:w="15451" w:type="dxa"/>
            <w:gridSpan w:val="3"/>
            <w:shd w:val="clear" w:color="auto" w:fill="auto"/>
            <w:tcMar>
              <w:top w:w="29" w:type="dxa"/>
              <w:left w:w="115" w:type="dxa"/>
              <w:bottom w:w="29" w:type="dxa"/>
              <w:right w:w="115" w:type="dxa"/>
            </w:tcMar>
          </w:tcPr>
          <w:p w14:paraId="3CDFFD15" w14:textId="6AFF2E6F" w:rsidR="00F90DFB" w:rsidRPr="00951F5A" w:rsidRDefault="00F90DFB" w:rsidP="00694669">
            <w:pPr>
              <w:spacing w:after="0" w:line="240" w:lineRule="auto"/>
              <w:rPr>
                <w:rFonts w:ascii="Times New Roman" w:hAnsi="Times New Roman"/>
                <w:b/>
                <w:bCs/>
                <w:sz w:val="24"/>
                <w:szCs w:val="24"/>
              </w:rPr>
            </w:pPr>
            <w:r w:rsidRPr="00951F5A">
              <w:rPr>
                <w:rFonts w:ascii="Times New Roman" w:hAnsi="Times New Roman"/>
                <w:b/>
                <w:bCs/>
                <w:sz w:val="24"/>
                <w:szCs w:val="24"/>
              </w:rPr>
              <w:t>Juodkalnija</w:t>
            </w:r>
          </w:p>
        </w:tc>
      </w:tr>
      <w:tr w:rsidR="007949CB" w:rsidRPr="00951F5A" w14:paraId="257D7F86" w14:textId="77777777" w:rsidTr="00646429">
        <w:trPr>
          <w:trHeight w:val="530"/>
        </w:trPr>
        <w:tc>
          <w:tcPr>
            <w:tcW w:w="1419" w:type="dxa"/>
            <w:shd w:val="clear" w:color="auto" w:fill="auto"/>
            <w:tcMar>
              <w:top w:w="29" w:type="dxa"/>
              <w:left w:w="115" w:type="dxa"/>
              <w:bottom w:w="29" w:type="dxa"/>
              <w:right w:w="115" w:type="dxa"/>
            </w:tcMar>
          </w:tcPr>
          <w:p w14:paraId="36CA3B26" w14:textId="1A70A41B" w:rsidR="007949CB" w:rsidRPr="00951F5A" w:rsidRDefault="005D74DB" w:rsidP="00694669">
            <w:pPr>
              <w:spacing w:after="0" w:line="240" w:lineRule="auto"/>
              <w:rPr>
                <w:rFonts w:ascii="Times New Roman" w:hAnsi="Times New Roman"/>
                <w:sz w:val="24"/>
                <w:szCs w:val="24"/>
              </w:rPr>
            </w:pPr>
            <w:r w:rsidRPr="00951F5A">
              <w:rPr>
                <w:rFonts w:ascii="Times New Roman" w:hAnsi="Times New Roman"/>
                <w:sz w:val="24"/>
                <w:szCs w:val="24"/>
              </w:rPr>
              <w:t>06-01</w:t>
            </w:r>
          </w:p>
        </w:tc>
        <w:tc>
          <w:tcPr>
            <w:tcW w:w="10100" w:type="dxa"/>
            <w:shd w:val="clear" w:color="auto" w:fill="auto"/>
            <w:tcMar>
              <w:top w:w="29" w:type="dxa"/>
              <w:left w:w="115" w:type="dxa"/>
              <w:bottom w:w="29" w:type="dxa"/>
              <w:right w:w="115" w:type="dxa"/>
            </w:tcMar>
          </w:tcPr>
          <w:p w14:paraId="074BFEB2" w14:textId="085A3F1E" w:rsidR="007949CB" w:rsidRPr="00951F5A" w:rsidRDefault="00B163A8" w:rsidP="007E471A">
            <w:pPr>
              <w:jc w:val="both"/>
              <w:rPr>
                <w:rFonts w:ascii="Times New Roman" w:hAnsi="Times New Roman"/>
                <w:sz w:val="24"/>
                <w:szCs w:val="24"/>
              </w:rPr>
            </w:pPr>
            <w:r w:rsidRPr="00441C9A">
              <w:rPr>
                <w:rFonts w:ascii="Times New Roman" w:hAnsi="Times New Roman"/>
                <w:b/>
                <w:bCs/>
                <w:sz w:val="24"/>
                <w:szCs w:val="24"/>
              </w:rPr>
              <w:t>Juodkalnija planuoja bendradarbiauti su JAV įmone „</w:t>
            </w:r>
            <w:proofErr w:type="spellStart"/>
            <w:r w:rsidRPr="00441C9A">
              <w:rPr>
                <w:rFonts w:ascii="Times New Roman" w:hAnsi="Times New Roman"/>
                <w:b/>
                <w:bCs/>
                <w:sz w:val="24"/>
                <w:szCs w:val="24"/>
              </w:rPr>
              <w:t>By</w:t>
            </w:r>
            <w:proofErr w:type="spellEnd"/>
            <w:r w:rsidRPr="00441C9A">
              <w:rPr>
                <w:rFonts w:ascii="Times New Roman" w:hAnsi="Times New Roman"/>
                <w:b/>
                <w:bCs/>
                <w:sz w:val="24"/>
                <w:szCs w:val="24"/>
              </w:rPr>
              <w:t xml:space="preserve"> </w:t>
            </w:r>
            <w:proofErr w:type="spellStart"/>
            <w:r w:rsidRPr="00441C9A">
              <w:rPr>
                <w:rFonts w:ascii="Times New Roman" w:hAnsi="Times New Roman"/>
                <w:b/>
                <w:bCs/>
                <w:sz w:val="24"/>
                <w:szCs w:val="24"/>
              </w:rPr>
              <w:t>Light</w:t>
            </w:r>
            <w:proofErr w:type="spellEnd"/>
            <w:r w:rsidRPr="00441C9A">
              <w:rPr>
                <w:rFonts w:ascii="Times New Roman" w:hAnsi="Times New Roman"/>
                <w:b/>
                <w:bCs/>
                <w:sz w:val="24"/>
                <w:szCs w:val="24"/>
              </w:rPr>
              <w:t>“ ir pradėti dronų gamybą bei bandymus, o JAV skirs iki 15 mln. dolerių finansavimą.</w:t>
            </w:r>
            <w:r w:rsidRPr="00951F5A">
              <w:rPr>
                <w:rFonts w:ascii="Times New Roman" w:hAnsi="Times New Roman"/>
                <w:sz w:val="24"/>
                <w:szCs w:val="24"/>
              </w:rPr>
              <w:t xml:space="preserve"> </w:t>
            </w:r>
            <w:r w:rsidR="006E2F9F">
              <w:rPr>
                <w:rFonts w:ascii="Times New Roman" w:hAnsi="Times New Roman"/>
                <w:sz w:val="24"/>
                <w:szCs w:val="24"/>
              </w:rPr>
              <w:t>Tikimasi, kad p</w:t>
            </w:r>
            <w:r w:rsidRPr="00951F5A">
              <w:rPr>
                <w:rFonts w:ascii="Times New Roman" w:hAnsi="Times New Roman"/>
                <w:sz w:val="24"/>
                <w:szCs w:val="24"/>
              </w:rPr>
              <w:t>rojektas paskatins Juodkalnijos gynybos pramonę</w:t>
            </w:r>
            <w:r w:rsidR="006E2F9F">
              <w:rPr>
                <w:rFonts w:ascii="Times New Roman" w:hAnsi="Times New Roman"/>
                <w:sz w:val="24"/>
                <w:szCs w:val="24"/>
              </w:rPr>
              <w:t xml:space="preserve"> ir prisidės prie</w:t>
            </w:r>
            <w:r w:rsidRPr="00951F5A">
              <w:rPr>
                <w:rFonts w:ascii="Times New Roman" w:hAnsi="Times New Roman"/>
                <w:sz w:val="24"/>
                <w:szCs w:val="24"/>
              </w:rPr>
              <w:t xml:space="preserve"> NATO</w:t>
            </w:r>
            <w:r w:rsidR="006E2F9F">
              <w:rPr>
                <w:rFonts w:ascii="Times New Roman" w:hAnsi="Times New Roman"/>
                <w:sz w:val="24"/>
                <w:szCs w:val="24"/>
              </w:rPr>
              <w:t xml:space="preserve"> pajėgumų</w:t>
            </w:r>
            <w:r w:rsidRPr="00951F5A">
              <w:rPr>
                <w:rFonts w:ascii="Times New Roman" w:hAnsi="Times New Roman"/>
                <w:sz w:val="24"/>
                <w:szCs w:val="24"/>
              </w:rPr>
              <w:t>. Pradin</w:t>
            </w:r>
            <w:r w:rsidR="00BA6115">
              <w:rPr>
                <w:rFonts w:ascii="Times New Roman" w:hAnsi="Times New Roman"/>
                <w:sz w:val="24"/>
                <w:szCs w:val="24"/>
              </w:rPr>
              <w:t>ę</w:t>
            </w:r>
            <w:r w:rsidRPr="00951F5A">
              <w:rPr>
                <w:rFonts w:ascii="Times New Roman" w:hAnsi="Times New Roman"/>
                <w:sz w:val="24"/>
                <w:szCs w:val="24"/>
              </w:rPr>
              <w:t xml:space="preserve"> dronų gamyb</w:t>
            </w:r>
            <w:r w:rsidR="00BA6115">
              <w:rPr>
                <w:rFonts w:ascii="Times New Roman" w:hAnsi="Times New Roman"/>
                <w:sz w:val="24"/>
                <w:szCs w:val="24"/>
              </w:rPr>
              <w:t>ą</w:t>
            </w:r>
            <w:r w:rsidRPr="00951F5A">
              <w:rPr>
                <w:rFonts w:ascii="Times New Roman" w:hAnsi="Times New Roman"/>
                <w:sz w:val="24"/>
                <w:szCs w:val="24"/>
              </w:rPr>
              <w:t xml:space="preserve"> </w:t>
            </w:r>
            <w:r w:rsidR="00BA6115">
              <w:rPr>
                <w:rFonts w:ascii="Times New Roman" w:hAnsi="Times New Roman"/>
                <w:sz w:val="24"/>
                <w:szCs w:val="24"/>
              </w:rPr>
              <w:t>planuojama perduoti</w:t>
            </w:r>
            <w:r w:rsidRPr="00951F5A">
              <w:rPr>
                <w:rFonts w:ascii="Times New Roman" w:hAnsi="Times New Roman"/>
                <w:sz w:val="24"/>
                <w:szCs w:val="24"/>
              </w:rPr>
              <w:t xml:space="preserve"> Ukrainai.</w:t>
            </w:r>
          </w:p>
        </w:tc>
        <w:tc>
          <w:tcPr>
            <w:tcW w:w="3932" w:type="dxa"/>
            <w:shd w:val="clear" w:color="auto" w:fill="auto"/>
            <w:tcMar>
              <w:top w:w="29" w:type="dxa"/>
              <w:left w:w="115" w:type="dxa"/>
              <w:bottom w:w="29" w:type="dxa"/>
              <w:right w:w="115" w:type="dxa"/>
            </w:tcMar>
          </w:tcPr>
          <w:p w14:paraId="097696A2" w14:textId="73610359" w:rsidR="007949CB" w:rsidRPr="00951F5A" w:rsidRDefault="005D74DB" w:rsidP="00694669">
            <w:pPr>
              <w:spacing w:after="0" w:line="240" w:lineRule="auto"/>
              <w:rPr>
                <w:rFonts w:ascii="Times New Roman" w:hAnsi="Times New Roman"/>
                <w:sz w:val="24"/>
                <w:szCs w:val="24"/>
              </w:rPr>
            </w:pPr>
            <w:hyperlink r:id="rId21" w:history="1">
              <w:proofErr w:type="spellStart"/>
              <w:r w:rsidRPr="00951F5A">
                <w:rPr>
                  <w:rStyle w:val="Hyperlink"/>
                  <w:rFonts w:ascii="Times New Roman" w:hAnsi="Times New Roman"/>
                  <w:sz w:val="24"/>
                  <w:szCs w:val="24"/>
                </w:rPr>
                <w:t>Montenegro</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plans</w:t>
              </w:r>
              <w:proofErr w:type="spellEnd"/>
              <w:r w:rsidRPr="00951F5A">
                <w:rPr>
                  <w:rStyle w:val="Hyperlink"/>
                  <w:rFonts w:ascii="Times New Roman" w:hAnsi="Times New Roman"/>
                  <w:sz w:val="24"/>
                  <w:szCs w:val="24"/>
                </w:rPr>
                <w:t xml:space="preserve"> to </w:t>
              </w:r>
              <w:proofErr w:type="spellStart"/>
              <w:r w:rsidRPr="00951F5A">
                <w:rPr>
                  <w:rStyle w:val="Hyperlink"/>
                  <w:rFonts w:ascii="Times New Roman" w:hAnsi="Times New Roman"/>
                  <w:sz w:val="24"/>
                  <w:szCs w:val="24"/>
                </w:rPr>
                <w:t>partner</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with</w:t>
              </w:r>
              <w:proofErr w:type="spellEnd"/>
              <w:r w:rsidRPr="00951F5A">
                <w:rPr>
                  <w:rStyle w:val="Hyperlink"/>
                  <w:rFonts w:ascii="Times New Roman" w:hAnsi="Times New Roman"/>
                  <w:sz w:val="24"/>
                  <w:szCs w:val="24"/>
                </w:rPr>
                <w:t xml:space="preserve"> U.S. </w:t>
              </w:r>
              <w:proofErr w:type="spellStart"/>
              <w:r w:rsidRPr="00951F5A">
                <w:rPr>
                  <w:rStyle w:val="Hyperlink"/>
                  <w:rFonts w:ascii="Times New Roman" w:hAnsi="Times New Roman"/>
                  <w:sz w:val="24"/>
                  <w:szCs w:val="24"/>
                </w:rPr>
                <w:t>By</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Light</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in</w:t>
              </w:r>
              <w:proofErr w:type="spellEnd"/>
              <w:r w:rsidRPr="00951F5A">
                <w:rPr>
                  <w:rStyle w:val="Hyperlink"/>
                  <w:rFonts w:ascii="Times New Roman" w:hAnsi="Times New Roman"/>
                  <w:sz w:val="24"/>
                  <w:szCs w:val="24"/>
                </w:rPr>
                <w:t xml:space="preserve"> drone </w:t>
              </w:r>
              <w:proofErr w:type="spellStart"/>
              <w:r w:rsidRPr="00951F5A">
                <w:rPr>
                  <w:rStyle w:val="Hyperlink"/>
                  <w:rFonts w:ascii="Times New Roman" w:hAnsi="Times New Roman"/>
                  <w:sz w:val="24"/>
                  <w:szCs w:val="24"/>
                </w:rPr>
                <w:t>production</w:t>
              </w:r>
              <w:proofErr w:type="spellEnd"/>
              <w:r w:rsidRPr="00951F5A">
                <w:rPr>
                  <w:rStyle w:val="Hyperlink"/>
                  <w:rFonts w:ascii="Times New Roman" w:hAnsi="Times New Roman"/>
                  <w:sz w:val="24"/>
                  <w:szCs w:val="24"/>
                </w:rPr>
                <w:t xml:space="preserve"> | </w:t>
              </w:r>
              <w:proofErr w:type="spellStart"/>
              <w:r w:rsidRPr="00951F5A">
                <w:rPr>
                  <w:rStyle w:val="Hyperlink"/>
                  <w:rFonts w:ascii="Times New Roman" w:hAnsi="Times New Roman"/>
                  <w:sz w:val="24"/>
                  <w:szCs w:val="24"/>
                </w:rPr>
                <w:t>Montenegro</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Politics</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News</w:t>
              </w:r>
              <w:proofErr w:type="spellEnd"/>
              <w:r w:rsidRPr="00951F5A">
                <w:rPr>
                  <w:rStyle w:val="Hyperlink"/>
                  <w:rFonts w:ascii="Times New Roman" w:hAnsi="Times New Roman"/>
                  <w:sz w:val="24"/>
                  <w:szCs w:val="24"/>
                </w:rPr>
                <w:t xml:space="preserve"> | </w:t>
              </w:r>
              <w:proofErr w:type="spellStart"/>
              <w:r w:rsidRPr="00951F5A">
                <w:rPr>
                  <w:rStyle w:val="Hyperlink"/>
                  <w:rFonts w:ascii="Times New Roman" w:hAnsi="Times New Roman"/>
                  <w:sz w:val="24"/>
                  <w:szCs w:val="24"/>
                </w:rPr>
                <w:t>SeeNews</w:t>
              </w:r>
              <w:proofErr w:type="spellEnd"/>
            </w:hyperlink>
          </w:p>
        </w:tc>
      </w:tr>
      <w:tr w:rsidR="00DE07B4" w:rsidRPr="00951F5A" w14:paraId="3FC22023" w14:textId="77777777" w:rsidTr="008F4453">
        <w:trPr>
          <w:trHeight w:val="670"/>
        </w:trPr>
        <w:tc>
          <w:tcPr>
            <w:tcW w:w="1419" w:type="dxa"/>
            <w:shd w:val="clear" w:color="auto" w:fill="auto"/>
            <w:tcMar>
              <w:top w:w="29" w:type="dxa"/>
              <w:left w:w="115" w:type="dxa"/>
              <w:bottom w:w="29" w:type="dxa"/>
              <w:right w:w="115" w:type="dxa"/>
            </w:tcMar>
          </w:tcPr>
          <w:p w14:paraId="28672C75" w14:textId="356E0C92" w:rsidR="00DE07B4" w:rsidRPr="00951F5A" w:rsidRDefault="00641BB2" w:rsidP="008F4453">
            <w:pPr>
              <w:spacing w:after="0" w:line="240" w:lineRule="auto"/>
              <w:rPr>
                <w:rFonts w:ascii="Times New Roman" w:hAnsi="Times New Roman"/>
                <w:sz w:val="24"/>
                <w:szCs w:val="24"/>
              </w:rPr>
            </w:pPr>
            <w:r w:rsidRPr="00951F5A">
              <w:rPr>
                <w:rFonts w:ascii="Times New Roman" w:hAnsi="Times New Roman"/>
                <w:sz w:val="24"/>
                <w:szCs w:val="24"/>
              </w:rPr>
              <w:t>06-01</w:t>
            </w:r>
          </w:p>
        </w:tc>
        <w:tc>
          <w:tcPr>
            <w:tcW w:w="10100" w:type="dxa"/>
            <w:shd w:val="clear" w:color="auto" w:fill="auto"/>
            <w:tcMar>
              <w:top w:w="29" w:type="dxa"/>
              <w:left w:w="115" w:type="dxa"/>
              <w:bottom w:w="29" w:type="dxa"/>
              <w:right w:w="115" w:type="dxa"/>
            </w:tcMar>
          </w:tcPr>
          <w:p w14:paraId="19215761" w14:textId="09341095" w:rsidR="00DE07B4" w:rsidRPr="00951F5A" w:rsidRDefault="00E520F1" w:rsidP="008F4453">
            <w:pPr>
              <w:jc w:val="both"/>
              <w:rPr>
                <w:rFonts w:ascii="Times New Roman" w:hAnsi="Times New Roman"/>
                <w:sz w:val="24"/>
                <w:szCs w:val="24"/>
              </w:rPr>
            </w:pPr>
            <w:r w:rsidRPr="00BA6115">
              <w:rPr>
                <w:rFonts w:ascii="Times New Roman" w:hAnsi="Times New Roman"/>
                <w:b/>
                <w:bCs/>
                <w:sz w:val="24"/>
                <w:szCs w:val="24"/>
              </w:rPr>
              <w:t xml:space="preserve">Juodkalnijos transporto administracija paskelbė 59,7 mln. eurų vertės konkursą rekonstruoti 30,7 km ilgio pagrindinį kelią </w:t>
            </w:r>
            <w:proofErr w:type="spellStart"/>
            <w:r w:rsidRPr="00BA6115">
              <w:rPr>
                <w:rFonts w:ascii="Times New Roman" w:hAnsi="Times New Roman"/>
                <w:b/>
                <w:bCs/>
                <w:sz w:val="24"/>
                <w:szCs w:val="24"/>
              </w:rPr>
              <w:t>Berane-Rozaje</w:t>
            </w:r>
            <w:proofErr w:type="spellEnd"/>
            <w:r w:rsidRPr="00BA6115">
              <w:rPr>
                <w:rFonts w:ascii="Times New Roman" w:hAnsi="Times New Roman"/>
                <w:b/>
                <w:bCs/>
                <w:sz w:val="24"/>
                <w:szCs w:val="24"/>
              </w:rPr>
              <w:t>.</w:t>
            </w:r>
            <w:r w:rsidRPr="00951F5A">
              <w:rPr>
                <w:rFonts w:ascii="Times New Roman" w:hAnsi="Times New Roman"/>
                <w:sz w:val="24"/>
                <w:szCs w:val="24"/>
              </w:rPr>
              <w:t xml:space="preserve"> Darbai apima dangos atstatymą, keturių tunelių atnaujinimą, vieno naujo tilto statybą, 12 tiltų atnaujinimą ir 76 atraminių sienų statybą. Projektu siekiama padidinti eismo saugumą ir susisiekimą šiaurės Juodkalnijoje. Pasiūlymai turi būti pateikti iki liepos 30 d., laikantis Europos investicijų banko viešųjų pirkimų taisyklių.</w:t>
            </w:r>
          </w:p>
        </w:tc>
        <w:tc>
          <w:tcPr>
            <w:tcW w:w="3932" w:type="dxa"/>
            <w:shd w:val="clear" w:color="auto" w:fill="auto"/>
            <w:tcMar>
              <w:top w:w="29" w:type="dxa"/>
              <w:left w:w="115" w:type="dxa"/>
              <w:bottom w:w="29" w:type="dxa"/>
              <w:right w:w="115" w:type="dxa"/>
            </w:tcMar>
          </w:tcPr>
          <w:p w14:paraId="2F21D3AB" w14:textId="1DC2BC0A" w:rsidR="00DE07B4" w:rsidRPr="00951F5A" w:rsidRDefault="00641BB2" w:rsidP="008F4453">
            <w:pPr>
              <w:spacing w:after="0" w:line="240" w:lineRule="auto"/>
              <w:rPr>
                <w:rFonts w:ascii="Times New Roman" w:hAnsi="Times New Roman"/>
                <w:sz w:val="24"/>
                <w:szCs w:val="24"/>
              </w:rPr>
            </w:pPr>
            <w:hyperlink r:id="rId22" w:history="1">
              <w:proofErr w:type="spellStart"/>
              <w:r w:rsidRPr="00951F5A">
                <w:rPr>
                  <w:rStyle w:val="Hyperlink"/>
                  <w:rFonts w:ascii="Times New Roman" w:hAnsi="Times New Roman"/>
                  <w:sz w:val="24"/>
                  <w:szCs w:val="24"/>
                </w:rPr>
                <w:t>Tender</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launched</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for</w:t>
              </w:r>
              <w:proofErr w:type="spellEnd"/>
              <w:r w:rsidRPr="00951F5A">
                <w:rPr>
                  <w:rStyle w:val="Hyperlink"/>
                  <w:rFonts w:ascii="Times New Roman" w:hAnsi="Times New Roman"/>
                  <w:sz w:val="24"/>
                  <w:szCs w:val="24"/>
                </w:rPr>
                <w:t xml:space="preserve"> €59.7 </w:t>
              </w:r>
              <w:proofErr w:type="spellStart"/>
              <w:r w:rsidRPr="00951F5A">
                <w:rPr>
                  <w:rStyle w:val="Hyperlink"/>
                  <w:rFonts w:ascii="Times New Roman" w:hAnsi="Times New Roman"/>
                  <w:sz w:val="24"/>
                  <w:szCs w:val="24"/>
                </w:rPr>
                <w:t>million</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reconstruction</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of</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Berane</w:t>
              </w:r>
              <w:proofErr w:type="spellEnd"/>
              <w:r w:rsidRPr="00951F5A">
                <w:rPr>
                  <w:rStyle w:val="Hyperlink"/>
                  <w:rFonts w:ascii="Times New Roman" w:hAnsi="Times New Roman"/>
                  <w:sz w:val="24"/>
                  <w:szCs w:val="24"/>
                </w:rPr>
                <w:t>–</w:t>
              </w:r>
              <w:proofErr w:type="spellStart"/>
              <w:r w:rsidRPr="00951F5A">
                <w:rPr>
                  <w:rStyle w:val="Hyperlink"/>
                  <w:rFonts w:ascii="Times New Roman" w:hAnsi="Times New Roman"/>
                  <w:sz w:val="24"/>
                  <w:szCs w:val="24"/>
                </w:rPr>
                <w:t>Rožaje</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road</w:t>
              </w:r>
              <w:proofErr w:type="spellEnd"/>
              <w:r w:rsidRPr="00951F5A">
                <w:rPr>
                  <w:rStyle w:val="Hyperlink"/>
                  <w:rFonts w:ascii="Times New Roman" w:hAnsi="Times New Roman"/>
                  <w:sz w:val="24"/>
                  <w:szCs w:val="24"/>
                </w:rPr>
                <w:t xml:space="preserve"> - </w:t>
              </w:r>
              <w:proofErr w:type="spellStart"/>
              <w:r w:rsidRPr="00951F5A">
                <w:rPr>
                  <w:rStyle w:val="Hyperlink"/>
                  <w:rFonts w:ascii="Times New Roman" w:hAnsi="Times New Roman"/>
                  <w:sz w:val="24"/>
                  <w:szCs w:val="24"/>
                </w:rPr>
                <w:t>Montenegrobusiness</w:t>
              </w:r>
              <w:proofErr w:type="spellEnd"/>
            </w:hyperlink>
          </w:p>
        </w:tc>
      </w:tr>
      <w:tr w:rsidR="00951F5A" w:rsidRPr="00951F5A" w14:paraId="3525F178" w14:textId="77777777" w:rsidTr="006E6516">
        <w:trPr>
          <w:trHeight w:val="1379"/>
        </w:trPr>
        <w:tc>
          <w:tcPr>
            <w:tcW w:w="1419" w:type="dxa"/>
            <w:shd w:val="clear" w:color="auto" w:fill="auto"/>
            <w:tcMar>
              <w:top w:w="29" w:type="dxa"/>
              <w:left w:w="115" w:type="dxa"/>
              <w:bottom w:w="29" w:type="dxa"/>
              <w:right w:w="115" w:type="dxa"/>
            </w:tcMar>
          </w:tcPr>
          <w:p w14:paraId="214F3A41" w14:textId="77777777" w:rsidR="00951F5A" w:rsidRPr="00951F5A" w:rsidRDefault="00951F5A" w:rsidP="006E6516">
            <w:pPr>
              <w:spacing w:after="0" w:line="240" w:lineRule="auto"/>
              <w:rPr>
                <w:rFonts w:ascii="Times New Roman" w:hAnsi="Times New Roman"/>
                <w:sz w:val="24"/>
                <w:szCs w:val="24"/>
              </w:rPr>
            </w:pPr>
            <w:r w:rsidRPr="00951F5A">
              <w:rPr>
                <w:rFonts w:ascii="Times New Roman" w:hAnsi="Times New Roman"/>
                <w:sz w:val="24"/>
                <w:szCs w:val="24"/>
              </w:rPr>
              <w:lastRenderedPageBreak/>
              <w:t>06-04</w:t>
            </w:r>
          </w:p>
        </w:tc>
        <w:tc>
          <w:tcPr>
            <w:tcW w:w="10100" w:type="dxa"/>
            <w:shd w:val="clear" w:color="auto" w:fill="auto"/>
            <w:tcMar>
              <w:top w:w="29" w:type="dxa"/>
              <w:left w:w="115" w:type="dxa"/>
              <w:bottom w:w="29" w:type="dxa"/>
              <w:right w:w="115" w:type="dxa"/>
            </w:tcMar>
          </w:tcPr>
          <w:p w14:paraId="777A91D9" w14:textId="25A879DB" w:rsidR="00951F5A" w:rsidRPr="00951F5A" w:rsidRDefault="00AD124D" w:rsidP="006E6516">
            <w:pPr>
              <w:jc w:val="both"/>
              <w:rPr>
                <w:rFonts w:ascii="Times New Roman" w:hAnsi="Times New Roman"/>
                <w:sz w:val="24"/>
                <w:szCs w:val="24"/>
              </w:rPr>
            </w:pPr>
            <w:r>
              <w:rPr>
                <w:rFonts w:ascii="Times New Roman" w:hAnsi="Times New Roman"/>
                <w:b/>
                <w:bCs/>
                <w:sz w:val="24"/>
                <w:szCs w:val="24"/>
              </w:rPr>
              <w:t xml:space="preserve">Analitikų teigimu, </w:t>
            </w:r>
            <w:r w:rsidR="00951F5A" w:rsidRPr="00AD124D">
              <w:rPr>
                <w:rFonts w:ascii="Times New Roman" w:hAnsi="Times New Roman"/>
                <w:b/>
                <w:bCs/>
                <w:sz w:val="24"/>
                <w:szCs w:val="24"/>
              </w:rPr>
              <w:t>Juodkalnijos turizmo sektorius patiria sunkumų dėl aiškios strategijos nebuvimo, prasto pasirengimo sezonui, aukštų kainų, silpnos infrastruktūros ir didėjančių mokesčių.</w:t>
            </w:r>
            <w:r w:rsidR="00951F5A" w:rsidRPr="00951F5A">
              <w:rPr>
                <w:rFonts w:ascii="Times New Roman" w:hAnsi="Times New Roman"/>
                <w:sz w:val="24"/>
                <w:szCs w:val="24"/>
              </w:rPr>
              <w:t xml:space="preserve"> Prie problemų prisideda darbo jėgos trūkumas ir nuolatiniai kelių tiesimo darbai. Analitikas </w:t>
            </w:r>
            <w:proofErr w:type="spellStart"/>
            <w:r w:rsidR="00951F5A" w:rsidRPr="00951F5A">
              <w:rPr>
                <w:rFonts w:ascii="Times New Roman" w:hAnsi="Times New Roman"/>
                <w:sz w:val="24"/>
                <w:szCs w:val="24"/>
              </w:rPr>
              <w:t>Mirza</w:t>
            </w:r>
            <w:proofErr w:type="spellEnd"/>
            <w:r w:rsidR="00951F5A" w:rsidRPr="00951F5A">
              <w:rPr>
                <w:rFonts w:ascii="Times New Roman" w:hAnsi="Times New Roman"/>
                <w:sz w:val="24"/>
                <w:szCs w:val="24"/>
              </w:rPr>
              <w:t xml:space="preserve"> </w:t>
            </w:r>
            <w:proofErr w:type="spellStart"/>
            <w:r w:rsidR="00951F5A" w:rsidRPr="00951F5A">
              <w:rPr>
                <w:rFonts w:ascii="Times New Roman" w:hAnsi="Times New Roman"/>
                <w:sz w:val="24"/>
                <w:szCs w:val="24"/>
              </w:rPr>
              <w:t>Muleskovi</w:t>
            </w:r>
            <w:r w:rsidR="00DD7FCC">
              <w:rPr>
                <w:rFonts w:ascii="Times New Roman" w:hAnsi="Times New Roman"/>
                <w:sz w:val="24"/>
                <w:szCs w:val="24"/>
              </w:rPr>
              <w:t>c</w:t>
            </w:r>
            <w:proofErr w:type="spellEnd"/>
            <w:r w:rsidR="00951F5A" w:rsidRPr="00951F5A">
              <w:rPr>
                <w:rFonts w:ascii="Times New Roman" w:hAnsi="Times New Roman"/>
                <w:sz w:val="24"/>
                <w:szCs w:val="24"/>
              </w:rPr>
              <w:t xml:space="preserve"> įspėja, kad šalis gali prarasti turistus</w:t>
            </w:r>
            <w:r w:rsidR="00CD338C">
              <w:rPr>
                <w:rFonts w:ascii="Times New Roman" w:hAnsi="Times New Roman"/>
                <w:sz w:val="24"/>
                <w:szCs w:val="24"/>
              </w:rPr>
              <w:t>,</w:t>
            </w:r>
            <w:r w:rsidR="00951F5A" w:rsidRPr="00951F5A">
              <w:rPr>
                <w:rFonts w:ascii="Times New Roman" w:hAnsi="Times New Roman"/>
                <w:sz w:val="24"/>
                <w:szCs w:val="24"/>
              </w:rPr>
              <w:t xml:space="preserve"> ir kritikuoja pastarojo meto darbo jėgos politiką kaip brangią ir neveiksmingą.</w:t>
            </w:r>
          </w:p>
        </w:tc>
        <w:tc>
          <w:tcPr>
            <w:tcW w:w="3932" w:type="dxa"/>
            <w:shd w:val="clear" w:color="auto" w:fill="auto"/>
            <w:tcMar>
              <w:top w:w="29" w:type="dxa"/>
              <w:left w:w="115" w:type="dxa"/>
              <w:bottom w:w="29" w:type="dxa"/>
              <w:right w:w="115" w:type="dxa"/>
            </w:tcMar>
          </w:tcPr>
          <w:p w14:paraId="343A218D" w14:textId="77777777" w:rsidR="00951F5A" w:rsidRPr="00951F5A" w:rsidRDefault="00951F5A" w:rsidP="006E6516">
            <w:pPr>
              <w:spacing w:after="0" w:line="240" w:lineRule="auto"/>
              <w:rPr>
                <w:rFonts w:ascii="Times New Roman" w:hAnsi="Times New Roman"/>
                <w:sz w:val="24"/>
                <w:szCs w:val="24"/>
              </w:rPr>
            </w:pPr>
            <w:hyperlink r:id="rId23" w:history="1">
              <w:proofErr w:type="spellStart"/>
              <w:r w:rsidRPr="00951F5A">
                <w:rPr>
                  <w:rStyle w:val="Hyperlink"/>
                  <w:rFonts w:ascii="Times New Roman" w:hAnsi="Times New Roman"/>
                  <w:sz w:val="24"/>
                  <w:szCs w:val="24"/>
                </w:rPr>
                <w:t>Tourism</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left</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adrift</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no</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strategy</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season</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unprepared</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lost</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visitors</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hard</w:t>
              </w:r>
              <w:proofErr w:type="spellEnd"/>
              <w:r w:rsidRPr="00951F5A">
                <w:rPr>
                  <w:rStyle w:val="Hyperlink"/>
                  <w:rFonts w:ascii="Times New Roman" w:hAnsi="Times New Roman"/>
                  <w:sz w:val="24"/>
                  <w:szCs w:val="24"/>
                </w:rPr>
                <w:t xml:space="preserve"> to </w:t>
              </w:r>
              <w:proofErr w:type="spellStart"/>
              <w:r w:rsidRPr="00951F5A">
                <w:rPr>
                  <w:rStyle w:val="Hyperlink"/>
                  <w:rFonts w:ascii="Times New Roman" w:hAnsi="Times New Roman"/>
                  <w:sz w:val="24"/>
                  <w:szCs w:val="24"/>
                </w:rPr>
                <w:t>win</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back</w:t>
              </w:r>
              <w:proofErr w:type="spellEnd"/>
              <w:r w:rsidRPr="00951F5A">
                <w:rPr>
                  <w:rStyle w:val="Hyperlink"/>
                  <w:rFonts w:ascii="Times New Roman" w:hAnsi="Times New Roman"/>
                  <w:sz w:val="24"/>
                  <w:szCs w:val="24"/>
                </w:rPr>
                <w:t xml:space="preserve"> - </w:t>
              </w:r>
              <w:proofErr w:type="spellStart"/>
              <w:r w:rsidRPr="00951F5A">
                <w:rPr>
                  <w:rStyle w:val="Hyperlink"/>
                  <w:rFonts w:ascii="Times New Roman" w:hAnsi="Times New Roman"/>
                  <w:sz w:val="24"/>
                  <w:szCs w:val="24"/>
                </w:rPr>
                <w:t>CdM</w:t>
              </w:r>
              <w:proofErr w:type="spellEnd"/>
            </w:hyperlink>
          </w:p>
        </w:tc>
      </w:tr>
      <w:tr w:rsidR="00951F5A" w:rsidRPr="00951F5A" w14:paraId="1EB2F1CE" w14:textId="77777777" w:rsidTr="006E6516">
        <w:trPr>
          <w:trHeight w:val="670"/>
        </w:trPr>
        <w:tc>
          <w:tcPr>
            <w:tcW w:w="1419" w:type="dxa"/>
            <w:shd w:val="clear" w:color="auto" w:fill="auto"/>
            <w:tcMar>
              <w:top w:w="29" w:type="dxa"/>
              <w:left w:w="115" w:type="dxa"/>
              <w:bottom w:w="29" w:type="dxa"/>
              <w:right w:w="115" w:type="dxa"/>
            </w:tcMar>
          </w:tcPr>
          <w:p w14:paraId="459FDBBC" w14:textId="77777777" w:rsidR="00951F5A" w:rsidRPr="00951F5A" w:rsidRDefault="00951F5A" w:rsidP="006E6516">
            <w:pPr>
              <w:spacing w:after="0" w:line="240" w:lineRule="auto"/>
              <w:rPr>
                <w:rFonts w:ascii="Times New Roman" w:hAnsi="Times New Roman"/>
                <w:sz w:val="24"/>
                <w:szCs w:val="24"/>
              </w:rPr>
            </w:pPr>
            <w:r w:rsidRPr="00951F5A">
              <w:rPr>
                <w:rFonts w:ascii="Times New Roman" w:hAnsi="Times New Roman"/>
                <w:sz w:val="24"/>
                <w:szCs w:val="24"/>
              </w:rPr>
              <w:t>06-04</w:t>
            </w:r>
          </w:p>
        </w:tc>
        <w:tc>
          <w:tcPr>
            <w:tcW w:w="10100" w:type="dxa"/>
            <w:shd w:val="clear" w:color="auto" w:fill="auto"/>
            <w:tcMar>
              <w:top w:w="29" w:type="dxa"/>
              <w:left w:w="115" w:type="dxa"/>
              <w:bottom w:w="29" w:type="dxa"/>
              <w:right w:w="115" w:type="dxa"/>
            </w:tcMar>
          </w:tcPr>
          <w:p w14:paraId="4AFFA2A9" w14:textId="7709BC24" w:rsidR="00951F5A" w:rsidRPr="00951F5A" w:rsidRDefault="00FE77CD" w:rsidP="006E6516">
            <w:pPr>
              <w:jc w:val="both"/>
              <w:rPr>
                <w:rFonts w:ascii="Times New Roman" w:hAnsi="Times New Roman"/>
                <w:sz w:val="24"/>
                <w:szCs w:val="24"/>
              </w:rPr>
            </w:pPr>
            <w:r w:rsidRPr="00141E28">
              <w:rPr>
                <w:rFonts w:ascii="Times New Roman" w:hAnsi="Times New Roman"/>
                <w:b/>
                <w:bCs/>
                <w:sz w:val="24"/>
                <w:szCs w:val="24"/>
              </w:rPr>
              <w:t>Europos rekonstrukcijos ir plėtros bankas (</w:t>
            </w:r>
            <w:r w:rsidR="00951F5A" w:rsidRPr="00141E28">
              <w:rPr>
                <w:rFonts w:ascii="Times New Roman" w:hAnsi="Times New Roman"/>
                <w:b/>
                <w:bCs/>
                <w:sz w:val="24"/>
                <w:szCs w:val="24"/>
              </w:rPr>
              <w:t>ERPB</w:t>
            </w:r>
            <w:r w:rsidRPr="00141E28">
              <w:rPr>
                <w:rFonts w:ascii="Times New Roman" w:hAnsi="Times New Roman"/>
                <w:b/>
                <w:bCs/>
                <w:sz w:val="24"/>
                <w:szCs w:val="24"/>
              </w:rPr>
              <w:t>)</w:t>
            </w:r>
            <w:r w:rsidR="00951F5A" w:rsidRPr="00141E28">
              <w:rPr>
                <w:rFonts w:ascii="Times New Roman" w:hAnsi="Times New Roman"/>
                <w:b/>
                <w:bCs/>
                <w:sz w:val="24"/>
                <w:szCs w:val="24"/>
              </w:rPr>
              <w:t xml:space="preserve"> ir ES Juodkalnijoje pradėjo įgyvendinti programą „SME </w:t>
            </w:r>
            <w:proofErr w:type="spellStart"/>
            <w:r w:rsidR="00951F5A" w:rsidRPr="00141E28">
              <w:rPr>
                <w:rFonts w:ascii="Times New Roman" w:hAnsi="Times New Roman"/>
                <w:b/>
                <w:bCs/>
                <w:sz w:val="24"/>
                <w:szCs w:val="24"/>
              </w:rPr>
              <w:t>Go</w:t>
            </w:r>
            <w:proofErr w:type="spellEnd"/>
            <w:r w:rsidR="00951F5A" w:rsidRPr="00141E28">
              <w:rPr>
                <w:rFonts w:ascii="Times New Roman" w:hAnsi="Times New Roman"/>
                <w:b/>
                <w:bCs/>
                <w:sz w:val="24"/>
                <w:szCs w:val="24"/>
              </w:rPr>
              <w:t xml:space="preserve"> </w:t>
            </w:r>
            <w:proofErr w:type="spellStart"/>
            <w:r w:rsidR="00951F5A" w:rsidRPr="00141E28">
              <w:rPr>
                <w:rFonts w:ascii="Times New Roman" w:hAnsi="Times New Roman"/>
                <w:b/>
                <w:bCs/>
                <w:sz w:val="24"/>
                <w:szCs w:val="24"/>
              </w:rPr>
              <w:t>Green</w:t>
            </w:r>
            <w:proofErr w:type="spellEnd"/>
            <w:r w:rsidR="00951F5A" w:rsidRPr="00141E28">
              <w:rPr>
                <w:rFonts w:ascii="Times New Roman" w:hAnsi="Times New Roman"/>
                <w:b/>
                <w:bCs/>
                <w:sz w:val="24"/>
                <w:szCs w:val="24"/>
              </w:rPr>
              <w:t>“, kuria siekiama remti mažąsias ir vidutines įmones, kad jos imtųsi ekologiškų investicijų.</w:t>
            </w:r>
            <w:r w:rsidR="00951F5A" w:rsidRPr="00951F5A">
              <w:rPr>
                <w:rFonts w:ascii="Times New Roman" w:hAnsi="Times New Roman"/>
                <w:sz w:val="24"/>
                <w:szCs w:val="24"/>
              </w:rPr>
              <w:t xml:space="preserve"> Pagal šią iniciatyvą per vietos bankus teikiamos kredito linijos, techninė pagalba ir 10</w:t>
            </w:r>
            <w:r w:rsidR="00141E28">
              <w:rPr>
                <w:rFonts w:ascii="Times New Roman" w:hAnsi="Times New Roman"/>
                <w:sz w:val="24"/>
                <w:szCs w:val="24"/>
              </w:rPr>
              <w:t>–</w:t>
            </w:r>
            <w:r w:rsidR="00951F5A" w:rsidRPr="00951F5A">
              <w:rPr>
                <w:rFonts w:ascii="Times New Roman" w:hAnsi="Times New Roman"/>
                <w:sz w:val="24"/>
                <w:szCs w:val="24"/>
              </w:rPr>
              <w:t>15 proc. paskolos sumos sudarančios dotacijos, ypač atsinaujinančios energijos ir žemės ūkio verslo projektams.</w:t>
            </w:r>
            <w:r w:rsidR="00141E28">
              <w:rPr>
                <w:rFonts w:ascii="Times New Roman" w:hAnsi="Times New Roman"/>
                <w:sz w:val="24"/>
                <w:szCs w:val="24"/>
              </w:rPr>
              <w:t xml:space="preserve"> </w:t>
            </w:r>
            <w:r w:rsidR="00951F5A" w:rsidRPr="00951F5A">
              <w:rPr>
                <w:rFonts w:ascii="Times New Roman" w:hAnsi="Times New Roman"/>
                <w:sz w:val="24"/>
                <w:szCs w:val="24"/>
              </w:rPr>
              <w:t xml:space="preserve">Programa siekiama didinti </w:t>
            </w:r>
            <w:r w:rsidR="00141E28">
              <w:rPr>
                <w:rFonts w:ascii="Times New Roman" w:hAnsi="Times New Roman"/>
                <w:sz w:val="24"/>
                <w:szCs w:val="24"/>
              </w:rPr>
              <w:t xml:space="preserve">įmonių </w:t>
            </w:r>
            <w:r w:rsidR="00951F5A" w:rsidRPr="00951F5A">
              <w:rPr>
                <w:rFonts w:ascii="Times New Roman" w:hAnsi="Times New Roman"/>
                <w:sz w:val="24"/>
                <w:szCs w:val="24"/>
              </w:rPr>
              <w:t xml:space="preserve">konkurencingumą </w:t>
            </w:r>
            <w:r w:rsidR="000010B9">
              <w:rPr>
                <w:rFonts w:ascii="Times New Roman" w:hAnsi="Times New Roman"/>
                <w:sz w:val="24"/>
                <w:szCs w:val="24"/>
              </w:rPr>
              <w:t>keliant</w:t>
            </w:r>
            <w:r w:rsidR="00951F5A" w:rsidRPr="00951F5A">
              <w:rPr>
                <w:rFonts w:ascii="Times New Roman" w:hAnsi="Times New Roman"/>
                <w:sz w:val="24"/>
                <w:szCs w:val="24"/>
              </w:rPr>
              <w:t xml:space="preserve"> energijos vartojimo efektyvumą ir derinant įmonių veiklą su ES standartais. </w:t>
            </w:r>
          </w:p>
        </w:tc>
        <w:tc>
          <w:tcPr>
            <w:tcW w:w="3932" w:type="dxa"/>
            <w:shd w:val="clear" w:color="auto" w:fill="auto"/>
            <w:tcMar>
              <w:top w:w="29" w:type="dxa"/>
              <w:left w:w="115" w:type="dxa"/>
              <w:bottom w:w="29" w:type="dxa"/>
              <w:right w:w="115" w:type="dxa"/>
            </w:tcMar>
          </w:tcPr>
          <w:p w14:paraId="4C100C41" w14:textId="77777777" w:rsidR="00951F5A" w:rsidRPr="00951F5A" w:rsidRDefault="00951F5A" w:rsidP="006E6516">
            <w:pPr>
              <w:spacing w:after="0" w:line="240" w:lineRule="auto"/>
              <w:rPr>
                <w:rFonts w:ascii="Times New Roman" w:hAnsi="Times New Roman"/>
                <w:sz w:val="24"/>
                <w:szCs w:val="24"/>
              </w:rPr>
            </w:pPr>
            <w:hyperlink r:id="rId24" w:history="1">
              <w:r w:rsidRPr="00951F5A">
                <w:rPr>
                  <w:rStyle w:val="Hyperlink"/>
                  <w:rFonts w:ascii="Times New Roman" w:hAnsi="Times New Roman"/>
                  <w:sz w:val="24"/>
                  <w:szCs w:val="24"/>
                </w:rPr>
                <w:t>https://www.ebrd.com/home/news-and-events/news/2025/ebrd-and-eu-roll-out-sme-go-green-programme-in-montenegro.html</w:t>
              </w:r>
            </w:hyperlink>
            <w:r w:rsidRPr="00951F5A">
              <w:rPr>
                <w:rFonts w:ascii="Times New Roman" w:hAnsi="Times New Roman"/>
                <w:sz w:val="24"/>
                <w:szCs w:val="24"/>
              </w:rPr>
              <w:t xml:space="preserve"> </w:t>
            </w:r>
          </w:p>
        </w:tc>
      </w:tr>
      <w:tr w:rsidR="00DE07B4" w:rsidRPr="00951F5A" w14:paraId="2D5BD869" w14:textId="77777777" w:rsidTr="008F4453">
        <w:trPr>
          <w:trHeight w:val="670"/>
        </w:trPr>
        <w:tc>
          <w:tcPr>
            <w:tcW w:w="1419" w:type="dxa"/>
            <w:shd w:val="clear" w:color="auto" w:fill="auto"/>
            <w:tcMar>
              <w:top w:w="29" w:type="dxa"/>
              <w:left w:w="115" w:type="dxa"/>
              <w:bottom w:w="29" w:type="dxa"/>
              <w:right w:w="115" w:type="dxa"/>
            </w:tcMar>
          </w:tcPr>
          <w:p w14:paraId="016953DC" w14:textId="0BA4F27B" w:rsidR="00DE07B4" w:rsidRPr="00951F5A" w:rsidRDefault="007D7507" w:rsidP="008F4453">
            <w:pPr>
              <w:spacing w:after="0" w:line="240" w:lineRule="auto"/>
              <w:rPr>
                <w:rFonts w:ascii="Times New Roman" w:hAnsi="Times New Roman"/>
                <w:sz w:val="24"/>
                <w:szCs w:val="24"/>
              </w:rPr>
            </w:pPr>
            <w:r w:rsidRPr="00951F5A">
              <w:rPr>
                <w:rFonts w:ascii="Times New Roman" w:hAnsi="Times New Roman"/>
                <w:sz w:val="24"/>
                <w:szCs w:val="24"/>
              </w:rPr>
              <w:t>06-05</w:t>
            </w:r>
          </w:p>
        </w:tc>
        <w:tc>
          <w:tcPr>
            <w:tcW w:w="10100" w:type="dxa"/>
            <w:shd w:val="clear" w:color="auto" w:fill="auto"/>
            <w:tcMar>
              <w:top w:w="29" w:type="dxa"/>
              <w:left w:w="115" w:type="dxa"/>
              <w:bottom w:w="29" w:type="dxa"/>
              <w:right w:w="115" w:type="dxa"/>
            </w:tcMar>
          </w:tcPr>
          <w:p w14:paraId="40C2D685" w14:textId="69B30DA7" w:rsidR="00DE07B4" w:rsidRPr="00951F5A" w:rsidRDefault="00166351" w:rsidP="008F4453">
            <w:pPr>
              <w:jc w:val="both"/>
              <w:rPr>
                <w:rFonts w:ascii="Times New Roman" w:hAnsi="Times New Roman"/>
                <w:sz w:val="24"/>
                <w:szCs w:val="24"/>
              </w:rPr>
            </w:pPr>
            <w:r w:rsidRPr="00166351">
              <w:rPr>
                <w:rFonts w:ascii="Times New Roman" w:hAnsi="Times New Roman"/>
                <w:b/>
                <w:bCs/>
                <w:sz w:val="24"/>
                <w:szCs w:val="24"/>
              </w:rPr>
              <w:t>Juodkalnijos darbo ministerija</w:t>
            </w:r>
            <w:r w:rsidR="00F5050A" w:rsidRPr="00166351">
              <w:rPr>
                <w:rFonts w:ascii="Times New Roman" w:hAnsi="Times New Roman"/>
                <w:b/>
                <w:bCs/>
                <w:sz w:val="24"/>
                <w:szCs w:val="24"/>
              </w:rPr>
              <w:t xml:space="preserve"> paskelbė, kad rengs individualias konsultacijas su darbdaviais ir profesinėmis sąjungomis dėl septynių valandų darbo dienos įvedimo</w:t>
            </w:r>
            <w:r w:rsidR="00F5050A" w:rsidRPr="00951F5A">
              <w:rPr>
                <w:rFonts w:ascii="Times New Roman" w:hAnsi="Times New Roman"/>
                <w:sz w:val="24"/>
                <w:szCs w:val="24"/>
              </w:rPr>
              <w:t xml:space="preserve">. Ministerija planuoja nustatyti sektorius, kuriems reikia papildomos valandos, ypač statybų, viešbučių ir viešojo maitinimo </w:t>
            </w:r>
            <w:r>
              <w:rPr>
                <w:rFonts w:ascii="Times New Roman" w:hAnsi="Times New Roman"/>
                <w:sz w:val="24"/>
                <w:szCs w:val="24"/>
              </w:rPr>
              <w:t>srityse</w:t>
            </w:r>
            <w:r w:rsidR="00F5050A" w:rsidRPr="00951F5A">
              <w:rPr>
                <w:rFonts w:ascii="Times New Roman" w:hAnsi="Times New Roman"/>
                <w:sz w:val="24"/>
                <w:szCs w:val="24"/>
              </w:rPr>
              <w:t xml:space="preserve">. </w:t>
            </w:r>
            <w:r w:rsidR="00192A47" w:rsidRPr="00951F5A">
              <w:rPr>
                <w:rFonts w:ascii="Times New Roman" w:hAnsi="Times New Roman"/>
                <w:sz w:val="24"/>
                <w:szCs w:val="24"/>
              </w:rPr>
              <w:t xml:space="preserve">Darbdavių asociacija išreiškė susirūpinimą dėl </w:t>
            </w:r>
            <w:r w:rsidR="00457E2C" w:rsidRPr="00951F5A">
              <w:rPr>
                <w:rFonts w:ascii="Times New Roman" w:hAnsi="Times New Roman"/>
                <w:sz w:val="24"/>
                <w:szCs w:val="24"/>
              </w:rPr>
              <w:t xml:space="preserve">galimo </w:t>
            </w:r>
            <w:r w:rsidR="005E17C6">
              <w:rPr>
                <w:rFonts w:ascii="Times New Roman" w:hAnsi="Times New Roman"/>
                <w:sz w:val="24"/>
                <w:szCs w:val="24"/>
              </w:rPr>
              <w:t>septynių</w:t>
            </w:r>
            <w:r w:rsidR="00457E2C" w:rsidRPr="00951F5A">
              <w:rPr>
                <w:rFonts w:ascii="Times New Roman" w:hAnsi="Times New Roman"/>
                <w:sz w:val="24"/>
                <w:szCs w:val="24"/>
              </w:rPr>
              <w:t xml:space="preserve"> darbo valandų įvedimo, kuris gali paskatinti papildomas išlaidas, mažesnį efektyvumą</w:t>
            </w:r>
            <w:r w:rsidR="003017C4" w:rsidRPr="00951F5A">
              <w:rPr>
                <w:rFonts w:ascii="Times New Roman" w:hAnsi="Times New Roman"/>
                <w:sz w:val="24"/>
                <w:szCs w:val="24"/>
              </w:rPr>
              <w:t>, o</w:t>
            </w:r>
            <w:r w:rsidR="00457E2C" w:rsidRPr="00951F5A">
              <w:rPr>
                <w:rFonts w:ascii="Times New Roman" w:hAnsi="Times New Roman"/>
                <w:sz w:val="24"/>
                <w:szCs w:val="24"/>
              </w:rPr>
              <w:t>rganizacinius iššūkius</w:t>
            </w:r>
            <w:r w:rsidR="003017C4" w:rsidRPr="00951F5A">
              <w:rPr>
                <w:rFonts w:ascii="Times New Roman" w:hAnsi="Times New Roman"/>
                <w:sz w:val="24"/>
                <w:szCs w:val="24"/>
              </w:rPr>
              <w:t>.</w:t>
            </w:r>
          </w:p>
        </w:tc>
        <w:tc>
          <w:tcPr>
            <w:tcW w:w="3932" w:type="dxa"/>
            <w:shd w:val="clear" w:color="auto" w:fill="auto"/>
            <w:tcMar>
              <w:top w:w="29" w:type="dxa"/>
              <w:left w:w="115" w:type="dxa"/>
              <w:bottom w:w="29" w:type="dxa"/>
              <w:right w:w="115" w:type="dxa"/>
            </w:tcMar>
          </w:tcPr>
          <w:p w14:paraId="0DAC7D9E" w14:textId="639D275B" w:rsidR="00DE07B4" w:rsidRPr="00951F5A" w:rsidRDefault="007D7507" w:rsidP="008F4453">
            <w:pPr>
              <w:spacing w:after="0" w:line="240" w:lineRule="auto"/>
              <w:rPr>
                <w:rFonts w:ascii="Times New Roman" w:hAnsi="Times New Roman"/>
                <w:sz w:val="24"/>
                <w:szCs w:val="24"/>
              </w:rPr>
            </w:pPr>
            <w:hyperlink r:id="rId25" w:history="1">
              <w:proofErr w:type="spellStart"/>
              <w:r w:rsidRPr="00951F5A">
                <w:rPr>
                  <w:rStyle w:val="Hyperlink"/>
                  <w:rFonts w:ascii="Times New Roman" w:hAnsi="Times New Roman"/>
                  <w:sz w:val="24"/>
                  <w:szCs w:val="24"/>
                </w:rPr>
                <w:t>Montenegrin</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employers</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warn</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against</w:t>
              </w:r>
              <w:proofErr w:type="spellEnd"/>
              <w:r w:rsidRPr="00951F5A">
                <w:rPr>
                  <w:rStyle w:val="Hyperlink"/>
                  <w:rFonts w:ascii="Times New Roman" w:hAnsi="Times New Roman"/>
                  <w:sz w:val="24"/>
                  <w:szCs w:val="24"/>
                </w:rPr>
                <w:t xml:space="preserve"> 7-hour </w:t>
              </w:r>
              <w:proofErr w:type="spellStart"/>
              <w:r w:rsidRPr="00951F5A">
                <w:rPr>
                  <w:rStyle w:val="Hyperlink"/>
                  <w:rFonts w:ascii="Times New Roman" w:hAnsi="Times New Roman"/>
                  <w:sz w:val="24"/>
                  <w:szCs w:val="24"/>
                </w:rPr>
                <w:t>workday</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proposal</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due</w:t>
              </w:r>
              <w:proofErr w:type="spellEnd"/>
              <w:r w:rsidRPr="00951F5A">
                <w:rPr>
                  <w:rStyle w:val="Hyperlink"/>
                  <w:rFonts w:ascii="Times New Roman" w:hAnsi="Times New Roman"/>
                  <w:sz w:val="24"/>
                  <w:szCs w:val="24"/>
                </w:rPr>
                <w:t xml:space="preserve"> to </w:t>
              </w:r>
              <w:proofErr w:type="spellStart"/>
              <w:r w:rsidRPr="00951F5A">
                <w:rPr>
                  <w:rStyle w:val="Hyperlink"/>
                  <w:rFonts w:ascii="Times New Roman" w:hAnsi="Times New Roman"/>
                  <w:sz w:val="24"/>
                  <w:szCs w:val="24"/>
                </w:rPr>
                <w:t>economic</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impact</w:t>
              </w:r>
              <w:proofErr w:type="spellEnd"/>
              <w:r w:rsidRPr="00951F5A">
                <w:rPr>
                  <w:rStyle w:val="Hyperlink"/>
                  <w:rFonts w:ascii="Times New Roman" w:hAnsi="Times New Roman"/>
                  <w:sz w:val="24"/>
                  <w:szCs w:val="24"/>
                </w:rPr>
                <w:t xml:space="preserve"> - </w:t>
              </w:r>
              <w:proofErr w:type="spellStart"/>
              <w:r w:rsidRPr="00951F5A">
                <w:rPr>
                  <w:rStyle w:val="Hyperlink"/>
                  <w:rFonts w:ascii="Times New Roman" w:hAnsi="Times New Roman"/>
                  <w:sz w:val="24"/>
                  <w:szCs w:val="24"/>
                </w:rPr>
                <w:t>Montenegrobusiness</w:t>
              </w:r>
              <w:proofErr w:type="spellEnd"/>
            </w:hyperlink>
          </w:p>
        </w:tc>
      </w:tr>
      <w:tr w:rsidR="00951F5A" w:rsidRPr="00951F5A" w14:paraId="433A29E1" w14:textId="77777777" w:rsidTr="006E6516">
        <w:trPr>
          <w:trHeight w:val="670"/>
        </w:trPr>
        <w:tc>
          <w:tcPr>
            <w:tcW w:w="1419" w:type="dxa"/>
            <w:shd w:val="clear" w:color="auto" w:fill="auto"/>
            <w:tcMar>
              <w:top w:w="29" w:type="dxa"/>
              <w:left w:w="115" w:type="dxa"/>
              <w:bottom w:w="29" w:type="dxa"/>
              <w:right w:w="115" w:type="dxa"/>
            </w:tcMar>
          </w:tcPr>
          <w:p w14:paraId="4C36F902" w14:textId="77777777" w:rsidR="00951F5A" w:rsidRPr="00951F5A" w:rsidRDefault="00951F5A" w:rsidP="006E6516">
            <w:pPr>
              <w:spacing w:after="0" w:line="240" w:lineRule="auto"/>
              <w:rPr>
                <w:rFonts w:ascii="Times New Roman" w:hAnsi="Times New Roman"/>
                <w:sz w:val="24"/>
                <w:szCs w:val="24"/>
              </w:rPr>
            </w:pPr>
            <w:r w:rsidRPr="00951F5A">
              <w:rPr>
                <w:rFonts w:ascii="Times New Roman" w:hAnsi="Times New Roman"/>
                <w:sz w:val="24"/>
                <w:szCs w:val="24"/>
              </w:rPr>
              <w:t>06-10</w:t>
            </w:r>
          </w:p>
        </w:tc>
        <w:tc>
          <w:tcPr>
            <w:tcW w:w="10100" w:type="dxa"/>
            <w:shd w:val="clear" w:color="auto" w:fill="auto"/>
            <w:tcMar>
              <w:top w:w="29" w:type="dxa"/>
              <w:left w:w="115" w:type="dxa"/>
              <w:bottom w:w="29" w:type="dxa"/>
              <w:right w:w="115" w:type="dxa"/>
            </w:tcMar>
          </w:tcPr>
          <w:p w14:paraId="73FBA9F3" w14:textId="272F6FC4" w:rsidR="00951F5A" w:rsidRPr="00951F5A" w:rsidRDefault="00951F5A" w:rsidP="006E6516">
            <w:pPr>
              <w:jc w:val="both"/>
              <w:rPr>
                <w:rFonts w:ascii="Times New Roman" w:hAnsi="Times New Roman"/>
                <w:sz w:val="24"/>
                <w:szCs w:val="24"/>
              </w:rPr>
            </w:pPr>
            <w:r w:rsidRPr="00260D64">
              <w:rPr>
                <w:rFonts w:ascii="Times New Roman" w:hAnsi="Times New Roman"/>
                <w:b/>
                <w:bCs/>
                <w:sz w:val="24"/>
                <w:szCs w:val="24"/>
              </w:rPr>
              <w:t xml:space="preserve">Šią vasarą Juodkalniją ir Moldovą sujungs naujas tiesioginis oro maršrutas iš </w:t>
            </w:r>
            <w:proofErr w:type="spellStart"/>
            <w:r w:rsidRPr="00260D64">
              <w:rPr>
                <w:rFonts w:ascii="Times New Roman" w:hAnsi="Times New Roman"/>
                <w:b/>
                <w:bCs/>
                <w:sz w:val="24"/>
                <w:szCs w:val="24"/>
              </w:rPr>
              <w:t>Tivato</w:t>
            </w:r>
            <w:proofErr w:type="spellEnd"/>
            <w:r w:rsidRPr="00260D64">
              <w:rPr>
                <w:rFonts w:ascii="Times New Roman" w:hAnsi="Times New Roman"/>
                <w:b/>
                <w:bCs/>
                <w:sz w:val="24"/>
                <w:szCs w:val="24"/>
              </w:rPr>
              <w:t xml:space="preserve"> į Kišiniovą</w:t>
            </w:r>
            <w:r w:rsidR="00E52D56">
              <w:rPr>
                <w:rFonts w:ascii="Times New Roman" w:hAnsi="Times New Roman"/>
                <w:sz w:val="24"/>
                <w:szCs w:val="24"/>
              </w:rPr>
              <w:t xml:space="preserve">. Apie tai paskelbė </w:t>
            </w:r>
            <w:r w:rsidR="00E52D56" w:rsidRPr="00E52D56">
              <w:rPr>
                <w:rFonts w:ascii="Times New Roman" w:hAnsi="Times New Roman"/>
                <w:sz w:val="24"/>
                <w:szCs w:val="24"/>
              </w:rPr>
              <w:t xml:space="preserve">Juodkalnijos </w:t>
            </w:r>
            <w:r w:rsidR="00CE1585">
              <w:rPr>
                <w:rFonts w:ascii="Times New Roman" w:hAnsi="Times New Roman"/>
                <w:sz w:val="24"/>
                <w:szCs w:val="24"/>
              </w:rPr>
              <w:t>P</w:t>
            </w:r>
            <w:r w:rsidR="00E52D56" w:rsidRPr="00E52D56">
              <w:rPr>
                <w:rFonts w:ascii="Times New Roman" w:hAnsi="Times New Roman"/>
                <w:sz w:val="24"/>
                <w:szCs w:val="24"/>
              </w:rPr>
              <w:t>rezident</w:t>
            </w:r>
            <w:r w:rsidR="00E52D56">
              <w:rPr>
                <w:rFonts w:ascii="Times New Roman" w:hAnsi="Times New Roman"/>
                <w:sz w:val="24"/>
                <w:szCs w:val="24"/>
              </w:rPr>
              <w:t>as</w:t>
            </w:r>
            <w:r w:rsidR="00E52D56" w:rsidRPr="00E52D56">
              <w:rPr>
                <w:rFonts w:ascii="Times New Roman" w:hAnsi="Times New Roman"/>
                <w:sz w:val="24"/>
                <w:szCs w:val="24"/>
              </w:rPr>
              <w:t xml:space="preserve"> </w:t>
            </w:r>
            <w:proofErr w:type="spellStart"/>
            <w:r w:rsidR="00E52D56" w:rsidRPr="00E52D56">
              <w:rPr>
                <w:rFonts w:ascii="Times New Roman" w:hAnsi="Times New Roman"/>
                <w:sz w:val="24"/>
                <w:szCs w:val="24"/>
              </w:rPr>
              <w:t>Jakov</w:t>
            </w:r>
            <w:proofErr w:type="spellEnd"/>
            <w:r w:rsidR="00E52D56" w:rsidRPr="00E52D56">
              <w:rPr>
                <w:rFonts w:ascii="Times New Roman" w:hAnsi="Times New Roman"/>
                <w:sz w:val="24"/>
                <w:szCs w:val="24"/>
              </w:rPr>
              <w:t xml:space="preserve"> </w:t>
            </w:r>
            <w:proofErr w:type="spellStart"/>
            <w:r w:rsidR="00E52D56" w:rsidRPr="00E52D56">
              <w:rPr>
                <w:rFonts w:ascii="Times New Roman" w:hAnsi="Times New Roman"/>
                <w:sz w:val="24"/>
                <w:szCs w:val="24"/>
              </w:rPr>
              <w:t>Milatovi</w:t>
            </w:r>
            <w:r w:rsidR="003B3BED" w:rsidRPr="003B3BED">
              <w:rPr>
                <w:rFonts w:ascii="Times New Roman" w:hAnsi="Times New Roman"/>
                <w:sz w:val="24"/>
                <w:szCs w:val="24"/>
              </w:rPr>
              <w:t>ć</w:t>
            </w:r>
            <w:proofErr w:type="spellEnd"/>
            <w:r w:rsidR="00E52D56">
              <w:rPr>
                <w:rFonts w:ascii="Times New Roman" w:hAnsi="Times New Roman"/>
                <w:sz w:val="24"/>
                <w:szCs w:val="24"/>
              </w:rPr>
              <w:t>, viešėdamas Moldovoje</w:t>
            </w:r>
            <w:r w:rsidR="00AD4BF7">
              <w:rPr>
                <w:rFonts w:ascii="Times New Roman" w:hAnsi="Times New Roman"/>
                <w:sz w:val="24"/>
                <w:szCs w:val="24"/>
              </w:rPr>
              <w:t>. Jis pažymėjo, kad</w:t>
            </w:r>
            <w:r w:rsidRPr="00951F5A">
              <w:rPr>
                <w:rFonts w:ascii="Times New Roman" w:hAnsi="Times New Roman"/>
                <w:sz w:val="24"/>
                <w:szCs w:val="24"/>
              </w:rPr>
              <w:t xml:space="preserve"> naujas</w:t>
            </w:r>
            <w:r w:rsidR="00026E0F">
              <w:rPr>
                <w:rFonts w:ascii="Times New Roman" w:hAnsi="Times New Roman"/>
                <w:sz w:val="24"/>
                <w:szCs w:val="24"/>
              </w:rPr>
              <w:t>is</w:t>
            </w:r>
            <w:r w:rsidRPr="00951F5A">
              <w:rPr>
                <w:rFonts w:ascii="Times New Roman" w:hAnsi="Times New Roman"/>
                <w:sz w:val="24"/>
                <w:szCs w:val="24"/>
              </w:rPr>
              <w:t xml:space="preserve"> skrydis pagerins kelionių ir bendradarbiavimo sąlygas</w:t>
            </w:r>
            <w:r w:rsidR="003B3BED">
              <w:rPr>
                <w:rFonts w:ascii="Times New Roman" w:hAnsi="Times New Roman"/>
                <w:sz w:val="24"/>
                <w:szCs w:val="24"/>
              </w:rPr>
              <w:t>,</w:t>
            </w:r>
            <w:r w:rsidRPr="00951F5A">
              <w:rPr>
                <w:rFonts w:ascii="Times New Roman" w:hAnsi="Times New Roman"/>
                <w:sz w:val="24"/>
                <w:szCs w:val="24"/>
              </w:rPr>
              <w:t xml:space="preserve"> padidins susisiekimo galimybes regione.</w:t>
            </w:r>
          </w:p>
        </w:tc>
        <w:tc>
          <w:tcPr>
            <w:tcW w:w="3932" w:type="dxa"/>
            <w:shd w:val="clear" w:color="auto" w:fill="auto"/>
            <w:tcMar>
              <w:top w:w="29" w:type="dxa"/>
              <w:left w:w="115" w:type="dxa"/>
              <w:bottom w:w="29" w:type="dxa"/>
              <w:right w:w="115" w:type="dxa"/>
            </w:tcMar>
          </w:tcPr>
          <w:p w14:paraId="18B3C285" w14:textId="77777777" w:rsidR="00951F5A" w:rsidRPr="00951F5A" w:rsidRDefault="00951F5A" w:rsidP="006E6516">
            <w:pPr>
              <w:spacing w:after="0" w:line="240" w:lineRule="auto"/>
              <w:rPr>
                <w:rFonts w:ascii="Times New Roman" w:hAnsi="Times New Roman"/>
                <w:sz w:val="24"/>
                <w:szCs w:val="24"/>
              </w:rPr>
            </w:pPr>
            <w:hyperlink r:id="rId26" w:history="1">
              <w:proofErr w:type="spellStart"/>
              <w:r w:rsidRPr="00951F5A">
                <w:rPr>
                  <w:rStyle w:val="Hyperlink"/>
                  <w:rFonts w:ascii="Times New Roman" w:hAnsi="Times New Roman"/>
                  <w:sz w:val="24"/>
                  <w:szCs w:val="24"/>
                </w:rPr>
                <w:t>Milatović</w:t>
              </w:r>
              <w:proofErr w:type="spellEnd"/>
              <w:r w:rsidRPr="00951F5A">
                <w:rPr>
                  <w:rStyle w:val="Hyperlink"/>
                  <w:rFonts w:ascii="Times New Roman" w:hAnsi="Times New Roman"/>
                  <w:sz w:val="24"/>
                  <w:szCs w:val="24"/>
                </w:rPr>
                <w:t xml:space="preserve">: It </w:t>
              </w:r>
              <w:proofErr w:type="spellStart"/>
              <w:r w:rsidRPr="00951F5A">
                <w:rPr>
                  <w:rStyle w:val="Hyperlink"/>
                  <w:rFonts w:ascii="Times New Roman" w:hAnsi="Times New Roman"/>
                  <w:sz w:val="24"/>
                  <w:szCs w:val="24"/>
                </w:rPr>
                <w:t>is</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great</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news</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that</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this</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summer</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Montenegro</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and</w:t>
              </w:r>
              <w:proofErr w:type="spellEnd"/>
              <w:r w:rsidRPr="00951F5A">
                <w:rPr>
                  <w:rStyle w:val="Hyperlink"/>
                  <w:rFonts w:ascii="Times New Roman" w:hAnsi="Times New Roman"/>
                  <w:sz w:val="24"/>
                  <w:szCs w:val="24"/>
                </w:rPr>
                <w:t xml:space="preserve"> Moldova </w:t>
              </w:r>
              <w:proofErr w:type="spellStart"/>
              <w:r w:rsidRPr="00951F5A">
                <w:rPr>
                  <w:rStyle w:val="Hyperlink"/>
                  <w:rFonts w:ascii="Times New Roman" w:hAnsi="Times New Roman"/>
                  <w:sz w:val="24"/>
                  <w:szCs w:val="24"/>
                </w:rPr>
                <w:t>will</w:t>
              </w:r>
              <w:proofErr w:type="spellEnd"/>
              <w:r w:rsidRPr="00951F5A">
                <w:rPr>
                  <w:rStyle w:val="Hyperlink"/>
                  <w:rFonts w:ascii="Times New Roman" w:hAnsi="Times New Roman"/>
                  <w:sz w:val="24"/>
                  <w:szCs w:val="24"/>
                </w:rPr>
                <w:t xml:space="preserve"> be </w:t>
              </w:r>
              <w:proofErr w:type="spellStart"/>
              <w:r w:rsidRPr="00951F5A">
                <w:rPr>
                  <w:rStyle w:val="Hyperlink"/>
                  <w:rFonts w:ascii="Times New Roman" w:hAnsi="Times New Roman"/>
                  <w:sz w:val="24"/>
                  <w:szCs w:val="24"/>
                </w:rPr>
                <w:t>connect</w:t>
              </w:r>
              <w:r w:rsidRPr="00951F5A">
                <w:rPr>
                  <w:rStyle w:val="Hyperlink"/>
                  <w:rFonts w:ascii="Times New Roman" w:hAnsi="Times New Roman"/>
                  <w:sz w:val="24"/>
                  <w:szCs w:val="24"/>
                </w:rPr>
                <w:t>e</w:t>
              </w:r>
              <w:r w:rsidRPr="00951F5A">
                <w:rPr>
                  <w:rStyle w:val="Hyperlink"/>
                  <w:rFonts w:ascii="Times New Roman" w:hAnsi="Times New Roman"/>
                  <w:sz w:val="24"/>
                  <w:szCs w:val="24"/>
                </w:rPr>
                <w:t>d</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by</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an</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air</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route</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between</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Chisinau</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and</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Tivat</w:t>
              </w:r>
              <w:proofErr w:type="spellEnd"/>
            </w:hyperlink>
          </w:p>
        </w:tc>
      </w:tr>
      <w:tr w:rsidR="00211042" w:rsidRPr="00951F5A" w14:paraId="1899AA97" w14:textId="77777777" w:rsidTr="00B41DF7">
        <w:trPr>
          <w:trHeight w:val="1993"/>
        </w:trPr>
        <w:tc>
          <w:tcPr>
            <w:tcW w:w="1419" w:type="dxa"/>
            <w:shd w:val="clear" w:color="auto" w:fill="auto"/>
            <w:tcMar>
              <w:top w:w="29" w:type="dxa"/>
              <w:left w:w="115" w:type="dxa"/>
              <w:bottom w:w="29" w:type="dxa"/>
              <w:right w:w="115" w:type="dxa"/>
            </w:tcMar>
          </w:tcPr>
          <w:p w14:paraId="459890EA" w14:textId="118D11B9" w:rsidR="00211042" w:rsidRPr="00951F5A" w:rsidRDefault="009E1C1A" w:rsidP="00D05824">
            <w:pPr>
              <w:spacing w:after="0" w:line="240" w:lineRule="auto"/>
              <w:rPr>
                <w:rFonts w:ascii="Times New Roman" w:hAnsi="Times New Roman"/>
                <w:sz w:val="24"/>
                <w:szCs w:val="24"/>
              </w:rPr>
            </w:pPr>
            <w:r w:rsidRPr="00951F5A">
              <w:rPr>
                <w:rFonts w:ascii="Times New Roman" w:hAnsi="Times New Roman"/>
                <w:sz w:val="24"/>
                <w:szCs w:val="24"/>
              </w:rPr>
              <w:t>06-</w:t>
            </w:r>
            <w:r w:rsidR="001E70CC" w:rsidRPr="00951F5A">
              <w:rPr>
                <w:rFonts w:ascii="Times New Roman" w:hAnsi="Times New Roman"/>
                <w:sz w:val="24"/>
                <w:szCs w:val="24"/>
              </w:rPr>
              <w:t>10</w:t>
            </w:r>
          </w:p>
        </w:tc>
        <w:tc>
          <w:tcPr>
            <w:tcW w:w="10100" w:type="dxa"/>
            <w:shd w:val="clear" w:color="auto" w:fill="auto"/>
            <w:tcMar>
              <w:top w:w="29" w:type="dxa"/>
              <w:left w:w="115" w:type="dxa"/>
              <w:bottom w:w="29" w:type="dxa"/>
              <w:right w:w="115" w:type="dxa"/>
            </w:tcMar>
          </w:tcPr>
          <w:p w14:paraId="08FC4437" w14:textId="5C14F029" w:rsidR="006621E8" w:rsidRPr="00951F5A" w:rsidRDefault="00FC5577" w:rsidP="00FC5577">
            <w:pPr>
              <w:jc w:val="both"/>
              <w:rPr>
                <w:rFonts w:ascii="Times New Roman" w:hAnsi="Times New Roman"/>
                <w:sz w:val="24"/>
                <w:szCs w:val="24"/>
              </w:rPr>
            </w:pPr>
            <w:r w:rsidRPr="00B41DF7">
              <w:rPr>
                <w:rFonts w:ascii="Times New Roman" w:hAnsi="Times New Roman"/>
                <w:b/>
                <w:bCs/>
                <w:sz w:val="24"/>
                <w:szCs w:val="24"/>
              </w:rPr>
              <w:t xml:space="preserve">Juodkalnijos parlamentas antrą kartą pritarė </w:t>
            </w:r>
            <w:r w:rsidR="005F7A9A">
              <w:rPr>
                <w:rFonts w:ascii="Times New Roman" w:hAnsi="Times New Roman"/>
                <w:b/>
                <w:bCs/>
                <w:sz w:val="24"/>
                <w:szCs w:val="24"/>
              </w:rPr>
              <w:t>V</w:t>
            </w:r>
            <w:r w:rsidRPr="00B41DF7">
              <w:rPr>
                <w:rFonts w:ascii="Times New Roman" w:hAnsi="Times New Roman"/>
                <w:b/>
                <w:bCs/>
                <w:sz w:val="24"/>
                <w:szCs w:val="24"/>
              </w:rPr>
              <w:t>yriausybės turizmo ir nekilnojamojo turto sandoriui su JAE, nepaisant to, kad prezidentas atsisakė jį pasirašyti dėl konstitucinių abejonių.</w:t>
            </w:r>
            <w:r w:rsidRPr="00951F5A">
              <w:rPr>
                <w:rFonts w:ascii="Times New Roman" w:hAnsi="Times New Roman"/>
                <w:sz w:val="24"/>
                <w:szCs w:val="24"/>
              </w:rPr>
              <w:t xml:space="preserve"> Už </w:t>
            </w:r>
            <w:r w:rsidR="005F7A9A">
              <w:rPr>
                <w:rFonts w:ascii="Times New Roman" w:hAnsi="Times New Roman"/>
                <w:sz w:val="24"/>
                <w:szCs w:val="24"/>
              </w:rPr>
              <w:t>susitarimą</w:t>
            </w:r>
            <w:r w:rsidRPr="00951F5A">
              <w:rPr>
                <w:rFonts w:ascii="Times New Roman" w:hAnsi="Times New Roman"/>
                <w:sz w:val="24"/>
                <w:szCs w:val="24"/>
              </w:rPr>
              <w:t xml:space="preserve"> balsavo 41 parlamentaras, 7 buvo prieš ir 4 susilaikė.</w:t>
            </w:r>
            <w:r w:rsidR="00B41DF7">
              <w:rPr>
                <w:rFonts w:ascii="Times New Roman" w:hAnsi="Times New Roman"/>
                <w:sz w:val="24"/>
                <w:szCs w:val="24"/>
              </w:rPr>
              <w:t xml:space="preserve"> Po balsavimo </w:t>
            </w:r>
            <w:r w:rsidR="006621E8" w:rsidRPr="00951F5A">
              <w:rPr>
                <w:rFonts w:ascii="Times New Roman" w:hAnsi="Times New Roman"/>
                <w:sz w:val="24"/>
                <w:szCs w:val="24"/>
              </w:rPr>
              <w:t xml:space="preserve">Prezidentas </w:t>
            </w:r>
            <w:proofErr w:type="spellStart"/>
            <w:r w:rsidR="006621E8" w:rsidRPr="00951F5A">
              <w:rPr>
                <w:rFonts w:ascii="Times New Roman" w:hAnsi="Times New Roman"/>
                <w:sz w:val="24"/>
                <w:szCs w:val="24"/>
              </w:rPr>
              <w:t>Jakov</w:t>
            </w:r>
            <w:proofErr w:type="spellEnd"/>
            <w:r w:rsidR="006621E8" w:rsidRPr="00951F5A">
              <w:rPr>
                <w:rFonts w:ascii="Times New Roman" w:hAnsi="Times New Roman"/>
                <w:sz w:val="24"/>
                <w:szCs w:val="24"/>
              </w:rPr>
              <w:t xml:space="preserve"> </w:t>
            </w:r>
            <w:proofErr w:type="spellStart"/>
            <w:r w:rsidR="006621E8" w:rsidRPr="00951F5A">
              <w:rPr>
                <w:rFonts w:ascii="Times New Roman" w:hAnsi="Times New Roman"/>
                <w:sz w:val="24"/>
                <w:szCs w:val="24"/>
              </w:rPr>
              <w:t>Milatovi</w:t>
            </w:r>
            <w:r w:rsidR="005F7A9A" w:rsidRPr="005F7A9A">
              <w:rPr>
                <w:rFonts w:ascii="Times New Roman" w:hAnsi="Times New Roman"/>
                <w:sz w:val="24"/>
                <w:szCs w:val="24"/>
              </w:rPr>
              <w:t>ć</w:t>
            </w:r>
            <w:proofErr w:type="spellEnd"/>
            <w:r w:rsidR="006621E8" w:rsidRPr="00951F5A">
              <w:rPr>
                <w:rFonts w:ascii="Times New Roman" w:hAnsi="Times New Roman"/>
                <w:sz w:val="24"/>
                <w:szCs w:val="24"/>
              </w:rPr>
              <w:t xml:space="preserve"> paskelbė prieštaringai vertinamą įstatymą, kaip to reikalauja Konstitucija. Nepaisant konstitucinės pareigos priimti įstatymą, J. </w:t>
            </w:r>
            <w:proofErr w:type="spellStart"/>
            <w:r w:rsidR="006621E8" w:rsidRPr="00951F5A">
              <w:rPr>
                <w:rFonts w:ascii="Times New Roman" w:hAnsi="Times New Roman"/>
                <w:sz w:val="24"/>
                <w:szCs w:val="24"/>
              </w:rPr>
              <w:t>Milatovičius</w:t>
            </w:r>
            <w:proofErr w:type="spellEnd"/>
            <w:r w:rsidR="006621E8" w:rsidRPr="00951F5A">
              <w:rPr>
                <w:rFonts w:ascii="Times New Roman" w:hAnsi="Times New Roman"/>
                <w:sz w:val="24"/>
                <w:szCs w:val="24"/>
              </w:rPr>
              <w:t xml:space="preserve"> išreiškė didelį apgailestavimą, kad valdančioji dauguma pirmenybę teikia vyriausybės, o ne piliečių interesams.</w:t>
            </w:r>
          </w:p>
        </w:tc>
        <w:tc>
          <w:tcPr>
            <w:tcW w:w="3932" w:type="dxa"/>
            <w:shd w:val="clear" w:color="auto" w:fill="auto"/>
            <w:tcMar>
              <w:top w:w="29" w:type="dxa"/>
              <w:left w:w="115" w:type="dxa"/>
              <w:bottom w:w="29" w:type="dxa"/>
              <w:right w:w="115" w:type="dxa"/>
            </w:tcMar>
          </w:tcPr>
          <w:p w14:paraId="148F60E0" w14:textId="77777777" w:rsidR="00211042" w:rsidRPr="00951F5A" w:rsidRDefault="009E1C1A" w:rsidP="00D05824">
            <w:pPr>
              <w:spacing w:after="0" w:line="240" w:lineRule="auto"/>
              <w:rPr>
                <w:rFonts w:ascii="Times New Roman" w:hAnsi="Times New Roman"/>
                <w:sz w:val="24"/>
                <w:szCs w:val="24"/>
              </w:rPr>
            </w:pPr>
            <w:hyperlink r:id="rId27" w:history="1">
              <w:proofErr w:type="spellStart"/>
              <w:r w:rsidRPr="00951F5A">
                <w:rPr>
                  <w:rStyle w:val="Hyperlink"/>
                  <w:rFonts w:ascii="Times New Roman" w:hAnsi="Times New Roman"/>
                  <w:sz w:val="24"/>
                  <w:szCs w:val="24"/>
                </w:rPr>
                <w:t>Montenegro</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parliament</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approves</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for</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second</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time</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law</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on</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controversial</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tourism</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and</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real</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estate</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deal</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with</w:t>
              </w:r>
              <w:proofErr w:type="spellEnd"/>
              <w:r w:rsidRPr="00951F5A">
                <w:rPr>
                  <w:rStyle w:val="Hyperlink"/>
                  <w:rFonts w:ascii="Times New Roman" w:hAnsi="Times New Roman"/>
                  <w:sz w:val="24"/>
                  <w:szCs w:val="24"/>
                </w:rPr>
                <w:t xml:space="preserve"> UAE – DTT-NET</w:t>
              </w:r>
            </w:hyperlink>
          </w:p>
          <w:p w14:paraId="13309C60" w14:textId="77777777" w:rsidR="001E70CC" w:rsidRPr="00951F5A" w:rsidRDefault="001E70CC" w:rsidP="00D05824">
            <w:pPr>
              <w:spacing w:after="0" w:line="240" w:lineRule="auto"/>
              <w:rPr>
                <w:rFonts w:ascii="Times New Roman" w:hAnsi="Times New Roman"/>
                <w:sz w:val="24"/>
                <w:szCs w:val="24"/>
              </w:rPr>
            </w:pPr>
          </w:p>
          <w:p w14:paraId="50D1B856" w14:textId="52CCFF02" w:rsidR="001E70CC" w:rsidRPr="00951F5A" w:rsidRDefault="001E70CC" w:rsidP="00D05824">
            <w:pPr>
              <w:spacing w:after="0" w:line="240" w:lineRule="auto"/>
              <w:rPr>
                <w:rFonts w:ascii="Times New Roman" w:hAnsi="Times New Roman"/>
                <w:sz w:val="24"/>
                <w:szCs w:val="24"/>
              </w:rPr>
            </w:pPr>
            <w:hyperlink r:id="rId28" w:history="1">
              <w:proofErr w:type="spellStart"/>
              <w:r w:rsidRPr="00951F5A">
                <w:rPr>
                  <w:rStyle w:val="Hyperlink"/>
                  <w:rFonts w:ascii="Times New Roman" w:hAnsi="Times New Roman"/>
                  <w:sz w:val="24"/>
                  <w:szCs w:val="24"/>
                </w:rPr>
                <w:t>Montenegro's</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president</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enacts</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investment</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deal</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with</w:t>
              </w:r>
              <w:proofErr w:type="spellEnd"/>
              <w:r w:rsidRPr="00951F5A">
                <w:rPr>
                  <w:rStyle w:val="Hyperlink"/>
                  <w:rFonts w:ascii="Times New Roman" w:hAnsi="Times New Roman"/>
                  <w:sz w:val="24"/>
                  <w:szCs w:val="24"/>
                </w:rPr>
                <w:t xml:space="preserve"> UAE | </w:t>
              </w:r>
              <w:proofErr w:type="spellStart"/>
              <w:r w:rsidRPr="00951F5A">
                <w:rPr>
                  <w:rStyle w:val="Hyperlink"/>
                  <w:rFonts w:ascii="Times New Roman" w:hAnsi="Times New Roman"/>
                  <w:sz w:val="24"/>
                  <w:szCs w:val="24"/>
                </w:rPr>
                <w:t>Montenegro</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Politics</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News</w:t>
              </w:r>
              <w:proofErr w:type="spellEnd"/>
              <w:r w:rsidRPr="00951F5A">
                <w:rPr>
                  <w:rStyle w:val="Hyperlink"/>
                  <w:rFonts w:ascii="Times New Roman" w:hAnsi="Times New Roman"/>
                  <w:sz w:val="24"/>
                  <w:szCs w:val="24"/>
                </w:rPr>
                <w:t xml:space="preserve"> | </w:t>
              </w:r>
              <w:proofErr w:type="spellStart"/>
              <w:r w:rsidRPr="00951F5A">
                <w:rPr>
                  <w:rStyle w:val="Hyperlink"/>
                  <w:rFonts w:ascii="Times New Roman" w:hAnsi="Times New Roman"/>
                  <w:sz w:val="24"/>
                  <w:szCs w:val="24"/>
                </w:rPr>
                <w:t>SeeNews</w:t>
              </w:r>
              <w:proofErr w:type="spellEnd"/>
            </w:hyperlink>
          </w:p>
        </w:tc>
      </w:tr>
      <w:tr w:rsidR="00DE07B4" w:rsidRPr="00951F5A" w14:paraId="12748418" w14:textId="77777777" w:rsidTr="008F4453">
        <w:trPr>
          <w:trHeight w:val="670"/>
        </w:trPr>
        <w:tc>
          <w:tcPr>
            <w:tcW w:w="1419" w:type="dxa"/>
            <w:shd w:val="clear" w:color="auto" w:fill="auto"/>
            <w:tcMar>
              <w:top w:w="29" w:type="dxa"/>
              <w:left w:w="115" w:type="dxa"/>
              <w:bottom w:w="29" w:type="dxa"/>
              <w:right w:w="115" w:type="dxa"/>
            </w:tcMar>
          </w:tcPr>
          <w:p w14:paraId="06F48DB6" w14:textId="3BA690F6" w:rsidR="00DE07B4" w:rsidRPr="00951F5A" w:rsidRDefault="00040D22" w:rsidP="008F4453">
            <w:pPr>
              <w:spacing w:after="0" w:line="240" w:lineRule="auto"/>
              <w:rPr>
                <w:rFonts w:ascii="Times New Roman" w:hAnsi="Times New Roman"/>
                <w:sz w:val="24"/>
                <w:szCs w:val="24"/>
              </w:rPr>
            </w:pPr>
            <w:r>
              <w:rPr>
                <w:rFonts w:ascii="Times New Roman" w:hAnsi="Times New Roman"/>
                <w:sz w:val="24"/>
                <w:szCs w:val="24"/>
              </w:rPr>
              <w:lastRenderedPageBreak/>
              <w:t>06-10</w:t>
            </w:r>
          </w:p>
        </w:tc>
        <w:tc>
          <w:tcPr>
            <w:tcW w:w="10100" w:type="dxa"/>
            <w:shd w:val="clear" w:color="auto" w:fill="auto"/>
            <w:tcMar>
              <w:top w:w="29" w:type="dxa"/>
              <w:left w:w="115" w:type="dxa"/>
              <w:bottom w:w="29" w:type="dxa"/>
              <w:right w:w="115" w:type="dxa"/>
            </w:tcMar>
          </w:tcPr>
          <w:p w14:paraId="6EED3836" w14:textId="2DB45089" w:rsidR="00C17466" w:rsidRPr="00951F5A" w:rsidRDefault="00C17466" w:rsidP="0026244E">
            <w:pPr>
              <w:jc w:val="both"/>
              <w:rPr>
                <w:rFonts w:ascii="Times New Roman" w:hAnsi="Times New Roman"/>
                <w:sz w:val="24"/>
                <w:szCs w:val="24"/>
              </w:rPr>
            </w:pPr>
            <w:r w:rsidRPr="00510220">
              <w:rPr>
                <w:rFonts w:ascii="Times New Roman" w:hAnsi="Times New Roman"/>
                <w:b/>
                <w:bCs/>
                <w:sz w:val="24"/>
                <w:szCs w:val="24"/>
              </w:rPr>
              <w:t xml:space="preserve">Juodkalnijos </w:t>
            </w:r>
            <w:proofErr w:type="spellStart"/>
            <w:r w:rsidRPr="00510220">
              <w:rPr>
                <w:rFonts w:ascii="Times New Roman" w:hAnsi="Times New Roman"/>
                <w:b/>
                <w:bCs/>
                <w:sz w:val="24"/>
                <w:szCs w:val="24"/>
              </w:rPr>
              <w:t>Podgoricos</w:t>
            </w:r>
            <w:proofErr w:type="spellEnd"/>
            <w:r w:rsidRPr="00510220">
              <w:rPr>
                <w:rFonts w:ascii="Times New Roman" w:hAnsi="Times New Roman"/>
                <w:b/>
                <w:bCs/>
                <w:sz w:val="24"/>
                <w:szCs w:val="24"/>
              </w:rPr>
              <w:t xml:space="preserve"> ir </w:t>
            </w:r>
            <w:proofErr w:type="spellStart"/>
            <w:r w:rsidRPr="00510220">
              <w:rPr>
                <w:rFonts w:ascii="Times New Roman" w:hAnsi="Times New Roman"/>
                <w:b/>
                <w:bCs/>
                <w:sz w:val="24"/>
                <w:szCs w:val="24"/>
              </w:rPr>
              <w:t>Tivato</w:t>
            </w:r>
            <w:proofErr w:type="spellEnd"/>
            <w:r w:rsidRPr="00510220">
              <w:rPr>
                <w:rFonts w:ascii="Times New Roman" w:hAnsi="Times New Roman"/>
                <w:b/>
                <w:bCs/>
                <w:sz w:val="24"/>
                <w:szCs w:val="24"/>
              </w:rPr>
              <w:t xml:space="preserve"> oro uostų koncesijos procesą prižiūrinti konkurso komisija</w:t>
            </w:r>
            <w:r w:rsidR="00A60EAF">
              <w:rPr>
                <w:rFonts w:ascii="Times New Roman" w:hAnsi="Times New Roman"/>
                <w:b/>
                <w:bCs/>
                <w:sz w:val="24"/>
                <w:szCs w:val="24"/>
              </w:rPr>
              <w:t xml:space="preserve"> po ginčų</w:t>
            </w:r>
            <w:r w:rsidR="000004E5">
              <w:rPr>
                <w:rFonts w:ascii="Times New Roman" w:hAnsi="Times New Roman"/>
                <w:b/>
                <w:bCs/>
                <w:sz w:val="24"/>
                <w:szCs w:val="24"/>
              </w:rPr>
              <w:t xml:space="preserve"> ir skandalų</w:t>
            </w:r>
            <w:r w:rsidRPr="00510220">
              <w:rPr>
                <w:rFonts w:ascii="Times New Roman" w:hAnsi="Times New Roman"/>
                <w:b/>
                <w:bCs/>
                <w:sz w:val="24"/>
                <w:szCs w:val="24"/>
              </w:rPr>
              <w:t xml:space="preserve"> patvirtino, kad abu konkurso dalyviai išlaikė techninio vertinimo etapą.</w:t>
            </w:r>
            <w:r w:rsidRPr="00C17466">
              <w:rPr>
                <w:rFonts w:ascii="Times New Roman" w:hAnsi="Times New Roman"/>
                <w:sz w:val="24"/>
                <w:szCs w:val="24"/>
              </w:rPr>
              <w:t xml:space="preserve"> Po konsultacijų su Tarptautine finansų korporacija (IFC) komisija nusprendė, kad dabar galima vertinti finansinius pasiūlymus. Pranešama, kad Liuksemburgo ir JAV bendrovė „</w:t>
            </w:r>
            <w:proofErr w:type="spellStart"/>
            <w:r w:rsidRPr="00C17466">
              <w:rPr>
                <w:rFonts w:ascii="Times New Roman" w:hAnsi="Times New Roman"/>
                <w:sz w:val="24"/>
                <w:szCs w:val="24"/>
              </w:rPr>
              <w:t>Corporación</w:t>
            </w:r>
            <w:proofErr w:type="spellEnd"/>
            <w:r w:rsidRPr="00C17466">
              <w:rPr>
                <w:rFonts w:ascii="Times New Roman" w:hAnsi="Times New Roman"/>
                <w:sz w:val="24"/>
                <w:szCs w:val="24"/>
              </w:rPr>
              <w:t xml:space="preserve"> </w:t>
            </w:r>
            <w:proofErr w:type="spellStart"/>
            <w:r w:rsidRPr="00C17466">
              <w:rPr>
                <w:rFonts w:ascii="Times New Roman" w:hAnsi="Times New Roman"/>
                <w:sz w:val="24"/>
                <w:szCs w:val="24"/>
              </w:rPr>
              <w:t>América</w:t>
            </w:r>
            <w:proofErr w:type="spellEnd"/>
            <w:r w:rsidRPr="00C17466">
              <w:rPr>
                <w:rFonts w:ascii="Times New Roman" w:hAnsi="Times New Roman"/>
                <w:sz w:val="24"/>
                <w:szCs w:val="24"/>
              </w:rPr>
              <w:t xml:space="preserve"> </w:t>
            </w:r>
            <w:proofErr w:type="spellStart"/>
            <w:r w:rsidRPr="00C17466">
              <w:rPr>
                <w:rFonts w:ascii="Times New Roman" w:hAnsi="Times New Roman"/>
                <w:sz w:val="24"/>
                <w:szCs w:val="24"/>
              </w:rPr>
              <w:t>Airports</w:t>
            </w:r>
            <w:proofErr w:type="spellEnd"/>
            <w:r w:rsidRPr="00C17466">
              <w:rPr>
                <w:rFonts w:ascii="Times New Roman" w:hAnsi="Times New Roman"/>
                <w:sz w:val="24"/>
                <w:szCs w:val="24"/>
              </w:rPr>
              <w:t xml:space="preserve">“ (CAAP) pasiūlė investuoti 319 mln. eurų, t. y. 63 mln. eurų daugiau nei Pietų Korėjos </w:t>
            </w:r>
            <w:proofErr w:type="spellStart"/>
            <w:r w:rsidRPr="00C17466">
              <w:rPr>
                <w:rFonts w:ascii="Times New Roman" w:hAnsi="Times New Roman"/>
                <w:sz w:val="24"/>
                <w:szCs w:val="24"/>
              </w:rPr>
              <w:t>Inčono</w:t>
            </w:r>
            <w:proofErr w:type="spellEnd"/>
            <w:r w:rsidRPr="00C17466">
              <w:rPr>
                <w:rFonts w:ascii="Times New Roman" w:hAnsi="Times New Roman"/>
                <w:sz w:val="24"/>
                <w:szCs w:val="24"/>
              </w:rPr>
              <w:t xml:space="preserve"> tarptautinio oro uosto korporacija (IIAC). Vyriausybė anksčiau buvo pratęsusi galutinės ataskaitos pateikimo terminą iki liepos 9 d.</w:t>
            </w:r>
            <w:r w:rsidR="00666CF8">
              <w:rPr>
                <w:rFonts w:ascii="Times New Roman" w:hAnsi="Times New Roman"/>
                <w:sz w:val="24"/>
                <w:szCs w:val="24"/>
              </w:rPr>
              <w:t xml:space="preserve"> </w:t>
            </w:r>
          </w:p>
        </w:tc>
        <w:tc>
          <w:tcPr>
            <w:tcW w:w="3932" w:type="dxa"/>
            <w:shd w:val="clear" w:color="auto" w:fill="auto"/>
            <w:tcMar>
              <w:top w:w="29" w:type="dxa"/>
              <w:left w:w="115" w:type="dxa"/>
              <w:bottom w:w="29" w:type="dxa"/>
              <w:right w:w="115" w:type="dxa"/>
            </w:tcMar>
          </w:tcPr>
          <w:p w14:paraId="259AA8F2" w14:textId="77777777" w:rsidR="00DE07B4" w:rsidRDefault="00942061" w:rsidP="008F4453">
            <w:pPr>
              <w:spacing w:after="0" w:line="240" w:lineRule="auto"/>
              <w:rPr>
                <w:rFonts w:ascii="Times New Roman" w:hAnsi="Times New Roman"/>
                <w:sz w:val="24"/>
                <w:szCs w:val="24"/>
              </w:rPr>
            </w:pPr>
            <w:hyperlink r:id="rId29" w:history="1">
              <w:proofErr w:type="spellStart"/>
              <w:r w:rsidRPr="00942061">
                <w:rPr>
                  <w:rStyle w:val="Hyperlink"/>
                  <w:rFonts w:ascii="Times New Roman" w:hAnsi="Times New Roman"/>
                  <w:sz w:val="24"/>
                  <w:szCs w:val="24"/>
                </w:rPr>
                <w:t>Both</w:t>
              </w:r>
              <w:proofErr w:type="spellEnd"/>
              <w:r w:rsidRPr="00942061">
                <w:rPr>
                  <w:rStyle w:val="Hyperlink"/>
                  <w:rFonts w:ascii="Times New Roman" w:hAnsi="Times New Roman"/>
                  <w:sz w:val="24"/>
                  <w:szCs w:val="24"/>
                </w:rPr>
                <w:t xml:space="preserve"> </w:t>
              </w:r>
              <w:proofErr w:type="spellStart"/>
              <w:r w:rsidRPr="00942061">
                <w:rPr>
                  <w:rStyle w:val="Hyperlink"/>
                  <w:rFonts w:ascii="Times New Roman" w:hAnsi="Times New Roman"/>
                  <w:sz w:val="24"/>
                  <w:szCs w:val="24"/>
                </w:rPr>
                <w:t>bidders</w:t>
              </w:r>
              <w:proofErr w:type="spellEnd"/>
              <w:r w:rsidRPr="00942061">
                <w:rPr>
                  <w:rStyle w:val="Hyperlink"/>
                  <w:rFonts w:ascii="Times New Roman" w:hAnsi="Times New Roman"/>
                  <w:sz w:val="24"/>
                  <w:szCs w:val="24"/>
                </w:rPr>
                <w:t xml:space="preserve"> </w:t>
              </w:r>
              <w:proofErr w:type="spellStart"/>
              <w:r w:rsidRPr="00942061">
                <w:rPr>
                  <w:rStyle w:val="Hyperlink"/>
                  <w:rFonts w:ascii="Times New Roman" w:hAnsi="Times New Roman"/>
                  <w:sz w:val="24"/>
                  <w:szCs w:val="24"/>
                </w:rPr>
                <w:t>for</w:t>
              </w:r>
              <w:proofErr w:type="spellEnd"/>
              <w:r w:rsidRPr="00942061">
                <w:rPr>
                  <w:rStyle w:val="Hyperlink"/>
                  <w:rFonts w:ascii="Times New Roman" w:hAnsi="Times New Roman"/>
                  <w:sz w:val="24"/>
                  <w:szCs w:val="24"/>
                </w:rPr>
                <w:t xml:space="preserve"> </w:t>
              </w:r>
              <w:proofErr w:type="spellStart"/>
              <w:r w:rsidRPr="00942061">
                <w:rPr>
                  <w:rStyle w:val="Hyperlink"/>
                  <w:rFonts w:ascii="Times New Roman" w:hAnsi="Times New Roman"/>
                  <w:sz w:val="24"/>
                  <w:szCs w:val="24"/>
                </w:rPr>
                <w:t>airport</w:t>
              </w:r>
              <w:proofErr w:type="spellEnd"/>
              <w:r w:rsidRPr="00942061">
                <w:rPr>
                  <w:rStyle w:val="Hyperlink"/>
                  <w:rFonts w:ascii="Times New Roman" w:hAnsi="Times New Roman"/>
                  <w:sz w:val="24"/>
                  <w:szCs w:val="24"/>
                </w:rPr>
                <w:t xml:space="preserve"> </w:t>
              </w:r>
              <w:proofErr w:type="spellStart"/>
              <w:r w:rsidRPr="00942061">
                <w:rPr>
                  <w:rStyle w:val="Hyperlink"/>
                  <w:rFonts w:ascii="Times New Roman" w:hAnsi="Times New Roman"/>
                  <w:sz w:val="24"/>
                  <w:szCs w:val="24"/>
                </w:rPr>
                <w:t>concessions</w:t>
              </w:r>
              <w:proofErr w:type="spellEnd"/>
              <w:r w:rsidRPr="00942061">
                <w:rPr>
                  <w:rStyle w:val="Hyperlink"/>
                  <w:rFonts w:ascii="Times New Roman" w:hAnsi="Times New Roman"/>
                  <w:sz w:val="24"/>
                  <w:szCs w:val="24"/>
                </w:rPr>
                <w:t xml:space="preserve"> </w:t>
              </w:r>
              <w:proofErr w:type="spellStart"/>
              <w:r w:rsidRPr="00942061">
                <w:rPr>
                  <w:rStyle w:val="Hyperlink"/>
                  <w:rFonts w:ascii="Times New Roman" w:hAnsi="Times New Roman"/>
                  <w:sz w:val="24"/>
                  <w:szCs w:val="24"/>
                </w:rPr>
                <w:t>passed</w:t>
              </w:r>
              <w:proofErr w:type="spellEnd"/>
              <w:r w:rsidRPr="00942061">
                <w:rPr>
                  <w:rStyle w:val="Hyperlink"/>
                  <w:rFonts w:ascii="Times New Roman" w:hAnsi="Times New Roman"/>
                  <w:sz w:val="24"/>
                  <w:szCs w:val="24"/>
                </w:rPr>
                <w:t xml:space="preserve">, </w:t>
              </w:r>
              <w:proofErr w:type="spellStart"/>
              <w:r w:rsidRPr="00942061">
                <w:rPr>
                  <w:rStyle w:val="Hyperlink"/>
                  <w:rFonts w:ascii="Times New Roman" w:hAnsi="Times New Roman"/>
                  <w:sz w:val="24"/>
                  <w:szCs w:val="24"/>
                </w:rPr>
                <w:t>Tender</w:t>
              </w:r>
              <w:proofErr w:type="spellEnd"/>
              <w:r w:rsidRPr="00942061">
                <w:rPr>
                  <w:rStyle w:val="Hyperlink"/>
                  <w:rFonts w:ascii="Times New Roman" w:hAnsi="Times New Roman"/>
                  <w:sz w:val="24"/>
                  <w:szCs w:val="24"/>
                </w:rPr>
                <w:t xml:space="preserve"> </w:t>
              </w:r>
              <w:proofErr w:type="spellStart"/>
              <w:r w:rsidRPr="00942061">
                <w:rPr>
                  <w:rStyle w:val="Hyperlink"/>
                  <w:rFonts w:ascii="Times New Roman" w:hAnsi="Times New Roman"/>
                  <w:sz w:val="24"/>
                  <w:szCs w:val="24"/>
                </w:rPr>
                <w:t>Commission</w:t>
              </w:r>
              <w:proofErr w:type="spellEnd"/>
              <w:r w:rsidRPr="00942061">
                <w:rPr>
                  <w:rStyle w:val="Hyperlink"/>
                  <w:rFonts w:ascii="Times New Roman" w:hAnsi="Times New Roman"/>
                  <w:sz w:val="24"/>
                  <w:szCs w:val="24"/>
                </w:rPr>
                <w:t xml:space="preserve"> </w:t>
              </w:r>
              <w:proofErr w:type="spellStart"/>
              <w:r w:rsidRPr="00942061">
                <w:rPr>
                  <w:rStyle w:val="Hyperlink"/>
                  <w:rFonts w:ascii="Times New Roman" w:hAnsi="Times New Roman"/>
                  <w:sz w:val="24"/>
                  <w:szCs w:val="24"/>
                </w:rPr>
                <w:t>decides</w:t>
              </w:r>
              <w:proofErr w:type="spellEnd"/>
            </w:hyperlink>
          </w:p>
          <w:p w14:paraId="4E670118" w14:textId="77777777" w:rsidR="0009792F" w:rsidRDefault="0009792F" w:rsidP="008F4453">
            <w:pPr>
              <w:spacing w:after="0" w:line="240" w:lineRule="auto"/>
              <w:rPr>
                <w:rFonts w:ascii="Times New Roman" w:hAnsi="Times New Roman"/>
                <w:sz w:val="24"/>
                <w:szCs w:val="24"/>
              </w:rPr>
            </w:pPr>
          </w:p>
          <w:p w14:paraId="1D925932" w14:textId="60A1C6F0" w:rsidR="0009792F" w:rsidRPr="00951F5A" w:rsidRDefault="0009792F" w:rsidP="008F4453">
            <w:pPr>
              <w:spacing w:after="0" w:line="240" w:lineRule="auto"/>
              <w:rPr>
                <w:rFonts w:ascii="Times New Roman" w:hAnsi="Times New Roman"/>
                <w:sz w:val="24"/>
                <w:szCs w:val="24"/>
              </w:rPr>
            </w:pPr>
            <w:hyperlink r:id="rId30" w:history="1">
              <w:proofErr w:type="spellStart"/>
              <w:r w:rsidRPr="00951F5A">
                <w:rPr>
                  <w:rStyle w:val="Hyperlink"/>
                  <w:rFonts w:ascii="Times New Roman" w:hAnsi="Times New Roman"/>
                  <w:sz w:val="24"/>
                  <w:szCs w:val="24"/>
                </w:rPr>
                <w:t>Montenegro's</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protracted</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airport</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concession</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tender</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faces</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collapse</w:t>
              </w:r>
              <w:proofErr w:type="spellEnd"/>
              <w:r w:rsidRPr="00951F5A">
                <w:rPr>
                  <w:rStyle w:val="Hyperlink"/>
                  <w:rFonts w:ascii="Times New Roman" w:hAnsi="Times New Roman"/>
                  <w:sz w:val="24"/>
                  <w:szCs w:val="24"/>
                </w:rPr>
                <w:t xml:space="preserve"> - </w:t>
              </w:r>
              <w:proofErr w:type="spellStart"/>
              <w:r w:rsidRPr="00951F5A">
                <w:rPr>
                  <w:rStyle w:val="Hyperlink"/>
                  <w:rFonts w:ascii="Times New Roman" w:hAnsi="Times New Roman"/>
                  <w:sz w:val="24"/>
                  <w:szCs w:val="24"/>
                </w:rPr>
                <w:t>report</w:t>
              </w:r>
              <w:proofErr w:type="spellEnd"/>
              <w:r w:rsidRPr="00951F5A">
                <w:rPr>
                  <w:rStyle w:val="Hyperlink"/>
                  <w:rFonts w:ascii="Times New Roman" w:hAnsi="Times New Roman"/>
                  <w:sz w:val="24"/>
                  <w:szCs w:val="24"/>
                </w:rPr>
                <w:t xml:space="preserve"> | </w:t>
              </w:r>
              <w:proofErr w:type="spellStart"/>
              <w:r w:rsidRPr="00951F5A">
                <w:rPr>
                  <w:rStyle w:val="Hyperlink"/>
                  <w:rFonts w:ascii="Times New Roman" w:hAnsi="Times New Roman"/>
                  <w:sz w:val="24"/>
                  <w:szCs w:val="24"/>
                </w:rPr>
                <w:t>Montenegro</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Politics</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News</w:t>
              </w:r>
              <w:proofErr w:type="spellEnd"/>
              <w:r w:rsidRPr="00951F5A">
                <w:rPr>
                  <w:rStyle w:val="Hyperlink"/>
                  <w:rFonts w:ascii="Times New Roman" w:hAnsi="Times New Roman"/>
                  <w:sz w:val="24"/>
                  <w:szCs w:val="24"/>
                </w:rPr>
                <w:t xml:space="preserve"> | </w:t>
              </w:r>
              <w:proofErr w:type="spellStart"/>
              <w:r w:rsidRPr="00951F5A">
                <w:rPr>
                  <w:rStyle w:val="Hyperlink"/>
                  <w:rFonts w:ascii="Times New Roman" w:hAnsi="Times New Roman"/>
                  <w:sz w:val="24"/>
                  <w:szCs w:val="24"/>
                </w:rPr>
                <w:t>SeeNews</w:t>
              </w:r>
              <w:proofErr w:type="spellEnd"/>
            </w:hyperlink>
          </w:p>
        </w:tc>
      </w:tr>
      <w:tr w:rsidR="00951F5A" w:rsidRPr="00951F5A" w14:paraId="0A213DD8" w14:textId="77777777" w:rsidTr="006E6516">
        <w:trPr>
          <w:trHeight w:val="670"/>
        </w:trPr>
        <w:tc>
          <w:tcPr>
            <w:tcW w:w="1419" w:type="dxa"/>
            <w:shd w:val="clear" w:color="auto" w:fill="auto"/>
            <w:tcMar>
              <w:top w:w="29" w:type="dxa"/>
              <w:left w:w="115" w:type="dxa"/>
              <w:bottom w:w="29" w:type="dxa"/>
              <w:right w:w="115" w:type="dxa"/>
            </w:tcMar>
          </w:tcPr>
          <w:p w14:paraId="643A8653" w14:textId="77777777" w:rsidR="00951F5A" w:rsidRPr="00951F5A" w:rsidRDefault="00951F5A" w:rsidP="006E6516">
            <w:pPr>
              <w:spacing w:after="0" w:line="240" w:lineRule="auto"/>
              <w:rPr>
                <w:rFonts w:ascii="Times New Roman" w:hAnsi="Times New Roman"/>
                <w:sz w:val="24"/>
                <w:szCs w:val="24"/>
              </w:rPr>
            </w:pPr>
            <w:r w:rsidRPr="00951F5A">
              <w:rPr>
                <w:rFonts w:ascii="Times New Roman" w:hAnsi="Times New Roman"/>
                <w:sz w:val="24"/>
                <w:szCs w:val="24"/>
              </w:rPr>
              <w:t>06-18</w:t>
            </w:r>
          </w:p>
        </w:tc>
        <w:tc>
          <w:tcPr>
            <w:tcW w:w="10100" w:type="dxa"/>
            <w:shd w:val="clear" w:color="auto" w:fill="auto"/>
            <w:tcMar>
              <w:top w:w="29" w:type="dxa"/>
              <w:left w:w="115" w:type="dxa"/>
              <w:bottom w:w="29" w:type="dxa"/>
              <w:right w:w="115" w:type="dxa"/>
            </w:tcMar>
          </w:tcPr>
          <w:p w14:paraId="17BFE3F7" w14:textId="2BACC84E" w:rsidR="00951F5A" w:rsidRPr="00951F5A" w:rsidRDefault="00951F5A" w:rsidP="00B41DF7">
            <w:pPr>
              <w:jc w:val="both"/>
              <w:rPr>
                <w:rFonts w:ascii="Times New Roman" w:hAnsi="Times New Roman"/>
                <w:sz w:val="24"/>
                <w:szCs w:val="24"/>
              </w:rPr>
            </w:pPr>
            <w:r w:rsidRPr="007555E9">
              <w:rPr>
                <w:rFonts w:ascii="Times New Roman" w:hAnsi="Times New Roman"/>
                <w:b/>
                <w:bCs/>
                <w:sz w:val="24"/>
                <w:szCs w:val="24"/>
              </w:rPr>
              <w:t xml:space="preserve">Parlamento pirmininkas </w:t>
            </w:r>
            <w:proofErr w:type="spellStart"/>
            <w:r w:rsidRPr="007555E9">
              <w:rPr>
                <w:rFonts w:ascii="Times New Roman" w:hAnsi="Times New Roman"/>
                <w:b/>
                <w:bCs/>
                <w:sz w:val="24"/>
                <w:szCs w:val="24"/>
              </w:rPr>
              <w:t>Andrija</w:t>
            </w:r>
            <w:proofErr w:type="spellEnd"/>
            <w:r w:rsidRPr="007555E9">
              <w:rPr>
                <w:rFonts w:ascii="Times New Roman" w:hAnsi="Times New Roman"/>
                <w:b/>
                <w:bCs/>
                <w:sz w:val="24"/>
                <w:szCs w:val="24"/>
              </w:rPr>
              <w:t xml:space="preserve"> </w:t>
            </w:r>
            <w:proofErr w:type="spellStart"/>
            <w:r w:rsidRPr="007555E9">
              <w:rPr>
                <w:rFonts w:ascii="Times New Roman" w:hAnsi="Times New Roman"/>
                <w:b/>
                <w:bCs/>
                <w:sz w:val="24"/>
                <w:szCs w:val="24"/>
              </w:rPr>
              <w:t>Mandi</w:t>
            </w:r>
            <w:r w:rsidR="00B41DF7" w:rsidRPr="00B41DF7">
              <w:rPr>
                <w:rFonts w:ascii="Times New Roman" w:hAnsi="Times New Roman"/>
                <w:b/>
                <w:bCs/>
                <w:sz w:val="24"/>
                <w:szCs w:val="24"/>
              </w:rPr>
              <w:t>ć</w:t>
            </w:r>
            <w:proofErr w:type="spellEnd"/>
            <w:r w:rsidRPr="007555E9">
              <w:rPr>
                <w:rFonts w:ascii="Times New Roman" w:hAnsi="Times New Roman"/>
                <w:b/>
                <w:bCs/>
                <w:sz w:val="24"/>
                <w:szCs w:val="24"/>
              </w:rPr>
              <w:t xml:space="preserve"> atidarė 1 MW saulės elektrinę </w:t>
            </w:r>
            <w:proofErr w:type="spellStart"/>
            <w:r w:rsidRPr="007555E9">
              <w:rPr>
                <w:rFonts w:ascii="Times New Roman" w:hAnsi="Times New Roman"/>
                <w:b/>
                <w:bCs/>
                <w:sz w:val="24"/>
                <w:szCs w:val="24"/>
              </w:rPr>
              <w:t>Nikšiče</w:t>
            </w:r>
            <w:proofErr w:type="spellEnd"/>
            <w:r w:rsidR="007555E9">
              <w:rPr>
                <w:rFonts w:ascii="Times New Roman" w:hAnsi="Times New Roman"/>
                <w:b/>
                <w:bCs/>
                <w:sz w:val="24"/>
                <w:szCs w:val="24"/>
              </w:rPr>
              <w:t xml:space="preserve"> ir </w:t>
            </w:r>
            <w:r w:rsidRPr="007555E9">
              <w:rPr>
                <w:rFonts w:ascii="Times New Roman" w:hAnsi="Times New Roman"/>
                <w:b/>
                <w:bCs/>
                <w:sz w:val="24"/>
                <w:szCs w:val="24"/>
              </w:rPr>
              <w:t>pabrėž</w:t>
            </w:r>
            <w:r w:rsidR="007555E9">
              <w:rPr>
                <w:rFonts w:ascii="Times New Roman" w:hAnsi="Times New Roman"/>
                <w:b/>
                <w:bCs/>
                <w:sz w:val="24"/>
                <w:szCs w:val="24"/>
              </w:rPr>
              <w:t>ė</w:t>
            </w:r>
            <w:r w:rsidRPr="007555E9">
              <w:rPr>
                <w:rFonts w:ascii="Times New Roman" w:hAnsi="Times New Roman"/>
                <w:b/>
                <w:bCs/>
                <w:sz w:val="24"/>
                <w:szCs w:val="24"/>
              </w:rPr>
              <w:t xml:space="preserve"> Juodkalnijos įsipareigojimą plėtoti tvarią energetiką. </w:t>
            </w:r>
            <w:r w:rsidR="00B41DF7" w:rsidRPr="00B41DF7">
              <w:rPr>
                <w:rFonts w:ascii="Times New Roman" w:hAnsi="Times New Roman"/>
                <w:sz w:val="24"/>
                <w:szCs w:val="24"/>
              </w:rPr>
              <w:t>A.</w:t>
            </w:r>
            <w:r w:rsidR="00B41DF7">
              <w:rPr>
                <w:rFonts w:ascii="Times New Roman" w:hAnsi="Times New Roman"/>
                <w:b/>
                <w:bCs/>
                <w:sz w:val="24"/>
                <w:szCs w:val="24"/>
              </w:rPr>
              <w:t xml:space="preserve"> </w:t>
            </w:r>
            <w:proofErr w:type="spellStart"/>
            <w:r w:rsidRPr="00951F5A">
              <w:rPr>
                <w:rFonts w:ascii="Times New Roman" w:hAnsi="Times New Roman"/>
                <w:sz w:val="24"/>
                <w:szCs w:val="24"/>
              </w:rPr>
              <w:t>Mandi</w:t>
            </w:r>
            <w:r w:rsidR="00B41DF7" w:rsidRPr="00B41DF7">
              <w:rPr>
                <w:rFonts w:ascii="Times New Roman" w:hAnsi="Times New Roman"/>
                <w:sz w:val="24"/>
                <w:szCs w:val="24"/>
              </w:rPr>
              <w:t>ć</w:t>
            </w:r>
            <w:proofErr w:type="spellEnd"/>
            <w:r w:rsidRPr="00951F5A">
              <w:rPr>
                <w:rFonts w:ascii="Times New Roman" w:hAnsi="Times New Roman"/>
                <w:sz w:val="24"/>
                <w:szCs w:val="24"/>
              </w:rPr>
              <w:t xml:space="preserve"> pabrėžė energetikos sektoriaus potencialą skatinti ekonomikos augimą, kurti darbo vietas ir užtikrinti ilgalaikį socialinį stabilumą. </w:t>
            </w:r>
          </w:p>
        </w:tc>
        <w:tc>
          <w:tcPr>
            <w:tcW w:w="3932" w:type="dxa"/>
            <w:shd w:val="clear" w:color="auto" w:fill="auto"/>
            <w:tcMar>
              <w:top w:w="29" w:type="dxa"/>
              <w:left w:w="115" w:type="dxa"/>
              <w:bottom w:w="29" w:type="dxa"/>
              <w:right w:w="115" w:type="dxa"/>
            </w:tcMar>
          </w:tcPr>
          <w:p w14:paraId="37992B5C" w14:textId="77777777" w:rsidR="00951F5A" w:rsidRPr="00951F5A" w:rsidRDefault="00951F5A" w:rsidP="006E6516">
            <w:pPr>
              <w:spacing w:after="0" w:line="240" w:lineRule="auto"/>
              <w:rPr>
                <w:rFonts w:ascii="Times New Roman" w:hAnsi="Times New Roman"/>
                <w:sz w:val="24"/>
                <w:szCs w:val="24"/>
              </w:rPr>
            </w:pPr>
            <w:hyperlink r:id="rId31" w:history="1">
              <w:proofErr w:type="spellStart"/>
              <w:r w:rsidRPr="00951F5A">
                <w:rPr>
                  <w:rStyle w:val="Hyperlink"/>
                  <w:rFonts w:ascii="Times New Roman" w:hAnsi="Times New Roman"/>
                  <w:sz w:val="24"/>
                  <w:szCs w:val="24"/>
                </w:rPr>
                <w:t>President</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Mandić</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commissioned</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the</w:t>
              </w:r>
              <w:proofErr w:type="spellEnd"/>
              <w:r w:rsidRPr="00951F5A">
                <w:rPr>
                  <w:rStyle w:val="Hyperlink"/>
                  <w:rFonts w:ascii="Times New Roman" w:hAnsi="Times New Roman"/>
                  <w:sz w:val="24"/>
                  <w:szCs w:val="24"/>
                </w:rPr>
                <w:t xml:space="preserve"> 1MW </w:t>
              </w:r>
              <w:proofErr w:type="spellStart"/>
              <w:r w:rsidRPr="00951F5A">
                <w:rPr>
                  <w:rStyle w:val="Hyperlink"/>
                  <w:rFonts w:ascii="Times New Roman" w:hAnsi="Times New Roman"/>
                  <w:sz w:val="24"/>
                  <w:szCs w:val="24"/>
                </w:rPr>
                <w:t>power</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plant</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in</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the</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Nikšić</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Ironworks</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We</w:t>
              </w:r>
              <w:proofErr w:type="spellEnd"/>
              <w:r w:rsidRPr="00951F5A">
                <w:rPr>
                  <w:rStyle w:val="Hyperlink"/>
                  <w:rFonts w:ascii="Times New Roman" w:hAnsi="Times New Roman"/>
                  <w:sz w:val="24"/>
                  <w:szCs w:val="24"/>
                </w:rPr>
                <w:t xml:space="preserve"> are </w:t>
              </w:r>
              <w:proofErr w:type="spellStart"/>
              <w:r w:rsidRPr="00951F5A">
                <w:rPr>
                  <w:rStyle w:val="Hyperlink"/>
                  <w:rFonts w:ascii="Times New Roman" w:hAnsi="Times New Roman"/>
                  <w:sz w:val="24"/>
                  <w:szCs w:val="24"/>
                </w:rPr>
                <w:t>building</w:t>
              </w:r>
              <w:proofErr w:type="spellEnd"/>
              <w:r w:rsidRPr="00951F5A">
                <w:rPr>
                  <w:rStyle w:val="Hyperlink"/>
                  <w:rFonts w:ascii="Times New Roman" w:hAnsi="Times New Roman"/>
                  <w:sz w:val="24"/>
                  <w:szCs w:val="24"/>
                </w:rPr>
                <w:t xml:space="preserve"> a </w:t>
              </w:r>
              <w:proofErr w:type="spellStart"/>
              <w:r w:rsidRPr="00951F5A">
                <w:rPr>
                  <w:rStyle w:val="Hyperlink"/>
                  <w:rFonts w:ascii="Times New Roman" w:hAnsi="Times New Roman"/>
                  <w:sz w:val="24"/>
                  <w:szCs w:val="24"/>
                </w:rPr>
                <w:t>rich</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and</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happy</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Montenegro</w:t>
              </w:r>
              <w:proofErr w:type="spellEnd"/>
            </w:hyperlink>
          </w:p>
        </w:tc>
      </w:tr>
      <w:tr w:rsidR="002A7813" w:rsidRPr="00951F5A" w14:paraId="7FD11900" w14:textId="77777777" w:rsidTr="008F4453">
        <w:trPr>
          <w:trHeight w:val="670"/>
        </w:trPr>
        <w:tc>
          <w:tcPr>
            <w:tcW w:w="1419" w:type="dxa"/>
            <w:shd w:val="clear" w:color="auto" w:fill="auto"/>
            <w:tcMar>
              <w:top w:w="29" w:type="dxa"/>
              <w:left w:w="115" w:type="dxa"/>
              <w:bottom w:w="29" w:type="dxa"/>
              <w:right w:w="115" w:type="dxa"/>
            </w:tcMar>
          </w:tcPr>
          <w:p w14:paraId="345974E9" w14:textId="57383F04" w:rsidR="002A7813" w:rsidRPr="00951F5A" w:rsidRDefault="001B3FD7" w:rsidP="008F4453">
            <w:pPr>
              <w:spacing w:after="0" w:line="240" w:lineRule="auto"/>
              <w:rPr>
                <w:rFonts w:ascii="Times New Roman" w:hAnsi="Times New Roman"/>
                <w:sz w:val="24"/>
                <w:szCs w:val="24"/>
              </w:rPr>
            </w:pPr>
            <w:r w:rsidRPr="00951F5A">
              <w:rPr>
                <w:rFonts w:ascii="Times New Roman" w:hAnsi="Times New Roman"/>
                <w:sz w:val="24"/>
                <w:szCs w:val="24"/>
              </w:rPr>
              <w:t>06-30</w:t>
            </w:r>
          </w:p>
        </w:tc>
        <w:tc>
          <w:tcPr>
            <w:tcW w:w="10100" w:type="dxa"/>
            <w:shd w:val="clear" w:color="auto" w:fill="auto"/>
            <w:tcMar>
              <w:top w:w="29" w:type="dxa"/>
              <w:left w:w="115" w:type="dxa"/>
              <w:bottom w:w="29" w:type="dxa"/>
              <w:right w:w="115" w:type="dxa"/>
            </w:tcMar>
          </w:tcPr>
          <w:p w14:paraId="66E6D0A8" w14:textId="65C952F0" w:rsidR="002A7813" w:rsidRPr="00951F5A" w:rsidRDefault="002A7813" w:rsidP="0026244E">
            <w:pPr>
              <w:jc w:val="both"/>
              <w:rPr>
                <w:rFonts w:ascii="Times New Roman" w:hAnsi="Times New Roman"/>
                <w:sz w:val="24"/>
                <w:szCs w:val="24"/>
              </w:rPr>
            </w:pPr>
            <w:r w:rsidRPr="00BD4F34">
              <w:rPr>
                <w:rFonts w:ascii="Times New Roman" w:hAnsi="Times New Roman"/>
                <w:b/>
                <w:bCs/>
                <w:sz w:val="24"/>
                <w:szCs w:val="24"/>
              </w:rPr>
              <w:t>Stambule Juodkalnija ir Turkija pasirašė susitarimo memorandumą, kuriuo siekiama stiprinti bendradarbiavimą kelių, geležinkelių, oro ir jūrų transporto srityse</w:t>
            </w:r>
            <w:r w:rsidRPr="00951F5A">
              <w:rPr>
                <w:rFonts w:ascii="Times New Roman" w:hAnsi="Times New Roman"/>
                <w:sz w:val="24"/>
                <w:szCs w:val="24"/>
              </w:rPr>
              <w:t xml:space="preserve">. Susitarimu, kurį per Pasaulinį transporto forumą pasirašė Juodkalnijos transporto ministrė Maja </w:t>
            </w:r>
            <w:proofErr w:type="spellStart"/>
            <w:r w:rsidRPr="00951F5A">
              <w:rPr>
                <w:rFonts w:ascii="Times New Roman" w:hAnsi="Times New Roman"/>
                <w:sz w:val="24"/>
                <w:szCs w:val="24"/>
              </w:rPr>
              <w:t>Vukicevič</w:t>
            </w:r>
            <w:proofErr w:type="spellEnd"/>
            <w:r w:rsidRPr="00951F5A">
              <w:rPr>
                <w:rFonts w:ascii="Times New Roman" w:hAnsi="Times New Roman"/>
                <w:sz w:val="24"/>
                <w:szCs w:val="24"/>
              </w:rPr>
              <w:t xml:space="preserve"> ir Turkijos ministras </w:t>
            </w:r>
            <w:proofErr w:type="spellStart"/>
            <w:r w:rsidRPr="00951F5A">
              <w:rPr>
                <w:rFonts w:ascii="Times New Roman" w:hAnsi="Times New Roman"/>
                <w:sz w:val="24"/>
                <w:szCs w:val="24"/>
              </w:rPr>
              <w:t>Abdulkadiras</w:t>
            </w:r>
            <w:proofErr w:type="spellEnd"/>
            <w:r w:rsidRPr="00951F5A">
              <w:rPr>
                <w:rFonts w:ascii="Times New Roman" w:hAnsi="Times New Roman"/>
                <w:sz w:val="24"/>
                <w:szCs w:val="24"/>
              </w:rPr>
              <w:t xml:space="preserve"> </w:t>
            </w:r>
            <w:proofErr w:type="spellStart"/>
            <w:r w:rsidRPr="00951F5A">
              <w:rPr>
                <w:rFonts w:ascii="Times New Roman" w:hAnsi="Times New Roman"/>
                <w:sz w:val="24"/>
                <w:szCs w:val="24"/>
              </w:rPr>
              <w:t>Uraloglu</w:t>
            </w:r>
            <w:proofErr w:type="spellEnd"/>
            <w:r w:rsidRPr="00951F5A">
              <w:rPr>
                <w:rFonts w:ascii="Times New Roman" w:hAnsi="Times New Roman"/>
                <w:sz w:val="24"/>
                <w:szCs w:val="24"/>
              </w:rPr>
              <w:t>, siekiama skatinti infrastruktūros</w:t>
            </w:r>
            <w:r w:rsidR="004D4A7E">
              <w:rPr>
                <w:rFonts w:ascii="Times New Roman" w:hAnsi="Times New Roman"/>
                <w:sz w:val="24"/>
                <w:szCs w:val="24"/>
              </w:rPr>
              <w:t>, logistikos</w:t>
            </w:r>
            <w:r w:rsidRPr="00951F5A">
              <w:rPr>
                <w:rFonts w:ascii="Times New Roman" w:hAnsi="Times New Roman"/>
                <w:sz w:val="24"/>
                <w:szCs w:val="24"/>
              </w:rPr>
              <w:t xml:space="preserve"> plėtrą, skaitmeninimą, tvarų judumą. </w:t>
            </w:r>
          </w:p>
        </w:tc>
        <w:tc>
          <w:tcPr>
            <w:tcW w:w="3932" w:type="dxa"/>
            <w:shd w:val="clear" w:color="auto" w:fill="auto"/>
            <w:tcMar>
              <w:top w:w="29" w:type="dxa"/>
              <w:left w:w="115" w:type="dxa"/>
              <w:bottom w:w="29" w:type="dxa"/>
              <w:right w:w="115" w:type="dxa"/>
            </w:tcMar>
          </w:tcPr>
          <w:p w14:paraId="3FDF97D8" w14:textId="398AB1FB" w:rsidR="002A7813" w:rsidRPr="00951F5A" w:rsidRDefault="001B3FD7" w:rsidP="008F4453">
            <w:pPr>
              <w:spacing w:after="0" w:line="240" w:lineRule="auto"/>
              <w:rPr>
                <w:rFonts w:ascii="Times New Roman" w:hAnsi="Times New Roman"/>
                <w:sz w:val="24"/>
                <w:szCs w:val="24"/>
              </w:rPr>
            </w:pPr>
            <w:hyperlink r:id="rId32" w:history="1">
              <w:proofErr w:type="spellStart"/>
              <w:r w:rsidRPr="00951F5A">
                <w:rPr>
                  <w:rStyle w:val="Hyperlink"/>
                  <w:rFonts w:ascii="Times New Roman" w:hAnsi="Times New Roman"/>
                  <w:sz w:val="24"/>
                  <w:szCs w:val="24"/>
                </w:rPr>
                <w:t>Montenegro</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Turkey</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sign</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MoU</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on</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cooperation</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in</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transport</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maritime</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affairs</w:t>
              </w:r>
              <w:proofErr w:type="spellEnd"/>
              <w:r w:rsidRPr="00951F5A">
                <w:rPr>
                  <w:rStyle w:val="Hyperlink"/>
                  <w:rFonts w:ascii="Times New Roman" w:hAnsi="Times New Roman"/>
                  <w:sz w:val="24"/>
                  <w:szCs w:val="24"/>
                </w:rPr>
                <w:t xml:space="preserve"> | </w:t>
              </w:r>
              <w:proofErr w:type="spellStart"/>
              <w:r w:rsidRPr="00951F5A">
                <w:rPr>
                  <w:rStyle w:val="Hyperlink"/>
                  <w:rFonts w:ascii="Times New Roman" w:hAnsi="Times New Roman"/>
                  <w:sz w:val="24"/>
                  <w:szCs w:val="24"/>
                </w:rPr>
                <w:t>Montenegro</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Politics</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News</w:t>
              </w:r>
              <w:proofErr w:type="spellEnd"/>
              <w:r w:rsidRPr="00951F5A">
                <w:rPr>
                  <w:rStyle w:val="Hyperlink"/>
                  <w:rFonts w:ascii="Times New Roman" w:hAnsi="Times New Roman"/>
                  <w:sz w:val="24"/>
                  <w:szCs w:val="24"/>
                </w:rPr>
                <w:t xml:space="preserve"> | </w:t>
              </w:r>
              <w:proofErr w:type="spellStart"/>
              <w:r w:rsidRPr="00951F5A">
                <w:rPr>
                  <w:rStyle w:val="Hyperlink"/>
                  <w:rFonts w:ascii="Times New Roman" w:hAnsi="Times New Roman"/>
                  <w:sz w:val="24"/>
                  <w:szCs w:val="24"/>
                </w:rPr>
                <w:t>SeeNews</w:t>
              </w:r>
              <w:proofErr w:type="spellEnd"/>
            </w:hyperlink>
          </w:p>
        </w:tc>
      </w:tr>
      <w:tr w:rsidR="00F90DFB" w:rsidRPr="00951F5A" w14:paraId="28C1484E" w14:textId="77777777" w:rsidTr="00C15E1A">
        <w:trPr>
          <w:trHeight w:val="216"/>
        </w:trPr>
        <w:tc>
          <w:tcPr>
            <w:tcW w:w="15451" w:type="dxa"/>
            <w:gridSpan w:val="3"/>
            <w:shd w:val="clear" w:color="auto" w:fill="auto"/>
            <w:tcMar>
              <w:top w:w="29" w:type="dxa"/>
              <w:left w:w="115" w:type="dxa"/>
              <w:bottom w:w="29" w:type="dxa"/>
              <w:right w:w="115" w:type="dxa"/>
            </w:tcMar>
          </w:tcPr>
          <w:p w14:paraId="5FFA84B0" w14:textId="4A8B174C" w:rsidR="00F90DFB" w:rsidRPr="00951F5A" w:rsidRDefault="00F90DFB" w:rsidP="00694669">
            <w:pPr>
              <w:spacing w:after="0" w:line="240" w:lineRule="auto"/>
              <w:rPr>
                <w:rFonts w:ascii="Times New Roman" w:hAnsi="Times New Roman"/>
                <w:b/>
                <w:bCs/>
                <w:sz w:val="24"/>
                <w:szCs w:val="24"/>
              </w:rPr>
            </w:pPr>
            <w:r w:rsidRPr="00951F5A">
              <w:rPr>
                <w:rFonts w:ascii="Times New Roman" w:hAnsi="Times New Roman"/>
                <w:b/>
                <w:bCs/>
                <w:sz w:val="24"/>
                <w:szCs w:val="24"/>
              </w:rPr>
              <w:t>Kosovas</w:t>
            </w:r>
          </w:p>
        </w:tc>
      </w:tr>
      <w:tr w:rsidR="00DE07B4" w:rsidRPr="00951F5A" w14:paraId="3BF76A73" w14:textId="77777777" w:rsidTr="008F4453">
        <w:trPr>
          <w:trHeight w:val="216"/>
        </w:trPr>
        <w:tc>
          <w:tcPr>
            <w:tcW w:w="1419" w:type="dxa"/>
            <w:shd w:val="clear" w:color="auto" w:fill="auto"/>
            <w:tcMar>
              <w:top w:w="29" w:type="dxa"/>
              <w:left w:w="115" w:type="dxa"/>
              <w:bottom w:w="29" w:type="dxa"/>
              <w:right w:w="115" w:type="dxa"/>
            </w:tcMar>
          </w:tcPr>
          <w:p w14:paraId="785608D8" w14:textId="7D48CF66" w:rsidR="00DE07B4" w:rsidRPr="00951F5A" w:rsidRDefault="00ED663B" w:rsidP="008F4453">
            <w:pPr>
              <w:spacing w:after="0" w:line="240" w:lineRule="auto"/>
              <w:rPr>
                <w:rFonts w:ascii="Times New Roman" w:hAnsi="Times New Roman"/>
                <w:sz w:val="24"/>
                <w:szCs w:val="24"/>
              </w:rPr>
            </w:pPr>
            <w:r w:rsidRPr="00951F5A">
              <w:rPr>
                <w:rFonts w:ascii="Times New Roman" w:hAnsi="Times New Roman"/>
                <w:sz w:val="24"/>
                <w:szCs w:val="24"/>
              </w:rPr>
              <w:t>06-01</w:t>
            </w:r>
          </w:p>
        </w:tc>
        <w:tc>
          <w:tcPr>
            <w:tcW w:w="10100" w:type="dxa"/>
            <w:shd w:val="clear" w:color="auto" w:fill="auto"/>
            <w:tcMar>
              <w:top w:w="29" w:type="dxa"/>
              <w:left w:w="115" w:type="dxa"/>
              <w:bottom w:w="29" w:type="dxa"/>
              <w:right w:w="115" w:type="dxa"/>
            </w:tcMar>
          </w:tcPr>
          <w:p w14:paraId="179E4639" w14:textId="00C86401" w:rsidR="00DE07B4" w:rsidRPr="00951F5A" w:rsidRDefault="00AF33DA" w:rsidP="008F4453">
            <w:pPr>
              <w:jc w:val="both"/>
              <w:rPr>
                <w:rFonts w:ascii="Times New Roman" w:hAnsi="Times New Roman"/>
                <w:sz w:val="24"/>
                <w:szCs w:val="24"/>
              </w:rPr>
            </w:pPr>
            <w:r w:rsidRPr="00353D48">
              <w:rPr>
                <w:rFonts w:ascii="Times New Roman" w:hAnsi="Times New Roman"/>
                <w:b/>
                <w:bCs/>
                <w:sz w:val="24"/>
                <w:szCs w:val="24"/>
              </w:rPr>
              <w:t xml:space="preserve">Nuo birželio 1 d. Kosovas pradėjo liberalizuoti elektros energijos rinką didelėms įmonėms, </w:t>
            </w:r>
            <w:r w:rsidR="00353D48" w:rsidRPr="00353D48">
              <w:rPr>
                <w:rFonts w:ascii="Times New Roman" w:hAnsi="Times New Roman"/>
                <w:b/>
                <w:bCs/>
                <w:sz w:val="24"/>
                <w:szCs w:val="24"/>
              </w:rPr>
              <w:t>nepaisant didelio pasipriešinimo</w:t>
            </w:r>
            <w:r w:rsidRPr="00353D48">
              <w:rPr>
                <w:rFonts w:ascii="Times New Roman" w:hAnsi="Times New Roman"/>
                <w:b/>
                <w:bCs/>
                <w:sz w:val="24"/>
                <w:szCs w:val="24"/>
              </w:rPr>
              <w:t>.</w:t>
            </w:r>
            <w:r w:rsidRPr="00951F5A">
              <w:rPr>
                <w:rFonts w:ascii="Times New Roman" w:hAnsi="Times New Roman"/>
                <w:sz w:val="24"/>
                <w:szCs w:val="24"/>
              </w:rPr>
              <w:t xml:space="preserve"> Apie 1 300 įmonių, kuriose dirba daugiau kaip 50 darbuotojų arba kurių metinė apyvarta viršija 10 mln. eurų, dabar turi pačios susirasti elektros energijos tiekėjus. Du mėnesius trunkančiu pereinamuoju laikotarpiu šios įmonės gali pirkti elektros energiją iš Kosovo energetikos korporacijos (KEK) rinkos kainomis. Kritikai teigia, kad rinka nepasirengusi, nurodo, kad trūksta tiekėjų, ir įspėja apie daug didesnes energijos sąnaudas ir riziką vietinei gamybai. Pasipylė protestai ir raginimai atlikti tyrimus, tačiau vyriausybė tvirtina, kad reforma yra būtina, ir remia rinkos konkurenciją.</w:t>
            </w:r>
            <w:r w:rsidR="00EF2745" w:rsidRPr="00951F5A">
              <w:rPr>
                <w:rFonts w:ascii="Times New Roman" w:hAnsi="Times New Roman"/>
                <w:sz w:val="24"/>
                <w:szCs w:val="24"/>
              </w:rPr>
              <w:t xml:space="preserve"> </w:t>
            </w:r>
          </w:p>
        </w:tc>
        <w:tc>
          <w:tcPr>
            <w:tcW w:w="3932" w:type="dxa"/>
            <w:shd w:val="clear" w:color="auto" w:fill="auto"/>
            <w:tcMar>
              <w:top w:w="29" w:type="dxa"/>
              <w:left w:w="115" w:type="dxa"/>
              <w:bottom w:w="29" w:type="dxa"/>
              <w:right w:w="115" w:type="dxa"/>
            </w:tcMar>
          </w:tcPr>
          <w:p w14:paraId="2DF8C702" w14:textId="160C7F26" w:rsidR="00DE07B4" w:rsidRPr="00951F5A" w:rsidRDefault="00ED663B" w:rsidP="008F4453">
            <w:pPr>
              <w:spacing w:after="0" w:line="240" w:lineRule="auto"/>
              <w:rPr>
                <w:rFonts w:ascii="Times New Roman" w:hAnsi="Times New Roman"/>
                <w:sz w:val="24"/>
                <w:szCs w:val="24"/>
              </w:rPr>
            </w:pPr>
            <w:hyperlink r:id="rId33" w:history="1">
              <w:proofErr w:type="spellStart"/>
              <w:r w:rsidRPr="00951F5A">
                <w:rPr>
                  <w:rStyle w:val="Hyperlink"/>
                  <w:rFonts w:ascii="Times New Roman" w:hAnsi="Times New Roman"/>
                  <w:sz w:val="24"/>
                  <w:szCs w:val="24"/>
                </w:rPr>
                <w:t>Amid</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the</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objections</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the</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implementation</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of</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the</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decision</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on</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liberalization</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of</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the</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energy</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market</w:t>
              </w:r>
              <w:proofErr w:type="spellEnd"/>
              <w:r w:rsidRPr="00951F5A">
                <w:rPr>
                  <w:rStyle w:val="Hyperlink"/>
                  <w:rFonts w:ascii="Times New Roman" w:hAnsi="Times New Roman"/>
                  <w:sz w:val="24"/>
                  <w:szCs w:val="24"/>
                </w:rPr>
                <w:t xml:space="preserve"> begins - KOHA.net</w:t>
              </w:r>
            </w:hyperlink>
          </w:p>
        </w:tc>
      </w:tr>
      <w:tr w:rsidR="00C922AA" w:rsidRPr="00951F5A" w14:paraId="50823987" w14:textId="77777777" w:rsidTr="006036A5">
        <w:trPr>
          <w:trHeight w:val="216"/>
        </w:trPr>
        <w:tc>
          <w:tcPr>
            <w:tcW w:w="1419" w:type="dxa"/>
            <w:shd w:val="clear" w:color="auto" w:fill="auto"/>
            <w:tcMar>
              <w:top w:w="29" w:type="dxa"/>
              <w:left w:w="115" w:type="dxa"/>
              <w:bottom w:w="29" w:type="dxa"/>
              <w:right w:w="115" w:type="dxa"/>
            </w:tcMar>
          </w:tcPr>
          <w:p w14:paraId="050216EB" w14:textId="14E4883A" w:rsidR="00C922AA" w:rsidRPr="00951F5A" w:rsidRDefault="00853111" w:rsidP="006036A5">
            <w:pPr>
              <w:spacing w:after="0" w:line="240" w:lineRule="auto"/>
              <w:rPr>
                <w:rFonts w:ascii="Times New Roman" w:hAnsi="Times New Roman"/>
                <w:sz w:val="24"/>
                <w:szCs w:val="24"/>
              </w:rPr>
            </w:pPr>
            <w:r w:rsidRPr="00951F5A">
              <w:rPr>
                <w:rFonts w:ascii="Times New Roman" w:hAnsi="Times New Roman"/>
                <w:sz w:val="24"/>
                <w:szCs w:val="24"/>
              </w:rPr>
              <w:t>06-03</w:t>
            </w:r>
          </w:p>
        </w:tc>
        <w:tc>
          <w:tcPr>
            <w:tcW w:w="10100" w:type="dxa"/>
            <w:shd w:val="clear" w:color="auto" w:fill="auto"/>
            <w:tcMar>
              <w:top w:w="29" w:type="dxa"/>
              <w:left w:w="115" w:type="dxa"/>
              <w:bottom w:w="29" w:type="dxa"/>
              <w:right w:w="115" w:type="dxa"/>
            </w:tcMar>
          </w:tcPr>
          <w:p w14:paraId="3C35DD02" w14:textId="11A40955" w:rsidR="00C922AA" w:rsidRPr="00951F5A" w:rsidRDefault="009C49DF" w:rsidP="006036A5">
            <w:pPr>
              <w:jc w:val="both"/>
              <w:rPr>
                <w:rFonts w:ascii="Times New Roman" w:hAnsi="Times New Roman"/>
                <w:sz w:val="24"/>
                <w:szCs w:val="24"/>
              </w:rPr>
            </w:pPr>
            <w:r w:rsidRPr="00B70103">
              <w:rPr>
                <w:rFonts w:ascii="Times New Roman" w:hAnsi="Times New Roman"/>
                <w:b/>
                <w:bCs/>
                <w:sz w:val="24"/>
                <w:szCs w:val="24"/>
              </w:rPr>
              <w:t xml:space="preserve">Kosovo konkurencijos tarnyba tiria įtarimus dėl kepyklų, ypač </w:t>
            </w:r>
            <w:proofErr w:type="spellStart"/>
            <w:r w:rsidRPr="00B70103">
              <w:rPr>
                <w:rFonts w:ascii="Times New Roman" w:hAnsi="Times New Roman"/>
                <w:b/>
                <w:bCs/>
                <w:sz w:val="24"/>
                <w:szCs w:val="24"/>
              </w:rPr>
              <w:t>Prištinoje</w:t>
            </w:r>
            <w:proofErr w:type="spellEnd"/>
            <w:r w:rsidRPr="00B70103">
              <w:rPr>
                <w:rFonts w:ascii="Times New Roman" w:hAnsi="Times New Roman"/>
                <w:b/>
                <w:bCs/>
                <w:sz w:val="24"/>
                <w:szCs w:val="24"/>
              </w:rPr>
              <w:t xml:space="preserve"> ir </w:t>
            </w:r>
            <w:proofErr w:type="spellStart"/>
            <w:r w:rsidRPr="00B70103">
              <w:rPr>
                <w:rFonts w:ascii="Times New Roman" w:hAnsi="Times New Roman"/>
                <w:b/>
                <w:bCs/>
                <w:sz w:val="24"/>
                <w:szCs w:val="24"/>
              </w:rPr>
              <w:t>Gjakovoje</w:t>
            </w:r>
            <w:proofErr w:type="spellEnd"/>
            <w:r w:rsidRPr="00B70103">
              <w:rPr>
                <w:rFonts w:ascii="Times New Roman" w:hAnsi="Times New Roman"/>
                <w:b/>
                <w:bCs/>
                <w:sz w:val="24"/>
                <w:szCs w:val="24"/>
              </w:rPr>
              <w:t>, kur per pastaruosius šešis mėnesius duonos kainos smarkiai išaugo, kainų fiksavimo.</w:t>
            </w:r>
            <w:r w:rsidRPr="00951F5A">
              <w:rPr>
                <w:rFonts w:ascii="Times New Roman" w:hAnsi="Times New Roman"/>
                <w:sz w:val="24"/>
                <w:szCs w:val="24"/>
              </w:rPr>
              <w:t xml:space="preserve"> Pareigūnai įtaria, kad kai kurios įmonės sudarė kartelinius susitarimus, siekdamos padidinti</w:t>
            </w:r>
            <w:r w:rsidR="00CC7BCE">
              <w:rPr>
                <w:rFonts w:ascii="Times New Roman" w:hAnsi="Times New Roman"/>
                <w:sz w:val="24"/>
                <w:szCs w:val="24"/>
              </w:rPr>
              <w:t xml:space="preserve"> pelną</w:t>
            </w:r>
            <w:r w:rsidRPr="00951F5A">
              <w:rPr>
                <w:rFonts w:ascii="Times New Roman" w:hAnsi="Times New Roman"/>
                <w:sz w:val="24"/>
                <w:szCs w:val="24"/>
              </w:rPr>
              <w:t xml:space="preserve">. Tarnyba pažeidėjams gali </w:t>
            </w:r>
            <w:r w:rsidRPr="00951F5A">
              <w:rPr>
                <w:rFonts w:ascii="Times New Roman" w:hAnsi="Times New Roman"/>
                <w:sz w:val="24"/>
                <w:szCs w:val="24"/>
              </w:rPr>
              <w:lastRenderedPageBreak/>
              <w:t>taikyti laikinąsias priemones arba skirti baudas</w:t>
            </w:r>
            <w:r w:rsidR="00CE7B88">
              <w:rPr>
                <w:rFonts w:ascii="Times New Roman" w:hAnsi="Times New Roman"/>
                <w:sz w:val="24"/>
                <w:szCs w:val="24"/>
              </w:rPr>
              <w:t xml:space="preserve"> – </w:t>
            </w:r>
            <w:r w:rsidRPr="00951F5A">
              <w:rPr>
                <w:rFonts w:ascii="Times New Roman" w:hAnsi="Times New Roman"/>
                <w:sz w:val="24"/>
                <w:szCs w:val="24"/>
              </w:rPr>
              <w:t>iki 10 % įmonės metinės apyvartos arba laikin</w:t>
            </w:r>
            <w:r w:rsidR="00CE7B88">
              <w:rPr>
                <w:rFonts w:ascii="Times New Roman" w:hAnsi="Times New Roman"/>
                <w:sz w:val="24"/>
                <w:szCs w:val="24"/>
              </w:rPr>
              <w:t>ą</w:t>
            </w:r>
            <w:r w:rsidRPr="00951F5A">
              <w:rPr>
                <w:rFonts w:ascii="Times New Roman" w:hAnsi="Times New Roman"/>
                <w:sz w:val="24"/>
                <w:szCs w:val="24"/>
              </w:rPr>
              <w:t xml:space="preserve"> uždarym</w:t>
            </w:r>
            <w:r w:rsidR="00CE7B88">
              <w:rPr>
                <w:rFonts w:ascii="Times New Roman" w:hAnsi="Times New Roman"/>
                <w:sz w:val="24"/>
                <w:szCs w:val="24"/>
              </w:rPr>
              <w:t>ą</w:t>
            </w:r>
            <w:r w:rsidRPr="00951F5A">
              <w:rPr>
                <w:rFonts w:ascii="Times New Roman" w:hAnsi="Times New Roman"/>
                <w:sz w:val="24"/>
                <w:szCs w:val="24"/>
              </w:rPr>
              <w:t>.</w:t>
            </w:r>
          </w:p>
        </w:tc>
        <w:tc>
          <w:tcPr>
            <w:tcW w:w="3932" w:type="dxa"/>
            <w:shd w:val="clear" w:color="auto" w:fill="auto"/>
            <w:tcMar>
              <w:top w:w="29" w:type="dxa"/>
              <w:left w:w="115" w:type="dxa"/>
              <w:bottom w:w="29" w:type="dxa"/>
              <w:right w:w="115" w:type="dxa"/>
            </w:tcMar>
          </w:tcPr>
          <w:p w14:paraId="796C72EF" w14:textId="166F8FAF" w:rsidR="00C922AA" w:rsidRPr="00951F5A" w:rsidRDefault="00853111" w:rsidP="006036A5">
            <w:pPr>
              <w:spacing w:after="0" w:line="240" w:lineRule="auto"/>
              <w:rPr>
                <w:rFonts w:ascii="Times New Roman" w:hAnsi="Times New Roman"/>
                <w:sz w:val="24"/>
                <w:szCs w:val="24"/>
              </w:rPr>
            </w:pPr>
            <w:hyperlink r:id="rId34" w:history="1">
              <w:r w:rsidRPr="00951F5A">
                <w:rPr>
                  <w:rStyle w:val="Hyperlink"/>
                  <w:rFonts w:ascii="Times New Roman" w:hAnsi="Times New Roman"/>
                  <w:sz w:val="24"/>
                  <w:szCs w:val="24"/>
                </w:rPr>
                <w:t xml:space="preserve">It </w:t>
              </w:r>
              <w:proofErr w:type="spellStart"/>
              <w:r w:rsidRPr="00951F5A">
                <w:rPr>
                  <w:rStyle w:val="Hyperlink"/>
                  <w:rFonts w:ascii="Times New Roman" w:hAnsi="Times New Roman"/>
                  <w:sz w:val="24"/>
                  <w:szCs w:val="24"/>
                </w:rPr>
                <w:t>is</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suspected</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that</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businesses</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have</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colluded</w:t>
              </w:r>
              <w:proofErr w:type="spellEnd"/>
              <w:r w:rsidRPr="00951F5A">
                <w:rPr>
                  <w:rStyle w:val="Hyperlink"/>
                  <w:rFonts w:ascii="Times New Roman" w:hAnsi="Times New Roman"/>
                  <w:sz w:val="24"/>
                  <w:szCs w:val="24"/>
                </w:rPr>
                <w:t xml:space="preserve"> to </w:t>
              </w:r>
              <w:proofErr w:type="spellStart"/>
              <w:r w:rsidRPr="00951F5A">
                <w:rPr>
                  <w:rStyle w:val="Hyperlink"/>
                  <w:rFonts w:ascii="Times New Roman" w:hAnsi="Times New Roman"/>
                  <w:sz w:val="24"/>
                  <w:szCs w:val="24"/>
                </w:rPr>
                <w:t>raise</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the</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price</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of</w:t>
              </w:r>
              <w:proofErr w:type="spellEnd"/>
              <w:r w:rsidRPr="00951F5A">
                <w:rPr>
                  <w:rStyle w:val="Hyperlink"/>
                  <w:rFonts w:ascii="Times New Roman" w:hAnsi="Times New Roman"/>
                  <w:sz w:val="24"/>
                  <w:szCs w:val="24"/>
                </w:rPr>
                <w:t xml:space="preserve"> </w:t>
              </w:r>
              <w:proofErr w:type="spellStart"/>
              <w:r w:rsidRPr="00951F5A">
                <w:rPr>
                  <w:rStyle w:val="Hyperlink"/>
                  <w:rFonts w:ascii="Times New Roman" w:hAnsi="Times New Roman"/>
                  <w:sz w:val="24"/>
                  <w:szCs w:val="24"/>
                </w:rPr>
                <w:t>bread</w:t>
              </w:r>
              <w:proofErr w:type="spellEnd"/>
              <w:r w:rsidRPr="00951F5A">
                <w:rPr>
                  <w:rStyle w:val="Hyperlink"/>
                  <w:rFonts w:ascii="Times New Roman" w:hAnsi="Times New Roman"/>
                  <w:sz w:val="24"/>
                  <w:szCs w:val="24"/>
                </w:rPr>
                <w:t xml:space="preserve"> - </w:t>
              </w:r>
              <w:proofErr w:type="spellStart"/>
              <w:r w:rsidRPr="00951F5A">
                <w:rPr>
                  <w:rStyle w:val="Hyperlink"/>
                  <w:rFonts w:ascii="Times New Roman" w:hAnsi="Times New Roman"/>
                  <w:sz w:val="24"/>
                  <w:szCs w:val="24"/>
                </w:rPr>
                <w:t>Gazeta</w:t>
              </w:r>
              <w:proofErr w:type="spellEnd"/>
              <w:r w:rsidRPr="00951F5A">
                <w:rPr>
                  <w:rStyle w:val="Hyperlink"/>
                  <w:rFonts w:ascii="Times New Roman" w:hAnsi="Times New Roman"/>
                  <w:sz w:val="24"/>
                  <w:szCs w:val="24"/>
                </w:rPr>
                <w:t xml:space="preserve"> Express</w:t>
              </w:r>
            </w:hyperlink>
          </w:p>
        </w:tc>
      </w:tr>
      <w:tr w:rsidR="00DE07B4" w:rsidRPr="00CE7B88" w14:paraId="58E853F6" w14:textId="77777777" w:rsidTr="008F4453">
        <w:trPr>
          <w:trHeight w:val="216"/>
        </w:trPr>
        <w:tc>
          <w:tcPr>
            <w:tcW w:w="1419" w:type="dxa"/>
            <w:shd w:val="clear" w:color="auto" w:fill="auto"/>
            <w:tcMar>
              <w:top w:w="29" w:type="dxa"/>
              <w:left w:w="115" w:type="dxa"/>
              <w:bottom w:w="29" w:type="dxa"/>
              <w:right w:w="115" w:type="dxa"/>
            </w:tcMar>
          </w:tcPr>
          <w:p w14:paraId="70EC37EA" w14:textId="2A4090E5" w:rsidR="00DE07B4" w:rsidRPr="00CE7B88" w:rsidRDefault="00790A60" w:rsidP="008F4453">
            <w:pPr>
              <w:spacing w:after="0" w:line="240" w:lineRule="auto"/>
              <w:rPr>
                <w:rFonts w:ascii="Times New Roman" w:hAnsi="Times New Roman"/>
                <w:sz w:val="24"/>
                <w:szCs w:val="24"/>
              </w:rPr>
            </w:pPr>
            <w:r w:rsidRPr="00CE7B88">
              <w:rPr>
                <w:rFonts w:ascii="Times New Roman" w:hAnsi="Times New Roman"/>
                <w:sz w:val="24"/>
                <w:szCs w:val="24"/>
              </w:rPr>
              <w:t>06-14</w:t>
            </w:r>
          </w:p>
        </w:tc>
        <w:tc>
          <w:tcPr>
            <w:tcW w:w="10100" w:type="dxa"/>
            <w:shd w:val="clear" w:color="auto" w:fill="auto"/>
            <w:tcMar>
              <w:top w:w="29" w:type="dxa"/>
              <w:left w:w="115" w:type="dxa"/>
              <w:bottom w:w="29" w:type="dxa"/>
              <w:right w:w="115" w:type="dxa"/>
            </w:tcMar>
          </w:tcPr>
          <w:p w14:paraId="3129F5CF" w14:textId="29BE461D" w:rsidR="00DE07B4" w:rsidRPr="00CE7B88" w:rsidRDefault="003307FB" w:rsidP="00CE7B88">
            <w:pPr>
              <w:jc w:val="both"/>
              <w:rPr>
                <w:rFonts w:ascii="Times New Roman" w:hAnsi="Times New Roman"/>
                <w:sz w:val="24"/>
                <w:szCs w:val="24"/>
              </w:rPr>
            </w:pPr>
            <w:r w:rsidRPr="00CE7B88">
              <w:rPr>
                <w:rFonts w:ascii="Times New Roman" w:hAnsi="Times New Roman"/>
                <w:b/>
                <w:bCs/>
                <w:sz w:val="24"/>
                <w:szCs w:val="24"/>
              </w:rPr>
              <w:t xml:space="preserve">Laikinasis Kosovo gynybos ministras </w:t>
            </w:r>
            <w:proofErr w:type="spellStart"/>
            <w:r w:rsidRPr="00CE7B88">
              <w:rPr>
                <w:rFonts w:ascii="Times New Roman" w:hAnsi="Times New Roman"/>
                <w:b/>
                <w:bCs/>
                <w:sz w:val="24"/>
                <w:szCs w:val="24"/>
              </w:rPr>
              <w:t>Ejup</w:t>
            </w:r>
            <w:proofErr w:type="spellEnd"/>
            <w:r w:rsidRPr="00CE7B88">
              <w:rPr>
                <w:rFonts w:ascii="Times New Roman" w:hAnsi="Times New Roman"/>
                <w:b/>
                <w:bCs/>
                <w:sz w:val="24"/>
                <w:szCs w:val="24"/>
              </w:rPr>
              <w:t xml:space="preserve"> </w:t>
            </w:r>
            <w:proofErr w:type="spellStart"/>
            <w:r w:rsidRPr="00CE7B88">
              <w:rPr>
                <w:rFonts w:ascii="Times New Roman" w:hAnsi="Times New Roman"/>
                <w:b/>
                <w:bCs/>
                <w:sz w:val="24"/>
                <w:szCs w:val="24"/>
              </w:rPr>
              <w:t>Maqedonci</w:t>
            </w:r>
            <w:proofErr w:type="spellEnd"/>
            <w:r w:rsidRPr="00CE7B88">
              <w:rPr>
                <w:rFonts w:ascii="Times New Roman" w:hAnsi="Times New Roman"/>
                <w:b/>
                <w:bCs/>
                <w:sz w:val="24"/>
                <w:szCs w:val="24"/>
              </w:rPr>
              <w:t xml:space="preserve"> paskelbė apie penkerių metų gynybos susitarimą su </w:t>
            </w:r>
            <w:r w:rsidR="00CE7B88" w:rsidRPr="00CE7B88">
              <w:rPr>
                <w:rFonts w:ascii="Times New Roman" w:hAnsi="Times New Roman"/>
                <w:b/>
                <w:bCs/>
                <w:sz w:val="24"/>
                <w:szCs w:val="24"/>
              </w:rPr>
              <w:t>JAV</w:t>
            </w:r>
            <w:r w:rsidRPr="00CE7B88">
              <w:rPr>
                <w:rFonts w:ascii="Times New Roman" w:hAnsi="Times New Roman"/>
                <w:b/>
                <w:bCs/>
                <w:sz w:val="24"/>
                <w:szCs w:val="24"/>
              </w:rPr>
              <w:t>, kuriame pabrėžiamas ekonominis bendradarbiavimas gynybos sektoriuje.</w:t>
            </w:r>
            <w:r w:rsidRPr="00CE7B88">
              <w:rPr>
                <w:rFonts w:ascii="Times New Roman" w:hAnsi="Times New Roman"/>
                <w:sz w:val="24"/>
                <w:szCs w:val="24"/>
              </w:rPr>
              <w:t xml:space="preserve"> Susitarime numatyta bendra Kosovo ir JAV ginklų sistemų ir šaudmenų gamyba, kuria siekiama stiprinti Kosovo gynybos pramonę ir kurti naujas ekonomines galimybes. Tikimasi, kad ši partnerystė padidins vietos gamybos pajėgumus ir paskatins technologijų perdavimą. </w:t>
            </w:r>
          </w:p>
        </w:tc>
        <w:tc>
          <w:tcPr>
            <w:tcW w:w="3932" w:type="dxa"/>
            <w:shd w:val="clear" w:color="auto" w:fill="auto"/>
            <w:tcMar>
              <w:top w:w="29" w:type="dxa"/>
              <w:left w:w="115" w:type="dxa"/>
              <w:bottom w:w="29" w:type="dxa"/>
              <w:right w:w="115" w:type="dxa"/>
            </w:tcMar>
          </w:tcPr>
          <w:p w14:paraId="31C7CBF5" w14:textId="07BE2857" w:rsidR="00DE07B4" w:rsidRPr="00CE7B88" w:rsidRDefault="00790A60" w:rsidP="008F4453">
            <w:pPr>
              <w:spacing w:after="0" w:line="240" w:lineRule="auto"/>
              <w:rPr>
                <w:rFonts w:ascii="Times New Roman" w:hAnsi="Times New Roman"/>
                <w:sz w:val="24"/>
                <w:szCs w:val="24"/>
              </w:rPr>
            </w:pPr>
            <w:hyperlink r:id="rId35" w:history="1">
              <w:proofErr w:type="spellStart"/>
              <w:r w:rsidRPr="00CE7B88">
                <w:rPr>
                  <w:rStyle w:val="Hyperlink"/>
                  <w:rFonts w:ascii="Times New Roman" w:hAnsi="Times New Roman"/>
                  <w:sz w:val="24"/>
                  <w:szCs w:val="24"/>
                </w:rPr>
                <w:t>Announcing</w:t>
              </w:r>
              <w:proofErr w:type="spellEnd"/>
              <w:r w:rsidRPr="00CE7B88">
                <w:rPr>
                  <w:rStyle w:val="Hyperlink"/>
                  <w:rFonts w:ascii="Times New Roman" w:hAnsi="Times New Roman"/>
                  <w:sz w:val="24"/>
                  <w:szCs w:val="24"/>
                </w:rPr>
                <w:t xml:space="preserve"> a </w:t>
              </w:r>
              <w:proofErr w:type="spellStart"/>
              <w:r w:rsidRPr="00CE7B88">
                <w:rPr>
                  <w:rStyle w:val="Hyperlink"/>
                  <w:rFonts w:ascii="Times New Roman" w:hAnsi="Times New Roman"/>
                  <w:sz w:val="24"/>
                  <w:szCs w:val="24"/>
                </w:rPr>
                <w:t>historic</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agreement</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Macedonia</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after</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meeting</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the</w:t>
              </w:r>
              <w:proofErr w:type="spellEnd"/>
              <w:r w:rsidRPr="00CE7B88">
                <w:rPr>
                  <w:rStyle w:val="Hyperlink"/>
                  <w:rFonts w:ascii="Times New Roman" w:hAnsi="Times New Roman"/>
                  <w:sz w:val="24"/>
                  <w:szCs w:val="24"/>
                </w:rPr>
                <w:t xml:space="preserve"> US Deputy </w:t>
              </w:r>
              <w:proofErr w:type="spellStart"/>
              <w:r w:rsidRPr="00CE7B88">
                <w:rPr>
                  <w:rStyle w:val="Hyperlink"/>
                  <w:rFonts w:ascii="Times New Roman" w:hAnsi="Times New Roman"/>
                  <w:sz w:val="24"/>
                  <w:szCs w:val="24"/>
                </w:rPr>
                <w:t>Assistant</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Secretary</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of</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Defense</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speaks</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of</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agreement</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on</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principles</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for</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cooperation</w:t>
              </w:r>
              <w:proofErr w:type="spellEnd"/>
              <w:r w:rsidRPr="00CE7B88">
                <w:rPr>
                  <w:rStyle w:val="Hyperlink"/>
                  <w:rFonts w:ascii="Times New Roman" w:hAnsi="Times New Roman"/>
                  <w:sz w:val="24"/>
                  <w:szCs w:val="24"/>
                </w:rPr>
                <w:t xml:space="preserve"> - </w:t>
              </w:r>
              <w:proofErr w:type="spellStart"/>
              <w:r w:rsidRPr="00CE7B88">
                <w:rPr>
                  <w:rStyle w:val="Hyperlink"/>
                  <w:rFonts w:ascii="Times New Roman" w:hAnsi="Times New Roman"/>
                  <w:sz w:val="24"/>
                  <w:szCs w:val="24"/>
                </w:rPr>
                <w:t>Gazeta</w:t>
              </w:r>
              <w:proofErr w:type="spellEnd"/>
              <w:r w:rsidRPr="00CE7B88">
                <w:rPr>
                  <w:rStyle w:val="Hyperlink"/>
                  <w:rFonts w:ascii="Times New Roman" w:hAnsi="Times New Roman"/>
                  <w:sz w:val="24"/>
                  <w:szCs w:val="24"/>
                </w:rPr>
                <w:t xml:space="preserve"> Express</w:t>
              </w:r>
            </w:hyperlink>
          </w:p>
        </w:tc>
      </w:tr>
      <w:tr w:rsidR="00DE07B4" w:rsidRPr="00CE7B88" w14:paraId="05C7A506" w14:textId="77777777" w:rsidTr="008F4453">
        <w:trPr>
          <w:trHeight w:val="216"/>
        </w:trPr>
        <w:tc>
          <w:tcPr>
            <w:tcW w:w="1419" w:type="dxa"/>
            <w:shd w:val="clear" w:color="auto" w:fill="auto"/>
            <w:tcMar>
              <w:top w:w="29" w:type="dxa"/>
              <w:left w:w="115" w:type="dxa"/>
              <w:bottom w:w="29" w:type="dxa"/>
              <w:right w:w="115" w:type="dxa"/>
            </w:tcMar>
          </w:tcPr>
          <w:p w14:paraId="6D8CF296" w14:textId="6FA24668" w:rsidR="00DE07B4" w:rsidRPr="00CE7B88" w:rsidRDefault="00952147" w:rsidP="008F4453">
            <w:pPr>
              <w:spacing w:after="0" w:line="240" w:lineRule="auto"/>
              <w:rPr>
                <w:rFonts w:ascii="Times New Roman" w:hAnsi="Times New Roman"/>
                <w:sz w:val="24"/>
                <w:szCs w:val="24"/>
              </w:rPr>
            </w:pPr>
            <w:r w:rsidRPr="00CE7B88">
              <w:rPr>
                <w:rFonts w:ascii="Times New Roman" w:hAnsi="Times New Roman"/>
                <w:sz w:val="24"/>
                <w:szCs w:val="24"/>
              </w:rPr>
              <w:t>06-17</w:t>
            </w:r>
          </w:p>
        </w:tc>
        <w:tc>
          <w:tcPr>
            <w:tcW w:w="10100" w:type="dxa"/>
            <w:shd w:val="clear" w:color="auto" w:fill="auto"/>
            <w:tcMar>
              <w:top w:w="29" w:type="dxa"/>
              <w:left w:w="115" w:type="dxa"/>
              <w:bottom w:w="29" w:type="dxa"/>
              <w:right w:w="115" w:type="dxa"/>
            </w:tcMar>
          </w:tcPr>
          <w:p w14:paraId="53435256" w14:textId="62425B30" w:rsidR="00DE07B4" w:rsidRPr="00CE7B88" w:rsidRDefault="000E393F" w:rsidP="00CE7B88">
            <w:pPr>
              <w:jc w:val="both"/>
              <w:rPr>
                <w:rFonts w:ascii="Times New Roman" w:hAnsi="Times New Roman"/>
                <w:sz w:val="24"/>
                <w:szCs w:val="24"/>
              </w:rPr>
            </w:pPr>
            <w:r w:rsidRPr="00CE7B88">
              <w:rPr>
                <w:rFonts w:ascii="Times New Roman" w:hAnsi="Times New Roman"/>
                <w:b/>
                <w:bCs/>
                <w:sz w:val="24"/>
                <w:szCs w:val="24"/>
              </w:rPr>
              <w:t>Kosovo BVP 2025 m. I ketvirtį, palyginti su ankstesniu ketvirčiu, išaugo 3,6 %, t. y. šiek tiek mažiau nei ankstesnį ketvirtį, kai augimas siekė 4 %, rodo Kosovo statistikos agentūros (ASK) duomenys.</w:t>
            </w:r>
            <w:r w:rsidRPr="00CE7B88">
              <w:rPr>
                <w:rFonts w:ascii="Times New Roman" w:hAnsi="Times New Roman"/>
                <w:sz w:val="24"/>
                <w:szCs w:val="24"/>
              </w:rPr>
              <w:t xml:space="preserve"> 9,8 % išaugo statybos, 5,18 % - finans</w:t>
            </w:r>
            <w:r w:rsidR="00B16C78">
              <w:rPr>
                <w:rFonts w:ascii="Times New Roman" w:hAnsi="Times New Roman"/>
                <w:sz w:val="24"/>
                <w:szCs w:val="24"/>
              </w:rPr>
              <w:t>ų</w:t>
            </w:r>
            <w:r w:rsidRPr="00CE7B88">
              <w:rPr>
                <w:rFonts w:ascii="Times New Roman" w:hAnsi="Times New Roman"/>
                <w:sz w:val="24"/>
                <w:szCs w:val="24"/>
              </w:rPr>
              <w:t xml:space="preserve"> ir draudimo, 4,51 % - mokslo, profesinių, techninių ir administracinių paslaugų sektori</w:t>
            </w:r>
            <w:r w:rsidR="009225AC">
              <w:rPr>
                <w:rFonts w:ascii="Times New Roman" w:hAnsi="Times New Roman"/>
                <w:sz w:val="24"/>
                <w:szCs w:val="24"/>
              </w:rPr>
              <w:t>ai</w:t>
            </w:r>
            <w:r w:rsidRPr="00CE7B88">
              <w:rPr>
                <w:rFonts w:ascii="Times New Roman" w:hAnsi="Times New Roman"/>
                <w:sz w:val="24"/>
                <w:szCs w:val="24"/>
              </w:rPr>
              <w:t xml:space="preserve">. 2024 m. Kosovo ekonomika </w:t>
            </w:r>
            <w:r w:rsidR="00CE7B88">
              <w:rPr>
                <w:rFonts w:ascii="Times New Roman" w:hAnsi="Times New Roman"/>
                <w:sz w:val="24"/>
                <w:szCs w:val="24"/>
              </w:rPr>
              <w:t>augo</w:t>
            </w:r>
            <w:r w:rsidRPr="00CE7B88">
              <w:rPr>
                <w:rFonts w:ascii="Times New Roman" w:hAnsi="Times New Roman"/>
                <w:sz w:val="24"/>
                <w:szCs w:val="24"/>
              </w:rPr>
              <w:t xml:space="preserve"> 4,41 %. </w:t>
            </w:r>
          </w:p>
        </w:tc>
        <w:tc>
          <w:tcPr>
            <w:tcW w:w="3932" w:type="dxa"/>
            <w:shd w:val="clear" w:color="auto" w:fill="auto"/>
            <w:tcMar>
              <w:top w:w="29" w:type="dxa"/>
              <w:left w:w="115" w:type="dxa"/>
              <w:bottom w:w="29" w:type="dxa"/>
              <w:right w:w="115" w:type="dxa"/>
            </w:tcMar>
          </w:tcPr>
          <w:p w14:paraId="2863552F" w14:textId="2B64EFBB" w:rsidR="00DE07B4" w:rsidRPr="00CE7B88" w:rsidRDefault="00952147" w:rsidP="008F4453">
            <w:pPr>
              <w:spacing w:after="0" w:line="240" w:lineRule="auto"/>
              <w:rPr>
                <w:rFonts w:ascii="Times New Roman" w:hAnsi="Times New Roman"/>
                <w:sz w:val="24"/>
                <w:szCs w:val="24"/>
              </w:rPr>
            </w:pPr>
            <w:hyperlink r:id="rId36" w:history="1">
              <w:proofErr w:type="spellStart"/>
              <w:r w:rsidRPr="00CE7B88">
                <w:rPr>
                  <w:rStyle w:val="Hyperlink"/>
                  <w:rFonts w:ascii="Times New Roman" w:hAnsi="Times New Roman"/>
                  <w:sz w:val="24"/>
                  <w:szCs w:val="24"/>
                </w:rPr>
                <w:t>Kosovo’s</w:t>
              </w:r>
              <w:proofErr w:type="spellEnd"/>
              <w:r w:rsidRPr="00CE7B88">
                <w:rPr>
                  <w:rStyle w:val="Hyperlink"/>
                  <w:rFonts w:ascii="Times New Roman" w:hAnsi="Times New Roman"/>
                  <w:sz w:val="24"/>
                  <w:szCs w:val="24"/>
                </w:rPr>
                <w:t xml:space="preserve"> GDP </w:t>
              </w:r>
              <w:proofErr w:type="spellStart"/>
              <w:r w:rsidRPr="00CE7B88">
                <w:rPr>
                  <w:rStyle w:val="Hyperlink"/>
                  <w:rFonts w:ascii="Times New Roman" w:hAnsi="Times New Roman"/>
                  <w:sz w:val="24"/>
                  <w:szCs w:val="24"/>
                </w:rPr>
                <w:t>grows</w:t>
              </w:r>
              <w:proofErr w:type="spellEnd"/>
              <w:r w:rsidRPr="00CE7B88">
                <w:rPr>
                  <w:rStyle w:val="Hyperlink"/>
                  <w:rFonts w:ascii="Times New Roman" w:hAnsi="Times New Roman"/>
                  <w:sz w:val="24"/>
                  <w:szCs w:val="24"/>
                </w:rPr>
                <w:t xml:space="preserve"> 3.6% y/y </w:t>
              </w:r>
              <w:proofErr w:type="spellStart"/>
              <w:r w:rsidRPr="00CE7B88">
                <w:rPr>
                  <w:rStyle w:val="Hyperlink"/>
                  <w:rFonts w:ascii="Times New Roman" w:hAnsi="Times New Roman"/>
                  <w:sz w:val="24"/>
                  <w:szCs w:val="24"/>
                </w:rPr>
                <w:t>in</w:t>
              </w:r>
              <w:proofErr w:type="spellEnd"/>
              <w:r w:rsidRPr="00CE7B88">
                <w:rPr>
                  <w:rStyle w:val="Hyperlink"/>
                  <w:rFonts w:ascii="Times New Roman" w:hAnsi="Times New Roman"/>
                  <w:sz w:val="24"/>
                  <w:szCs w:val="24"/>
                </w:rPr>
                <w:t xml:space="preserve"> Q1 | Kosovo </w:t>
              </w:r>
              <w:proofErr w:type="spellStart"/>
              <w:r w:rsidRPr="00CE7B88">
                <w:rPr>
                  <w:rStyle w:val="Hyperlink"/>
                  <w:rFonts w:ascii="Times New Roman" w:hAnsi="Times New Roman"/>
                  <w:sz w:val="24"/>
                  <w:szCs w:val="24"/>
                </w:rPr>
                <w:t>Economy</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News</w:t>
              </w:r>
              <w:proofErr w:type="spellEnd"/>
              <w:r w:rsidRPr="00CE7B88">
                <w:rPr>
                  <w:rStyle w:val="Hyperlink"/>
                  <w:rFonts w:ascii="Times New Roman" w:hAnsi="Times New Roman"/>
                  <w:sz w:val="24"/>
                  <w:szCs w:val="24"/>
                </w:rPr>
                <w:t xml:space="preserve"> | </w:t>
              </w:r>
              <w:proofErr w:type="spellStart"/>
              <w:r w:rsidRPr="00CE7B88">
                <w:rPr>
                  <w:rStyle w:val="Hyperlink"/>
                  <w:rFonts w:ascii="Times New Roman" w:hAnsi="Times New Roman"/>
                  <w:sz w:val="24"/>
                  <w:szCs w:val="24"/>
                </w:rPr>
                <w:t>SeeNews</w:t>
              </w:r>
              <w:proofErr w:type="spellEnd"/>
            </w:hyperlink>
          </w:p>
        </w:tc>
      </w:tr>
      <w:tr w:rsidR="00332CA2" w:rsidRPr="00CE7B88" w14:paraId="07CBFC85" w14:textId="77777777" w:rsidTr="008F4453">
        <w:trPr>
          <w:trHeight w:val="216"/>
        </w:trPr>
        <w:tc>
          <w:tcPr>
            <w:tcW w:w="1419" w:type="dxa"/>
            <w:shd w:val="clear" w:color="auto" w:fill="auto"/>
            <w:tcMar>
              <w:top w:w="29" w:type="dxa"/>
              <w:left w:w="115" w:type="dxa"/>
              <w:bottom w:w="29" w:type="dxa"/>
              <w:right w:w="115" w:type="dxa"/>
            </w:tcMar>
          </w:tcPr>
          <w:p w14:paraId="5D15216E" w14:textId="0DA665CA" w:rsidR="00332CA2" w:rsidRPr="00CE7B88" w:rsidRDefault="009C178A" w:rsidP="008F4453">
            <w:pPr>
              <w:spacing w:after="0" w:line="240" w:lineRule="auto"/>
              <w:rPr>
                <w:rFonts w:ascii="Times New Roman" w:hAnsi="Times New Roman"/>
                <w:sz w:val="24"/>
                <w:szCs w:val="24"/>
              </w:rPr>
            </w:pPr>
            <w:r w:rsidRPr="00CE7B88">
              <w:rPr>
                <w:rFonts w:ascii="Times New Roman" w:hAnsi="Times New Roman"/>
                <w:sz w:val="24"/>
                <w:szCs w:val="24"/>
              </w:rPr>
              <w:t>06-18</w:t>
            </w:r>
          </w:p>
        </w:tc>
        <w:tc>
          <w:tcPr>
            <w:tcW w:w="10100" w:type="dxa"/>
            <w:shd w:val="clear" w:color="auto" w:fill="auto"/>
            <w:tcMar>
              <w:top w:w="29" w:type="dxa"/>
              <w:left w:w="115" w:type="dxa"/>
              <w:bottom w:w="29" w:type="dxa"/>
              <w:right w:w="115" w:type="dxa"/>
            </w:tcMar>
          </w:tcPr>
          <w:p w14:paraId="0EB06FCD" w14:textId="65C2E1EF" w:rsidR="00332CA2" w:rsidRPr="00CE7B88" w:rsidRDefault="003E61AB" w:rsidP="00CE7B88">
            <w:pPr>
              <w:jc w:val="both"/>
              <w:rPr>
                <w:rFonts w:ascii="Times New Roman" w:hAnsi="Times New Roman"/>
                <w:sz w:val="24"/>
                <w:szCs w:val="24"/>
              </w:rPr>
            </w:pPr>
            <w:r>
              <w:rPr>
                <w:rFonts w:ascii="Times New Roman" w:hAnsi="Times New Roman"/>
                <w:b/>
                <w:bCs/>
                <w:sz w:val="24"/>
                <w:szCs w:val="24"/>
              </w:rPr>
              <w:t xml:space="preserve">Planuojama statyti du naujus tiltus per </w:t>
            </w:r>
            <w:proofErr w:type="spellStart"/>
            <w:r>
              <w:rPr>
                <w:rFonts w:ascii="Times New Roman" w:hAnsi="Times New Roman"/>
                <w:b/>
                <w:bCs/>
                <w:sz w:val="24"/>
                <w:szCs w:val="24"/>
              </w:rPr>
              <w:t>Ibaro</w:t>
            </w:r>
            <w:proofErr w:type="spellEnd"/>
            <w:r>
              <w:rPr>
                <w:rFonts w:ascii="Times New Roman" w:hAnsi="Times New Roman"/>
                <w:b/>
                <w:bCs/>
                <w:sz w:val="24"/>
                <w:szCs w:val="24"/>
              </w:rPr>
              <w:t xml:space="preserve"> upę. </w:t>
            </w:r>
            <w:r w:rsidR="00332CA2" w:rsidRPr="003E61AB">
              <w:rPr>
                <w:rFonts w:ascii="Times New Roman" w:hAnsi="Times New Roman"/>
                <w:sz w:val="24"/>
                <w:szCs w:val="24"/>
              </w:rPr>
              <w:t xml:space="preserve">Laikinai einantis Kosovo aplinkos, teritorijų planavimo ir infrastruktūros ministro pareigas </w:t>
            </w:r>
            <w:proofErr w:type="spellStart"/>
            <w:r w:rsidR="00332CA2" w:rsidRPr="003E61AB">
              <w:rPr>
                <w:rFonts w:ascii="Times New Roman" w:hAnsi="Times New Roman"/>
                <w:sz w:val="24"/>
                <w:szCs w:val="24"/>
              </w:rPr>
              <w:t>Liburn</w:t>
            </w:r>
            <w:proofErr w:type="spellEnd"/>
            <w:r w:rsidR="00332CA2" w:rsidRPr="003E61AB">
              <w:rPr>
                <w:rFonts w:ascii="Times New Roman" w:hAnsi="Times New Roman"/>
                <w:sz w:val="24"/>
                <w:szCs w:val="24"/>
              </w:rPr>
              <w:t xml:space="preserve"> Aliu pasirašė bendradarbiavimo memorandumą su Šiaurės ir Pietų </w:t>
            </w:r>
            <w:proofErr w:type="spellStart"/>
            <w:r w:rsidR="00332CA2" w:rsidRPr="003E61AB">
              <w:rPr>
                <w:rFonts w:ascii="Times New Roman" w:hAnsi="Times New Roman"/>
                <w:sz w:val="24"/>
                <w:szCs w:val="24"/>
              </w:rPr>
              <w:t>Mitrovicos</w:t>
            </w:r>
            <w:proofErr w:type="spellEnd"/>
            <w:r w:rsidR="00332CA2" w:rsidRPr="003E61AB">
              <w:rPr>
                <w:rFonts w:ascii="Times New Roman" w:hAnsi="Times New Roman"/>
                <w:sz w:val="24"/>
                <w:szCs w:val="24"/>
              </w:rPr>
              <w:t xml:space="preserve"> savivaldybėmis dėl dviejų naujų tiltų per </w:t>
            </w:r>
            <w:proofErr w:type="spellStart"/>
            <w:r w:rsidR="00332CA2" w:rsidRPr="003E61AB">
              <w:rPr>
                <w:rFonts w:ascii="Times New Roman" w:hAnsi="Times New Roman"/>
                <w:sz w:val="24"/>
                <w:szCs w:val="24"/>
              </w:rPr>
              <w:t>Ibaro</w:t>
            </w:r>
            <w:proofErr w:type="spellEnd"/>
            <w:r w:rsidR="00332CA2" w:rsidRPr="003E61AB">
              <w:rPr>
                <w:rFonts w:ascii="Times New Roman" w:hAnsi="Times New Roman"/>
                <w:sz w:val="24"/>
                <w:szCs w:val="24"/>
              </w:rPr>
              <w:t xml:space="preserve"> upę statybos.</w:t>
            </w:r>
            <w:r w:rsidR="00332CA2" w:rsidRPr="00CE7B88">
              <w:rPr>
                <w:rFonts w:ascii="Times New Roman" w:hAnsi="Times New Roman"/>
                <w:sz w:val="24"/>
                <w:szCs w:val="24"/>
              </w:rPr>
              <w:t xml:space="preserve"> Kol kas nepateikta jokios konkrečios informacijos apie tiltų vietas, terminus ar projektus. </w:t>
            </w:r>
          </w:p>
        </w:tc>
        <w:tc>
          <w:tcPr>
            <w:tcW w:w="3932" w:type="dxa"/>
            <w:shd w:val="clear" w:color="auto" w:fill="auto"/>
            <w:tcMar>
              <w:top w:w="29" w:type="dxa"/>
              <w:left w:w="115" w:type="dxa"/>
              <w:bottom w:w="29" w:type="dxa"/>
              <w:right w:w="115" w:type="dxa"/>
            </w:tcMar>
          </w:tcPr>
          <w:p w14:paraId="21BDC219" w14:textId="4B537BFE" w:rsidR="00332CA2" w:rsidRPr="00CE7B88" w:rsidRDefault="009C178A" w:rsidP="008F4453">
            <w:pPr>
              <w:spacing w:after="0" w:line="240" w:lineRule="auto"/>
              <w:rPr>
                <w:rFonts w:ascii="Times New Roman" w:hAnsi="Times New Roman"/>
                <w:sz w:val="24"/>
                <w:szCs w:val="24"/>
              </w:rPr>
            </w:pPr>
            <w:hyperlink r:id="rId37" w:history="1">
              <w:r w:rsidRPr="00CE7B88">
                <w:rPr>
                  <w:rStyle w:val="Hyperlink"/>
                  <w:rFonts w:ascii="Times New Roman" w:hAnsi="Times New Roman"/>
                  <w:sz w:val="24"/>
                  <w:szCs w:val="24"/>
                </w:rPr>
                <w:t xml:space="preserve">Kosovo </w:t>
              </w:r>
              <w:proofErr w:type="spellStart"/>
              <w:r w:rsidRPr="00CE7B88">
                <w:rPr>
                  <w:rStyle w:val="Hyperlink"/>
                  <w:rFonts w:ascii="Times New Roman" w:hAnsi="Times New Roman"/>
                  <w:sz w:val="24"/>
                  <w:szCs w:val="24"/>
                </w:rPr>
                <w:t>Minister</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Signs</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Memorandum</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with</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Mitrovica</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Municipalities</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Announces</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Two</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New</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Bridges</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over</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the</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Ibar</w:t>
              </w:r>
              <w:proofErr w:type="spellEnd"/>
              <w:r w:rsidRPr="00CE7B88">
                <w:rPr>
                  <w:rStyle w:val="Hyperlink"/>
                  <w:rFonts w:ascii="Times New Roman" w:hAnsi="Times New Roman"/>
                  <w:sz w:val="24"/>
                  <w:szCs w:val="24"/>
                </w:rPr>
                <w:t xml:space="preserve"> - </w:t>
              </w:r>
              <w:proofErr w:type="spellStart"/>
              <w:r w:rsidRPr="00CE7B88">
                <w:rPr>
                  <w:rStyle w:val="Hyperlink"/>
                  <w:rFonts w:ascii="Times New Roman" w:hAnsi="Times New Roman"/>
                  <w:sz w:val="24"/>
                  <w:szCs w:val="24"/>
                </w:rPr>
                <w:t>KoSSev</w:t>
              </w:r>
              <w:proofErr w:type="spellEnd"/>
            </w:hyperlink>
          </w:p>
        </w:tc>
      </w:tr>
      <w:tr w:rsidR="00092600" w:rsidRPr="00CE7B88" w14:paraId="3CD6F48B" w14:textId="77777777" w:rsidTr="008F4453">
        <w:trPr>
          <w:trHeight w:val="216"/>
        </w:trPr>
        <w:tc>
          <w:tcPr>
            <w:tcW w:w="1419" w:type="dxa"/>
            <w:shd w:val="clear" w:color="auto" w:fill="auto"/>
            <w:tcMar>
              <w:top w:w="29" w:type="dxa"/>
              <w:left w:w="115" w:type="dxa"/>
              <w:bottom w:w="29" w:type="dxa"/>
              <w:right w:w="115" w:type="dxa"/>
            </w:tcMar>
          </w:tcPr>
          <w:p w14:paraId="46A68337" w14:textId="3D00F19F" w:rsidR="00092600" w:rsidRPr="00CE7B88" w:rsidRDefault="00E752D9" w:rsidP="008F4453">
            <w:pPr>
              <w:spacing w:after="0" w:line="240" w:lineRule="auto"/>
              <w:rPr>
                <w:rFonts w:ascii="Times New Roman" w:hAnsi="Times New Roman"/>
                <w:sz w:val="24"/>
                <w:szCs w:val="24"/>
              </w:rPr>
            </w:pPr>
            <w:r w:rsidRPr="00CE7B88">
              <w:rPr>
                <w:rFonts w:ascii="Times New Roman" w:hAnsi="Times New Roman"/>
                <w:sz w:val="24"/>
                <w:szCs w:val="24"/>
              </w:rPr>
              <w:t>06-19</w:t>
            </w:r>
          </w:p>
        </w:tc>
        <w:tc>
          <w:tcPr>
            <w:tcW w:w="10100" w:type="dxa"/>
            <w:shd w:val="clear" w:color="auto" w:fill="auto"/>
            <w:tcMar>
              <w:top w:w="29" w:type="dxa"/>
              <w:left w:w="115" w:type="dxa"/>
              <w:bottom w:w="29" w:type="dxa"/>
              <w:right w:w="115" w:type="dxa"/>
            </w:tcMar>
          </w:tcPr>
          <w:p w14:paraId="7D04BEC7" w14:textId="4FCC90E8" w:rsidR="00092600" w:rsidRPr="00CE7B88" w:rsidRDefault="00092600" w:rsidP="00CE7B88">
            <w:pPr>
              <w:jc w:val="both"/>
              <w:rPr>
                <w:rFonts w:ascii="Times New Roman" w:hAnsi="Times New Roman"/>
                <w:sz w:val="24"/>
                <w:szCs w:val="24"/>
              </w:rPr>
            </w:pPr>
            <w:r w:rsidRPr="00DB7B38">
              <w:rPr>
                <w:rFonts w:ascii="Times New Roman" w:hAnsi="Times New Roman"/>
                <w:b/>
                <w:bCs/>
                <w:sz w:val="24"/>
                <w:szCs w:val="24"/>
              </w:rPr>
              <w:t>Kosovas pradėjo taikyti 1 mln. eurų dotacijų schemą IT sektoriui</w:t>
            </w:r>
            <w:r w:rsidR="00CE7B88" w:rsidRPr="00DB7B38">
              <w:rPr>
                <w:rFonts w:ascii="Times New Roman" w:hAnsi="Times New Roman"/>
                <w:b/>
                <w:bCs/>
                <w:sz w:val="24"/>
                <w:szCs w:val="24"/>
              </w:rPr>
              <w:t>.</w:t>
            </w:r>
            <w:r w:rsidR="00CE7B88">
              <w:rPr>
                <w:rFonts w:ascii="Times New Roman" w:hAnsi="Times New Roman"/>
                <w:sz w:val="24"/>
                <w:szCs w:val="24"/>
              </w:rPr>
              <w:t xml:space="preserve"> </w:t>
            </w:r>
            <w:r w:rsidRPr="00CE7B88">
              <w:rPr>
                <w:rFonts w:ascii="Times New Roman" w:hAnsi="Times New Roman"/>
                <w:sz w:val="24"/>
                <w:szCs w:val="24"/>
              </w:rPr>
              <w:t>Kosovo įmonių ministerija pranešė, kad pradėjo taikyti 1 mln. eurų dotacijų schemą, skirtą labai mažoms, mažosioms ir vidutinėms įmonėms IT sektoriuje remti.</w:t>
            </w:r>
            <w:r w:rsidR="00CE7B88">
              <w:rPr>
                <w:rFonts w:ascii="Times New Roman" w:hAnsi="Times New Roman"/>
                <w:sz w:val="24"/>
                <w:szCs w:val="24"/>
              </w:rPr>
              <w:t xml:space="preserve"> </w:t>
            </w:r>
            <w:r w:rsidRPr="00CE7B88">
              <w:rPr>
                <w:rFonts w:ascii="Times New Roman" w:hAnsi="Times New Roman"/>
                <w:sz w:val="24"/>
                <w:szCs w:val="24"/>
              </w:rPr>
              <w:t>Reikalavimus atitinkančios įmonės gali gauti iki 25 000 eurų naujiems produktams kurti, esamiems tobulinti arba tarptautinei plėtrai, teigiama ministerijos pranešime.</w:t>
            </w:r>
            <w:r w:rsidR="00CE7B88">
              <w:rPr>
                <w:rFonts w:ascii="Times New Roman" w:hAnsi="Times New Roman"/>
                <w:sz w:val="24"/>
                <w:szCs w:val="24"/>
              </w:rPr>
              <w:t xml:space="preserve"> </w:t>
            </w:r>
            <w:r w:rsidRPr="00CE7B88">
              <w:rPr>
                <w:rFonts w:ascii="Times New Roman" w:hAnsi="Times New Roman"/>
                <w:sz w:val="24"/>
                <w:szCs w:val="24"/>
              </w:rPr>
              <w:t>Dotacijos bus išmokamos iš anksto, o projektai turės būti užbaigti per vienerius metus.</w:t>
            </w:r>
            <w:r w:rsidR="00CE7B88">
              <w:rPr>
                <w:rFonts w:ascii="Times New Roman" w:hAnsi="Times New Roman"/>
                <w:sz w:val="24"/>
                <w:szCs w:val="24"/>
              </w:rPr>
              <w:t xml:space="preserve"> </w:t>
            </w:r>
            <w:r w:rsidRPr="00CE7B88">
              <w:rPr>
                <w:rFonts w:ascii="Times New Roman" w:hAnsi="Times New Roman"/>
                <w:sz w:val="24"/>
                <w:szCs w:val="24"/>
              </w:rPr>
              <w:t>Įmonės, kurios praėjusiais metais pasinaudojo šia schema, negali pretenduoti į paramą.</w:t>
            </w:r>
          </w:p>
        </w:tc>
        <w:tc>
          <w:tcPr>
            <w:tcW w:w="3932" w:type="dxa"/>
            <w:shd w:val="clear" w:color="auto" w:fill="auto"/>
            <w:tcMar>
              <w:top w:w="29" w:type="dxa"/>
              <w:left w:w="115" w:type="dxa"/>
              <w:bottom w:w="29" w:type="dxa"/>
              <w:right w:w="115" w:type="dxa"/>
            </w:tcMar>
          </w:tcPr>
          <w:p w14:paraId="3A17C46A" w14:textId="61DD252F" w:rsidR="00092600" w:rsidRPr="00CE7B88" w:rsidRDefault="00E752D9" w:rsidP="008F4453">
            <w:pPr>
              <w:spacing w:after="0" w:line="240" w:lineRule="auto"/>
              <w:rPr>
                <w:rFonts w:ascii="Times New Roman" w:hAnsi="Times New Roman"/>
                <w:sz w:val="24"/>
                <w:szCs w:val="24"/>
              </w:rPr>
            </w:pPr>
            <w:hyperlink r:id="rId38" w:history="1">
              <w:r w:rsidRPr="00CE7B88">
                <w:rPr>
                  <w:rStyle w:val="Hyperlink"/>
                  <w:rFonts w:ascii="Times New Roman" w:hAnsi="Times New Roman"/>
                  <w:sz w:val="24"/>
                  <w:szCs w:val="24"/>
                </w:rPr>
                <w:t xml:space="preserve">Kosovo </w:t>
              </w:r>
              <w:proofErr w:type="spellStart"/>
              <w:r w:rsidRPr="00CE7B88">
                <w:rPr>
                  <w:rStyle w:val="Hyperlink"/>
                  <w:rFonts w:ascii="Times New Roman" w:hAnsi="Times New Roman"/>
                  <w:sz w:val="24"/>
                  <w:szCs w:val="24"/>
                </w:rPr>
                <w:t>launches</w:t>
              </w:r>
              <w:proofErr w:type="spellEnd"/>
              <w:r w:rsidRPr="00CE7B88">
                <w:rPr>
                  <w:rStyle w:val="Hyperlink"/>
                  <w:rFonts w:ascii="Times New Roman" w:hAnsi="Times New Roman"/>
                  <w:sz w:val="24"/>
                  <w:szCs w:val="24"/>
                </w:rPr>
                <w:t xml:space="preserve"> 1 </w:t>
              </w:r>
              <w:proofErr w:type="spellStart"/>
              <w:r w:rsidRPr="00CE7B88">
                <w:rPr>
                  <w:rStyle w:val="Hyperlink"/>
                  <w:rFonts w:ascii="Times New Roman" w:hAnsi="Times New Roman"/>
                  <w:sz w:val="24"/>
                  <w:szCs w:val="24"/>
                </w:rPr>
                <w:t>mln</w:t>
              </w:r>
              <w:proofErr w:type="spellEnd"/>
              <w:r w:rsidRPr="00CE7B88">
                <w:rPr>
                  <w:rStyle w:val="Hyperlink"/>
                  <w:rFonts w:ascii="Times New Roman" w:hAnsi="Times New Roman"/>
                  <w:sz w:val="24"/>
                  <w:szCs w:val="24"/>
                </w:rPr>
                <w:t xml:space="preserve"> euro </w:t>
              </w:r>
              <w:proofErr w:type="spellStart"/>
              <w:r w:rsidRPr="00CE7B88">
                <w:rPr>
                  <w:rStyle w:val="Hyperlink"/>
                  <w:rFonts w:ascii="Times New Roman" w:hAnsi="Times New Roman"/>
                  <w:sz w:val="24"/>
                  <w:szCs w:val="24"/>
                </w:rPr>
                <w:t>grant</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scheme</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for</w:t>
              </w:r>
              <w:proofErr w:type="spellEnd"/>
              <w:r w:rsidRPr="00CE7B88">
                <w:rPr>
                  <w:rStyle w:val="Hyperlink"/>
                  <w:rFonts w:ascii="Times New Roman" w:hAnsi="Times New Roman"/>
                  <w:sz w:val="24"/>
                  <w:szCs w:val="24"/>
                </w:rPr>
                <w:t xml:space="preserve"> IT </w:t>
              </w:r>
              <w:proofErr w:type="spellStart"/>
              <w:r w:rsidRPr="00CE7B88">
                <w:rPr>
                  <w:rStyle w:val="Hyperlink"/>
                  <w:rFonts w:ascii="Times New Roman" w:hAnsi="Times New Roman"/>
                  <w:sz w:val="24"/>
                  <w:szCs w:val="24"/>
                </w:rPr>
                <w:t>sector</w:t>
              </w:r>
              <w:proofErr w:type="spellEnd"/>
              <w:r w:rsidRPr="00CE7B88">
                <w:rPr>
                  <w:rStyle w:val="Hyperlink"/>
                  <w:rFonts w:ascii="Times New Roman" w:hAnsi="Times New Roman"/>
                  <w:sz w:val="24"/>
                  <w:szCs w:val="24"/>
                </w:rPr>
                <w:t xml:space="preserve"> | Kosovo </w:t>
              </w:r>
              <w:proofErr w:type="spellStart"/>
              <w:r w:rsidRPr="00CE7B88">
                <w:rPr>
                  <w:rStyle w:val="Hyperlink"/>
                  <w:rFonts w:ascii="Times New Roman" w:hAnsi="Times New Roman"/>
                  <w:sz w:val="24"/>
                  <w:szCs w:val="24"/>
                </w:rPr>
                <w:t>Politics</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News</w:t>
              </w:r>
              <w:proofErr w:type="spellEnd"/>
              <w:r w:rsidRPr="00CE7B88">
                <w:rPr>
                  <w:rStyle w:val="Hyperlink"/>
                  <w:rFonts w:ascii="Times New Roman" w:hAnsi="Times New Roman"/>
                  <w:sz w:val="24"/>
                  <w:szCs w:val="24"/>
                </w:rPr>
                <w:t xml:space="preserve"> | </w:t>
              </w:r>
              <w:proofErr w:type="spellStart"/>
              <w:r w:rsidRPr="00CE7B88">
                <w:rPr>
                  <w:rStyle w:val="Hyperlink"/>
                  <w:rFonts w:ascii="Times New Roman" w:hAnsi="Times New Roman"/>
                  <w:sz w:val="24"/>
                  <w:szCs w:val="24"/>
                </w:rPr>
                <w:t>SeeNews</w:t>
              </w:r>
              <w:proofErr w:type="spellEnd"/>
            </w:hyperlink>
          </w:p>
        </w:tc>
      </w:tr>
      <w:tr w:rsidR="00276F25" w:rsidRPr="00CE7B88" w14:paraId="2BE5BFB5" w14:textId="77777777" w:rsidTr="008F4453">
        <w:trPr>
          <w:trHeight w:val="216"/>
        </w:trPr>
        <w:tc>
          <w:tcPr>
            <w:tcW w:w="1419" w:type="dxa"/>
            <w:shd w:val="clear" w:color="auto" w:fill="auto"/>
            <w:tcMar>
              <w:top w:w="29" w:type="dxa"/>
              <w:left w:w="115" w:type="dxa"/>
              <w:bottom w:w="29" w:type="dxa"/>
              <w:right w:w="115" w:type="dxa"/>
            </w:tcMar>
          </w:tcPr>
          <w:p w14:paraId="6F21178D" w14:textId="0AF3E914" w:rsidR="00276F25" w:rsidRPr="00CE7B88" w:rsidRDefault="0019590D" w:rsidP="008F4453">
            <w:pPr>
              <w:spacing w:after="0" w:line="240" w:lineRule="auto"/>
              <w:rPr>
                <w:rFonts w:ascii="Times New Roman" w:hAnsi="Times New Roman"/>
                <w:sz w:val="24"/>
                <w:szCs w:val="24"/>
              </w:rPr>
            </w:pPr>
            <w:r w:rsidRPr="00CE7B88">
              <w:rPr>
                <w:rFonts w:ascii="Times New Roman" w:hAnsi="Times New Roman"/>
                <w:sz w:val="24"/>
                <w:szCs w:val="24"/>
              </w:rPr>
              <w:t>06-23</w:t>
            </w:r>
          </w:p>
        </w:tc>
        <w:tc>
          <w:tcPr>
            <w:tcW w:w="10100" w:type="dxa"/>
            <w:shd w:val="clear" w:color="auto" w:fill="auto"/>
            <w:tcMar>
              <w:top w:w="29" w:type="dxa"/>
              <w:left w:w="115" w:type="dxa"/>
              <w:bottom w:w="29" w:type="dxa"/>
              <w:right w:w="115" w:type="dxa"/>
            </w:tcMar>
          </w:tcPr>
          <w:p w14:paraId="63915CBA" w14:textId="630EE737" w:rsidR="00276F25" w:rsidRPr="00CE7B88" w:rsidRDefault="00276F25" w:rsidP="00CE7B88">
            <w:pPr>
              <w:jc w:val="both"/>
              <w:rPr>
                <w:rFonts w:ascii="Times New Roman" w:hAnsi="Times New Roman"/>
                <w:sz w:val="24"/>
                <w:szCs w:val="24"/>
              </w:rPr>
            </w:pPr>
            <w:r w:rsidRPr="00112709">
              <w:rPr>
                <w:rFonts w:ascii="Times New Roman" w:hAnsi="Times New Roman"/>
                <w:b/>
                <w:bCs/>
                <w:sz w:val="24"/>
                <w:szCs w:val="24"/>
              </w:rPr>
              <w:t xml:space="preserve">Kosovas </w:t>
            </w:r>
            <w:r w:rsidR="00417009">
              <w:rPr>
                <w:rFonts w:ascii="Times New Roman" w:hAnsi="Times New Roman"/>
                <w:b/>
                <w:bCs/>
                <w:sz w:val="24"/>
                <w:szCs w:val="24"/>
              </w:rPr>
              <w:t xml:space="preserve">ir </w:t>
            </w:r>
            <w:r w:rsidR="00417009" w:rsidRPr="00112709">
              <w:rPr>
                <w:rFonts w:ascii="Times New Roman" w:hAnsi="Times New Roman"/>
                <w:b/>
                <w:bCs/>
                <w:sz w:val="24"/>
                <w:szCs w:val="24"/>
              </w:rPr>
              <w:t>Šiaurės Makedonija</w:t>
            </w:r>
            <w:r w:rsidR="00417009">
              <w:rPr>
                <w:rFonts w:ascii="Times New Roman" w:hAnsi="Times New Roman"/>
                <w:b/>
                <w:bCs/>
                <w:sz w:val="24"/>
                <w:szCs w:val="24"/>
              </w:rPr>
              <w:t xml:space="preserve"> </w:t>
            </w:r>
            <w:r w:rsidRPr="00112709">
              <w:rPr>
                <w:rFonts w:ascii="Times New Roman" w:hAnsi="Times New Roman"/>
                <w:b/>
                <w:bCs/>
                <w:sz w:val="24"/>
                <w:szCs w:val="24"/>
              </w:rPr>
              <w:t>bendradarbiau</w:t>
            </w:r>
            <w:r w:rsidR="00FF3A97">
              <w:rPr>
                <w:rFonts w:ascii="Times New Roman" w:hAnsi="Times New Roman"/>
                <w:b/>
                <w:bCs/>
                <w:sz w:val="24"/>
                <w:szCs w:val="24"/>
              </w:rPr>
              <w:t>s</w:t>
            </w:r>
            <w:r w:rsidRPr="00112709">
              <w:rPr>
                <w:rFonts w:ascii="Times New Roman" w:hAnsi="Times New Roman"/>
                <w:b/>
                <w:bCs/>
                <w:sz w:val="24"/>
                <w:szCs w:val="24"/>
              </w:rPr>
              <w:t xml:space="preserve"> įgyvendinant strateginį energetikos infrastruktūros projektą </w:t>
            </w:r>
            <w:r w:rsidR="00112709" w:rsidRPr="00112709">
              <w:rPr>
                <w:rFonts w:ascii="Times New Roman" w:hAnsi="Times New Roman"/>
                <w:b/>
                <w:bCs/>
                <w:sz w:val="24"/>
                <w:szCs w:val="24"/>
              </w:rPr>
              <w:t>–</w:t>
            </w:r>
            <w:r w:rsidRPr="00112709">
              <w:rPr>
                <w:rFonts w:ascii="Times New Roman" w:hAnsi="Times New Roman"/>
                <w:b/>
                <w:bCs/>
                <w:sz w:val="24"/>
                <w:szCs w:val="24"/>
              </w:rPr>
              <w:t xml:space="preserve"> 400 </w:t>
            </w:r>
            <w:proofErr w:type="spellStart"/>
            <w:r w:rsidRPr="00112709">
              <w:rPr>
                <w:rFonts w:ascii="Times New Roman" w:hAnsi="Times New Roman"/>
                <w:b/>
                <w:bCs/>
                <w:sz w:val="24"/>
                <w:szCs w:val="24"/>
              </w:rPr>
              <w:t>kV</w:t>
            </w:r>
            <w:proofErr w:type="spellEnd"/>
            <w:r w:rsidRPr="00112709">
              <w:rPr>
                <w:rFonts w:ascii="Times New Roman" w:hAnsi="Times New Roman"/>
                <w:b/>
                <w:bCs/>
                <w:sz w:val="24"/>
                <w:szCs w:val="24"/>
              </w:rPr>
              <w:t xml:space="preserve"> elektros jungties liniją, sujungsiančią </w:t>
            </w:r>
            <w:proofErr w:type="spellStart"/>
            <w:r w:rsidRPr="00112709">
              <w:rPr>
                <w:rFonts w:ascii="Times New Roman" w:hAnsi="Times New Roman"/>
                <w:b/>
                <w:bCs/>
                <w:sz w:val="24"/>
                <w:szCs w:val="24"/>
              </w:rPr>
              <w:t>Tetovą</w:t>
            </w:r>
            <w:proofErr w:type="spellEnd"/>
            <w:r w:rsidRPr="00112709">
              <w:rPr>
                <w:rFonts w:ascii="Times New Roman" w:hAnsi="Times New Roman"/>
                <w:b/>
                <w:bCs/>
                <w:sz w:val="24"/>
                <w:szCs w:val="24"/>
              </w:rPr>
              <w:t xml:space="preserve"> (Šiaurės Makedonija) su </w:t>
            </w:r>
            <w:proofErr w:type="spellStart"/>
            <w:r w:rsidRPr="00112709">
              <w:rPr>
                <w:rFonts w:ascii="Times New Roman" w:hAnsi="Times New Roman"/>
                <w:b/>
                <w:bCs/>
                <w:sz w:val="24"/>
                <w:szCs w:val="24"/>
              </w:rPr>
              <w:t>Prizrenu</w:t>
            </w:r>
            <w:proofErr w:type="spellEnd"/>
            <w:r w:rsidRPr="00112709">
              <w:rPr>
                <w:rFonts w:ascii="Times New Roman" w:hAnsi="Times New Roman"/>
                <w:b/>
                <w:bCs/>
                <w:sz w:val="24"/>
                <w:szCs w:val="24"/>
              </w:rPr>
              <w:t xml:space="preserve"> (Kosovas).</w:t>
            </w:r>
            <w:r w:rsidRPr="00CE7B88">
              <w:rPr>
                <w:rFonts w:ascii="Times New Roman" w:hAnsi="Times New Roman"/>
                <w:sz w:val="24"/>
                <w:szCs w:val="24"/>
              </w:rPr>
              <w:t xml:space="preserve"> Šia iniciatyva, kartu su kitais tinklo modernizavimo projektais, siekiama padidinti regioninius elektros energijos perdavimo pajėgumus ir paremti ES energetikos pertvarkos iki 2050 m. tikslus.</w:t>
            </w:r>
            <w:r w:rsidR="00CE7B88">
              <w:rPr>
                <w:rFonts w:ascii="Times New Roman" w:hAnsi="Times New Roman"/>
                <w:sz w:val="24"/>
                <w:szCs w:val="24"/>
              </w:rPr>
              <w:t xml:space="preserve"> </w:t>
            </w:r>
            <w:r w:rsidR="00757724" w:rsidRPr="00757724">
              <w:rPr>
                <w:rFonts w:ascii="Times New Roman" w:hAnsi="Times New Roman"/>
                <w:sz w:val="24"/>
                <w:szCs w:val="24"/>
              </w:rPr>
              <w:t>Projektas yra planavimo ir techninio parengimo etape</w:t>
            </w:r>
            <w:r w:rsidR="00FF3A97">
              <w:rPr>
                <w:rFonts w:ascii="Times New Roman" w:hAnsi="Times New Roman"/>
                <w:sz w:val="24"/>
                <w:szCs w:val="24"/>
              </w:rPr>
              <w:t>, o s</w:t>
            </w:r>
            <w:r w:rsidR="00757724" w:rsidRPr="00757724">
              <w:rPr>
                <w:rFonts w:ascii="Times New Roman" w:hAnsi="Times New Roman"/>
                <w:sz w:val="24"/>
                <w:szCs w:val="24"/>
              </w:rPr>
              <w:t>tatybų pradžia priklaus</w:t>
            </w:r>
            <w:r w:rsidR="00757724">
              <w:rPr>
                <w:rFonts w:ascii="Times New Roman" w:hAnsi="Times New Roman"/>
                <w:sz w:val="24"/>
                <w:szCs w:val="24"/>
              </w:rPr>
              <w:t>ys</w:t>
            </w:r>
            <w:r w:rsidR="00757724" w:rsidRPr="00757724">
              <w:rPr>
                <w:rFonts w:ascii="Times New Roman" w:hAnsi="Times New Roman"/>
                <w:sz w:val="24"/>
                <w:szCs w:val="24"/>
              </w:rPr>
              <w:t xml:space="preserve"> nuo finansinių išteklių užtikrinimo ir koordinavimo su visomis suinteresuotosiomis šalimis</w:t>
            </w:r>
            <w:r w:rsidR="00EE0929">
              <w:rPr>
                <w:rFonts w:ascii="Times New Roman" w:hAnsi="Times New Roman"/>
                <w:sz w:val="24"/>
                <w:szCs w:val="24"/>
              </w:rPr>
              <w:t>.</w:t>
            </w:r>
          </w:p>
        </w:tc>
        <w:tc>
          <w:tcPr>
            <w:tcW w:w="3932" w:type="dxa"/>
            <w:shd w:val="clear" w:color="auto" w:fill="auto"/>
            <w:tcMar>
              <w:top w:w="29" w:type="dxa"/>
              <w:left w:w="115" w:type="dxa"/>
              <w:bottom w:w="29" w:type="dxa"/>
              <w:right w:w="115" w:type="dxa"/>
            </w:tcMar>
          </w:tcPr>
          <w:p w14:paraId="5A9F49F9" w14:textId="3E445747" w:rsidR="00276F25" w:rsidRPr="00CE7B88" w:rsidRDefault="0019590D" w:rsidP="008F4453">
            <w:pPr>
              <w:spacing w:after="0" w:line="240" w:lineRule="auto"/>
              <w:rPr>
                <w:rFonts w:ascii="Times New Roman" w:hAnsi="Times New Roman"/>
                <w:sz w:val="24"/>
                <w:szCs w:val="24"/>
              </w:rPr>
            </w:pPr>
            <w:hyperlink r:id="rId39" w:history="1">
              <w:proofErr w:type="spellStart"/>
              <w:r w:rsidRPr="00CE7B88">
                <w:rPr>
                  <w:rStyle w:val="Hyperlink"/>
                  <w:rFonts w:ascii="Times New Roman" w:hAnsi="Times New Roman"/>
                  <w:sz w:val="24"/>
                  <w:szCs w:val="24"/>
                </w:rPr>
                <w:t>North</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Macedonia</w:t>
              </w:r>
              <w:proofErr w:type="spellEnd"/>
              <w:r w:rsidRPr="00CE7B88">
                <w:rPr>
                  <w:rStyle w:val="Hyperlink"/>
                  <w:rFonts w:ascii="Times New Roman" w:hAnsi="Times New Roman"/>
                  <w:sz w:val="24"/>
                  <w:szCs w:val="24"/>
                </w:rPr>
                <w:t xml:space="preserve">, Kosovo* </w:t>
              </w:r>
              <w:proofErr w:type="spellStart"/>
              <w:r w:rsidRPr="00CE7B88">
                <w:rPr>
                  <w:rStyle w:val="Hyperlink"/>
                  <w:rFonts w:ascii="Times New Roman" w:hAnsi="Times New Roman"/>
                  <w:sz w:val="24"/>
                  <w:szCs w:val="24"/>
                </w:rPr>
                <w:t>planning</w:t>
              </w:r>
              <w:proofErr w:type="spellEnd"/>
              <w:r w:rsidRPr="00CE7B88">
                <w:rPr>
                  <w:rStyle w:val="Hyperlink"/>
                  <w:rFonts w:ascii="Times New Roman" w:hAnsi="Times New Roman"/>
                  <w:sz w:val="24"/>
                  <w:szCs w:val="24"/>
                </w:rPr>
                <w:t xml:space="preserve"> 400 </w:t>
              </w:r>
              <w:proofErr w:type="spellStart"/>
              <w:r w:rsidRPr="00CE7B88">
                <w:rPr>
                  <w:rStyle w:val="Hyperlink"/>
                  <w:rFonts w:ascii="Times New Roman" w:hAnsi="Times New Roman"/>
                  <w:sz w:val="24"/>
                  <w:szCs w:val="24"/>
                </w:rPr>
                <w:t>kV</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power</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interconnection</w:t>
              </w:r>
              <w:proofErr w:type="spellEnd"/>
            </w:hyperlink>
          </w:p>
        </w:tc>
      </w:tr>
      <w:tr w:rsidR="00951F5A" w:rsidRPr="00CE7B88" w14:paraId="11381E3D" w14:textId="77777777" w:rsidTr="006E6516">
        <w:trPr>
          <w:trHeight w:val="216"/>
        </w:trPr>
        <w:tc>
          <w:tcPr>
            <w:tcW w:w="1419" w:type="dxa"/>
            <w:shd w:val="clear" w:color="auto" w:fill="auto"/>
            <w:tcMar>
              <w:top w:w="29" w:type="dxa"/>
              <w:left w:w="115" w:type="dxa"/>
              <w:bottom w:w="29" w:type="dxa"/>
              <w:right w:w="115" w:type="dxa"/>
            </w:tcMar>
          </w:tcPr>
          <w:p w14:paraId="220AFD32" w14:textId="77777777" w:rsidR="00951F5A" w:rsidRPr="00CE7B88" w:rsidRDefault="00951F5A" w:rsidP="006E6516">
            <w:pPr>
              <w:spacing w:after="0" w:line="240" w:lineRule="auto"/>
              <w:rPr>
                <w:rFonts w:ascii="Times New Roman" w:hAnsi="Times New Roman"/>
                <w:sz w:val="24"/>
                <w:szCs w:val="24"/>
              </w:rPr>
            </w:pPr>
            <w:r w:rsidRPr="00CE7B88">
              <w:rPr>
                <w:rFonts w:ascii="Times New Roman" w:hAnsi="Times New Roman"/>
                <w:sz w:val="24"/>
                <w:szCs w:val="24"/>
              </w:rPr>
              <w:lastRenderedPageBreak/>
              <w:t>06-25</w:t>
            </w:r>
          </w:p>
        </w:tc>
        <w:tc>
          <w:tcPr>
            <w:tcW w:w="10100" w:type="dxa"/>
            <w:shd w:val="clear" w:color="auto" w:fill="auto"/>
            <w:tcMar>
              <w:top w:w="29" w:type="dxa"/>
              <w:left w:w="115" w:type="dxa"/>
              <w:bottom w:w="29" w:type="dxa"/>
              <w:right w:w="115" w:type="dxa"/>
            </w:tcMar>
          </w:tcPr>
          <w:p w14:paraId="1AA02116" w14:textId="16BCA421" w:rsidR="00951F5A" w:rsidRPr="00CE7B88" w:rsidRDefault="00951F5A" w:rsidP="006E6516">
            <w:pPr>
              <w:jc w:val="both"/>
              <w:rPr>
                <w:rFonts w:ascii="Times New Roman" w:hAnsi="Times New Roman"/>
                <w:sz w:val="24"/>
                <w:szCs w:val="24"/>
              </w:rPr>
            </w:pPr>
            <w:r w:rsidRPr="0086537B">
              <w:rPr>
                <w:rFonts w:ascii="Times New Roman" w:hAnsi="Times New Roman"/>
                <w:b/>
                <w:bCs/>
                <w:sz w:val="24"/>
                <w:szCs w:val="24"/>
              </w:rPr>
              <w:t xml:space="preserve">Kosovo prekybos rūmų prezidentas </w:t>
            </w:r>
            <w:proofErr w:type="spellStart"/>
            <w:r w:rsidRPr="0086537B">
              <w:rPr>
                <w:rFonts w:ascii="Times New Roman" w:hAnsi="Times New Roman"/>
                <w:b/>
                <w:bCs/>
                <w:sz w:val="24"/>
                <w:szCs w:val="24"/>
              </w:rPr>
              <w:t>Lulzim</w:t>
            </w:r>
            <w:proofErr w:type="spellEnd"/>
            <w:r w:rsidRPr="0086537B">
              <w:rPr>
                <w:rFonts w:ascii="Times New Roman" w:hAnsi="Times New Roman"/>
                <w:b/>
                <w:bCs/>
                <w:sz w:val="24"/>
                <w:szCs w:val="24"/>
              </w:rPr>
              <w:t xml:space="preserve"> </w:t>
            </w:r>
            <w:proofErr w:type="spellStart"/>
            <w:r w:rsidRPr="0086537B">
              <w:rPr>
                <w:rFonts w:ascii="Times New Roman" w:hAnsi="Times New Roman"/>
                <w:b/>
                <w:bCs/>
                <w:sz w:val="24"/>
                <w:szCs w:val="24"/>
              </w:rPr>
              <w:t>Rafuna</w:t>
            </w:r>
            <w:proofErr w:type="spellEnd"/>
            <w:r w:rsidRPr="0086537B">
              <w:rPr>
                <w:rFonts w:ascii="Times New Roman" w:hAnsi="Times New Roman"/>
                <w:b/>
                <w:bCs/>
                <w:sz w:val="24"/>
                <w:szCs w:val="24"/>
              </w:rPr>
              <w:t xml:space="preserve"> įspėjo, kad jei vyriausybė ir Energetikos reguliavimo tarnyba nesustabdys energijos rinkos liberalizavimo didelėms įmonėms, gali kilti naujų protestų.</w:t>
            </w:r>
            <w:r w:rsidRPr="00CE7B88">
              <w:rPr>
                <w:rFonts w:ascii="Times New Roman" w:hAnsi="Times New Roman"/>
                <w:sz w:val="24"/>
                <w:szCs w:val="24"/>
              </w:rPr>
              <w:t xml:space="preserve"> Jis teigė, kad tikimasi sulaukti Komercinio teismo sprendimų, nes įmonės individualiai teik</w:t>
            </w:r>
            <w:r w:rsidR="00660712">
              <w:rPr>
                <w:rFonts w:ascii="Times New Roman" w:hAnsi="Times New Roman"/>
                <w:sz w:val="24"/>
                <w:szCs w:val="24"/>
              </w:rPr>
              <w:t>ia</w:t>
            </w:r>
            <w:r w:rsidRPr="00CE7B88">
              <w:rPr>
                <w:rFonts w:ascii="Times New Roman" w:hAnsi="Times New Roman"/>
                <w:sz w:val="24"/>
                <w:szCs w:val="24"/>
              </w:rPr>
              <w:t xml:space="preserve"> ieškinius. </w:t>
            </w:r>
            <w:r w:rsidR="008D570F" w:rsidRPr="00582503">
              <w:rPr>
                <w:rFonts w:ascii="Times New Roman" w:hAnsi="Times New Roman"/>
                <w:sz w:val="24"/>
                <w:szCs w:val="24"/>
              </w:rPr>
              <w:t xml:space="preserve">Kosovo prekybos rūmai </w:t>
            </w:r>
            <w:r w:rsidR="008D570F" w:rsidRPr="00582503">
              <w:rPr>
                <w:rFonts w:ascii="Times New Roman" w:hAnsi="Times New Roman"/>
                <w:sz w:val="24"/>
                <w:szCs w:val="24"/>
              </w:rPr>
              <w:t xml:space="preserve">taip pat </w:t>
            </w:r>
            <w:r w:rsidR="008D570F" w:rsidRPr="00582503">
              <w:rPr>
                <w:rFonts w:ascii="Times New Roman" w:hAnsi="Times New Roman"/>
                <w:sz w:val="24"/>
                <w:szCs w:val="24"/>
              </w:rPr>
              <w:t xml:space="preserve">pranešė, kad Komercinis teismas, remdamasis Energetikos reguliavimo tarnybos sprendimu, </w:t>
            </w:r>
            <w:r w:rsidR="00660712">
              <w:rPr>
                <w:rFonts w:ascii="Times New Roman" w:hAnsi="Times New Roman"/>
                <w:sz w:val="24"/>
                <w:szCs w:val="24"/>
              </w:rPr>
              <w:t xml:space="preserve">jau </w:t>
            </w:r>
            <w:r w:rsidR="008D570F" w:rsidRPr="00582503">
              <w:rPr>
                <w:rFonts w:ascii="Times New Roman" w:hAnsi="Times New Roman"/>
                <w:sz w:val="24"/>
                <w:szCs w:val="24"/>
              </w:rPr>
              <w:t xml:space="preserve">atidėjo </w:t>
            </w:r>
            <w:r w:rsidR="00582503" w:rsidRPr="00582503">
              <w:rPr>
                <w:rFonts w:ascii="Times New Roman" w:hAnsi="Times New Roman"/>
                <w:sz w:val="24"/>
                <w:szCs w:val="24"/>
              </w:rPr>
              <w:t>kelių</w:t>
            </w:r>
            <w:r w:rsidR="008D570F" w:rsidRPr="00582503">
              <w:rPr>
                <w:rFonts w:ascii="Times New Roman" w:hAnsi="Times New Roman"/>
                <w:sz w:val="24"/>
                <w:szCs w:val="24"/>
              </w:rPr>
              <w:t xml:space="preserve"> įmon</w:t>
            </w:r>
            <w:r w:rsidR="00582503" w:rsidRPr="00582503">
              <w:rPr>
                <w:rFonts w:ascii="Times New Roman" w:hAnsi="Times New Roman"/>
                <w:sz w:val="24"/>
                <w:szCs w:val="24"/>
              </w:rPr>
              <w:t>ių</w:t>
            </w:r>
            <w:r w:rsidR="008D570F" w:rsidRPr="00582503">
              <w:rPr>
                <w:rFonts w:ascii="Times New Roman" w:hAnsi="Times New Roman"/>
                <w:sz w:val="24"/>
                <w:szCs w:val="24"/>
              </w:rPr>
              <w:t xml:space="preserve"> patekimą į laisvąją energijos rinką, kol bus priimtas galutinis sprendimas.</w:t>
            </w:r>
            <w:r w:rsidR="008D570F" w:rsidRPr="00CE7B88">
              <w:rPr>
                <w:rFonts w:ascii="Times New Roman" w:hAnsi="Times New Roman"/>
                <w:sz w:val="24"/>
                <w:szCs w:val="24"/>
              </w:rPr>
              <w:t xml:space="preserve"> Energetikos reguliavimo tarnyba (ERO) rengiasi apskųsti Komercinio teismo sprendimą sustabdyti </w:t>
            </w:r>
            <w:r w:rsidR="00340D62">
              <w:rPr>
                <w:rFonts w:ascii="Times New Roman" w:hAnsi="Times New Roman"/>
                <w:sz w:val="24"/>
                <w:szCs w:val="24"/>
              </w:rPr>
              <w:t>šių</w:t>
            </w:r>
            <w:r w:rsidR="008D570F" w:rsidRPr="00CE7B88">
              <w:rPr>
                <w:rFonts w:ascii="Times New Roman" w:hAnsi="Times New Roman"/>
                <w:sz w:val="24"/>
                <w:szCs w:val="24"/>
              </w:rPr>
              <w:t xml:space="preserve"> įmonių patekimą į laisvąją rinką.</w:t>
            </w:r>
          </w:p>
        </w:tc>
        <w:tc>
          <w:tcPr>
            <w:tcW w:w="3932" w:type="dxa"/>
            <w:shd w:val="clear" w:color="auto" w:fill="auto"/>
            <w:tcMar>
              <w:top w:w="29" w:type="dxa"/>
              <w:left w:w="115" w:type="dxa"/>
              <w:bottom w:w="29" w:type="dxa"/>
              <w:right w:w="115" w:type="dxa"/>
            </w:tcMar>
          </w:tcPr>
          <w:p w14:paraId="0E83E3BE" w14:textId="77777777" w:rsidR="00951F5A" w:rsidRDefault="00951F5A" w:rsidP="006E6516">
            <w:pPr>
              <w:spacing w:after="0" w:line="240" w:lineRule="auto"/>
            </w:pPr>
            <w:hyperlink r:id="rId40" w:history="1">
              <w:proofErr w:type="spellStart"/>
              <w:r w:rsidRPr="00CE7B88">
                <w:rPr>
                  <w:rStyle w:val="Hyperlink"/>
                  <w:rFonts w:ascii="Times New Roman" w:hAnsi="Times New Roman"/>
                  <w:sz w:val="24"/>
                  <w:szCs w:val="24"/>
                </w:rPr>
                <w:t>Rafuna</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warns</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of</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fierce</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protest</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against</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energy</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market</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liberalization</w:t>
              </w:r>
              <w:proofErr w:type="spellEnd"/>
              <w:r w:rsidRPr="00CE7B88">
                <w:rPr>
                  <w:rStyle w:val="Hyperlink"/>
                  <w:rFonts w:ascii="Times New Roman" w:hAnsi="Times New Roman"/>
                  <w:sz w:val="24"/>
                  <w:szCs w:val="24"/>
                </w:rPr>
                <w:t xml:space="preserve"> - </w:t>
              </w:r>
              <w:proofErr w:type="spellStart"/>
              <w:r w:rsidRPr="00CE7B88">
                <w:rPr>
                  <w:rStyle w:val="Hyperlink"/>
                  <w:rFonts w:ascii="Times New Roman" w:hAnsi="Times New Roman"/>
                  <w:sz w:val="24"/>
                  <w:szCs w:val="24"/>
                </w:rPr>
                <w:t>Gazeta</w:t>
              </w:r>
              <w:proofErr w:type="spellEnd"/>
              <w:r w:rsidRPr="00CE7B88">
                <w:rPr>
                  <w:rStyle w:val="Hyperlink"/>
                  <w:rFonts w:ascii="Times New Roman" w:hAnsi="Times New Roman"/>
                  <w:sz w:val="24"/>
                  <w:szCs w:val="24"/>
                </w:rPr>
                <w:t xml:space="preserve"> Express</w:t>
              </w:r>
            </w:hyperlink>
          </w:p>
          <w:p w14:paraId="68ED8242" w14:textId="77777777" w:rsidR="008D570F" w:rsidRDefault="008D570F" w:rsidP="006E6516">
            <w:pPr>
              <w:spacing w:after="0" w:line="240" w:lineRule="auto"/>
            </w:pPr>
          </w:p>
          <w:p w14:paraId="74C4A8F7" w14:textId="77777777" w:rsidR="008D570F" w:rsidRPr="00CE7B88" w:rsidRDefault="008D570F" w:rsidP="008D570F">
            <w:pPr>
              <w:spacing w:after="0" w:line="240" w:lineRule="auto"/>
              <w:rPr>
                <w:rFonts w:ascii="Times New Roman" w:hAnsi="Times New Roman"/>
                <w:sz w:val="24"/>
                <w:szCs w:val="24"/>
              </w:rPr>
            </w:pPr>
            <w:hyperlink r:id="rId41" w:history="1">
              <w:proofErr w:type="spellStart"/>
              <w:r w:rsidRPr="00CE7B88">
                <w:rPr>
                  <w:rStyle w:val="Hyperlink"/>
                  <w:rFonts w:ascii="Times New Roman" w:hAnsi="Times New Roman"/>
                  <w:sz w:val="24"/>
                  <w:szCs w:val="24"/>
                </w:rPr>
                <w:t>Obligation</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of</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Businesses</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Entering</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Free</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Energy</w:t>
              </w:r>
              <w:proofErr w:type="spellEnd"/>
              <w:r w:rsidRPr="00CE7B88">
                <w:rPr>
                  <w:rStyle w:val="Hyperlink"/>
                  <w:rFonts w:ascii="Times New Roman" w:hAnsi="Times New Roman"/>
                  <w:sz w:val="24"/>
                  <w:szCs w:val="24"/>
                </w:rPr>
                <w:t xml:space="preserve"> Market </w:t>
              </w:r>
              <w:proofErr w:type="spellStart"/>
              <w:r w:rsidRPr="00CE7B88">
                <w:rPr>
                  <w:rStyle w:val="Hyperlink"/>
                  <w:rFonts w:ascii="Times New Roman" w:hAnsi="Times New Roman"/>
                  <w:sz w:val="24"/>
                  <w:szCs w:val="24"/>
                </w:rPr>
                <w:t>Challenged</w:t>
              </w:r>
              <w:proofErr w:type="spellEnd"/>
              <w:r w:rsidRPr="00CE7B88">
                <w:rPr>
                  <w:rStyle w:val="Hyperlink"/>
                  <w:rFonts w:ascii="Times New Roman" w:hAnsi="Times New Roman"/>
                  <w:sz w:val="24"/>
                  <w:szCs w:val="24"/>
                </w:rPr>
                <w:t xml:space="preserve"> at Kosovo </w:t>
              </w:r>
              <w:proofErr w:type="spellStart"/>
              <w:r w:rsidRPr="00CE7B88">
                <w:rPr>
                  <w:rStyle w:val="Hyperlink"/>
                  <w:rFonts w:ascii="Times New Roman" w:hAnsi="Times New Roman"/>
                  <w:sz w:val="24"/>
                  <w:szCs w:val="24"/>
                </w:rPr>
                <w:t>Court</w:t>
              </w:r>
              <w:proofErr w:type="spellEnd"/>
              <w:r w:rsidRPr="00CE7B88">
                <w:rPr>
                  <w:rStyle w:val="Hyperlink"/>
                  <w:rFonts w:ascii="Times New Roman" w:hAnsi="Times New Roman"/>
                  <w:sz w:val="24"/>
                  <w:szCs w:val="24"/>
                </w:rPr>
                <w:t xml:space="preserve"> - </w:t>
              </w:r>
              <w:proofErr w:type="spellStart"/>
              <w:r w:rsidRPr="00CE7B88">
                <w:rPr>
                  <w:rStyle w:val="Hyperlink"/>
                  <w:rFonts w:ascii="Times New Roman" w:hAnsi="Times New Roman"/>
                  <w:sz w:val="24"/>
                  <w:szCs w:val="24"/>
                </w:rPr>
                <w:t>Prishtina</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Insight</w:t>
              </w:r>
              <w:proofErr w:type="spellEnd"/>
            </w:hyperlink>
          </w:p>
          <w:p w14:paraId="37930DBB" w14:textId="77777777" w:rsidR="008D570F" w:rsidRPr="00CE7B88" w:rsidRDefault="008D570F" w:rsidP="008D570F">
            <w:pPr>
              <w:spacing w:after="0" w:line="240" w:lineRule="auto"/>
              <w:rPr>
                <w:rFonts w:ascii="Times New Roman" w:hAnsi="Times New Roman"/>
                <w:sz w:val="24"/>
                <w:szCs w:val="24"/>
              </w:rPr>
            </w:pPr>
          </w:p>
          <w:p w14:paraId="0C220C22" w14:textId="1F829E78" w:rsidR="008D570F" w:rsidRPr="00CE7B88" w:rsidRDefault="008D570F" w:rsidP="008D570F">
            <w:pPr>
              <w:spacing w:after="0" w:line="240" w:lineRule="auto"/>
              <w:rPr>
                <w:rFonts w:ascii="Times New Roman" w:hAnsi="Times New Roman"/>
                <w:sz w:val="24"/>
                <w:szCs w:val="24"/>
              </w:rPr>
            </w:pPr>
            <w:hyperlink r:id="rId42" w:history="1">
              <w:r w:rsidRPr="00CE7B88">
                <w:rPr>
                  <w:rStyle w:val="Hyperlink"/>
                  <w:rFonts w:ascii="Times New Roman" w:hAnsi="Times New Roman"/>
                  <w:sz w:val="24"/>
                  <w:szCs w:val="24"/>
                </w:rPr>
                <w:t xml:space="preserve">ERO </w:t>
              </w:r>
              <w:proofErr w:type="spellStart"/>
              <w:r w:rsidRPr="00CE7B88">
                <w:rPr>
                  <w:rStyle w:val="Hyperlink"/>
                  <w:rFonts w:ascii="Times New Roman" w:hAnsi="Times New Roman"/>
                  <w:sz w:val="24"/>
                  <w:szCs w:val="24"/>
                </w:rPr>
                <w:t>does</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not</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change</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its</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position</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prepares</w:t>
              </w:r>
              <w:proofErr w:type="spellEnd"/>
              <w:r w:rsidRPr="00CE7B88">
                <w:rPr>
                  <w:rStyle w:val="Hyperlink"/>
                  <w:rFonts w:ascii="Times New Roman" w:hAnsi="Times New Roman"/>
                  <w:sz w:val="24"/>
                  <w:szCs w:val="24"/>
                </w:rPr>
                <w:t xml:space="preserve"> a </w:t>
              </w:r>
              <w:proofErr w:type="spellStart"/>
              <w:r w:rsidRPr="00CE7B88">
                <w:rPr>
                  <w:rStyle w:val="Hyperlink"/>
                  <w:rFonts w:ascii="Times New Roman" w:hAnsi="Times New Roman"/>
                  <w:sz w:val="24"/>
                  <w:szCs w:val="24"/>
                </w:rPr>
                <w:t>complaint</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against</w:t>
              </w:r>
              <w:proofErr w:type="spellEnd"/>
              <w:r w:rsidRPr="00CE7B88">
                <w:rPr>
                  <w:rStyle w:val="Hyperlink"/>
                  <w:rFonts w:ascii="Times New Roman" w:hAnsi="Times New Roman"/>
                  <w:sz w:val="24"/>
                  <w:szCs w:val="24"/>
                </w:rPr>
                <w:t xml:space="preserve"> </w:t>
              </w:r>
              <w:proofErr w:type="spellStart"/>
              <w:r w:rsidRPr="00CE7B88">
                <w:rPr>
                  <w:rStyle w:val="Hyperlink"/>
                  <w:rFonts w:ascii="Times New Roman" w:hAnsi="Times New Roman"/>
                  <w:sz w:val="24"/>
                  <w:szCs w:val="24"/>
                </w:rPr>
                <w:t>Komerciala</w:t>
              </w:r>
              <w:proofErr w:type="spellEnd"/>
              <w:r w:rsidRPr="00CE7B88">
                <w:rPr>
                  <w:rStyle w:val="Hyperlink"/>
                  <w:rFonts w:ascii="Times New Roman" w:hAnsi="Times New Roman"/>
                  <w:sz w:val="24"/>
                  <w:szCs w:val="24"/>
                </w:rPr>
                <w:t xml:space="preserve"> - </w:t>
              </w:r>
              <w:proofErr w:type="spellStart"/>
              <w:r w:rsidRPr="00CE7B88">
                <w:rPr>
                  <w:rStyle w:val="Hyperlink"/>
                  <w:rFonts w:ascii="Times New Roman" w:hAnsi="Times New Roman"/>
                  <w:sz w:val="24"/>
                  <w:szCs w:val="24"/>
                </w:rPr>
                <w:t>Gazeta</w:t>
              </w:r>
              <w:proofErr w:type="spellEnd"/>
              <w:r w:rsidRPr="00CE7B88">
                <w:rPr>
                  <w:rStyle w:val="Hyperlink"/>
                  <w:rFonts w:ascii="Times New Roman" w:hAnsi="Times New Roman"/>
                  <w:sz w:val="24"/>
                  <w:szCs w:val="24"/>
                </w:rPr>
                <w:t xml:space="preserve"> Express</w:t>
              </w:r>
            </w:hyperlink>
          </w:p>
        </w:tc>
      </w:tr>
    </w:tbl>
    <w:p w14:paraId="2D6F025F" w14:textId="77777777" w:rsidR="0095358F" w:rsidRPr="00CE7B88" w:rsidRDefault="0095358F" w:rsidP="00694669">
      <w:pPr>
        <w:spacing w:after="0" w:line="240" w:lineRule="auto"/>
        <w:rPr>
          <w:rFonts w:ascii="Times New Roman" w:hAnsi="Times New Roman"/>
          <w:sz w:val="24"/>
          <w:szCs w:val="24"/>
        </w:rPr>
      </w:pPr>
    </w:p>
    <w:p w14:paraId="0549DF12" w14:textId="77777777" w:rsidR="008774E2" w:rsidRPr="00CE7B88" w:rsidRDefault="008774E2" w:rsidP="00694669">
      <w:pPr>
        <w:spacing w:after="0" w:line="240" w:lineRule="auto"/>
        <w:rPr>
          <w:rFonts w:ascii="Times New Roman" w:hAnsi="Times New Roman"/>
          <w:sz w:val="24"/>
          <w:szCs w:val="24"/>
        </w:rPr>
      </w:pPr>
      <w:r w:rsidRPr="00CE7B88">
        <w:rPr>
          <w:rFonts w:ascii="Times New Roman" w:hAnsi="Times New Roman"/>
          <w:sz w:val="24"/>
          <w:szCs w:val="24"/>
        </w:rPr>
        <w:t>Rengėjas (-ai):</w:t>
      </w:r>
    </w:p>
    <w:p w14:paraId="58235C83" w14:textId="77777777" w:rsidR="007667E7" w:rsidRPr="00CE7B88" w:rsidRDefault="007667E7" w:rsidP="00694669">
      <w:pPr>
        <w:spacing w:after="0" w:line="240" w:lineRule="auto"/>
        <w:rPr>
          <w:rFonts w:ascii="Times New Roman" w:hAnsi="Times New Roman"/>
          <w:sz w:val="24"/>
          <w:szCs w:val="24"/>
        </w:rPr>
      </w:pPr>
    </w:p>
    <w:p w14:paraId="0342DE48" w14:textId="138D0F8C" w:rsidR="00D03E9E" w:rsidRPr="00CE7B88" w:rsidRDefault="00D03E9E" w:rsidP="00694669">
      <w:pPr>
        <w:spacing w:after="0" w:line="240" w:lineRule="auto"/>
        <w:rPr>
          <w:rFonts w:ascii="Times New Roman" w:hAnsi="Times New Roman"/>
          <w:sz w:val="24"/>
          <w:szCs w:val="24"/>
        </w:rPr>
      </w:pPr>
      <w:r w:rsidRPr="00CE7B88">
        <w:rPr>
          <w:rFonts w:ascii="Times New Roman" w:hAnsi="Times New Roman"/>
          <w:sz w:val="24"/>
          <w:szCs w:val="24"/>
        </w:rPr>
        <w:t>Lietuvos Respublikos ambasado</w:t>
      </w:r>
      <w:r w:rsidR="007667E7" w:rsidRPr="00CE7B88">
        <w:rPr>
          <w:rFonts w:ascii="Times New Roman" w:hAnsi="Times New Roman"/>
          <w:sz w:val="24"/>
          <w:szCs w:val="24"/>
        </w:rPr>
        <w:t>s</w:t>
      </w:r>
      <w:r w:rsidRPr="00CE7B88">
        <w:rPr>
          <w:rFonts w:ascii="Times New Roman" w:hAnsi="Times New Roman"/>
          <w:sz w:val="24"/>
          <w:szCs w:val="24"/>
        </w:rPr>
        <w:t xml:space="preserve"> Kroatijo</w:t>
      </w:r>
      <w:r w:rsidR="007667E7" w:rsidRPr="00CE7B88">
        <w:rPr>
          <w:rFonts w:ascii="Times New Roman" w:hAnsi="Times New Roman"/>
          <w:sz w:val="24"/>
          <w:szCs w:val="24"/>
        </w:rPr>
        <w:t>je</w:t>
      </w:r>
      <w:r w:rsidRPr="00CE7B88">
        <w:rPr>
          <w:rFonts w:ascii="Times New Roman" w:hAnsi="Times New Roman"/>
          <w:sz w:val="24"/>
          <w:szCs w:val="24"/>
        </w:rPr>
        <w:t xml:space="preserve"> </w:t>
      </w:r>
      <w:r w:rsidR="005174E8" w:rsidRPr="00CE7B88">
        <w:rPr>
          <w:rFonts w:ascii="Times New Roman" w:hAnsi="Times New Roman"/>
          <w:sz w:val="24"/>
          <w:szCs w:val="24"/>
        </w:rPr>
        <w:t>pirmoji</w:t>
      </w:r>
      <w:r w:rsidRPr="00CE7B88">
        <w:rPr>
          <w:rFonts w:ascii="Times New Roman" w:hAnsi="Times New Roman"/>
          <w:sz w:val="24"/>
          <w:szCs w:val="24"/>
        </w:rPr>
        <w:t xml:space="preserve"> sekretorė Monika Burkauskienė, +385 1 644 77 85, </w:t>
      </w:r>
      <w:hyperlink r:id="rId43" w:history="1">
        <w:r w:rsidRPr="00CE7B88">
          <w:rPr>
            <w:rStyle w:val="Hyperlink"/>
            <w:rFonts w:ascii="Times New Roman" w:hAnsi="Times New Roman"/>
            <w:sz w:val="24"/>
            <w:szCs w:val="24"/>
          </w:rPr>
          <w:t>monika.burkauskiene@urm.lt</w:t>
        </w:r>
      </w:hyperlink>
    </w:p>
    <w:p w14:paraId="3647C5AF" w14:textId="77777777" w:rsidR="005174E8" w:rsidRPr="00CE7B88" w:rsidRDefault="005174E8" w:rsidP="00694669">
      <w:pPr>
        <w:spacing w:after="0" w:line="240" w:lineRule="auto"/>
        <w:rPr>
          <w:rFonts w:ascii="Times New Roman" w:hAnsi="Times New Roman"/>
          <w:sz w:val="24"/>
          <w:szCs w:val="24"/>
        </w:rPr>
      </w:pPr>
    </w:p>
    <w:p w14:paraId="78B05456" w14:textId="77777777" w:rsidR="003F1C1F" w:rsidRPr="00CE7B88" w:rsidRDefault="003F1C1F" w:rsidP="00694669">
      <w:pPr>
        <w:spacing w:line="240" w:lineRule="auto"/>
        <w:rPr>
          <w:rFonts w:ascii="Times New Roman" w:hAnsi="Times New Roman"/>
          <w:sz w:val="24"/>
          <w:szCs w:val="24"/>
          <w:lang w:eastAsia="lt-LT"/>
        </w:rPr>
      </w:pPr>
    </w:p>
    <w:sectPr w:rsidR="003F1C1F" w:rsidRPr="00CE7B88" w:rsidSect="008F0DF2">
      <w:pgSz w:w="16838" w:h="11906" w:orient="landscape"/>
      <w:pgMar w:top="851" w:right="1701" w:bottom="70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0DA0"/>
    <w:multiLevelType w:val="hybridMultilevel"/>
    <w:tmpl w:val="F1083F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9C7960"/>
    <w:multiLevelType w:val="hybridMultilevel"/>
    <w:tmpl w:val="03120F04"/>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4AE4775"/>
    <w:multiLevelType w:val="hybridMultilevel"/>
    <w:tmpl w:val="29FAD1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6F0B9D"/>
    <w:multiLevelType w:val="hybridMultilevel"/>
    <w:tmpl w:val="50484E50"/>
    <w:lvl w:ilvl="0" w:tplc="82186002">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A7024B"/>
    <w:multiLevelType w:val="hybridMultilevel"/>
    <w:tmpl w:val="FA26287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6B31D2"/>
    <w:multiLevelType w:val="hybridMultilevel"/>
    <w:tmpl w:val="E7CE522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55A3A03"/>
    <w:multiLevelType w:val="hybridMultilevel"/>
    <w:tmpl w:val="A0F42E7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68182F"/>
    <w:multiLevelType w:val="hybridMultilevel"/>
    <w:tmpl w:val="EA2AE50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EB50805"/>
    <w:multiLevelType w:val="hybridMultilevel"/>
    <w:tmpl w:val="C3C2784C"/>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4090441"/>
    <w:multiLevelType w:val="hybridMultilevel"/>
    <w:tmpl w:val="C1CC532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9C736D0"/>
    <w:multiLevelType w:val="hybridMultilevel"/>
    <w:tmpl w:val="6DC47D7C"/>
    <w:lvl w:ilvl="0" w:tplc="01FC7E8E">
      <w:start w:val="8"/>
      <w:numFmt w:val="bullet"/>
      <w:lvlText w:val="-"/>
      <w:lvlJc w:val="left"/>
      <w:pPr>
        <w:ind w:left="720" w:hanging="360"/>
      </w:pPr>
      <w:rPr>
        <w:rFonts w:ascii="Times New Roman" w:eastAsia="Calibri" w:hAnsi="Times New Roman" w:cs="Times New Roman" w:hint="default"/>
        <w:color w:val="auto"/>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D110617"/>
    <w:multiLevelType w:val="multilevel"/>
    <w:tmpl w:val="AA66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C02817"/>
    <w:multiLevelType w:val="hybridMultilevel"/>
    <w:tmpl w:val="818C547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0374076"/>
    <w:multiLevelType w:val="hybridMultilevel"/>
    <w:tmpl w:val="7DE4F29C"/>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2F56D13"/>
    <w:multiLevelType w:val="hybridMultilevel"/>
    <w:tmpl w:val="14A2FEA8"/>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74C7F41"/>
    <w:multiLevelType w:val="hybridMultilevel"/>
    <w:tmpl w:val="008E973A"/>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810554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C8741F"/>
    <w:multiLevelType w:val="hybridMultilevel"/>
    <w:tmpl w:val="21F05F34"/>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51B72B55"/>
    <w:multiLevelType w:val="hybridMultilevel"/>
    <w:tmpl w:val="F2402EE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75E05FB"/>
    <w:multiLevelType w:val="hybridMultilevel"/>
    <w:tmpl w:val="FFFFFFFF"/>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62B805AC"/>
    <w:multiLevelType w:val="hybridMultilevel"/>
    <w:tmpl w:val="82E4DA4C"/>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633706F6"/>
    <w:multiLevelType w:val="hybridMultilevel"/>
    <w:tmpl w:val="F156158E"/>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64D642B0"/>
    <w:multiLevelType w:val="hybridMultilevel"/>
    <w:tmpl w:val="3ED01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6F166ED"/>
    <w:multiLevelType w:val="hybridMultilevel"/>
    <w:tmpl w:val="C4D80A2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3A54150"/>
    <w:multiLevelType w:val="hybridMultilevel"/>
    <w:tmpl w:val="97A638E8"/>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6E87D43"/>
    <w:multiLevelType w:val="hybridMultilevel"/>
    <w:tmpl w:val="90C097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AA6799E"/>
    <w:multiLevelType w:val="hybridMultilevel"/>
    <w:tmpl w:val="AD8E8C50"/>
    <w:lvl w:ilvl="0" w:tplc="82186002">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D31172E"/>
    <w:multiLevelType w:val="hybridMultilevel"/>
    <w:tmpl w:val="FC38A1A4"/>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94724773">
    <w:abstractNumId w:val="10"/>
  </w:num>
  <w:num w:numId="2" w16cid:durableId="2097045141">
    <w:abstractNumId w:val="26"/>
  </w:num>
  <w:num w:numId="3" w16cid:durableId="1453939326">
    <w:abstractNumId w:val="1"/>
  </w:num>
  <w:num w:numId="4" w16cid:durableId="1419904466">
    <w:abstractNumId w:val="21"/>
  </w:num>
  <w:num w:numId="5" w16cid:durableId="1032148619">
    <w:abstractNumId w:val="1"/>
  </w:num>
  <w:num w:numId="6" w16cid:durableId="269515177">
    <w:abstractNumId w:val="3"/>
  </w:num>
  <w:num w:numId="7" w16cid:durableId="1661231773">
    <w:abstractNumId w:val="23"/>
  </w:num>
  <w:num w:numId="8" w16cid:durableId="931744780">
    <w:abstractNumId w:val="11"/>
  </w:num>
  <w:num w:numId="9" w16cid:durableId="1196694786">
    <w:abstractNumId w:val="15"/>
  </w:num>
  <w:num w:numId="10" w16cid:durableId="1526097290">
    <w:abstractNumId w:val="12"/>
  </w:num>
  <w:num w:numId="11" w16cid:durableId="1371103418">
    <w:abstractNumId w:val="27"/>
  </w:num>
  <w:num w:numId="12" w16cid:durableId="1030646409">
    <w:abstractNumId w:val="5"/>
  </w:num>
  <w:num w:numId="13" w16cid:durableId="694577213">
    <w:abstractNumId w:val="20"/>
  </w:num>
  <w:num w:numId="14" w16cid:durableId="1420906771">
    <w:abstractNumId w:val="13"/>
  </w:num>
  <w:num w:numId="15" w16cid:durableId="986594813">
    <w:abstractNumId w:val="7"/>
  </w:num>
  <w:num w:numId="16" w16cid:durableId="552429639">
    <w:abstractNumId w:val="17"/>
  </w:num>
  <w:num w:numId="17" w16cid:durableId="279339443">
    <w:abstractNumId w:val="8"/>
  </w:num>
  <w:num w:numId="18" w16cid:durableId="1642226617">
    <w:abstractNumId w:val="24"/>
  </w:num>
  <w:num w:numId="19" w16cid:durableId="459424164">
    <w:abstractNumId w:val="14"/>
  </w:num>
  <w:num w:numId="20" w16cid:durableId="2000765412">
    <w:abstractNumId w:val="0"/>
  </w:num>
  <w:num w:numId="21" w16cid:durableId="624384446">
    <w:abstractNumId w:val="19"/>
  </w:num>
  <w:num w:numId="22" w16cid:durableId="1846936542">
    <w:abstractNumId w:val="2"/>
  </w:num>
  <w:num w:numId="23" w16cid:durableId="1865514896">
    <w:abstractNumId w:val="9"/>
  </w:num>
  <w:num w:numId="24" w16cid:durableId="2050106953">
    <w:abstractNumId w:val="25"/>
  </w:num>
  <w:num w:numId="25" w16cid:durableId="1422603621">
    <w:abstractNumId w:val="4"/>
  </w:num>
  <w:num w:numId="26" w16cid:durableId="1205950669">
    <w:abstractNumId w:val="16"/>
  </w:num>
  <w:num w:numId="27" w16cid:durableId="200094445">
    <w:abstractNumId w:val="22"/>
  </w:num>
  <w:num w:numId="28" w16cid:durableId="601379869">
    <w:abstractNumId w:val="6"/>
  </w:num>
  <w:num w:numId="29" w16cid:durableId="5151224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A36"/>
    <w:rsid w:val="000004E5"/>
    <w:rsid w:val="000010B9"/>
    <w:rsid w:val="000012BF"/>
    <w:rsid w:val="00003FE4"/>
    <w:rsid w:val="000067E9"/>
    <w:rsid w:val="0001005A"/>
    <w:rsid w:val="0001028A"/>
    <w:rsid w:val="00016113"/>
    <w:rsid w:val="00021030"/>
    <w:rsid w:val="0002193A"/>
    <w:rsid w:val="000233F8"/>
    <w:rsid w:val="000241BD"/>
    <w:rsid w:val="00026E0F"/>
    <w:rsid w:val="000316B9"/>
    <w:rsid w:val="00031AD5"/>
    <w:rsid w:val="00033E58"/>
    <w:rsid w:val="0003636F"/>
    <w:rsid w:val="00037346"/>
    <w:rsid w:val="00040D22"/>
    <w:rsid w:val="00041089"/>
    <w:rsid w:val="000429CC"/>
    <w:rsid w:val="00042D07"/>
    <w:rsid w:val="00042F0B"/>
    <w:rsid w:val="000513A6"/>
    <w:rsid w:val="00052E74"/>
    <w:rsid w:val="000534BA"/>
    <w:rsid w:val="00053639"/>
    <w:rsid w:val="00054F22"/>
    <w:rsid w:val="00055A86"/>
    <w:rsid w:val="00057ECF"/>
    <w:rsid w:val="000614C8"/>
    <w:rsid w:val="000638F6"/>
    <w:rsid w:val="00071F2E"/>
    <w:rsid w:val="00073AEC"/>
    <w:rsid w:val="00077E77"/>
    <w:rsid w:val="00083793"/>
    <w:rsid w:val="00085E5D"/>
    <w:rsid w:val="00090EF5"/>
    <w:rsid w:val="00092600"/>
    <w:rsid w:val="00096D09"/>
    <w:rsid w:val="00097298"/>
    <w:rsid w:val="0009792F"/>
    <w:rsid w:val="000A3F94"/>
    <w:rsid w:val="000B2FB4"/>
    <w:rsid w:val="000B5A09"/>
    <w:rsid w:val="000B7B44"/>
    <w:rsid w:val="000C49D9"/>
    <w:rsid w:val="000C6175"/>
    <w:rsid w:val="000C6DB8"/>
    <w:rsid w:val="000C732F"/>
    <w:rsid w:val="000D1004"/>
    <w:rsid w:val="000D206A"/>
    <w:rsid w:val="000D5A35"/>
    <w:rsid w:val="000E028C"/>
    <w:rsid w:val="000E393F"/>
    <w:rsid w:val="000E61DD"/>
    <w:rsid w:val="000F5C1B"/>
    <w:rsid w:val="000F78E9"/>
    <w:rsid w:val="001019AE"/>
    <w:rsid w:val="001039F7"/>
    <w:rsid w:val="00103DB7"/>
    <w:rsid w:val="00112709"/>
    <w:rsid w:val="00113CFE"/>
    <w:rsid w:val="00116BD8"/>
    <w:rsid w:val="00121D57"/>
    <w:rsid w:val="00121D83"/>
    <w:rsid w:val="00125274"/>
    <w:rsid w:val="00125CBD"/>
    <w:rsid w:val="00130AA9"/>
    <w:rsid w:val="001339C3"/>
    <w:rsid w:val="00133A63"/>
    <w:rsid w:val="001368FF"/>
    <w:rsid w:val="001376EA"/>
    <w:rsid w:val="0014149C"/>
    <w:rsid w:val="00141E28"/>
    <w:rsid w:val="0014374E"/>
    <w:rsid w:val="001446F1"/>
    <w:rsid w:val="0015328C"/>
    <w:rsid w:val="0015445F"/>
    <w:rsid w:val="001552C8"/>
    <w:rsid w:val="00155C05"/>
    <w:rsid w:val="00155D2E"/>
    <w:rsid w:val="001650F5"/>
    <w:rsid w:val="00166351"/>
    <w:rsid w:val="0016687B"/>
    <w:rsid w:val="001710C3"/>
    <w:rsid w:val="001716E8"/>
    <w:rsid w:val="0017186A"/>
    <w:rsid w:val="00171E05"/>
    <w:rsid w:val="00184232"/>
    <w:rsid w:val="00184AFE"/>
    <w:rsid w:val="0018660E"/>
    <w:rsid w:val="00186B77"/>
    <w:rsid w:val="00186E0C"/>
    <w:rsid w:val="00190D53"/>
    <w:rsid w:val="00192A47"/>
    <w:rsid w:val="00192F32"/>
    <w:rsid w:val="0019590D"/>
    <w:rsid w:val="00197653"/>
    <w:rsid w:val="001A0B3D"/>
    <w:rsid w:val="001A248E"/>
    <w:rsid w:val="001A687E"/>
    <w:rsid w:val="001B3E2D"/>
    <w:rsid w:val="001B3FD7"/>
    <w:rsid w:val="001B6EBA"/>
    <w:rsid w:val="001C6F1C"/>
    <w:rsid w:val="001C71F2"/>
    <w:rsid w:val="001E48F1"/>
    <w:rsid w:val="001E4CD9"/>
    <w:rsid w:val="001E70CC"/>
    <w:rsid w:val="001E75C5"/>
    <w:rsid w:val="001F012F"/>
    <w:rsid w:val="001F01FF"/>
    <w:rsid w:val="001F0FF0"/>
    <w:rsid w:val="001F3C4C"/>
    <w:rsid w:val="0020106B"/>
    <w:rsid w:val="002027B9"/>
    <w:rsid w:val="00205F20"/>
    <w:rsid w:val="00211042"/>
    <w:rsid w:val="00214E75"/>
    <w:rsid w:val="00215DE2"/>
    <w:rsid w:val="002161C1"/>
    <w:rsid w:val="00223DB8"/>
    <w:rsid w:val="00224B83"/>
    <w:rsid w:val="00225418"/>
    <w:rsid w:val="00226D38"/>
    <w:rsid w:val="002300EC"/>
    <w:rsid w:val="00230745"/>
    <w:rsid w:val="00232599"/>
    <w:rsid w:val="00232ECC"/>
    <w:rsid w:val="00234C9B"/>
    <w:rsid w:val="00237902"/>
    <w:rsid w:val="002422F0"/>
    <w:rsid w:val="00242BA1"/>
    <w:rsid w:val="00246119"/>
    <w:rsid w:val="00246CFE"/>
    <w:rsid w:val="002500FC"/>
    <w:rsid w:val="0025037D"/>
    <w:rsid w:val="00250C56"/>
    <w:rsid w:val="002512D2"/>
    <w:rsid w:val="00253922"/>
    <w:rsid w:val="00253CB0"/>
    <w:rsid w:val="002547F4"/>
    <w:rsid w:val="00260D64"/>
    <w:rsid w:val="0026244E"/>
    <w:rsid w:val="00272077"/>
    <w:rsid w:val="00273819"/>
    <w:rsid w:val="00276F25"/>
    <w:rsid w:val="00283117"/>
    <w:rsid w:val="00287C01"/>
    <w:rsid w:val="002914B5"/>
    <w:rsid w:val="002A06DD"/>
    <w:rsid w:val="002A3C47"/>
    <w:rsid w:val="002A42A7"/>
    <w:rsid w:val="002A53B5"/>
    <w:rsid w:val="002A57E3"/>
    <w:rsid w:val="002A6040"/>
    <w:rsid w:val="002A7813"/>
    <w:rsid w:val="002B31C2"/>
    <w:rsid w:val="002B4050"/>
    <w:rsid w:val="002B45E6"/>
    <w:rsid w:val="002B4DF5"/>
    <w:rsid w:val="002D25AE"/>
    <w:rsid w:val="002D2A70"/>
    <w:rsid w:val="002D56A4"/>
    <w:rsid w:val="002D621B"/>
    <w:rsid w:val="002E0416"/>
    <w:rsid w:val="002E395A"/>
    <w:rsid w:val="002E7359"/>
    <w:rsid w:val="002F072A"/>
    <w:rsid w:val="002F0730"/>
    <w:rsid w:val="00300804"/>
    <w:rsid w:val="003017BB"/>
    <w:rsid w:val="003017C4"/>
    <w:rsid w:val="00304CEA"/>
    <w:rsid w:val="00306248"/>
    <w:rsid w:val="003111B5"/>
    <w:rsid w:val="003132FD"/>
    <w:rsid w:val="00313C05"/>
    <w:rsid w:val="00316B28"/>
    <w:rsid w:val="00317F67"/>
    <w:rsid w:val="00320EA9"/>
    <w:rsid w:val="00321425"/>
    <w:rsid w:val="00323D5A"/>
    <w:rsid w:val="003307FB"/>
    <w:rsid w:val="00332CA2"/>
    <w:rsid w:val="00333676"/>
    <w:rsid w:val="00335B10"/>
    <w:rsid w:val="00340D62"/>
    <w:rsid w:val="00343FFC"/>
    <w:rsid w:val="003442B0"/>
    <w:rsid w:val="00353D48"/>
    <w:rsid w:val="00365DE1"/>
    <w:rsid w:val="003673EF"/>
    <w:rsid w:val="00372FD6"/>
    <w:rsid w:val="00373490"/>
    <w:rsid w:val="00373A13"/>
    <w:rsid w:val="00375B67"/>
    <w:rsid w:val="00384DE2"/>
    <w:rsid w:val="00386202"/>
    <w:rsid w:val="003943F9"/>
    <w:rsid w:val="0039623E"/>
    <w:rsid w:val="003A3751"/>
    <w:rsid w:val="003B169B"/>
    <w:rsid w:val="003B3BED"/>
    <w:rsid w:val="003B65E6"/>
    <w:rsid w:val="003C523E"/>
    <w:rsid w:val="003C59E2"/>
    <w:rsid w:val="003C79B7"/>
    <w:rsid w:val="003C7A2D"/>
    <w:rsid w:val="003D00BA"/>
    <w:rsid w:val="003D0C7A"/>
    <w:rsid w:val="003E0CD5"/>
    <w:rsid w:val="003E2628"/>
    <w:rsid w:val="003E346F"/>
    <w:rsid w:val="003E3798"/>
    <w:rsid w:val="003E5820"/>
    <w:rsid w:val="003E61AB"/>
    <w:rsid w:val="003F1C1F"/>
    <w:rsid w:val="003F1F0C"/>
    <w:rsid w:val="003F3C66"/>
    <w:rsid w:val="003F5E77"/>
    <w:rsid w:val="003F6546"/>
    <w:rsid w:val="0040300E"/>
    <w:rsid w:val="00405732"/>
    <w:rsid w:val="0040603E"/>
    <w:rsid w:val="00414C1E"/>
    <w:rsid w:val="00414C5E"/>
    <w:rsid w:val="0041573E"/>
    <w:rsid w:val="00417009"/>
    <w:rsid w:val="00417D55"/>
    <w:rsid w:val="00426D0E"/>
    <w:rsid w:val="00426D57"/>
    <w:rsid w:val="00431CAB"/>
    <w:rsid w:val="00434399"/>
    <w:rsid w:val="00435FE0"/>
    <w:rsid w:val="00441C9A"/>
    <w:rsid w:val="00442634"/>
    <w:rsid w:val="00442667"/>
    <w:rsid w:val="00443BE7"/>
    <w:rsid w:val="00454C25"/>
    <w:rsid w:val="00457E2C"/>
    <w:rsid w:val="0046138A"/>
    <w:rsid w:val="00464CB7"/>
    <w:rsid w:val="00466415"/>
    <w:rsid w:val="0047288C"/>
    <w:rsid w:val="004769F8"/>
    <w:rsid w:val="00480020"/>
    <w:rsid w:val="0048090F"/>
    <w:rsid w:val="00480B2F"/>
    <w:rsid w:val="004859D8"/>
    <w:rsid w:val="00493F86"/>
    <w:rsid w:val="00494B83"/>
    <w:rsid w:val="00495CDD"/>
    <w:rsid w:val="00496488"/>
    <w:rsid w:val="004A5ADB"/>
    <w:rsid w:val="004A73A1"/>
    <w:rsid w:val="004A77F9"/>
    <w:rsid w:val="004B66A3"/>
    <w:rsid w:val="004C0A40"/>
    <w:rsid w:val="004C1C51"/>
    <w:rsid w:val="004C1FB6"/>
    <w:rsid w:val="004C2219"/>
    <w:rsid w:val="004C5B5E"/>
    <w:rsid w:val="004C697A"/>
    <w:rsid w:val="004C6A51"/>
    <w:rsid w:val="004D36A2"/>
    <w:rsid w:val="004D4216"/>
    <w:rsid w:val="004D4A7E"/>
    <w:rsid w:val="004D7087"/>
    <w:rsid w:val="004E2DB2"/>
    <w:rsid w:val="004E3893"/>
    <w:rsid w:val="004E66AE"/>
    <w:rsid w:val="004F0CD6"/>
    <w:rsid w:val="004F0D81"/>
    <w:rsid w:val="004F0E41"/>
    <w:rsid w:val="004F2732"/>
    <w:rsid w:val="004F2783"/>
    <w:rsid w:val="004F3D4F"/>
    <w:rsid w:val="004F55EE"/>
    <w:rsid w:val="0050329A"/>
    <w:rsid w:val="0050651B"/>
    <w:rsid w:val="00510220"/>
    <w:rsid w:val="00514AC4"/>
    <w:rsid w:val="005165CF"/>
    <w:rsid w:val="0051714A"/>
    <w:rsid w:val="005174E8"/>
    <w:rsid w:val="00521A03"/>
    <w:rsid w:val="00526A06"/>
    <w:rsid w:val="00527276"/>
    <w:rsid w:val="00527E5D"/>
    <w:rsid w:val="00547816"/>
    <w:rsid w:val="00550393"/>
    <w:rsid w:val="00550603"/>
    <w:rsid w:val="005618CA"/>
    <w:rsid w:val="00562A36"/>
    <w:rsid w:val="00565805"/>
    <w:rsid w:val="00565ED0"/>
    <w:rsid w:val="0056768A"/>
    <w:rsid w:val="0056786C"/>
    <w:rsid w:val="0057054C"/>
    <w:rsid w:val="00575DF0"/>
    <w:rsid w:val="00577825"/>
    <w:rsid w:val="005824FD"/>
    <w:rsid w:val="00582503"/>
    <w:rsid w:val="00582D74"/>
    <w:rsid w:val="0058364E"/>
    <w:rsid w:val="005845A8"/>
    <w:rsid w:val="00586D88"/>
    <w:rsid w:val="00593F40"/>
    <w:rsid w:val="00594457"/>
    <w:rsid w:val="00594DA5"/>
    <w:rsid w:val="005A3232"/>
    <w:rsid w:val="005B5344"/>
    <w:rsid w:val="005B632E"/>
    <w:rsid w:val="005B6F4C"/>
    <w:rsid w:val="005B7A8E"/>
    <w:rsid w:val="005C2489"/>
    <w:rsid w:val="005C2934"/>
    <w:rsid w:val="005D31A6"/>
    <w:rsid w:val="005D74DB"/>
    <w:rsid w:val="005E1183"/>
    <w:rsid w:val="005E17C6"/>
    <w:rsid w:val="005E2864"/>
    <w:rsid w:val="005E2A10"/>
    <w:rsid w:val="005E2CB9"/>
    <w:rsid w:val="005E367A"/>
    <w:rsid w:val="005E46D8"/>
    <w:rsid w:val="005E5BAD"/>
    <w:rsid w:val="005E7D63"/>
    <w:rsid w:val="005F0A83"/>
    <w:rsid w:val="005F6A8C"/>
    <w:rsid w:val="005F7A9A"/>
    <w:rsid w:val="005F7C5E"/>
    <w:rsid w:val="006011E8"/>
    <w:rsid w:val="006064BB"/>
    <w:rsid w:val="00613FC4"/>
    <w:rsid w:val="00617477"/>
    <w:rsid w:val="006222D5"/>
    <w:rsid w:val="00627256"/>
    <w:rsid w:val="0063235E"/>
    <w:rsid w:val="00632B9B"/>
    <w:rsid w:val="00635651"/>
    <w:rsid w:val="00637703"/>
    <w:rsid w:val="00641144"/>
    <w:rsid w:val="00641824"/>
    <w:rsid w:val="00641BB2"/>
    <w:rsid w:val="0064419D"/>
    <w:rsid w:val="006452FD"/>
    <w:rsid w:val="00645F74"/>
    <w:rsid w:val="00646429"/>
    <w:rsid w:val="00650D0F"/>
    <w:rsid w:val="006515D6"/>
    <w:rsid w:val="00651B70"/>
    <w:rsid w:val="006524E2"/>
    <w:rsid w:val="00656D3B"/>
    <w:rsid w:val="00660488"/>
    <w:rsid w:val="00660712"/>
    <w:rsid w:val="00660FD4"/>
    <w:rsid w:val="006610E9"/>
    <w:rsid w:val="006621E8"/>
    <w:rsid w:val="00664442"/>
    <w:rsid w:val="00666CF8"/>
    <w:rsid w:val="006706AA"/>
    <w:rsid w:val="006718CF"/>
    <w:rsid w:val="00672E25"/>
    <w:rsid w:val="00674850"/>
    <w:rsid w:val="00674AC7"/>
    <w:rsid w:val="006776DE"/>
    <w:rsid w:val="00680E60"/>
    <w:rsid w:val="00683631"/>
    <w:rsid w:val="006847DB"/>
    <w:rsid w:val="00684B0D"/>
    <w:rsid w:val="00685A82"/>
    <w:rsid w:val="00687D87"/>
    <w:rsid w:val="00691045"/>
    <w:rsid w:val="0069458A"/>
    <w:rsid w:val="00694669"/>
    <w:rsid w:val="00694D55"/>
    <w:rsid w:val="00695A9F"/>
    <w:rsid w:val="00696AB6"/>
    <w:rsid w:val="006A03F8"/>
    <w:rsid w:val="006A78EE"/>
    <w:rsid w:val="006C0B19"/>
    <w:rsid w:val="006C1A10"/>
    <w:rsid w:val="006C2D0D"/>
    <w:rsid w:val="006C2F07"/>
    <w:rsid w:val="006C33BD"/>
    <w:rsid w:val="006D451F"/>
    <w:rsid w:val="006D5AE9"/>
    <w:rsid w:val="006D7EE2"/>
    <w:rsid w:val="006E1258"/>
    <w:rsid w:val="006E2197"/>
    <w:rsid w:val="006E2F9F"/>
    <w:rsid w:val="006E4ACD"/>
    <w:rsid w:val="006F1978"/>
    <w:rsid w:val="006F72D2"/>
    <w:rsid w:val="006F7F0A"/>
    <w:rsid w:val="0070380B"/>
    <w:rsid w:val="007176DC"/>
    <w:rsid w:val="00717D97"/>
    <w:rsid w:val="00725CA5"/>
    <w:rsid w:val="00726EC3"/>
    <w:rsid w:val="00727B9E"/>
    <w:rsid w:val="00733800"/>
    <w:rsid w:val="007338FA"/>
    <w:rsid w:val="00742740"/>
    <w:rsid w:val="007435B2"/>
    <w:rsid w:val="0074678B"/>
    <w:rsid w:val="00747EDB"/>
    <w:rsid w:val="00754563"/>
    <w:rsid w:val="0075462A"/>
    <w:rsid w:val="007555E9"/>
    <w:rsid w:val="0075606D"/>
    <w:rsid w:val="007574B4"/>
    <w:rsid w:val="00757724"/>
    <w:rsid w:val="00757DB4"/>
    <w:rsid w:val="00761C9C"/>
    <w:rsid w:val="00762135"/>
    <w:rsid w:val="00764D0B"/>
    <w:rsid w:val="007667E7"/>
    <w:rsid w:val="00770136"/>
    <w:rsid w:val="00772F94"/>
    <w:rsid w:val="00773CA0"/>
    <w:rsid w:val="00777DCA"/>
    <w:rsid w:val="00787185"/>
    <w:rsid w:val="00790A60"/>
    <w:rsid w:val="00791D6B"/>
    <w:rsid w:val="00794391"/>
    <w:rsid w:val="007949CB"/>
    <w:rsid w:val="007A0924"/>
    <w:rsid w:val="007A73EA"/>
    <w:rsid w:val="007A7E9D"/>
    <w:rsid w:val="007B08EA"/>
    <w:rsid w:val="007B4C13"/>
    <w:rsid w:val="007B5319"/>
    <w:rsid w:val="007B553F"/>
    <w:rsid w:val="007B777F"/>
    <w:rsid w:val="007C0863"/>
    <w:rsid w:val="007C3923"/>
    <w:rsid w:val="007C3A35"/>
    <w:rsid w:val="007C4870"/>
    <w:rsid w:val="007C6AF1"/>
    <w:rsid w:val="007D2FF4"/>
    <w:rsid w:val="007D5234"/>
    <w:rsid w:val="007D5DB2"/>
    <w:rsid w:val="007D6113"/>
    <w:rsid w:val="007D7507"/>
    <w:rsid w:val="007D7B7B"/>
    <w:rsid w:val="007E08DB"/>
    <w:rsid w:val="007E1939"/>
    <w:rsid w:val="007E2D90"/>
    <w:rsid w:val="007E471A"/>
    <w:rsid w:val="007E5214"/>
    <w:rsid w:val="007F3450"/>
    <w:rsid w:val="007F3C04"/>
    <w:rsid w:val="007F46E8"/>
    <w:rsid w:val="007F66FB"/>
    <w:rsid w:val="00802D08"/>
    <w:rsid w:val="00803081"/>
    <w:rsid w:val="0080350C"/>
    <w:rsid w:val="008038CB"/>
    <w:rsid w:val="00806199"/>
    <w:rsid w:val="00806E9E"/>
    <w:rsid w:val="00811944"/>
    <w:rsid w:val="0081332E"/>
    <w:rsid w:val="00814DA9"/>
    <w:rsid w:val="00817693"/>
    <w:rsid w:val="00822A39"/>
    <w:rsid w:val="00823A0A"/>
    <w:rsid w:val="00824B0C"/>
    <w:rsid w:val="00831A3D"/>
    <w:rsid w:val="00832391"/>
    <w:rsid w:val="00834C74"/>
    <w:rsid w:val="0083602C"/>
    <w:rsid w:val="00845D21"/>
    <w:rsid w:val="008469AD"/>
    <w:rsid w:val="00847978"/>
    <w:rsid w:val="00853111"/>
    <w:rsid w:val="0085655E"/>
    <w:rsid w:val="00857C75"/>
    <w:rsid w:val="00861880"/>
    <w:rsid w:val="008640F1"/>
    <w:rsid w:val="0086537B"/>
    <w:rsid w:val="00871CA1"/>
    <w:rsid w:val="008726B6"/>
    <w:rsid w:val="008739A6"/>
    <w:rsid w:val="0087419F"/>
    <w:rsid w:val="00874E31"/>
    <w:rsid w:val="008774E2"/>
    <w:rsid w:val="00880FD9"/>
    <w:rsid w:val="00883EA3"/>
    <w:rsid w:val="00884251"/>
    <w:rsid w:val="00885E06"/>
    <w:rsid w:val="00887335"/>
    <w:rsid w:val="00890DAF"/>
    <w:rsid w:val="00893047"/>
    <w:rsid w:val="008A3C25"/>
    <w:rsid w:val="008A3FEB"/>
    <w:rsid w:val="008A5817"/>
    <w:rsid w:val="008B0063"/>
    <w:rsid w:val="008B08E4"/>
    <w:rsid w:val="008B0D39"/>
    <w:rsid w:val="008B2017"/>
    <w:rsid w:val="008B3AFE"/>
    <w:rsid w:val="008B4767"/>
    <w:rsid w:val="008B4A0B"/>
    <w:rsid w:val="008B6592"/>
    <w:rsid w:val="008B71D9"/>
    <w:rsid w:val="008C1122"/>
    <w:rsid w:val="008C788B"/>
    <w:rsid w:val="008D1BD3"/>
    <w:rsid w:val="008D570F"/>
    <w:rsid w:val="008D5AF0"/>
    <w:rsid w:val="008E1E89"/>
    <w:rsid w:val="008F0DF2"/>
    <w:rsid w:val="008F68E6"/>
    <w:rsid w:val="00906C7F"/>
    <w:rsid w:val="00911031"/>
    <w:rsid w:val="00913B62"/>
    <w:rsid w:val="00914E76"/>
    <w:rsid w:val="00921254"/>
    <w:rsid w:val="00921CCA"/>
    <w:rsid w:val="009225AC"/>
    <w:rsid w:val="00922B09"/>
    <w:rsid w:val="0092559B"/>
    <w:rsid w:val="00925840"/>
    <w:rsid w:val="00926693"/>
    <w:rsid w:val="00932DCF"/>
    <w:rsid w:val="009346E0"/>
    <w:rsid w:val="00942061"/>
    <w:rsid w:val="00945DF5"/>
    <w:rsid w:val="00946F9E"/>
    <w:rsid w:val="0095186A"/>
    <w:rsid w:val="00951F5A"/>
    <w:rsid w:val="00952147"/>
    <w:rsid w:val="00952C2B"/>
    <w:rsid w:val="00953454"/>
    <w:rsid w:val="0095358F"/>
    <w:rsid w:val="009536FE"/>
    <w:rsid w:val="009544D6"/>
    <w:rsid w:val="009577E6"/>
    <w:rsid w:val="00957A12"/>
    <w:rsid w:val="0096614F"/>
    <w:rsid w:val="00966D9E"/>
    <w:rsid w:val="00967AFA"/>
    <w:rsid w:val="00971F76"/>
    <w:rsid w:val="0097378E"/>
    <w:rsid w:val="00973E0D"/>
    <w:rsid w:val="00974A68"/>
    <w:rsid w:val="00976B3D"/>
    <w:rsid w:val="00981BE5"/>
    <w:rsid w:val="0098301A"/>
    <w:rsid w:val="00984585"/>
    <w:rsid w:val="00985277"/>
    <w:rsid w:val="00985353"/>
    <w:rsid w:val="0099020C"/>
    <w:rsid w:val="00992211"/>
    <w:rsid w:val="00993481"/>
    <w:rsid w:val="00995194"/>
    <w:rsid w:val="00995DBA"/>
    <w:rsid w:val="0099617B"/>
    <w:rsid w:val="009A1606"/>
    <w:rsid w:val="009B0E3D"/>
    <w:rsid w:val="009B24DD"/>
    <w:rsid w:val="009B2A0F"/>
    <w:rsid w:val="009B2A72"/>
    <w:rsid w:val="009B7C80"/>
    <w:rsid w:val="009C178A"/>
    <w:rsid w:val="009C1964"/>
    <w:rsid w:val="009C49DF"/>
    <w:rsid w:val="009D015E"/>
    <w:rsid w:val="009D1481"/>
    <w:rsid w:val="009D42E3"/>
    <w:rsid w:val="009D54FB"/>
    <w:rsid w:val="009D7C0F"/>
    <w:rsid w:val="009E0A38"/>
    <w:rsid w:val="009E1C1A"/>
    <w:rsid w:val="009E30C4"/>
    <w:rsid w:val="009E62DD"/>
    <w:rsid w:val="009F1B93"/>
    <w:rsid w:val="009F64B3"/>
    <w:rsid w:val="00A04591"/>
    <w:rsid w:val="00A04C06"/>
    <w:rsid w:val="00A070E0"/>
    <w:rsid w:val="00A11E0B"/>
    <w:rsid w:val="00A15DD3"/>
    <w:rsid w:val="00A24B54"/>
    <w:rsid w:val="00A266D7"/>
    <w:rsid w:val="00A27EEB"/>
    <w:rsid w:val="00A30713"/>
    <w:rsid w:val="00A367B0"/>
    <w:rsid w:val="00A403D4"/>
    <w:rsid w:val="00A4597D"/>
    <w:rsid w:val="00A46AA4"/>
    <w:rsid w:val="00A47CC5"/>
    <w:rsid w:val="00A516EA"/>
    <w:rsid w:val="00A52AD0"/>
    <w:rsid w:val="00A5324D"/>
    <w:rsid w:val="00A55E7A"/>
    <w:rsid w:val="00A5710C"/>
    <w:rsid w:val="00A5792F"/>
    <w:rsid w:val="00A60D07"/>
    <w:rsid w:val="00A60EAF"/>
    <w:rsid w:val="00A62EEC"/>
    <w:rsid w:val="00A67720"/>
    <w:rsid w:val="00A70B1B"/>
    <w:rsid w:val="00A773AA"/>
    <w:rsid w:val="00A9235F"/>
    <w:rsid w:val="00A93CF5"/>
    <w:rsid w:val="00AA7C1E"/>
    <w:rsid w:val="00AB0EB2"/>
    <w:rsid w:val="00AB182E"/>
    <w:rsid w:val="00AB31D9"/>
    <w:rsid w:val="00AC1C02"/>
    <w:rsid w:val="00AC32B2"/>
    <w:rsid w:val="00AD124D"/>
    <w:rsid w:val="00AD1DF4"/>
    <w:rsid w:val="00AD2013"/>
    <w:rsid w:val="00AD2036"/>
    <w:rsid w:val="00AD3A09"/>
    <w:rsid w:val="00AD4BF7"/>
    <w:rsid w:val="00AE1DDB"/>
    <w:rsid w:val="00AE38A1"/>
    <w:rsid w:val="00AE70B0"/>
    <w:rsid w:val="00AF33DA"/>
    <w:rsid w:val="00AF5AC0"/>
    <w:rsid w:val="00AF6C23"/>
    <w:rsid w:val="00B01FAD"/>
    <w:rsid w:val="00B03F23"/>
    <w:rsid w:val="00B0436D"/>
    <w:rsid w:val="00B0694F"/>
    <w:rsid w:val="00B10053"/>
    <w:rsid w:val="00B163A8"/>
    <w:rsid w:val="00B16C78"/>
    <w:rsid w:val="00B2060F"/>
    <w:rsid w:val="00B22BFF"/>
    <w:rsid w:val="00B2710E"/>
    <w:rsid w:val="00B310BD"/>
    <w:rsid w:val="00B338F8"/>
    <w:rsid w:val="00B34E47"/>
    <w:rsid w:val="00B364CF"/>
    <w:rsid w:val="00B41DF7"/>
    <w:rsid w:val="00B53796"/>
    <w:rsid w:val="00B553D4"/>
    <w:rsid w:val="00B55A81"/>
    <w:rsid w:val="00B569CB"/>
    <w:rsid w:val="00B56AFD"/>
    <w:rsid w:val="00B57469"/>
    <w:rsid w:val="00B6335D"/>
    <w:rsid w:val="00B63EA9"/>
    <w:rsid w:val="00B65B6C"/>
    <w:rsid w:val="00B674DD"/>
    <w:rsid w:val="00B67A9E"/>
    <w:rsid w:val="00B70103"/>
    <w:rsid w:val="00B74665"/>
    <w:rsid w:val="00B759B2"/>
    <w:rsid w:val="00B818FB"/>
    <w:rsid w:val="00B81A2F"/>
    <w:rsid w:val="00B81F00"/>
    <w:rsid w:val="00B81FAB"/>
    <w:rsid w:val="00B83783"/>
    <w:rsid w:val="00B8505E"/>
    <w:rsid w:val="00B8587E"/>
    <w:rsid w:val="00B85D71"/>
    <w:rsid w:val="00B9462F"/>
    <w:rsid w:val="00B94CE3"/>
    <w:rsid w:val="00B94DD2"/>
    <w:rsid w:val="00B974B0"/>
    <w:rsid w:val="00BA1812"/>
    <w:rsid w:val="00BA2919"/>
    <w:rsid w:val="00BA5CAA"/>
    <w:rsid w:val="00BA6115"/>
    <w:rsid w:val="00BA684C"/>
    <w:rsid w:val="00BC043C"/>
    <w:rsid w:val="00BC2958"/>
    <w:rsid w:val="00BC3405"/>
    <w:rsid w:val="00BC6BE2"/>
    <w:rsid w:val="00BD3C8F"/>
    <w:rsid w:val="00BD4F34"/>
    <w:rsid w:val="00BE0BE5"/>
    <w:rsid w:val="00BE55EA"/>
    <w:rsid w:val="00BE61FC"/>
    <w:rsid w:val="00BE7534"/>
    <w:rsid w:val="00BF71AC"/>
    <w:rsid w:val="00BF7612"/>
    <w:rsid w:val="00C00DEB"/>
    <w:rsid w:val="00C04080"/>
    <w:rsid w:val="00C07411"/>
    <w:rsid w:val="00C07739"/>
    <w:rsid w:val="00C124BC"/>
    <w:rsid w:val="00C13015"/>
    <w:rsid w:val="00C1431C"/>
    <w:rsid w:val="00C15E1A"/>
    <w:rsid w:val="00C17466"/>
    <w:rsid w:val="00C17521"/>
    <w:rsid w:val="00C2029B"/>
    <w:rsid w:val="00C21AD7"/>
    <w:rsid w:val="00C24229"/>
    <w:rsid w:val="00C2609B"/>
    <w:rsid w:val="00C27A44"/>
    <w:rsid w:val="00C3112A"/>
    <w:rsid w:val="00C33FB5"/>
    <w:rsid w:val="00C42912"/>
    <w:rsid w:val="00C44BCA"/>
    <w:rsid w:val="00C47F63"/>
    <w:rsid w:val="00C51C12"/>
    <w:rsid w:val="00C55C31"/>
    <w:rsid w:val="00C57152"/>
    <w:rsid w:val="00C57572"/>
    <w:rsid w:val="00C577A2"/>
    <w:rsid w:val="00C6213C"/>
    <w:rsid w:val="00C632D3"/>
    <w:rsid w:val="00C63D0F"/>
    <w:rsid w:val="00C71E65"/>
    <w:rsid w:val="00C749B5"/>
    <w:rsid w:val="00C77E6A"/>
    <w:rsid w:val="00C83ACA"/>
    <w:rsid w:val="00C86394"/>
    <w:rsid w:val="00C8640C"/>
    <w:rsid w:val="00C87DEA"/>
    <w:rsid w:val="00C922AA"/>
    <w:rsid w:val="00C9241F"/>
    <w:rsid w:val="00C92636"/>
    <w:rsid w:val="00C92D68"/>
    <w:rsid w:val="00C93CFC"/>
    <w:rsid w:val="00C9697A"/>
    <w:rsid w:val="00CB0AF6"/>
    <w:rsid w:val="00CB0DAD"/>
    <w:rsid w:val="00CB29FB"/>
    <w:rsid w:val="00CB4E32"/>
    <w:rsid w:val="00CB51E5"/>
    <w:rsid w:val="00CB566C"/>
    <w:rsid w:val="00CB5683"/>
    <w:rsid w:val="00CC3B5A"/>
    <w:rsid w:val="00CC3D15"/>
    <w:rsid w:val="00CC7BCE"/>
    <w:rsid w:val="00CD068E"/>
    <w:rsid w:val="00CD14D2"/>
    <w:rsid w:val="00CD187C"/>
    <w:rsid w:val="00CD21C9"/>
    <w:rsid w:val="00CD2501"/>
    <w:rsid w:val="00CD2BE9"/>
    <w:rsid w:val="00CD338C"/>
    <w:rsid w:val="00CD6B02"/>
    <w:rsid w:val="00CD7A6D"/>
    <w:rsid w:val="00CE1585"/>
    <w:rsid w:val="00CE3FED"/>
    <w:rsid w:val="00CE7B88"/>
    <w:rsid w:val="00CF1FA7"/>
    <w:rsid w:val="00CF3895"/>
    <w:rsid w:val="00CF63C9"/>
    <w:rsid w:val="00D023D3"/>
    <w:rsid w:val="00D02FF1"/>
    <w:rsid w:val="00D03E9E"/>
    <w:rsid w:val="00D04094"/>
    <w:rsid w:val="00D04F2A"/>
    <w:rsid w:val="00D06FCE"/>
    <w:rsid w:val="00D07B60"/>
    <w:rsid w:val="00D13944"/>
    <w:rsid w:val="00D17745"/>
    <w:rsid w:val="00D20A71"/>
    <w:rsid w:val="00D22A03"/>
    <w:rsid w:val="00D2439F"/>
    <w:rsid w:val="00D275FA"/>
    <w:rsid w:val="00D3002C"/>
    <w:rsid w:val="00D31D2D"/>
    <w:rsid w:val="00D45C5A"/>
    <w:rsid w:val="00D5097B"/>
    <w:rsid w:val="00D51673"/>
    <w:rsid w:val="00D51E85"/>
    <w:rsid w:val="00D543FE"/>
    <w:rsid w:val="00D64301"/>
    <w:rsid w:val="00D66839"/>
    <w:rsid w:val="00D76C4B"/>
    <w:rsid w:val="00D82639"/>
    <w:rsid w:val="00D85E25"/>
    <w:rsid w:val="00D865F9"/>
    <w:rsid w:val="00D928B6"/>
    <w:rsid w:val="00D97229"/>
    <w:rsid w:val="00DA62D6"/>
    <w:rsid w:val="00DA7998"/>
    <w:rsid w:val="00DB6770"/>
    <w:rsid w:val="00DB7B38"/>
    <w:rsid w:val="00DC3071"/>
    <w:rsid w:val="00DC4D35"/>
    <w:rsid w:val="00DC64B7"/>
    <w:rsid w:val="00DC6C36"/>
    <w:rsid w:val="00DC7482"/>
    <w:rsid w:val="00DD3DDD"/>
    <w:rsid w:val="00DD5CCB"/>
    <w:rsid w:val="00DD6CB0"/>
    <w:rsid w:val="00DD7FCC"/>
    <w:rsid w:val="00DE07B4"/>
    <w:rsid w:val="00DE2E42"/>
    <w:rsid w:val="00DE77E4"/>
    <w:rsid w:val="00DF0163"/>
    <w:rsid w:val="00DF2518"/>
    <w:rsid w:val="00DF258B"/>
    <w:rsid w:val="00DF2E82"/>
    <w:rsid w:val="00DF5244"/>
    <w:rsid w:val="00DF6052"/>
    <w:rsid w:val="00E0332C"/>
    <w:rsid w:val="00E11457"/>
    <w:rsid w:val="00E12863"/>
    <w:rsid w:val="00E147DB"/>
    <w:rsid w:val="00E15F01"/>
    <w:rsid w:val="00E17539"/>
    <w:rsid w:val="00E20D52"/>
    <w:rsid w:val="00E2152A"/>
    <w:rsid w:val="00E23D46"/>
    <w:rsid w:val="00E43551"/>
    <w:rsid w:val="00E43817"/>
    <w:rsid w:val="00E4482A"/>
    <w:rsid w:val="00E45889"/>
    <w:rsid w:val="00E520F1"/>
    <w:rsid w:val="00E52C0E"/>
    <w:rsid w:val="00E52D56"/>
    <w:rsid w:val="00E60C31"/>
    <w:rsid w:val="00E66A7A"/>
    <w:rsid w:val="00E71903"/>
    <w:rsid w:val="00E725E8"/>
    <w:rsid w:val="00E72B98"/>
    <w:rsid w:val="00E752D9"/>
    <w:rsid w:val="00E76F05"/>
    <w:rsid w:val="00E77A91"/>
    <w:rsid w:val="00E8108C"/>
    <w:rsid w:val="00E84DB8"/>
    <w:rsid w:val="00E86861"/>
    <w:rsid w:val="00E9518D"/>
    <w:rsid w:val="00E951E1"/>
    <w:rsid w:val="00EA5A51"/>
    <w:rsid w:val="00EB01E1"/>
    <w:rsid w:val="00EB6683"/>
    <w:rsid w:val="00EC55DD"/>
    <w:rsid w:val="00EC64FF"/>
    <w:rsid w:val="00ED06DD"/>
    <w:rsid w:val="00ED663B"/>
    <w:rsid w:val="00EE0929"/>
    <w:rsid w:val="00EE1035"/>
    <w:rsid w:val="00EE1982"/>
    <w:rsid w:val="00EE2781"/>
    <w:rsid w:val="00EE2EDD"/>
    <w:rsid w:val="00EE4C0E"/>
    <w:rsid w:val="00EE77B7"/>
    <w:rsid w:val="00EF0F3D"/>
    <w:rsid w:val="00EF2745"/>
    <w:rsid w:val="00EF2CB9"/>
    <w:rsid w:val="00EF5CD7"/>
    <w:rsid w:val="00EF785E"/>
    <w:rsid w:val="00F0138B"/>
    <w:rsid w:val="00F10BE2"/>
    <w:rsid w:val="00F1552F"/>
    <w:rsid w:val="00F22E17"/>
    <w:rsid w:val="00F24FB0"/>
    <w:rsid w:val="00F351E4"/>
    <w:rsid w:val="00F420A3"/>
    <w:rsid w:val="00F4333F"/>
    <w:rsid w:val="00F442FD"/>
    <w:rsid w:val="00F458D9"/>
    <w:rsid w:val="00F46BF8"/>
    <w:rsid w:val="00F47779"/>
    <w:rsid w:val="00F5050A"/>
    <w:rsid w:val="00F520E4"/>
    <w:rsid w:val="00F52ADF"/>
    <w:rsid w:val="00F54F7B"/>
    <w:rsid w:val="00F56CAB"/>
    <w:rsid w:val="00F63AA0"/>
    <w:rsid w:val="00F72B1B"/>
    <w:rsid w:val="00F74B67"/>
    <w:rsid w:val="00F74BF2"/>
    <w:rsid w:val="00F82492"/>
    <w:rsid w:val="00F83AE5"/>
    <w:rsid w:val="00F83C82"/>
    <w:rsid w:val="00F90DFB"/>
    <w:rsid w:val="00F90F72"/>
    <w:rsid w:val="00FA2E5A"/>
    <w:rsid w:val="00FA3EB9"/>
    <w:rsid w:val="00FA603F"/>
    <w:rsid w:val="00FA767B"/>
    <w:rsid w:val="00FB0722"/>
    <w:rsid w:val="00FB2C28"/>
    <w:rsid w:val="00FB3E3F"/>
    <w:rsid w:val="00FB3EBD"/>
    <w:rsid w:val="00FB5F7C"/>
    <w:rsid w:val="00FC05CE"/>
    <w:rsid w:val="00FC0A51"/>
    <w:rsid w:val="00FC0FE2"/>
    <w:rsid w:val="00FC17D3"/>
    <w:rsid w:val="00FC4D6E"/>
    <w:rsid w:val="00FC5577"/>
    <w:rsid w:val="00FC68D1"/>
    <w:rsid w:val="00FC75CE"/>
    <w:rsid w:val="00FD04C8"/>
    <w:rsid w:val="00FD170E"/>
    <w:rsid w:val="00FD599C"/>
    <w:rsid w:val="00FD6F59"/>
    <w:rsid w:val="00FD77E6"/>
    <w:rsid w:val="00FE0CF6"/>
    <w:rsid w:val="00FE1786"/>
    <w:rsid w:val="00FE4A3A"/>
    <w:rsid w:val="00FE6117"/>
    <w:rsid w:val="00FE6285"/>
    <w:rsid w:val="00FE77CD"/>
    <w:rsid w:val="00FF21DB"/>
    <w:rsid w:val="00FF3A97"/>
    <w:rsid w:val="00FF481D"/>
    <w:rsid w:val="00FF7571"/>
    <w:rsid w:val="00FF7F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932FD"/>
  <w15:chartTrackingRefBased/>
  <w15:docId w15:val="{36EC57F8-461B-451D-A4A0-6A3F453F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4E2"/>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562A3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62A3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62A3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62A36"/>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62A36"/>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62A36"/>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62A36"/>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62A36"/>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62A36"/>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A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A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A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A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A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A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A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A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A36"/>
    <w:rPr>
      <w:rFonts w:eastAsiaTheme="majorEastAsia" w:cstheme="majorBidi"/>
      <w:color w:val="272727" w:themeColor="text1" w:themeTint="D8"/>
    </w:rPr>
  </w:style>
  <w:style w:type="paragraph" w:styleId="Title">
    <w:name w:val="Title"/>
    <w:basedOn w:val="Normal"/>
    <w:next w:val="Normal"/>
    <w:link w:val="TitleChar"/>
    <w:uiPriority w:val="10"/>
    <w:qFormat/>
    <w:rsid w:val="00562A3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62A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A3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62A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A36"/>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62A36"/>
    <w:rPr>
      <w:i/>
      <w:iCs/>
      <w:color w:val="404040" w:themeColor="text1" w:themeTint="BF"/>
    </w:rPr>
  </w:style>
  <w:style w:type="paragraph" w:styleId="ListParagraph">
    <w:name w:val="List Paragraph"/>
    <w:basedOn w:val="Normal"/>
    <w:uiPriority w:val="34"/>
    <w:qFormat/>
    <w:rsid w:val="00562A36"/>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62A36"/>
    <w:rPr>
      <w:i/>
      <w:iCs/>
      <w:color w:val="0F4761" w:themeColor="accent1" w:themeShade="BF"/>
    </w:rPr>
  </w:style>
  <w:style w:type="paragraph" w:styleId="IntenseQuote">
    <w:name w:val="Intense Quote"/>
    <w:basedOn w:val="Normal"/>
    <w:next w:val="Normal"/>
    <w:link w:val="IntenseQuoteChar"/>
    <w:uiPriority w:val="30"/>
    <w:qFormat/>
    <w:rsid w:val="00562A3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62A36"/>
    <w:rPr>
      <w:i/>
      <w:iCs/>
      <w:color w:val="0F4761" w:themeColor="accent1" w:themeShade="BF"/>
    </w:rPr>
  </w:style>
  <w:style w:type="character" w:styleId="IntenseReference">
    <w:name w:val="Intense Reference"/>
    <w:basedOn w:val="DefaultParagraphFont"/>
    <w:uiPriority w:val="32"/>
    <w:qFormat/>
    <w:rsid w:val="00562A36"/>
    <w:rPr>
      <w:b/>
      <w:bCs/>
      <w:smallCaps/>
      <w:color w:val="0F4761" w:themeColor="accent1" w:themeShade="BF"/>
      <w:spacing w:val="5"/>
    </w:rPr>
  </w:style>
  <w:style w:type="character" w:styleId="Hyperlink">
    <w:name w:val="Hyperlink"/>
    <w:basedOn w:val="DefaultParagraphFont"/>
    <w:unhideWhenUsed/>
    <w:rsid w:val="00D03E9E"/>
    <w:rPr>
      <w:color w:val="467886" w:themeColor="hyperlink"/>
      <w:u w:val="single"/>
    </w:rPr>
  </w:style>
  <w:style w:type="character" w:styleId="UnresolvedMention">
    <w:name w:val="Unresolved Mention"/>
    <w:basedOn w:val="DefaultParagraphFont"/>
    <w:uiPriority w:val="99"/>
    <w:semiHidden/>
    <w:unhideWhenUsed/>
    <w:rsid w:val="00D03E9E"/>
    <w:rPr>
      <w:color w:val="605E5C"/>
      <w:shd w:val="clear" w:color="auto" w:fill="E1DFDD"/>
    </w:rPr>
  </w:style>
  <w:style w:type="character" w:styleId="FollowedHyperlink">
    <w:name w:val="FollowedHyperlink"/>
    <w:basedOn w:val="DefaultParagraphFont"/>
    <w:uiPriority w:val="99"/>
    <w:semiHidden/>
    <w:unhideWhenUsed/>
    <w:rsid w:val="00E7190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833">
      <w:bodyDiv w:val="1"/>
      <w:marLeft w:val="0"/>
      <w:marRight w:val="0"/>
      <w:marTop w:val="0"/>
      <w:marBottom w:val="0"/>
      <w:divBdr>
        <w:top w:val="none" w:sz="0" w:space="0" w:color="auto"/>
        <w:left w:val="none" w:sz="0" w:space="0" w:color="auto"/>
        <w:bottom w:val="none" w:sz="0" w:space="0" w:color="auto"/>
        <w:right w:val="none" w:sz="0" w:space="0" w:color="auto"/>
      </w:divBdr>
    </w:div>
    <w:div w:id="10114097">
      <w:bodyDiv w:val="1"/>
      <w:marLeft w:val="0"/>
      <w:marRight w:val="0"/>
      <w:marTop w:val="0"/>
      <w:marBottom w:val="0"/>
      <w:divBdr>
        <w:top w:val="none" w:sz="0" w:space="0" w:color="auto"/>
        <w:left w:val="none" w:sz="0" w:space="0" w:color="auto"/>
        <w:bottom w:val="none" w:sz="0" w:space="0" w:color="auto"/>
        <w:right w:val="none" w:sz="0" w:space="0" w:color="auto"/>
      </w:divBdr>
      <w:divsChild>
        <w:div w:id="1372993219">
          <w:marLeft w:val="0"/>
          <w:marRight w:val="0"/>
          <w:marTop w:val="0"/>
          <w:marBottom w:val="0"/>
          <w:divBdr>
            <w:top w:val="none" w:sz="0" w:space="0" w:color="auto"/>
            <w:left w:val="none" w:sz="0" w:space="0" w:color="auto"/>
            <w:bottom w:val="none" w:sz="0" w:space="0" w:color="auto"/>
            <w:right w:val="none" w:sz="0" w:space="0" w:color="auto"/>
          </w:divBdr>
          <w:divsChild>
            <w:div w:id="1896968002">
              <w:marLeft w:val="0"/>
              <w:marRight w:val="0"/>
              <w:marTop w:val="0"/>
              <w:marBottom w:val="0"/>
              <w:divBdr>
                <w:top w:val="none" w:sz="0" w:space="0" w:color="auto"/>
                <w:left w:val="none" w:sz="0" w:space="0" w:color="auto"/>
                <w:bottom w:val="none" w:sz="0" w:space="0" w:color="auto"/>
                <w:right w:val="none" w:sz="0" w:space="0" w:color="auto"/>
              </w:divBdr>
              <w:divsChild>
                <w:div w:id="341394053">
                  <w:marLeft w:val="0"/>
                  <w:marRight w:val="0"/>
                  <w:marTop w:val="0"/>
                  <w:marBottom w:val="0"/>
                  <w:divBdr>
                    <w:top w:val="none" w:sz="0" w:space="0" w:color="auto"/>
                    <w:left w:val="none" w:sz="0" w:space="0" w:color="auto"/>
                    <w:bottom w:val="none" w:sz="0" w:space="0" w:color="auto"/>
                    <w:right w:val="none" w:sz="0" w:space="0" w:color="auto"/>
                  </w:divBdr>
                  <w:divsChild>
                    <w:div w:id="2095592258">
                      <w:marLeft w:val="0"/>
                      <w:marRight w:val="0"/>
                      <w:marTop w:val="0"/>
                      <w:marBottom w:val="0"/>
                      <w:divBdr>
                        <w:top w:val="none" w:sz="0" w:space="0" w:color="auto"/>
                        <w:left w:val="none" w:sz="0" w:space="0" w:color="auto"/>
                        <w:bottom w:val="none" w:sz="0" w:space="0" w:color="auto"/>
                        <w:right w:val="none" w:sz="0" w:space="0" w:color="auto"/>
                      </w:divBdr>
                      <w:divsChild>
                        <w:div w:id="1336573404">
                          <w:marLeft w:val="0"/>
                          <w:marRight w:val="0"/>
                          <w:marTop w:val="0"/>
                          <w:marBottom w:val="0"/>
                          <w:divBdr>
                            <w:top w:val="none" w:sz="0" w:space="0" w:color="auto"/>
                            <w:left w:val="none" w:sz="0" w:space="0" w:color="auto"/>
                            <w:bottom w:val="none" w:sz="0" w:space="0" w:color="auto"/>
                            <w:right w:val="none" w:sz="0" w:space="0" w:color="auto"/>
                          </w:divBdr>
                          <w:divsChild>
                            <w:div w:id="1453591601">
                              <w:marLeft w:val="0"/>
                              <w:marRight w:val="0"/>
                              <w:marTop w:val="0"/>
                              <w:marBottom w:val="0"/>
                              <w:divBdr>
                                <w:top w:val="none" w:sz="0" w:space="0" w:color="auto"/>
                                <w:left w:val="none" w:sz="0" w:space="0" w:color="auto"/>
                                <w:bottom w:val="none" w:sz="0" w:space="0" w:color="auto"/>
                                <w:right w:val="none" w:sz="0" w:space="0" w:color="auto"/>
                              </w:divBdr>
                              <w:divsChild>
                                <w:div w:id="1431968809">
                                  <w:marLeft w:val="0"/>
                                  <w:marRight w:val="0"/>
                                  <w:marTop w:val="0"/>
                                  <w:marBottom w:val="0"/>
                                  <w:divBdr>
                                    <w:top w:val="none" w:sz="0" w:space="0" w:color="auto"/>
                                    <w:left w:val="none" w:sz="0" w:space="0" w:color="auto"/>
                                    <w:bottom w:val="none" w:sz="0" w:space="0" w:color="auto"/>
                                    <w:right w:val="none" w:sz="0" w:space="0" w:color="auto"/>
                                  </w:divBdr>
                                  <w:divsChild>
                                    <w:div w:id="6819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136447">
                          <w:marLeft w:val="0"/>
                          <w:marRight w:val="0"/>
                          <w:marTop w:val="0"/>
                          <w:marBottom w:val="0"/>
                          <w:divBdr>
                            <w:top w:val="none" w:sz="0" w:space="0" w:color="auto"/>
                            <w:left w:val="none" w:sz="0" w:space="0" w:color="auto"/>
                            <w:bottom w:val="none" w:sz="0" w:space="0" w:color="auto"/>
                            <w:right w:val="none" w:sz="0" w:space="0" w:color="auto"/>
                          </w:divBdr>
                          <w:divsChild>
                            <w:div w:id="1394237711">
                              <w:marLeft w:val="0"/>
                              <w:marRight w:val="0"/>
                              <w:marTop w:val="0"/>
                              <w:marBottom w:val="0"/>
                              <w:divBdr>
                                <w:top w:val="none" w:sz="0" w:space="0" w:color="auto"/>
                                <w:left w:val="none" w:sz="0" w:space="0" w:color="auto"/>
                                <w:bottom w:val="none" w:sz="0" w:space="0" w:color="auto"/>
                                <w:right w:val="none" w:sz="0" w:space="0" w:color="auto"/>
                              </w:divBdr>
                              <w:divsChild>
                                <w:div w:id="4445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16351">
      <w:bodyDiv w:val="1"/>
      <w:marLeft w:val="0"/>
      <w:marRight w:val="0"/>
      <w:marTop w:val="0"/>
      <w:marBottom w:val="0"/>
      <w:divBdr>
        <w:top w:val="none" w:sz="0" w:space="0" w:color="auto"/>
        <w:left w:val="none" w:sz="0" w:space="0" w:color="auto"/>
        <w:bottom w:val="none" w:sz="0" w:space="0" w:color="auto"/>
        <w:right w:val="none" w:sz="0" w:space="0" w:color="auto"/>
      </w:divBdr>
    </w:div>
    <w:div w:id="53937479">
      <w:bodyDiv w:val="1"/>
      <w:marLeft w:val="0"/>
      <w:marRight w:val="0"/>
      <w:marTop w:val="0"/>
      <w:marBottom w:val="0"/>
      <w:divBdr>
        <w:top w:val="none" w:sz="0" w:space="0" w:color="auto"/>
        <w:left w:val="none" w:sz="0" w:space="0" w:color="auto"/>
        <w:bottom w:val="none" w:sz="0" w:space="0" w:color="auto"/>
        <w:right w:val="none" w:sz="0" w:space="0" w:color="auto"/>
      </w:divBdr>
    </w:div>
    <w:div w:id="58721416">
      <w:bodyDiv w:val="1"/>
      <w:marLeft w:val="0"/>
      <w:marRight w:val="0"/>
      <w:marTop w:val="0"/>
      <w:marBottom w:val="0"/>
      <w:divBdr>
        <w:top w:val="none" w:sz="0" w:space="0" w:color="auto"/>
        <w:left w:val="none" w:sz="0" w:space="0" w:color="auto"/>
        <w:bottom w:val="none" w:sz="0" w:space="0" w:color="auto"/>
        <w:right w:val="none" w:sz="0" w:space="0" w:color="auto"/>
      </w:divBdr>
    </w:div>
    <w:div w:id="63918655">
      <w:bodyDiv w:val="1"/>
      <w:marLeft w:val="0"/>
      <w:marRight w:val="0"/>
      <w:marTop w:val="0"/>
      <w:marBottom w:val="0"/>
      <w:divBdr>
        <w:top w:val="none" w:sz="0" w:space="0" w:color="auto"/>
        <w:left w:val="none" w:sz="0" w:space="0" w:color="auto"/>
        <w:bottom w:val="none" w:sz="0" w:space="0" w:color="auto"/>
        <w:right w:val="none" w:sz="0" w:space="0" w:color="auto"/>
      </w:divBdr>
      <w:divsChild>
        <w:div w:id="549924894">
          <w:marLeft w:val="0"/>
          <w:marRight w:val="0"/>
          <w:marTop w:val="0"/>
          <w:marBottom w:val="0"/>
          <w:divBdr>
            <w:top w:val="none" w:sz="0" w:space="0" w:color="auto"/>
            <w:left w:val="none" w:sz="0" w:space="0" w:color="auto"/>
            <w:bottom w:val="none" w:sz="0" w:space="0" w:color="auto"/>
            <w:right w:val="none" w:sz="0" w:space="0" w:color="auto"/>
          </w:divBdr>
          <w:divsChild>
            <w:div w:id="1820076569">
              <w:marLeft w:val="0"/>
              <w:marRight w:val="0"/>
              <w:marTop w:val="0"/>
              <w:marBottom w:val="0"/>
              <w:divBdr>
                <w:top w:val="none" w:sz="0" w:space="0" w:color="auto"/>
                <w:left w:val="none" w:sz="0" w:space="0" w:color="auto"/>
                <w:bottom w:val="none" w:sz="0" w:space="0" w:color="auto"/>
                <w:right w:val="none" w:sz="0" w:space="0" w:color="auto"/>
              </w:divBdr>
              <w:divsChild>
                <w:div w:id="52437401">
                  <w:marLeft w:val="0"/>
                  <w:marRight w:val="0"/>
                  <w:marTop w:val="0"/>
                  <w:marBottom w:val="0"/>
                  <w:divBdr>
                    <w:top w:val="none" w:sz="0" w:space="0" w:color="auto"/>
                    <w:left w:val="none" w:sz="0" w:space="0" w:color="auto"/>
                    <w:bottom w:val="none" w:sz="0" w:space="0" w:color="auto"/>
                    <w:right w:val="none" w:sz="0" w:space="0" w:color="auto"/>
                  </w:divBdr>
                  <w:divsChild>
                    <w:div w:id="2061323172">
                      <w:marLeft w:val="0"/>
                      <w:marRight w:val="0"/>
                      <w:marTop w:val="0"/>
                      <w:marBottom w:val="0"/>
                      <w:divBdr>
                        <w:top w:val="none" w:sz="0" w:space="0" w:color="auto"/>
                        <w:left w:val="none" w:sz="0" w:space="0" w:color="auto"/>
                        <w:bottom w:val="none" w:sz="0" w:space="0" w:color="auto"/>
                        <w:right w:val="none" w:sz="0" w:space="0" w:color="auto"/>
                      </w:divBdr>
                      <w:divsChild>
                        <w:div w:id="53358879">
                          <w:marLeft w:val="0"/>
                          <w:marRight w:val="0"/>
                          <w:marTop w:val="0"/>
                          <w:marBottom w:val="0"/>
                          <w:divBdr>
                            <w:top w:val="none" w:sz="0" w:space="0" w:color="auto"/>
                            <w:left w:val="none" w:sz="0" w:space="0" w:color="auto"/>
                            <w:bottom w:val="none" w:sz="0" w:space="0" w:color="auto"/>
                            <w:right w:val="none" w:sz="0" w:space="0" w:color="auto"/>
                          </w:divBdr>
                          <w:divsChild>
                            <w:div w:id="6265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26729">
      <w:bodyDiv w:val="1"/>
      <w:marLeft w:val="0"/>
      <w:marRight w:val="0"/>
      <w:marTop w:val="0"/>
      <w:marBottom w:val="0"/>
      <w:divBdr>
        <w:top w:val="none" w:sz="0" w:space="0" w:color="auto"/>
        <w:left w:val="none" w:sz="0" w:space="0" w:color="auto"/>
        <w:bottom w:val="none" w:sz="0" w:space="0" w:color="auto"/>
        <w:right w:val="none" w:sz="0" w:space="0" w:color="auto"/>
      </w:divBdr>
    </w:div>
    <w:div w:id="103698659">
      <w:bodyDiv w:val="1"/>
      <w:marLeft w:val="0"/>
      <w:marRight w:val="0"/>
      <w:marTop w:val="0"/>
      <w:marBottom w:val="0"/>
      <w:divBdr>
        <w:top w:val="none" w:sz="0" w:space="0" w:color="auto"/>
        <w:left w:val="none" w:sz="0" w:space="0" w:color="auto"/>
        <w:bottom w:val="none" w:sz="0" w:space="0" w:color="auto"/>
        <w:right w:val="none" w:sz="0" w:space="0" w:color="auto"/>
      </w:divBdr>
    </w:div>
    <w:div w:id="123622226">
      <w:bodyDiv w:val="1"/>
      <w:marLeft w:val="0"/>
      <w:marRight w:val="0"/>
      <w:marTop w:val="0"/>
      <w:marBottom w:val="0"/>
      <w:divBdr>
        <w:top w:val="none" w:sz="0" w:space="0" w:color="auto"/>
        <w:left w:val="none" w:sz="0" w:space="0" w:color="auto"/>
        <w:bottom w:val="none" w:sz="0" w:space="0" w:color="auto"/>
        <w:right w:val="none" w:sz="0" w:space="0" w:color="auto"/>
      </w:divBdr>
      <w:divsChild>
        <w:div w:id="1951432069">
          <w:marLeft w:val="0"/>
          <w:marRight w:val="0"/>
          <w:marTop w:val="0"/>
          <w:marBottom w:val="0"/>
          <w:divBdr>
            <w:top w:val="none" w:sz="0" w:space="0" w:color="auto"/>
            <w:left w:val="none" w:sz="0" w:space="0" w:color="auto"/>
            <w:bottom w:val="none" w:sz="0" w:space="0" w:color="auto"/>
            <w:right w:val="none" w:sz="0" w:space="0" w:color="auto"/>
          </w:divBdr>
          <w:divsChild>
            <w:div w:id="1756321758">
              <w:marLeft w:val="0"/>
              <w:marRight w:val="0"/>
              <w:marTop w:val="0"/>
              <w:marBottom w:val="0"/>
              <w:divBdr>
                <w:top w:val="none" w:sz="0" w:space="0" w:color="auto"/>
                <w:left w:val="none" w:sz="0" w:space="0" w:color="auto"/>
                <w:bottom w:val="none" w:sz="0" w:space="0" w:color="auto"/>
                <w:right w:val="none" w:sz="0" w:space="0" w:color="auto"/>
              </w:divBdr>
              <w:divsChild>
                <w:div w:id="168760811">
                  <w:marLeft w:val="0"/>
                  <w:marRight w:val="0"/>
                  <w:marTop w:val="0"/>
                  <w:marBottom w:val="0"/>
                  <w:divBdr>
                    <w:top w:val="none" w:sz="0" w:space="0" w:color="auto"/>
                    <w:left w:val="none" w:sz="0" w:space="0" w:color="auto"/>
                    <w:bottom w:val="none" w:sz="0" w:space="0" w:color="auto"/>
                    <w:right w:val="none" w:sz="0" w:space="0" w:color="auto"/>
                  </w:divBdr>
                  <w:divsChild>
                    <w:div w:id="1245721353">
                      <w:marLeft w:val="0"/>
                      <w:marRight w:val="0"/>
                      <w:marTop w:val="0"/>
                      <w:marBottom w:val="0"/>
                      <w:divBdr>
                        <w:top w:val="none" w:sz="0" w:space="0" w:color="auto"/>
                        <w:left w:val="none" w:sz="0" w:space="0" w:color="auto"/>
                        <w:bottom w:val="none" w:sz="0" w:space="0" w:color="auto"/>
                        <w:right w:val="none" w:sz="0" w:space="0" w:color="auto"/>
                      </w:divBdr>
                      <w:divsChild>
                        <w:div w:id="537546763">
                          <w:marLeft w:val="0"/>
                          <w:marRight w:val="0"/>
                          <w:marTop w:val="0"/>
                          <w:marBottom w:val="0"/>
                          <w:divBdr>
                            <w:top w:val="none" w:sz="0" w:space="0" w:color="auto"/>
                            <w:left w:val="none" w:sz="0" w:space="0" w:color="auto"/>
                            <w:bottom w:val="none" w:sz="0" w:space="0" w:color="auto"/>
                            <w:right w:val="none" w:sz="0" w:space="0" w:color="auto"/>
                          </w:divBdr>
                          <w:divsChild>
                            <w:div w:id="1836258133">
                              <w:marLeft w:val="0"/>
                              <w:marRight w:val="0"/>
                              <w:marTop w:val="0"/>
                              <w:marBottom w:val="0"/>
                              <w:divBdr>
                                <w:top w:val="none" w:sz="0" w:space="0" w:color="auto"/>
                                <w:left w:val="none" w:sz="0" w:space="0" w:color="auto"/>
                                <w:bottom w:val="none" w:sz="0" w:space="0" w:color="auto"/>
                                <w:right w:val="none" w:sz="0" w:space="0" w:color="auto"/>
                              </w:divBdr>
                              <w:divsChild>
                                <w:div w:id="723407597">
                                  <w:marLeft w:val="0"/>
                                  <w:marRight w:val="0"/>
                                  <w:marTop w:val="0"/>
                                  <w:marBottom w:val="0"/>
                                  <w:divBdr>
                                    <w:top w:val="none" w:sz="0" w:space="0" w:color="auto"/>
                                    <w:left w:val="none" w:sz="0" w:space="0" w:color="auto"/>
                                    <w:bottom w:val="none" w:sz="0" w:space="0" w:color="auto"/>
                                    <w:right w:val="none" w:sz="0" w:space="0" w:color="auto"/>
                                  </w:divBdr>
                                  <w:divsChild>
                                    <w:div w:id="21451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2394">
                      <w:marLeft w:val="0"/>
                      <w:marRight w:val="0"/>
                      <w:marTop w:val="0"/>
                      <w:marBottom w:val="0"/>
                      <w:divBdr>
                        <w:top w:val="none" w:sz="0" w:space="0" w:color="auto"/>
                        <w:left w:val="none" w:sz="0" w:space="0" w:color="auto"/>
                        <w:bottom w:val="none" w:sz="0" w:space="0" w:color="auto"/>
                        <w:right w:val="none" w:sz="0" w:space="0" w:color="auto"/>
                      </w:divBdr>
                      <w:divsChild>
                        <w:div w:id="578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67561">
      <w:bodyDiv w:val="1"/>
      <w:marLeft w:val="0"/>
      <w:marRight w:val="0"/>
      <w:marTop w:val="0"/>
      <w:marBottom w:val="0"/>
      <w:divBdr>
        <w:top w:val="none" w:sz="0" w:space="0" w:color="auto"/>
        <w:left w:val="none" w:sz="0" w:space="0" w:color="auto"/>
        <w:bottom w:val="none" w:sz="0" w:space="0" w:color="auto"/>
        <w:right w:val="none" w:sz="0" w:space="0" w:color="auto"/>
      </w:divBdr>
    </w:div>
    <w:div w:id="199899813">
      <w:bodyDiv w:val="1"/>
      <w:marLeft w:val="0"/>
      <w:marRight w:val="0"/>
      <w:marTop w:val="0"/>
      <w:marBottom w:val="0"/>
      <w:divBdr>
        <w:top w:val="none" w:sz="0" w:space="0" w:color="auto"/>
        <w:left w:val="none" w:sz="0" w:space="0" w:color="auto"/>
        <w:bottom w:val="none" w:sz="0" w:space="0" w:color="auto"/>
        <w:right w:val="none" w:sz="0" w:space="0" w:color="auto"/>
      </w:divBdr>
    </w:div>
    <w:div w:id="201207434">
      <w:bodyDiv w:val="1"/>
      <w:marLeft w:val="0"/>
      <w:marRight w:val="0"/>
      <w:marTop w:val="0"/>
      <w:marBottom w:val="0"/>
      <w:divBdr>
        <w:top w:val="none" w:sz="0" w:space="0" w:color="auto"/>
        <w:left w:val="none" w:sz="0" w:space="0" w:color="auto"/>
        <w:bottom w:val="none" w:sz="0" w:space="0" w:color="auto"/>
        <w:right w:val="none" w:sz="0" w:space="0" w:color="auto"/>
      </w:divBdr>
    </w:div>
    <w:div w:id="205718943">
      <w:bodyDiv w:val="1"/>
      <w:marLeft w:val="0"/>
      <w:marRight w:val="0"/>
      <w:marTop w:val="0"/>
      <w:marBottom w:val="0"/>
      <w:divBdr>
        <w:top w:val="none" w:sz="0" w:space="0" w:color="auto"/>
        <w:left w:val="none" w:sz="0" w:space="0" w:color="auto"/>
        <w:bottom w:val="none" w:sz="0" w:space="0" w:color="auto"/>
        <w:right w:val="none" w:sz="0" w:space="0" w:color="auto"/>
      </w:divBdr>
    </w:div>
    <w:div w:id="227423783">
      <w:bodyDiv w:val="1"/>
      <w:marLeft w:val="0"/>
      <w:marRight w:val="0"/>
      <w:marTop w:val="0"/>
      <w:marBottom w:val="0"/>
      <w:divBdr>
        <w:top w:val="none" w:sz="0" w:space="0" w:color="auto"/>
        <w:left w:val="none" w:sz="0" w:space="0" w:color="auto"/>
        <w:bottom w:val="none" w:sz="0" w:space="0" w:color="auto"/>
        <w:right w:val="none" w:sz="0" w:space="0" w:color="auto"/>
      </w:divBdr>
    </w:div>
    <w:div w:id="240531876">
      <w:bodyDiv w:val="1"/>
      <w:marLeft w:val="0"/>
      <w:marRight w:val="0"/>
      <w:marTop w:val="0"/>
      <w:marBottom w:val="0"/>
      <w:divBdr>
        <w:top w:val="none" w:sz="0" w:space="0" w:color="auto"/>
        <w:left w:val="none" w:sz="0" w:space="0" w:color="auto"/>
        <w:bottom w:val="none" w:sz="0" w:space="0" w:color="auto"/>
        <w:right w:val="none" w:sz="0" w:space="0" w:color="auto"/>
      </w:divBdr>
    </w:div>
    <w:div w:id="249893802">
      <w:bodyDiv w:val="1"/>
      <w:marLeft w:val="0"/>
      <w:marRight w:val="0"/>
      <w:marTop w:val="0"/>
      <w:marBottom w:val="0"/>
      <w:divBdr>
        <w:top w:val="none" w:sz="0" w:space="0" w:color="auto"/>
        <w:left w:val="none" w:sz="0" w:space="0" w:color="auto"/>
        <w:bottom w:val="none" w:sz="0" w:space="0" w:color="auto"/>
        <w:right w:val="none" w:sz="0" w:space="0" w:color="auto"/>
      </w:divBdr>
      <w:divsChild>
        <w:div w:id="958686907">
          <w:marLeft w:val="0"/>
          <w:marRight w:val="0"/>
          <w:marTop w:val="0"/>
          <w:marBottom w:val="0"/>
          <w:divBdr>
            <w:top w:val="none" w:sz="0" w:space="0" w:color="auto"/>
            <w:left w:val="none" w:sz="0" w:space="0" w:color="auto"/>
            <w:bottom w:val="none" w:sz="0" w:space="0" w:color="auto"/>
            <w:right w:val="none" w:sz="0" w:space="0" w:color="auto"/>
          </w:divBdr>
          <w:divsChild>
            <w:div w:id="1304045803">
              <w:marLeft w:val="0"/>
              <w:marRight w:val="0"/>
              <w:marTop w:val="0"/>
              <w:marBottom w:val="0"/>
              <w:divBdr>
                <w:top w:val="none" w:sz="0" w:space="0" w:color="auto"/>
                <w:left w:val="none" w:sz="0" w:space="0" w:color="auto"/>
                <w:bottom w:val="none" w:sz="0" w:space="0" w:color="auto"/>
                <w:right w:val="none" w:sz="0" w:space="0" w:color="auto"/>
              </w:divBdr>
            </w:div>
            <w:div w:id="334187134">
              <w:marLeft w:val="0"/>
              <w:marRight w:val="0"/>
              <w:marTop w:val="0"/>
              <w:marBottom w:val="0"/>
              <w:divBdr>
                <w:top w:val="none" w:sz="0" w:space="0" w:color="auto"/>
                <w:left w:val="none" w:sz="0" w:space="0" w:color="auto"/>
                <w:bottom w:val="none" w:sz="0" w:space="0" w:color="auto"/>
                <w:right w:val="none" w:sz="0" w:space="0" w:color="auto"/>
              </w:divBdr>
              <w:divsChild>
                <w:div w:id="1533609615">
                  <w:marLeft w:val="0"/>
                  <w:marRight w:val="0"/>
                  <w:marTop w:val="0"/>
                  <w:marBottom w:val="0"/>
                  <w:divBdr>
                    <w:top w:val="none" w:sz="0" w:space="0" w:color="auto"/>
                    <w:left w:val="none" w:sz="0" w:space="0" w:color="auto"/>
                    <w:bottom w:val="none" w:sz="0" w:space="0" w:color="auto"/>
                    <w:right w:val="none" w:sz="0" w:space="0" w:color="auto"/>
                  </w:divBdr>
                  <w:divsChild>
                    <w:div w:id="151067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8008">
              <w:marLeft w:val="0"/>
              <w:marRight w:val="0"/>
              <w:marTop w:val="0"/>
              <w:marBottom w:val="0"/>
              <w:divBdr>
                <w:top w:val="none" w:sz="0" w:space="0" w:color="auto"/>
                <w:left w:val="none" w:sz="0" w:space="0" w:color="auto"/>
                <w:bottom w:val="none" w:sz="0" w:space="0" w:color="auto"/>
                <w:right w:val="none" w:sz="0" w:space="0" w:color="auto"/>
              </w:divBdr>
              <w:divsChild>
                <w:div w:id="175736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08207">
          <w:marLeft w:val="0"/>
          <w:marRight w:val="0"/>
          <w:marTop w:val="0"/>
          <w:marBottom w:val="0"/>
          <w:divBdr>
            <w:top w:val="none" w:sz="0" w:space="0" w:color="auto"/>
            <w:left w:val="none" w:sz="0" w:space="0" w:color="auto"/>
            <w:bottom w:val="none" w:sz="0" w:space="0" w:color="auto"/>
            <w:right w:val="none" w:sz="0" w:space="0" w:color="auto"/>
          </w:divBdr>
          <w:divsChild>
            <w:div w:id="1072237882">
              <w:marLeft w:val="0"/>
              <w:marRight w:val="0"/>
              <w:marTop w:val="0"/>
              <w:marBottom w:val="0"/>
              <w:divBdr>
                <w:top w:val="none" w:sz="0" w:space="0" w:color="auto"/>
                <w:left w:val="none" w:sz="0" w:space="0" w:color="auto"/>
                <w:bottom w:val="none" w:sz="0" w:space="0" w:color="auto"/>
                <w:right w:val="none" w:sz="0" w:space="0" w:color="auto"/>
              </w:divBdr>
              <w:divsChild>
                <w:div w:id="1248809621">
                  <w:marLeft w:val="0"/>
                  <w:marRight w:val="0"/>
                  <w:marTop w:val="0"/>
                  <w:marBottom w:val="0"/>
                  <w:divBdr>
                    <w:top w:val="none" w:sz="0" w:space="0" w:color="auto"/>
                    <w:left w:val="none" w:sz="0" w:space="0" w:color="auto"/>
                    <w:bottom w:val="none" w:sz="0" w:space="0" w:color="auto"/>
                    <w:right w:val="none" w:sz="0" w:space="0" w:color="auto"/>
                  </w:divBdr>
                  <w:divsChild>
                    <w:div w:id="72233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802160">
      <w:bodyDiv w:val="1"/>
      <w:marLeft w:val="0"/>
      <w:marRight w:val="0"/>
      <w:marTop w:val="0"/>
      <w:marBottom w:val="0"/>
      <w:divBdr>
        <w:top w:val="none" w:sz="0" w:space="0" w:color="auto"/>
        <w:left w:val="none" w:sz="0" w:space="0" w:color="auto"/>
        <w:bottom w:val="none" w:sz="0" w:space="0" w:color="auto"/>
        <w:right w:val="none" w:sz="0" w:space="0" w:color="auto"/>
      </w:divBdr>
    </w:div>
    <w:div w:id="262494812">
      <w:bodyDiv w:val="1"/>
      <w:marLeft w:val="0"/>
      <w:marRight w:val="0"/>
      <w:marTop w:val="0"/>
      <w:marBottom w:val="0"/>
      <w:divBdr>
        <w:top w:val="none" w:sz="0" w:space="0" w:color="auto"/>
        <w:left w:val="none" w:sz="0" w:space="0" w:color="auto"/>
        <w:bottom w:val="none" w:sz="0" w:space="0" w:color="auto"/>
        <w:right w:val="none" w:sz="0" w:space="0" w:color="auto"/>
      </w:divBdr>
      <w:divsChild>
        <w:div w:id="1545557262">
          <w:marLeft w:val="0"/>
          <w:marRight w:val="0"/>
          <w:marTop w:val="0"/>
          <w:marBottom w:val="0"/>
          <w:divBdr>
            <w:top w:val="single" w:sz="2" w:space="0" w:color="E5E7EB"/>
            <w:left w:val="single" w:sz="2" w:space="0" w:color="E5E7EB"/>
            <w:bottom w:val="single" w:sz="2" w:space="0" w:color="E5E7EB"/>
            <w:right w:val="single" w:sz="2" w:space="0" w:color="E5E7EB"/>
          </w:divBdr>
          <w:divsChild>
            <w:div w:id="166987412">
              <w:marLeft w:val="0"/>
              <w:marRight w:val="0"/>
              <w:marTop w:val="0"/>
              <w:marBottom w:val="0"/>
              <w:divBdr>
                <w:top w:val="single" w:sz="2" w:space="0" w:color="E5E7EB"/>
                <w:left w:val="single" w:sz="2" w:space="0" w:color="E5E7EB"/>
                <w:bottom w:val="single" w:sz="2" w:space="0" w:color="E5E7EB"/>
                <w:right w:val="single" w:sz="2" w:space="0" w:color="E5E7EB"/>
              </w:divBdr>
              <w:divsChild>
                <w:div w:id="1497305497">
                  <w:marLeft w:val="0"/>
                  <w:marRight w:val="0"/>
                  <w:marTop w:val="0"/>
                  <w:marBottom w:val="0"/>
                  <w:divBdr>
                    <w:top w:val="single" w:sz="2" w:space="0" w:color="E5E7EB"/>
                    <w:left w:val="single" w:sz="2" w:space="0" w:color="E5E7EB"/>
                    <w:bottom w:val="single" w:sz="2" w:space="0" w:color="E5E7EB"/>
                    <w:right w:val="single" w:sz="2" w:space="0" w:color="E5E7EB"/>
                  </w:divBdr>
                  <w:divsChild>
                    <w:div w:id="2706244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8430023">
                  <w:marLeft w:val="0"/>
                  <w:marRight w:val="0"/>
                  <w:marTop w:val="0"/>
                  <w:marBottom w:val="0"/>
                  <w:divBdr>
                    <w:top w:val="single" w:sz="2" w:space="0" w:color="E5E7EB"/>
                    <w:left w:val="single" w:sz="2" w:space="0" w:color="E5E7EB"/>
                    <w:bottom w:val="single" w:sz="2" w:space="0" w:color="E5E7EB"/>
                    <w:right w:val="single" w:sz="2" w:space="0" w:color="E5E7EB"/>
                  </w:divBdr>
                  <w:divsChild>
                    <w:div w:id="1307079439">
                      <w:marLeft w:val="0"/>
                      <w:marRight w:val="0"/>
                      <w:marTop w:val="0"/>
                      <w:marBottom w:val="0"/>
                      <w:divBdr>
                        <w:top w:val="none" w:sz="0" w:space="0" w:color="auto"/>
                        <w:left w:val="none" w:sz="0" w:space="0" w:color="auto"/>
                        <w:bottom w:val="none" w:sz="0" w:space="0" w:color="auto"/>
                        <w:right w:val="none" w:sz="0" w:space="0" w:color="auto"/>
                      </w:divBdr>
                      <w:divsChild>
                        <w:div w:id="1918247016">
                          <w:marLeft w:val="0"/>
                          <w:marRight w:val="0"/>
                          <w:marTop w:val="0"/>
                          <w:marBottom w:val="0"/>
                          <w:divBdr>
                            <w:top w:val="none" w:sz="0" w:space="0" w:color="auto"/>
                            <w:left w:val="none" w:sz="0" w:space="0" w:color="auto"/>
                            <w:bottom w:val="none" w:sz="0" w:space="0" w:color="auto"/>
                            <w:right w:val="none" w:sz="0" w:space="0" w:color="auto"/>
                          </w:divBdr>
                          <w:divsChild>
                            <w:div w:id="1584797954">
                              <w:marLeft w:val="0"/>
                              <w:marRight w:val="0"/>
                              <w:marTop w:val="0"/>
                              <w:marBottom w:val="0"/>
                              <w:divBdr>
                                <w:top w:val="none" w:sz="0" w:space="0" w:color="auto"/>
                                <w:left w:val="none" w:sz="0" w:space="0" w:color="auto"/>
                                <w:bottom w:val="none" w:sz="0" w:space="0" w:color="auto"/>
                                <w:right w:val="none" w:sz="0" w:space="0" w:color="auto"/>
                              </w:divBdr>
                              <w:divsChild>
                                <w:div w:id="604456587">
                                  <w:marLeft w:val="0"/>
                                  <w:marRight w:val="0"/>
                                  <w:marTop w:val="0"/>
                                  <w:marBottom w:val="0"/>
                                  <w:divBdr>
                                    <w:top w:val="none" w:sz="0" w:space="0" w:color="auto"/>
                                    <w:left w:val="none" w:sz="0" w:space="0" w:color="auto"/>
                                    <w:bottom w:val="none" w:sz="0" w:space="0" w:color="auto"/>
                                    <w:right w:val="none" w:sz="0" w:space="0" w:color="auto"/>
                                  </w:divBdr>
                                  <w:divsChild>
                                    <w:div w:id="727650810">
                                      <w:marLeft w:val="0"/>
                                      <w:marRight w:val="0"/>
                                      <w:marTop w:val="0"/>
                                      <w:marBottom w:val="0"/>
                                      <w:divBdr>
                                        <w:top w:val="none" w:sz="0" w:space="0" w:color="auto"/>
                                        <w:left w:val="none" w:sz="0" w:space="0" w:color="auto"/>
                                        <w:bottom w:val="none" w:sz="0" w:space="0" w:color="auto"/>
                                        <w:right w:val="none" w:sz="0" w:space="0" w:color="auto"/>
                                      </w:divBdr>
                                      <w:divsChild>
                                        <w:div w:id="166482040">
                                          <w:marLeft w:val="0"/>
                                          <w:marRight w:val="0"/>
                                          <w:marTop w:val="0"/>
                                          <w:marBottom w:val="0"/>
                                          <w:divBdr>
                                            <w:top w:val="none" w:sz="0" w:space="0" w:color="auto"/>
                                            <w:left w:val="none" w:sz="0" w:space="0" w:color="auto"/>
                                            <w:bottom w:val="none" w:sz="0" w:space="0" w:color="auto"/>
                                            <w:right w:val="none" w:sz="0" w:space="0" w:color="auto"/>
                                          </w:divBdr>
                                          <w:divsChild>
                                            <w:div w:id="943078416">
                                              <w:marLeft w:val="0"/>
                                              <w:marRight w:val="0"/>
                                              <w:marTop w:val="0"/>
                                              <w:marBottom w:val="0"/>
                                              <w:divBdr>
                                                <w:top w:val="none" w:sz="0" w:space="0" w:color="auto"/>
                                                <w:left w:val="none" w:sz="0" w:space="0" w:color="auto"/>
                                                <w:bottom w:val="none" w:sz="0" w:space="0" w:color="auto"/>
                                                <w:right w:val="none" w:sz="0" w:space="0" w:color="auto"/>
                                              </w:divBdr>
                                              <w:divsChild>
                                                <w:div w:id="627588705">
                                                  <w:marLeft w:val="0"/>
                                                  <w:marRight w:val="0"/>
                                                  <w:marTop w:val="0"/>
                                                  <w:marBottom w:val="0"/>
                                                  <w:divBdr>
                                                    <w:top w:val="none" w:sz="0" w:space="0" w:color="auto"/>
                                                    <w:left w:val="none" w:sz="0" w:space="0" w:color="auto"/>
                                                    <w:bottom w:val="none" w:sz="0" w:space="0" w:color="auto"/>
                                                    <w:right w:val="none" w:sz="0" w:space="0" w:color="auto"/>
                                                  </w:divBdr>
                                                </w:div>
                                              </w:divsChild>
                                            </w:div>
                                            <w:div w:id="1360162680">
                                              <w:marLeft w:val="0"/>
                                              <w:marRight w:val="0"/>
                                              <w:marTop w:val="0"/>
                                              <w:marBottom w:val="0"/>
                                              <w:divBdr>
                                                <w:top w:val="none" w:sz="0" w:space="0" w:color="auto"/>
                                                <w:left w:val="none" w:sz="0" w:space="0" w:color="auto"/>
                                                <w:bottom w:val="none" w:sz="0" w:space="0" w:color="auto"/>
                                                <w:right w:val="none" w:sz="0" w:space="0" w:color="auto"/>
                                              </w:divBdr>
                                              <w:divsChild>
                                                <w:div w:id="1906993438">
                                                  <w:marLeft w:val="0"/>
                                                  <w:marRight w:val="0"/>
                                                  <w:marTop w:val="0"/>
                                                  <w:marBottom w:val="0"/>
                                                  <w:divBdr>
                                                    <w:top w:val="none" w:sz="0" w:space="0" w:color="auto"/>
                                                    <w:left w:val="none" w:sz="0" w:space="0" w:color="auto"/>
                                                    <w:bottom w:val="none" w:sz="0" w:space="0" w:color="auto"/>
                                                    <w:right w:val="none" w:sz="0" w:space="0" w:color="auto"/>
                                                  </w:divBdr>
                                                  <w:divsChild>
                                                    <w:div w:id="420374295">
                                                      <w:marLeft w:val="0"/>
                                                      <w:marRight w:val="0"/>
                                                      <w:marTop w:val="0"/>
                                                      <w:marBottom w:val="0"/>
                                                      <w:divBdr>
                                                        <w:top w:val="none" w:sz="0" w:space="0" w:color="auto"/>
                                                        <w:left w:val="none" w:sz="0" w:space="0" w:color="auto"/>
                                                        <w:bottom w:val="none" w:sz="0" w:space="0" w:color="auto"/>
                                                        <w:right w:val="none" w:sz="0" w:space="0" w:color="auto"/>
                                                      </w:divBdr>
                                                      <w:divsChild>
                                                        <w:div w:id="1692876335">
                                                          <w:marLeft w:val="0"/>
                                                          <w:marRight w:val="0"/>
                                                          <w:marTop w:val="0"/>
                                                          <w:marBottom w:val="0"/>
                                                          <w:divBdr>
                                                            <w:top w:val="none" w:sz="0" w:space="0" w:color="auto"/>
                                                            <w:left w:val="none" w:sz="0" w:space="0" w:color="auto"/>
                                                            <w:bottom w:val="none" w:sz="0" w:space="0" w:color="auto"/>
                                                            <w:right w:val="none" w:sz="0" w:space="0" w:color="auto"/>
                                                          </w:divBdr>
                                                          <w:divsChild>
                                                            <w:div w:id="125300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571643">
                                  <w:marLeft w:val="0"/>
                                  <w:marRight w:val="0"/>
                                  <w:marTop w:val="0"/>
                                  <w:marBottom w:val="0"/>
                                  <w:divBdr>
                                    <w:top w:val="none" w:sz="0" w:space="0" w:color="auto"/>
                                    <w:left w:val="none" w:sz="0" w:space="0" w:color="auto"/>
                                    <w:bottom w:val="none" w:sz="0" w:space="0" w:color="auto"/>
                                    <w:right w:val="none" w:sz="0" w:space="0" w:color="auto"/>
                                  </w:divBdr>
                                  <w:divsChild>
                                    <w:div w:id="1667395951">
                                      <w:marLeft w:val="0"/>
                                      <w:marRight w:val="0"/>
                                      <w:marTop w:val="0"/>
                                      <w:marBottom w:val="0"/>
                                      <w:divBdr>
                                        <w:top w:val="none" w:sz="0" w:space="0" w:color="auto"/>
                                        <w:left w:val="none" w:sz="0" w:space="0" w:color="auto"/>
                                        <w:bottom w:val="none" w:sz="0" w:space="0" w:color="auto"/>
                                        <w:right w:val="none" w:sz="0" w:space="0" w:color="auto"/>
                                      </w:divBdr>
                                      <w:divsChild>
                                        <w:div w:id="1251694252">
                                          <w:marLeft w:val="0"/>
                                          <w:marRight w:val="0"/>
                                          <w:marTop w:val="0"/>
                                          <w:marBottom w:val="0"/>
                                          <w:divBdr>
                                            <w:top w:val="none" w:sz="0" w:space="0" w:color="auto"/>
                                            <w:left w:val="none" w:sz="0" w:space="0" w:color="auto"/>
                                            <w:bottom w:val="none" w:sz="0" w:space="0" w:color="auto"/>
                                            <w:right w:val="none" w:sz="0" w:space="0" w:color="auto"/>
                                          </w:divBdr>
                                          <w:divsChild>
                                            <w:div w:id="1752850767">
                                              <w:marLeft w:val="30"/>
                                              <w:marRight w:val="0"/>
                                              <w:marTop w:val="0"/>
                                              <w:marBottom w:val="0"/>
                                              <w:divBdr>
                                                <w:top w:val="none" w:sz="0" w:space="0" w:color="auto"/>
                                                <w:left w:val="none" w:sz="0" w:space="0" w:color="auto"/>
                                                <w:bottom w:val="none" w:sz="0" w:space="0" w:color="auto"/>
                                                <w:right w:val="none" w:sz="0" w:space="0" w:color="auto"/>
                                              </w:divBdr>
                                            </w:div>
                                          </w:divsChild>
                                        </w:div>
                                        <w:div w:id="843210184">
                                          <w:marLeft w:val="0"/>
                                          <w:marRight w:val="0"/>
                                          <w:marTop w:val="0"/>
                                          <w:marBottom w:val="0"/>
                                          <w:divBdr>
                                            <w:top w:val="none" w:sz="0" w:space="0" w:color="auto"/>
                                            <w:left w:val="none" w:sz="0" w:space="0" w:color="auto"/>
                                            <w:bottom w:val="none" w:sz="0" w:space="0" w:color="auto"/>
                                            <w:right w:val="none" w:sz="0" w:space="0" w:color="auto"/>
                                          </w:divBdr>
                                          <w:divsChild>
                                            <w:div w:id="1979415135">
                                              <w:marLeft w:val="0"/>
                                              <w:marRight w:val="0"/>
                                              <w:marTop w:val="0"/>
                                              <w:marBottom w:val="0"/>
                                              <w:divBdr>
                                                <w:top w:val="none" w:sz="0" w:space="0" w:color="auto"/>
                                                <w:left w:val="none" w:sz="0" w:space="0" w:color="auto"/>
                                                <w:bottom w:val="none" w:sz="0" w:space="0" w:color="auto"/>
                                                <w:right w:val="none" w:sz="0" w:space="0" w:color="auto"/>
                                              </w:divBdr>
                                              <w:divsChild>
                                                <w:div w:id="94669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014424">
      <w:bodyDiv w:val="1"/>
      <w:marLeft w:val="0"/>
      <w:marRight w:val="0"/>
      <w:marTop w:val="0"/>
      <w:marBottom w:val="0"/>
      <w:divBdr>
        <w:top w:val="none" w:sz="0" w:space="0" w:color="auto"/>
        <w:left w:val="none" w:sz="0" w:space="0" w:color="auto"/>
        <w:bottom w:val="none" w:sz="0" w:space="0" w:color="auto"/>
        <w:right w:val="none" w:sz="0" w:space="0" w:color="auto"/>
      </w:divBdr>
      <w:divsChild>
        <w:div w:id="1122109766">
          <w:marLeft w:val="0"/>
          <w:marRight w:val="0"/>
          <w:marTop w:val="0"/>
          <w:marBottom w:val="0"/>
          <w:divBdr>
            <w:top w:val="none" w:sz="0" w:space="0" w:color="auto"/>
            <w:left w:val="none" w:sz="0" w:space="0" w:color="auto"/>
            <w:bottom w:val="none" w:sz="0" w:space="0" w:color="auto"/>
            <w:right w:val="none" w:sz="0" w:space="0" w:color="auto"/>
          </w:divBdr>
          <w:divsChild>
            <w:div w:id="2137601293">
              <w:marLeft w:val="0"/>
              <w:marRight w:val="0"/>
              <w:marTop w:val="0"/>
              <w:marBottom w:val="0"/>
              <w:divBdr>
                <w:top w:val="none" w:sz="0" w:space="0" w:color="auto"/>
                <w:left w:val="none" w:sz="0" w:space="0" w:color="auto"/>
                <w:bottom w:val="none" w:sz="0" w:space="0" w:color="auto"/>
                <w:right w:val="none" w:sz="0" w:space="0" w:color="auto"/>
              </w:divBdr>
              <w:divsChild>
                <w:div w:id="1644385856">
                  <w:marLeft w:val="0"/>
                  <w:marRight w:val="0"/>
                  <w:marTop w:val="0"/>
                  <w:marBottom w:val="0"/>
                  <w:divBdr>
                    <w:top w:val="none" w:sz="0" w:space="0" w:color="auto"/>
                    <w:left w:val="none" w:sz="0" w:space="0" w:color="auto"/>
                    <w:bottom w:val="none" w:sz="0" w:space="0" w:color="auto"/>
                    <w:right w:val="none" w:sz="0" w:space="0" w:color="auto"/>
                  </w:divBdr>
                  <w:divsChild>
                    <w:div w:id="55288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902457">
          <w:marLeft w:val="0"/>
          <w:marRight w:val="0"/>
          <w:marTop w:val="0"/>
          <w:marBottom w:val="0"/>
          <w:divBdr>
            <w:top w:val="none" w:sz="0" w:space="0" w:color="auto"/>
            <w:left w:val="none" w:sz="0" w:space="0" w:color="auto"/>
            <w:bottom w:val="none" w:sz="0" w:space="0" w:color="auto"/>
            <w:right w:val="none" w:sz="0" w:space="0" w:color="auto"/>
          </w:divBdr>
          <w:divsChild>
            <w:div w:id="266738754">
              <w:marLeft w:val="0"/>
              <w:marRight w:val="0"/>
              <w:marTop w:val="0"/>
              <w:marBottom w:val="0"/>
              <w:divBdr>
                <w:top w:val="none" w:sz="0" w:space="0" w:color="auto"/>
                <w:left w:val="none" w:sz="0" w:space="0" w:color="auto"/>
                <w:bottom w:val="none" w:sz="0" w:space="0" w:color="auto"/>
                <w:right w:val="none" w:sz="0" w:space="0" w:color="auto"/>
              </w:divBdr>
              <w:divsChild>
                <w:div w:id="48384022">
                  <w:marLeft w:val="0"/>
                  <w:marRight w:val="0"/>
                  <w:marTop w:val="0"/>
                  <w:marBottom w:val="0"/>
                  <w:divBdr>
                    <w:top w:val="none" w:sz="0" w:space="0" w:color="auto"/>
                    <w:left w:val="none" w:sz="0" w:space="0" w:color="auto"/>
                    <w:bottom w:val="none" w:sz="0" w:space="0" w:color="auto"/>
                    <w:right w:val="none" w:sz="0" w:space="0" w:color="auto"/>
                  </w:divBdr>
                  <w:divsChild>
                    <w:div w:id="159875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316923">
      <w:bodyDiv w:val="1"/>
      <w:marLeft w:val="0"/>
      <w:marRight w:val="0"/>
      <w:marTop w:val="0"/>
      <w:marBottom w:val="0"/>
      <w:divBdr>
        <w:top w:val="none" w:sz="0" w:space="0" w:color="auto"/>
        <w:left w:val="none" w:sz="0" w:space="0" w:color="auto"/>
        <w:bottom w:val="none" w:sz="0" w:space="0" w:color="auto"/>
        <w:right w:val="none" w:sz="0" w:space="0" w:color="auto"/>
      </w:divBdr>
    </w:div>
    <w:div w:id="324210037">
      <w:bodyDiv w:val="1"/>
      <w:marLeft w:val="0"/>
      <w:marRight w:val="0"/>
      <w:marTop w:val="0"/>
      <w:marBottom w:val="0"/>
      <w:divBdr>
        <w:top w:val="none" w:sz="0" w:space="0" w:color="auto"/>
        <w:left w:val="none" w:sz="0" w:space="0" w:color="auto"/>
        <w:bottom w:val="none" w:sz="0" w:space="0" w:color="auto"/>
        <w:right w:val="none" w:sz="0" w:space="0" w:color="auto"/>
      </w:divBdr>
    </w:div>
    <w:div w:id="331835231">
      <w:bodyDiv w:val="1"/>
      <w:marLeft w:val="0"/>
      <w:marRight w:val="0"/>
      <w:marTop w:val="0"/>
      <w:marBottom w:val="0"/>
      <w:divBdr>
        <w:top w:val="none" w:sz="0" w:space="0" w:color="auto"/>
        <w:left w:val="none" w:sz="0" w:space="0" w:color="auto"/>
        <w:bottom w:val="none" w:sz="0" w:space="0" w:color="auto"/>
        <w:right w:val="none" w:sz="0" w:space="0" w:color="auto"/>
      </w:divBdr>
      <w:divsChild>
        <w:div w:id="622923457">
          <w:marLeft w:val="0"/>
          <w:marRight w:val="0"/>
          <w:marTop w:val="0"/>
          <w:marBottom w:val="0"/>
          <w:divBdr>
            <w:top w:val="none" w:sz="0" w:space="0" w:color="auto"/>
            <w:left w:val="none" w:sz="0" w:space="0" w:color="auto"/>
            <w:bottom w:val="none" w:sz="0" w:space="0" w:color="auto"/>
            <w:right w:val="none" w:sz="0" w:space="0" w:color="auto"/>
          </w:divBdr>
          <w:divsChild>
            <w:div w:id="992299344">
              <w:marLeft w:val="0"/>
              <w:marRight w:val="0"/>
              <w:marTop w:val="0"/>
              <w:marBottom w:val="0"/>
              <w:divBdr>
                <w:top w:val="none" w:sz="0" w:space="0" w:color="auto"/>
                <w:left w:val="none" w:sz="0" w:space="0" w:color="auto"/>
                <w:bottom w:val="none" w:sz="0" w:space="0" w:color="auto"/>
                <w:right w:val="none" w:sz="0" w:space="0" w:color="auto"/>
              </w:divBdr>
            </w:div>
            <w:div w:id="1073816726">
              <w:marLeft w:val="0"/>
              <w:marRight w:val="0"/>
              <w:marTop w:val="0"/>
              <w:marBottom w:val="0"/>
              <w:divBdr>
                <w:top w:val="none" w:sz="0" w:space="0" w:color="auto"/>
                <w:left w:val="none" w:sz="0" w:space="0" w:color="auto"/>
                <w:bottom w:val="none" w:sz="0" w:space="0" w:color="auto"/>
                <w:right w:val="none" w:sz="0" w:space="0" w:color="auto"/>
              </w:divBdr>
              <w:divsChild>
                <w:div w:id="603804649">
                  <w:marLeft w:val="0"/>
                  <w:marRight w:val="0"/>
                  <w:marTop w:val="0"/>
                  <w:marBottom w:val="0"/>
                  <w:divBdr>
                    <w:top w:val="none" w:sz="0" w:space="0" w:color="auto"/>
                    <w:left w:val="none" w:sz="0" w:space="0" w:color="auto"/>
                    <w:bottom w:val="none" w:sz="0" w:space="0" w:color="auto"/>
                    <w:right w:val="none" w:sz="0" w:space="0" w:color="auto"/>
                  </w:divBdr>
                  <w:divsChild>
                    <w:div w:id="48550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47701">
              <w:marLeft w:val="0"/>
              <w:marRight w:val="0"/>
              <w:marTop w:val="0"/>
              <w:marBottom w:val="0"/>
              <w:divBdr>
                <w:top w:val="none" w:sz="0" w:space="0" w:color="auto"/>
                <w:left w:val="none" w:sz="0" w:space="0" w:color="auto"/>
                <w:bottom w:val="none" w:sz="0" w:space="0" w:color="auto"/>
                <w:right w:val="none" w:sz="0" w:space="0" w:color="auto"/>
              </w:divBdr>
              <w:divsChild>
                <w:div w:id="25332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5718">
          <w:marLeft w:val="0"/>
          <w:marRight w:val="0"/>
          <w:marTop w:val="0"/>
          <w:marBottom w:val="0"/>
          <w:divBdr>
            <w:top w:val="none" w:sz="0" w:space="0" w:color="auto"/>
            <w:left w:val="none" w:sz="0" w:space="0" w:color="auto"/>
            <w:bottom w:val="none" w:sz="0" w:space="0" w:color="auto"/>
            <w:right w:val="none" w:sz="0" w:space="0" w:color="auto"/>
          </w:divBdr>
          <w:divsChild>
            <w:div w:id="664476036">
              <w:marLeft w:val="0"/>
              <w:marRight w:val="0"/>
              <w:marTop w:val="0"/>
              <w:marBottom w:val="0"/>
              <w:divBdr>
                <w:top w:val="none" w:sz="0" w:space="0" w:color="auto"/>
                <w:left w:val="none" w:sz="0" w:space="0" w:color="auto"/>
                <w:bottom w:val="none" w:sz="0" w:space="0" w:color="auto"/>
                <w:right w:val="none" w:sz="0" w:space="0" w:color="auto"/>
              </w:divBdr>
              <w:divsChild>
                <w:div w:id="1458647475">
                  <w:marLeft w:val="0"/>
                  <w:marRight w:val="0"/>
                  <w:marTop w:val="0"/>
                  <w:marBottom w:val="0"/>
                  <w:divBdr>
                    <w:top w:val="none" w:sz="0" w:space="0" w:color="auto"/>
                    <w:left w:val="none" w:sz="0" w:space="0" w:color="auto"/>
                    <w:bottom w:val="none" w:sz="0" w:space="0" w:color="auto"/>
                    <w:right w:val="none" w:sz="0" w:space="0" w:color="auto"/>
                  </w:divBdr>
                  <w:divsChild>
                    <w:div w:id="30686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903988">
      <w:bodyDiv w:val="1"/>
      <w:marLeft w:val="0"/>
      <w:marRight w:val="0"/>
      <w:marTop w:val="0"/>
      <w:marBottom w:val="0"/>
      <w:divBdr>
        <w:top w:val="none" w:sz="0" w:space="0" w:color="auto"/>
        <w:left w:val="none" w:sz="0" w:space="0" w:color="auto"/>
        <w:bottom w:val="none" w:sz="0" w:space="0" w:color="auto"/>
        <w:right w:val="none" w:sz="0" w:space="0" w:color="auto"/>
      </w:divBdr>
    </w:div>
    <w:div w:id="359549484">
      <w:bodyDiv w:val="1"/>
      <w:marLeft w:val="0"/>
      <w:marRight w:val="0"/>
      <w:marTop w:val="0"/>
      <w:marBottom w:val="0"/>
      <w:divBdr>
        <w:top w:val="none" w:sz="0" w:space="0" w:color="auto"/>
        <w:left w:val="none" w:sz="0" w:space="0" w:color="auto"/>
        <w:bottom w:val="none" w:sz="0" w:space="0" w:color="auto"/>
        <w:right w:val="none" w:sz="0" w:space="0" w:color="auto"/>
      </w:divBdr>
      <w:divsChild>
        <w:div w:id="308680745">
          <w:marLeft w:val="0"/>
          <w:marRight w:val="0"/>
          <w:marTop w:val="0"/>
          <w:marBottom w:val="0"/>
          <w:divBdr>
            <w:top w:val="none" w:sz="0" w:space="0" w:color="auto"/>
            <w:left w:val="none" w:sz="0" w:space="0" w:color="auto"/>
            <w:bottom w:val="none" w:sz="0" w:space="0" w:color="auto"/>
            <w:right w:val="none" w:sz="0" w:space="0" w:color="auto"/>
          </w:divBdr>
          <w:divsChild>
            <w:div w:id="713773394">
              <w:marLeft w:val="0"/>
              <w:marRight w:val="0"/>
              <w:marTop w:val="0"/>
              <w:marBottom w:val="0"/>
              <w:divBdr>
                <w:top w:val="none" w:sz="0" w:space="0" w:color="auto"/>
                <w:left w:val="none" w:sz="0" w:space="0" w:color="auto"/>
                <w:bottom w:val="none" w:sz="0" w:space="0" w:color="auto"/>
                <w:right w:val="none" w:sz="0" w:space="0" w:color="auto"/>
              </w:divBdr>
            </w:div>
            <w:div w:id="1628009199">
              <w:marLeft w:val="0"/>
              <w:marRight w:val="0"/>
              <w:marTop w:val="0"/>
              <w:marBottom w:val="0"/>
              <w:divBdr>
                <w:top w:val="none" w:sz="0" w:space="0" w:color="auto"/>
                <w:left w:val="none" w:sz="0" w:space="0" w:color="auto"/>
                <w:bottom w:val="none" w:sz="0" w:space="0" w:color="auto"/>
                <w:right w:val="none" w:sz="0" w:space="0" w:color="auto"/>
              </w:divBdr>
              <w:divsChild>
                <w:div w:id="289285212">
                  <w:marLeft w:val="0"/>
                  <w:marRight w:val="0"/>
                  <w:marTop w:val="0"/>
                  <w:marBottom w:val="0"/>
                  <w:divBdr>
                    <w:top w:val="none" w:sz="0" w:space="0" w:color="auto"/>
                    <w:left w:val="none" w:sz="0" w:space="0" w:color="auto"/>
                    <w:bottom w:val="none" w:sz="0" w:space="0" w:color="auto"/>
                    <w:right w:val="none" w:sz="0" w:space="0" w:color="auto"/>
                  </w:divBdr>
                  <w:divsChild>
                    <w:div w:id="16968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01389">
              <w:marLeft w:val="0"/>
              <w:marRight w:val="0"/>
              <w:marTop w:val="0"/>
              <w:marBottom w:val="0"/>
              <w:divBdr>
                <w:top w:val="none" w:sz="0" w:space="0" w:color="auto"/>
                <w:left w:val="none" w:sz="0" w:space="0" w:color="auto"/>
                <w:bottom w:val="none" w:sz="0" w:space="0" w:color="auto"/>
                <w:right w:val="none" w:sz="0" w:space="0" w:color="auto"/>
              </w:divBdr>
              <w:divsChild>
                <w:div w:id="192834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39092">
          <w:marLeft w:val="0"/>
          <w:marRight w:val="0"/>
          <w:marTop w:val="0"/>
          <w:marBottom w:val="0"/>
          <w:divBdr>
            <w:top w:val="none" w:sz="0" w:space="0" w:color="auto"/>
            <w:left w:val="none" w:sz="0" w:space="0" w:color="auto"/>
            <w:bottom w:val="none" w:sz="0" w:space="0" w:color="auto"/>
            <w:right w:val="none" w:sz="0" w:space="0" w:color="auto"/>
          </w:divBdr>
          <w:divsChild>
            <w:div w:id="1077021835">
              <w:marLeft w:val="0"/>
              <w:marRight w:val="0"/>
              <w:marTop w:val="0"/>
              <w:marBottom w:val="0"/>
              <w:divBdr>
                <w:top w:val="none" w:sz="0" w:space="0" w:color="auto"/>
                <w:left w:val="none" w:sz="0" w:space="0" w:color="auto"/>
                <w:bottom w:val="none" w:sz="0" w:space="0" w:color="auto"/>
                <w:right w:val="none" w:sz="0" w:space="0" w:color="auto"/>
              </w:divBdr>
              <w:divsChild>
                <w:div w:id="522012215">
                  <w:marLeft w:val="0"/>
                  <w:marRight w:val="0"/>
                  <w:marTop w:val="0"/>
                  <w:marBottom w:val="0"/>
                  <w:divBdr>
                    <w:top w:val="none" w:sz="0" w:space="0" w:color="auto"/>
                    <w:left w:val="none" w:sz="0" w:space="0" w:color="auto"/>
                    <w:bottom w:val="none" w:sz="0" w:space="0" w:color="auto"/>
                    <w:right w:val="none" w:sz="0" w:space="0" w:color="auto"/>
                  </w:divBdr>
                  <w:divsChild>
                    <w:div w:id="184767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755161">
      <w:bodyDiv w:val="1"/>
      <w:marLeft w:val="0"/>
      <w:marRight w:val="0"/>
      <w:marTop w:val="0"/>
      <w:marBottom w:val="0"/>
      <w:divBdr>
        <w:top w:val="none" w:sz="0" w:space="0" w:color="auto"/>
        <w:left w:val="none" w:sz="0" w:space="0" w:color="auto"/>
        <w:bottom w:val="none" w:sz="0" w:space="0" w:color="auto"/>
        <w:right w:val="none" w:sz="0" w:space="0" w:color="auto"/>
      </w:divBdr>
    </w:div>
    <w:div w:id="380204722">
      <w:bodyDiv w:val="1"/>
      <w:marLeft w:val="0"/>
      <w:marRight w:val="0"/>
      <w:marTop w:val="0"/>
      <w:marBottom w:val="0"/>
      <w:divBdr>
        <w:top w:val="none" w:sz="0" w:space="0" w:color="auto"/>
        <w:left w:val="none" w:sz="0" w:space="0" w:color="auto"/>
        <w:bottom w:val="none" w:sz="0" w:space="0" w:color="auto"/>
        <w:right w:val="none" w:sz="0" w:space="0" w:color="auto"/>
      </w:divBdr>
    </w:div>
    <w:div w:id="418721598">
      <w:bodyDiv w:val="1"/>
      <w:marLeft w:val="0"/>
      <w:marRight w:val="0"/>
      <w:marTop w:val="0"/>
      <w:marBottom w:val="0"/>
      <w:divBdr>
        <w:top w:val="none" w:sz="0" w:space="0" w:color="auto"/>
        <w:left w:val="none" w:sz="0" w:space="0" w:color="auto"/>
        <w:bottom w:val="none" w:sz="0" w:space="0" w:color="auto"/>
        <w:right w:val="none" w:sz="0" w:space="0" w:color="auto"/>
      </w:divBdr>
    </w:div>
    <w:div w:id="440926609">
      <w:bodyDiv w:val="1"/>
      <w:marLeft w:val="0"/>
      <w:marRight w:val="0"/>
      <w:marTop w:val="0"/>
      <w:marBottom w:val="0"/>
      <w:divBdr>
        <w:top w:val="none" w:sz="0" w:space="0" w:color="auto"/>
        <w:left w:val="none" w:sz="0" w:space="0" w:color="auto"/>
        <w:bottom w:val="none" w:sz="0" w:space="0" w:color="auto"/>
        <w:right w:val="none" w:sz="0" w:space="0" w:color="auto"/>
      </w:divBdr>
    </w:div>
    <w:div w:id="478228693">
      <w:bodyDiv w:val="1"/>
      <w:marLeft w:val="0"/>
      <w:marRight w:val="0"/>
      <w:marTop w:val="0"/>
      <w:marBottom w:val="0"/>
      <w:divBdr>
        <w:top w:val="none" w:sz="0" w:space="0" w:color="auto"/>
        <w:left w:val="none" w:sz="0" w:space="0" w:color="auto"/>
        <w:bottom w:val="none" w:sz="0" w:space="0" w:color="auto"/>
        <w:right w:val="none" w:sz="0" w:space="0" w:color="auto"/>
      </w:divBdr>
    </w:div>
    <w:div w:id="491262558">
      <w:bodyDiv w:val="1"/>
      <w:marLeft w:val="0"/>
      <w:marRight w:val="0"/>
      <w:marTop w:val="0"/>
      <w:marBottom w:val="0"/>
      <w:divBdr>
        <w:top w:val="none" w:sz="0" w:space="0" w:color="auto"/>
        <w:left w:val="none" w:sz="0" w:space="0" w:color="auto"/>
        <w:bottom w:val="none" w:sz="0" w:space="0" w:color="auto"/>
        <w:right w:val="none" w:sz="0" w:space="0" w:color="auto"/>
      </w:divBdr>
      <w:divsChild>
        <w:div w:id="2066832352">
          <w:marLeft w:val="0"/>
          <w:marRight w:val="0"/>
          <w:marTop w:val="0"/>
          <w:marBottom w:val="0"/>
          <w:divBdr>
            <w:top w:val="none" w:sz="0" w:space="0" w:color="auto"/>
            <w:left w:val="none" w:sz="0" w:space="0" w:color="auto"/>
            <w:bottom w:val="none" w:sz="0" w:space="0" w:color="auto"/>
            <w:right w:val="none" w:sz="0" w:space="0" w:color="auto"/>
          </w:divBdr>
          <w:divsChild>
            <w:div w:id="457191297">
              <w:marLeft w:val="0"/>
              <w:marRight w:val="0"/>
              <w:marTop w:val="0"/>
              <w:marBottom w:val="0"/>
              <w:divBdr>
                <w:top w:val="none" w:sz="0" w:space="0" w:color="auto"/>
                <w:left w:val="none" w:sz="0" w:space="0" w:color="auto"/>
                <w:bottom w:val="none" w:sz="0" w:space="0" w:color="auto"/>
                <w:right w:val="none" w:sz="0" w:space="0" w:color="auto"/>
              </w:divBdr>
              <w:divsChild>
                <w:div w:id="86818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65988">
          <w:marLeft w:val="0"/>
          <w:marRight w:val="0"/>
          <w:marTop w:val="0"/>
          <w:marBottom w:val="0"/>
          <w:divBdr>
            <w:top w:val="none" w:sz="0" w:space="0" w:color="auto"/>
            <w:left w:val="none" w:sz="0" w:space="0" w:color="auto"/>
            <w:bottom w:val="none" w:sz="0" w:space="0" w:color="auto"/>
            <w:right w:val="none" w:sz="0" w:space="0" w:color="auto"/>
          </w:divBdr>
          <w:divsChild>
            <w:div w:id="1393507401">
              <w:marLeft w:val="0"/>
              <w:marRight w:val="0"/>
              <w:marTop w:val="0"/>
              <w:marBottom w:val="0"/>
              <w:divBdr>
                <w:top w:val="none" w:sz="0" w:space="0" w:color="auto"/>
                <w:left w:val="none" w:sz="0" w:space="0" w:color="auto"/>
                <w:bottom w:val="none" w:sz="0" w:space="0" w:color="auto"/>
                <w:right w:val="none" w:sz="0" w:space="0" w:color="auto"/>
              </w:divBdr>
              <w:divsChild>
                <w:div w:id="111874385">
                  <w:marLeft w:val="0"/>
                  <w:marRight w:val="0"/>
                  <w:marTop w:val="0"/>
                  <w:marBottom w:val="0"/>
                  <w:divBdr>
                    <w:top w:val="none" w:sz="0" w:space="0" w:color="auto"/>
                    <w:left w:val="none" w:sz="0" w:space="0" w:color="auto"/>
                    <w:bottom w:val="none" w:sz="0" w:space="0" w:color="auto"/>
                    <w:right w:val="none" w:sz="0" w:space="0" w:color="auto"/>
                  </w:divBdr>
                  <w:divsChild>
                    <w:div w:id="10259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98276">
      <w:bodyDiv w:val="1"/>
      <w:marLeft w:val="0"/>
      <w:marRight w:val="0"/>
      <w:marTop w:val="0"/>
      <w:marBottom w:val="0"/>
      <w:divBdr>
        <w:top w:val="none" w:sz="0" w:space="0" w:color="auto"/>
        <w:left w:val="none" w:sz="0" w:space="0" w:color="auto"/>
        <w:bottom w:val="none" w:sz="0" w:space="0" w:color="auto"/>
        <w:right w:val="none" w:sz="0" w:space="0" w:color="auto"/>
      </w:divBdr>
      <w:divsChild>
        <w:div w:id="665942502">
          <w:marLeft w:val="0"/>
          <w:marRight w:val="0"/>
          <w:marTop w:val="510"/>
          <w:marBottom w:val="0"/>
          <w:divBdr>
            <w:top w:val="single" w:sz="2" w:space="0" w:color="E5E7EB"/>
            <w:left w:val="single" w:sz="2" w:space="0" w:color="E5E7EB"/>
            <w:bottom w:val="single" w:sz="2" w:space="0" w:color="E5E7EB"/>
            <w:right w:val="single" w:sz="2" w:space="0" w:color="E5E7EB"/>
          </w:divBdr>
          <w:divsChild>
            <w:div w:id="523908608">
              <w:marLeft w:val="0"/>
              <w:marRight w:val="0"/>
              <w:marTop w:val="0"/>
              <w:marBottom w:val="0"/>
              <w:divBdr>
                <w:top w:val="single" w:sz="2" w:space="0" w:color="E5E7EB"/>
                <w:left w:val="single" w:sz="2" w:space="0" w:color="E5E7EB"/>
                <w:bottom w:val="single" w:sz="2" w:space="0" w:color="E5E7EB"/>
                <w:right w:val="single" w:sz="2" w:space="0" w:color="E5E7EB"/>
              </w:divBdr>
              <w:divsChild>
                <w:div w:id="1113285453">
                  <w:marLeft w:val="0"/>
                  <w:marRight w:val="0"/>
                  <w:marTop w:val="0"/>
                  <w:marBottom w:val="0"/>
                  <w:divBdr>
                    <w:top w:val="single" w:sz="2" w:space="0" w:color="E5E7EB"/>
                    <w:left w:val="single" w:sz="2" w:space="0" w:color="E5E7EB"/>
                    <w:bottom w:val="single" w:sz="2" w:space="0" w:color="E5E7EB"/>
                    <w:right w:val="single" w:sz="2" w:space="0" w:color="E5E7EB"/>
                  </w:divBdr>
                  <w:divsChild>
                    <w:div w:id="21233053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44566635">
      <w:bodyDiv w:val="1"/>
      <w:marLeft w:val="0"/>
      <w:marRight w:val="0"/>
      <w:marTop w:val="0"/>
      <w:marBottom w:val="0"/>
      <w:divBdr>
        <w:top w:val="none" w:sz="0" w:space="0" w:color="auto"/>
        <w:left w:val="none" w:sz="0" w:space="0" w:color="auto"/>
        <w:bottom w:val="none" w:sz="0" w:space="0" w:color="auto"/>
        <w:right w:val="none" w:sz="0" w:space="0" w:color="auto"/>
      </w:divBdr>
    </w:div>
    <w:div w:id="550579143">
      <w:bodyDiv w:val="1"/>
      <w:marLeft w:val="0"/>
      <w:marRight w:val="0"/>
      <w:marTop w:val="0"/>
      <w:marBottom w:val="0"/>
      <w:divBdr>
        <w:top w:val="none" w:sz="0" w:space="0" w:color="auto"/>
        <w:left w:val="none" w:sz="0" w:space="0" w:color="auto"/>
        <w:bottom w:val="none" w:sz="0" w:space="0" w:color="auto"/>
        <w:right w:val="none" w:sz="0" w:space="0" w:color="auto"/>
      </w:divBdr>
      <w:divsChild>
        <w:div w:id="949312998">
          <w:marLeft w:val="0"/>
          <w:marRight w:val="0"/>
          <w:marTop w:val="0"/>
          <w:marBottom w:val="0"/>
          <w:divBdr>
            <w:top w:val="none" w:sz="0" w:space="0" w:color="auto"/>
            <w:left w:val="none" w:sz="0" w:space="0" w:color="auto"/>
            <w:bottom w:val="none" w:sz="0" w:space="0" w:color="auto"/>
            <w:right w:val="none" w:sz="0" w:space="0" w:color="auto"/>
          </w:divBdr>
          <w:divsChild>
            <w:div w:id="1762798710">
              <w:marLeft w:val="0"/>
              <w:marRight w:val="0"/>
              <w:marTop w:val="0"/>
              <w:marBottom w:val="0"/>
              <w:divBdr>
                <w:top w:val="none" w:sz="0" w:space="0" w:color="auto"/>
                <w:left w:val="none" w:sz="0" w:space="0" w:color="auto"/>
                <w:bottom w:val="none" w:sz="0" w:space="0" w:color="auto"/>
                <w:right w:val="none" w:sz="0" w:space="0" w:color="auto"/>
              </w:divBdr>
              <w:divsChild>
                <w:div w:id="1833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0578">
          <w:marLeft w:val="0"/>
          <w:marRight w:val="0"/>
          <w:marTop w:val="0"/>
          <w:marBottom w:val="0"/>
          <w:divBdr>
            <w:top w:val="none" w:sz="0" w:space="0" w:color="auto"/>
            <w:left w:val="none" w:sz="0" w:space="0" w:color="auto"/>
            <w:bottom w:val="none" w:sz="0" w:space="0" w:color="auto"/>
            <w:right w:val="none" w:sz="0" w:space="0" w:color="auto"/>
          </w:divBdr>
          <w:divsChild>
            <w:div w:id="1076977447">
              <w:marLeft w:val="0"/>
              <w:marRight w:val="0"/>
              <w:marTop w:val="0"/>
              <w:marBottom w:val="0"/>
              <w:divBdr>
                <w:top w:val="none" w:sz="0" w:space="0" w:color="auto"/>
                <w:left w:val="none" w:sz="0" w:space="0" w:color="auto"/>
                <w:bottom w:val="none" w:sz="0" w:space="0" w:color="auto"/>
                <w:right w:val="none" w:sz="0" w:space="0" w:color="auto"/>
              </w:divBdr>
              <w:divsChild>
                <w:div w:id="861094491">
                  <w:marLeft w:val="0"/>
                  <w:marRight w:val="0"/>
                  <w:marTop w:val="0"/>
                  <w:marBottom w:val="0"/>
                  <w:divBdr>
                    <w:top w:val="none" w:sz="0" w:space="0" w:color="auto"/>
                    <w:left w:val="none" w:sz="0" w:space="0" w:color="auto"/>
                    <w:bottom w:val="none" w:sz="0" w:space="0" w:color="auto"/>
                    <w:right w:val="none" w:sz="0" w:space="0" w:color="auto"/>
                  </w:divBdr>
                  <w:divsChild>
                    <w:div w:id="13847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274491">
      <w:bodyDiv w:val="1"/>
      <w:marLeft w:val="0"/>
      <w:marRight w:val="0"/>
      <w:marTop w:val="0"/>
      <w:marBottom w:val="0"/>
      <w:divBdr>
        <w:top w:val="none" w:sz="0" w:space="0" w:color="auto"/>
        <w:left w:val="none" w:sz="0" w:space="0" w:color="auto"/>
        <w:bottom w:val="none" w:sz="0" w:space="0" w:color="auto"/>
        <w:right w:val="none" w:sz="0" w:space="0" w:color="auto"/>
      </w:divBdr>
    </w:div>
    <w:div w:id="585580943">
      <w:bodyDiv w:val="1"/>
      <w:marLeft w:val="0"/>
      <w:marRight w:val="0"/>
      <w:marTop w:val="0"/>
      <w:marBottom w:val="0"/>
      <w:divBdr>
        <w:top w:val="none" w:sz="0" w:space="0" w:color="auto"/>
        <w:left w:val="none" w:sz="0" w:space="0" w:color="auto"/>
        <w:bottom w:val="none" w:sz="0" w:space="0" w:color="auto"/>
        <w:right w:val="none" w:sz="0" w:space="0" w:color="auto"/>
      </w:divBdr>
    </w:div>
    <w:div w:id="630131400">
      <w:bodyDiv w:val="1"/>
      <w:marLeft w:val="0"/>
      <w:marRight w:val="0"/>
      <w:marTop w:val="0"/>
      <w:marBottom w:val="0"/>
      <w:divBdr>
        <w:top w:val="none" w:sz="0" w:space="0" w:color="auto"/>
        <w:left w:val="none" w:sz="0" w:space="0" w:color="auto"/>
        <w:bottom w:val="none" w:sz="0" w:space="0" w:color="auto"/>
        <w:right w:val="none" w:sz="0" w:space="0" w:color="auto"/>
      </w:divBdr>
    </w:div>
    <w:div w:id="635257999">
      <w:bodyDiv w:val="1"/>
      <w:marLeft w:val="0"/>
      <w:marRight w:val="0"/>
      <w:marTop w:val="0"/>
      <w:marBottom w:val="0"/>
      <w:divBdr>
        <w:top w:val="none" w:sz="0" w:space="0" w:color="auto"/>
        <w:left w:val="none" w:sz="0" w:space="0" w:color="auto"/>
        <w:bottom w:val="none" w:sz="0" w:space="0" w:color="auto"/>
        <w:right w:val="none" w:sz="0" w:space="0" w:color="auto"/>
      </w:divBdr>
    </w:div>
    <w:div w:id="643697595">
      <w:bodyDiv w:val="1"/>
      <w:marLeft w:val="0"/>
      <w:marRight w:val="0"/>
      <w:marTop w:val="0"/>
      <w:marBottom w:val="0"/>
      <w:divBdr>
        <w:top w:val="none" w:sz="0" w:space="0" w:color="auto"/>
        <w:left w:val="none" w:sz="0" w:space="0" w:color="auto"/>
        <w:bottom w:val="none" w:sz="0" w:space="0" w:color="auto"/>
        <w:right w:val="none" w:sz="0" w:space="0" w:color="auto"/>
      </w:divBdr>
    </w:div>
    <w:div w:id="679887928">
      <w:bodyDiv w:val="1"/>
      <w:marLeft w:val="0"/>
      <w:marRight w:val="0"/>
      <w:marTop w:val="0"/>
      <w:marBottom w:val="0"/>
      <w:divBdr>
        <w:top w:val="none" w:sz="0" w:space="0" w:color="auto"/>
        <w:left w:val="none" w:sz="0" w:space="0" w:color="auto"/>
        <w:bottom w:val="none" w:sz="0" w:space="0" w:color="auto"/>
        <w:right w:val="none" w:sz="0" w:space="0" w:color="auto"/>
      </w:divBdr>
    </w:div>
    <w:div w:id="679896690">
      <w:bodyDiv w:val="1"/>
      <w:marLeft w:val="0"/>
      <w:marRight w:val="0"/>
      <w:marTop w:val="0"/>
      <w:marBottom w:val="0"/>
      <w:divBdr>
        <w:top w:val="none" w:sz="0" w:space="0" w:color="auto"/>
        <w:left w:val="none" w:sz="0" w:space="0" w:color="auto"/>
        <w:bottom w:val="none" w:sz="0" w:space="0" w:color="auto"/>
        <w:right w:val="none" w:sz="0" w:space="0" w:color="auto"/>
      </w:divBdr>
    </w:div>
    <w:div w:id="680663399">
      <w:bodyDiv w:val="1"/>
      <w:marLeft w:val="0"/>
      <w:marRight w:val="0"/>
      <w:marTop w:val="0"/>
      <w:marBottom w:val="0"/>
      <w:divBdr>
        <w:top w:val="none" w:sz="0" w:space="0" w:color="auto"/>
        <w:left w:val="none" w:sz="0" w:space="0" w:color="auto"/>
        <w:bottom w:val="none" w:sz="0" w:space="0" w:color="auto"/>
        <w:right w:val="none" w:sz="0" w:space="0" w:color="auto"/>
      </w:divBdr>
    </w:div>
    <w:div w:id="684282850">
      <w:bodyDiv w:val="1"/>
      <w:marLeft w:val="0"/>
      <w:marRight w:val="0"/>
      <w:marTop w:val="0"/>
      <w:marBottom w:val="0"/>
      <w:divBdr>
        <w:top w:val="none" w:sz="0" w:space="0" w:color="auto"/>
        <w:left w:val="none" w:sz="0" w:space="0" w:color="auto"/>
        <w:bottom w:val="none" w:sz="0" w:space="0" w:color="auto"/>
        <w:right w:val="none" w:sz="0" w:space="0" w:color="auto"/>
      </w:divBdr>
      <w:divsChild>
        <w:div w:id="1449424862">
          <w:marLeft w:val="0"/>
          <w:marRight w:val="0"/>
          <w:marTop w:val="0"/>
          <w:marBottom w:val="0"/>
          <w:divBdr>
            <w:top w:val="single" w:sz="2" w:space="0" w:color="E2E8F0"/>
            <w:left w:val="single" w:sz="2" w:space="0" w:color="E2E8F0"/>
            <w:bottom w:val="single" w:sz="2" w:space="0" w:color="E2E8F0"/>
            <w:right w:val="single" w:sz="2" w:space="0" w:color="E2E8F0"/>
          </w:divBdr>
        </w:div>
        <w:div w:id="41139502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15129518">
      <w:bodyDiv w:val="1"/>
      <w:marLeft w:val="0"/>
      <w:marRight w:val="0"/>
      <w:marTop w:val="0"/>
      <w:marBottom w:val="0"/>
      <w:divBdr>
        <w:top w:val="none" w:sz="0" w:space="0" w:color="auto"/>
        <w:left w:val="none" w:sz="0" w:space="0" w:color="auto"/>
        <w:bottom w:val="none" w:sz="0" w:space="0" w:color="auto"/>
        <w:right w:val="none" w:sz="0" w:space="0" w:color="auto"/>
      </w:divBdr>
    </w:div>
    <w:div w:id="719325311">
      <w:bodyDiv w:val="1"/>
      <w:marLeft w:val="0"/>
      <w:marRight w:val="0"/>
      <w:marTop w:val="0"/>
      <w:marBottom w:val="0"/>
      <w:divBdr>
        <w:top w:val="none" w:sz="0" w:space="0" w:color="auto"/>
        <w:left w:val="none" w:sz="0" w:space="0" w:color="auto"/>
        <w:bottom w:val="none" w:sz="0" w:space="0" w:color="auto"/>
        <w:right w:val="none" w:sz="0" w:space="0" w:color="auto"/>
      </w:divBdr>
    </w:div>
    <w:div w:id="723214777">
      <w:bodyDiv w:val="1"/>
      <w:marLeft w:val="0"/>
      <w:marRight w:val="0"/>
      <w:marTop w:val="0"/>
      <w:marBottom w:val="0"/>
      <w:divBdr>
        <w:top w:val="none" w:sz="0" w:space="0" w:color="auto"/>
        <w:left w:val="none" w:sz="0" w:space="0" w:color="auto"/>
        <w:bottom w:val="none" w:sz="0" w:space="0" w:color="auto"/>
        <w:right w:val="none" w:sz="0" w:space="0" w:color="auto"/>
      </w:divBdr>
    </w:div>
    <w:div w:id="741103623">
      <w:bodyDiv w:val="1"/>
      <w:marLeft w:val="0"/>
      <w:marRight w:val="0"/>
      <w:marTop w:val="0"/>
      <w:marBottom w:val="0"/>
      <w:divBdr>
        <w:top w:val="none" w:sz="0" w:space="0" w:color="auto"/>
        <w:left w:val="none" w:sz="0" w:space="0" w:color="auto"/>
        <w:bottom w:val="none" w:sz="0" w:space="0" w:color="auto"/>
        <w:right w:val="none" w:sz="0" w:space="0" w:color="auto"/>
      </w:divBdr>
      <w:divsChild>
        <w:div w:id="1903905068">
          <w:marLeft w:val="0"/>
          <w:marRight w:val="0"/>
          <w:marTop w:val="0"/>
          <w:marBottom w:val="0"/>
          <w:divBdr>
            <w:top w:val="none" w:sz="0" w:space="0" w:color="auto"/>
            <w:left w:val="none" w:sz="0" w:space="0" w:color="auto"/>
            <w:bottom w:val="none" w:sz="0" w:space="0" w:color="auto"/>
            <w:right w:val="none" w:sz="0" w:space="0" w:color="auto"/>
          </w:divBdr>
          <w:divsChild>
            <w:div w:id="1159418842">
              <w:marLeft w:val="0"/>
              <w:marRight w:val="0"/>
              <w:marTop w:val="0"/>
              <w:marBottom w:val="0"/>
              <w:divBdr>
                <w:top w:val="none" w:sz="0" w:space="0" w:color="auto"/>
                <w:left w:val="none" w:sz="0" w:space="0" w:color="auto"/>
                <w:bottom w:val="none" w:sz="0" w:space="0" w:color="auto"/>
                <w:right w:val="none" w:sz="0" w:space="0" w:color="auto"/>
              </w:divBdr>
              <w:divsChild>
                <w:div w:id="783767803">
                  <w:marLeft w:val="0"/>
                  <w:marRight w:val="0"/>
                  <w:marTop w:val="0"/>
                  <w:marBottom w:val="0"/>
                  <w:divBdr>
                    <w:top w:val="none" w:sz="0" w:space="0" w:color="auto"/>
                    <w:left w:val="none" w:sz="0" w:space="0" w:color="auto"/>
                    <w:bottom w:val="none" w:sz="0" w:space="0" w:color="auto"/>
                    <w:right w:val="none" w:sz="0" w:space="0" w:color="auto"/>
                  </w:divBdr>
                  <w:divsChild>
                    <w:div w:id="18398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785405">
          <w:marLeft w:val="0"/>
          <w:marRight w:val="0"/>
          <w:marTop w:val="0"/>
          <w:marBottom w:val="0"/>
          <w:divBdr>
            <w:top w:val="none" w:sz="0" w:space="0" w:color="auto"/>
            <w:left w:val="none" w:sz="0" w:space="0" w:color="auto"/>
            <w:bottom w:val="none" w:sz="0" w:space="0" w:color="auto"/>
            <w:right w:val="none" w:sz="0" w:space="0" w:color="auto"/>
          </w:divBdr>
          <w:divsChild>
            <w:div w:id="834497191">
              <w:marLeft w:val="0"/>
              <w:marRight w:val="0"/>
              <w:marTop w:val="0"/>
              <w:marBottom w:val="0"/>
              <w:divBdr>
                <w:top w:val="none" w:sz="0" w:space="0" w:color="auto"/>
                <w:left w:val="none" w:sz="0" w:space="0" w:color="auto"/>
                <w:bottom w:val="none" w:sz="0" w:space="0" w:color="auto"/>
                <w:right w:val="none" w:sz="0" w:space="0" w:color="auto"/>
              </w:divBdr>
              <w:divsChild>
                <w:div w:id="1227377694">
                  <w:marLeft w:val="0"/>
                  <w:marRight w:val="0"/>
                  <w:marTop w:val="0"/>
                  <w:marBottom w:val="0"/>
                  <w:divBdr>
                    <w:top w:val="none" w:sz="0" w:space="0" w:color="auto"/>
                    <w:left w:val="none" w:sz="0" w:space="0" w:color="auto"/>
                    <w:bottom w:val="none" w:sz="0" w:space="0" w:color="auto"/>
                    <w:right w:val="none" w:sz="0" w:space="0" w:color="auto"/>
                  </w:divBdr>
                  <w:divsChild>
                    <w:div w:id="8530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821056">
      <w:bodyDiv w:val="1"/>
      <w:marLeft w:val="0"/>
      <w:marRight w:val="0"/>
      <w:marTop w:val="0"/>
      <w:marBottom w:val="0"/>
      <w:divBdr>
        <w:top w:val="none" w:sz="0" w:space="0" w:color="auto"/>
        <w:left w:val="none" w:sz="0" w:space="0" w:color="auto"/>
        <w:bottom w:val="none" w:sz="0" w:space="0" w:color="auto"/>
        <w:right w:val="none" w:sz="0" w:space="0" w:color="auto"/>
      </w:divBdr>
    </w:div>
    <w:div w:id="760372454">
      <w:bodyDiv w:val="1"/>
      <w:marLeft w:val="0"/>
      <w:marRight w:val="0"/>
      <w:marTop w:val="0"/>
      <w:marBottom w:val="0"/>
      <w:divBdr>
        <w:top w:val="none" w:sz="0" w:space="0" w:color="auto"/>
        <w:left w:val="none" w:sz="0" w:space="0" w:color="auto"/>
        <w:bottom w:val="none" w:sz="0" w:space="0" w:color="auto"/>
        <w:right w:val="none" w:sz="0" w:space="0" w:color="auto"/>
      </w:divBdr>
    </w:div>
    <w:div w:id="767965565">
      <w:bodyDiv w:val="1"/>
      <w:marLeft w:val="0"/>
      <w:marRight w:val="0"/>
      <w:marTop w:val="0"/>
      <w:marBottom w:val="0"/>
      <w:divBdr>
        <w:top w:val="none" w:sz="0" w:space="0" w:color="auto"/>
        <w:left w:val="none" w:sz="0" w:space="0" w:color="auto"/>
        <w:bottom w:val="none" w:sz="0" w:space="0" w:color="auto"/>
        <w:right w:val="none" w:sz="0" w:space="0" w:color="auto"/>
      </w:divBdr>
      <w:divsChild>
        <w:div w:id="1129392706">
          <w:marLeft w:val="0"/>
          <w:marRight w:val="0"/>
          <w:marTop w:val="0"/>
          <w:marBottom w:val="0"/>
          <w:divBdr>
            <w:top w:val="none" w:sz="0" w:space="0" w:color="auto"/>
            <w:left w:val="none" w:sz="0" w:space="0" w:color="auto"/>
            <w:bottom w:val="none" w:sz="0" w:space="0" w:color="auto"/>
            <w:right w:val="none" w:sz="0" w:space="0" w:color="auto"/>
          </w:divBdr>
          <w:divsChild>
            <w:div w:id="973830588">
              <w:marLeft w:val="0"/>
              <w:marRight w:val="0"/>
              <w:marTop w:val="0"/>
              <w:marBottom w:val="0"/>
              <w:divBdr>
                <w:top w:val="none" w:sz="0" w:space="0" w:color="auto"/>
                <w:left w:val="none" w:sz="0" w:space="0" w:color="auto"/>
                <w:bottom w:val="none" w:sz="0" w:space="0" w:color="auto"/>
                <w:right w:val="none" w:sz="0" w:space="0" w:color="auto"/>
              </w:divBdr>
              <w:divsChild>
                <w:div w:id="77741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7668">
          <w:marLeft w:val="0"/>
          <w:marRight w:val="0"/>
          <w:marTop w:val="0"/>
          <w:marBottom w:val="0"/>
          <w:divBdr>
            <w:top w:val="none" w:sz="0" w:space="0" w:color="auto"/>
            <w:left w:val="none" w:sz="0" w:space="0" w:color="auto"/>
            <w:bottom w:val="none" w:sz="0" w:space="0" w:color="auto"/>
            <w:right w:val="none" w:sz="0" w:space="0" w:color="auto"/>
          </w:divBdr>
          <w:divsChild>
            <w:div w:id="996568817">
              <w:marLeft w:val="0"/>
              <w:marRight w:val="0"/>
              <w:marTop w:val="0"/>
              <w:marBottom w:val="0"/>
              <w:divBdr>
                <w:top w:val="none" w:sz="0" w:space="0" w:color="auto"/>
                <w:left w:val="none" w:sz="0" w:space="0" w:color="auto"/>
                <w:bottom w:val="none" w:sz="0" w:space="0" w:color="auto"/>
                <w:right w:val="none" w:sz="0" w:space="0" w:color="auto"/>
              </w:divBdr>
              <w:divsChild>
                <w:div w:id="1377974171">
                  <w:marLeft w:val="0"/>
                  <w:marRight w:val="0"/>
                  <w:marTop w:val="0"/>
                  <w:marBottom w:val="0"/>
                  <w:divBdr>
                    <w:top w:val="none" w:sz="0" w:space="0" w:color="auto"/>
                    <w:left w:val="none" w:sz="0" w:space="0" w:color="auto"/>
                    <w:bottom w:val="none" w:sz="0" w:space="0" w:color="auto"/>
                    <w:right w:val="none" w:sz="0" w:space="0" w:color="auto"/>
                  </w:divBdr>
                  <w:divsChild>
                    <w:div w:id="85145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126251">
      <w:bodyDiv w:val="1"/>
      <w:marLeft w:val="0"/>
      <w:marRight w:val="0"/>
      <w:marTop w:val="0"/>
      <w:marBottom w:val="0"/>
      <w:divBdr>
        <w:top w:val="none" w:sz="0" w:space="0" w:color="auto"/>
        <w:left w:val="none" w:sz="0" w:space="0" w:color="auto"/>
        <w:bottom w:val="none" w:sz="0" w:space="0" w:color="auto"/>
        <w:right w:val="none" w:sz="0" w:space="0" w:color="auto"/>
      </w:divBdr>
    </w:div>
    <w:div w:id="791289825">
      <w:bodyDiv w:val="1"/>
      <w:marLeft w:val="0"/>
      <w:marRight w:val="0"/>
      <w:marTop w:val="0"/>
      <w:marBottom w:val="0"/>
      <w:divBdr>
        <w:top w:val="none" w:sz="0" w:space="0" w:color="auto"/>
        <w:left w:val="none" w:sz="0" w:space="0" w:color="auto"/>
        <w:bottom w:val="none" w:sz="0" w:space="0" w:color="auto"/>
        <w:right w:val="none" w:sz="0" w:space="0" w:color="auto"/>
      </w:divBdr>
    </w:div>
    <w:div w:id="792595340">
      <w:bodyDiv w:val="1"/>
      <w:marLeft w:val="0"/>
      <w:marRight w:val="0"/>
      <w:marTop w:val="0"/>
      <w:marBottom w:val="0"/>
      <w:divBdr>
        <w:top w:val="none" w:sz="0" w:space="0" w:color="auto"/>
        <w:left w:val="none" w:sz="0" w:space="0" w:color="auto"/>
        <w:bottom w:val="none" w:sz="0" w:space="0" w:color="auto"/>
        <w:right w:val="none" w:sz="0" w:space="0" w:color="auto"/>
      </w:divBdr>
      <w:divsChild>
        <w:div w:id="962732656">
          <w:marLeft w:val="0"/>
          <w:marRight w:val="0"/>
          <w:marTop w:val="0"/>
          <w:marBottom w:val="0"/>
          <w:divBdr>
            <w:top w:val="none" w:sz="0" w:space="0" w:color="auto"/>
            <w:left w:val="none" w:sz="0" w:space="0" w:color="auto"/>
            <w:bottom w:val="none" w:sz="0" w:space="0" w:color="auto"/>
            <w:right w:val="none" w:sz="0" w:space="0" w:color="auto"/>
          </w:divBdr>
          <w:divsChild>
            <w:div w:id="942735621">
              <w:marLeft w:val="0"/>
              <w:marRight w:val="0"/>
              <w:marTop w:val="0"/>
              <w:marBottom w:val="0"/>
              <w:divBdr>
                <w:top w:val="none" w:sz="0" w:space="0" w:color="auto"/>
                <w:left w:val="none" w:sz="0" w:space="0" w:color="auto"/>
                <w:bottom w:val="none" w:sz="0" w:space="0" w:color="auto"/>
                <w:right w:val="none" w:sz="0" w:space="0" w:color="auto"/>
              </w:divBdr>
            </w:div>
            <w:div w:id="258413872">
              <w:marLeft w:val="0"/>
              <w:marRight w:val="0"/>
              <w:marTop w:val="0"/>
              <w:marBottom w:val="0"/>
              <w:divBdr>
                <w:top w:val="none" w:sz="0" w:space="0" w:color="auto"/>
                <w:left w:val="none" w:sz="0" w:space="0" w:color="auto"/>
                <w:bottom w:val="none" w:sz="0" w:space="0" w:color="auto"/>
                <w:right w:val="none" w:sz="0" w:space="0" w:color="auto"/>
              </w:divBdr>
              <w:divsChild>
                <w:div w:id="300424628">
                  <w:marLeft w:val="0"/>
                  <w:marRight w:val="0"/>
                  <w:marTop w:val="0"/>
                  <w:marBottom w:val="0"/>
                  <w:divBdr>
                    <w:top w:val="none" w:sz="0" w:space="0" w:color="auto"/>
                    <w:left w:val="none" w:sz="0" w:space="0" w:color="auto"/>
                    <w:bottom w:val="none" w:sz="0" w:space="0" w:color="auto"/>
                    <w:right w:val="none" w:sz="0" w:space="0" w:color="auto"/>
                  </w:divBdr>
                  <w:divsChild>
                    <w:div w:id="6265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4901">
              <w:marLeft w:val="0"/>
              <w:marRight w:val="0"/>
              <w:marTop w:val="0"/>
              <w:marBottom w:val="0"/>
              <w:divBdr>
                <w:top w:val="none" w:sz="0" w:space="0" w:color="auto"/>
                <w:left w:val="none" w:sz="0" w:space="0" w:color="auto"/>
                <w:bottom w:val="none" w:sz="0" w:space="0" w:color="auto"/>
                <w:right w:val="none" w:sz="0" w:space="0" w:color="auto"/>
              </w:divBdr>
              <w:divsChild>
                <w:div w:id="16907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531280">
          <w:marLeft w:val="0"/>
          <w:marRight w:val="0"/>
          <w:marTop w:val="0"/>
          <w:marBottom w:val="0"/>
          <w:divBdr>
            <w:top w:val="none" w:sz="0" w:space="0" w:color="auto"/>
            <w:left w:val="none" w:sz="0" w:space="0" w:color="auto"/>
            <w:bottom w:val="none" w:sz="0" w:space="0" w:color="auto"/>
            <w:right w:val="none" w:sz="0" w:space="0" w:color="auto"/>
          </w:divBdr>
          <w:divsChild>
            <w:div w:id="1847207724">
              <w:marLeft w:val="0"/>
              <w:marRight w:val="0"/>
              <w:marTop w:val="0"/>
              <w:marBottom w:val="0"/>
              <w:divBdr>
                <w:top w:val="none" w:sz="0" w:space="0" w:color="auto"/>
                <w:left w:val="none" w:sz="0" w:space="0" w:color="auto"/>
                <w:bottom w:val="none" w:sz="0" w:space="0" w:color="auto"/>
                <w:right w:val="none" w:sz="0" w:space="0" w:color="auto"/>
              </w:divBdr>
              <w:divsChild>
                <w:div w:id="1832988138">
                  <w:marLeft w:val="0"/>
                  <w:marRight w:val="0"/>
                  <w:marTop w:val="0"/>
                  <w:marBottom w:val="0"/>
                  <w:divBdr>
                    <w:top w:val="none" w:sz="0" w:space="0" w:color="auto"/>
                    <w:left w:val="none" w:sz="0" w:space="0" w:color="auto"/>
                    <w:bottom w:val="none" w:sz="0" w:space="0" w:color="auto"/>
                    <w:right w:val="none" w:sz="0" w:space="0" w:color="auto"/>
                  </w:divBdr>
                  <w:divsChild>
                    <w:div w:id="96974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405659">
      <w:bodyDiv w:val="1"/>
      <w:marLeft w:val="0"/>
      <w:marRight w:val="0"/>
      <w:marTop w:val="0"/>
      <w:marBottom w:val="0"/>
      <w:divBdr>
        <w:top w:val="none" w:sz="0" w:space="0" w:color="auto"/>
        <w:left w:val="none" w:sz="0" w:space="0" w:color="auto"/>
        <w:bottom w:val="none" w:sz="0" w:space="0" w:color="auto"/>
        <w:right w:val="none" w:sz="0" w:space="0" w:color="auto"/>
      </w:divBdr>
    </w:div>
    <w:div w:id="820777097">
      <w:bodyDiv w:val="1"/>
      <w:marLeft w:val="0"/>
      <w:marRight w:val="0"/>
      <w:marTop w:val="0"/>
      <w:marBottom w:val="0"/>
      <w:divBdr>
        <w:top w:val="none" w:sz="0" w:space="0" w:color="auto"/>
        <w:left w:val="none" w:sz="0" w:space="0" w:color="auto"/>
        <w:bottom w:val="none" w:sz="0" w:space="0" w:color="auto"/>
        <w:right w:val="none" w:sz="0" w:space="0" w:color="auto"/>
      </w:divBdr>
    </w:div>
    <w:div w:id="830029612">
      <w:bodyDiv w:val="1"/>
      <w:marLeft w:val="0"/>
      <w:marRight w:val="0"/>
      <w:marTop w:val="0"/>
      <w:marBottom w:val="0"/>
      <w:divBdr>
        <w:top w:val="none" w:sz="0" w:space="0" w:color="auto"/>
        <w:left w:val="none" w:sz="0" w:space="0" w:color="auto"/>
        <w:bottom w:val="none" w:sz="0" w:space="0" w:color="auto"/>
        <w:right w:val="none" w:sz="0" w:space="0" w:color="auto"/>
      </w:divBdr>
    </w:div>
    <w:div w:id="836502984">
      <w:bodyDiv w:val="1"/>
      <w:marLeft w:val="0"/>
      <w:marRight w:val="0"/>
      <w:marTop w:val="0"/>
      <w:marBottom w:val="0"/>
      <w:divBdr>
        <w:top w:val="none" w:sz="0" w:space="0" w:color="auto"/>
        <w:left w:val="none" w:sz="0" w:space="0" w:color="auto"/>
        <w:bottom w:val="none" w:sz="0" w:space="0" w:color="auto"/>
        <w:right w:val="none" w:sz="0" w:space="0" w:color="auto"/>
      </w:divBdr>
      <w:divsChild>
        <w:div w:id="280655234">
          <w:marLeft w:val="0"/>
          <w:marRight w:val="0"/>
          <w:marTop w:val="0"/>
          <w:marBottom w:val="0"/>
          <w:divBdr>
            <w:top w:val="none" w:sz="0" w:space="0" w:color="auto"/>
            <w:left w:val="none" w:sz="0" w:space="0" w:color="auto"/>
            <w:bottom w:val="none" w:sz="0" w:space="0" w:color="auto"/>
            <w:right w:val="none" w:sz="0" w:space="0" w:color="auto"/>
          </w:divBdr>
          <w:divsChild>
            <w:div w:id="1352995041">
              <w:marLeft w:val="0"/>
              <w:marRight w:val="0"/>
              <w:marTop w:val="0"/>
              <w:marBottom w:val="0"/>
              <w:divBdr>
                <w:top w:val="none" w:sz="0" w:space="0" w:color="auto"/>
                <w:left w:val="none" w:sz="0" w:space="0" w:color="auto"/>
                <w:bottom w:val="none" w:sz="0" w:space="0" w:color="auto"/>
                <w:right w:val="none" w:sz="0" w:space="0" w:color="auto"/>
              </w:divBdr>
              <w:divsChild>
                <w:div w:id="64380063">
                  <w:marLeft w:val="0"/>
                  <w:marRight w:val="0"/>
                  <w:marTop w:val="0"/>
                  <w:marBottom w:val="0"/>
                  <w:divBdr>
                    <w:top w:val="none" w:sz="0" w:space="0" w:color="auto"/>
                    <w:left w:val="none" w:sz="0" w:space="0" w:color="auto"/>
                    <w:bottom w:val="none" w:sz="0" w:space="0" w:color="auto"/>
                    <w:right w:val="none" w:sz="0" w:space="0" w:color="auto"/>
                  </w:divBdr>
                  <w:divsChild>
                    <w:div w:id="15572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460826">
          <w:marLeft w:val="0"/>
          <w:marRight w:val="0"/>
          <w:marTop w:val="0"/>
          <w:marBottom w:val="0"/>
          <w:divBdr>
            <w:top w:val="none" w:sz="0" w:space="0" w:color="auto"/>
            <w:left w:val="none" w:sz="0" w:space="0" w:color="auto"/>
            <w:bottom w:val="none" w:sz="0" w:space="0" w:color="auto"/>
            <w:right w:val="none" w:sz="0" w:space="0" w:color="auto"/>
          </w:divBdr>
          <w:divsChild>
            <w:div w:id="1801068515">
              <w:marLeft w:val="0"/>
              <w:marRight w:val="0"/>
              <w:marTop w:val="0"/>
              <w:marBottom w:val="0"/>
              <w:divBdr>
                <w:top w:val="none" w:sz="0" w:space="0" w:color="auto"/>
                <w:left w:val="none" w:sz="0" w:space="0" w:color="auto"/>
                <w:bottom w:val="none" w:sz="0" w:space="0" w:color="auto"/>
                <w:right w:val="none" w:sz="0" w:space="0" w:color="auto"/>
              </w:divBdr>
              <w:divsChild>
                <w:div w:id="223762267">
                  <w:marLeft w:val="0"/>
                  <w:marRight w:val="0"/>
                  <w:marTop w:val="0"/>
                  <w:marBottom w:val="0"/>
                  <w:divBdr>
                    <w:top w:val="none" w:sz="0" w:space="0" w:color="auto"/>
                    <w:left w:val="none" w:sz="0" w:space="0" w:color="auto"/>
                    <w:bottom w:val="none" w:sz="0" w:space="0" w:color="auto"/>
                    <w:right w:val="none" w:sz="0" w:space="0" w:color="auto"/>
                  </w:divBdr>
                  <w:divsChild>
                    <w:div w:id="75131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265980">
      <w:bodyDiv w:val="1"/>
      <w:marLeft w:val="0"/>
      <w:marRight w:val="0"/>
      <w:marTop w:val="0"/>
      <w:marBottom w:val="0"/>
      <w:divBdr>
        <w:top w:val="none" w:sz="0" w:space="0" w:color="auto"/>
        <w:left w:val="none" w:sz="0" w:space="0" w:color="auto"/>
        <w:bottom w:val="none" w:sz="0" w:space="0" w:color="auto"/>
        <w:right w:val="none" w:sz="0" w:space="0" w:color="auto"/>
      </w:divBdr>
    </w:div>
    <w:div w:id="855996548">
      <w:bodyDiv w:val="1"/>
      <w:marLeft w:val="0"/>
      <w:marRight w:val="0"/>
      <w:marTop w:val="0"/>
      <w:marBottom w:val="0"/>
      <w:divBdr>
        <w:top w:val="none" w:sz="0" w:space="0" w:color="auto"/>
        <w:left w:val="none" w:sz="0" w:space="0" w:color="auto"/>
        <w:bottom w:val="none" w:sz="0" w:space="0" w:color="auto"/>
        <w:right w:val="none" w:sz="0" w:space="0" w:color="auto"/>
      </w:divBdr>
      <w:divsChild>
        <w:div w:id="1127119306">
          <w:marLeft w:val="0"/>
          <w:marRight w:val="0"/>
          <w:marTop w:val="0"/>
          <w:marBottom w:val="0"/>
          <w:divBdr>
            <w:top w:val="none" w:sz="0" w:space="0" w:color="auto"/>
            <w:left w:val="none" w:sz="0" w:space="0" w:color="auto"/>
            <w:bottom w:val="none" w:sz="0" w:space="0" w:color="auto"/>
            <w:right w:val="none" w:sz="0" w:space="0" w:color="auto"/>
          </w:divBdr>
          <w:divsChild>
            <w:div w:id="2102214188">
              <w:marLeft w:val="0"/>
              <w:marRight w:val="0"/>
              <w:marTop w:val="0"/>
              <w:marBottom w:val="0"/>
              <w:divBdr>
                <w:top w:val="none" w:sz="0" w:space="0" w:color="auto"/>
                <w:left w:val="none" w:sz="0" w:space="0" w:color="auto"/>
                <w:bottom w:val="none" w:sz="0" w:space="0" w:color="auto"/>
                <w:right w:val="none" w:sz="0" w:space="0" w:color="auto"/>
              </w:divBdr>
              <w:divsChild>
                <w:div w:id="1081561544">
                  <w:marLeft w:val="0"/>
                  <w:marRight w:val="0"/>
                  <w:marTop w:val="0"/>
                  <w:marBottom w:val="0"/>
                  <w:divBdr>
                    <w:top w:val="none" w:sz="0" w:space="0" w:color="auto"/>
                    <w:left w:val="none" w:sz="0" w:space="0" w:color="auto"/>
                    <w:bottom w:val="none" w:sz="0" w:space="0" w:color="auto"/>
                    <w:right w:val="none" w:sz="0" w:space="0" w:color="auto"/>
                  </w:divBdr>
                  <w:divsChild>
                    <w:div w:id="191608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864244">
          <w:marLeft w:val="0"/>
          <w:marRight w:val="0"/>
          <w:marTop w:val="0"/>
          <w:marBottom w:val="0"/>
          <w:divBdr>
            <w:top w:val="none" w:sz="0" w:space="0" w:color="auto"/>
            <w:left w:val="none" w:sz="0" w:space="0" w:color="auto"/>
            <w:bottom w:val="none" w:sz="0" w:space="0" w:color="auto"/>
            <w:right w:val="none" w:sz="0" w:space="0" w:color="auto"/>
          </w:divBdr>
          <w:divsChild>
            <w:div w:id="415638373">
              <w:marLeft w:val="0"/>
              <w:marRight w:val="0"/>
              <w:marTop w:val="0"/>
              <w:marBottom w:val="0"/>
              <w:divBdr>
                <w:top w:val="none" w:sz="0" w:space="0" w:color="auto"/>
                <w:left w:val="none" w:sz="0" w:space="0" w:color="auto"/>
                <w:bottom w:val="none" w:sz="0" w:space="0" w:color="auto"/>
                <w:right w:val="none" w:sz="0" w:space="0" w:color="auto"/>
              </w:divBdr>
              <w:divsChild>
                <w:div w:id="650866816">
                  <w:marLeft w:val="0"/>
                  <w:marRight w:val="0"/>
                  <w:marTop w:val="0"/>
                  <w:marBottom w:val="0"/>
                  <w:divBdr>
                    <w:top w:val="none" w:sz="0" w:space="0" w:color="auto"/>
                    <w:left w:val="none" w:sz="0" w:space="0" w:color="auto"/>
                    <w:bottom w:val="none" w:sz="0" w:space="0" w:color="auto"/>
                    <w:right w:val="none" w:sz="0" w:space="0" w:color="auto"/>
                  </w:divBdr>
                  <w:divsChild>
                    <w:div w:id="151507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059586">
      <w:bodyDiv w:val="1"/>
      <w:marLeft w:val="0"/>
      <w:marRight w:val="0"/>
      <w:marTop w:val="0"/>
      <w:marBottom w:val="0"/>
      <w:divBdr>
        <w:top w:val="none" w:sz="0" w:space="0" w:color="auto"/>
        <w:left w:val="none" w:sz="0" w:space="0" w:color="auto"/>
        <w:bottom w:val="none" w:sz="0" w:space="0" w:color="auto"/>
        <w:right w:val="none" w:sz="0" w:space="0" w:color="auto"/>
      </w:divBdr>
    </w:div>
    <w:div w:id="870999100">
      <w:bodyDiv w:val="1"/>
      <w:marLeft w:val="0"/>
      <w:marRight w:val="0"/>
      <w:marTop w:val="0"/>
      <w:marBottom w:val="0"/>
      <w:divBdr>
        <w:top w:val="none" w:sz="0" w:space="0" w:color="auto"/>
        <w:left w:val="none" w:sz="0" w:space="0" w:color="auto"/>
        <w:bottom w:val="none" w:sz="0" w:space="0" w:color="auto"/>
        <w:right w:val="none" w:sz="0" w:space="0" w:color="auto"/>
      </w:divBdr>
      <w:divsChild>
        <w:div w:id="1181747061">
          <w:marLeft w:val="0"/>
          <w:marRight w:val="0"/>
          <w:marTop w:val="0"/>
          <w:marBottom w:val="0"/>
          <w:divBdr>
            <w:top w:val="none" w:sz="0" w:space="0" w:color="auto"/>
            <w:left w:val="none" w:sz="0" w:space="0" w:color="auto"/>
            <w:bottom w:val="none" w:sz="0" w:space="0" w:color="auto"/>
            <w:right w:val="none" w:sz="0" w:space="0" w:color="auto"/>
          </w:divBdr>
          <w:divsChild>
            <w:div w:id="1476071558">
              <w:marLeft w:val="0"/>
              <w:marRight w:val="0"/>
              <w:marTop w:val="0"/>
              <w:marBottom w:val="0"/>
              <w:divBdr>
                <w:top w:val="none" w:sz="0" w:space="0" w:color="auto"/>
                <w:left w:val="none" w:sz="0" w:space="0" w:color="auto"/>
                <w:bottom w:val="none" w:sz="0" w:space="0" w:color="auto"/>
                <w:right w:val="none" w:sz="0" w:space="0" w:color="auto"/>
              </w:divBdr>
            </w:div>
            <w:div w:id="13771904">
              <w:marLeft w:val="0"/>
              <w:marRight w:val="0"/>
              <w:marTop w:val="0"/>
              <w:marBottom w:val="0"/>
              <w:divBdr>
                <w:top w:val="none" w:sz="0" w:space="0" w:color="auto"/>
                <w:left w:val="none" w:sz="0" w:space="0" w:color="auto"/>
                <w:bottom w:val="none" w:sz="0" w:space="0" w:color="auto"/>
                <w:right w:val="none" w:sz="0" w:space="0" w:color="auto"/>
              </w:divBdr>
            </w:div>
            <w:div w:id="2047023594">
              <w:marLeft w:val="0"/>
              <w:marRight w:val="0"/>
              <w:marTop w:val="0"/>
              <w:marBottom w:val="0"/>
              <w:divBdr>
                <w:top w:val="none" w:sz="0" w:space="0" w:color="auto"/>
                <w:left w:val="none" w:sz="0" w:space="0" w:color="auto"/>
                <w:bottom w:val="none" w:sz="0" w:space="0" w:color="auto"/>
                <w:right w:val="none" w:sz="0" w:space="0" w:color="auto"/>
              </w:divBdr>
              <w:divsChild>
                <w:div w:id="135268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8064">
          <w:marLeft w:val="0"/>
          <w:marRight w:val="0"/>
          <w:marTop w:val="0"/>
          <w:marBottom w:val="0"/>
          <w:divBdr>
            <w:top w:val="none" w:sz="0" w:space="0" w:color="auto"/>
            <w:left w:val="none" w:sz="0" w:space="0" w:color="auto"/>
            <w:bottom w:val="none" w:sz="0" w:space="0" w:color="auto"/>
            <w:right w:val="none" w:sz="0" w:space="0" w:color="auto"/>
          </w:divBdr>
          <w:divsChild>
            <w:div w:id="650211659">
              <w:marLeft w:val="0"/>
              <w:marRight w:val="0"/>
              <w:marTop w:val="0"/>
              <w:marBottom w:val="0"/>
              <w:divBdr>
                <w:top w:val="none" w:sz="0" w:space="0" w:color="auto"/>
                <w:left w:val="none" w:sz="0" w:space="0" w:color="auto"/>
                <w:bottom w:val="none" w:sz="0" w:space="0" w:color="auto"/>
                <w:right w:val="none" w:sz="0" w:space="0" w:color="auto"/>
              </w:divBdr>
              <w:divsChild>
                <w:div w:id="1671789864">
                  <w:marLeft w:val="0"/>
                  <w:marRight w:val="0"/>
                  <w:marTop w:val="0"/>
                  <w:marBottom w:val="0"/>
                  <w:divBdr>
                    <w:top w:val="none" w:sz="0" w:space="0" w:color="auto"/>
                    <w:left w:val="none" w:sz="0" w:space="0" w:color="auto"/>
                    <w:bottom w:val="none" w:sz="0" w:space="0" w:color="auto"/>
                    <w:right w:val="none" w:sz="0" w:space="0" w:color="auto"/>
                  </w:divBdr>
                  <w:divsChild>
                    <w:div w:id="45954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042000">
      <w:bodyDiv w:val="1"/>
      <w:marLeft w:val="0"/>
      <w:marRight w:val="0"/>
      <w:marTop w:val="0"/>
      <w:marBottom w:val="0"/>
      <w:divBdr>
        <w:top w:val="none" w:sz="0" w:space="0" w:color="auto"/>
        <w:left w:val="none" w:sz="0" w:space="0" w:color="auto"/>
        <w:bottom w:val="none" w:sz="0" w:space="0" w:color="auto"/>
        <w:right w:val="none" w:sz="0" w:space="0" w:color="auto"/>
      </w:divBdr>
    </w:div>
    <w:div w:id="883175699">
      <w:bodyDiv w:val="1"/>
      <w:marLeft w:val="0"/>
      <w:marRight w:val="0"/>
      <w:marTop w:val="0"/>
      <w:marBottom w:val="0"/>
      <w:divBdr>
        <w:top w:val="none" w:sz="0" w:space="0" w:color="auto"/>
        <w:left w:val="none" w:sz="0" w:space="0" w:color="auto"/>
        <w:bottom w:val="none" w:sz="0" w:space="0" w:color="auto"/>
        <w:right w:val="none" w:sz="0" w:space="0" w:color="auto"/>
      </w:divBdr>
    </w:div>
    <w:div w:id="884097826">
      <w:bodyDiv w:val="1"/>
      <w:marLeft w:val="0"/>
      <w:marRight w:val="0"/>
      <w:marTop w:val="0"/>
      <w:marBottom w:val="0"/>
      <w:divBdr>
        <w:top w:val="none" w:sz="0" w:space="0" w:color="auto"/>
        <w:left w:val="none" w:sz="0" w:space="0" w:color="auto"/>
        <w:bottom w:val="none" w:sz="0" w:space="0" w:color="auto"/>
        <w:right w:val="none" w:sz="0" w:space="0" w:color="auto"/>
      </w:divBdr>
    </w:div>
    <w:div w:id="894005347">
      <w:bodyDiv w:val="1"/>
      <w:marLeft w:val="0"/>
      <w:marRight w:val="0"/>
      <w:marTop w:val="0"/>
      <w:marBottom w:val="0"/>
      <w:divBdr>
        <w:top w:val="none" w:sz="0" w:space="0" w:color="auto"/>
        <w:left w:val="none" w:sz="0" w:space="0" w:color="auto"/>
        <w:bottom w:val="none" w:sz="0" w:space="0" w:color="auto"/>
        <w:right w:val="none" w:sz="0" w:space="0" w:color="auto"/>
      </w:divBdr>
    </w:div>
    <w:div w:id="915631667">
      <w:bodyDiv w:val="1"/>
      <w:marLeft w:val="0"/>
      <w:marRight w:val="0"/>
      <w:marTop w:val="0"/>
      <w:marBottom w:val="0"/>
      <w:divBdr>
        <w:top w:val="none" w:sz="0" w:space="0" w:color="auto"/>
        <w:left w:val="none" w:sz="0" w:space="0" w:color="auto"/>
        <w:bottom w:val="none" w:sz="0" w:space="0" w:color="auto"/>
        <w:right w:val="none" w:sz="0" w:space="0" w:color="auto"/>
      </w:divBdr>
      <w:divsChild>
        <w:div w:id="44986795">
          <w:marLeft w:val="0"/>
          <w:marRight w:val="0"/>
          <w:marTop w:val="0"/>
          <w:marBottom w:val="0"/>
          <w:divBdr>
            <w:top w:val="none" w:sz="0" w:space="0" w:color="auto"/>
            <w:left w:val="none" w:sz="0" w:space="0" w:color="auto"/>
            <w:bottom w:val="none" w:sz="0" w:space="0" w:color="auto"/>
            <w:right w:val="none" w:sz="0" w:space="0" w:color="auto"/>
          </w:divBdr>
          <w:divsChild>
            <w:div w:id="669022219">
              <w:marLeft w:val="0"/>
              <w:marRight w:val="0"/>
              <w:marTop w:val="0"/>
              <w:marBottom w:val="0"/>
              <w:divBdr>
                <w:top w:val="none" w:sz="0" w:space="0" w:color="auto"/>
                <w:left w:val="none" w:sz="0" w:space="0" w:color="auto"/>
                <w:bottom w:val="none" w:sz="0" w:space="0" w:color="auto"/>
                <w:right w:val="none" w:sz="0" w:space="0" w:color="auto"/>
              </w:divBdr>
            </w:div>
            <w:div w:id="1595939512">
              <w:marLeft w:val="0"/>
              <w:marRight w:val="0"/>
              <w:marTop w:val="0"/>
              <w:marBottom w:val="0"/>
              <w:divBdr>
                <w:top w:val="none" w:sz="0" w:space="0" w:color="auto"/>
                <w:left w:val="none" w:sz="0" w:space="0" w:color="auto"/>
                <w:bottom w:val="none" w:sz="0" w:space="0" w:color="auto"/>
                <w:right w:val="none" w:sz="0" w:space="0" w:color="auto"/>
              </w:divBdr>
            </w:div>
            <w:div w:id="689374885">
              <w:marLeft w:val="0"/>
              <w:marRight w:val="0"/>
              <w:marTop w:val="0"/>
              <w:marBottom w:val="0"/>
              <w:divBdr>
                <w:top w:val="none" w:sz="0" w:space="0" w:color="auto"/>
                <w:left w:val="none" w:sz="0" w:space="0" w:color="auto"/>
                <w:bottom w:val="none" w:sz="0" w:space="0" w:color="auto"/>
                <w:right w:val="none" w:sz="0" w:space="0" w:color="auto"/>
              </w:divBdr>
              <w:divsChild>
                <w:div w:id="1382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2498">
          <w:marLeft w:val="0"/>
          <w:marRight w:val="0"/>
          <w:marTop w:val="0"/>
          <w:marBottom w:val="0"/>
          <w:divBdr>
            <w:top w:val="none" w:sz="0" w:space="0" w:color="auto"/>
            <w:left w:val="none" w:sz="0" w:space="0" w:color="auto"/>
            <w:bottom w:val="none" w:sz="0" w:space="0" w:color="auto"/>
            <w:right w:val="none" w:sz="0" w:space="0" w:color="auto"/>
          </w:divBdr>
          <w:divsChild>
            <w:div w:id="858080761">
              <w:marLeft w:val="0"/>
              <w:marRight w:val="0"/>
              <w:marTop w:val="0"/>
              <w:marBottom w:val="0"/>
              <w:divBdr>
                <w:top w:val="none" w:sz="0" w:space="0" w:color="auto"/>
                <w:left w:val="none" w:sz="0" w:space="0" w:color="auto"/>
                <w:bottom w:val="none" w:sz="0" w:space="0" w:color="auto"/>
                <w:right w:val="none" w:sz="0" w:space="0" w:color="auto"/>
              </w:divBdr>
              <w:divsChild>
                <w:div w:id="1981764889">
                  <w:marLeft w:val="0"/>
                  <w:marRight w:val="0"/>
                  <w:marTop w:val="0"/>
                  <w:marBottom w:val="0"/>
                  <w:divBdr>
                    <w:top w:val="none" w:sz="0" w:space="0" w:color="auto"/>
                    <w:left w:val="none" w:sz="0" w:space="0" w:color="auto"/>
                    <w:bottom w:val="none" w:sz="0" w:space="0" w:color="auto"/>
                    <w:right w:val="none" w:sz="0" w:space="0" w:color="auto"/>
                  </w:divBdr>
                  <w:divsChild>
                    <w:div w:id="1142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77625">
      <w:bodyDiv w:val="1"/>
      <w:marLeft w:val="0"/>
      <w:marRight w:val="0"/>
      <w:marTop w:val="0"/>
      <w:marBottom w:val="0"/>
      <w:divBdr>
        <w:top w:val="none" w:sz="0" w:space="0" w:color="auto"/>
        <w:left w:val="none" w:sz="0" w:space="0" w:color="auto"/>
        <w:bottom w:val="none" w:sz="0" w:space="0" w:color="auto"/>
        <w:right w:val="none" w:sz="0" w:space="0" w:color="auto"/>
      </w:divBdr>
      <w:divsChild>
        <w:div w:id="1298952868">
          <w:marLeft w:val="0"/>
          <w:marRight w:val="0"/>
          <w:marTop w:val="0"/>
          <w:marBottom w:val="0"/>
          <w:divBdr>
            <w:top w:val="none" w:sz="0" w:space="0" w:color="auto"/>
            <w:left w:val="none" w:sz="0" w:space="0" w:color="auto"/>
            <w:bottom w:val="none" w:sz="0" w:space="0" w:color="auto"/>
            <w:right w:val="none" w:sz="0" w:space="0" w:color="auto"/>
          </w:divBdr>
          <w:divsChild>
            <w:div w:id="2084717922">
              <w:marLeft w:val="0"/>
              <w:marRight w:val="0"/>
              <w:marTop w:val="0"/>
              <w:marBottom w:val="0"/>
              <w:divBdr>
                <w:top w:val="none" w:sz="0" w:space="0" w:color="auto"/>
                <w:left w:val="none" w:sz="0" w:space="0" w:color="auto"/>
                <w:bottom w:val="none" w:sz="0" w:space="0" w:color="auto"/>
                <w:right w:val="none" w:sz="0" w:space="0" w:color="auto"/>
              </w:divBdr>
              <w:divsChild>
                <w:div w:id="367996354">
                  <w:marLeft w:val="0"/>
                  <w:marRight w:val="0"/>
                  <w:marTop w:val="0"/>
                  <w:marBottom w:val="0"/>
                  <w:divBdr>
                    <w:top w:val="none" w:sz="0" w:space="0" w:color="auto"/>
                    <w:left w:val="none" w:sz="0" w:space="0" w:color="auto"/>
                    <w:bottom w:val="none" w:sz="0" w:space="0" w:color="auto"/>
                    <w:right w:val="none" w:sz="0" w:space="0" w:color="auto"/>
                  </w:divBdr>
                  <w:divsChild>
                    <w:div w:id="269045345">
                      <w:marLeft w:val="0"/>
                      <w:marRight w:val="0"/>
                      <w:marTop w:val="0"/>
                      <w:marBottom w:val="0"/>
                      <w:divBdr>
                        <w:top w:val="none" w:sz="0" w:space="0" w:color="auto"/>
                        <w:left w:val="none" w:sz="0" w:space="0" w:color="auto"/>
                        <w:bottom w:val="none" w:sz="0" w:space="0" w:color="auto"/>
                        <w:right w:val="none" w:sz="0" w:space="0" w:color="auto"/>
                      </w:divBdr>
                      <w:divsChild>
                        <w:div w:id="793714637">
                          <w:marLeft w:val="0"/>
                          <w:marRight w:val="0"/>
                          <w:marTop w:val="0"/>
                          <w:marBottom w:val="0"/>
                          <w:divBdr>
                            <w:top w:val="none" w:sz="0" w:space="0" w:color="auto"/>
                            <w:left w:val="none" w:sz="0" w:space="0" w:color="auto"/>
                            <w:bottom w:val="none" w:sz="0" w:space="0" w:color="auto"/>
                            <w:right w:val="none" w:sz="0" w:space="0" w:color="auto"/>
                          </w:divBdr>
                          <w:divsChild>
                            <w:div w:id="871916635">
                              <w:marLeft w:val="0"/>
                              <w:marRight w:val="0"/>
                              <w:marTop w:val="0"/>
                              <w:marBottom w:val="0"/>
                              <w:divBdr>
                                <w:top w:val="none" w:sz="0" w:space="0" w:color="auto"/>
                                <w:left w:val="none" w:sz="0" w:space="0" w:color="auto"/>
                                <w:bottom w:val="none" w:sz="0" w:space="0" w:color="auto"/>
                                <w:right w:val="none" w:sz="0" w:space="0" w:color="auto"/>
                              </w:divBdr>
                              <w:divsChild>
                                <w:div w:id="1904564018">
                                  <w:marLeft w:val="0"/>
                                  <w:marRight w:val="0"/>
                                  <w:marTop w:val="0"/>
                                  <w:marBottom w:val="0"/>
                                  <w:divBdr>
                                    <w:top w:val="none" w:sz="0" w:space="0" w:color="auto"/>
                                    <w:left w:val="none" w:sz="0" w:space="0" w:color="auto"/>
                                    <w:bottom w:val="none" w:sz="0" w:space="0" w:color="auto"/>
                                    <w:right w:val="none" w:sz="0" w:space="0" w:color="auto"/>
                                  </w:divBdr>
                                  <w:divsChild>
                                    <w:div w:id="19818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16525">
                      <w:marLeft w:val="0"/>
                      <w:marRight w:val="0"/>
                      <w:marTop w:val="0"/>
                      <w:marBottom w:val="0"/>
                      <w:divBdr>
                        <w:top w:val="none" w:sz="0" w:space="0" w:color="auto"/>
                        <w:left w:val="none" w:sz="0" w:space="0" w:color="auto"/>
                        <w:bottom w:val="none" w:sz="0" w:space="0" w:color="auto"/>
                        <w:right w:val="none" w:sz="0" w:space="0" w:color="auto"/>
                      </w:divBdr>
                      <w:divsChild>
                        <w:div w:id="207639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914094">
      <w:bodyDiv w:val="1"/>
      <w:marLeft w:val="0"/>
      <w:marRight w:val="0"/>
      <w:marTop w:val="0"/>
      <w:marBottom w:val="0"/>
      <w:divBdr>
        <w:top w:val="none" w:sz="0" w:space="0" w:color="auto"/>
        <w:left w:val="none" w:sz="0" w:space="0" w:color="auto"/>
        <w:bottom w:val="none" w:sz="0" w:space="0" w:color="auto"/>
        <w:right w:val="none" w:sz="0" w:space="0" w:color="auto"/>
      </w:divBdr>
    </w:div>
    <w:div w:id="938173382">
      <w:bodyDiv w:val="1"/>
      <w:marLeft w:val="0"/>
      <w:marRight w:val="0"/>
      <w:marTop w:val="0"/>
      <w:marBottom w:val="0"/>
      <w:divBdr>
        <w:top w:val="none" w:sz="0" w:space="0" w:color="auto"/>
        <w:left w:val="none" w:sz="0" w:space="0" w:color="auto"/>
        <w:bottom w:val="none" w:sz="0" w:space="0" w:color="auto"/>
        <w:right w:val="none" w:sz="0" w:space="0" w:color="auto"/>
      </w:divBdr>
    </w:div>
    <w:div w:id="957955784">
      <w:bodyDiv w:val="1"/>
      <w:marLeft w:val="0"/>
      <w:marRight w:val="0"/>
      <w:marTop w:val="0"/>
      <w:marBottom w:val="0"/>
      <w:divBdr>
        <w:top w:val="none" w:sz="0" w:space="0" w:color="auto"/>
        <w:left w:val="none" w:sz="0" w:space="0" w:color="auto"/>
        <w:bottom w:val="none" w:sz="0" w:space="0" w:color="auto"/>
        <w:right w:val="none" w:sz="0" w:space="0" w:color="auto"/>
      </w:divBdr>
      <w:divsChild>
        <w:div w:id="1744134032">
          <w:marLeft w:val="0"/>
          <w:marRight w:val="0"/>
          <w:marTop w:val="0"/>
          <w:marBottom w:val="0"/>
          <w:divBdr>
            <w:top w:val="none" w:sz="0" w:space="0" w:color="auto"/>
            <w:left w:val="none" w:sz="0" w:space="0" w:color="auto"/>
            <w:bottom w:val="none" w:sz="0" w:space="0" w:color="auto"/>
            <w:right w:val="none" w:sz="0" w:space="0" w:color="auto"/>
          </w:divBdr>
          <w:divsChild>
            <w:div w:id="519512569">
              <w:marLeft w:val="0"/>
              <w:marRight w:val="0"/>
              <w:marTop w:val="0"/>
              <w:marBottom w:val="0"/>
              <w:divBdr>
                <w:top w:val="none" w:sz="0" w:space="0" w:color="auto"/>
                <w:left w:val="none" w:sz="0" w:space="0" w:color="auto"/>
                <w:bottom w:val="none" w:sz="0" w:space="0" w:color="auto"/>
                <w:right w:val="none" w:sz="0" w:space="0" w:color="auto"/>
              </w:divBdr>
              <w:divsChild>
                <w:div w:id="1871332377">
                  <w:marLeft w:val="0"/>
                  <w:marRight w:val="0"/>
                  <w:marTop w:val="0"/>
                  <w:marBottom w:val="0"/>
                  <w:divBdr>
                    <w:top w:val="none" w:sz="0" w:space="0" w:color="auto"/>
                    <w:left w:val="none" w:sz="0" w:space="0" w:color="auto"/>
                    <w:bottom w:val="none" w:sz="0" w:space="0" w:color="auto"/>
                    <w:right w:val="none" w:sz="0" w:space="0" w:color="auto"/>
                  </w:divBdr>
                  <w:divsChild>
                    <w:div w:id="1849558172">
                      <w:marLeft w:val="0"/>
                      <w:marRight w:val="0"/>
                      <w:marTop w:val="0"/>
                      <w:marBottom w:val="0"/>
                      <w:divBdr>
                        <w:top w:val="none" w:sz="0" w:space="0" w:color="auto"/>
                        <w:left w:val="none" w:sz="0" w:space="0" w:color="auto"/>
                        <w:bottom w:val="none" w:sz="0" w:space="0" w:color="auto"/>
                        <w:right w:val="none" w:sz="0" w:space="0" w:color="auto"/>
                      </w:divBdr>
                      <w:divsChild>
                        <w:div w:id="1055086884">
                          <w:marLeft w:val="0"/>
                          <w:marRight w:val="0"/>
                          <w:marTop w:val="0"/>
                          <w:marBottom w:val="0"/>
                          <w:divBdr>
                            <w:top w:val="none" w:sz="0" w:space="0" w:color="auto"/>
                            <w:left w:val="none" w:sz="0" w:space="0" w:color="auto"/>
                            <w:bottom w:val="none" w:sz="0" w:space="0" w:color="auto"/>
                            <w:right w:val="none" w:sz="0" w:space="0" w:color="auto"/>
                          </w:divBdr>
                          <w:divsChild>
                            <w:div w:id="2037342196">
                              <w:marLeft w:val="0"/>
                              <w:marRight w:val="0"/>
                              <w:marTop w:val="0"/>
                              <w:marBottom w:val="0"/>
                              <w:divBdr>
                                <w:top w:val="none" w:sz="0" w:space="0" w:color="auto"/>
                                <w:left w:val="none" w:sz="0" w:space="0" w:color="auto"/>
                                <w:bottom w:val="none" w:sz="0" w:space="0" w:color="auto"/>
                                <w:right w:val="none" w:sz="0" w:space="0" w:color="auto"/>
                              </w:divBdr>
                              <w:divsChild>
                                <w:div w:id="1862284488">
                                  <w:marLeft w:val="0"/>
                                  <w:marRight w:val="0"/>
                                  <w:marTop w:val="0"/>
                                  <w:marBottom w:val="0"/>
                                  <w:divBdr>
                                    <w:top w:val="none" w:sz="0" w:space="0" w:color="auto"/>
                                    <w:left w:val="none" w:sz="0" w:space="0" w:color="auto"/>
                                    <w:bottom w:val="none" w:sz="0" w:space="0" w:color="auto"/>
                                    <w:right w:val="none" w:sz="0" w:space="0" w:color="auto"/>
                                  </w:divBdr>
                                  <w:divsChild>
                                    <w:div w:id="27552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84315">
                          <w:marLeft w:val="0"/>
                          <w:marRight w:val="0"/>
                          <w:marTop w:val="0"/>
                          <w:marBottom w:val="0"/>
                          <w:divBdr>
                            <w:top w:val="none" w:sz="0" w:space="0" w:color="auto"/>
                            <w:left w:val="none" w:sz="0" w:space="0" w:color="auto"/>
                            <w:bottom w:val="none" w:sz="0" w:space="0" w:color="auto"/>
                            <w:right w:val="none" w:sz="0" w:space="0" w:color="auto"/>
                          </w:divBdr>
                          <w:divsChild>
                            <w:div w:id="1304701057">
                              <w:marLeft w:val="0"/>
                              <w:marRight w:val="0"/>
                              <w:marTop w:val="0"/>
                              <w:marBottom w:val="0"/>
                              <w:divBdr>
                                <w:top w:val="none" w:sz="0" w:space="0" w:color="auto"/>
                                <w:left w:val="none" w:sz="0" w:space="0" w:color="auto"/>
                                <w:bottom w:val="none" w:sz="0" w:space="0" w:color="auto"/>
                                <w:right w:val="none" w:sz="0" w:space="0" w:color="auto"/>
                              </w:divBdr>
                              <w:divsChild>
                                <w:div w:id="13082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884971">
      <w:bodyDiv w:val="1"/>
      <w:marLeft w:val="0"/>
      <w:marRight w:val="0"/>
      <w:marTop w:val="0"/>
      <w:marBottom w:val="0"/>
      <w:divBdr>
        <w:top w:val="none" w:sz="0" w:space="0" w:color="auto"/>
        <w:left w:val="none" w:sz="0" w:space="0" w:color="auto"/>
        <w:bottom w:val="none" w:sz="0" w:space="0" w:color="auto"/>
        <w:right w:val="none" w:sz="0" w:space="0" w:color="auto"/>
      </w:divBdr>
      <w:divsChild>
        <w:div w:id="1594509040">
          <w:marLeft w:val="0"/>
          <w:marRight w:val="0"/>
          <w:marTop w:val="0"/>
          <w:marBottom w:val="0"/>
          <w:divBdr>
            <w:top w:val="none" w:sz="0" w:space="0" w:color="auto"/>
            <w:left w:val="none" w:sz="0" w:space="0" w:color="auto"/>
            <w:bottom w:val="none" w:sz="0" w:space="0" w:color="auto"/>
            <w:right w:val="none" w:sz="0" w:space="0" w:color="auto"/>
          </w:divBdr>
        </w:div>
      </w:divsChild>
    </w:div>
    <w:div w:id="963465251">
      <w:bodyDiv w:val="1"/>
      <w:marLeft w:val="0"/>
      <w:marRight w:val="0"/>
      <w:marTop w:val="0"/>
      <w:marBottom w:val="0"/>
      <w:divBdr>
        <w:top w:val="none" w:sz="0" w:space="0" w:color="auto"/>
        <w:left w:val="none" w:sz="0" w:space="0" w:color="auto"/>
        <w:bottom w:val="none" w:sz="0" w:space="0" w:color="auto"/>
        <w:right w:val="none" w:sz="0" w:space="0" w:color="auto"/>
      </w:divBdr>
    </w:div>
    <w:div w:id="967707092">
      <w:bodyDiv w:val="1"/>
      <w:marLeft w:val="0"/>
      <w:marRight w:val="0"/>
      <w:marTop w:val="0"/>
      <w:marBottom w:val="0"/>
      <w:divBdr>
        <w:top w:val="none" w:sz="0" w:space="0" w:color="auto"/>
        <w:left w:val="none" w:sz="0" w:space="0" w:color="auto"/>
        <w:bottom w:val="none" w:sz="0" w:space="0" w:color="auto"/>
        <w:right w:val="none" w:sz="0" w:space="0" w:color="auto"/>
      </w:divBdr>
    </w:div>
    <w:div w:id="970478729">
      <w:bodyDiv w:val="1"/>
      <w:marLeft w:val="0"/>
      <w:marRight w:val="0"/>
      <w:marTop w:val="0"/>
      <w:marBottom w:val="0"/>
      <w:divBdr>
        <w:top w:val="none" w:sz="0" w:space="0" w:color="auto"/>
        <w:left w:val="none" w:sz="0" w:space="0" w:color="auto"/>
        <w:bottom w:val="none" w:sz="0" w:space="0" w:color="auto"/>
        <w:right w:val="none" w:sz="0" w:space="0" w:color="auto"/>
      </w:divBdr>
    </w:div>
    <w:div w:id="981619961">
      <w:bodyDiv w:val="1"/>
      <w:marLeft w:val="0"/>
      <w:marRight w:val="0"/>
      <w:marTop w:val="0"/>
      <w:marBottom w:val="0"/>
      <w:divBdr>
        <w:top w:val="none" w:sz="0" w:space="0" w:color="auto"/>
        <w:left w:val="none" w:sz="0" w:space="0" w:color="auto"/>
        <w:bottom w:val="none" w:sz="0" w:space="0" w:color="auto"/>
        <w:right w:val="none" w:sz="0" w:space="0" w:color="auto"/>
      </w:divBdr>
    </w:div>
    <w:div w:id="983970506">
      <w:bodyDiv w:val="1"/>
      <w:marLeft w:val="0"/>
      <w:marRight w:val="0"/>
      <w:marTop w:val="0"/>
      <w:marBottom w:val="0"/>
      <w:divBdr>
        <w:top w:val="none" w:sz="0" w:space="0" w:color="auto"/>
        <w:left w:val="none" w:sz="0" w:space="0" w:color="auto"/>
        <w:bottom w:val="none" w:sz="0" w:space="0" w:color="auto"/>
        <w:right w:val="none" w:sz="0" w:space="0" w:color="auto"/>
      </w:divBdr>
      <w:divsChild>
        <w:div w:id="1968511189">
          <w:marLeft w:val="0"/>
          <w:marRight w:val="0"/>
          <w:marTop w:val="510"/>
          <w:marBottom w:val="0"/>
          <w:divBdr>
            <w:top w:val="single" w:sz="2" w:space="0" w:color="E5E7EB"/>
            <w:left w:val="single" w:sz="2" w:space="0" w:color="E5E7EB"/>
            <w:bottom w:val="single" w:sz="2" w:space="0" w:color="E5E7EB"/>
            <w:right w:val="single" w:sz="2" w:space="0" w:color="E5E7EB"/>
          </w:divBdr>
          <w:divsChild>
            <w:div w:id="398093306">
              <w:marLeft w:val="0"/>
              <w:marRight w:val="0"/>
              <w:marTop w:val="0"/>
              <w:marBottom w:val="0"/>
              <w:divBdr>
                <w:top w:val="single" w:sz="2" w:space="0" w:color="E5E7EB"/>
                <w:left w:val="single" w:sz="2" w:space="0" w:color="E5E7EB"/>
                <w:bottom w:val="single" w:sz="2" w:space="0" w:color="E5E7EB"/>
                <w:right w:val="single" w:sz="2" w:space="0" w:color="E5E7EB"/>
              </w:divBdr>
              <w:divsChild>
                <w:div w:id="2073118582">
                  <w:marLeft w:val="0"/>
                  <w:marRight w:val="0"/>
                  <w:marTop w:val="0"/>
                  <w:marBottom w:val="0"/>
                  <w:divBdr>
                    <w:top w:val="single" w:sz="2" w:space="0" w:color="E5E7EB"/>
                    <w:left w:val="single" w:sz="2" w:space="0" w:color="E5E7EB"/>
                    <w:bottom w:val="single" w:sz="2" w:space="0" w:color="E5E7EB"/>
                    <w:right w:val="single" w:sz="2" w:space="0" w:color="E5E7EB"/>
                  </w:divBdr>
                  <w:divsChild>
                    <w:div w:id="6273965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85160165">
      <w:bodyDiv w:val="1"/>
      <w:marLeft w:val="0"/>
      <w:marRight w:val="0"/>
      <w:marTop w:val="0"/>
      <w:marBottom w:val="0"/>
      <w:divBdr>
        <w:top w:val="none" w:sz="0" w:space="0" w:color="auto"/>
        <w:left w:val="none" w:sz="0" w:space="0" w:color="auto"/>
        <w:bottom w:val="none" w:sz="0" w:space="0" w:color="auto"/>
        <w:right w:val="none" w:sz="0" w:space="0" w:color="auto"/>
      </w:divBdr>
    </w:div>
    <w:div w:id="985667692">
      <w:bodyDiv w:val="1"/>
      <w:marLeft w:val="0"/>
      <w:marRight w:val="0"/>
      <w:marTop w:val="0"/>
      <w:marBottom w:val="0"/>
      <w:divBdr>
        <w:top w:val="none" w:sz="0" w:space="0" w:color="auto"/>
        <w:left w:val="none" w:sz="0" w:space="0" w:color="auto"/>
        <w:bottom w:val="none" w:sz="0" w:space="0" w:color="auto"/>
        <w:right w:val="none" w:sz="0" w:space="0" w:color="auto"/>
      </w:divBdr>
    </w:div>
    <w:div w:id="993030052">
      <w:bodyDiv w:val="1"/>
      <w:marLeft w:val="0"/>
      <w:marRight w:val="0"/>
      <w:marTop w:val="0"/>
      <w:marBottom w:val="0"/>
      <w:divBdr>
        <w:top w:val="none" w:sz="0" w:space="0" w:color="auto"/>
        <w:left w:val="none" w:sz="0" w:space="0" w:color="auto"/>
        <w:bottom w:val="none" w:sz="0" w:space="0" w:color="auto"/>
        <w:right w:val="none" w:sz="0" w:space="0" w:color="auto"/>
      </w:divBdr>
    </w:div>
    <w:div w:id="1000811460">
      <w:bodyDiv w:val="1"/>
      <w:marLeft w:val="0"/>
      <w:marRight w:val="0"/>
      <w:marTop w:val="0"/>
      <w:marBottom w:val="0"/>
      <w:divBdr>
        <w:top w:val="none" w:sz="0" w:space="0" w:color="auto"/>
        <w:left w:val="none" w:sz="0" w:space="0" w:color="auto"/>
        <w:bottom w:val="none" w:sz="0" w:space="0" w:color="auto"/>
        <w:right w:val="none" w:sz="0" w:space="0" w:color="auto"/>
      </w:divBdr>
    </w:div>
    <w:div w:id="1002242337">
      <w:bodyDiv w:val="1"/>
      <w:marLeft w:val="0"/>
      <w:marRight w:val="0"/>
      <w:marTop w:val="0"/>
      <w:marBottom w:val="0"/>
      <w:divBdr>
        <w:top w:val="none" w:sz="0" w:space="0" w:color="auto"/>
        <w:left w:val="none" w:sz="0" w:space="0" w:color="auto"/>
        <w:bottom w:val="none" w:sz="0" w:space="0" w:color="auto"/>
        <w:right w:val="none" w:sz="0" w:space="0" w:color="auto"/>
      </w:divBdr>
      <w:divsChild>
        <w:div w:id="1430396695">
          <w:marLeft w:val="0"/>
          <w:marRight w:val="0"/>
          <w:marTop w:val="0"/>
          <w:marBottom w:val="0"/>
          <w:divBdr>
            <w:top w:val="none" w:sz="0" w:space="0" w:color="auto"/>
            <w:left w:val="none" w:sz="0" w:space="0" w:color="auto"/>
            <w:bottom w:val="none" w:sz="0" w:space="0" w:color="auto"/>
            <w:right w:val="none" w:sz="0" w:space="0" w:color="auto"/>
          </w:divBdr>
          <w:divsChild>
            <w:div w:id="152070707">
              <w:marLeft w:val="0"/>
              <w:marRight w:val="0"/>
              <w:marTop w:val="0"/>
              <w:marBottom w:val="0"/>
              <w:divBdr>
                <w:top w:val="none" w:sz="0" w:space="0" w:color="auto"/>
                <w:left w:val="none" w:sz="0" w:space="0" w:color="auto"/>
                <w:bottom w:val="none" w:sz="0" w:space="0" w:color="auto"/>
                <w:right w:val="none" w:sz="0" w:space="0" w:color="auto"/>
              </w:divBdr>
              <w:divsChild>
                <w:div w:id="1137989111">
                  <w:marLeft w:val="0"/>
                  <w:marRight w:val="0"/>
                  <w:marTop w:val="0"/>
                  <w:marBottom w:val="0"/>
                  <w:divBdr>
                    <w:top w:val="none" w:sz="0" w:space="0" w:color="auto"/>
                    <w:left w:val="none" w:sz="0" w:space="0" w:color="auto"/>
                    <w:bottom w:val="none" w:sz="0" w:space="0" w:color="auto"/>
                    <w:right w:val="none" w:sz="0" w:space="0" w:color="auto"/>
                  </w:divBdr>
                  <w:divsChild>
                    <w:div w:id="700785932">
                      <w:marLeft w:val="0"/>
                      <w:marRight w:val="0"/>
                      <w:marTop w:val="0"/>
                      <w:marBottom w:val="0"/>
                      <w:divBdr>
                        <w:top w:val="none" w:sz="0" w:space="0" w:color="auto"/>
                        <w:left w:val="none" w:sz="0" w:space="0" w:color="auto"/>
                        <w:bottom w:val="none" w:sz="0" w:space="0" w:color="auto"/>
                        <w:right w:val="none" w:sz="0" w:space="0" w:color="auto"/>
                      </w:divBdr>
                      <w:divsChild>
                        <w:div w:id="2114663942">
                          <w:marLeft w:val="0"/>
                          <w:marRight w:val="0"/>
                          <w:marTop w:val="0"/>
                          <w:marBottom w:val="0"/>
                          <w:divBdr>
                            <w:top w:val="none" w:sz="0" w:space="0" w:color="auto"/>
                            <w:left w:val="none" w:sz="0" w:space="0" w:color="auto"/>
                            <w:bottom w:val="none" w:sz="0" w:space="0" w:color="auto"/>
                            <w:right w:val="none" w:sz="0" w:space="0" w:color="auto"/>
                          </w:divBdr>
                          <w:divsChild>
                            <w:div w:id="9468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033957">
      <w:bodyDiv w:val="1"/>
      <w:marLeft w:val="0"/>
      <w:marRight w:val="0"/>
      <w:marTop w:val="0"/>
      <w:marBottom w:val="0"/>
      <w:divBdr>
        <w:top w:val="none" w:sz="0" w:space="0" w:color="auto"/>
        <w:left w:val="none" w:sz="0" w:space="0" w:color="auto"/>
        <w:bottom w:val="none" w:sz="0" w:space="0" w:color="auto"/>
        <w:right w:val="none" w:sz="0" w:space="0" w:color="auto"/>
      </w:divBdr>
      <w:divsChild>
        <w:div w:id="423302913">
          <w:marLeft w:val="0"/>
          <w:marRight w:val="0"/>
          <w:marTop w:val="0"/>
          <w:marBottom w:val="0"/>
          <w:divBdr>
            <w:top w:val="none" w:sz="0" w:space="0" w:color="auto"/>
            <w:left w:val="none" w:sz="0" w:space="0" w:color="auto"/>
            <w:bottom w:val="none" w:sz="0" w:space="0" w:color="auto"/>
            <w:right w:val="none" w:sz="0" w:space="0" w:color="auto"/>
          </w:divBdr>
          <w:divsChild>
            <w:div w:id="386536220">
              <w:marLeft w:val="0"/>
              <w:marRight w:val="0"/>
              <w:marTop w:val="0"/>
              <w:marBottom w:val="0"/>
              <w:divBdr>
                <w:top w:val="none" w:sz="0" w:space="0" w:color="auto"/>
                <w:left w:val="none" w:sz="0" w:space="0" w:color="auto"/>
                <w:bottom w:val="none" w:sz="0" w:space="0" w:color="auto"/>
                <w:right w:val="none" w:sz="0" w:space="0" w:color="auto"/>
              </w:divBdr>
              <w:divsChild>
                <w:div w:id="1700009853">
                  <w:marLeft w:val="0"/>
                  <w:marRight w:val="0"/>
                  <w:marTop w:val="0"/>
                  <w:marBottom w:val="0"/>
                  <w:divBdr>
                    <w:top w:val="none" w:sz="0" w:space="0" w:color="auto"/>
                    <w:left w:val="none" w:sz="0" w:space="0" w:color="auto"/>
                    <w:bottom w:val="none" w:sz="0" w:space="0" w:color="auto"/>
                    <w:right w:val="none" w:sz="0" w:space="0" w:color="auto"/>
                  </w:divBdr>
                  <w:divsChild>
                    <w:div w:id="29052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55257">
          <w:marLeft w:val="0"/>
          <w:marRight w:val="0"/>
          <w:marTop w:val="0"/>
          <w:marBottom w:val="0"/>
          <w:divBdr>
            <w:top w:val="none" w:sz="0" w:space="0" w:color="auto"/>
            <w:left w:val="none" w:sz="0" w:space="0" w:color="auto"/>
            <w:bottom w:val="none" w:sz="0" w:space="0" w:color="auto"/>
            <w:right w:val="none" w:sz="0" w:space="0" w:color="auto"/>
          </w:divBdr>
          <w:divsChild>
            <w:div w:id="21127299">
              <w:marLeft w:val="0"/>
              <w:marRight w:val="0"/>
              <w:marTop w:val="0"/>
              <w:marBottom w:val="0"/>
              <w:divBdr>
                <w:top w:val="none" w:sz="0" w:space="0" w:color="auto"/>
                <w:left w:val="none" w:sz="0" w:space="0" w:color="auto"/>
                <w:bottom w:val="none" w:sz="0" w:space="0" w:color="auto"/>
                <w:right w:val="none" w:sz="0" w:space="0" w:color="auto"/>
              </w:divBdr>
              <w:divsChild>
                <w:div w:id="1271013245">
                  <w:marLeft w:val="0"/>
                  <w:marRight w:val="0"/>
                  <w:marTop w:val="0"/>
                  <w:marBottom w:val="0"/>
                  <w:divBdr>
                    <w:top w:val="none" w:sz="0" w:space="0" w:color="auto"/>
                    <w:left w:val="none" w:sz="0" w:space="0" w:color="auto"/>
                    <w:bottom w:val="none" w:sz="0" w:space="0" w:color="auto"/>
                    <w:right w:val="none" w:sz="0" w:space="0" w:color="auto"/>
                  </w:divBdr>
                  <w:divsChild>
                    <w:div w:id="26254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88706">
      <w:bodyDiv w:val="1"/>
      <w:marLeft w:val="0"/>
      <w:marRight w:val="0"/>
      <w:marTop w:val="0"/>
      <w:marBottom w:val="0"/>
      <w:divBdr>
        <w:top w:val="none" w:sz="0" w:space="0" w:color="auto"/>
        <w:left w:val="none" w:sz="0" w:space="0" w:color="auto"/>
        <w:bottom w:val="none" w:sz="0" w:space="0" w:color="auto"/>
        <w:right w:val="none" w:sz="0" w:space="0" w:color="auto"/>
      </w:divBdr>
    </w:div>
    <w:div w:id="1042095245">
      <w:bodyDiv w:val="1"/>
      <w:marLeft w:val="0"/>
      <w:marRight w:val="0"/>
      <w:marTop w:val="0"/>
      <w:marBottom w:val="0"/>
      <w:divBdr>
        <w:top w:val="none" w:sz="0" w:space="0" w:color="auto"/>
        <w:left w:val="none" w:sz="0" w:space="0" w:color="auto"/>
        <w:bottom w:val="none" w:sz="0" w:space="0" w:color="auto"/>
        <w:right w:val="none" w:sz="0" w:space="0" w:color="auto"/>
      </w:divBdr>
    </w:div>
    <w:div w:id="1056247232">
      <w:bodyDiv w:val="1"/>
      <w:marLeft w:val="0"/>
      <w:marRight w:val="0"/>
      <w:marTop w:val="0"/>
      <w:marBottom w:val="0"/>
      <w:divBdr>
        <w:top w:val="none" w:sz="0" w:space="0" w:color="auto"/>
        <w:left w:val="none" w:sz="0" w:space="0" w:color="auto"/>
        <w:bottom w:val="none" w:sz="0" w:space="0" w:color="auto"/>
        <w:right w:val="none" w:sz="0" w:space="0" w:color="auto"/>
      </w:divBdr>
      <w:divsChild>
        <w:div w:id="388917232">
          <w:marLeft w:val="0"/>
          <w:marRight w:val="0"/>
          <w:marTop w:val="0"/>
          <w:marBottom w:val="0"/>
          <w:divBdr>
            <w:top w:val="single" w:sz="2" w:space="0" w:color="E5E7EB"/>
            <w:left w:val="single" w:sz="2" w:space="0" w:color="E5E7EB"/>
            <w:bottom w:val="single" w:sz="2" w:space="0" w:color="E5E7EB"/>
            <w:right w:val="single" w:sz="2" w:space="0" w:color="E5E7EB"/>
          </w:divBdr>
          <w:divsChild>
            <w:div w:id="832263281">
              <w:marLeft w:val="0"/>
              <w:marRight w:val="0"/>
              <w:marTop w:val="0"/>
              <w:marBottom w:val="0"/>
              <w:divBdr>
                <w:top w:val="single" w:sz="2" w:space="0" w:color="E5E7EB"/>
                <w:left w:val="single" w:sz="2" w:space="0" w:color="E5E7EB"/>
                <w:bottom w:val="single" w:sz="2" w:space="0" w:color="E5E7EB"/>
                <w:right w:val="single" w:sz="2" w:space="0" w:color="E5E7EB"/>
              </w:divBdr>
              <w:divsChild>
                <w:div w:id="2017726810">
                  <w:marLeft w:val="0"/>
                  <w:marRight w:val="0"/>
                  <w:marTop w:val="0"/>
                  <w:marBottom w:val="0"/>
                  <w:divBdr>
                    <w:top w:val="single" w:sz="2" w:space="0" w:color="E5E7EB"/>
                    <w:left w:val="single" w:sz="2" w:space="0" w:color="E5E7EB"/>
                    <w:bottom w:val="single" w:sz="2" w:space="0" w:color="E5E7EB"/>
                    <w:right w:val="single" w:sz="2" w:space="0" w:color="E5E7EB"/>
                  </w:divBdr>
                  <w:divsChild>
                    <w:div w:id="205337293">
                      <w:marLeft w:val="0"/>
                      <w:marRight w:val="0"/>
                      <w:marTop w:val="0"/>
                      <w:marBottom w:val="0"/>
                      <w:divBdr>
                        <w:top w:val="single" w:sz="2" w:space="0" w:color="E5E7EB"/>
                        <w:left w:val="single" w:sz="2" w:space="0" w:color="E5E7EB"/>
                        <w:bottom w:val="single" w:sz="2" w:space="0" w:color="E5E7EB"/>
                        <w:right w:val="single" w:sz="2" w:space="0" w:color="E5E7EB"/>
                      </w:divBdr>
                      <w:divsChild>
                        <w:div w:id="2134521643">
                          <w:marLeft w:val="0"/>
                          <w:marRight w:val="0"/>
                          <w:marTop w:val="0"/>
                          <w:marBottom w:val="0"/>
                          <w:divBdr>
                            <w:top w:val="single" w:sz="2" w:space="0" w:color="E5E7EB"/>
                            <w:left w:val="single" w:sz="2" w:space="0" w:color="E5E7EB"/>
                            <w:bottom w:val="single" w:sz="2" w:space="0" w:color="E5E7EB"/>
                            <w:right w:val="single" w:sz="2" w:space="0" w:color="E5E7EB"/>
                          </w:divBdr>
                          <w:divsChild>
                            <w:div w:id="2137216646">
                              <w:marLeft w:val="0"/>
                              <w:marRight w:val="0"/>
                              <w:marTop w:val="0"/>
                              <w:marBottom w:val="0"/>
                              <w:divBdr>
                                <w:top w:val="single" w:sz="6" w:space="0" w:color="E5E7EB"/>
                                <w:left w:val="single" w:sz="6" w:space="0" w:color="E5E7EB"/>
                                <w:bottom w:val="single" w:sz="6" w:space="0" w:color="E5E7EB"/>
                                <w:right w:val="single" w:sz="6" w:space="0" w:color="E5E7EB"/>
                              </w:divBdr>
                              <w:divsChild>
                                <w:div w:id="802423201">
                                  <w:marLeft w:val="0"/>
                                  <w:marRight w:val="0"/>
                                  <w:marTop w:val="0"/>
                                  <w:marBottom w:val="0"/>
                                  <w:divBdr>
                                    <w:top w:val="single" w:sz="2" w:space="0" w:color="E5E7EB"/>
                                    <w:left w:val="single" w:sz="2" w:space="0" w:color="E5E7EB"/>
                                    <w:bottom w:val="single" w:sz="2" w:space="0" w:color="E5E7EB"/>
                                    <w:right w:val="single" w:sz="2" w:space="0" w:color="E5E7EB"/>
                                  </w:divBdr>
                                  <w:divsChild>
                                    <w:div w:id="905647148">
                                      <w:marLeft w:val="0"/>
                                      <w:marRight w:val="0"/>
                                      <w:marTop w:val="0"/>
                                      <w:marBottom w:val="0"/>
                                      <w:divBdr>
                                        <w:top w:val="single" w:sz="2" w:space="0" w:color="E5E7EB"/>
                                        <w:left w:val="single" w:sz="2" w:space="0" w:color="E5E7EB"/>
                                        <w:bottom w:val="single" w:sz="2" w:space="0" w:color="E5E7EB"/>
                                        <w:right w:val="single" w:sz="2" w:space="0" w:color="E5E7EB"/>
                                      </w:divBdr>
                                      <w:divsChild>
                                        <w:div w:id="1063790955">
                                          <w:marLeft w:val="0"/>
                                          <w:marRight w:val="0"/>
                                          <w:marTop w:val="0"/>
                                          <w:marBottom w:val="0"/>
                                          <w:divBdr>
                                            <w:top w:val="single" w:sz="2" w:space="0" w:color="E5E7EB"/>
                                            <w:left w:val="single" w:sz="2" w:space="0" w:color="E5E7EB"/>
                                            <w:bottom w:val="single" w:sz="2" w:space="0" w:color="E5E7EB"/>
                                            <w:right w:val="single" w:sz="2" w:space="0" w:color="E5E7EB"/>
                                          </w:divBdr>
                                        </w:div>
                                        <w:div w:id="2301212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2420597">
                                      <w:marLeft w:val="0"/>
                                      <w:marRight w:val="0"/>
                                      <w:marTop w:val="0"/>
                                      <w:marBottom w:val="0"/>
                                      <w:divBdr>
                                        <w:top w:val="single" w:sz="2" w:space="0" w:color="E5E7EB"/>
                                        <w:left w:val="single" w:sz="2" w:space="0" w:color="E5E7EB"/>
                                        <w:bottom w:val="single" w:sz="2" w:space="0" w:color="E5E7EB"/>
                                        <w:right w:val="single" w:sz="2" w:space="0" w:color="E5E7EB"/>
                                      </w:divBdr>
                                      <w:divsChild>
                                        <w:div w:id="1522430728">
                                          <w:marLeft w:val="0"/>
                                          <w:marRight w:val="0"/>
                                          <w:marTop w:val="0"/>
                                          <w:marBottom w:val="0"/>
                                          <w:divBdr>
                                            <w:top w:val="single" w:sz="2" w:space="0" w:color="E5E7EB"/>
                                            <w:left w:val="single" w:sz="2" w:space="0" w:color="E5E7EB"/>
                                            <w:bottom w:val="single" w:sz="2" w:space="0" w:color="E5E7EB"/>
                                            <w:right w:val="single" w:sz="2" w:space="0" w:color="E5E7EB"/>
                                          </w:divBdr>
                                        </w:div>
                                        <w:div w:id="5763300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35096551">
                              <w:marLeft w:val="0"/>
                              <w:marRight w:val="0"/>
                              <w:marTop w:val="0"/>
                              <w:marBottom w:val="0"/>
                              <w:divBdr>
                                <w:top w:val="single" w:sz="6" w:space="0" w:color="E5E7EB"/>
                                <w:left w:val="single" w:sz="6" w:space="0" w:color="E5E7EB"/>
                                <w:bottom w:val="single" w:sz="6" w:space="0" w:color="E5E7EB"/>
                                <w:right w:val="single" w:sz="6" w:space="0" w:color="E5E7EB"/>
                              </w:divBdr>
                              <w:divsChild>
                                <w:div w:id="2039969164">
                                  <w:marLeft w:val="0"/>
                                  <w:marRight w:val="0"/>
                                  <w:marTop w:val="0"/>
                                  <w:marBottom w:val="0"/>
                                  <w:divBdr>
                                    <w:top w:val="single" w:sz="2" w:space="0" w:color="E5E7EB"/>
                                    <w:left w:val="single" w:sz="2" w:space="0" w:color="E5E7EB"/>
                                    <w:bottom w:val="single" w:sz="2" w:space="0" w:color="E5E7EB"/>
                                    <w:right w:val="single" w:sz="2" w:space="0" w:color="E5E7EB"/>
                                  </w:divBdr>
                                  <w:divsChild>
                                    <w:div w:id="867644667">
                                      <w:marLeft w:val="0"/>
                                      <w:marRight w:val="0"/>
                                      <w:marTop w:val="0"/>
                                      <w:marBottom w:val="0"/>
                                      <w:divBdr>
                                        <w:top w:val="single" w:sz="2" w:space="0" w:color="E5E7EB"/>
                                        <w:left w:val="single" w:sz="2" w:space="0" w:color="E5E7EB"/>
                                        <w:bottom w:val="single" w:sz="2" w:space="0" w:color="E5E7EB"/>
                                        <w:right w:val="single" w:sz="2" w:space="0" w:color="E5E7EB"/>
                                      </w:divBdr>
                                      <w:divsChild>
                                        <w:div w:id="2117286443">
                                          <w:marLeft w:val="0"/>
                                          <w:marRight w:val="0"/>
                                          <w:marTop w:val="0"/>
                                          <w:marBottom w:val="0"/>
                                          <w:divBdr>
                                            <w:top w:val="single" w:sz="2" w:space="0" w:color="E5E7EB"/>
                                            <w:left w:val="single" w:sz="2" w:space="0" w:color="E5E7EB"/>
                                            <w:bottom w:val="single" w:sz="2" w:space="0" w:color="E5E7EB"/>
                                            <w:right w:val="single" w:sz="2" w:space="0" w:color="E5E7EB"/>
                                          </w:divBdr>
                                        </w:div>
                                        <w:div w:id="4827421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59852233">
                                      <w:marLeft w:val="0"/>
                                      <w:marRight w:val="0"/>
                                      <w:marTop w:val="0"/>
                                      <w:marBottom w:val="0"/>
                                      <w:divBdr>
                                        <w:top w:val="single" w:sz="2" w:space="0" w:color="E5E7EB"/>
                                        <w:left w:val="single" w:sz="2" w:space="0" w:color="E5E7EB"/>
                                        <w:bottom w:val="single" w:sz="2" w:space="0" w:color="E5E7EB"/>
                                        <w:right w:val="single" w:sz="2" w:space="0" w:color="E5E7EB"/>
                                      </w:divBdr>
                                      <w:divsChild>
                                        <w:div w:id="603729714">
                                          <w:marLeft w:val="0"/>
                                          <w:marRight w:val="0"/>
                                          <w:marTop w:val="0"/>
                                          <w:marBottom w:val="0"/>
                                          <w:divBdr>
                                            <w:top w:val="single" w:sz="2" w:space="0" w:color="E5E7EB"/>
                                            <w:left w:val="single" w:sz="2" w:space="0" w:color="E5E7EB"/>
                                            <w:bottom w:val="single" w:sz="2" w:space="0" w:color="E5E7EB"/>
                                            <w:right w:val="single" w:sz="2" w:space="0" w:color="E5E7EB"/>
                                          </w:divBdr>
                                        </w:div>
                                        <w:div w:id="475687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3311138">
                                      <w:marLeft w:val="0"/>
                                      <w:marRight w:val="0"/>
                                      <w:marTop w:val="0"/>
                                      <w:marBottom w:val="0"/>
                                      <w:divBdr>
                                        <w:top w:val="single" w:sz="2" w:space="0" w:color="E5E7EB"/>
                                        <w:left w:val="single" w:sz="2" w:space="0" w:color="E5E7EB"/>
                                        <w:bottom w:val="single" w:sz="2" w:space="0" w:color="E5E7EB"/>
                                        <w:right w:val="single" w:sz="2" w:space="0" w:color="E5E7EB"/>
                                      </w:divBdr>
                                      <w:divsChild>
                                        <w:div w:id="2104493557">
                                          <w:marLeft w:val="0"/>
                                          <w:marRight w:val="0"/>
                                          <w:marTop w:val="0"/>
                                          <w:marBottom w:val="0"/>
                                          <w:divBdr>
                                            <w:top w:val="single" w:sz="2" w:space="0" w:color="E5E7EB"/>
                                            <w:left w:val="single" w:sz="2" w:space="0" w:color="E5E7EB"/>
                                            <w:bottom w:val="single" w:sz="2" w:space="0" w:color="E5E7EB"/>
                                            <w:right w:val="single" w:sz="2" w:space="0" w:color="E5E7EB"/>
                                          </w:divBdr>
                                        </w:div>
                                        <w:div w:id="6180250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25247986">
                                      <w:marLeft w:val="0"/>
                                      <w:marRight w:val="0"/>
                                      <w:marTop w:val="0"/>
                                      <w:marBottom w:val="0"/>
                                      <w:divBdr>
                                        <w:top w:val="single" w:sz="2" w:space="0" w:color="E5E7EB"/>
                                        <w:left w:val="single" w:sz="2" w:space="0" w:color="E5E7EB"/>
                                        <w:bottom w:val="single" w:sz="2" w:space="0" w:color="E5E7EB"/>
                                        <w:right w:val="single" w:sz="2" w:space="0" w:color="E5E7EB"/>
                                      </w:divBdr>
                                      <w:divsChild>
                                        <w:div w:id="285552305">
                                          <w:marLeft w:val="0"/>
                                          <w:marRight w:val="0"/>
                                          <w:marTop w:val="0"/>
                                          <w:marBottom w:val="0"/>
                                          <w:divBdr>
                                            <w:top w:val="single" w:sz="2" w:space="0" w:color="E5E7EB"/>
                                            <w:left w:val="single" w:sz="2" w:space="0" w:color="E5E7EB"/>
                                            <w:bottom w:val="single" w:sz="2" w:space="0" w:color="E5E7EB"/>
                                            <w:right w:val="single" w:sz="2" w:space="0" w:color="E5E7EB"/>
                                          </w:divBdr>
                                        </w:div>
                                        <w:div w:id="116359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64354187">
                              <w:marLeft w:val="0"/>
                              <w:marRight w:val="0"/>
                              <w:marTop w:val="0"/>
                              <w:marBottom w:val="0"/>
                              <w:divBdr>
                                <w:top w:val="single" w:sz="2" w:space="0" w:color="E5E7EB"/>
                                <w:left w:val="single" w:sz="2" w:space="0" w:color="E5E7EB"/>
                                <w:bottom w:val="single" w:sz="2" w:space="0" w:color="E5E7EB"/>
                                <w:right w:val="single" w:sz="2" w:space="0" w:color="E5E7EB"/>
                              </w:divBdr>
                              <w:divsChild>
                                <w:div w:id="2126191013">
                                  <w:marLeft w:val="0"/>
                                  <w:marRight w:val="0"/>
                                  <w:marTop w:val="0"/>
                                  <w:marBottom w:val="0"/>
                                  <w:divBdr>
                                    <w:top w:val="single" w:sz="2" w:space="0" w:color="E5E7EB"/>
                                    <w:left w:val="single" w:sz="2" w:space="0" w:color="E5E7EB"/>
                                    <w:bottom w:val="single" w:sz="2" w:space="0" w:color="E5E7EB"/>
                                    <w:right w:val="single" w:sz="2" w:space="0" w:color="E5E7EB"/>
                                  </w:divBdr>
                                  <w:divsChild>
                                    <w:div w:id="1164857493">
                                      <w:marLeft w:val="0"/>
                                      <w:marRight w:val="0"/>
                                      <w:marTop w:val="0"/>
                                      <w:marBottom w:val="0"/>
                                      <w:divBdr>
                                        <w:top w:val="single" w:sz="2" w:space="0" w:color="E5E7EB"/>
                                        <w:left w:val="single" w:sz="2" w:space="0" w:color="E5E7EB"/>
                                        <w:bottom w:val="single" w:sz="2" w:space="0" w:color="E5E7EB"/>
                                        <w:right w:val="single" w:sz="2" w:space="0" w:color="E5E7EB"/>
                                      </w:divBdr>
                                      <w:divsChild>
                                        <w:div w:id="2077166538">
                                          <w:marLeft w:val="0"/>
                                          <w:marRight w:val="0"/>
                                          <w:marTop w:val="0"/>
                                          <w:marBottom w:val="0"/>
                                          <w:divBdr>
                                            <w:top w:val="single" w:sz="2" w:space="0" w:color="E5E7EB"/>
                                            <w:left w:val="single" w:sz="2" w:space="0" w:color="E5E7EB"/>
                                            <w:bottom w:val="single" w:sz="2" w:space="0" w:color="E5E7EB"/>
                                            <w:right w:val="single" w:sz="2" w:space="0" w:color="E5E7EB"/>
                                          </w:divBdr>
                                          <w:divsChild>
                                            <w:div w:id="1620643444">
                                              <w:marLeft w:val="0"/>
                                              <w:marRight w:val="0"/>
                                              <w:marTop w:val="0"/>
                                              <w:marBottom w:val="0"/>
                                              <w:divBdr>
                                                <w:top w:val="single" w:sz="2" w:space="23" w:color="E5E7EB"/>
                                                <w:left w:val="single" w:sz="2" w:space="0" w:color="E5E7EB"/>
                                                <w:bottom w:val="single" w:sz="2" w:space="23" w:color="E5E7EB"/>
                                                <w:right w:val="single" w:sz="2" w:space="0" w:color="E5E7EB"/>
                                              </w:divBdr>
                                              <w:divsChild>
                                                <w:div w:id="743795949">
                                                  <w:marLeft w:val="0"/>
                                                  <w:marRight w:val="0"/>
                                                  <w:marTop w:val="0"/>
                                                  <w:marBottom w:val="0"/>
                                                  <w:divBdr>
                                                    <w:top w:val="single" w:sz="2" w:space="0" w:color="E5E7EB"/>
                                                    <w:left w:val="single" w:sz="2" w:space="0" w:color="E5E7EB"/>
                                                    <w:bottom w:val="single" w:sz="2" w:space="0" w:color="E5E7EB"/>
                                                    <w:right w:val="single" w:sz="2" w:space="0" w:color="E5E7EB"/>
                                                  </w:divBdr>
                                                </w:div>
                                                <w:div w:id="1434783656">
                                                  <w:marLeft w:val="0"/>
                                                  <w:marRight w:val="0"/>
                                                  <w:marTop w:val="0"/>
                                                  <w:marBottom w:val="0"/>
                                                  <w:divBdr>
                                                    <w:top w:val="single" w:sz="2" w:space="0" w:color="E5E7EB"/>
                                                    <w:left w:val="single" w:sz="2" w:space="0" w:color="E5E7EB"/>
                                                    <w:bottom w:val="single" w:sz="2" w:space="0" w:color="E5E7EB"/>
                                                    <w:right w:val="single" w:sz="2" w:space="0" w:color="E5E7EB"/>
                                                  </w:divBdr>
                                                </w:div>
                                                <w:div w:id="64979173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7163630">
                              <w:marLeft w:val="0"/>
                              <w:marRight w:val="0"/>
                              <w:marTop w:val="0"/>
                              <w:marBottom w:val="0"/>
                              <w:divBdr>
                                <w:top w:val="single" w:sz="2" w:space="0" w:color="E5E7EB"/>
                                <w:left w:val="single" w:sz="2" w:space="0" w:color="E5E7EB"/>
                                <w:bottom w:val="single" w:sz="2" w:space="0" w:color="E5E7EB"/>
                                <w:right w:val="single" w:sz="2" w:space="0" w:color="E5E7EB"/>
                              </w:divBdr>
                              <w:divsChild>
                                <w:div w:id="20405420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077171171">
      <w:bodyDiv w:val="1"/>
      <w:marLeft w:val="0"/>
      <w:marRight w:val="0"/>
      <w:marTop w:val="0"/>
      <w:marBottom w:val="0"/>
      <w:divBdr>
        <w:top w:val="none" w:sz="0" w:space="0" w:color="auto"/>
        <w:left w:val="none" w:sz="0" w:space="0" w:color="auto"/>
        <w:bottom w:val="none" w:sz="0" w:space="0" w:color="auto"/>
        <w:right w:val="none" w:sz="0" w:space="0" w:color="auto"/>
      </w:divBdr>
      <w:divsChild>
        <w:div w:id="2100329715">
          <w:marLeft w:val="0"/>
          <w:marRight w:val="0"/>
          <w:marTop w:val="0"/>
          <w:marBottom w:val="0"/>
          <w:divBdr>
            <w:top w:val="none" w:sz="0" w:space="0" w:color="auto"/>
            <w:left w:val="none" w:sz="0" w:space="0" w:color="auto"/>
            <w:bottom w:val="none" w:sz="0" w:space="0" w:color="auto"/>
            <w:right w:val="none" w:sz="0" w:space="0" w:color="auto"/>
          </w:divBdr>
          <w:divsChild>
            <w:div w:id="1742872408">
              <w:marLeft w:val="0"/>
              <w:marRight w:val="0"/>
              <w:marTop w:val="0"/>
              <w:marBottom w:val="0"/>
              <w:divBdr>
                <w:top w:val="none" w:sz="0" w:space="0" w:color="auto"/>
                <w:left w:val="none" w:sz="0" w:space="0" w:color="auto"/>
                <w:bottom w:val="none" w:sz="0" w:space="0" w:color="auto"/>
                <w:right w:val="none" w:sz="0" w:space="0" w:color="auto"/>
              </w:divBdr>
              <w:divsChild>
                <w:div w:id="45522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948583">
          <w:marLeft w:val="0"/>
          <w:marRight w:val="0"/>
          <w:marTop w:val="0"/>
          <w:marBottom w:val="0"/>
          <w:divBdr>
            <w:top w:val="none" w:sz="0" w:space="0" w:color="auto"/>
            <w:left w:val="none" w:sz="0" w:space="0" w:color="auto"/>
            <w:bottom w:val="none" w:sz="0" w:space="0" w:color="auto"/>
            <w:right w:val="none" w:sz="0" w:space="0" w:color="auto"/>
          </w:divBdr>
          <w:divsChild>
            <w:div w:id="464354396">
              <w:marLeft w:val="0"/>
              <w:marRight w:val="0"/>
              <w:marTop w:val="0"/>
              <w:marBottom w:val="0"/>
              <w:divBdr>
                <w:top w:val="none" w:sz="0" w:space="0" w:color="auto"/>
                <w:left w:val="none" w:sz="0" w:space="0" w:color="auto"/>
                <w:bottom w:val="none" w:sz="0" w:space="0" w:color="auto"/>
                <w:right w:val="none" w:sz="0" w:space="0" w:color="auto"/>
              </w:divBdr>
              <w:divsChild>
                <w:div w:id="447284058">
                  <w:marLeft w:val="0"/>
                  <w:marRight w:val="0"/>
                  <w:marTop w:val="0"/>
                  <w:marBottom w:val="0"/>
                  <w:divBdr>
                    <w:top w:val="none" w:sz="0" w:space="0" w:color="auto"/>
                    <w:left w:val="none" w:sz="0" w:space="0" w:color="auto"/>
                    <w:bottom w:val="none" w:sz="0" w:space="0" w:color="auto"/>
                    <w:right w:val="none" w:sz="0" w:space="0" w:color="auto"/>
                  </w:divBdr>
                  <w:divsChild>
                    <w:div w:id="829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284639">
      <w:bodyDiv w:val="1"/>
      <w:marLeft w:val="0"/>
      <w:marRight w:val="0"/>
      <w:marTop w:val="0"/>
      <w:marBottom w:val="0"/>
      <w:divBdr>
        <w:top w:val="none" w:sz="0" w:space="0" w:color="auto"/>
        <w:left w:val="none" w:sz="0" w:space="0" w:color="auto"/>
        <w:bottom w:val="none" w:sz="0" w:space="0" w:color="auto"/>
        <w:right w:val="none" w:sz="0" w:space="0" w:color="auto"/>
      </w:divBdr>
    </w:div>
    <w:div w:id="1098599893">
      <w:bodyDiv w:val="1"/>
      <w:marLeft w:val="0"/>
      <w:marRight w:val="0"/>
      <w:marTop w:val="0"/>
      <w:marBottom w:val="0"/>
      <w:divBdr>
        <w:top w:val="none" w:sz="0" w:space="0" w:color="auto"/>
        <w:left w:val="none" w:sz="0" w:space="0" w:color="auto"/>
        <w:bottom w:val="none" w:sz="0" w:space="0" w:color="auto"/>
        <w:right w:val="none" w:sz="0" w:space="0" w:color="auto"/>
      </w:divBdr>
    </w:div>
    <w:div w:id="1103571714">
      <w:bodyDiv w:val="1"/>
      <w:marLeft w:val="0"/>
      <w:marRight w:val="0"/>
      <w:marTop w:val="0"/>
      <w:marBottom w:val="0"/>
      <w:divBdr>
        <w:top w:val="none" w:sz="0" w:space="0" w:color="auto"/>
        <w:left w:val="none" w:sz="0" w:space="0" w:color="auto"/>
        <w:bottom w:val="none" w:sz="0" w:space="0" w:color="auto"/>
        <w:right w:val="none" w:sz="0" w:space="0" w:color="auto"/>
      </w:divBdr>
      <w:divsChild>
        <w:div w:id="776213708">
          <w:marLeft w:val="0"/>
          <w:marRight w:val="0"/>
          <w:marTop w:val="0"/>
          <w:marBottom w:val="0"/>
          <w:divBdr>
            <w:top w:val="none" w:sz="0" w:space="0" w:color="auto"/>
            <w:left w:val="none" w:sz="0" w:space="0" w:color="auto"/>
            <w:bottom w:val="none" w:sz="0" w:space="0" w:color="auto"/>
            <w:right w:val="none" w:sz="0" w:space="0" w:color="auto"/>
          </w:divBdr>
          <w:divsChild>
            <w:div w:id="25058392">
              <w:marLeft w:val="0"/>
              <w:marRight w:val="0"/>
              <w:marTop w:val="0"/>
              <w:marBottom w:val="0"/>
              <w:divBdr>
                <w:top w:val="none" w:sz="0" w:space="0" w:color="auto"/>
                <w:left w:val="none" w:sz="0" w:space="0" w:color="auto"/>
                <w:bottom w:val="none" w:sz="0" w:space="0" w:color="auto"/>
                <w:right w:val="none" w:sz="0" w:space="0" w:color="auto"/>
              </w:divBdr>
            </w:div>
            <w:div w:id="802575530">
              <w:marLeft w:val="0"/>
              <w:marRight w:val="0"/>
              <w:marTop w:val="0"/>
              <w:marBottom w:val="0"/>
              <w:divBdr>
                <w:top w:val="none" w:sz="0" w:space="0" w:color="auto"/>
                <w:left w:val="none" w:sz="0" w:space="0" w:color="auto"/>
                <w:bottom w:val="none" w:sz="0" w:space="0" w:color="auto"/>
                <w:right w:val="none" w:sz="0" w:space="0" w:color="auto"/>
              </w:divBdr>
            </w:div>
            <w:div w:id="1923371949">
              <w:marLeft w:val="0"/>
              <w:marRight w:val="0"/>
              <w:marTop w:val="0"/>
              <w:marBottom w:val="0"/>
              <w:divBdr>
                <w:top w:val="none" w:sz="0" w:space="0" w:color="auto"/>
                <w:left w:val="none" w:sz="0" w:space="0" w:color="auto"/>
                <w:bottom w:val="none" w:sz="0" w:space="0" w:color="auto"/>
                <w:right w:val="none" w:sz="0" w:space="0" w:color="auto"/>
              </w:divBdr>
              <w:divsChild>
                <w:div w:id="3030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91170">
          <w:marLeft w:val="0"/>
          <w:marRight w:val="0"/>
          <w:marTop w:val="0"/>
          <w:marBottom w:val="0"/>
          <w:divBdr>
            <w:top w:val="none" w:sz="0" w:space="0" w:color="auto"/>
            <w:left w:val="none" w:sz="0" w:space="0" w:color="auto"/>
            <w:bottom w:val="none" w:sz="0" w:space="0" w:color="auto"/>
            <w:right w:val="none" w:sz="0" w:space="0" w:color="auto"/>
          </w:divBdr>
          <w:divsChild>
            <w:div w:id="948052769">
              <w:marLeft w:val="0"/>
              <w:marRight w:val="0"/>
              <w:marTop w:val="0"/>
              <w:marBottom w:val="0"/>
              <w:divBdr>
                <w:top w:val="none" w:sz="0" w:space="0" w:color="auto"/>
                <w:left w:val="none" w:sz="0" w:space="0" w:color="auto"/>
                <w:bottom w:val="none" w:sz="0" w:space="0" w:color="auto"/>
                <w:right w:val="none" w:sz="0" w:space="0" w:color="auto"/>
              </w:divBdr>
              <w:divsChild>
                <w:div w:id="2127848506">
                  <w:marLeft w:val="0"/>
                  <w:marRight w:val="0"/>
                  <w:marTop w:val="0"/>
                  <w:marBottom w:val="0"/>
                  <w:divBdr>
                    <w:top w:val="none" w:sz="0" w:space="0" w:color="auto"/>
                    <w:left w:val="none" w:sz="0" w:space="0" w:color="auto"/>
                    <w:bottom w:val="none" w:sz="0" w:space="0" w:color="auto"/>
                    <w:right w:val="none" w:sz="0" w:space="0" w:color="auto"/>
                  </w:divBdr>
                  <w:divsChild>
                    <w:div w:id="181306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236403">
      <w:bodyDiv w:val="1"/>
      <w:marLeft w:val="0"/>
      <w:marRight w:val="0"/>
      <w:marTop w:val="0"/>
      <w:marBottom w:val="0"/>
      <w:divBdr>
        <w:top w:val="none" w:sz="0" w:space="0" w:color="auto"/>
        <w:left w:val="none" w:sz="0" w:space="0" w:color="auto"/>
        <w:bottom w:val="none" w:sz="0" w:space="0" w:color="auto"/>
        <w:right w:val="none" w:sz="0" w:space="0" w:color="auto"/>
      </w:divBdr>
    </w:div>
    <w:div w:id="1110323480">
      <w:bodyDiv w:val="1"/>
      <w:marLeft w:val="0"/>
      <w:marRight w:val="0"/>
      <w:marTop w:val="0"/>
      <w:marBottom w:val="0"/>
      <w:divBdr>
        <w:top w:val="none" w:sz="0" w:space="0" w:color="auto"/>
        <w:left w:val="none" w:sz="0" w:space="0" w:color="auto"/>
        <w:bottom w:val="none" w:sz="0" w:space="0" w:color="auto"/>
        <w:right w:val="none" w:sz="0" w:space="0" w:color="auto"/>
      </w:divBdr>
      <w:divsChild>
        <w:div w:id="348919071">
          <w:marLeft w:val="0"/>
          <w:marRight w:val="0"/>
          <w:marTop w:val="0"/>
          <w:marBottom w:val="0"/>
          <w:divBdr>
            <w:top w:val="none" w:sz="0" w:space="0" w:color="auto"/>
            <w:left w:val="none" w:sz="0" w:space="0" w:color="auto"/>
            <w:bottom w:val="none" w:sz="0" w:space="0" w:color="auto"/>
            <w:right w:val="none" w:sz="0" w:space="0" w:color="auto"/>
          </w:divBdr>
          <w:divsChild>
            <w:div w:id="880634322">
              <w:marLeft w:val="0"/>
              <w:marRight w:val="0"/>
              <w:marTop w:val="0"/>
              <w:marBottom w:val="0"/>
              <w:divBdr>
                <w:top w:val="none" w:sz="0" w:space="0" w:color="auto"/>
                <w:left w:val="none" w:sz="0" w:space="0" w:color="auto"/>
                <w:bottom w:val="none" w:sz="0" w:space="0" w:color="auto"/>
                <w:right w:val="none" w:sz="0" w:space="0" w:color="auto"/>
              </w:divBdr>
            </w:div>
            <w:div w:id="1253391419">
              <w:marLeft w:val="0"/>
              <w:marRight w:val="0"/>
              <w:marTop w:val="0"/>
              <w:marBottom w:val="0"/>
              <w:divBdr>
                <w:top w:val="none" w:sz="0" w:space="0" w:color="auto"/>
                <w:left w:val="none" w:sz="0" w:space="0" w:color="auto"/>
                <w:bottom w:val="none" w:sz="0" w:space="0" w:color="auto"/>
                <w:right w:val="none" w:sz="0" w:space="0" w:color="auto"/>
              </w:divBdr>
            </w:div>
            <w:div w:id="527716285">
              <w:marLeft w:val="0"/>
              <w:marRight w:val="0"/>
              <w:marTop w:val="0"/>
              <w:marBottom w:val="0"/>
              <w:divBdr>
                <w:top w:val="none" w:sz="0" w:space="0" w:color="auto"/>
                <w:left w:val="none" w:sz="0" w:space="0" w:color="auto"/>
                <w:bottom w:val="none" w:sz="0" w:space="0" w:color="auto"/>
                <w:right w:val="none" w:sz="0" w:space="0" w:color="auto"/>
              </w:divBdr>
              <w:divsChild>
                <w:div w:id="11731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8183">
          <w:marLeft w:val="0"/>
          <w:marRight w:val="0"/>
          <w:marTop w:val="0"/>
          <w:marBottom w:val="0"/>
          <w:divBdr>
            <w:top w:val="none" w:sz="0" w:space="0" w:color="auto"/>
            <w:left w:val="none" w:sz="0" w:space="0" w:color="auto"/>
            <w:bottom w:val="none" w:sz="0" w:space="0" w:color="auto"/>
            <w:right w:val="none" w:sz="0" w:space="0" w:color="auto"/>
          </w:divBdr>
          <w:divsChild>
            <w:div w:id="1167861806">
              <w:marLeft w:val="0"/>
              <w:marRight w:val="0"/>
              <w:marTop w:val="0"/>
              <w:marBottom w:val="0"/>
              <w:divBdr>
                <w:top w:val="none" w:sz="0" w:space="0" w:color="auto"/>
                <w:left w:val="none" w:sz="0" w:space="0" w:color="auto"/>
                <w:bottom w:val="none" w:sz="0" w:space="0" w:color="auto"/>
                <w:right w:val="none" w:sz="0" w:space="0" w:color="auto"/>
              </w:divBdr>
              <w:divsChild>
                <w:div w:id="480344808">
                  <w:marLeft w:val="0"/>
                  <w:marRight w:val="0"/>
                  <w:marTop w:val="0"/>
                  <w:marBottom w:val="0"/>
                  <w:divBdr>
                    <w:top w:val="none" w:sz="0" w:space="0" w:color="auto"/>
                    <w:left w:val="none" w:sz="0" w:space="0" w:color="auto"/>
                    <w:bottom w:val="none" w:sz="0" w:space="0" w:color="auto"/>
                    <w:right w:val="none" w:sz="0" w:space="0" w:color="auto"/>
                  </w:divBdr>
                  <w:divsChild>
                    <w:div w:id="173280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648104">
      <w:bodyDiv w:val="1"/>
      <w:marLeft w:val="0"/>
      <w:marRight w:val="0"/>
      <w:marTop w:val="0"/>
      <w:marBottom w:val="0"/>
      <w:divBdr>
        <w:top w:val="none" w:sz="0" w:space="0" w:color="auto"/>
        <w:left w:val="none" w:sz="0" w:space="0" w:color="auto"/>
        <w:bottom w:val="none" w:sz="0" w:space="0" w:color="auto"/>
        <w:right w:val="none" w:sz="0" w:space="0" w:color="auto"/>
      </w:divBdr>
    </w:div>
    <w:div w:id="1122186653">
      <w:bodyDiv w:val="1"/>
      <w:marLeft w:val="0"/>
      <w:marRight w:val="0"/>
      <w:marTop w:val="0"/>
      <w:marBottom w:val="0"/>
      <w:divBdr>
        <w:top w:val="none" w:sz="0" w:space="0" w:color="auto"/>
        <w:left w:val="none" w:sz="0" w:space="0" w:color="auto"/>
        <w:bottom w:val="none" w:sz="0" w:space="0" w:color="auto"/>
        <w:right w:val="none" w:sz="0" w:space="0" w:color="auto"/>
      </w:divBdr>
    </w:div>
    <w:div w:id="1125855834">
      <w:bodyDiv w:val="1"/>
      <w:marLeft w:val="0"/>
      <w:marRight w:val="0"/>
      <w:marTop w:val="0"/>
      <w:marBottom w:val="0"/>
      <w:divBdr>
        <w:top w:val="none" w:sz="0" w:space="0" w:color="auto"/>
        <w:left w:val="none" w:sz="0" w:space="0" w:color="auto"/>
        <w:bottom w:val="none" w:sz="0" w:space="0" w:color="auto"/>
        <w:right w:val="none" w:sz="0" w:space="0" w:color="auto"/>
      </w:divBdr>
    </w:div>
    <w:div w:id="1129544084">
      <w:bodyDiv w:val="1"/>
      <w:marLeft w:val="0"/>
      <w:marRight w:val="0"/>
      <w:marTop w:val="0"/>
      <w:marBottom w:val="0"/>
      <w:divBdr>
        <w:top w:val="none" w:sz="0" w:space="0" w:color="auto"/>
        <w:left w:val="none" w:sz="0" w:space="0" w:color="auto"/>
        <w:bottom w:val="none" w:sz="0" w:space="0" w:color="auto"/>
        <w:right w:val="none" w:sz="0" w:space="0" w:color="auto"/>
      </w:divBdr>
    </w:div>
    <w:div w:id="1135442744">
      <w:bodyDiv w:val="1"/>
      <w:marLeft w:val="0"/>
      <w:marRight w:val="0"/>
      <w:marTop w:val="0"/>
      <w:marBottom w:val="0"/>
      <w:divBdr>
        <w:top w:val="none" w:sz="0" w:space="0" w:color="auto"/>
        <w:left w:val="none" w:sz="0" w:space="0" w:color="auto"/>
        <w:bottom w:val="none" w:sz="0" w:space="0" w:color="auto"/>
        <w:right w:val="none" w:sz="0" w:space="0" w:color="auto"/>
      </w:divBdr>
      <w:divsChild>
        <w:div w:id="892960335">
          <w:marLeft w:val="0"/>
          <w:marRight w:val="0"/>
          <w:marTop w:val="0"/>
          <w:marBottom w:val="0"/>
          <w:divBdr>
            <w:top w:val="none" w:sz="0" w:space="0" w:color="auto"/>
            <w:left w:val="none" w:sz="0" w:space="0" w:color="auto"/>
            <w:bottom w:val="none" w:sz="0" w:space="0" w:color="auto"/>
            <w:right w:val="none" w:sz="0" w:space="0" w:color="auto"/>
          </w:divBdr>
          <w:divsChild>
            <w:div w:id="1867057427">
              <w:marLeft w:val="0"/>
              <w:marRight w:val="0"/>
              <w:marTop w:val="0"/>
              <w:marBottom w:val="0"/>
              <w:divBdr>
                <w:top w:val="none" w:sz="0" w:space="0" w:color="auto"/>
                <w:left w:val="none" w:sz="0" w:space="0" w:color="auto"/>
                <w:bottom w:val="none" w:sz="0" w:space="0" w:color="auto"/>
                <w:right w:val="none" w:sz="0" w:space="0" w:color="auto"/>
              </w:divBdr>
            </w:div>
            <w:div w:id="963970324">
              <w:marLeft w:val="0"/>
              <w:marRight w:val="0"/>
              <w:marTop w:val="0"/>
              <w:marBottom w:val="0"/>
              <w:divBdr>
                <w:top w:val="none" w:sz="0" w:space="0" w:color="auto"/>
                <w:left w:val="none" w:sz="0" w:space="0" w:color="auto"/>
                <w:bottom w:val="none" w:sz="0" w:space="0" w:color="auto"/>
                <w:right w:val="none" w:sz="0" w:space="0" w:color="auto"/>
              </w:divBdr>
            </w:div>
            <w:div w:id="1971783552">
              <w:marLeft w:val="0"/>
              <w:marRight w:val="0"/>
              <w:marTop w:val="0"/>
              <w:marBottom w:val="0"/>
              <w:divBdr>
                <w:top w:val="none" w:sz="0" w:space="0" w:color="auto"/>
                <w:left w:val="none" w:sz="0" w:space="0" w:color="auto"/>
                <w:bottom w:val="none" w:sz="0" w:space="0" w:color="auto"/>
                <w:right w:val="none" w:sz="0" w:space="0" w:color="auto"/>
              </w:divBdr>
              <w:divsChild>
                <w:div w:id="17723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3790">
          <w:marLeft w:val="0"/>
          <w:marRight w:val="0"/>
          <w:marTop w:val="0"/>
          <w:marBottom w:val="0"/>
          <w:divBdr>
            <w:top w:val="none" w:sz="0" w:space="0" w:color="auto"/>
            <w:left w:val="none" w:sz="0" w:space="0" w:color="auto"/>
            <w:bottom w:val="none" w:sz="0" w:space="0" w:color="auto"/>
            <w:right w:val="none" w:sz="0" w:space="0" w:color="auto"/>
          </w:divBdr>
          <w:divsChild>
            <w:div w:id="920597934">
              <w:marLeft w:val="0"/>
              <w:marRight w:val="0"/>
              <w:marTop w:val="0"/>
              <w:marBottom w:val="0"/>
              <w:divBdr>
                <w:top w:val="none" w:sz="0" w:space="0" w:color="auto"/>
                <w:left w:val="none" w:sz="0" w:space="0" w:color="auto"/>
                <w:bottom w:val="none" w:sz="0" w:space="0" w:color="auto"/>
                <w:right w:val="none" w:sz="0" w:space="0" w:color="auto"/>
              </w:divBdr>
              <w:divsChild>
                <w:div w:id="2053336236">
                  <w:marLeft w:val="0"/>
                  <w:marRight w:val="0"/>
                  <w:marTop w:val="0"/>
                  <w:marBottom w:val="0"/>
                  <w:divBdr>
                    <w:top w:val="none" w:sz="0" w:space="0" w:color="auto"/>
                    <w:left w:val="none" w:sz="0" w:space="0" w:color="auto"/>
                    <w:bottom w:val="none" w:sz="0" w:space="0" w:color="auto"/>
                    <w:right w:val="none" w:sz="0" w:space="0" w:color="auto"/>
                  </w:divBdr>
                  <w:divsChild>
                    <w:div w:id="95829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07413">
      <w:bodyDiv w:val="1"/>
      <w:marLeft w:val="0"/>
      <w:marRight w:val="0"/>
      <w:marTop w:val="0"/>
      <w:marBottom w:val="0"/>
      <w:divBdr>
        <w:top w:val="none" w:sz="0" w:space="0" w:color="auto"/>
        <w:left w:val="none" w:sz="0" w:space="0" w:color="auto"/>
        <w:bottom w:val="none" w:sz="0" w:space="0" w:color="auto"/>
        <w:right w:val="none" w:sz="0" w:space="0" w:color="auto"/>
      </w:divBdr>
    </w:div>
    <w:div w:id="1142383694">
      <w:bodyDiv w:val="1"/>
      <w:marLeft w:val="0"/>
      <w:marRight w:val="0"/>
      <w:marTop w:val="0"/>
      <w:marBottom w:val="0"/>
      <w:divBdr>
        <w:top w:val="none" w:sz="0" w:space="0" w:color="auto"/>
        <w:left w:val="none" w:sz="0" w:space="0" w:color="auto"/>
        <w:bottom w:val="none" w:sz="0" w:space="0" w:color="auto"/>
        <w:right w:val="none" w:sz="0" w:space="0" w:color="auto"/>
      </w:divBdr>
    </w:div>
    <w:div w:id="1145045942">
      <w:bodyDiv w:val="1"/>
      <w:marLeft w:val="0"/>
      <w:marRight w:val="0"/>
      <w:marTop w:val="0"/>
      <w:marBottom w:val="0"/>
      <w:divBdr>
        <w:top w:val="none" w:sz="0" w:space="0" w:color="auto"/>
        <w:left w:val="none" w:sz="0" w:space="0" w:color="auto"/>
        <w:bottom w:val="none" w:sz="0" w:space="0" w:color="auto"/>
        <w:right w:val="none" w:sz="0" w:space="0" w:color="auto"/>
      </w:divBdr>
    </w:div>
    <w:div w:id="1164130744">
      <w:bodyDiv w:val="1"/>
      <w:marLeft w:val="0"/>
      <w:marRight w:val="0"/>
      <w:marTop w:val="0"/>
      <w:marBottom w:val="0"/>
      <w:divBdr>
        <w:top w:val="none" w:sz="0" w:space="0" w:color="auto"/>
        <w:left w:val="none" w:sz="0" w:space="0" w:color="auto"/>
        <w:bottom w:val="none" w:sz="0" w:space="0" w:color="auto"/>
        <w:right w:val="none" w:sz="0" w:space="0" w:color="auto"/>
      </w:divBdr>
    </w:div>
    <w:div w:id="1168864578">
      <w:bodyDiv w:val="1"/>
      <w:marLeft w:val="0"/>
      <w:marRight w:val="0"/>
      <w:marTop w:val="0"/>
      <w:marBottom w:val="0"/>
      <w:divBdr>
        <w:top w:val="none" w:sz="0" w:space="0" w:color="auto"/>
        <w:left w:val="none" w:sz="0" w:space="0" w:color="auto"/>
        <w:bottom w:val="none" w:sz="0" w:space="0" w:color="auto"/>
        <w:right w:val="none" w:sz="0" w:space="0" w:color="auto"/>
      </w:divBdr>
      <w:divsChild>
        <w:div w:id="1513569786">
          <w:marLeft w:val="0"/>
          <w:marRight w:val="0"/>
          <w:marTop w:val="510"/>
          <w:marBottom w:val="0"/>
          <w:divBdr>
            <w:top w:val="single" w:sz="2" w:space="0" w:color="E5E7EB"/>
            <w:left w:val="single" w:sz="2" w:space="0" w:color="E5E7EB"/>
            <w:bottom w:val="single" w:sz="2" w:space="0" w:color="E5E7EB"/>
            <w:right w:val="single" w:sz="2" w:space="0" w:color="E5E7EB"/>
          </w:divBdr>
          <w:divsChild>
            <w:div w:id="55395158">
              <w:marLeft w:val="0"/>
              <w:marRight w:val="0"/>
              <w:marTop w:val="0"/>
              <w:marBottom w:val="0"/>
              <w:divBdr>
                <w:top w:val="single" w:sz="2" w:space="0" w:color="E5E7EB"/>
                <w:left w:val="single" w:sz="2" w:space="0" w:color="E5E7EB"/>
                <w:bottom w:val="single" w:sz="2" w:space="0" w:color="E5E7EB"/>
                <w:right w:val="single" w:sz="2" w:space="0" w:color="E5E7EB"/>
              </w:divBdr>
              <w:divsChild>
                <w:div w:id="958727312">
                  <w:marLeft w:val="0"/>
                  <w:marRight w:val="0"/>
                  <w:marTop w:val="0"/>
                  <w:marBottom w:val="0"/>
                  <w:divBdr>
                    <w:top w:val="single" w:sz="2" w:space="0" w:color="E5E7EB"/>
                    <w:left w:val="single" w:sz="2" w:space="0" w:color="E5E7EB"/>
                    <w:bottom w:val="single" w:sz="2" w:space="0" w:color="E5E7EB"/>
                    <w:right w:val="single" w:sz="2" w:space="0" w:color="E5E7EB"/>
                  </w:divBdr>
                  <w:divsChild>
                    <w:div w:id="11937624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15629041">
      <w:bodyDiv w:val="1"/>
      <w:marLeft w:val="0"/>
      <w:marRight w:val="0"/>
      <w:marTop w:val="0"/>
      <w:marBottom w:val="0"/>
      <w:divBdr>
        <w:top w:val="none" w:sz="0" w:space="0" w:color="auto"/>
        <w:left w:val="none" w:sz="0" w:space="0" w:color="auto"/>
        <w:bottom w:val="none" w:sz="0" w:space="0" w:color="auto"/>
        <w:right w:val="none" w:sz="0" w:space="0" w:color="auto"/>
      </w:divBdr>
    </w:div>
    <w:div w:id="1218589460">
      <w:bodyDiv w:val="1"/>
      <w:marLeft w:val="0"/>
      <w:marRight w:val="0"/>
      <w:marTop w:val="0"/>
      <w:marBottom w:val="0"/>
      <w:divBdr>
        <w:top w:val="none" w:sz="0" w:space="0" w:color="auto"/>
        <w:left w:val="none" w:sz="0" w:space="0" w:color="auto"/>
        <w:bottom w:val="none" w:sz="0" w:space="0" w:color="auto"/>
        <w:right w:val="none" w:sz="0" w:space="0" w:color="auto"/>
      </w:divBdr>
    </w:div>
    <w:div w:id="1254782661">
      <w:bodyDiv w:val="1"/>
      <w:marLeft w:val="0"/>
      <w:marRight w:val="0"/>
      <w:marTop w:val="0"/>
      <w:marBottom w:val="0"/>
      <w:divBdr>
        <w:top w:val="none" w:sz="0" w:space="0" w:color="auto"/>
        <w:left w:val="none" w:sz="0" w:space="0" w:color="auto"/>
        <w:bottom w:val="none" w:sz="0" w:space="0" w:color="auto"/>
        <w:right w:val="none" w:sz="0" w:space="0" w:color="auto"/>
      </w:divBdr>
      <w:divsChild>
        <w:div w:id="1897818681">
          <w:marLeft w:val="0"/>
          <w:marRight w:val="0"/>
          <w:marTop w:val="0"/>
          <w:marBottom w:val="0"/>
          <w:divBdr>
            <w:top w:val="none" w:sz="0" w:space="0" w:color="auto"/>
            <w:left w:val="none" w:sz="0" w:space="0" w:color="auto"/>
            <w:bottom w:val="none" w:sz="0" w:space="0" w:color="auto"/>
            <w:right w:val="none" w:sz="0" w:space="0" w:color="auto"/>
          </w:divBdr>
          <w:divsChild>
            <w:div w:id="1626039975">
              <w:marLeft w:val="0"/>
              <w:marRight w:val="0"/>
              <w:marTop w:val="0"/>
              <w:marBottom w:val="0"/>
              <w:divBdr>
                <w:top w:val="none" w:sz="0" w:space="0" w:color="auto"/>
                <w:left w:val="none" w:sz="0" w:space="0" w:color="auto"/>
                <w:bottom w:val="none" w:sz="0" w:space="0" w:color="auto"/>
                <w:right w:val="none" w:sz="0" w:space="0" w:color="auto"/>
              </w:divBdr>
            </w:div>
            <w:div w:id="1682703035">
              <w:marLeft w:val="0"/>
              <w:marRight w:val="0"/>
              <w:marTop w:val="0"/>
              <w:marBottom w:val="0"/>
              <w:divBdr>
                <w:top w:val="none" w:sz="0" w:space="0" w:color="auto"/>
                <w:left w:val="none" w:sz="0" w:space="0" w:color="auto"/>
                <w:bottom w:val="none" w:sz="0" w:space="0" w:color="auto"/>
                <w:right w:val="none" w:sz="0" w:space="0" w:color="auto"/>
              </w:divBdr>
              <w:divsChild>
                <w:div w:id="44572713">
                  <w:marLeft w:val="0"/>
                  <w:marRight w:val="0"/>
                  <w:marTop w:val="0"/>
                  <w:marBottom w:val="0"/>
                  <w:divBdr>
                    <w:top w:val="none" w:sz="0" w:space="0" w:color="auto"/>
                    <w:left w:val="none" w:sz="0" w:space="0" w:color="auto"/>
                    <w:bottom w:val="none" w:sz="0" w:space="0" w:color="auto"/>
                    <w:right w:val="none" w:sz="0" w:space="0" w:color="auto"/>
                  </w:divBdr>
                  <w:divsChild>
                    <w:div w:id="11282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71256">
              <w:marLeft w:val="0"/>
              <w:marRight w:val="0"/>
              <w:marTop w:val="0"/>
              <w:marBottom w:val="0"/>
              <w:divBdr>
                <w:top w:val="none" w:sz="0" w:space="0" w:color="auto"/>
                <w:left w:val="none" w:sz="0" w:space="0" w:color="auto"/>
                <w:bottom w:val="none" w:sz="0" w:space="0" w:color="auto"/>
                <w:right w:val="none" w:sz="0" w:space="0" w:color="auto"/>
              </w:divBdr>
              <w:divsChild>
                <w:div w:id="114434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19556">
          <w:marLeft w:val="0"/>
          <w:marRight w:val="0"/>
          <w:marTop w:val="0"/>
          <w:marBottom w:val="0"/>
          <w:divBdr>
            <w:top w:val="none" w:sz="0" w:space="0" w:color="auto"/>
            <w:left w:val="none" w:sz="0" w:space="0" w:color="auto"/>
            <w:bottom w:val="none" w:sz="0" w:space="0" w:color="auto"/>
            <w:right w:val="none" w:sz="0" w:space="0" w:color="auto"/>
          </w:divBdr>
          <w:divsChild>
            <w:div w:id="113599950">
              <w:marLeft w:val="0"/>
              <w:marRight w:val="0"/>
              <w:marTop w:val="0"/>
              <w:marBottom w:val="0"/>
              <w:divBdr>
                <w:top w:val="none" w:sz="0" w:space="0" w:color="auto"/>
                <w:left w:val="none" w:sz="0" w:space="0" w:color="auto"/>
                <w:bottom w:val="none" w:sz="0" w:space="0" w:color="auto"/>
                <w:right w:val="none" w:sz="0" w:space="0" w:color="auto"/>
              </w:divBdr>
              <w:divsChild>
                <w:div w:id="1525434320">
                  <w:marLeft w:val="0"/>
                  <w:marRight w:val="0"/>
                  <w:marTop w:val="0"/>
                  <w:marBottom w:val="0"/>
                  <w:divBdr>
                    <w:top w:val="none" w:sz="0" w:space="0" w:color="auto"/>
                    <w:left w:val="none" w:sz="0" w:space="0" w:color="auto"/>
                    <w:bottom w:val="none" w:sz="0" w:space="0" w:color="auto"/>
                    <w:right w:val="none" w:sz="0" w:space="0" w:color="auto"/>
                  </w:divBdr>
                  <w:divsChild>
                    <w:div w:id="9620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461256">
      <w:bodyDiv w:val="1"/>
      <w:marLeft w:val="0"/>
      <w:marRight w:val="0"/>
      <w:marTop w:val="0"/>
      <w:marBottom w:val="0"/>
      <w:divBdr>
        <w:top w:val="none" w:sz="0" w:space="0" w:color="auto"/>
        <w:left w:val="none" w:sz="0" w:space="0" w:color="auto"/>
        <w:bottom w:val="none" w:sz="0" w:space="0" w:color="auto"/>
        <w:right w:val="none" w:sz="0" w:space="0" w:color="auto"/>
      </w:divBdr>
      <w:divsChild>
        <w:div w:id="1756169203">
          <w:marLeft w:val="0"/>
          <w:marRight w:val="0"/>
          <w:marTop w:val="0"/>
          <w:marBottom w:val="0"/>
          <w:divBdr>
            <w:top w:val="none" w:sz="0" w:space="0" w:color="auto"/>
            <w:left w:val="none" w:sz="0" w:space="0" w:color="auto"/>
            <w:bottom w:val="none" w:sz="0" w:space="0" w:color="auto"/>
            <w:right w:val="none" w:sz="0" w:space="0" w:color="auto"/>
          </w:divBdr>
          <w:divsChild>
            <w:div w:id="1263950213">
              <w:marLeft w:val="0"/>
              <w:marRight w:val="0"/>
              <w:marTop w:val="0"/>
              <w:marBottom w:val="0"/>
              <w:divBdr>
                <w:top w:val="none" w:sz="0" w:space="0" w:color="auto"/>
                <w:left w:val="none" w:sz="0" w:space="0" w:color="auto"/>
                <w:bottom w:val="none" w:sz="0" w:space="0" w:color="auto"/>
                <w:right w:val="none" w:sz="0" w:space="0" w:color="auto"/>
              </w:divBdr>
              <w:divsChild>
                <w:div w:id="143058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79747">
          <w:marLeft w:val="0"/>
          <w:marRight w:val="0"/>
          <w:marTop w:val="0"/>
          <w:marBottom w:val="0"/>
          <w:divBdr>
            <w:top w:val="none" w:sz="0" w:space="0" w:color="auto"/>
            <w:left w:val="none" w:sz="0" w:space="0" w:color="auto"/>
            <w:bottom w:val="none" w:sz="0" w:space="0" w:color="auto"/>
            <w:right w:val="none" w:sz="0" w:space="0" w:color="auto"/>
          </w:divBdr>
          <w:divsChild>
            <w:div w:id="1516265862">
              <w:marLeft w:val="0"/>
              <w:marRight w:val="0"/>
              <w:marTop w:val="0"/>
              <w:marBottom w:val="0"/>
              <w:divBdr>
                <w:top w:val="none" w:sz="0" w:space="0" w:color="auto"/>
                <w:left w:val="none" w:sz="0" w:space="0" w:color="auto"/>
                <w:bottom w:val="none" w:sz="0" w:space="0" w:color="auto"/>
                <w:right w:val="none" w:sz="0" w:space="0" w:color="auto"/>
              </w:divBdr>
              <w:divsChild>
                <w:div w:id="2010786968">
                  <w:marLeft w:val="0"/>
                  <w:marRight w:val="0"/>
                  <w:marTop w:val="0"/>
                  <w:marBottom w:val="0"/>
                  <w:divBdr>
                    <w:top w:val="none" w:sz="0" w:space="0" w:color="auto"/>
                    <w:left w:val="none" w:sz="0" w:space="0" w:color="auto"/>
                    <w:bottom w:val="none" w:sz="0" w:space="0" w:color="auto"/>
                    <w:right w:val="none" w:sz="0" w:space="0" w:color="auto"/>
                  </w:divBdr>
                  <w:divsChild>
                    <w:div w:id="213647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674980">
      <w:bodyDiv w:val="1"/>
      <w:marLeft w:val="0"/>
      <w:marRight w:val="0"/>
      <w:marTop w:val="0"/>
      <w:marBottom w:val="0"/>
      <w:divBdr>
        <w:top w:val="none" w:sz="0" w:space="0" w:color="auto"/>
        <w:left w:val="none" w:sz="0" w:space="0" w:color="auto"/>
        <w:bottom w:val="none" w:sz="0" w:space="0" w:color="auto"/>
        <w:right w:val="none" w:sz="0" w:space="0" w:color="auto"/>
      </w:divBdr>
    </w:div>
    <w:div w:id="1305815675">
      <w:bodyDiv w:val="1"/>
      <w:marLeft w:val="0"/>
      <w:marRight w:val="0"/>
      <w:marTop w:val="0"/>
      <w:marBottom w:val="0"/>
      <w:divBdr>
        <w:top w:val="none" w:sz="0" w:space="0" w:color="auto"/>
        <w:left w:val="none" w:sz="0" w:space="0" w:color="auto"/>
        <w:bottom w:val="none" w:sz="0" w:space="0" w:color="auto"/>
        <w:right w:val="none" w:sz="0" w:space="0" w:color="auto"/>
      </w:divBdr>
    </w:div>
    <w:div w:id="1308584522">
      <w:bodyDiv w:val="1"/>
      <w:marLeft w:val="0"/>
      <w:marRight w:val="0"/>
      <w:marTop w:val="0"/>
      <w:marBottom w:val="0"/>
      <w:divBdr>
        <w:top w:val="none" w:sz="0" w:space="0" w:color="auto"/>
        <w:left w:val="none" w:sz="0" w:space="0" w:color="auto"/>
        <w:bottom w:val="none" w:sz="0" w:space="0" w:color="auto"/>
        <w:right w:val="none" w:sz="0" w:space="0" w:color="auto"/>
      </w:divBdr>
    </w:div>
    <w:div w:id="1314682666">
      <w:bodyDiv w:val="1"/>
      <w:marLeft w:val="0"/>
      <w:marRight w:val="0"/>
      <w:marTop w:val="0"/>
      <w:marBottom w:val="0"/>
      <w:divBdr>
        <w:top w:val="none" w:sz="0" w:space="0" w:color="auto"/>
        <w:left w:val="none" w:sz="0" w:space="0" w:color="auto"/>
        <w:bottom w:val="none" w:sz="0" w:space="0" w:color="auto"/>
        <w:right w:val="none" w:sz="0" w:space="0" w:color="auto"/>
      </w:divBdr>
    </w:div>
    <w:div w:id="1319652092">
      <w:bodyDiv w:val="1"/>
      <w:marLeft w:val="0"/>
      <w:marRight w:val="0"/>
      <w:marTop w:val="0"/>
      <w:marBottom w:val="0"/>
      <w:divBdr>
        <w:top w:val="none" w:sz="0" w:space="0" w:color="auto"/>
        <w:left w:val="none" w:sz="0" w:space="0" w:color="auto"/>
        <w:bottom w:val="none" w:sz="0" w:space="0" w:color="auto"/>
        <w:right w:val="none" w:sz="0" w:space="0" w:color="auto"/>
      </w:divBdr>
    </w:div>
    <w:div w:id="1339850500">
      <w:bodyDiv w:val="1"/>
      <w:marLeft w:val="0"/>
      <w:marRight w:val="0"/>
      <w:marTop w:val="0"/>
      <w:marBottom w:val="0"/>
      <w:divBdr>
        <w:top w:val="none" w:sz="0" w:space="0" w:color="auto"/>
        <w:left w:val="none" w:sz="0" w:space="0" w:color="auto"/>
        <w:bottom w:val="none" w:sz="0" w:space="0" w:color="auto"/>
        <w:right w:val="none" w:sz="0" w:space="0" w:color="auto"/>
      </w:divBdr>
      <w:divsChild>
        <w:div w:id="438063175">
          <w:marLeft w:val="0"/>
          <w:marRight w:val="0"/>
          <w:marTop w:val="0"/>
          <w:marBottom w:val="0"/>
          <w:divBdr>
            <w:top w:val="none" w:sz="0" w:space="0" w:color="auto"/>
            <w:left w:val="none" w:sz="0" w:space="0" w:color="auto"/>
            <w:bottom w:val="none" w:sz="0" w:space="0" w:color="auto"/>
            <w:right w:val="none" w:sz="0" w:space="0" w:color="auto"/>
          </w:divBdr>
          <w:divsChild>
            <w:div w:id="1814180018">
              <w:marLeft w:val="0"/>
              <w:marRight w:val="0"/>
              <w:marTop w:val="0"/>
              <w:marBottom w:val="0"/>
              <w:divBdr>
                <w:top w:val="none" w:sz="0" w:space="0" w:color="auto"/>
                <w:left w:val="none" w:sz="0" w:space="0" w:color="auto"/>
                <w:bottom w:val="none" w:sz="0" w:space="0" w:color="auto"/>
                <w:right w:val="none" w:sz="0" w:space="0" w:color="auto"/>
              </w:divBdr>
            </w:div>
            <w:div w:id="1160539915">
              <w:marLeft w:val="0"/>
              <w:marRight w:val="0"/>
              <w:marTop w:val="0"/>
              <w:marBottom w:val="0"/>
              <w:divBdr>
                <w:top w:val="none" w:sz="0" w:space="0" w:color="auto"/>
                <w:left w:val="none" w:sz="0" w:space="0" w:color="auto"/>
                <w:bottom w:val="none" w:sz="0" w:space="0" w:color="auto"/>
                <w:right w:val="none" w:sz="0" w:space="0" w:color="auto"/>
              </w:divBdr>
            </w:div>
            <w:div w:id="183179590">
              <w:marLeft w:val="0"/>
              <w:marRight w:val="0"/>
              <w:marTop w:val="0"/>
              <w:marBottom w:val="0"/>
              <w:divBdr>
                <w:top w:val="none" w:sz="0" w:space="0" w:color="auto"/>
                <w:left w:val="none" w:sz="0" w:space="0" w:color="auto"/>
                <w:bottom w:val="none" w:sz="0" w:space="0" w:color="auto"/>
                <w:right w:val="none" w:sz="0" w:space="0" w:color="auto"/>
              </w:divBdr>
              <w:divsChild>
                <w:div w:id="73790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55327">
          <w:marLeft w:val="0"/>
          <w:marRight w:val="0"/>
          <w:marTop w:val="0"/>
          <w:marBottom w:val="0"/>
          <w:divBdr>
            <w:top w:val="none" w:sz="0" w:space="0" w:color="auto"/>
            <w:left w:val="none" w:sz="0" w:space="0" w:color="auto"/>
            <w:bottom w:val="none" w:sz="0" w:space="0" w:color="auto"/>
            <w:right w:val="none" w:sz="0" w:space="0" w:color="auto"/>
          </w:divBdr>
          <w:divsChild>
            <w:div w:id="1154638758">
              <w:marLeft w:val="0"/>
              <w:marRight w:val="0"/>
              <w:marTop w:val="0"/>
              <w:marBottom w:val="0"/>
              <w:divBdr>
                <w:top w:val="none" w:sz="0" w:space="0" w:color="auto"/>
                <w:left w:val="none" w:sz="0" w:space="0" w:color="auto"/>
                <w:bottom w:val="none" w:sz="0" w:space="0" w:color="auto"/>
                <w:right w:val="none" w:sz="0" w:space="0" w:color="auto"/>
              </w:divBdr>
              <w:divsChild>
                <w:div w:id="1026253055">
                  <w:marLeft w:val="0"/>
                  <w:marRight w:val="0"/>
                  <w:marTop w:val="0"/>
                  <w:marBottom w:val="0"/>
                  <w:divBdr>
                    <w:top w:val="none" w:sz="0" w:space="0" w:color="auto"/>
                    <w:left w:val="none" w:sz="0" w:space="0" w:color="auto"/>
                    <w:bottom w:val="none" w:sz="0" w:space="0" w:color="auto"/>
                    <w:right w:val="none" w:sz="0" w:space="0" w:color="auto"/>
                  </w:divBdr>
                  <w:divsChild>
                    <w:div w:id="111767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024526">
      <w:bodyDiv w:val="1"/>
      <w:marLeft w:val="0"/>
      <w:marRight w:val="0"/>
      <w:marTop w:val="0"/>
      <w:marBottom w:val="0"/>
      <w:divBdr>
        <w:top w:val="none" w:sz="0" w:space="0" w:color="auto"/>
        <w:left w:val="none" w:sz="0" w:space="0" w:color="auto"/>
        <w:bottom w:val="none" w:sz="0" w:space="0" w:color="auto"/>
        <w:right w:val="none" w:sz="0" w:space="0" w:color="auto"/>
      </w:divBdr>
    </w:div>
    <w:div w:id="1353264937">
      <w:bodyDiv w:val="1"/>
      <w:marLeft w:val="0"/>
      <w:marRight w:val="0"/>
      <w:marTop w:val="0"/>
      <w:marBottom w:val="0"/>
      <w:divBdr>
        <w:top w:val="none" w:sz="0" w:space="0" w:color="auto"/>
        <w:left w:val="none" w:sz="0" w:space="0" w:color="auto"/>
        <w:bottom w:val="none" w:sz="0" w:space="0" w:color="auto"/>
        <w:right w:val="none" w:sz="0" w:space="0" w:color="auto"/>
      </w:divBdr>
      <w:divsChild>
        <w:div w:id="73555844">
          <w:marLeft w:val="0"/>
          <w:marRight w:val="0"/>
          <w:marTop w:val="0"/>
          <w:marBottom w:val="0"/>
          <w:divBdr>
            <w:top w:val="none" w:sz="0" w:space="0" w:color="auto"/>
            <w:left w:val="none" w:sz="0" w:space="0" w:color="auto"/>
            <w:bottom w:val="none" w:sz="0" w:space="0" w:color="auto"/>
            <w:right w:val="none" w:sz="0" w:space="0" w:color="auto"/>
          </w:divBdr>
          <w:divsChild>
            <w:div w:id="1850869180">
              <w:marLeft w:val="0"/>
              <w:marRight w:val="0"/>
              <w:marTop w:val="0"/>
              <w:marBottom w:val="0"/>
              <w:divBdr>
                <w:top w:val="none" w:sz="0" w:space="0" w:color="auto"/>
                <w:left w:val="none" w:sz="0" w:space="0" w:color="auto"/>
                <w:bottom w:val="none" w:sz="0" w:space="0" w:color="auto"/>
                <w:right w:val="none" w:sz="0" w:space="0" w:color="auto"/>
              </w:divBdr>
              <w:divsChild>
                <w:div w:id="13851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29617">
          <w:marLeft w:val="0"/>
          <w:marRight w:val="0"/>
          <w:marTop w:val="0"/>
          <w:marBottom w:val="0"/>
          <w:divBdr>
            <w:top w:val="none" w:sz="0" w:space="0" w:color="auto"/>
            <w:left w:val="none" w:sz="0" w:space="0" w:color="auto"/>
            <w:bottom w:val="none" w:sz="0" w:space="0" w:color="auto"/>
            <w:right w:val="none" w:sz="0" w:space="0" w:color="auto"/>
          </w:divBdr>
          <w:divsChild>
            <w:div w:id="545989217">
              <w:marLeft w:val="0"/>
              <w:marRight w:val="0"/>
              <w:marTop w:val="0"/>
              <w:marBottom w:val="0"/>
              <w:divBdr>
                <w:top w:val="none" w:sz="0" w:space="0" w:color="auto"/>
                <w:left w:val="none" w:sz="0" w:space="0" w:color="auto"/>
                <w:bottom w:val="none" w:sz="0" w:space="0" w:color="auto"/>
                <w:right w:val="none" w:sz="0" w:space="0" w:color="auto"/>
              </w:divBdr>
              <w:divsChild>
                <w:div w:id="361175813">
                  <w:marLeft w:val="0"/>
                  <w:marRight w:val="0"/>
                  <w:marTop w:val="0"/>
                  <w:marBottom w:val="0"/>
                  <w:divBdr>
                    <w:top w:val="none" w:sz="0" w:space="0" w:color="auto"/>
                    <w:left w:val="none" w:sz="0" w:space="0" w:color="auto"/>
                    <w:bottom w:val="none" w:sz="0" w:space="0" w:color="auto"/>
                    <w:right w:val="none" w:sz="0" w:space="0" w:color="auto"/>
                  </w:divBdr>
                  <w:divsChild>
                    <w:div w:id="119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012911">
      <w:bodyDiv w:val="1"/>
      <w:marLeft w:val="0"/>
      <w:marRight w:val="0"/>
      <w:marTop w:val="0"/>
      <w:marBottom w:val="0"/>
      <w:divBdr>
        <w:top w:val="none" w:sz="0" w:space="0" w:color="auto"/>
        <w:left w:val="none" w:sz="0" w:space="0" w:color="auto"/>
        <w:bottom w:val="none" w:sz="0" w:space="0" w:color="auto"/>
        <w:right w:val="none" w:sz="0" w:space="0" w:color="auto"/>
      </w:divBdr>
    </w:div>
    <w:div w:id="1370955224">
      <w:bodyDiv w:val="1"/>
      <w:marLeft w:val="0"/>
      <w:marRight w:val="0"/>
      <w:marTop w:val="0"/>
      <w:marBottom w:val="0"/>
      <w:divBdr>
        <w:top w:val="none" w:sz="0" w:space="0" w:color="auto"/>
        <w:left w:val="none" w:sz="0" w:space="0" w:color="auto"/>
        <w:bottom w:val="none" w:sz="0" w:space="0" w:color="auto"/>
        <w:right w:val="none" w:sz="0" w:space="0" w:color="auto"/>
      </w:divBdr>
    </w:div>
    <w:div w:id="1376083184">
      <w:bodyDiv w:val="1"/>
      <w:marLeft w:val="0"/>
      <w:marRight w:val="0"/>
      <w:marTop w:val="0"/>
      <w:marBottom w:val="0"/>
      <w:divBdr>
        <w:top w:val="none" w:sz="0" w:space="0" w:color="auto"/>
        <w:left w:val="none" w:sz="0" w:space="0" w:color="auto"/>
        <w:bottom w:val="none" w:sz="0" w:space="0" w:color="auto"/>
        <w:right w:val="none" w:sz="0" w:space="0" w:color="auto"/>
      </w:divBdr>
    </w:div>
    <w:div w:id="1405641263">
      <w:bodyDiv w:val="1"/>
      <w:marLeft w:val="0"/>
      <w:marRight w:val="0"/>
      <w:marTop w:val="0"/>
      <w:marBottom w:val="0"/>
      <w:divBdr>
        <w:top w:val="none" w:sz="0" w:space="0" w:color="auto"/>
        <w:left w:val="none" w:sz="0" w:space="0" w:color="auto"/>
        <w:bottom w:val="none" w:sz="0" w:space="0" w:color="auto"/>
        <w:right w:val="none" w:sz="0" w:space="0" w:color="auto"/>
      </w:divBdr>
    </w:div>
    <w:div w:id="1414082616">
      <w:bodyDiv w:val="1"/>
      <w:marLeft w:val="0"/>
      <w:marRight w:val="0"/>
      <w:marTop w:val="0"/>
      <w:marBottom w:val="0"/>
      <w:divBdr>
        <w:top w:val="none" w:sz="0" w:space="0" w:color="auto"/>
        <w:left w:val="none" w:sz="0" w:space="0" w:color="auto"/>
        <w:bottom w:val="none" w:sz="0" w:space="0" w:color="auto"/>
        <w:right w:val="none" w:sz="0" w:space="0" w:color="auto"/>
      </w:divBdr>
      <w:divsChild>
        <w:div w:id="1345783353">
          <w:marLeft w:val="0"/>
          <w:marRight w:val="0"/>
          <w:marTop w:val="510"/>
          <w:marBottom w:val="0"/>
          <w:divBdr>
            <w:top w:val="single" w:sz="2" w:space="0" w:color="E5E7EB"/>
            <w:left w:val="single" w:sz="2" w:space="0" w:color="E5E7EB"/>
            <w:bottom w:val="single" w:sz="2" w:space="0" w:color="E5E7EB"/>
            <w:right w:val="single" w:sz="2" w:space="0" w:color="E5E7EB"/>
          </w:divBdr>
          <w:divsChild>
            <w:div w:id="577984020">
              <w:marLeft w:val="0"/>
              <w:marRight w:val="0"/>
              <w:marTop w:val="0"/>
              <w:marBottom w:val="0"/>
              <w:divBdr>
                <w:top w:val="single" w:sz="2" w:space="0" w:color="E5E7EB"/>
                <w:left w:val="single" w:sz="2" w:space="0" w:color="E5E7EB"/>
                <w:bottom w:val="single" w:sz="2" w:space="0" w:color="E5E7EB"/>
                <w:right w:val="single" w:sz="2" w:space="0" w:color="E5E7EB"/>
              </w:divBdr>
              <w:divsChild>
                <w:div w:id="1790271215">
                  <w:marLeft w:val="0"/>
                  <w:marRight w:val="0"/>
                  <w:marTop w:val="0"/>
                  <w:marBottom w:val="0"/>
                  <w:divBdr>
                    <w:top w:val="single" w:sz="2" w:space="0" w:color="E5E7EB"/>
                    <w:left w:val="single" w:sz="2" w:space="0" w:color="E5E7EB"/>
                    <w:bottom w:val="single" w:sz="2" w:space="0" w:color="E5E7EB"/>
                    <w:right w:val="single" w:sz="2" w:space="0" w:color="E5E7EB"/>
                  </w:divBdr>
                  <w:divsChild>
                    <w:div w:id="530918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19671932">
      <w:bodyDiv w:val="1"/>
      <w:marLeft w:val="0"/>
      <w:marRight w:val="0"/>
      <w:marTop w:val="0"/>
      <w:marBottom w:val="0"/>
      <w:divBdr>
        <w:top w:val="none" w:sz="0" w:space="0" w:color="auto"/>
        <w:left w:val="none" w:sz="0" w:space="0" w:color="auto"/>
        <w:bottom w:val="none" w:sz="0" w:space="0" w:color="auto"/>
        <w:right w:val="none" w:sz="0" w:space="0" w:color="auto"/>
      </w:divBdr>
    </w:div>
    <w:div w:id="1426657556">
      <w:bodyDiv w:val="1"/>
      <w:marLeft w:val="0"/>
      <w:marRight w:val="0"/>
      <w:marTop w:val="0"/>
      <w:marBottom w:val="0"/>
      <w:divBdr>
        <w:top w:val="none" w:sz="0" w:space="0" w:color="auto"/>
        <w:left w:val="none" w:sz="0" w:space="0" w:color="auto"/>
        <w:bottom w:val="none" w:sz="0" w:space="0" w:color="auto"/>
        <w:right w:val="none" w:sz="0" w:space="0" w:color="auto"/>
      </w:divBdr>
    </w:div>
    <w:div w:id="1503353521">
      <w:bodyDiv w:val="1"/>
      <w:marLeft w:val="0"/>
      <w:marRight w:val="0"/>
      <w:marTop w:val="0"/>
      <w:marBottom w:val="0"/>
      <w:divBdr>
        <w:top w:val="none" w:sz="0" w:space="0" w:color="auto"/>
        <w:left w:val="none" w:sz="0" w:space="0" w:color="auto"/>
        <w:bottom w:val="none" w:sz="0" w:space="0" w:color="auto"/>
        <w:right w:val="none" w:sz="0" w:space="0" w:color="auto"/>
      </w:divBdr>
    </w:div>
    <w:div w:id="1508210919">
      <w:bodyDiv w:val="1"/>
      <w:marLeft w:val="0"/>
      <w:marRight w:val="0"/>
      <w:marTop w:val="0"/>
      <w:marBottom w:val="0"/>
      <w:divBdr>
        <w:top w:val="none" w:sz="0" w:space="0" w:color="auto"/>
        <w:left w:val="none" w:sz="0" w:space="0" w:color="auto"/>
        <w:bottom w:val="none" w:sz="0" w:space="0" w:color="auto"/>
        <w:right w:val="none" w:sz="0" w:space="0" w:color="auto"/>
      </w:divBdr>
    </w:div>
    <w:div w:id="1513177071">
      <w:bodyDiv w:val="1"/>
      <w:marLeft w:val="0"/>
      <w:marRight w:val="0"/>
      <w:marTop w:val="0"/>
      <w:marBottom w:val="0"/>
      <w:divBdr>
        <w:top w:val="none" w:sz="0" w:space="0" w:color="auto"/>
        <w:left w:val="none" w:sz="0" w:space="0" w:color="auto"/>
        <w:bottom w:val="none" w:sz="0" w:space="0" w:color="auto"/>
        <w:right w:val="none" w:sz="0" w:space="0" w:color="auto"/>
      </w:divBdr>
      <w:divsChild>
        <w:div w:id="513805733">
          <w:marLeft w:val="0"/>
          <w:marRight w:val="0"/>
          <w:marTop w:val="0"/>
          <w:marBottom w:val="0"/>
          <w:divBdr>
            <w:top w:val="none" w:sz="0" w:space="0" w:color="auto"/>
            <w:left w:val="none" w:sz="0" w:space="0" w:color="auto"/>
            <w:bottom w:val="none" w:sz="0" w:space="0" w:color="auto"/>
            <w:right w:val="none" w:sz="0" w:space="0" w:color="auto"/>
          </w:divBdr>
          <w:divsChild>
            <w:div w:id="1069496001">
              <w:marLeft w:val="0"/>
              <w:marRight w:val="0"/>
              <w:marTop w:val="0"/>
              <w:marBottom w:val="0"/>
              <w:divBdr>
                <w:top w:val="none" w:sz="0" w:space="0" w:color="auto"/>
                <w:left w:val="none" w:sz="0" w:space="0" w:color="auto"/>
                <w:bottom w:val="none" w:sz="0" w:space="0" w:color="auto"/>
                <w:right w:val="none" w:sz="0" w:space="0" w:color="auto"/>
              </w:divBdr>
              <w:divsChild>
                <w:div w:id="1533373803">
                  <w:marLeft w:val="0"/>
                  <w:marRight w:val="0"/>
                  <w:marTop w:val="0"/>
                  <w:marBottom w:val="0"/>
                  <w:divBdr>
                    <w:top w:val="none" w:sz="0" w:space="0" w:color="auto"/>
                    <w:left w:val="none" w:sz="0" w:space="0" w:color="auto"/>
                    <w:bottom w:val="none" w:sz="0" w:space="0" w:color="auto"/>
                    <w:right w:val="none" w:sz="0" w:space="0" w:color="auto"/>
                  </w:divBdr>
                  <w:divsChild>
                    <w:div w:id="208124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62909">
          <w:marLeft w:val="0"/>
          <w:marRight w:val="0"/>
          <w:marTop w:val="0"/>
          <w:marBottom w:val="0"/>
          <w:divBdr>
            <w:top w:val="none" w:sz="0" w:space="0" w:color="auto"/>
            <w:left w:val="none" w:sz="0" w:space="0" w:color="auto"/>
            <w:bottom w:val="none" w:sz="0" w:space="0" w:color="auto"/>
            <w:right w:val="none" w:sz="0" w:space="0" w:color="auto"/>
          </w:divBdr>
          <w:divsChild>
            <w:div w:id="1035304364">
              <w:marLeft w:val="0"/>
              <w:marRight w:val="0"/>
              <w:marTop w:val="0"/>
              <w:marBottom w:val="0"/>
              <w:divBdr>
                <w:top w:val="none" w:sz="0" w:space="0" w:color="auto"/>
                <w:left w:val="none" w:sz="0" w:space="0" w:color="auto"/>
                <w:bottom w:val="none" w:sz="0" w:space="0" w:color="auto"/>
                <w:right w:val="none" w:sz="0" w:space="0" w:color="auto"/>
              </w:divBdr>
              <w:divsChild>
                <w:div w:id="1849834141">
                  <w:marLeft w:val="0"/>
                  <w:marRight w:val="0"/>
                  <w:marTop w:val="0"/>
                  <w:marBottom w:val="0"/>
                  <w:divBdr>
                    <w:top w:val="none" w:sz="0" w:space="0" w:color="auto"/>
                    <w:left w:val="none" w:sz="0" w:space="0" w:color="auto"/>
                    <w:bottom w:val="none" w:sz="0" w:space="0" w:color="auto"/>
                    <w:right w:val="none" w:sz="0" w:space="0" w:color="auto"/>
                  </w:divBdr>
                  <w:divsChild>
                    <w:div w:id="20430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38666">
      <w:bodyDiv w:val="1"/>
      <w:marLeft w:val="0"/>
      <w:marRight w:val="0"/>
      <w:marTop w:val="0"/>
      <w:marBottom w:val="0"/>
      <w:divBdr>
        <w:top w:val="none" w:sz="0" w:space="0" w:color="auto"/>
        <w:left w:val="none" w:sz="0" w:space="0" w:color="auto"/>
        <w:bottom w:val="none" w:sz="0" w:space="0" w:color="auto"/>
        <w:right w:val="none" w:sz="0" w:space="0" w:color="auto"/>
      </w:divBdr>
    </w:div>
    <w:div w:id="1538277633">
      <w:bodyDiv w:val="1"/>
      <w:marLeft w:val="0"/>
      <w:marRight w:val="0"/>
      <w:marTop w:val="0"/>
      <w:marBottom w:val="0"/>
      <w:divBdr>
        <w:top w:val="none" w:sz="0" w:space="0" w:color="auto"/>
        <w:left w:val="none" w:sz="0" w:space="0" w:color="auto"/>
        <w:bottom w:val="none" w:sz="0" w:space="0" w:color="auto"/>
        <w:right w:val="none" w:sz="0" w:space="0" w:color="auto"/>
      </w:divBdr>
    </w:div>
    <w:div w:id="1561136625">
      <w:bodyDiv w:val="1"/>
      <w:marLeft w:val="0"/>
      <w:marRight w:val="0"/>
      <w:marTop w:val="0"/>
      <w:marBottom w:val="0"/>
      <w:divBdr>
        <w:top w:val="none" w:sz="0" w:space="0" w:color="auto"/>
        <w:left w:val="none" w:sz="0" w:space="0" w:color="auto"/>
        <w:bottom w:val="none" w:sz="0" w:space="0" w:color="auto"/>
        <w:right w:val="none" w:sz="0" w:space="0" w:color="auto"/>
      </w:divBdr>
    </w:div>
    <w:div w:id="1573661991">
      <w:bodyDiv w:val="1"/>
      <w:marLeft w:val="0"/>
      <w:marRight w:val="0"/>
      <w:marTop w:val="0"/>
      <w:marBottom w:val="0"/>
      <w:divBdr>
        <w:top w:val="none" w:sz="0" w:space="0" w:color="auto"/>
        <w:left w:val="none" w:sz="0" w:space="0" w:color="auto"/>
        <w:bottom w:val="none" w:sz="0" w:space="0" w:color="auto"/>
        <w:right w:val="none" w:sz="0" w:space="0" w:color="auto"/>
      </w:divBdr>
    </w:div>
    <w:div w:id="1574121695">
      <w:bodyDiv w:val="1"/>
      <w:marLeft w:val="0"/>
      <w:marRight w:val="0"/>
      <w:marTop w:val="0"/>
      <w:marBottom w:val="0"/>
      <w:divBdr>
        <w:top w:val="none" w:sz="0" w:space="0" w:color="auto"/>
        <w:left w:val="none" w:sz="0" w:space="0" w:color="auto"/>
        <w:bottom w:val="none" w:sz="0" w:space="0" w:color="auto"/>
        <w:right w:val="none" w:sz="0" w:space="0" w:color="auto"/>
      </w:divBdr>
    </w:div>
    <w:div w:id="1588493883">
      <w:bodyDiv w:val="1"/>
      <w:marLeft w:val="0"/>
      <w:marRight w:val="0"/>
      <w:marTop w:val="0"/>
      <w:marBottom w:val="0"/>
      <w:divBdr>
        <w:top w:val="none" w:sz="0" w:space="0" w:color="auto"/>
        <w:left w:val="none" w:sz="0" w:space="0" w:color="auto"/>
        <w:bottom w:val="none" w:sz="0" w:space="0" w:color="auto"/>
        <w:right w:val="none" w:sz="0" w:space="0" w:color="auto"/>
      </w:divBdr>
      <w:divsChild>
        <w:div w:id="2044013975">
          <w:marLeft w:val="0"/>
          <w:marRight w:val="0"/>
          <w:marTop w:val="0"/>
          <w:marBottom w:val="0"/>
          <w:divBdr>
            <w:top w:val="none" w:sz="0" w:space="0" w:color="auto"/>
            <w:left w:val="none" w:sz="0" w:space="0" w:color="auto"/>
            <w:bottom w:val="none" w:sz="0" w:space="0" w:color="auto"/>
            <w:right w:val="none" w:sz="0" w:space="0" w:color="auto"/>
          </w:divBdr>
          <w:divsChild>
            <w:div w:id="1348017323">
              <w:marLeft w:val="0"/>
              <w:marRight w:val="0"/>
              <w:marTop w:val="0"/>
              <w:marBottom w:val="0"/>
              <w:divBdr>
                <w:top w:val="none" w:sz="0" w:space="0" w:color="auto"/>
                <w:left w:val="none" w:sz="0" w:space="0" w:color="auto"/>
                <w:bottom w:val="none" w:sz="0" w:space="0" w:color="auto"/>
                <w:right w:val="none" w:sz="0" w:space="0" w:color="auto"/>
              </w:divBdr>
            </w:div>
            <w:div w:id="1582642408">
              <w:marLeft w:val="0"/>
              <w:marRight w:val="0"/>
              <w:marTop w:val="0"/>
              <w:marBottom w:val="0"/>
              <w:divBdr>
                <w:top w:val="none" w:sz="0" w:space="0" w:color="auto"/>
                <w:left w:val="none" w:sz="0" w:space="0" w:color="auto"/>
                <w:bottom w:val="none" w:sz="0" w:space="0" w:color="auto"/>
                <w:right w:val="none" w:sz="0" w:space="0" w:color="auto"/>
              </w:divBdr>
            </w:div>
            <w:div w:id="1503468589">
              <w:marLeft w:val="0"/>
              <w:marRight w:val="0"/>
              <w:marTop w:val="0"/>
              <w:marBottom w:val="0"/>
              <w:divBdr>
                <w:top w:val="none" w:sz="0" w:space="0" w:color="auto"/>
                <w:left w:val="none" w:sz="0" w:space="0" w:color="auto"/>
                <w:bottom w:val="none" w:sz="0" w:space="0" w:color="auto"/>
                <w:right w:val="none" w:sz="0" w:space="0" w:color="auto"/>
              </w:divBdr>
              <w:divsChild>
                <w:div w:id="125308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20354">
          <w:marLeft w:val="0"/>
          <w:marRight w:val="0"/>
          <w:marTop w:val="0"/>
          <w:marBottom w:val="0"/>
          <w:divBdr>
            <w:top w:val="none" w:sz="0" w:space="0" w:color="auto"/>
            <w:left w:val="none" w:sz="0" w:space="0" w:color="auto"/>
            <w:bottom w:val="none" w:sz="0" w:space="0" w:color="auto"/>
            <w:right w:val="none" w:sz="0" w:space="0" w:color="auto"/>
          </w:divBdr>
          <w:divsChild>
            <w:div w:id="428619219">
              <w:marLeft w:val="0"/>
              <w:marRight w:val="0"/>
              <w:marTop w:val="0"/>
              <w:marBottom w:val="0"/>
              <w:divBdr>
                <w:top w:val="none" w:sz="0" w:space="0" w:color="auto"/>
                <w:left w:val="none" w:sz="0" w:space="0" w:color="auto"/>
                <w:bottom w:val="none" w:sz="0" w:space="0" w:color="auto"/>
                <w:right w:val="none" w:sz="0" w:space="0" w:color="auto"/>
              </w:divBdr>
              <w:divsChild>
                <w:div w:id="1690720403">
                  <w:marLeft w:val="0"/>
                  <w:marRight w:val="0"/>
                  <w:marTop w:val="0"/>
                  <w:marBottom w:val="0"/>
                  <w:divBdr>
                    <w:top w:val="none" w:sz="0" w:space="0" w:color="auto"/>
                    <w:left w:val="none" w:sz="0" w:space="0" w:color="auto"/>
                    <w:bottom w:val="none" w:sz="0" w:space="0" w:color="auto"/>
                    <w:right w:val="none" w:sz="0" w:space="0" w:color="auto"/>
                  </w:divBdr>
                  <w:divsChild>
                    <w:div w:id="44932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366383">
      <w:bodyDiv w:val="1"/>
      <w:marLeft w:val="0"/>
      <w:marRight w:val="0"/>
      <w:marTop w:val="0"/>
      <w:marBottom w:val="0"/>
      <w:divBdr>
        <w:top w:val="none" w:sz="0" w:space="0" w:color="auto"/>
        <w:left w:val="none" w:sz="0" w:space="0" w:color="auto"/>
        <w:bottom w:val="none" w:sz="0" w:space="0" w:color="auto"/>
        <w:right w:val="none" w:sz="0" w:space="0" w:color="auto"/>
      </w:divBdr>
      <w:divsChild>
        <w:div w:id="1787695980">
          <w:marLeft w:val="0"/>
          <w:marRight w:val="0"/>
          <w:marTop w:val="0"/>
          <w:marBottom w:val="0"/>
          <w:divBdr>
            <w:top w:val="none" w:sz="0" w:space="0" w:color="auto"/>
            <w:left w:val="none" w:sz="0" w:space="0" w:color="auto"/>
            <w:bottom w:val="none" w:sz="0" w:space="0" w:color="auto"/>
            <w:right w:val="none" w:sz="0" w:space="0" w:color="auto"/>
          </w:divBdr>
        </w:div>
      </w:divsChild>
    </w:div>
    <w:div w:id="1621836241">
      <w:bodyDiv w:val="1"/>
      <w:marLeft w:val="0"/>
      <w:marRight w:val="0"/>
      <w:marTop w:val="0"/>
      <w:marBottom w:val="0"/>
      <w:divBdr>
        <w:top w:val="none" w:sz="0" w:space="0" w:color="auto"/>
        <w:left w:val="none" w:sz="0" w:space="0" w:color="auto"/>
        <w:bottom w:val="none" w:sz="0" w:space="0" w:color="auto"/>
        <w:right w:val="none" w:sz="0" w:space="0" w:color="auto"/>
      </w:divBdr>
    </w:div>
    <w:div w:id="1628050308">
      <w:bodyDiv w:val="1"/>
      <w:marLeft w:val="0"/>
      <w:marRight w:val="0"/>
      <w:marTop w:val="0"/>
      <w:marBottom w:val="0"/>
      <w:divBdr>
        <w:top w:val="none" w:sz="0" w:space="0" w:color="auto"/>
        <w:left w:val="none" w:sz="0" w:space="0" w:color="auto"/>
        <w:bottom w:val="none" w:sz="0" w:space="0" w:color="auto"/>
        <w:right w:val="none" w:sz="0" w:space="0" w:color="auto"/>
      </w:divBdr>
    </w:div>
    <w:div w:id="1629626813">
      <w:bodyDiv w:val="1"/>
      <w:marLeft w:val="0"/>
      <w:marRight w:val="0"/>
      <w:marTop w:val="0"/>
      <w:marBottom w:val="0"/>
      <w:divBdr>
        <w:top w:val="none" w:sz="0" w:space="0" w:color="auto"/>
        <w:left w:val="none" w:sz="0" w:space="0" w:color="auto"/>
        <w:bottom w:val="none" w:sz="0" w:space="0" w:color="auto"/>
        <w:right w:val="none" w:sz="0" w:space="0" w:color="auto"/>
      </w:divBdr>
    </w:div>
    <w:div w:id="1657147358">
      <w:bodyDiv w:val="1"/>
      <w:marLeft w:val="0"/>
      <w:marRight w:val="0"/>
      <w:marTop w:val="0"/>
      <w:marBottom w:val="0"/>
      <w:divBdr>
        <w:top w:val="none" w:sz="0" w:space="0" w:color="auto"/>
        <w:left w:val="none" w:sz="0" w:space="0" w:color="auto"/>
        <w:bottom w:val="none" w:sz="0" w:space="0" w:color="auto"/>
        <w:right w:val="none" w:sz="0" w:space="0" w:color="auto"/>
      </w:divBdr>
      <w:divsChild>
        <w:div w:id="98569017">
          <w:marLeft w:val="0"/>
          <w:marRight w:val="0"/>
          <w:marTop w:val="0"/>
          <w:marBottom w:val="0"/>
          <w:divBdr>
            <w:top w:val="single" w:sz="2" w:space="0" w:color="E2E8F0"/>
            <w:left w:val="single" w:sz="2" w:space="0" w:color="E2E8F0"/>
            <w:bottom w:val="single" w:sz="2" w:space="0" w:color="E2E8F0"/>
            <w:right w:val="single" w:sz="2" w:space="0" w:color="E2E8F0"/>
          </w:divBdr>
        </w:div>
        <w:div w:id="45941828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65861280">
      <w:bodyDiv w:val="1"/>
      <w:marLeft w:val="0"/>
      <w:marRight w:val="0"/>
      <w:marTop w:val="0"/>
      <w:marBottom w:val="0"/>
      <w:divBdr>
        <w:top w:val="none" w:sz="0" w:space="0" w:color="auto"/>
        <w:left w:val="none" w:sz="0" w:space="0" w:color="auto"/>
        <w:bottom w:val="none" w:sz="0" w:space="0" w:color="auto"/>
        <w:right w:val="none" w:sz="0" w:space="0" w:color="auto"/>
      </w:divBdr>
    </w:div>
    <w:div w:id="1686248039">
      <w:bodyDiv w:val="1"/>
      <w:marLeft w:val="0"/>
      <w:marRight w:val="0"/>
      <w:marTop w:val="0"/>
      <w:marBottom w:val="0"/>
      <w:divBdr>
        <w:top w:val="none" w:sz="0" w:space="0" w:color="auto"/>
        <w:left w:val="none" w:sz="0" w:space="0" w:color="auto"/>
        <w:bottom w:val="none" w:sz="0" w:space="0" w:color="auto"/>
        <w:right w:val="none" w:sz="0" w:space="0" w:color="auto"/>
      </w:divBdr>
    </w:div>
    <w:div w:id="1696884793">
      <w:bodyDiv w:val="1"/>
      <w:marLeft w:val="0"/>
      <w:marRight w:val="0"/>
      <w:marTop w:val="0"/>
      <w:marBottom w:val="0"/>
      <w:divBdr>
        <w:top w:val="none" w:sz="0" w:space="0" w:color="auto"/>
        <w:left w:val="none" w:sz="0" w:space="0" w:color="auto"/>
        <w:bottom w:val="none" w:sz="0" w:space="0" w:color="auto"/>
        <w:right w:val="none" w:sz="0" w:space="0" w:color="auto"/>
      </w:divBdr>
      <w:divsChild>
        <w:div w:id="1682853597">
          <w:marLeft w:val="0"/>
          <w:marRight w:val="0"/>
          <w:marTop w:val="0"/>
          <w:marBottom w:val="0"/>
          <w:divBdr>
            <w:top w:val="none" w:sz="0" w:space="0" w:color="auto"/>
            <w:left w:val="none" w:sz="0" w:space="0" w:color="auto"/>
            <w:bottom w:val="none" w:sz="0" w:space="0" w:color="auto"/>
            <w:right w:val="none" w:sz="0" w:space="0" w:color="auto"/>
          </w:divBdr>
          <w:divsChild>
            <w:div w:id="491214473">
              <w:marLeft w:val="0"/>
              <w:marRight w:val="0"/>
              <w:marTop w:val="0"/>
              <w:marBottom w:val="0"/>
              <w:divBdr>
                <w:top w:val="none" w:sz="0" w:space="0" w:color="auto"/>
                <w:left w:val="none" w:sz="0" w:space="0" w:color="auto"/>
                <w:bottom w:val="none" w:sz="0" w:space="0" w:color="auto"/>
                <w:right w:val="none" w:sz="0" w:space="0" w:color="auto"/>
              </w:divBdr>
              <w:divsChild>
                <w:div w:id="101010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566">
          <w:marLeft w:val="0"/>
          <w:marRight w:val="0"/>
          <w:marTop w:val="0"/>
          <w:marBottom w:val="0"/>
          <w:divBdr>
            <w:top w:val="none" w:sz="0" w:space="0" w:color="auto"/>
            <w:left w:val="none" w:sz="0" w:space="0" w:color="auto"/>
            <w:bottom w:val="none" w:sz="0" w:space="0" w:color="auto"/>
            <w:right w:val="none" w:sz="0" w:space="0" w:color="auto"/>
          </w:divBdr>
          <w:divsChild>
            <w:div w:id="2064789795">
              <w:marLeft w:val="0"/>
              <w:marRight w:val="0"/>
              <w:marTop w:val="0"/>
              <w:marBottom w:val="0"/>
              <w:divBdr>
                <w:top w:val="none" w:sz="0" w:space="0" w:color="auto"/>
                <w:left w:val="none" w:sz="0" w:space="0" w:color="auto"/>
                <w:bottom w:val="none" w:sz="0" w:space="0" w:color="auto"/>
                <w:right w:val="none" w:sz="0" w:space="0" w:color="auto"/>
              </w:divBdr>
              <w:divsChild>
                <w:div w:id="1897930657">
                  <w:marLeft w:val="0"/>
                  <w:marRight w:val="0"/>
                  <w:marTop w:val="0"/>
                  <w:marBottom w:val="0"/>
                  <w:divBdr>
                    <w:top w:val="none" w:sz="0" w:space="0" w:color="auto"/>
                    <w:left w:val="none" w:sz="0" w:space="0" w:color="auto"/>
                    <w:bottom w:val="none" w:sz="0" w:space="0" w:color="auto"/>
                    <w:right w:val="none" w:sz="0" w:space="0" w:color="auto"/>
                  </w:divBdr>
                  <w:divsChild>
                    <w:div w:id="10546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06706">
      <w:bodyDiv w:val="1"/>
      <w:marLeft w:val="0"/>
      <w:marRight w:val="0"/>
      <w:marTop w:val="0"/>
      <w:marBottom w:val="0"/>
      <w:divBdr>
        <w:top w:val="none" w:sz="0" w:space="0" w:color="auto"/>
        <w:left w:val="none" w:sz="0" w:space="0" w:color="auto"/>
        <w:bottom w:val="none" w:sz="0" w:space="0" w:color="auto"/>
        <w:right w:val="none" w:sz="0" w:space="0" w:color="auto"/>
      </w:divBdr>
    </w:div>
    <w:div w:id="1711105483">
      <w:bodyDiv w:val="1"/>
      <w:marLeft w:val="0"/>
      <w:marRight w:val="0"/>
      <w:marTop w:val="0"/>
      <w:marBottom w:val="0"/>
      <w:divBdr>
        <w:top w:val="none" w:sz="0" w:space="0" w:color="auto"/>
        <w:left w:val="none" w:sz="0" w:space="0" w:color="auto"/>
        <w:bottom w:val="none" w:sz="0" w:space="0" w:color="auto"/>
        <w:right w:val="none" w:sz="0" w:space="0" w:color="auto"/>
      </w:divBdr>
    </w:div>
    <w:div w:id="1726373931">
      <w:bodyDiv w:val="1"/>
      <w:marLeft w:val="0"/>
      <w:marRight w:val="0"/>
      <w:marTop w:val="0"/>
      <w:marBottom w:val="0"/>
      <w:divBdr>
        <w:top w:val="none" w:sz="0" w:space="0" w:color="auto"/>
        <w:left w:val="none" w:sz="0" w:space="0" w:color="auto"/>
        <w:bottom w:val="none" w:sz="0" w:space="0" w:color="auto"/>
        <w:right w:val="none" w:sz="0" w:space="0" w:color="auto"/>
      </w:divBdr>
    </w:div>
    <w:div w:id="1726562194">
      <w:bodyDiv w:val="1"/>
      <w:marLeft w:val="0"/>
      <w:marRight w:val="0"/>
      <w:marTop w:val="0"/>
      <w:marBottom w:val="0"/>
      <w:divBdr>
        <w:top w:val="none" w:sz="0" w:space="0" w:color="auto"/>
        <w:left w:val="none" w:sz="0" w:space="0" w:color="auto"/>
        <w:bottom w:val="none" w:sz="0" w:space="0" w:color="auto"/>
        <w:right w:val="none" w:sz="0" w:space="0" w:color="auto"/>
      </w:divBdr>
    </w:div>
    <w:div w:id="1727219374">
      <w:bodyDiv w:val="1"/>
      <w:marLeft w:val="0"/>
      <w:marRight w:val="0"/>
      <w:marTop w:val="0"/>
      <w:marBottom w:val="0"/>
      <w:divBdr>
        <w:top w:val="none" w:sz="0" w:space="0" w:color="auto"/>
        <w:left w:val="none" w:sz="0" w:space="0" w:color="auto"/>
        <w:bottom w:val="none" w:sz="0" w:space="0" w:color="auto"/>
        <w:right w:val="none" w:sz="0" w:space="0" w:color="auto"/>
      </w:divBdr>
    </w:div>
    <w:div w:id="1741978157">
      <w:bodyDiv w:val="1"/>
      <w:marLeft w:val="0"/>
      <w:marRight w:val="0"/>
      <w:marTop w:val="0"/>
      <w:marBottom w:val="0"/>
      <w:divBdr>
        <w:top w:val="none" w:sz="0" w:space="0" w:color="auto"/>
        <w:left w:val="none" w:sz="0" w:space="0" w:color="auto"/>
        <w:bottom w:val="none" w:sz="0" w:space="0" w:color="auto"/>
        <w:right w:val="none" w:sz="0" w:space="0" w:color="auto"/>
      </w:divBdr>
    </w:div>
    <w:div w:id="1754737881">
      <w:bodyDiv w:val="1"/>
      <w:marLeft w:val="0"/>
      <w:marRight w:val="0"/>
      <w:marTop w:val="0"/>
      <w:marBottom w:val="0"/>
      <w:divBdr>
        <w:top w:val="none" w:sz="0" w:space="0" w:color="auto"/>
        <w:left w:val="none" w:sz="0" w:space="0" w:color="auto"/>
        <w:bottom w:val="none" w:sz="0" w:space="0" w:color="auto"/>
        <w:right w:val="none" w:sz="0" w:space="0" w:color="auto"/>
      </w:divBdr>
    </w:div>
    <w:div w:id="1757896686">
      <w:bodyDiv w:val="1"/>
      <w:marLeft w:val="0"/>
      <w:marRight w:val="0"/>
      <w:marTop w:val="0"/>
      <w:marBottom w:val="0"/>
      <w:divBdr>
        <w:top w:val="none" w:sz="0" w:space="0" w:color="auto"/>
        <w:left w:val="none" w:sz="0" w:space="0" w:color="auto"/>
        <w:bottom w:val="none" w:sz="0" w:space="0" w:color="auto"/>
        <w:right w:val="none" w:sz="0" w:space="0" w:color="auto"/>
      </w:divBdr>
    </w:div>
    <w:div w:id="1774782106">
      <w:bodyDiv w:val="1"/>
      <w:marLeft w:val="0"/>
      <w:marRight w:val="0"/>
      <w:marTop w:val="0"/>
      <w:marBottom w:val="0"/>
      <w:divBdr>
        <w:top w:val="none" w:sz="0" w:space="0" w:color="auto"/>
        <w:left w:val="none" w:sz="0" w:space="0" w:color="auto"/>
        <w:bottom w:val="none" w:sz="0" w:space="0" w:color="auto"/>
        <w:right w:val="none" w:sz="0" w:space="0" w:color="auto"/>
      </w:divBdr>
    </w:div>
    <w:div w:id="1831216206">
      <w:bodyDiv w:val="1"/>
      <w:marLeft w:val="0"/>
      <w:marRight w:val="0"/>
      <w:marTop w:val="0"/>
      <w:marBottom w:val="0"/>
      <w:divBdr>
        <w:top w:val="none" w:sz="0" w:space="0" w:color="auto"/>
        <w:left w:val="none" w:sz="0" w:space="0" w:color="auto"/>
        <w:bottom w:val="none" w:sz="0" w:space="0" w:color="auto"/>
        <w:right w:val="none" w:sz="0" w:space="0" w:color="auto"/>
      </w:divBdr>
    </w:div>
    <w:div w:id="1847331452">
      <w:bodyDiv w:val="1"/>
      <w:marLeft w:val="0"/>
      <w:marRight w:val="0"/>
      <w:marTop w:val="0"/>
      <w:marBottom w:val="0"/>
      <w:divBdr>
        <w:top w:val="none" w:sz="0" w:space="0" w:color="auto"/>
        <w:left w:val="none" w:sz="0" w:space="0" w:color="auto"/>
        <w:bottom w:val="none" w:sz="0" w:space="0" w:color="auto"/>
        <w:right w:val="none" w:sz="0" w:space="0" w:color="auto"/>
      </w:divBdr>
    </w:div>
    <w:div w:id="1850563862">
      <w:bodyDiv w:val="1"/>
      <w:marLeft w:val="0"/>
      <w:marRight w:val="0"/>
      <w:marTop w:val="0"/>
      <w:marBottom w:val="0"/>
      <w:divBdr>
        <w:top w:val="none" w:sz="0" w:space="0" w:color="auto"/>
        <w:left w:val="none" w:sz="0" w:space="0" w:color="auto"/>
        <w:bottom w:val="none" w:sz="0" w:space="0" w:color="auto"/>
        <w:right w:val="none" w:sz="0" w:space="0" w:color="auto"/>
      </w:divBdr>
      <w:divsChild>
        <w:div w:id="641926591">
          <w:marLeft w:val="0"/>
          <w:marRight w:val="0"/>
          <w:marTop w:val="0"/>
          <w:marBottom w:val="0"/>
          <w:divBdr>
            <w:top w:val="none" w:sz="0" w:space="0" w:color="auto"/>
            <w:left w:val="none" w:sz="0" w:space="0" w:color="auto"/>
            <w:bottom w:val="none" w:sz="0" w:space="0" w:color="auto"/>
            <w:right w:val="none" w:sz="0" w:space="0" w:color="auto"/>
          </w:divBdr>
          <w:divsChild>
            <w:div w:id="533730877">
              <w:marLeft w:val="0"/>
              <w:marRight w:val="0"/>
              <w:marTop w:val="0"/>
              <w:marBottom w:val="0"/>
              <w:divBdr>
                <w:top w:val="none" w:sz="0" w:space="0" w:color="auto"/>
                <w:left w:val="none" w:sz="0" w:space="0" w:color="auto"/>
                <w:bottom w:val="none" w:sz="0" w:space="0" w:color="auto"/>
                <w:right w:val="none" w:sz="0" w:space="0" w:color="auto"/>
              </w:divBdr>
              <w:divsChild>
                <w:div w:id="17068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3405">
          <w:marLeft w:val="0"/>
          <w:marRight w:val="0"/>
          <w:marTop w:val="0"/>
          <w:marBottom w:val="0"/>
          <w:divBdr>
            <w:top w:val="none" w:sz="0" w:space="0" w:color="auto"/>
            <w:left w:val="none" w:sz="0" w:space="0" w:color="auto"/>
            <w:bottom w:val="none" w:sz="0" w:space="0" w:color="auto"/>
            <w:right w:val="none" w:sz="0" w:space="0" w:color="auto"/>
          </w:divBdr>
          <w:divsChild>
            <w:div w:id="886650915">
              <w:marLeft w:val="0"/>
              <w:marRight w:val="0"/>
              <w:marTop w:val="0"/>
              <w:marBottom w:val="0"/>
              <w:divBdr>
                <w:top w:val="none" w:sz="0" w:space="0" w:color="auto"/>
                <w:left w:val="none" w:sz="0" w:space="0" w:color="auto"/>
                <w:bottom w:val="none" w:sz="0" w:space="0" w:color="auto"/>
                <w:right w:val="none" w:sz="0" w:space="0" w:color="auto"/>
              </w:divBdr>
              <w:divsChild>
                <w:div w:id="1580990469">
                  <w:marLeft w:val="0"/>
                  <w:marRight w:val="0"/>
                  <w:marTop w:val="0"/>
                  <w:marBottom w:val="0"/>
                  <w:divBdr>
                    <w:top w:val="none" w:sz="0" w:space="0" w:color="auto"/>
                    <w:left w:val="none" w:sz="0" w:space="0" w:color="auto"/>
                    <w:bottom w:val="none" w:sz="0" w:space="0" w:color="auto"/>
                    <w:right w:val="none" w:sz="0" w:space="0" w:color="auto"/>
                  </w:divBdr>
                  <w:divsChild>
                    <w:div w:id="11757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70015">
      <w:bodyDiv w:val="1"/>
      <w:marLeft w:val="0"/>
      <w:marRight w:val="0"/>
      <w:marTop w:val="0"/>
      <w:marBottom w:val="0"/>
      <w:divBdr>
        <w:top w:val="none" w:sz="0" w:space="0" w:color="auto"/>
        <w:left w:val="none" w:sz="0" w:space="0" w:color="auto"/>
        <w:bottom w:val="none" w:sz="0" w:space="0" w:color="auto"/>
        <w:right w:val="none" w:sz="0" w:space="0" w:color="auto"/>
      </w:divBdr>
      <w:divsChild>
        <w:div w:id="490176342">
          <w:marLeft w:val="0"/>
          <w:marRight w:val="0"/>
          <w:marTop w:val="0"/>
          <w:marBottom w:val="0"/>
          <w:divBdr>
            <w:top w:val="none" w:sz="0" w:space="0" w:color="auto"/>
            <w:left w:val="none" w:sz="0" w:space="0" w:color="auto"/>
            <w:bottom w:val="none" w:sz="0" w:space="0" w:color="auto"/>
            <w:right w:val="none" w:sz="0" w:space="0" w:color="auto"/>
          </w:divBdr>
          <w:divsChild>
            <w:div w:id="522207525">
              <w:marLeft w:val="0"/>
              <w:marRight w:val="0"/>
              <w:marTop w:val="0"/>
              <w:marBottom w:val="0"/>
              <w:divBdr>
                <w:top w:val="none" w:sz="0" w:space="0" w:color="auto"/>
                <w:left w:val="none" w:sz="0" w:space="0" w:color="auto"/>
                <w:bottom w:val="none" w:sz="0" w:space="0" w:color="auto"/>
                <w:right w:val="none" w:sz="0" w:space="0" w:color="auto"/>
              </w:divBdr>
            </w:div>
            <w:div w:id="2046909334">
              <w:marLeft w:val="0"/>
              <w:marRight w:val="0"/>
              <w:marTop w:val="0"/>
              <w:marBottom w:val="0"/>
              <w:divBdr>
                <w:top w:val="none" w:sz="0" w:space="0" w:color="auto"/>
                <w:left w:val="none" w:sz="0" w:space="0" w:color="auto"/>
                <w:bottom w:val="none" w:sz="0" w:space="0" w:color="auto"/>
                <w:right w:val="none" w:sz="0" w:space="0" w:color="auto"/>
              </w:divBdr>
              <w:divsChild>
                <w:div w:id="128404415">
                  <w:marLeft w:val="0"/>
                  <w:marRight w:val="0"/>
                  <w:marTop w:val="0"/>
                  <w:marBottom w:val="0"/>
                  <w:divBdr>
                    <w:top w:val="none" w:sz="0" w:space="0" w:color="auto"/>
                    <w:left w:val="none" w:sz="0" w:space="0" w:color="auto"/>
                    <w:bottom w:val="none" w:sz="0" w:space="0" w:color="auto"/>
                    <w:right w:val="none" w:sz="0" w:space="0" w:color="auto"/>
                  </w:divBdr>
                  <w:divsChild>
                    <w:div w:id="87018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110">
              <w:marLeft w:val="0"/>
              <w:marRight w:val="0"/>
              <w:marTop w:val="0"/>
              <w:marBottom w:val="0"/>
              <w:divBdr>
                <w:top w:val="none" w:sz="0" w:space="0" w:color="auto"/>
                <w:left w:val="none" w:sz="0" w:space="0" w:color="auto"/>
                <w:bottom w:val="none" w:sz="0" w:space="0" w:color="auto"/>
                <w:right w:val="none" w:sz="0" w:space="0" w:color="auto"/>
              </w:divBdr>
              <w:divsChild>
                <w:div w:id="6751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32000">
          <w:marLeft w:val="0"/>
          <w:marRight w:val="0"/>
          <w:marTop w:val="0"/>
          <w:marBottom w:val="0"/>
          <w:divBdr>
            <w:top w:val="none" w:sz="0" w:space="0" w:color="auto"/>
            <w:left w:val="none" w:sz="0" w:space="0" w:color="auto"/>
            <w:bottom w:val="none" w:sz="0" w:space="0" w:color="auto"/>
            <w:right w:val="none" w:sz="0" w:space="0" w:color="auto"/>
          </w:divBdr>
          <w:divsChild>
            <w:div w:id="1190414032">
              <w:marLeft w:val="0"/>
              <w:marRight w:val="0"/>
              <w:marTop w:val="0"/>
              <w:marBottom w:val="0"/>
              <w:divBdr>
                <w:top w:val="none" w:sz="0" w:space="0" w:color="auto"/>
                <w:left w:val="none" w:sz="0" w:space="0" w:color="auto"/>
                <w:bottom w:val="none" w:sz="0" w:space="0" w:color="auto"/>
                <w:right w:val="none" w:sz="0" w:space="0" w:color="auto"/>
              </w:divBdr>
              <w:divsChild>
                <w:div w:id="2005279762">
                  <w:marLeft w:val="0"/>
                  <w:marRight w:val="0"/>
                  <w:marTop w:val="0"/>
                  <w:marBottom w:val="0"/>
                  <w:divBdr>
                    <w:top w:val="none" w:sz="0" w:space="0" w:color="auto"/>
                    <w:left w:val="none" w:sz="0" w:space="0" w:color="auto"/>
                    <w:bottom w:val="none" w:sz="0" w:space="0" w:color="auto"/>
                    <w:right w:val="none" w:sz="0" w:space="0" w:color="auto"/>
                  </w:divBdr>
                  <w:divsChild>
                    <w:div w:id="10309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54379">
      <w:bodyDiv w:val="1"/>
      <w:marLeft w:val="0"/>
      <w:marRight w:val="0"/>
      <w:marTop w:val="0"/>
      <w:marBottom w:val="0"/>
      <w:divBdr>
        <w:top w:val="none" w:sz="0" w:space="0" w:color="auto"/>
        <w:left w:val="none" w:sz="0" w:space="0" w:color="auto"/>
        <w:bottom w:val="none" w:sz="0" w:space="0" w:color="auto"/>
        <w:right w:val="none" w:sz="0" w:space="0" w:color="auto"/>
      </w:divBdr>
    </w:div>
    <w:div w:id="1868907753">
      <w:bodyDiv w:val="1"/>
      <w:marLeft w:val="0"/>
      <w:marRight w:val="0"/>
      <w:marTop w:val="0"/>
      <w:marBottom w:val="0"/>
      <w:divBdr>
        <w:top w:val="none" w:sz="0" w:space="0" w:color="auto"/>
        <w:left w:val="none" w:sz="0" w:space="0" w:color="auto"/>
        <w:bottom w:val="none" w:sz="0" w:space="0" w:color="auto"/>
        <w:right w:val="none" w:sz="0" w:space="0" w:color="auto"/>
      </w:divBdr>
    </w:div>
    <w:div w:id="1881936343">
      <w:bodyDiv w:val="1"/>
      <w:marLeft w:val="0"/>
      <w:marRight w:val="0"/>
      <w:marTop w:val="0"/>
      <w:marBottom w:val="0"/>
      <w:divBdr>
        <w:top w:val="none" w:sz="0" w:space="0" w:color="auto"/>
        <w:left w:val="none" w:sz="0" w:space="0" w:color="auto"/>
        <w:bottom w:val="none" w:sz="0" w:space="0" w:color="auto"/>
        <w:right w:val="none" w:sz="0" w:space="0" w:color="auto"/>
      </w:divBdr>
    </w:div>
    <w:div w:id="1887183091">
      <w:bodyDiv w:val="1"/>
      <w:marLeft w:val="0"/>
      <w:marRight w:val="0"/>
      <w:marTop w:val="0"/>
      <w:marBottom w:val="0"/>
      <w:divBdr>
        <w:top w:val="none" w:sz="0" w:space="0" w:color="auto"/>
        <w:left w:val="none" w:sz="0" w:space="0" w:color="auto"/>
        <w:bottom w:val="none" w:sz="0" w:space="0" w:color="auto"/>
        <w:right w:val="none" w:sz="0" w:space="0" w:color="auto"/>
      </w:divBdr>
    </w:div>
    <w:div w:id="1895433310">
      <w:bodyDiv w:val="1"/>
      <w:marLeft w:val="0"/>
      <w:marRight w:val="0"/>
      <w:marTop w:val="0"/>
      <w:marBottom w:val="0"/>
      <w:divBdr>
        <w:top w:val="none" w:sz="0" w:space="0" w:color="auto"/>
        <w:left w:val="none" w:sz="0" w:space="0" w:color="auto"/>
        <w:bottom w:val="none" w:sz="0" w:space="0" w:color="auto"/>
        <w:right w:val="none" w:sz="0" w:space="0" w:color="auto"/>
      </w:divBdr>
    </w:div>
    <w:div w:id="1897355027">
      <w:bodyDiv w:val="1"/>
      <w:marLeft w:val="0"/>
      <w:marRight w:val="0"/>
      <w:marTop w:val="0"/>
      <w:marBottom w:val="0"/>
      <w:divBdr>
        <w:top w:val="none" w:sz="0" w:space="0" w:color="auto"/>
        <w:left w:val="none" w:sz="0" w:space="0" w:color="auto"/>
        <w:bottom w:val="none" w:sz="0" w:space="0" w:color="auto"/>
        <w:right w:val="none" w:sz="0" w:space="0" w:color="auto"/>
      </w:divBdr>
    </w:div>
    <w:div w:id="1912620351">
      <w:bodyDiv w:val="1"/>
      <w:marLeft w:val="0"/>
      <w:marRight w:val="0"/>
      <w:marTop w:val="0"/>
      <w:marBottom w:val="0"/>
      <w:divBdr>
        <w:top w:val="none" w:sz="0" w:space="0" w:color="auto"/>
        <w:left w:val="none" w:sz="0" w:space="0" w:color="auto"/>
        <w:bottom w:val="none" w:sz="0" w:space="0" w:color="auto"/>
        <w:right w:val="none" w:sz="0" w:space="0" w:color="auto"/>
      </w:divBdr>
    </w:div>
    <w:div w:id="1922443346">
      <w:bodyDiv w:val="1"/>
      <w:marLeft w:val="0"/>
      <w:marRight w:val="0"/>
      <w:marTop w:val="0"/>
      <w:marBottom w:val="0"/>
      <w:divBdr>
        <w:top w:val="none" w:sz="0" w:space="0" w:color="auto"/>
        <w:left w:val="none" w:sz="0" w:space="0" w:color="auto"/>
        <w:bottom w:val="none" w:sz="0" w:space="0" w:color="auto"/>
        <w:right w:val="none" w:sz="0" w:space="0" w:color="auto"/>
      </w:divBdr>
    </w:div>
    <w:div w:id="1933464178">
      <w:bodyDiv w:val="1"/>
      <w:marLeft w:val="0"/>
      <w:marRight w:val="0"/>
      <w:marTop w:val="0"/>
      <w:marBottom w:val="0"/>
      <w:divBdr>
        <w:top w:val="none" w:sz="0" w:space="0" w:color="auto"/>
        <w:left w:val="none" w:sz="0" w:space="0" w:color="auto"/>
        <w:bottom w:val="none" w:sz="0" w:space="0" w:color="auto"/>
        <w:right w:val="none" w:sz="0" w:space="0" w:color="auto"/>
      </w:divBdr>
    </w:div>
    <w:div w:id="1956207485">
      <w:bodyDiv w:val="1"/>
      <w:marLeft w:val="0"/>
      <w:marRight w:val="0"/>
      <w:marTop w:val="0"/>
      <w:marBottom w:val="0"/>
      <w:divBdr>
        <w:top w:val="none" w:sz="0" w:space="0" w:color="auto"/>
        <w:left w:val="none" w:sz="0" w:space="0" w:color="auto"/>
        <w:bottom w:val="none" w:sz="0" w:space="0" w:color="auto"/>
        <w:right w:val="none" w:sz="0" w:space="0" w:color="auto"/>
      </w:divBdr>
    </w:div>
    <w:div w:id="1983581223">
      <w:bodyDiv w:val="1"/>
      <w:marLeft w:val="0"/>
      <w:marRight w:val="0"/>
      <w:marTop w:val="0"/>
      <w:marBottom w:val="0"/>
      <w:divBdr>
        <w:top w:val="none" w:sz="0" w:space="0" w:color="auto"/>
        <w:left w:val="none" w:sz="0" w:space="0" w:color="auto"/>
        <w:bottom w:val="none" w:sz="0" w:space="0" w:color="auto"/>
        <w:right w:val="none" w:sz="0" w:space="0" w:color="auto"/>
      </w:divBdr>
      <w:divsChild>
        <w:div w:id="1893105332">
          <w:marLeft w:val="0"/>
          <w:marRight w:val="0"/>
          <w:marTop w:val="0"/>
          <w:marBottom w:val="0"/>
          <w:divBdr>
            <w:top w:val="single" w:sz="2" w:space="0" w:color="E5E7EB"/>
            <w:left w:val="single" w:sz="2" w:space="0" w:color="E5E7EB"/>
            <w:bottom w:val="single" w:sz="2" w:space="0" w:color="E5E7EB"/>
            <w:right w:val="single" w:sz="2" w:space="0" w:color="E5E7EB"/>
          </w:divBdr>
          <w:divsChild>
            <w:div w:id="1237202707">
              <w:marLeft w:val="0"/>
              <w:marRight w:val="0"/>
              <w:marTop w:val="0"/>
              <w:marBottom w:val="0"/>
              <w:divBdr>
                <w:top w:val="single" w:sz="2" w:space="0" w:color="E5E7EB"/>
                <w:left w:val="single" w:sz="2" w:space="0" w:color="E5E7EB"/>
                <w:bottom w:val="single" w:sz="2" w:space="0" w:color="E5E7EB"/>
                <w:right w:val="single" w:sz="2" w:space="0" w:color="E5E7EB"/>
              </w:divBdr>
              <w:divsChild>
                <w:div w:id="49425183">
                  <w:marLeft w:val="0"/>
                  <w:marRight w:val="0"/>
                  <w:marTop w:val="0"/>
                  <w:marBottom w:val="0"/>
                  <w:divBdr>
                    <w:top w:val="single" w:sz="2" w:space="0" w:color="E5E7EB"/>
                    <w:left w:val="single" w:sz="2" w:space="0" w:color="E5E7EB"/>
                    <w:bottom w:val="single" w:sz="2" w:space="0" w:color="E5E7EB"/>
                    <w:right w:val="single" w:sz="2" w:space="0" w:color="E5E7EB"/>
                  </w:divBdr>
                  <w:divsChild>
                    <w:div w:id="140929118">
                      <w:marLeft w:val="0"/>
                      <w:marRight w:val="0"/>
                      <w:marTop w:val="0"/>
                      <w:marBottom w:val="0"/>
                      <w:divBdr>
                        <w:top w:val="single" w:sz="2" w:space="0" w:color="E5E7EB"/>
                        <w:left w:val="single" w:sz="2" w:space="0" w:color="E5E7EB"/>
                        <w:bottom w:val="single" w:sz="2" w:space="0" w:color="E5E7EB"/>
                        <w:right w:val="single" w:sz="2" w:space="0" w:color="E5E7EB"/>
                      </w:divBdr>
                      <w:divsChild>
                        <w:div w:id="469438956">
                          <w:marLeft w:val="0"/>
                          <w:marRight w:val="0"/>
                          <w:marTop w:val="0"/>
                          <w:marBottom w:val="0"/>
                          <w:divBdr>
                            <w:top w:val="single" w:sz="2" w:space="0" w:color="E5E7EB"/>
                            <w:left w:val="single" w:sz="2" w:space="0" w:color="E5E7EB"/>
                            <w:bottom w:val="single" w:sz="2" w:space="0" w:color="E5E7EB"/>
                            <w:right w:val="single" w:sz="2" w:space="0" w:color="E5E7EB"/>
                          </w:divBdr>
                          <w:divsChild>
                            <w:div w:id="439877710">
                              <w:marLeft w:val="0"/>
                              <w:marRight w:val="0"/>
                              <w:marTop w:val="0"/>
                              <w:marBottom w:val="0"/>
                              <w:divBdr>
                                <w:top w:val="single" w:sz="6" w:space="0" w:color="E5E7EB"/>
                                <w:left w:val="single" w:sz="6" w:space="0" w:color="E5E7EB"/>
                                <w:bottom w:val="single" w:sz="6" w:space="0" w:color="E5E7EB"/>
                                <w:right w:val="single" w:sz="6" w:space="0" w:color="E5E7EB"/>
                              </w:divBdr>
                              <w:divsChild>
                                <w:div w:id="1029523161">
                                  <w:marLeft w:val="0"/>
                                  <w:marRight w:val="0"/>
                                  <w:marTop w:val="0"/>
                                  <w:marBottom w:val="0"/>
                                  <w:divBdr>
                                    <w:top w:val="single" w:sz="2" w:space="0" w:color="E5E7EB"/>
                                    <w:left w:val="single" w:sz="2" w:space="0" w:color="E5E7EB"/>
                                    <w:bottom w:val="single" w:sz="2" w:space="0" w:color="E5E7EB"/>
                                    <w:right w:val="single" w:sz="2" w:space="0" w:color="E5E7EB"/>
                                  </w:divBdr>
                                  <w:divsChild>
                                    <w:div w:id="1572543468">
                                      <w:marLeft w:val="0"/>
                                      <w:marRight w:val="0"/>
                                      <w:marTop w:val="0"/>
                                      <w:marBottom w:val="0"/>
                                      <w:divBdr>
                                        <w:top w:val="single" w:sz="2" w:space="0" w:color="E5E7EB"/>
                                        <w:left w:val="single" w:sz="2" w:space="0" w:color="E5E7EB"/>
                                        <w:bottom w:val="single" w:sz="2" w:space="0" w:color="E5E7EB"/>
                                        <w:right w:val="single" w:sz="2" w:space="0" w:color="E5E7EB"/>
                                      </w:divBdr>
                                      <w:divsChild>
                                        <w:div w:id="1142113500">
                                          <w:marLeft w:val="0"/>
                                          <w:marRight w:val="0"/>
                                          <w:marTop w:val="0"/>
                                          <w:marBottom w:val="0"/>
                                          <w:divBdr>
                                            <w:top w:val="single" w:sz="2" w:space="0" w:color="E5E7EB"/>
                                            <w:left w:val="single" w:sz="2" w:space="0" w:color="E5E7EB"/>
                                            <w:bottom w:val="single" w:sz="2" w:space="0" w:color="E5E7EB"/>
                                            <w:right w:val="single" w:sz="2" w:space="0" w:color="E5E7EB"/>
                                          </w:divBdr>
                                        </w:div>
                                        <w:div w:id="12517673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86882262">
                                      <w:marLeft w:val="0"/>
                                      <w:marRight w:val="0"/>
                                      <w:marTop w:val="0"/>
                                      <w:marBottom w:val="0"/>
                                      <w:divBdr>
                                        <w:top w:val="single" w:sz="2" w:space="0" w:color="E5E7EB"/>
                                        <w:left w:val="single" w:sz="2" w:space="0" w:color="E5E7EB"/>
                                        <w:bottom w:val="single" w:sz="2" w:space="0" w:color="E5E7EB"/>
                                        <w:right w:val="single" w:sz="2" w:space="0" w:color="E5E7EB"/>
                                      </w:divBdr>
                                      <w:divsChild>
                                        <w:div w:id="910390368">
                                          <w:marLeft w:val="0"/>
                                          <w:marRight w:val="0"/>
                                          <w:marTop w:val="0"/>
                                          <w:marBottom w:val="0"/>
                                          <w:divBdr>
                                            <w:top w:val="single" w:sz="2" w:space="0" w:color="E5E7EB"/>
                                            <w:left w:val="single" w:sz="2" w:space="0" w:color="E5E7EB"/>
                                            <w:bottom w:val="single" w:sz="2" w:space="0" w:color="E5E7EB"/>
                                            <w:right w:val="single" w:sz="2" w:space="0" w:color="E5E7EB"/>
                                          </w:divBdr>
                                        </w:div>
                                        <w:div w:id="11155178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05093544">
                              <w:marLeft w:val="0"/>
                              <w:marRight w:val="0"/>
                              <w:marTop w:val="0"/>
                              <w:marBottom w:val="0"/>
                              <w:divBdr>
                                <w:top w:val="single" w:sz="6" w:space="0" w:color="E5E7EB"/>
                                <w:left w:val="single" w:sz="6" w:space="0" w:color="E5E7EB"/>
                                <w:bottom w:val="single" w:sz="6" w:space="0" w:color="E5E7EB"/>
                                <w:right w:val="single" w:sz="6" w:space="0" w:color="E5E7EB"/>
                              </w:divBdr>
                              <w:divsChild>
                                <w:div w:id="1152600599">
                                  <w:marLeft w:val="0"/>
                                  <w:marRight w:val="0"/>
                                  <w:marTop w:val="0"/>
                                  <w:marBottom w:val="0"/>
                                  <w:divBdr>
                                    <w:top w:val="single" w:sz="2" w:space="0" w:color="E5E7EB"/>
                                    <w:left w:val="single" w:sz="2" w:space="0" w:color="E5E7EB"/>
                                    <w:bottom w:val="single" w:sz="2" w:space="0" w:color="E5E7EB"/>
                                    <w:right w:val="single" w:sz="2" w:space="0" w:color="E5E7EB"/>
                                  </w:divBdr>
                                  <w:divsChild>
                                    <w:div w:id="1750076649">
                                      <w:marLeft w:val="0"/>
                                      <w:marRight w:val="0"/>
                                      <w:marTop w:val="0"/>
                                      <w:marBottom w:val="0"/>
                                      <w:divBdr>
                                        <w:top w:val="single" w:sz="2" w:space="0" w:color="E5E7EB"/>
                                        <w:left w:val="single" w:sz="2" w:space="0" w:color="E5E7EB"/>
                                        <w:bottom w:val="single" w:sz="2" w:space="0" w:color="E5E7EB"/>
                                        <w:right w:val="single" w:sz="2" w:space="0" w:color="E5E7EB"/>
                                      </w:divBdr>
                                      <w:divsChild>
                                        <w:div w:id="1022703239">
                                          <w:marLeft w:val="0"/>
                                          <w:marRight w:val="0"/>
                                          <w:marTop w:val="0"/>
                                          <w:marBottom w:val="0"/>
                                          <w:divBdr>
                                            <w:top w:val="single" w:sz="2" w:space="0" w:color="E5E7EB"/>
                                            <w:left w:val="single" w:sz="2" w:space="0" w:color="E5E7EB"/>
                                            <w:bottom w:val="single" w:sz="2" w:space="0" w:color="E5E7EB"/>
                                            <w:right w:val="single" w:sz="2" w:space="0" w:color="E5E7EB"/>
                                          </w:divBdr>
                                        </w:div>
                                        <w:div w:id="16024516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25674146">
                                      <w:marLeft w:val="0"/>
                                      <w:marRight w:val="0"/>
                                      <w:marTop w:val="0"/>
                                      <w:marBottom w:val="0"/>
                                      <w:divBdr>
                                        <w:top w:val="single" w:sz="2" w:space="0" w:color="E5E7EB"/>
                                        <w:left w:val="single" w:sz="2" w:space="0" w:color="E5E7EB"/>
                                        <w:bottom w:val="single" w:sz="2" w:space="0" w:color="E5E7EB"/>
                                        <w:right w:val="single" w:sz="2" w:space="0" w:color="E5E7EB"/>
                                      </w:divBdr>
                                      <w:divsChild>
                                        <w:div w:id="1663465214">
                                          <w:marLeft w:val="0"/>
                                          <w:marRight w:val="0"/>
                                          <w:marTop w:val="0"/>
                                          <w:marBottom w:val="0"/>
                                          <w:divBdr>
                                            <w:top w:val="single" w:sz="2" w:space="0" w:color="E5E7EB"/>
                                            <w:left w:val="single" w:sz="2" w:space="0" w:color="E5E7EB"/>
                                            <w:bottom w:val="single" w:sz="2" w:space="0" w:color="E5E7EB"/>
                                            <w:right w:val="single" w:sz="2" w:space="0" w:color="E5E7EB"/>
                                          </w:divBdr>
                                        </w:div>
                                        <w:div w:id="3925790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69340727">
                                      <w:marLeft w:val="0"/>
                                      <w:marRight w:val="0"/>
                                      <w:marTop w:val="0"/>
                                      <w:marBottom w:val="0"/>
                                      <w:divBdr>
                                        <w:top w:val="single" w:sz="2" w:space="0" w:color="E5E7EB"/>
                                        <w:left w:val="single" w:sz="2" w:space="0" w:color="E5E7EB"/>
                                        <w:bottom w:val="single" w:sz="2" w:space="0" w:color="E5E7EB"/>
                                        <w:right w:val="single" w:sz="2" w:space="0" w:color="E5E7EB"/>
                                      </w:divBdr>
                                      <w:divsChild>
                                        <w:div w:id="483745309">
                                          <w:marLeft w:val="0"/>
                                          <w:marRight w:val="0"/>
                                          <w:marTop w:val="0"/>
                                          <w:marBottom w:val="0"/>
                                          <w:divBdr>
                                            <w:top w:val="single" w:sz="2" w:space="0" w:color="E5E7EB"/>
                                            <w:left w:val="single" w:sz="2" w:space="0" w:color="E5E7EB"/>
                                            <w:bottom w:val="single" w:sz="2" w:space="0" w:color="E5E7EB"/>
                                            <w:right w:val="single" w:sz="2" w:space="0" w:color="E5E7EB"/>
                                          </w:divBdr>
                                        </w:div>
                                        <w:div w:id="642659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63065425">
                                      <w:marLeft w:val="0"/>
                                      <w:marRight w:val="0"/>
                                      <w:marTop w:val="0"/>
                                      <w:marBottom w:val="0"/>
                                      <w:divBdr>
                                        <w:top w:val="single" w:sz="2" w:space="0" w:color="E5E7EB"/>
                                        <w:left w:val="single" w:sz="2" w:space="0" w:color="E5E7EB"/>
                                        <w:bottom w:val="single" w:sz="2" w:space="0" w:color="E5E7EB"/>
                                        <w:right w:val="single" w:sz="2" w:space="0" w:color="E5E7EB"/>
                                      </w:divBdr>
                                      <w:divsChild>
                                        <w:div w:id="1005591062">
                                          <w:marLeft w:val="0"/>
                                          <w:marRight w:val="0"/>
                                          <w:marTop w:val="0"/>
                                          <w:marBottom w:val="0"/>
                                          <w:divBdr>
                                            <w:top w:val="single" w:sz="2" w:space="0" w:color="E5E7EB"/>
                                            <w:left w:val="single" w:sz="2" w:space="0" w:color="E5E7EB"/>
                                            <w:bottom w:val="single" w:sz="2" w:space="0" w:color="E5E7EB"/>
                                            <w:right w:val="single" w:sz="2" w:space="0" w:color="E5E7EB"/>
                                          </w:divBdr>
                                        </w:div>
                                        <w:div w:id="12429062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6410360">
                              <w:marLeft w:val="0"/>
                              <w:marRight w:val="0"/>
                              <w:marTop w:val="0"/>
                              <w:marBottom w:val="0"/>
                              <w:divBdr>
                                <w:top w:val="single" w:sz="2" w:space="0" w:color="E5E7EB"/>
                                <w:left w:val="single" w:sz="2" w:space="0" w:color="E5E7EB"/>
                                <w:bottom w:val="single" w:sz="2" w:space="0" w:color="E5E7EB"/>
                                <w:right w:val="single" w:sz="2" w:space="0" w:color="E5E7EB"/>
                              </w:divBdr>
                              <w:divsChild>
                                <w:div w:id="551305377">
                                  <w:marLeft w:val="0"/>
                                  <w:marRight w:val="0"/>
                                  <w:marTop w:val="0"/>
                                  <w:marBottom w:val="0"/>
                                  <w:divBdr>
                                    <w:top w:val="single" w:sz="2" w:space="0" w:color="E5E7EB"/>
                                    <w:left w:val="single" w:sz="2" w:space="0" w:color="E5E7EB"/>
                                    <w:bottom w:val="single" w:sz="2" w:space="0" w:color="E5E7EB"/>
                                    <w:right w:val="single" w:sz="2" w:space="0" w:color="E5E7EB"/>
                                  </w:divBdr>
                                  <w:divsChild>
                                    <w:div w:id="1968853469">
                                      <w:marLeft w:val="0"/>
                                      <w:marRight w:val="0"/>
                                      <w:marTop w:val="0"/>
                                      <w:marBottom w:val="0"/>
                                      <w:divBdr>
                                        <w:top w:val="single" w:sz="2" w:space="0" w:color="E5E7EB"/>
                                        <w:left w:val="single" w:sz="2" w:space="0" w:color="E5E7EB"/>
                                        <w:bottom w:val="single" w:sz="2" w:space="0" w:color="E5E7EB"/>
                                        <w:right w:val="single" w:sz="2" w:space="0" w:color="E5E7EB"/>
                                      </w:divBdr>
                                      <w:divsChild>
                                        <w:div w:id="1593853820">
                                          <w:marLeft w:val="0"/>
                                          <w:marRight w:val="0"/>
                                          <w:marTop w:val="0"/>
                                          <w:marBottom w:val="0"/>
                                          <w:divBdr>
                                            <w:top w:val="single" w:sz="2" w:space="0" w:color="E5E7EB"/>
                                            <w:left w:val="single" w:sz="2" w:space="0" w:color="E5E7EB"/>
                                            <w:bottom w:val="single" w:sz="2" w:space="0" w:color="E5E7EB"/>
                                            <w:right w:val="single" w:sz="2" w:space="0" w:color="E5E7EB"/>
                                          </w:divBdr>
                                          <w:divsChild>
                                            <w:div w:id="178129179">
                                              <w:marLeft w:val="0"/>
                                              <w:marRight w:val="0"/>
                                              <w:marTop w:val="0"/>
                                              <w:marBottom w:val="0"/>
                                              <w:divBdr>
                                                <w:top w:val="single" w:sz="2" w:space="23" w:color="E5E7EB"/>
                                                <w:left w:val="single" w:sz="2" w:space="0" w:color="E5E7EB"/>
                                                <w:bottom w:val="single" w:sz="2" w:space="23" w:color="E5E7EB"/>
                                                <w:right w:val="single" w:sz="2" w:space="0" w:color="E5E7EB"/>
                                              </w:divBdr>
                                              <w:divsChild>
                                                <w:div w:id="571701557">
                                                  <w:marLeft w:val="0"/>
                                                  <w:marRight w:val="0"/>
                                                  <w:marTop w:val="0"/>
                                                  <w:marBottom w:val="0"/>
                                                  <w:divBdr>
                                                    <w:top w:val="single" w:sz="2" w:space="0" w:color="E5E7EB"/>
                                                    <w:left w:val="single" w:sz="2" w:space="0" w:color="E5E7EB"/>
                                                    <w:bottom w:val="single" w:sz="2" w:space="0" w:color="E5E7EB"/>
                                                    <w:right w:val="single" w:sz="2" w:space="0" w:color="E5E7EB"/>
                                                  </w:divBdr>
                                                </w:div>
                                                <w:div w:id="274869603">
                                                  <w:marLeft w:val="0"/>
                                                  <w:marRight w:val="0"/>
                                                  <w:marTop w:val="0"/>
                                                  <w:marBottom w:val="0"/>
                                                  <w:divBdr>
                                                    <w:top w:val="single" w:sz="2" w:space="0" w:color="E5E7EB"/>
                                                    <w:left w:val="single" w:sz="2" w:space="0" w:color="E5E7EB"/>
                                                    <w:bottom w:val="single" w:sz="2" w:space="0" w:color="E5E7EB"/>
                                                    <w:right w:val="single" w:sz="2" w:space="0" w:color="E5E7EB"/>
                                                  </w:divBdr>
                                                </w:div>
                                                <w:div w:id="95455431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89161451">
                              <w:marLeft w:val="0"/>
                              <w:marRight w:val="0"/>
                              <w:marTop w:val="0"/>
                              <w:marBottom w:val="0"/>
                              <w:divBdr>
                                <w:top w:val="single" w:sz="2" w:space="0" w:color="E5E7EB"/>
                                <w:left w:val="single" w:sz="2" w:space="0" w:color="E5E7EB"/>
                                <w:bottom w:val="single" w:sz="2" w:space="0" w:color="E5E7EB"/>
                                <w:right w:val="single" w:sz="2" w:space="0" w:color="E5E7EB"/>
                              </w:divBdr>
                              <w:divsChild>
                                <w:div w:id="4048824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986884175">
      <w:bodyDiv w:val="1"/>
      <w:marLeft w:val="0"/>
      <w:marRight w:val="0"/>
      <w:marTop w:val="0"/>
      <w:marBottom w:val="0"/>
      <w:divBdr>
        <w:top w:val="none" w:sz="0" w:space="0" w:color="auto"/>
        <w:left w:val="none" w:sz="0" w:space="0" w:color="auto"/>
        <w:bottom w:val="none" w:sz="0" w:space="0" w:color="auto"/>
        <w:right w:val="none" w:sz="0" w:space="0" w:color="auto"/>
      </w:divBdr>
      <w:divsChild>
        <w:div w:id="1230118994">
          <w:marLeft w:val="0"/>
          <w:marRight w:val="0"/>
          <w:marTop w:val="0"/>
          <w:marBottom w:val="0"/>
          <w:divBdr>
            <w:top w:val="single" w:sz="2" w:space="0" w:color="E5E7EB"/>
            <w:left w:val="single" w:sz="2" w:space="0" w:color="E5E7EB"/>
            <w:bottom w:val="single" w:sz="2" w:space="0" w:color="E5E7EB"/>
            <w:right w:val="single" w:sz="2" w:space="0" w:color="E5E7EB"/>
          </w:divBdr>
          <w:divsChild>
            <w:div w:id="1659766489">
              <w:marLeft w:val="0"/>
              <w:marRight w:val="0"/>
              <w:marTop w:val="0"/>
              <w:marBottom w:val="0"/>
              <w:divBdr>
                <w:top w:val="single" w:sz="2" w:space="0" w:color="E5E7EB"/>
                <w:left w:val="single" w:sz="2" w:space="0" w:color="E5E7EB"/>
                <w:bottom w:val="single" w:sz="2" w:space="0" w:color="E5E7EB"/>
                <w:right w:val="single" w:sz="2" w:space="0" w:color="E5E7EB"/>
              </w:divBdr>
              <w:divsChild>
                <w:div w:id="1622569663">
                  <w:marLeft w:val="0"/>
                  <w:marRight w:val="0"/>
                  <w:marTop w:val="0"/>
                  <w:marBottom w:val="0"/>
                  <w:divBdr>
                    <w:top w:val="single" w:sz="2" w:space="0" w:color="E5E7EB"/>
                    <w:left w:val="single" w:sz="2" w:space="0" w:color="E5E7EB"/>
                    <w:bottom w:val="single" w:sz="2" w:space="0" w:color="E5E7EB"/>
                    <w:right w:val="single" w:sz="2" w:space="0" w:color="E5E7EB"/>
                  </w:divBdr>
                  <w:divsChild>
                    <w:div w:id="1619412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2044956">
                  <w:marLeft w:val="0"/>
                  <w:marRight w:val="0"/>
                  <w:marTop w:val="0"/>
                  <w:marBottom w:val="0"/>
                  <w:divBdr>
                    <w:top w:val="single" w:sz="2" w:space="0" w:color="E5E7EB"/>
                    <w:left w:val="single" w:sz="2" w:space="0" w:color="E5E7EB"/>
                    <w:bottom w:val="single" w:sz="2" w:space="0" w:color="E5E7EB"/>
                    <w:right w:val="single" w:sz="2" w:space="0" w:color="E5E7EB"/>
                  </w:divBdr>
                  <w:divsChild>
                    <w:div w:id="894198466">
                      <w:marLeft w:val="0"/>
                      <w:marRight w:val="0"/>
                      <w:marTop w:val="0"/>
                      <w:marBottom w:val="0"/>
                      <w:divBdr>
                        <w:top w:val="none" w:sz="0" w:space="0" w:color="auto"/>
                        <w:left w:val="none" w:sz="0" w:space="0" w:color="auto"/>
                        <w:bottom w:val="none" w:sz="0" w:space="0" w:color="auto"/>
                        <w:right w:val="none" w:sz="0" w:space="0" w:color="auto"/>
                      </w:divBdr>
                      <w:divsChild>
                        <w:div w:id="1315719828">
                          <w:marLeft w:val="0"/>
                          <w:marRight w:val="0"/>
                          <w:marTop w:val="0"/>
                          <w:marBottom w:val="0"/>
                          <w:divBdr>
                            <w:top w:val="none" w:sz="0" w:space="0" w:color="auto"/>
                            <w:left w:val="none" w:sz="0" w:space="0" w:color="auto"/>
                            <w:bottom w:val="none" w:sz="0" w:space="0" w:color="auto"/>
                            <w:right w:val="none" w:sz="0" w:space="0" w:color="auto"/>
                          </w:divBdr>
                          <w:divsChild>
                            <w:div w:id="2010208334">
                              <w:marLeft w:val="0"/>
                              <w:marRight w:val="0"/>
                              <w:marTop w:val="0"/>
                              <w:marBottom w:val="0"/>
                              <w:divBdr>
                                <w:top w:val="none" w:sz="0" w:space="0" w:color="auto"/>
                                <w:left w:val="none" w:sz="0" w:space="0" w:color="auto"/>
                                <w:bottom w:val="none" w:sz="0" w:space="0" w:color="auto"/>
                                <w:right w:val="none" w:sz="0" w:space="0" w:color="auto"/>
                              </w:divBdr>
                              <w:divsChild>
                                <w:div w:id="1824617375">
                                  <w:marLeft w:val="0"/>
                                  <w:marRight w:val="0"/>
                                  <w:marTop w:val="0"/>
                                  <w:marBottom w:val="0"/>
                                  <w:divBdr>
                                    <w:top w:val="none" w:sz="0" w:space="0" w:color="auto"/>
                                    <w:left w:val="none" w:sz="0" w:space="0" w:color="auto"/>
                                    <w:bottom w:val="none" w:sz="0" w:space="0" w:color="auto"/>
                                    <w:right w:val="none" w:sz="0" w:space="0" w:color="auto"/>
                                  </w:divBdr>
                                  <w:divsChild>
                                    <w:div w:id="487982470">
                                      <w:marLeft w:val="0"/>
                                      <w:marRight w:val="0"/>
                                      <w:marTop w:val="0"/>
                                      <w:marBottom w:val="0"/>
                                      <w:divBdr>
                                        <w:top w:val="none" w:sz="0" w:space="0" w:color="auto"/>
                                        <w:left w:val="none" w:sz="0" w:space="0" w:color="auto"/>
                                        <w:bottom w:val="none" w:sz="0" w:space="0" w:color="auto"/>
                                        <w:right w:val="none" w:sz="0" w:space="0" w:color="auto"/>
                                      </w:divBdr>
                                      <w:divsChild>
                                        <w:div w:id="1615016654">
                                          <w:marLeft w:val="0"/>
                                          <w:marRight w:val="0"/>
                                          <w:marTop w:val="0"/>
                                          <w:marBottom w:val="0"/>
                                          <w:divBdr>
                                            <w:top w:val="none" w:sz="0" w:space="0" w:color="auto"/>
                                            <w:left w:val="none" w:sz="0" w:space="0" w:color="auto"/>
                                            <w:bottom w:val="none" w:sz="0" w:space="0" w:color="auto"/>
                                            <w:right w:val="none" w:sz="0" w:space="0" w:color="auto"/>
                                          </w:divBdr>
                                          <w:divsChild>
                                            <w:div w:id="1496339620">
                                              <w:marLeft w:val="0"/>
                                              <w:marRight w:val="0"/>
                                              <w:marTop w:val="0"/>
                                              <w:marBottom w:val="0"/>
                                              <w:divBdr>
                                                <w:top w:val="none" w:sz="0" w:space="0" w:color="auto"/>
                                                <w:left w:val="none" w:sz="0" w:space="0" w:color="auto"/>
                                                <w:bottom w:val="none" w:sz="0" w:space="0" w:color="auto"/>
                                                <w:right w:val="none" w:sz="0" w:space="0" w:color="auto"/>
                                              </w:divBdr>
                                              <w:divsChild>
                                                <w:div w:id="854081086">
                                                  <w:marLeft w:val="0"/>
                                                  <w:marRight w:val="0"/>
                                                  <w:marTop w:val="0"/>
                                                  <w:marBottom w:val="0"/>
                                                  <w:divBdr>
                                                    <w:top w:val="none" w:sz="0" w:space="0" w:color="auto"/>
                                                    <w:left w:val="none" w:sz="0" w:space="0" w:color="auto"/>
                                                    <w:bottom w:val="none" w:sz="0" w:space="0" w:color="auto"/>
                                                    <w:right w:val="none" w:sz="0" w:space="0" w:color="auto"/>
                                                  </w:divBdr>
                                                </w:div>
                                              </w:divsChild>
                                            </w:div>
                                            <w:div w:id="22485613">
                                              <w:marLeft w:val="0"/>
                                              <w:marRight w:val="0"/>
                                              <w:marTop w:val="0"/>
                                              <w:marBottom w:val="0"/>
                                              <w:divBdr>
                                                <w:top w:val="none" w:sz="0" w:space="0" w:color="auto"/>
                                                <w:left w:val="none" w:sz="0" w:space="0" w:color="auto"/>
                                                <w:bottom w:val="none" w:sz="0" w:space="0" w:color="auto"/>
                                                <w:right w:val="none" w:sz="0" w:space="0" w:color="auto"/>
                                              </w:divBdr>
                                              <w:divsChild>
                                                <w:div w:id="1529637018">
                                                  <w:marLeft w:val="0"/>
                                                  <w:marRight w:val="0"/>
                                                  <w:marTop w:val="0"/>
                                                  <w:marBottom w:val="0"/>
                                                  <w:divBdr>
                                                    <w:top w:val="none" w:sz="0" w:space="0" w:color="auto"/>
                                                    <w:left w:val="none" w:sz="0" w:space="0" w:color="auto"/>
                                                    <w:bottom w:val="none" w:sz="0" w:space="0" w:color="auto"/>
                                                    <w:right w:val="none" w:sz="0" w:space="0" w:color="auto"/>
                                                  </w:divBdr>
                                                  <w:divsChild>
                                                    <w:div w:id="67964171">
                                                      <w:marLeft w:val="0"/>
                                                      <w:marRight w:val="0"/>
                                                      <w:marTop w:val="0"/>
                                                      <w:marBottom w:val="0"/>
                                                      <w:divBdr>
                                                        <w:top w:val="none" w:sz="0" w:space="0" w:color="auto"/>
                                                        <w:left w:val="none" w:sz="0" w:space="0" w:color="auto"/>
                                                        <w:bottom w:val="none" w:sz="0" w:space="0" w:color="auto"/>
                                                        <w:right w:val="none" w:sz="0" w:space="0" w:color="auto"/>
                                                      </w:divBdr>
                                                      <w:divsChild>
                                                        <w:div w:id="313217350">
                                                          <w:marLeft w:val="0"/>
                                                          <w:marRight w:val="0"/>
                                                          <w:marTop w:val="0"/>
                                                          <w:marBottom w:val="0"/>
                                                          <w:divBdr>
                                                            <w:top w:val="none" w:sz="0" w:space="0" w:color="auto"/>
                                                            <w:left w:val="none" w:sz="0" w:space="0" w:color="auto"/>
                                                            <w:bottom w:val="none" w:sz="0" w:space="0" w:color="auto"/>
                                                            <w:right w:val="none" w:sz="0" w:space="0" w:color="auto"/>
                                                          </w:divBdr>
                                                          <w:divsChild>
                                                            <w:div w:id="6540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33199">
                                  <w:marLeft w:val="0"/>
                                  <w:marRight w:val="0"/>
                                  <w:marTop w:val="0"/>
                                  <w:marBottom w:val="0"/>
                                  <w:divBdr>
                                    <w:top w:val="none" w:sz="0" w:space="0" w:color="auto"/>
                                    <w:left w:val="none" w:sz="0" w:space="0" w:color="auto"/>
                                    <w:bottom w:val="none" w:sz="0" w:space="0" w:color="auto"/>
                                    <w:right w:val="none" w:sz="0" w:space="0" w:color="auto"/>
                                  </w:divBdr>
                                  <w:divsChild>
                                    <w:div w:id="1331986274">
                                      <w:marLeft w:val="0"/>
                                      <w:marRight w:val="0"/>
                                      <w:marTop w:val="0"/>
                                      <w:marBottom w:val="0"/>
                                      <w:divBdr>
                                        <w:top w:val="none" w:sz="0" w:space="0" w:color="auto"/>
                                        <w:left w:val="none" w:sz="0" w:space="0" w:color="auto"/>
                                        <w:bottom w:val="none" w:sz="0" w:space="0" w:color="auto"/>
                                        <w:right w:val="none" w:sz="0" w:space="0" w:color="auto"/>
                                      </w:divBdr>
                                      <w:divsChild>
                                        <w:div w:id="1016343480">
                                          <w:marLeft w:val="0"/>
                                          <w:marRight w:val="0"/>
                                          <w:marTop w:val="0"/>
                                          <w:marBottom w:val="0"/>
                                          <w:divBdr>
                                            <w:top w:val="none" w:sz="0" w:space="0" w:color="auto"/>
                                            <w:left w:val="none" w:sz="0" w:space="0" w:color="auto"/>
                                            <w:bottom w:val="none" w:sz="0" w:space="0" w:color="auto"/>
                                            <w:right w:val="none" w:sz="0" w:space="0" w:color="auto"/>
                                          </w:divBdr>
                                          <w:divsChild>
                                            <w:div w:id="1416167966">
                                              <w:marLeft w:val="30"/>
                                              <w:marRight w:val="0"/>
                                              <w:marTop w:val="0"/>
                                              <w:marBottom w:val="0"/>
                                              <w:divBdr>
                                                <w:top w:val="none" w:sz="0" w:space="0" w:color="auto"/>
                                                <w:left w:val="none" w:sz="0" w:space="0" w:color="auto"/>
                                                <w:bottom w:val="none" w:sz="0" w:space="0" w:color="auto"/>
                                                <w:right w:val="none" w:sz="0" w:space="0" w:color="auto"/>
                                              </w:divBdr>
                                            </w:div>
                                          </w:divsChild>
                                        </w:div>
                                        <w:div w:id="689529084">
                                          <w:marLeft w:val="0"/>
                                          <w:marRight w:val="0"/>
                                          <w:marTop w:val="0"/>
                                          <w:marBottom w:val="0"/>
                                          <w:divBdr>
                                            <w:top w:val="none" w:sz="0" w:space="0" w:color="auto"/>
                                            <w:left w:val="none" w:sz="0" w:space="0" w:color="auto"/>
                                            <w:bottom w:val="none" w:sz="0" w:space="0" w:color="auto"/>
                                            <w:right w:val="none" w:sz="0" w:space="0" w:color="auto"/>
                                          </w:divBdr>
                                          <w:divsChild>
                                            <w:div w:id="304167708">
                                              <w:marLeft w:val="0"/>
                                              <w:marRight w:val="0"/>
                                              <w:marTop w:val="0"/>
                                              <w:marBottom w:val="0"/>
                                              <w:divBdr>
                                                <w:top w:val="none" w:sz="0" w:space="0" w:color="auto"/>
                                                <w:left w:val="none" w:sz="0" w:space="0" w:color="auto"/>
                                                <w:bottom w:val="none" w:sz="0" w:space="0" w:color="auto"/>
                                                <w:right w:val="none" w:sz="0" w:space="0" w:color="auto"/>
                                              </w:divBdr>
                                              <w:divsChild>
                                                <w:div w:id="4872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4332335">
      <w:bodyDiv w:val="1"/>
      <w:marLeft w:val="0"/>
      <w:marRight w:val="0"/>
      <w:marTop w:val="0"/>
      <w:marBottom w:val="0"/>
      <w:divBdr>
        <w:top w:val="none" w:sz="0" w:space="0" w:color="auto"/>
        <w:left w:val="none" w:sz="0" w:space="0" w:color="auto"/>
        <w:bottom w:val="none" w:sz="0" w:space="0" w:color="auto"/>
        <w:right w:val="none" w:sz="0" w:space="0" w:color="auto"/>
      </w:divBdr>
      <w:divsChild>
        <w:div w:id="123617718">
          <w:marLeft w:val="0"/>
          <w:marRight w:val="0"/>
          <w:marTop w:val="0"/>
          <w:marBottom w:val="0"/>
          <w:divBdr>
            <w:top w:val="none" w:sz="0" w:space="0" w:color="auto"/>
            <w:left w:val="none" w:sz="0" w:space="0" w:color="auto"/>
            <w:bottom w:val="none" w:sz="0" w:space="0" w:color="auto"/>
            <w:right w:val="none" w:sz="0" w:space="0" w:color="auto"/>
          </w:divBdr>
        </w:div>
      </w:divsChild>
    </w:div>
    <w:div w:id="1994867342">
      <w:bodyDiv w:val="1"/>
      <w:marLeft w:val="0"/>
      <w:marRight w:val="0"/>
      <w:marTop w:val="0"/>
      <w:marBottom w:val="0"/>
      <w:divBdr>
        <w:top w:val="none" w:sz="0" w:space="0" w:color="auto"/>
        <w:left w:val="none" w:sz="0" w:space="0" w:color="auto"/>
        <w:bottom w:val="none" w:sz="0" w:space="0" w:color="auto"/>
        <w:right w:val="none" w:sz="0" w:space="0" w:color="auto"/>
      </w:divBdr>
      <w:divsChild>
        <w:div w:id="49158795">
          <w:marLeft w:val="0"/>
          <w:marRight w:val="0"/>
          <w:marTop w:val="0"/>
          <w:marBottom w:val="0"/>
          <w:divBdr>
            <w:top w:val="none" w:sz="0" w:space="0" w:color="auto"/>
            <w:left w:val="none" w:sz="0" w:space="0" w:color="auto"/>
            <w:bottom w:val="none" w:sz="0" w:space="0" w:color="auto"/>
            <w:right w:val="none" w:sz="0" w:space="0" w:color="auto"/>
          </w:divBdr>
          <w:divsChild>
            <w:div w:id="464200077">
              <w:marLeft w:val="0"/>
              <w:marRight w:val="0"/>
              <w:marTop w:val="0"/>
              <w:marBottom w:val="0"/>
              <w:divBdr>
                <w:top w:val="none" w:sz="0" w:space="0" w:color="auto"/>
                <w:left w:val="none" w:sz="0" w:space="0" w:color="auto"/>
                <w:bottom w:val="none" w:sz="0" w:space="0" w:color="auto"/>
                <w:right w:val="none" w:sz="0" w:space="0" w:color="auto"/>
              </w:divBdr>
            </w:div>
            <w:div w:id="1128623563">
              <w:marLeft w:val="0"/>
              <w:marRight w:val="0"/>
              <w:marTop w:val="0"/>
              <w:marBottom w:val="0"/>
              <w:divBdr>
                <w:top w:val="none" w:sz="0" w:space="0" w:color="auto"/>
                <w:left w:val="none" w:sz="0" w:space="0" w:color="auto"/>
                <w:bottom w:val="none" w:sz="0" w:space="0" w:color="auto"/>
                <w:right w:val="none" w:sz="0" w:space="0" w:color="auto"/>
              </w:divBdr>
            </w:div>
            <w:div w:id="619411868">
              <w:marLeft w:val="0"/>
              <w:marRight w:val="0"/>
              <w:marTop w:val="0"/>
              <w:marBottom w:val="0"/>
              <w:divBdr>
                <w:top w:val="none" w:sz="0" w:space="0" w:color="auto"/>
                <w:left w:val="none" w:sz="0" w:space="0" w:color="auto"/>
                <w:bottom w:val="none" w:sz="0" w:space="0" w:color="auto"/>
                <w:right w:val="none" w:sz="0" w:space="0" w:color="auto"/>
              </w:divBdr>
              <w:divsChild>
                <w:div w:id="6240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90336">
          <w:marLeft w:val="0"/>
          <w:marRight w:val="0"/>
          <w:marTop w:val="0"/>
          <w:marBottom w:val="0"/>
          <w:divBdr>
            <w:top w:val="none" w:sz="0" w:space="0" w:color="auto"/>
            <w:left w:val="none" w:sz="0" w:space="0" w:color="auto"/>
            <w:bottom w:val="none" w:sz="0" w:space="0" w:color="auto"/>
            <w:right w:val="none" w:sz="0" w:space="0" w:color="auto"/>
          </w:divBdr>
          <w:divsChild>
            <w:div w:id="1500535495">
              <w:marLeft w:val="0"/>
              <w:marRight w:val="0"/>
              <w:marTop w:val="0"/>
              <w:marBottom w:val="0"/>
              <w:divBdr>
                <w:top w:val="none" w:sz="0" w:space="0" w:color="auto"/>
                <w:left w:val="none" w:sz="0" w:space="0" w:color="auto"/>
                <w:bottom w:val="none" w:sz="0" w:space="0" w:color="auto"/>
                <w:right w:val="none" w:sz="0" w:space="0" w:color="auto"/>
              </w:divBdr>
              <w:divsChild>
                <w:div w:id="249582960">
                  <w:marLeft w:val="0"/>
                  <w:marRight w:val="0"/>
                  <w:marTop w:val="0"/>
                  <w:marBottom w:val="0"/>
                  <w:divBdr>
                    <w:top w:val="none" w:sz="0" w:space="0" w:color="auto"/>
                    <w:left w:val="none" w:sz="0" w:space="0" w:color="auto"/>
                    <w:bottom w:val="none" w:sz="0" w:space="0" w:color="auto"/>
                    <w:right w:val="none" w:sz="0" w:space="0" w:color="auto"/>
                  </w:divBdr>
                  <w:divsChild>
                    <w:div w:id="173827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758109">
      <w:bodyDiv w:val="1"/>
      <w:marLeft w:val="0"/>
      <w:marRight w:val="0"/>
      <w:marTop w:val="0"/>
      <w:marBottom w:val="0"/>
      <w:divBdr>
        <w:top w:val="none" w:sz="0" w:space="0" w:color="auto"/>
        <w:left w:val="none" w:sz="0" w:space="0" w:color="auto"/>
        <w:bottom w:val="none" w:sz="0" w:space="0" w:color="auto"/>
        <w:right w:val="none" w:sz="0" w:space="0" w:color="auto"/>
      </w:divBdr>
    </w:div>
    <w:div w:id="2021618547">
      <w:bodyDiv w:val="1"/>
      <w:marLeft w:val="0"/>
      <w:marRight w:val="0"/>
      <w:marTop w:val="0"/>
      <w:marBottom w:val="0"/>
      <w:divBdr>
        <w:top w:val="none" w:sz="0" w:space="0" w:color="auto"/>
        <w:left w:val="none" w:sz="0" w:space="0" w:color="auto"/>
        <w:bottom w:val="none" w:sz="0" w:space="0" w:color="auto"/>
        <w:right w:val="none" w:sz="0" w:space="0" w:color="auto"/>
      </w:divBdr>
    </w:div>
    <w:div w:id="2042316626">
      <w:bodyDiv w:val="1"/>
      <w:marLeft w:val="0"/>
      <w:marRight w:val="0"/>
      <w:marTop w:val="0"/>
      <w:marBottom w:val="0"/>
      <w:divBdr>
        <w:top w:val="none" w:sz="0" w:space="0" w:color="auto"/>
        <w:left w:val="none" w:sz="0" w:space="0" w:color="auto"/>
        <w:bottom w:val="none" w:sz="0" w:space="0" w:color="auto"/>
        <w:right w:val="none" w:sz="0" w:space="0" w:color="auto"/>
      </w:divBdr>
    </w:div>
    <w:div w:id="2070684144">
      <w:bodyDiv w:val="1"/>
      <w:marLeft w:val="0"/>
      <w:marRight w:val="0"/>
      <w:marTop w:val="0"/>
      <w:marBottom w:val="0"/>
      <w:divBdr>
        <w:top w:val="none" w:sz="0" w:space="0" w:color="auto"/>
        <w:left w:val="none" w:sz="0" w:space="0" w:color="auto"/>
        <w:bottom w:val="none" w:sz="0" w:space="0" w:color="auto"/>
        <w:right w:val="none" w:sz="0" w:space="0" w:color="auto"/>
      </w:divBdr>
      <w:divsChild>
        <w:div w:id="894201303">
          <w:marLeft w:val="0"/>
          <w:marRight w:val="0"/>
          <w:marTop w:val="0"/>
          <w:marBottom w:val="0"/>
          <w:divBdr>
            <w:top w:val="none" w:sz="0" w:space="0" w:color="auto"/>
            <w:left w:val="none" w:sz="0" w:space="0" w:color="auto"/>
            <w:bottom w:val="none" w:sz="0" w:space="0" w:color="auto"/>
            <w:right w:val="none" w:sz="0" w:space="0" w:color="auto"/>
          </w:divBdr>
        </w:div>
      </w:divsChild>
    </w:div>
    <w:div w:id="2077318343">
      <w:bodyDiv w:val="1"/>
      <w:marLeft w:val="0"/>
      <w:marRight w:val="0"/>
      <w:marTop w:val="0"/>
      <w:marBottom w:val="0"/>
      <w:divBdr>
        <w:top w:val="none" w:sz="0" w:space="0" w:color="auto"/>
        <w:left w:val="none" w:sz="0" w:space="0" w:color="auto"/>
        <w:bottom w:val="none" w:sz="0" w:space="0" w:color="auto"/>
        <w:right w:val="none" w:sz="0" w:space="0" w:color="auto"/>
      </w:divBdr>
    </w:div>
    <w:div w:id="2087652210">
      <w:bodyDiv w:val="1"/>
      <w:marLeft w:val="0"/>
      <w:marRight w:val="0"/>
      <w:marTop w:val="0"/>
      <w:marBottom w:val="0"/>
      <w:divBdr>
        <w:top w:val="none" w:sz="0" w:space="0" w:color="auto"/>
        <w:left w:val="none" w:sz="0" w:space="0" w:color="auto"/>
        <w:bottom w:val="none" w:sz="0" w:space="0" w:color="auto"/>
        <w:right w:val="none" w:sz="0" w:space="0" w:color="auto"/>
      </w:divBdr>
    </w:div>
    <w:div w:id="2089182706">
      <w:bodyDiv w:val="1"/>
      <w:marLeft w:val="0"/>
      <w:marRight w:val="0"/>
      <w:marTop w:val="0"/>
      <w:marBottom w:val="0"/>
      <w:divBdr>
        <w:top w:val="none" w:sz="0" w:space="0" w:color="auto"/>
        <w:left w:val="none" w:sz="0" w:space="0" w:color="auto"/>
        <w:bottom w:val="none" w:sz="0" w:space="0" w:color="auto"/>
        <w:right w:val="none" w:sz="0" w:space="0" w:color="auto"/>
      </w:divBdr>
    </w:div>
    <w:div w:id="2091155414">
      <w:bodyDiv w:val="1"/>
      <w:marLeft w:val="0"/>
      <w:marRight w:val="0"/>
      <w:marTop w:val="0"/>
      <w:marBottom w:val="0"/>
      <w:divBdr>
        <w:top w:val="none" w:sz="0" w:space="0" w:color="auto"/>
        <w:left w:val="none" w:sz="0" w:space="0" w:color="auto"/>
        <w:bottom w:val="none" w:sz="0" w:space="0" w:color="auto"/>
        <w:right w:val="none" w:sz="0" w:space="0" w:color="auto"/>
      </w:divBdr>
    </w:div>
    <w:div w:id="2099864102">
      <w:bodyDiv w:val="1"/>
      <w:marLeft w:val="0"/>
      <w:marRight w:val="0"/>
      <w:marTop w:val="0"/>
      <w:marBottom w:val="0"/>
      <w:divBdr>
        <w:top w:val="none" w:sz="0" w:space="0" w:color="auto"/>
        <w:left w:val="none" w:sz="0" w:space="0" w:color="auto"/>
        <w:bottom w:val="none" w:sz="0" w:space="0" w:color="auto"/>
        <w:right w:val="none" w:sz="0" w:space="0" w:color="auto"/>
      </w:divBdr>
    </w:div>
    <w:div w:id="2101565504">
      <w:bodyDiv w:val="1"/>
      <w:marLeft w:val="0"/>
      <w:marRight w:val="0"/>
      <w:marTop w:val="0"/>
      <w:marBottom w:val="0"/>
      <w:divBdr>
        <w:top w:val="none" w:sz="0" w:space="0" w:color="auto"/>
        <w:left w:val="none" w:sz="0" w:space="0" w:color="auto"/>
        <w:bottom w:val="none" w:sz="0" w:space="0" w:color="auto"/>
        <w:right w:val="none" w:sz="0" w:space="0" w:color="auto"/>
      </w:divBdr>
    </w:div>
    <w:div w:id="2104913943">
      <w:bodyDiv w:val="1"/>
      <w:marLeft w:val="0"/>
      <w:marRight w:val="0"/>
      <w:marTop w:val="0"/>
      <w:marBottom w:val="0"/>
      <w:divBdr>
        <w:top w:val="none" w:sz="0" w:space="0" w:color="auto"/>
        <w:left w:val="none" w:sz="0" w:space="0" w:color="auto"/>
        <w:bottom w:val="none" w:sz="0" w:space="0" w:color="auto"/>
        <w:right w:val="none" w:sz="0" w:space="0" w:color="auto"/>
      </w:divBdr>
    </w:div>
    <w:div w:id="2117484029">
      <w:bodyDiv w:val="1"/>
      <w:marLeft w:val="0"/>
      <w:marRight w:val="0"/>
      <w:marTop w:val="0"/>
      <w:marBottom w:val="0"/>
      <w:divBdr>
        <w:top w:val="none" w:sz="0" w:space="0" w:color="auto"/>
        <w:left w:val="none" w:sz="0" w:space="0" w:color="auto"/>
        <w:bottom w:val="none" w:sz="0" w:space="0" w:color="auto"/>
        <w:right w:val="none" w:sz="0" w:space="0" w:color="auto"/>
      </w:divBdr>
    </w:div>
    <w:div w:id="212252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oslovni.hr/hrvatska/prihodi-hrvatskog-it-sektora-lani-porasli-za-gotovo-12-posto-broj-zaposlenih-dosegao-41-200-4489096" TargetMode="External"/><Relationship Id="rId18" Type="http://schemas.openxmlformats.org/officeDocument/2006/relationships/hyperlink" Target="https://novac.jutarnji.hr/novac/aktualno/ent-tehnoloski-dani-otkrivaju-buducnost-5g-mreza-i-umjetne-inteligencije-15590824" TargetMode="External"/><Relationship Id="rId26" Type="http://schemas.openxmlformats.org/officeDocument/2006/relationships/hyperlink" Target="https://en.vijesti.me/news-b/politika/762094/Milatovic--it%27s-great-news-that-this-summer-Montenegro-and-Moldova-will-be-connected-by-an-airline-between-Chisinau-and-Tivat." TargetMode="External"/><Relationship Id="rId39" Type="http://schemas.openxmlformats.org/officeDocument/2006/relationships/hyperlink" Target="https://balkangreenenergynews.com/north-macedonia-kosovo-planning-400-kv-power-interconnection/" TargetMode="External"/><Relationship Id="rId21" Type="http://schemas.openxmlformats.org/officeDocument/2006/relationships/hyperlink" Target="https://seenews.com/news/montenegro-plans-to-partner-with-u-s-by-light-in-drone-production-1276155" TargetMode="External"/><Relationship Id="rId34" Type="http://schemas.openxmlformats.org/officeDocument/2006/relationships/hyperlink" Target="https://www.gazetaexpress.com/en/It-is-suspected-that-businesses-have-colluded-to-raise-the-price-of-bread./" TargetMode="External"/><Relationship Id="rId42" Type="http://schemas.openxmlformats.org/officeDocument/2006/relationships/hyperlink" Target="https://www.gazetaexpress.com/en/Zrre-does-not-change-his-position--prepares-a-complaint-against-the-commercial/" TargetMode="External"/><Relationship Id="rId7" Type="http://schemas.openxmlformats.org/officeDocument/2006/relationships/hyperlink" Target="https://vijesti.hrt.hr/gospodarstvo/hrvatska-u-prva-cetiri-mjeseca-povecala-izvoz-za-64-posto-12195661" TargetMode="External"/><Relationship Id="rId2" Type="http://schemas.openxmlformats.org/officeDocument/2006/relationships/styles" Target="styles.xml"/><Relationship Id="rId16" Type="http://schemas.openxmlformats.org/officeDocument/2006/relationships/hyperlink" Target="https://novac.jutarnji.hr/novac/aktualno/hgk-upozorava-zbog-spore-administracije-kasni-nam-niz-projekata-vjetroelektrana-15594228" TargetMode="External"/><Relationship Id="rId29" Type="http://schemas.openxmlformats.org/officeDocument/2006/relationships/hyperlink" Target="https://en.vijesti.me/news-b/economy-d/762102/Both-bidders-for-airport-concessions-were-selected-by-the-tender-commission" TargetMode="External"/><Relationship Id="rId1" Type="http://schemas.openxmlformats.org/officeDocument/2006/relationships/numbering" Target="numbering.xml"/><Relationship Id="rId6" Type="http://schemas.openxmlformats.org/officeDocument/2006/relationships/hyperlink" Target="https://www.tportal.hr/vijesti/clanak/grlic-radman-hrvatska-prednjaci-u-pristupu-oecd-u-20250603" TargetMode="External"/><Relationship Id="rId11" Type="http://schemas.openxmlformats.org/officeDocument/2006/relationships/hyperlink" Target="https://vijesti.hrt.hr/hrvatska/pozitivan-signal-iz-strasbourga-ocekuje-se-uklanjanje-hrvatska-sa-sive-liste-12202566" TargetMode="External"/><Relationship Id="rId24" Type="http://schemas.openxmlformats.org/officeDocument/2006/relationships/hyperlink" Target="https://www.ebrd.com/home/news-and-events/news/2025/ebrd-and-eu-roll-out-sme-go-green-programme-in-montenegro.html" TargetMode="External"/><Relationship Id="rId32" Type="http://schemas.openxmlformats.org/officeDocument/2006/relationships/hyperlink" Target="https://seenews.com/news/montenegro-turkey-sign-mou-on-cooperation-in-transport-maritime-affairs-1277676" TargetMode="External"/><Relationship Id="rId37" Type="http://schemas.openxmlformats.org/officeDocument/2006/relationships/hyperlink" Target="https://kossev.info/kosovo-minister-signs-memorandum-with-mitrovica-municipalities-announces-two-new-bridges-over-the-ibar/" TargetMode="External"/><Relationship Id="rId40" Type="http://schemas.openxmlformats.org/officeDocument/2006/relationships/hyperlink" Target="https://www.gazetaexpress.com/en/Rafuna-warns-of-fierce-protests-against-the-liberalization-of-the-energy-market/" TargetMode="External"/><Relationship Id="rId45" Type="http://schemas.openxmlformats.org/officeDocument/2006/relationships/theme" Target="theme/theme1.xml"/><Relationship Id="rId5" Type="http://schemas.openxmlformats.org/officeDocument/2006/relationships/hyperlink" Target="https://vijesti.hrt.hr/gospodarstvo/inflacija-u-hrvatskoj-u-svibnju-ubrzala-na-35-posto-12186782" TargetMode="External"/><Relationship Id="rId15" Type="http://schemas.openxmlformats.org/officeDocument/2006/relationships/hyperlink" Target="https://vijesti.hrt.hr/gospodarstvo/stranih-turista-u-hrvatskoj-u-svibnju-pet-posto-manje-nego-lani-domacih-vise-12198878" TargetMode="External"/><Relationship Id="rId23" Type="http://schemas.openxmlformats.org/officeDocument/2006/relationships/hyperlink" Target="https://www.cdm.me/english/tourism-left-adrift-no-strategy-season-unprepared-lost-visitors-hard-to-win-back/" TargetMode="External"/><Relationship Id="rId28" Type="http://schemas.openxmlformats.org/officeDocument/2006/relationships/hyperlink" Target="https://seenews.com/news/montenegros-president-enacts-investment-deal-with-uae-1276707" TargetMode="External"/><Relationship Id="rId36" Type="http://schemas.openxmlformats.org/officeDocument/2006/relationships/hyperlink" Target="https://seenews.com/news/kosovos-gdp-grows-3-6-percent-yy-in-q1-1277064" TargetMode="External"/><Relationship Id="rId10" Type="http://schemas.openxmlformats.org/officeDocument/2006/relationships/hyperlink" Target="https://www.poslovni.hr/hrvatska/izvoz-u-sad-pao-za-petinu-jaca-fokus-na-eu-4488178" TargetMode="External"/><Relationship Id="rId19" Type="http://schemas.openxmlformats.org/officeDocument/2006/relationships/hyperlink" Target="https://novac.jutarnji.hr/novac/aktualno/hrvatska-it-kompanija-na-prestiznom-popisu-najinovativnijih-tvrtki-europe-15593778" TargetMode="External"/><Relationship Id="rId31" Type="http://schemas.openxmlformats.org/officeDocument/2006/relationships/hyperlink" Target="https://www.skupstina.me/me/clanci/predsjednik-mandic-pustio-u-rad-1mw-elektranu-u-zeljezari-niksic-gradimo-bogatu-i-srecnu-crnu-goru"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portal.hr/biznis/clanak/stotine-milijuna-eura-potpora-a-polja-prazna-predlozen-model-koji-bi-to-promijenio-20250610" TargetMode="External"/><Relationship Id="rId14" Type="http://schemas.openxmlformats.org/officeDocument/2006/relationships/hyperlink" Target="https://balkaninsight.com/2025/06/19/croatia-seeks-to-boost-economic-links-with-india-on-modis-pioneering-visit/?utm_source=chatgpt.com" TargetMode="External"/><Relationship Id="rId22" Type="http://schemas.openxmlformats.org/officeDocument/2006/relationships/hyperlink" Target="https://montenegrobusiness.eu/tender-launched-for-e59-7-million-reconstruction-of-berane-rozaje-road/" TargetMode="External"/><Relationship Id="rId27" Type="http://schemas.openxmlformats.org/officeDocument/2006/relationships/hyperlink" Target="https://dtt-net.com/montenegro-parliament-approves-for-second-time-law-on-controversial-tourism-and-real-estate-deal-with-uae/" TargetMode="External"/><Relationship Id="rId30" Type="http://schemas.openxmlformats.org/officeDocument/2006/relationships/hyperlink" Target="https://seenews.com/news/montenegros-protracted-airport-concession-tender-faces-collapse-report-1276565" TargetMode="External"/><Relationship Id="rId35" Type="http://schemas.openxmlformats.org/officeDocument/2006/relationships/hyperlink" Target="https://www.gazetaexpress.com/en/Macedonia-announced-historic-agreement-after-meeting-with-US-Deputy-Assistant-Secretary-of-Defense--talks-about-agreement-on-principles-for-cooperation/" TargetMode="External"/><Relationship Id="rId43" Type="http://schemas.openxmlformats.org/officeDocument/2006/relationships/hyperlink" Target="mailto:monika.burkauskiene@urm.lt" TargetMode="External"/><Relationship Id="rId8" Type="http://schemas.openxmlformats.org/officeDocument/2006/relationships/hyperlink" Target="https://vijesti.hrt.hr/eu/ministri-grlic-radman-i-susnjar-na-sastanku-s-madarskim-kolegom-szijjartom-12197438" TargetMode="External"/><Relationship Id="rId3" Type="http://schemas.openxmlformats.org/officeDocument/2006/relationships/settings" Target="settings.xml"/><Relationship Id="rId12" Type="http://schemas.openxmlformats.org/officeDocument/2006/relationships/hyperlink" Target="https://www.novilist.hr/novosti/hrvatska/privatni-sektor-pokazuje-znakove-zamora-snazan-investicijski-zamah-je-daleko-iza-nas/" TargetMode="External"/><Relationship Id="rId17" Type="http://schemas.openxmlformats.org/officeDocument/2006/relationships/hyperlink" Target="https://www.jutarnji.hr/vijesti/hrvatska/susnjar-na-sastanku-ministara-energetike-eu-a-hrvatska-nastavlja-jacati-ulogu-energetskog-cvorista-15595119" TargetMode="External"/><Relationship Id="rId25" Type="http://schemas.openxmlformats.org/officeDocument/2006/relationships/hyperlink" Target="https://montenegrobusiness.eu/montenegrin-employers-warn-against-7-hour-workday-proposal-due-to-economic-impact/" TargetMode="External"/><Relationship Id="rId33" Type="http://schemas.openxmlformats.org/officeDocument/2006/relationships/hyperlink" Target="https://www.koha.net/arberi/mes-kundershtimeve-nis-zbatimi-i-vendimit-per-liberalizim-te-tregut-te-energjise" TargetMode="External"/><Relationship Id="rId38" Type="http://schemas.openxmlformats.org/officeDocument/2006/relationships/hyperlink" Target="https://seenews.com/news/kosovo-launches-1-mln-euro-grant-scheme-for-it-sector-1277178" TargetMode="External"/><Relationship Id="rId20" Type="http://schemas.openxmlformats.org/officeDocument/2006/relationships/hyperlink" Target="https://www.croatiaweek.com/croatia-ready-to-reach-5-defence-spending/?utm_source=chatgpt.com" TargetMode="External"/><Relationship Id="rId41" Type="http://schemas.openxmlformats.org/officeDocument/2006/relationships/hyperlink" Target="https://prishtinainsight.com/obligation-of-businesses-entering-free-energy-market-challenged-at-kosovo-cou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3463</TotalTime>
  <Pages>8</Pages>
  <Words>16447</Words>
  <Characters>9376</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25772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Burkauskienė</dc:creator>
  <cp:keywords/>
  <dc:description/>
  <cp:lastModifiedBy>Monika Burkauskienė</cp:lastModifiedBy>
  <cp:revision>691</cp:revision>
  <dcterms:created xsi:type="dcterms:W3CDTF">2024-09-03T13:07:00Z</dcterms:created>
  <dcterms:modified xsi:type="dcterms:W3CDTF">2025-07-08T15:12:00Z</dcterms:modified>
</cp:coreProperties>
</file>