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4498" w14:textId="77777777" w:rsidR="0079200E" w:rsidRPr="00E446FC" w:rsidRDefault="0079200E" w:rsidP="007920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LIETUVOS RESPUBLIKOS AMBASADA MOLDOVOS RESPUBLIKOJE</w:t>
      </w:r>
    </w:p>
    <w:p w14:paraId="07725FED" w14:textId="77777777" w:rsidR="0079200E" w:rsidRPr="00E446FC" w:rsidRDefault="0079200E" w:rsidP="007920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D6BF5E" w14:textId="77777777" w:rsidR="0079200E" w:rsidRPr="00E446FC" w:rsidRDefault="0079200E" w:rsidP="00792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6FC">
        <w:rPr>
          <w:rFonts w:ascii="Times New Roman" w:hAnsi="Times New Roman"/>
          <w:b/>
          <w:sz w:val="24"/>
          <w:szCs w:val="24"/>
        </w:rPr>
        <w:t>AKTUALIOS EKONOMINĖS INFORMACIJOS SUVESTINĖ</w:t>
      </w:r>
    </w:p>
    <w:p w14:paraId="4E7862CC" w14:textId="77777777" w:rsidR="0079200E" w:rsidRPr="00E446FC" w:rsidRDefault="0079200E" w:rsidP="00792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730A4A" w14:textId="7A9C3351" w:rsidR="0079200E" w:rsidRPr="00E446FC" w:rsidRDefault="0079200E" w:rsidP="007920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2024-10-01 – 2024-10-31</w:t>
      </w:r>
    </w:p>
    <w:p w14:paraId="21713793" w14:textId="77777777" w:rsidR="000A55FC" w:rsidRDefault="000A55FC" w:rsidP="000A5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AB7CCF" w14:textId="77777777" w:rsidR="00BD34C0" w:rsidRDefault="00BD34C0" w:rsidP="000A5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30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125"/>
        <w:gridCol w:w="15"/>
        <w:gridCol w:w="4946"/>
        <w:gridCol w:w="277"/>
      </w:tblGrid>
      <w:tr w:rsidR="00BD34C0" w:rsidRPr="00E446FC" w14:paraId="706E28C6" w14:textId="77777777" w:rsidTr="00BD34C0">
        <w:trPr>
          <w:trHeight w:val="385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DA1ECF" w14:textId="77777777" w:rsidR="00BD34C0" w:rsidRPr="00E446FC" w:rsidRDefault="00BD34C0" w:rsidP="00CF7F87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E446F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Data</w:t>
            </w:r>
          </w:p>
        </w:tc>
        <w:tc>
          <w:tcPr>
            <w:tcW w:w="412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DCAEDB" w14:textId="77777777" w:rsidR="00BD34C0" w:rsidRPr="00E446FC" w:rsidRDefault="00BD34C0" w:rsidP="00CF7F87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E446F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Pateikiamos informacijos apibendrinimas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2D0896" w14:textId="77777777" w:rsidR="00BD34C0" w:rsidRPr="00E446FC" w:rsidRDefault="00BD34C0" w:rsidP="00CF7F87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E446F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Informacijos šaltinis</w:t>
            </w:r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AF3417" w14:textId="77777777" w:rsidR="00BD34C0" w:rsidRPr="00E446FC" w:rsidRDefault="00BD34C0" w:rsidP="00CF7F87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E446F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Pastabos</w:t>
            </w:r>
          </w:p>
        </w:tc>
      </w:tr>
      <w:tr w:rsidR="00BD34C0" w:rsidRPr="0014650F" w14:paraId="5B829A03" w14:textId="77777777" w:rsidTr="00BD34C0">
        <w:trPr>
          <w:trHeight w:val="385"/>
        </w:trPr>
        <w:tc>
          <w:tcPr>
            <w:tcW w:w="10263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045D77" w14:textId="77777777" w:rsidR="00BD34C0" w:rsidRPr="0014650F" w:rsidRDefault="00BD34C0" w:rsidP="00CF7F87">
            <w:pPr>
              <w:pStyle w:val="Heading1"/>
              <w:spacing w:after="0" w:line="240" w:lineRule="auto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Artėjantys ekonomikos renginiai Moldovoje</w:t>
            </w:r>
          </w:p>
        </w:tc>
      </w:tr>
      <w:tr w:rsidR="00BD34C0" w:rsidRPr="0014650F" w14:paraId="2CB2FE59" w14:textId="77777777" w:rsidTr="00BD34C0">
        <w:trPr>
          <w:trHeight w:val="12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16565F" w14:textId="76FC5339" w:rsidR="007E0BA5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11-07</w:t>
            </w:r>
            <w:r w:rsidR="007E0BA5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</w:t>
            </w: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—</w:t>
            </w:r>
            <w:r w:rsidR="007E0BA5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</w:t>
            </w:r>
          </w:p>
          <w:p w14:paraId="583354A8" w14:textId="42840DE8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11-10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439E34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proofErr w:type="spellStart"/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Moldexpo</w:t>
            </w:r>
            <w:proofErr w:type="spellEnd"/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vyks 22-oji Specializuota tarptautinė baldų, mašinų, įrankių, medžiagų ir baldų gamybos reikmenų paroda - EXPO MOBILA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18FD51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4" w:history="1">
              <w:r w:rsidRPr="0014650F">
                <w:rPr>
                  <w:rStyle w:val="Hyperlink"/>
                  <w:rFonts w:ascii="Times New Roman" w:hAnsi="Times New Roman" w:cs="Times New Roman"/>
                  <w:caps w:val="0"/>
                  <w:sz w:val="24"/>
                  <w:szCs w:val="24"/>
                  <w:lang w:val="lt-LT"/>
                </w:rPr>
                <w:t>http://www.furniture.moldexpo.md/</w:t>
              </w:r>
            </w:hyperlink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BAF0C1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BD34C0" w:rsidRPr="0014650F" w14:paraId="783E1D6A" w14:textId="77777777" w:rsidTr="00BD34C0">
        <w:trPr>
          <w:trHeight w:val="12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1A7CC0" w14:textId="77777777" w:rsidR="007E0BA5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11-28</w:t>
            </w:r>
            <w:r w:rsidR="007E0BA5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</w:t>
            </w: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—</w:t>
            </w:r>
            <w:r w:rsidR="007E0BA5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</w:t>
            </w:r>
          </w:p>
          <w:p w14:paraId="69D454D3" w14:textId="6D861D2F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12-01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C72136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proofErr w:type="spellStart"/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Moldexpo</w:t>
            </w:r>
            <w:proofErr w:type="spellEnd"/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vyks 22-oji Tarptautinė specializuota lengvosios pramonės prekių, mašinų ir žaliavų paroda - FASHION EXPO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51C014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5" w:history="1">
              <w:r w:rsidRPr="0014650F">
                <w:rPr>
                  <w:rStyle w:val="Hyperlink"/>
                  <w:rFonts w:ascii="Times New Roman" w:hAnsi="Times New Roman" w:cs="Times New Roman"/>
                  <w:caps w:val="0"/>
                  <w:sz w:val="24"/>
                  <w:szCs w:val="24"/>
                  <w:lang w:val="lt-LT"/>
                </w:rPr>
                <w:t>http://www.fashion.moldexpo.md/</w:t>
              </w:r>
            </w:hyperlink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42803B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BD34C0" w:rsidRPr="0014650F" w14:paraId="3396811A" w14:textId="77777777" w:rsidTr="00BD34C0">
        <w:trPr>
          <w:trHeight w:val="12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1D3554" w14:textId="77777777" w:rsidR="007E0BA5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11-28</w:t>
            </w:r>
            <w:r w:rsidR="007E0BA5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</w:t>
            </w: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—</w:t>
            </w:r>
            <w:r w:rsidR="007E0BA5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</w:t>
            </w:r>
          </w:p>
          <w:p w14:paraId="01FB5E61" w14:textId="0BBFEE14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12-01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604DE3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proofErr w:type="spellStart"/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Moldexpo</w:t>
            </w:r>
            <w:proofErr w:type="spellEnd"/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vyks 3-ioji Paroda, skirta Moldovos smulkaus ir vidutinio verslo plėtrai ir skatinimui - ANTREPRENOR EXPO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98BC1C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6" w:history="1">
              <w:r w:rsidRPr="0014650F">
                <w:rPr>
                  <w:rStyle w:val="Hyperlink"/>
                  <w:rFonts w:ascii="Times New Roman" w:hAnsi="Times New Roman" w:cs="Times New Roman"/>
                  <w:caps w:val="0"/>
                  <w:sz w:val="24"/>
                  <w:szCs w:val="24"/>
                  <w:lang w:val="lt-LT"/>
                </w:rPr>
                <w:t>http://www.antreprenorexpo.moldexpo.md/</w:t>
              </w:r>
            </w:hyperlink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7542F5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BD34C0" w:rsidRPr="0014650F" w14:paraId="20932523" w14:textId="77777777" w:rsidTr="00BD34C0">
        <w:trPr>
          <w:trHeight w:val="12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C54DAF" w14:textId="77777777" w:rsidR="007E0BA5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12-19</w:t>
            </w:r>
            <w:r w:rsidR="007E0BA5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</w:t>
            </w: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—</w:t>
            </w:r>
            <w:r w:rsidR="007E0BA5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</w:t>
            </w:r>
          </w:p>
          <w:p w14:paraId="2FE3A2F4" w14:textId="4493BCF8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12-22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EF42AE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proofErr w:type="spellStart"/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Moldexpo</w:t>
            </w:r>
            <w:proofErr w:type="spellEnd"/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vyks 18-oji Kalėdinių dovanų mugė - CRĂCIUNUL ACASĂ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DDF775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Pr="0014650F">
                <w:rPr>
                  <w:rStyle w:val="Hyperlink"/>
                  <w:rFonts w:ascii="Times New Roman" w:hAnsi="Times New Roman" w:cs="Times New Roman"/>
                  <w:caps w:val="0"/>
                  <w:sz w:val="24"/>
                  <w:szCs w:val="24"/>
                  <w:lang w:val="lt-LT"/>
                </w:rPr>
                <w:t>http://www.christmas-fair.moldexpo.md/</w:t>
              </w:r>
            </w:hyperlink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6B3312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0A55FC" w:rsidRPr="00E446FC" w14:paraId="6FE8319E" w14:textId="77777777" w:rsidTr="00BD34C0">
        <w:trPr>
          <w:trHeight w:val="216"/>
        </w:trPr>
        <w:tc>
          <w:tcPr>
            <w:tcW w:w="10263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DCC7C2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FC">
              <w:rPr>
                <w:rFonts w:ascii="Times New Roman" w:hAnsi="Times New Roman"/>
                <w:sz w:val="24"/>
                <w:szCs w:val="24"/>
              </w:rPr>
              <w:t>Lietuvos eksportuotojams aktuali informacija</w:t>
            </w:r>
          </w:p>
        </w:tc>
      </w:tr>
      <w:tr w:rsidR="000A55FC" w:rsidRPr="00E446FC" w14:paraId="32416A83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C479ED" w14:textId="3C081390" w:rsidR="000A55FC" w:rsidRPr="00E446FC" w:rsidRDefault="0031745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8658EE" w14:textId="165F224A" w:rsidR="000A55FC" w:rsidRPr="00E446FC" w:rsidRDefault="0031745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458">
              <w:rPr>
                <w:rFonts w:ascii="Times New Roman" w:hAnsi="Times New Roman"/>
                <w:sz w:val="24"/>
                <w:szCs w:val="24"/>
              </w:rPr>
              <w:t xml:space="preserve">Moldovoje suskaitmeninta </w:t>
            </w:r>
            <w:r>
              <w:rPr>
                <w:rFonts w:ascii="Times New Roman" w:hAnsi="Times New Roman"/>
                <w:sz w:val="24"/>
                <w:szCs w:val="24"/>
              </w:rPr>
              <w:t>dar viena</w:t>
            </w:r>
            <w:r w:rsidRPr="00317458">
              <w:rPr>
                <w:rFonts w:ascii="Times New Roman" w:hAnsi="Times New Roman"/>
                <w:sz w:val="24"/>
                <w:szCs w:val="24"/>
              </w:rPr>
              <w:t xml:space="preserve"> paslauga – sienos kirtimo dokumentas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0E8883" w14:textId="3322E332" w:rsidR="00317458" w:rsidRPr="00E446FC" w:rsidRDefault="00317458" w:rsidP="00317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https://infomarket.md/en/goverment/353818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97F290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5FC" w:rsidRPr="00E446FC" w14:paraId="4F730C20" w14:textId="77777777" w:rsidTr="00BD34C0">
        <w:trPr>
          <w:trHeight w:val="216"/>
        </w:trPr>
        <w:tc>
          <w:tcPr>
            <w:tcW w:w="10263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F350E4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FC">
              <w:rPr>
                <w:rFonts w:ascii="Times New Roman" w:hAnsi="Times New Roman"/>
                <w:sz w:val="24"/>
                <w:szCs w:val="24"/>
              </w:rPr>
              <w:t>Tiesioginėms užsienio investicijoms pritraukti į Lietuvą aktuali informacija</w:t>
            </w:r>
          </w:p>
        </w:tc>
      </w:tr>
      <w:tr w:rsidR="000A55FC" w:rsidRPr="00E446FC" w14:paraId="6B92B48E" w14:textId="77777777" w:rsidTr="00BD34C0">
        <w:trPr>
          <w:trHeight w:val="216"/>
        </w:trPr>
        <w:tc>
          <w:tcPr>
            <w:tcW w:w="10263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961AE5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FC">
              <w:rPr>
                <w:rFonts w:ascii="Times New Roman" w:hAnsi="Times New Roman"/>
                <w:sz w:val="24"/>
                <w:szCs w:val="24"/>
              </w:rPr>
              <w:t>Lietuvos verslo plėtrai užsienyje aktuali informacija</w:t>
            </w:r>
          </w:p>
        </w:tc>
      </w:tr>
      <w:tr w:rsidR="003A4BEB" w:rsidRPr="00E446FC" w14:paraId="5F58049E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4EB2E2" w14:textId="6F7F4BFE" w:rsidR="003A4BEB" w:rsidRDefault="003A4BE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172BA" w14:textId="4975EF39" w:rsidR="003A4BEB" w:rsidRPr="00131D3A" w:rsidRDefault="003A4BE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Premjeras</w:t>
            </w:r>
            <w:r w:rsidRPr="003A4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BEB">
              <w:rPr>
                <w:rFonts w:ascii="Times New Roman" w:hAnsi="Times New Roman"/>
                <w:sz w:val="24"/>
                <w:szCs w:val="24"/>
              </w:rPr>
              <w:t>Dorin</w:t>
            </w:r>
            <w:proofErr w:type="spellEnd"/>
            <w:r w:rsidRPr="003A4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BEB">
              <w:rPr>
                <w:rFonts w:ascii="Times New Roman" w:hAnsi="Times New Roman"/>
                <w:sz w:val="24"/>
                <w:szCs w:val="24"/>
              </w:rPr>
              <w:t>Receanas</w:t>
            </w:r>
            <w:proofErr w:type="spellEnd"/>
            <w:r w:rsidRPr="003A4BEB">
              <w:rPr>
                <w:rFonts w:ascii="Times New Roman" w:hAnsi="Times New Roman"/>
                <w:sz w:val="24"/>
                <w:szCs w:val="24"/>
              </w:rPr>
              <w:t xml:space="preserve"> paragino Amerikos įmones plėsti verslą Moldovoje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0B0F54" w14:textId="5DF3DF34" w:rsidR="003A4BEB" w:rsidRDefault="003A4BEB" w:rsidP="003A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https://infomarket.md/en/politicalreview/353807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57E779" w14:textId="77777777" w:rsidR="003A4BEB" w:rsidRPr="00E446FC" w:rsidRDefault="003A4BE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6BA" w:rsidRPr="00E446FC" w14:paraId="3F51A41C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3AA377" w14:textId="37D25769" w:rsidR="008866BA" w:rsidRDefault="008866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9DB18C" w14:textId="37F5A67D" w:rsidR="008866BA" w:rsidRDefault="008866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A">
              <w:rPr>
                <w:rFonts w:ascii="Times New Roman" w:hAnsi="Times New Roman"/>
                <w:sz w:val="24"/>
                <w:szCs w:val="24"/>
              </w:rPr>
              <w:t>Moldovos verslo savaitė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</w:t>
            </w:r>
            <w:r w:rsidRPr="008866BA">
              <w:rPr>
                <w:rFonts w:ascii="Times New Roman" w:hAnsi="Times New Roman"/>
                <w:sz w:val="24"/>
                <w:szCs w:val="24"/>
              </w:rPr>
              <w:t xml:space="preserve"> paskatino milijonus investicijų ir </w:t>
            </w:r>
            <w:r w:rsidRPr="00886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daugybę verslo plėtros galimybių – </w:t>
            </w:r>
            <w:r w:rsidR="007E0BA5">
              <w:rPr>
                <w:rFonts w:ascii="Times New Roman" w:hAnsi="Times New Roman"/>
                <w:sz w:val="24"/>
                <w:szCs w:val="24"/>
              </w:rPr>
              <w:t xml:space="preserve">Moldovos </w:t>
            </w:r>
            <w:r w:rsidRPr="008866BA">
              <w:rPr>
                <w:rFonts w:ascii="Times New Roman" w:hAnsi="Times New Roman"/>
                <w:sz w:val="24"/>
                <w:szCs w:val="24"/>
              </w:rPr>
              <w:t>Investicijų agentūra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B10CDF" w14:textId="2D67AA8B" w:rsidR="008866BA" w:rsidRDefault="008866BA" w:rsidP="0088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https://invest.gov.md/en/the-results-of-moldova-business-week-2024-millions-in-investments-</w:t>
              </w:r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lastRenderedPageBreak/>
                <w:t>and-numerous-opportunities-for-business-development/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479CA7" w14:textId="77777777" w:rsidR="008866BA" w:rsidRPr="00E446FC" w:rsidRDefault="008866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AC1" w:rsidRPr="00E446FC" w14:paraId="53C5931D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D10A56" w14:textId="4F9456EE" w:rsidR="00F93AC1" w:rsidRDefault="00F93AC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867A81" w14:textId="1021C643" w:rsidR="00F93AC1" w:rsidRPr="008866BA" w:rsidRDefault="00F93AC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C1">
              <w:rPr>
                <w:rFonts w:ascii="Times New Roman" w:hAnsi="Times New Roman"/>
                <w:sz w:val="24"/>
                <w:szCs w:val="24"/>
              </w:rPr>
              <w:t>Daugelis Japonijos įmonių yra pasiruošusios investuoti į įvairius Moldovos ekonomikos sektorius ir įgyvendinti infrastruktūros projektus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168B0B" w14:textId="33BBDACA" w:rsidR="00F93AC1" w:rsidRDefault="00F93AC1" w:rsidP="00F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https://infomarket.md/en/analitics/353918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E0F937" w14:textId="77777777" w:rsidR="00F93AC1" w:rsidRPr="00E446FC" w:rsidRDefault="00F93AC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A3" w:rsidRPr="00E446FC" w14:paraId="17FEBCCF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D9211D" w14:textId="6044E909" w:rsidR="007243A3" w:rsidRDefault="007243A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D848A0" w14:textId="2BF63DE8" w:rsidR="007243A3" w:rsidRPr="00F93AC1" w:rsidRDefault="007243A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A3">
              <w:rPr>
                <w:rFonts w:ascii="Times New Roman" w:hAnsi="Times New Roman"/>
                <w:sz w:val="24"/>
                <w:szCs w:val="24"/>
              </w:rPr>
              <w:t xml:space="preserve">Moldova investuotojams siūlo dideles galimybes ir didelį potencialą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Nacionalinio banko vadovė </w:t>
            </w:r>
            <w:proofErr w:type="spellStart"/>
            <w:r w:rsidRPr="007243A3">
              <w:rPr>
                <w:rFonts w:ascii="Times New Roman" w:hAnsi="Times New Roman"/>
                <w:sz w:val="24"/>
                <w:szCs w:val="24"/>
              </w:rPr>
              <w:t>Anca</w:t>
            </w:r>
            <w:proofErr w:type="spellEnd"/>
            <w:r w:rsidRPr="00724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3A3">
              <w:rPr>
                <w:rFonts w:ascii="Times New Roman" w:hAnsi="Times New Roman"/>
                <w:sz w:val="24"/>
                <w:szCs w:val="24"/>
              </w:rPr>
              <w:t>Dragu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66FBF7" w14:textId="1C6FDCBE" w:rsidR="00BF4B15" w:rsidRDefault="00BF4B15" w:rsidP="00BF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https://infomarket.md/en/investment/353970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DD0466" w14:textId="77777777" w:rsidR="007243A3" w:rsidRPr="00E446FC" w:rsidRDefault="007243A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A0" w:rsidRPr="00E446FC" w14:paraId="145F4C14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C82123" w14:textId="4B809C23" w:rsidR="00411AA0" w:rsidRDefault="00411AA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AC231E" w14:textId="6600E066" w:rsidR="00411AA0" w:rsidRPr="00F02463" w:rsidRDefault="00411AA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AA0">
              <w:rPr>
                <w:rFonts w:ascii="Times New Roman" w:hAnsi="Times New Roman"/>
                <w:sz w:val="24"/>
                <w:szCs w:val="24"/>
              </w:rPr>
              <w:t>Makroekonominių rodiklių raida patvirtina teisingą Moldovos ekonomikos atsigavimo kryptį – TVF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CC02DA" w14:textId="0BEBC62C" w:rsidR="00411AA0" w:rsidRDefault="00411AA0" w:rsidP="00F02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InfoMarket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Business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Daily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Events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Comments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Evolution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macroeconomic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indicators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confirms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right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direction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for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Moldova's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economic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recovery</w:t>
              </w:r>
              <w:proofErr w:type="spellEnd"/>
              <w:r w:rsidRPr="00411A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IMF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962D93" w14:textId="77777777" w:rsidR="00411AA0" w:rsidRPr="00E446FC" w:rsidRDefault="00411AA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AD" w:rsidRPr="00E446FC" w14:paraId="433CFC92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DF7888" w14:textId="6064BF6A" w:rsidR="00382AAD" w:rsidRDefault="00382AA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1FC4C8" w14:textId="4AADA4D6" w:rsidR="00382AAD" w:rsidRPr="00411AA0" w:rsidRDefault="00382AA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AAD">
              <w:rPr>
                <w:rFonts w:ascii="Times New Roman" w:hAnsi="Times New Roman"/>
                <w:sz w:val="24"/>
                <w:szCs w:val="24"/>
              </w:rPr>
              <w:t xml:space="preserve">Moldova suinteresuota pritraukti naujų Vokietijos investicijų ir plėsti bendradarbiavimą su Vokietija įvairiose srityse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Premjeras </w:t>
            </w:r>
            <w:proofErr w:type="spellStart"/>
            <w:r w:rsidRPr="00382AAD">
              <w:rPr>
                <w:rFonts w:ascii="Times New Roman" w:hAnsi="Times New Roman"/>
                <w:sz w:val="24"/>
                <w:szCs w:val="24"/>
              </w:rPr>
              <w:t>Dorin</w:t>
            </w:r>
            <w:proofErr w:type="spellEnd"/>
            <w:r w:rsidRPr="00382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2AAD">
              <w:rPr>
                <w:rFonts w:ascii="Times New Roman" w:hAnsi="Times New Roman"/>
                <w:sz w:val="24"/>
                <w:szCs w:val="24"/>
              </w:rPr>
              <w:t>Recean</w:t>
            </w:r>
            <w:proofErr w:type="spellEnd"/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CD2286" w14:textId="0E245ED8" w:rsidR="00382AAD" w:rsidRPr="00411AA0" w:rsidRDefault="00382AAD" w:rsidP="0038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https://infomarket.md/en/investment/354074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B21784" w14:textId="77777777" w:rsidR="00382AAD" w:rsidRPr="00E446FC" w:rsidRDefault="00382AA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A5" w:rsidRPr="00E446FC" w14:paraId="22BF50AA" w14:textId="77777777" w:rsidTr="00CF7F87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D9E8EC" w14:textId="77777777" w:rsidR="007E0BA5" w:rsidRDefault="007E0BA5" w:rsidP="00CF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C97F46" w14:textId="77777777" w:rsidR="007E0BA5" w:rsidRPr="00677495" w:rsidRDefault="007E0BA5" w:rsidP="00CF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D15">
              <w:rPr>
                <w:rFonts w:ascii="Times New Roman" w:hAnsi="Times New Roman"/>
                <w:sz w:val="24"/>
                <w:szCs w:val="24"/>
              </w:rPr>
              <w:t>Moldova ketina intensyvinti prekybinį ir ekonominį bendradarbiavimą su Prancūzija ir pritraukti naujų prancūzų investuotojų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247C98" w14:textId="77777777" w:rsidR="007E0BA5" w:rsidRDefault="007E0BA5" w:rsidP="00CF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https://infomarket.md/en/politicalreview/353972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CC96BA" w14:textId="77777777" w:rsidR="007E0BA5" w:rsidRPr="00E446FC" w:rsidRDefault="007E0BA5" w:rsidP="00CF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A5" w:rsidRPr="00E446FC" w14:paraId="7AC3712E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43C18A" w14:textId="41516106" w:rsidR="007E0BA5" w:rsidRDefault="007E0BA5" w:rsidP="007E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10-03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64B873" w14:textId="6A03F453" w:rsidR="007E0BA5" w:rsidRPr="00382AAD" w:rsidRDefault="007E0BA5" w:rsidP="007E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Energetikos ministras Victor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Parlicov</w:t>
            </w:r>
            <w:proofErr w:type="spellEnd"/>
            <w:r w:rsidRPr="004A701E">
              <w:rPr>
                <w:rFonts w:ascii="Times New Roman" w:hAnsi="Times New Roman"/>
                <w:sz w:val="24"/>
                <w:szCs w:val="24"/>
              </w:rPr>
              <w:t>: Moldovos energetinio efektyvumo pastatų rinka per ateinančius metus gali pritraukti investicijų, kurios sieks 1 mlrd.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EUR.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051482" w14:textId="34C1097E" w:rsidR="007E0BA5" w:rsidRDefault="007E0BA5" w:rsidP="007E0BA5">
            <w:pPr>
              <w:spacing w:after="0" w:line="240" w:lineRule="auto"/>
            </w:pPr>
            <w:hyperlink r:id="rId16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https://infomarket.md/en/pwengineering/354187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F074F3" w14:textId="77777777" w:rsidR="007E0BA5" w:rsidRPr="00E446FC" w:rsidRDefault="007E0BA5" w:rsidP="007E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A5" w:rsidRPr="00E446FC" w14:paraId="1D2526CA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DB4DFB" w14:textId="16BC876E" w:rsidR="007E0BA5" w:rsidRDefault="007E0BA5" w:rsidP="007E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10-03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4B5727" w14:textId="59A4327E" w:rsidR="007E0BA5" w:rsidRDefault="007E0BA5" w:rsidP="007E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46">
              <w:rPr>
                <w:rFonts w:ascii="Times New Roman" w:hAnsi="Times New Roman"/>
                <w:sz w:val="24"/>
                <w:szCs w:val="24"/>
              </w:rPr>
              <w:t xml:space="preserve">Moldovos vyriausybė kuria politiką, kuria remiama pramonė, skatinamas produktyvumo augimas ir pritraukiamos naujos investicijos į šį sektorių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Premjeras </w:t>
            </w:r>
            <w:proofErr w:type="spellStart"/>
            <w:r w:rsidRPr="009C5746">
              <w:rPr>
                <w:rFonts w:ascii="Times New Roman" w:hAnsi="Times New Roman"/>
                <w:sz w:val="24"/>
                <w:szCs w:val="24"/>
              </w:rPr>
              <w:t>Dorin</w:t>
            </w:r>
            <w:proofErr w:type="spellEnd"/>
            <w:r w:rsidRPr="009C5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5746">
              <w:rPr>
                <w:rFonts w:ascii="Times New Roman" w:hAnsi="Times New Roman"/>
                <w:sz w:val="24"/>
                <w:szCs w:val="24"/>
              </w:rPr>
              <w:t>Recean</w:t>
            </w:r>
            <w:proofErr w:type="spellEnd"/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5B12C9" w14:textId="0B31FA12" w:rsidR="007E0BA5" w:rsidRDefault="007E0BA5" w:rsidP="007E0BA5">
            <w:pPr>
              <w:spacing w:after="0" w:line="240" w:lineRule="auto"/>
            </w:pPr>
            <w:hyperlink r:id="rId17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https://infomarket.md/en/analitics/354132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EC9BE2" w14:textId="77777777" w:rsidR="007E0BA5" w:rsidRPr="00E446FC" w:rsidRDefault="007E0BA5" w:rsidP="007E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4C0" w:rsidRPr="00E446FC" w14:paraId="51BB5856" w14:textId="77777777" w:rsidTr="00C631DC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2DFE26" w14:textId="794EA34D" w:rsidR="00BD34C0" w:rsidRDefault="00BD34C0" w:rsidP="00BD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10-03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7BAA3A" w14:textId="025AB988" w:rsidR="00BD34C0" w:rsidRPr="00382AAD" w:rsidRDefault="00BD34C0" w:rsidP="00BD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Spalio 3–4 dienomis Kišiniov</w:t>
            </w:r>
            <w:r w:rsidR="007E0BA5">
              <w:rPr>
                <w:rFonts w:ascii="Times New Roman" w:hAnsi="Times New Roman"/>
                <w:sz w:val="24"/>
                <w:szCs w:val="24"/>
              </w:rPr>
              <w:t>e vyko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tarptautinis forumas „</w:t>
            </w:r>
            <w:proofErr w:type="spellStart"/>
            <w:r w:rsidRPr="0014650F">
              <w:rPr>
                <w:rFonts w:ascii="Times New Roman" w:hAnsi="Times New Roman"/>
                <w:sz w:val="24"/>
                <w:szCs w:val="24"/>
              </w:rPr>
              <w:t>Investor</w:t>
            </w:r>
            <w:proofErr w:type="spellEnd"/>
            <w:r w:rsidRPr="0014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50F">
              <w:rPr>
                <w:rFonts w:ascii="Times New Roman" w:hAnsi="Times New Roman"/>
                <w:sz w:val="24"/>
                <w:szCs w:val="24"/>
              </w:rPr>
              <w:t>Connect</w:t>
            </w:r>
            <w:proofErr w:type="spellEnd"/>
            <w:r w:rsidRPr="0014650F">
              <w:rPr>
                <w:rFonts w:ascii="Times New Roman" w:hAnsi="Times New Roman"/>
                <w:sz w:val="24"/>
                <w:szCs w:val="24"/>
              </w:rPr>
              <w:t xml:space="preserve"> 2024“, skirtas pastatų energijos vartojimo efektyvumui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3E7CA4" w14:textId="7EC8ACF6" w:rsidR="00BD34C0" w:rsidRDefault="00BD34C0" w:rsidP="00BD34C0">
            <w:pPr>
              <w:spacing w:after="0" w:line="240" w:lineRule="auto"/>
            </w:pPr>
            <w:hyperlink r:id="rId18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https://renergy.md/investor-connect-2024-la-chisinau-forum-international-despre-eficienta-energetica-in-cladiri/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6407452" w14:textId="5E46E67D" w:rsidR="00BD34C0" w:rsidRPr="00E446FC" w:rsidRDefault="00BD34C0" w:rsidP="00BD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4C0" w:rsidRPr="00E446FC" w14:paraId="01FB2919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1E8FB5" w14:textId="36AB4504" w:rsidR="00BD34C0" w:rsidRDefault="00BD34C0" w:rsidP="00BD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10-03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7BDA50" w14:textId="6D8C3A12" w:rsidR="00BD34C0" w:rsidRPr="00382AAD" w:rsidRDefault="00BD34C0" w:rsidP="00BD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Spalio 3 dieną Kišiniove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vyko 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>„Bendradarbiavimo forumas dėl darnaus vystymosi tikslų. Privatus tvaraus vystymosi sektorius“ konferencija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72F473" w14:textId="4599D863" w:rsidR="00BD34C0" w:rsidRDefault="00BD34C0" w:rsidP="00BD34C0">
            <w:pPr>
              <w:spacing w:after="0" w:line="240" w:lineRule="auto"/>
            </w:pPr>
            <w:hyperlink r:id="rId19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https://moldovalive.md/republic-of-moldova-will-host-the-business-forum-on-sustainable-development/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189AE6" w14:textId="77777777" w:rsidR="00BD34C0" w:rsidRPr="00E446FC" w:rsidRDefault="00BD34C0" w:rsidP="00BD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4C0" w:rsidRPr="00E446FC" w14:paraId="4603A136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0D5757" w14:textId="78A58991" w:rsidR="00BD34C0" w:rsidRPr="0014650F" w:rsidRDefault="00BD34C0" w:rsidP="00BD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10-04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DC6BC9" w14:textId="5ABA9705" w:rsidR="00BD34C0" w:rsidRPr="0014650F" w:rsidRDefault="00BD34C0" w:rsidP="00BD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Spalio 4 d. Kišiniove</w:t>
            </w:r>
            <w:r w:rsidR="007E0BA5">
              <w:rPr>
                <w:rFonts w:ascii="Times New Roman" w:hAnsi="Times New Roman"/>
                <w:sz w:val="24"/>
                <w:szCs w:val="24"/>
              </w:rPr>
              <w:t xml:space="preserve"> vyko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50F">
              <w:rPr>
                <w:rFonts w:ascii="Times New Roman" w:hAnsi="Times New Roman"/>
                <w:sz w:val="24"/>
                <w:szCs w:val="24"/>
              </w:rPr>
              <w:t>Fintech</w:t>
            </w:r>
            <w:proofErr w:type="spellEnd"/>
            <w:r w:rsidRPr="0014650F">
              <w:rPr>
                <w:rFonts w:ascii="Times New Roman" w:hAnsi="Times New Roman"/>
                <w:sz w:val="24"/>
                <w:szCs w:val="24"/>
              </w:rPr>
              <w:t xml:space="preserve"> Moldova konferencija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1FED4B" w14:textId="46D03DB0" w:rsidR="00BD34C0" w:rsidRDefault="00BD34C0" w:rsidP="00BD34C0">
            <w:pPr>
              <w:spacing w:after="0" w:line="240" w:lineRule="auto"/>
            </w:pPr>
            <w:hyperlink r:id="rId20" w:history="1">
              <w:proofErr w:type="spellStart"/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Fintech</w:t>
              </w:r>
              <w:proofErr w:type="spellEnd"/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Moldova </w:t>
              </w:r>
              <w:proofErr w:type="spellStart"/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Conference</w:t>
              </w:r>
              <w:proofErr w:type="spellEnd"/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2024 | </w:t>
              </w:r>
              <w:proofErr w:type="spellStart"/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Fintech</w:t>
              </w:r>
              <w:proofErr w:type="spellEnd"/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Moldova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DEFFAF" w14:textId="77777777" w:rsidR="00BD34C0" w:rsidRPr="00E446FC" w:rsidRDefault="00BD34C0" w:rsidP="00BD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B6" w:rsidRPr="00E446FC" w14:paraId="5B638331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AF59AF" w14:textId="743F9F6F" w:rsidR="00F178B6" w:rsidRDefault="00F178B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10-04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108D46" w14:textId="43408E22" w:rsidR="00F178B6" w:rsidRPr="00382AAD" w:rsidRDefault="00F178B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B6">
              <w:rPr>
                <w:rFonts w:ascii="Times New Roman" w:hAnsi="Times New Roman"/>
                <w:sz w:val="24"/>
                <w:szCs w:val="24"/>
              </w:rPr>
              <w:t>Cahul</w:t>
            </w:r>
            <w:proofErr w:type="spellEnd"/>
            <w:r w:rsidRPr="00F178B6">
              <w:rPr>
                <w:rFonts w:ascii="Times New Roman" w:hAnsi="Times New Roman"/>
                <w:sz w:val="24"/>
                <w:szCs w:val="24"/>
              </w:rPr>
              <w:t xml:space="preserve"> oro uostas parduodamas už 2,5 mln</w:t>
            </w:r>
            <w:r>
              <w:rPr>
                <w:rFonts w:ascii="Times New Roman" w:hAnsi="Times New Roman"/>
                <w:sz w:val="24"/>
                <w:szCs w:val="24"/>
              </w:rPr>
              <w:t>. EUR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08BCA0" w14:textId="6DE2C83F" w:rsidR="00F178B6" w:rsidRDefault="00F178B6" w:rsidP="00F17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https://www.ipn.md/index.php/en/caa-about-sale-of-cahul-airport-there-is-no-necessary-7966_1107785.html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392C40" w14:textId="77777777" w:rsidR="00F178B6" w:rsidRPr="00E446FC" w:rsidRDefault="00F178B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4C0" w:rsidRPr="0014650F" w14:paraId="07018D57" w14:textId="77777777" w:rsidTr="00CF7F87">
        <w:trPr>
          <w:trHeight w:val="12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C87DDF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lastRenderedPageBreak/>
              <w:t>10-05--06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91D5F0" w14:textId="1E9976BC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S</w:t>
            </w: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palio 5-6 dienomis Didžiosios Nacionalinės Asamblėjos aikštėje</w:t>
            </w:r>
            <w:r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Kišiniove vyko Nacionalinis vyno festivalis</w:t>
            </w: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dalyvavo</w:t>
            </w:r>
            <w:r w:rsidRPr="0014650F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 xml:space="preserve"> 99 vyndariai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C930AE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22" w:history="1">
              <w:r w:rsidRPr="0014650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https://www.moldpres.md/en/news/2024/09/19/24007451</w:t>
              </w:r>
            </w:hyperlink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5D4A8B" w14:textId="77777777" w:rsidR="00BD34C0" w:rsidRPr="0014650F" w:rsidRDefault="00BD34C0" w:rsidP="00CF7F87">
            <w:pPr>
              <w:pStyle w:val="Heading1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</w:pPr>
          </w:p>
        </w:tc>
      </w:tr>
      <w:tr w:rsidR="000A55FC" w:rsidRPr="00E446FC" w14:paraId="287AD77F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25A50B" w14:textId="54D865B9" w:rsidR="000A55FC" w:rsidRPr="00E446FC" w:rsidRDefault="00131D3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10-05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F9D7CB" w14:textId="77777777" w:rsidR="000A55FC" w:rsidRDefault="00131D3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A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131D3A">
              <w:rPr>
                <w:rFonts w:ascii="Times New Roman" w:hAnsi="Times New Roman"/>
                <w:sz w:val="24"/>
                <w:szCs w:val="24"/>
              </w:rPr>
              <w:t>Fitch</w:t>
            </w:r>
            <w:proofErr w:type="spellEnd"/>
            <w:r w:rsidRPr="00131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D3A">
              <w:rPr>
                <w:rFonts w:ascii="Times New Roman" w:hAnsi="Times New Roman"/>
                <w:sz w:val="24"/>
                <w:szCs w:val="24"/>
              </w:rPr>
              <w:t>Ratings</w:t>
            </w:r>
            <w:proofErr w:type="spellEnd"/>
            <w:r w:rsidRPr="00131D3A">
              <w:rPr>
                <w:rFonts w:ascii="Times New Roman" w:hAnsi="Times New Roman"/>
                <w:sz w:val="24"/>
                <w:szCs w:val="24"/>
              </w:rPr>
              <w:t>“ suteikė Moldovai ilgalaikio užsienio valiutos emitento įsipareigojimų nevykdymo reitingą B+ su stabilia perspektyva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3981C5" w14:textId="210079A7" w:rsidR="00131D3A" w:rsidRPr="00E446FC" w:rsidRDefault="00131D3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A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131D3A">
              <w:rPr>
                <w:rFonts w:ascii="Times New Roman" w:hAnsi="Times New Roman"/>
                <w:sz w:val="24"/>
                <w:szCs w:val="24"/>
              </w:rPr>
              <w:t>Fitch</w:t>
            </w:r>
            <w:proofErr w:type="spellEnd"/>
            <w:r w:rsidRPr="00131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D3A">
              <w:rPr>
                <w:rFonts w:ascii="Times New Roman" w:hAnsi="Times New Roman"/>
                <w:sz w:val="24"/>
                <w:szCs w:val="24"/>
              </w:rPr>
              <w:t>Ratings</w:t>
            </w:r>
            <w:proofErr w:type="spellEnd"/>
            <w:r w:rsidRPr="00131D3A">
              <w:rPr>
                <w:rFonts w:ascii="Times New Roman" w:hAnsi="Times New Roman"/>
                <w:sz w:val="24"/>
                <w:szCs w:val="24"/>
              </w:rPr>
              <w:t>“ ekspertai prognozuoja, kad 2024 m. Moldovos BVP augs 2,4 proc., o 2025 m. – 3,6 proc.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C8547A" w14:textId="1961B80F" w:rsidR="00131D3A" w:rsidRDefault="00131D3A" w:rsidP="00131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https://www.fitchratings.com/research/sovereigns/fitch-assigns-moldova-b-outlook-stable-27-09-2024</w:t>
              </w:r>
            </w:hyperlink>
          </w:p>
          <w:p w14:paraId="42343643" w14:textId="6B5F92E7" w:rsidR="00131D3A" w:rsidRPr="00E446FC" w:rsidRDefault="00131D3A" w:rsidP="00131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127E0E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5FC" w:rsidRPr="00E446FC" w14:paraId="37D7D63E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A9F902" w14:textId="2B5266E7" w:rsidR="000A55FC" w:rsidRPr="00E446FC" w:rsidRDefault="0060543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C27B59" w14:textId="2944A1F7" w:rsidR="000A55FC" w:rsidRPr="00E446FC" w:rsidRDefault="0060543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3F">
              <w:rPr>
                <w:rFonts w:ascii="Times New Roman" w:hAnsi="Times New Roman"/>
                <w:sz w:val="24"/>
                <w:szCs w:val="24"/>
              </w:rPr>
              <w:t>Moldovoje pristatyta skaitmeninė sistema UNIFORM AGRI – sprendimas, leidžiantis sumažinti nuostolius gyvulininkystės ūkiuose iki 70 proc.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02D2F5" w14:textId="6D10B1F8" w:rsidR="0060543F" w:rsidRPr="00E446FC" w:rsidRDefault="0060543F" w:rsidP="00605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https://infomarket.md/en/agriculture/354378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63E1BC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6BA" w:rsidRPr="00E446FC" w14:paraId="55047412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820A62" w14:textId="2E3E3DFB" w:rsidR="008866BA" w:rsidRPr="00E446FC" w:rsidRDefault="008A749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D53421" w14:textId="627624DB" w:rsidR="008866BA" w:rsidRPr="00E446FC" w:rsidRDefault="002B293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938">
              <w:rPr>
                <w:rFonts w:ascii="Times New Roman" w:hAnsi="Times New Roman"/>
                <w:sz w:val="24"/>
                <w:szCs w:val="24"/>
              </w:rPr>
              <w:t xml:space="preserve">Strateginių investicijų Moldovos nekilnojamojo turto sektoriuje galimybės </w:t>
            </w:r>
            <w:r>
              <w:rPr>
                <w:rFonts w:ascii="Times New Roman" w:hAnsi="Times New Roman"/>
                <w:sz w:val="24"/>
                <w:szCs w:val="24"/>
              </w:rPr>
              <w:t>pristatytos</w:t>
            </w:r>
            <w:r w:rsidRPr="002B2938">
              <w:rPr>
                <w:rFonts w:ascii="Times New Roman" w:hAnsi="Times New Roman"/>
                <w:sz w:val="24"/>
                <w:szCs w:val="24"/>
              </w:rPr>
              <w:t xml:space="preserve"> parodoje EXPO REAL 2024 Miunchene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3DD0B9" w14:textId="6ADB10D6" w:rsidR="008A749B" w:rsidRPr="00E446FC" w:rsidRDefault="008A749B" w:rsidP="008A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https://infomarket.md/en/investment/354440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7D1111" w14:textId="77777777" w:rsidR="008866BA" w:rsidRPr="00E446FC" w:rsidRDefault="008866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6BA" w:rsidRPr="00E446FC" w14:paraId="6EE780DE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2E6847" w14:textId="7ACAA4C0" w:rsidR="008866BA" w:rsidRPr="00E446FC" w:rsidRDefault="008120D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10-08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634316" w14:textId="006CCF9C" w:rsidR="008866BA" w:rsidRPr="00E446FC" w:rsidRDefault="008120D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0D3">
              <w:rPr>
                <w:rFonts w:ascii="Times New Roman" w:hAnsi="Times New Roman"/>
                <w:sz w:val="24"/>
                <w:szCs w:val="24"/>
              </w:rPr>
              <w:t>Energetikos ministerija spalio 11 d. sureng</w:t>
            </w:r>
            <w:r>
              <w:rPr>
                <w:rFonts w:ascii="Times New Roman" w:hAnsi="Times New Roman"/>
                <w:sz w:val="24"/>
                <w:szCs w:val="24"/>
              </w:rPr>
              <w:t>ė</w:t>
            </w:r>
            <w:r w:rsidRPr="008120D3">
              <w:rPr>
                <w:rFonts w:ascii="Times New Roman" w:hAnsi="Times New Roman"/>
                <w:sz w:val="24"/>
                <w:szCs w:val="24"/>
              </w:rPr>
              <w:t xml:space="preserve"> seminarą potencialiems investuotojams apie dalyvavimą konkursuose dėl didelių, 165 MW galios fotovoltinių ir vėjo elektrinių Moldovoje statybos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116DEC" w14:textId="5D31B425" w:rsidR="008120D3" w:rsidRPr="00E446FC" w:rsidRDefault="008120D3" w:rsidP="0081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https://infomarket.md/en/pwengineering/354511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B2C2CA" w14:textId="77777777" w:rsidR="008866BA" w:rsidRPr="00E446FC" w:rsidRDefault="008866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3F4" w:rsidRPr="00E446FC" w14:paraId="4881F5D1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97633B" w14:textId="4A56C26F" w:rsidR="003F73F4" w:rsidRDefault="003F73F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10-09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C6B469" w14:textId="6D812D50" w:rsidR="003F73F4" w:rsidRPr="008120D3" w:rsidRDefault="003F73F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3F4">
              <w:rPr>
                <w:rFonts w:ascii="Times New Roman" w:hAnsi="Times New Roman"/>
                <w:sz w:val="24"/>
                <w:szCs w:val="24"/>
              </w:rPr>
              <w:t>Vyriausybė patvirtino Privačios žemės ūkio paskirties žemės nuomos vietos valdžios institucijoms reglamentą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040227" w14:textId="4CD61E51" w:rsidR="003F73F4" w:rsidRDefault="003F73F4" w:rsidP="003F7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https://businessdaily.md/en/goverment/354605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D35C1F" w14:textId="77777777" w:rsidR="003F73F4" w:rsidRPr="00E446FC" w:rsidRDefault="003F73F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929" w:rsidRPr="00E446FC" w14:paraId="55B360E7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CBC933" w14:textId="3DF7E725" w:rsidR="002F5929" w:rsidRDefault="002F592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10-09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F274F1" w14:textId="0FB43C31" w:rsidR="002F5929" w:rsidRPr="003F73F4" w:rsidRDefault="002F592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29">
              <w:rPr>
                <w:rFonts w:ascii="Times New Roman" w:hAnsi="Times New Roman"/>
                <w:sz w:val="24"/>
                <w:szCs w:val="24"/>
              </w:rPr>
              <w:t>JAV ir toliau padės Moldovai stiprinti ir plėtoti viešųjų finansų sektorių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7D10B6" w14:textId="54AD3DCA" w:rsidR="002F5929" w:rsidRDefault="002F5929" w:rsidP="002F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https://infomarket.md/en/politicalreview/354659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F6FF78" w14:textId="77777777" w:rsidR="002F5929" w:rsidRPr="00E446FC" w:rsidRDefault="002F592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4C0" w:rsidRPr="00E446FC" w14:paraId="127B15B7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98BCD5" w14:textId="7B87DD79" w:rsidR="00BD34C0" w:rsidRDefault="00BD34C0" w:rsidP="00BD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10-10 --13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9106E2" w14:textId="26487303" w:rsidR="00BD34C0" w:rsidRPr="00831030" w:rsidRDefault="00BD34C0" w:rsidP="00BD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50F">
              <w:rPr>
                <w:rFonts w:ascii="Times New Roman" w:hAnsi="Times New Roman"/>
                <w:sz w:val="24"/>
                <w:szCs w:val="24"/>
              </w:rPr>
              <w:t>Moldexpo</w:t>
            </w:r>
            <w:proofErr w:type="spellEnd"/>
            <w:r w:rsidRPr="0014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50F">
              <w:rPr>
                <w:rFonts w:ascii="Times New Roman" w:hAnsi="Times New Roman"/>
                <w:sz w:val="24"/>
                <w:szCs w:val="24"/>
              </w:rPr>
              <w:t>vyk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o</w:t>
            </w:r>
            <w:proofErr w:type="spellEnd"/>
            <w:r w:rsidRPr="0014650F">
              <w:rPr>
                <w:rFonts w:ascii="Times New Roman" w:hAnsi="Times New Roman"/>
                <w:sz w:val="24"/>
                <w:szCs w:val="24"/>
              </w:rPr>
              <w:t xml:space="preserve"> 3-ioji paroda </w:t>
            </w:r>
            <w:proofErr w:type="spellStart"/>
            <w:r w:rsidRPr="0014650F">
              <w:rPr>
                <w:rFonts w:ascii="Times New Roman" w:hAnsi="Times New Roman"/>
                <w:sz w:val="24"/>
                <w:szCs w:val="24"/>
              </w:rPr>
              <w:t>Antreprenor</w:t>
            </w:r>
            <w:proofErr w:type="spellEnd"/>
            <w:r w:rsidRPr="0014650F">
              <w:rPr>
                <w:rFonts w:ascii="Times New Roman" w:hAnsi="Times New Roman"/>
                <w:sz w:val="24"/>
                <w:szCs w:val="24"/>
              </w:rPr>
              <w:t>-Expo 2024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C1B4DC" w14:textId="696547D2" w:rsidR="00BD34C0" w:rsidRDefault="00BD34C0" w:rsidP="007E0BA5">
            <w:pPr>
              <w:pStyle w:val="Heading1"/>
              <w:jc w:val="left"/>
            </w:pPr>
            <w:hyperlink r:id="rId29" w:history="1">
              <w:r w:rsidRPr="001465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https://businesslink.md/events/antreprenorexpo-2024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4454EF" w14:textId="7F363973" w:rsidR="00BD34C0" w:rsidRPr="00E446FC" w:rsidRDefault="00BD34C0" w:rsidP="00BD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6BA" w:rsidRPr="00E446FC" w14:paraId="6469DD64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424BD3" w14:textId="32991701" w:rsidR="008866BA" w:rsidRPr="00E446FC" w:rsidRDefault="0083103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63B039" w14:textId="268BB9A0" w:rsidR="008866BA" w:rsidRPr="00E446FC" w:rsidRDefault="0083103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030">
              <w:rPr>
                <w:rFonts w:ascii="Times New Roman" w:hAnsi="Times New Roman"/>
                <w:sz w:val="24"/>
                <w:szCs w:val="24"/>
              </w:rPr>
              <w:t xml:space="preserve">Daugiau nei 150 Moldovos verslininkų </w:t>
            </w:r>
            <w:r>
              <w:rPr>
                <w:rFonts w:ascii="Times New Roman" w:hAnsi="Times New Roman"/>
                <w:sz w:val="24"/>
                <w:szCs w:val="24"/>
              </w:rPr>
              <w:t>pristatė</w:t>
            </w:r>
            <w:r w:rsidRPr="00831030">
              <w:rPr>
                <w:rFonts w:ascii="Times New Roman" w:hAnsi="Times New Roman"/>
                <w:sz w:val="24"/>
                <w:szCs w:val="24"/>
              </w:rPr>
              <w:t xml:space="preserve"> savo produktus ir paslaugas 3-ojoje </w:t>
            </w:r>
            <w:proofErr w:type="spellStart"/>
            <w:r w:rsidRPr="00831030">
              <w:rPr>
                <w:rFonts w:ascii="Times New Roman" w:hAnsi="Times New Roman"/>
                <w:sz w:val="24"/>
                <w:szCs w:val="24"/>
              </w:rPr>
              <w:t>Antreprenor</w:t>
            </w:r>
            <w:proofErr w:type="spellEnd"/>
            <w:r w:rsidRPr="00831030">
              <w:rPr>
                <w:rFonts w:ascii="Times New Roman" w:hAnsi="Times New Roman"/>
                <w:sz w:val="24"/>
                <w:szCs w:val="24"/>
              </w:rPr>
              <w:t xml:space="preserve"> Expo 2024 parodoje, kuri vyk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31030">
              <w:rPr>
                <w:rFonts w:ascii="Times New Roman" w:hAnsi="Times New Roman"/>
                <w:sz w:val="24"/>
                <w:szCs w:val="24"/>
              </w:rPr>
              <w:t xml:space="preserve"> spalio 10–13 d.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6C5AFD" w14:textId="0F95DADB" w:rsidR="00831030" w:rsidRPr="00E446FC" w:rsidRDefault="00831030" w:rsidP="00831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https://moldovalive.md/more-than-100-companies-from-different-sectors-of-the-economy-are-taking-part-in-entrepreneur-expo-2024/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EB8569" w14:textId="77777777" w:rsidR="008866BA" w:rsidRPr="00E446FC" w:rsidRDefault="008866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A2A" w:rsidRPr="00E446FC" w14:paraId="002D01FC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EFDF85" w14:textId="7EEA5507" w:rsidR="00C06A2A" w:rsidRDefault="00C06A2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5ED08E" w14:textId="1075ED75" w:rsidR="00C06A2A" w:rsidRPr="00AC23B6" w:rsidRDefault="00C06A2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A2A">
              <w:rPr>
                <w:rFonts w:ascii="Times New Roman" w:hAnsi="Times New Roman"/>
                <w:sz w:val="24"/>
                <w:szCs w:val="24"/>
              </w:rPr>
              <w:t>Pirmasis gamintojas iš Moldovos gavo teisę eksportuoti kiaušinius į ES rinką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7385E4" w14:textId="4D07777F" w:rsidR="00C06A2A" w:rsidRDefault="00C06A2A" w:rsidP="00D9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https://moldovalive.md/latest-news-the-first-producer-in-our-country-has-obtained-the-right-to-export-table-eggs-to-the-eu-market/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E45F69" w14:textId="77777777" w:rsidR="00C06A2A" w:rsidRPr="00E446FC" w:rsidRDefault="00C06A2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E69" w:rsidRPr="00E446FC" w14:paraId="20D3AF6B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EA21C3" w14:textId="3D76EF4F" w:rsidR="00053E69" w:rsidRDefault="00053E6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1DFFF2" w14:textId="17236A30" w:rsidR="00053E69" w:rsidRPr="00C06A2A" w:rsidRDefault="00053E6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E69">
              <w:rPr>
                <w:rFonts w:ascii="Times New Roman" w:hAnsi="Times New Roman"/>
                <w:sz w:val="24"/>
                <w:szCs w:val="24"/>
              </w:rPr>
              <w:t xml:space="preserve">Moldovos žemės ūkiui reikia tvirtos partnerystės su ES, kad jis būtų modernizuotas investuojant į infrastruktūrą, technologijas ir tvarius </w:t>
            </w:r>
            <w:r w:rsidRPr="00053E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sprendimus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premjero pavaduotojas, Žemės ūkio ministras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Vladimir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Bolea</w:t>
            </w:r>
            <w:proofErr w:type="spellEnd"/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F0B30B" w14:textId="3F985949" w:rsidR="000A6B97" w:rsidRDefault="000A6B97" w:rsidP="000A6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https://infomarket.md/en/agriculture/354760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117575" w14:textId="77777777" w:rsidR="00053E69" w:rsidRPr="00E446FC" w:rsidRDefault="00053E6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6BA" w:rsidRPr="00E446FC" w14:paraId="5724808E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10B303" w14:textId="0BC9B5E3" w:rsidR="008866BA" w:rsidRPr="00E446FC" w:rsidRDefault="00AC23B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B030F0" w14:textId="41677842" w:rsidR="008866BA" w:rsidRPr="00E446FC" w:rsidRDefault="00AC23B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3B6">
              <w:rPr>
                <w:rFonts w:ascii="Times New Roman" w:hAnsi="Times New Roman"/>
                <w:sz w:val="24"/>
                <w:szCs w:val="24"/>
              </w:rPr>
              <w:t xml:space="preserve">Moldova: per 4 metus investicijos į gyvulininkystę viršijo 460 mln. </w:t>
            </w:r>
            <w:r>
              <w:rPr>
                <w:rFonts w:ascii="Times New Roman" w:hAnsi="Times New Roman"/>
                <w:sz w:val="24"/>
                <w:szCs w:val="24"/>
              </w:rPr>
              <w:t>MDL</w:t>
            </w:r>
            <w:r w:rsidRPr="00AC23B6">
              <w:rPr>
                <w:rFonts w:ascii="Times New Roman" w:hAnsi="Times New Roman"/>
                <w:sz w:val="24"/>
                <w:szCs w:val="24"/>
              </w:rPr>
              <w:t>, o tiesioginės išmokos už gyvulį ir produkcijos kg – 550 mln.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MDL.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523F88" w14:textId="2AA85EA6" w:rsidR="00D95E40" w:rsidRPr="00E446FC" w:rsidRDefault="00D95E40" w:rsidP="00D9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https://www.moldpres.md/en/news/2024/10/10/24008066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5BFDCE" w14:textId="77777777" w:rsidR="008866BA" w:rsidRPr="00E446FC" w:rsidRDefault="008866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6BA" w:rsidRPr="00E446FC" w14:paraId="3790D44F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DEB5D5" w14:textId="5D7ADBC5" w:rsidR="008866BA" w:rsidRPr="00E446FC" w:rsidRDefault="00423BC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A75C9E" w14:textId="44AD6E42" w:rsidR="008866BA" w:rsidRDefault="00423BC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423BCC">
              <w:rPr>
                <w:rFonts w:ascii="Times New Roman" w:hAnsi="Times New Roman"/>
                <w:sz w:val="24"/>
                <w:szCs w:val="24"/>
              </w:rPr>
              <w:t xml:space="preserve"> per ateinančius 3 metus Moldovai skirs apie 1,8 mlrd. </w:t>
            </w:r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r w:rsidRPr="00423BCC">
              <w:rPr>
                <w:rFonts w:ascii="Times New Roman" w:hAnsi="Times New Roman"/>
                <w:sz w:val="24"/>
                <w:szCs w:val="24"/>
              </w:rPr>
              <w:t xml:space="preserve"> – tai didžiausias finansinės pagalbos paketas nuo šalies nepriklausomybės atkūrimo</w:t>
            </w:r>
          </w:p>
          <w:p w14:paraId="34B42AE4" w14:textId="77777777" w:rsidR="006A4B82" w:rsidRDefault="006A4B8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F297E6" w14:textId="4C6BA401" w:rsidR="006A4B82" w:rsidRPr="00E446FC" w:rsidRDefault="006A4B8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6A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pagalba</w:t>
            </w:r>
            <w:r w:rsidRPr="006A4B82">
              <w:rPr>
                <w:rFonts w:ascii="Times New Roman" w:hAnsi="Times New Roman"/>
                <w:sz w:val="24"/>
                <w:szCs w:val="24"/>
              </w:rPr>
              <w:t xml:space="preserve"> apima 300 </w:t>
            </w:r>
            <w:r>
              <w:rPr>
                <w:rFonts w:ascii="Times New Roman" w:hAnsi="Times New Roman"/>
                <w:sz w:val="24"/>
                <w:szCs w:val="24"/>
              </w:rPr>
              <w:t>mln.</w:t>
            </w:r>
            <w:r w:rsidRPr="006A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r w:rsidRPr="006A4B82">
              <w:rPr>
                <w:rFonts w:ascii="Times New Roman" w:hAnsi="Times New Roman"/>
                <w:sz w:val="24"/>
                <w:szCs w:val="24"/>
              </w:rPr>
              <w:t xml:space="preserve"> dotacijų ir 1,5 </w:t>
            </w:r>
            <w:r>
              <w:rPr>
                <w:rFonts w:ascii="Times New Roman" w:hAnsi="Times New Roman"/>
                <w:sz w:val="24"/>
                <w:szCs w:val="24"/>
              </w:rPr>
              <w:t>mlrd.</w:t>
            </w:r>
            <w:r w:rsidRPr="006A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r w:rsidRPr="006A4B82">
              <w:rPr>
                <w:rFonts w:ascii="Times New Roman" w:hAnsi="Times New Roman"/>
                <w:sz w:val="24"/>
                <w:szCs w:val="24"/>
              </w:rPr>
              <w:t xml:space="preserve"> paskolų labai palankiomis sąlygomis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BA22AD" w14:textId="77777777" w:rsidR="00423BCC" w:rsidRDefault="00423BCC" w:rsidP="0042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https://euneighbourseast.eu/news/latest-news/european-commission-adopts-e1-8-billion-support-package-to-underpin-moldovas-economic-growth-plan/</w:t>
              </w:r>
            </w:hyperlink>
          </w:p>
          <w:p w14:paraId="0C40B3AA" w14:textId="77777777" w:rsidR="009E792B" w:rsidRDefault="009E792B" w:rsidP="0042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1DF2ED" w14:textId="77777777" w:rsidR="009E792B" w:rsidRDefault="009E792B" w:rsidP="0042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InfoMarket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Business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Daily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Investments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largest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EU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financial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assistance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package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1.8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billion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euros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allocated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to Moldova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contains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a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grant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component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over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400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million</w:t>
              </w:r>
              <w:proofErr w:type="spellEnd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9E79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euros</w:t>
              </w:r>
              <w:proofErr w:type="spellEnd"/>
            </w:hyperlink>
          </w:p>
          <w:p w14:paraId="61DC58E3" w14:textId="77777777" w:rsidR="003C26B1" w:rsidRDefault="003C26B1" w:rsidP="0042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BA4592" w14:textId="6B21ED93" w:rsidR="003C26B1" w:rsidRPr="00E446FC" w:rsidRDefault="003C26B1" w:rsidP="0042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InfoMarket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Business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Daily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Events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Comments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financial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assistance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1.8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billion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euros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provided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to Moldova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by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European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Union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within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Economic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Growth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Plan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includes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300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million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euros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grants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1.5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billion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euros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loans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under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very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favorable</w:t>
              </w:r>
              <w:proofErr w:type="spellEnd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3C26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conditions</w:t>
              </w:r>
              <w:proofErr w:type="spellEnd"/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0BC4FC" w14:textId="77777777" w:rsidR="008866BA" w:rsidRPr="00E446FC" w:rsidRDefault="008866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6BA" w:rsidRPr="00E446FC" w14:paraId="464D18DA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E4B159" w14:textId="0AE1C9A6" w:rsidR="008866BA" w:rsidRPr="00E446FC" w:rsidRDefault="009B33D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748D34" w14:textId="587FA5E2" w:rsidR="008866BA" w:rsidRPr="00E446FC" w:rsidRDefault="009B33D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3D6">
              <w:rPr>
                <w:rFonts w:ascii="Times New Roman" w:hAnsi="Times New Roman"/>
                <w:sz w:val="24"/>
                <w:szCs w:val="24"/>
              </w:rPr>
              <w:t xml:space="preserve">ES yra ne tik svarbi Moldovos ekonominė partnerė, bet ir tikra taikos ir saugumo šeima, o Moldova nenuilstamai stengiasi tapti jos dalimi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B3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prezidentė </w:t>
            </w:r>
            <w:proofErr w:type="spellStart"/>
            <w:r w:rsidRPr="009B33D6">
              <w:rPr>
                <w:rFonts w:ascii="Times New Roman" w:hAnsi="Times New Roman"/>
                <w:sz w:val="24"/>
                <w:szCs w:val="24"/>
              </w:rPr>
              <w:t>Maia</w:t>
            </w:r>
            <w:proofErr w:type="spellEnd"/>
            <w:r w:rsidRPr="009B33D6">
              <w:rPr>
                <w:rFonts w:ascii="Times New Roman" w:hAnsi="Times New Roman"/>
                <w:sz w:val="24"/>
                <w:szCs w:val="24"/>
              </w:rPr>
              <w:t xml:space="preserve"> Sandu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59F6FC" w14:textId="54FE3E63" w:rsidR="00161F5C" w:rsidRPr="00E446FC" w:rsidRDefault="00161F5C" w:rsidP="00161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https://www.ipn.md/en/ursula-von-der-leyen-i-encourage-moldovans-to-use-their-7965_1107933.html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64D505" w14:textId="77777777" w:rsidR="008866BA" w:rsidRPr="00E446FC" w:rsidRDefault="008866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D3A" w:rsidRPr="00E446FC" w14:paraId="08813760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5EB41D" w14:textId="5C9FCABF" w:rsidR="00131D3A" w:rsidRPr="00E446FC" w:rsidRDefault="00DA5E7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3083B9" w14:textId="340BC20B" w:rsidR="00131D3A" w:rsidRPr="00E446FC" w:rsidRDefault="00DA5E7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72">
              <w:rPr>
                <w:rFonts w:ascii="Times New Roman" w:hAnsi="Times New Roman"/>
                <w:sz w:val="24"/>
                <w:szCs w:val="24"/>
              </w:rPr>
              <w:t xml:space="preserve">ES mobilizuos 2,5 mlrd. </w:t>
            </w:r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r w:rsidRPr="00DA5E72">
              <w:rPr>
                <w:rFonts w:ascii="Times New Roman" w:hAnsi="Times New Roman"/>
                <w:sz w:val="24"/>
                <w:szCs w:val="24"/>
              </w:rPr>
              <w:t xml:space="preserve"> naujoms investicijoms iš tarptautinių finansų institucijų ir privataus sektoriaus Moldovos reformų ir augimo fondo lėšomis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39F2BF" w14:textId="79791540" w:rsidR="00DA5E72" w:rsidRPr="00E446FC" w:rsidRDefault="00DA5E72" w:rsidP="00DA5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https://infomarket.md/en/analitics/354756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227F7A" w14:textId="77777777" w:rsidR="00131D3A" w:rsidRPr="00E446FC" w:rsidRDefault="00131D3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D3A" w:rsidRPr="00E446FC" w14:paraId="68A201F2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922F58" w14:textId="01F7730E" w:rsidR="00131D3A" w:rsidRPr="00E446FC" w:rsidRDefault="007E226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2F0489" w14:textId="421FEBE6" w:rsidR="00131D3A" w:rsidRPr="00E446FC" w:rsidRDefault="007E226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261">
              <w:rPr>
                <w:rFonts w:ascii="Times New Roman" w:hAnsi="Times New Roman"/>
                <w:sz w:val="24"/>
                <w:szCs w:val="24"/>
              </w:rPr>
              <w:t xml:space="preserve">Moldovos vyriausybė toliau gerins investicinį klimatą ir kurs investicijoms palankią verslo aplinką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premjeras </w:t>
            </w:r>
            <w:proofErr w:type="spellStart"/>
            <w:r w:rsidRPr="007E2261">
              <w:rPr>
                <w:rFonts w:ascii="Times New Roman" w:hAnsi="Times New Roman"/>
                <w:sz w:val="24"/>
                <w:szCs w:val="24"/>
              </w:rPr>
              <w:t>Dorin</w:t>
            </w:r>
            <w:proofErr w:type="spellEnd"/>
            <w:r w:rsidRPr="007E2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261">
              <w:rPr>
                <w:rFonts w:ascii="Times New Roman" w:hAnsi="Times New Roman"/>
                <w:sz w:val="24"/>
                <w:szCs w:val="24"/>
              </w:rPr>
              <w:t>Recean</w:t>
            </w:r>
            <w:proofErr w:type="spellEnd"/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CDACC6" w14:textId="0F68D15B" w:rsidR="007E2261" w:rsidRPr="00E446FC" w:rsidRDefault="007E2261" w:rsidP="007E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https://infomarket.md/en/investment/354826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69F9D3" w14:textId="77777777" w:rsidR="00131D3A" w:rsidRPr="00E446FC" w:rsidRDefault="00131D3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D3A" w:rsidRPr="00E446FC" w14:paraId="7BA1D928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3F89B6" w14:textId="284E32F5" w:rsidR="00131D3A" w:rsidRPr="00E446FC" w:rsidRDefault="006C6D1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92E9AD" w14:textId="5DA9B078" w:rsidR="00131D3A" w:rsidRPr="00E446FC" w:rsidRDefault="006C6D1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D15">
              <w:rPr>
                <w:rFonts w:ascii="Times New Roman" w:hAnsi="Times New Roman"/>
                <w:sz w:val="24"/>
                <w:szCs w:val="24"/>
              </w:rPr>
              <w:t>Moldova ir Ukraina stiprins santykius su ES per Solidarumo juostas ir jas integruodamos į TEN-T tinklą, modernizuodamos transporto infrastruktūrą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1B7488" w14:textId="6DEA7B50" w:rsidR="006C6D15" w:rsidRPr="00E446FC" w:rsidRDefault="006C6D15" w:rsidP="006C6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https://infomarket.md/en/commerce/354829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524159" w14:textId="77777777" w:rsidR="00131D3A" w:rsidRPr="00E446FC" w:rsidRDefault="00131D3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9FC" w:rsidRPr="00E446FC" w14:paraId="180E0C29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63FE42" w14:textId="09DAB1F9" w:rsidR="00D749FC" w:rsidRDefault="00D749FC" w:rsidP="00D74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t>10-17—10-20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1E05D7" w14:textId="4C451243" w:rsidR="00D749FC" w:rsidRPr="006C6D15" w:rsidRDefault="00D749FC" w:rsidP="00D74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50F">
              <w:rPr>
                <w:rFonts w:ascii="Times New Roman" w:hAnsi="Times New Roman"/>
                <w:sz w:val="24"/>
                <w:szCs w:val="24"/>
              </w:rPr>
              <w:t>Moldexpo</w:t>
            </w:r>
            <w:proofErr w:type="spellEnd"/>
            <w:r w:rsidRPr="0014650F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="007E0BA5">
              <w:rPr>
                <w:rFonts w:ascii="Times New Roman" w:hAnsi="Times New Roman"/>
                <w:sz w:val="24"/>
                <w:szCs w:val="24"/>
              </w:rPr>
              <w:t>yko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27-oji Specializuota tarptautinė gaminių, technikos, žemės ūkio technologijų ir amatų paroda-mugė - FARMER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D2D71A" w14:textId="29C52BC6" w:rsidR="00D749FC" w:rsidRDefault="00D749FC" w:rsidP="00D749FC">
            <w:pPr>
              <w:spacing w:after="0" w:line="240" w:lineRule="auto"/>
            </w:pPr>
            <w:hyperlink r:id="rId41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http://www.farmer.moldexpo.md/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930404" w14:textId="7997ED86" w:rsidR="00D749FC" w:rsidRPr="00E446FC" w:rsidRDefault="00D749FC" w:rsidP="00D74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9FC" w:rsidRPr="00E446FC" w14:paraId="310AB806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7A4A23" w14:textId="0C2D0DD8" w:rsidR="00D749FC" w:rsidRDefault="00D749FC" w:rsidP="00D74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0F">
              <w:rPr>
                <w:rFonts w:ascii="Times New Roman" w:hAnsi="Times New Roman"/>
                <w:sz w:val="24"/>
                <w:szCs w:val="24"/>
              </w:rPr>
              <w:lastRenderedPageBreak/>
              <w:t>10-17—10-20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7AEBA5" w14:textId="11E8C060" w:rsidR="00D749FC" w:rsidRPr="006C6D15" w:rsidRDefault="00D749FC" w:rsidP="00D74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50F">
              <w:rPr>
                <w:rFonts w:ascii="Times New Roman" w:hAnsi="Times New Roman"/>
                <w:sz w:val="24"/>
                <w:szCs w:val="24"/>
              </w:rPr>
              <w:t>Moldexpo</w:t>
            </w:r>
            <w:proofErr w:type="spellEnd"/>
            <w:r w:rsidR="007E0BA5">
              <w:rPr>
                <w:rFonts w:ascii="Times New Roman" w:hAnsi="Times New Roman"/>
                <w:sz w:val="24"/>
                <w:szCs w:val="24"/>
              </w:rPr>
              <w:t xml:space="preserve"> vyko</w:t>
            </w:r>
            <w:r w:rsidRPr="0014650F">
              <w:rPr>
                <w:rFonts w:ascii="Times New Roman" w:hAnsi="Times New Roman"/>
                <w:sz w:val="24"/>
                <w:szCs w:val="24"/>
              </w:rPr>
              <w:t xml:space="preserve"> Specializuota tarptautinė agropramoninio komplekso mašinų, įrangos ir technologijų paroda - MOLDAGROTECH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AEE4FE" w14:textId="313C4A02" w:rsidR="00D749FC" w:rsidRDefault="00D749FC" w:rsidP="00D749FC">
            <w:pPr>
              <w:spacing w:after="0" w:line="240" w:lineRule="auto"/>
            </w:pPr>
            <w:hyperlink r:id="rId42" w:history="1">
              <w:r w:rsidRPr="0014650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http://www.moldagrotech.moldexpo.md/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93CC20" w14:textId="2902330F" w:rsidR="00D749FC" w:rsidRPr="00E446FC" w:rsidRDefault="00D749FC" w:rsidP="00D74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589" w:rsidRPr="00E446FC" w14:paraId="2F9F8E11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A01AB4" w14:textId="77D34FFB" w:rsidR="00AA5589" w:rsidRPr="0014650F" w:rsidRDefault="00AA5589" w:rsidP="00D74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10-22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2D27C9" w14:textId="3467EB3D" w:rsidR="00AA5589" w:rsidRPr="0014650F" w:rsidRDefault="00AA5589" w:rsidP="00D74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89">
              <w:rPr>
                <w:rFonts w:ascii="Times New Roman" w:hAnsi="Times New Roman"/>
                <w:sz w:val="24"/>
                <w:szCs w:val="24"/>
              </w:rPr>
              <w:t>Moldovos verslo paslaugų sektorius (BSS) pastebimai auga ir tampa vietos ir tarptautinių investuotojų traukos tašku – Investicijų agentūra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5C0CEE" w14:textId="044BF293" w:rsidR="00AA5589" w:rsidRDefault="00AA5589" w:rsidP="00AA5589">
            <w:pPr>
              <w:spacing w:after="0" w:line="240" w:lineRule="auto"/>
            </w:pPr>
            <w:hyperlink r:id="rId43" w:history="1">
              <w:r w:rsidRPr="00D42CCB">
                <w:rPr>
                  <w:rStyle w:val="Hyperlink"/>
                </w:rPr>
                <w:t>https://infomarket.md/en/investment/355456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68E82C" w14:textId="77777777" w:rsidR="00AA5589" w:rsidRPr="00E446FC" w:rsidRDefault="00AA5589" w:rsidP="00D74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792" w:rsidRPr="00CF69EA" w14:paraId="2F95E237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5796B3" w14:textId="77777777" w:rsidR="00513792" w:rsidRDefault="00513792" w:rsidP="00092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10-24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3D0195" w14:textId="2928D90D" w:rsidR="00513792" w:rsidRDefault="00513792" w:rsidP="00092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792">
              <w:rPr>
                <w:rFonts w:ascii="Times New Roman" w:hAnsi="Times New Roman"/>
                <w:sz w:val="24"/>
                <w:szCs w:val="24"/>
              </w:rPr>
              <w:t>Spalio 24 d. Kišiniove vyk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513792">
              <w:rPr>
                <w:rFonts w:ascii="Times New Roman" w:hAnsi="Times New Roman"/>
                <w:sz w:val="24"/>
                <w:szCs w:val="24"/>
              </w:rPr>
              <w:t xml:space="preserve">projekto EU4Business: </w:t>
            </w:r>
            <w:proofErr w:type="spellStart"/>
            <w:r w:rsidRPr="00513792">
              <w:rPr>
                <w:rFonts w:ascii="Times New Roman" w:hAnsi="Times New Roman"/>
                <w:sz w:val="24"/>
                <w:szCs w:val="24"/>
              </w:rPr>
              <w:t>Connecting</w:t>
            </w:r>
            <w:proofErr w:type="spellEnd"/>
            <w:r w:rsidRPr="00513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792">
              <w:rPr>
                <w:rFonts w:ascii="Times New Roman" w:hAnsi="Times New Roman"/>
                <w:sz w:val="24"/>
                <w:szCs w:val="24"/>
              </w:rPr>
              <w:t>Companies</w:t>
            </w:r>
            <w:proofErr w:type="spellEnd"/>
            <w:r w:rsidRPr="00513792">
              <w:rPr>
                <w:rFonts w:ascii="Times New Roman" w:hAnsi="Times New Roman"/>
                <w:sz w:val="24"/>
                <w:szCs w:val="24"/>
              </w:rPr>
              <w:t xml:space="preserve"> (EU4BCC) baigiamoji konferencija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727F94" w14:textId="6249E844" w:rsidR="00513792" w:rsidRDefault="00513792" w:rsidP="00513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5052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https://infomarket.md/en/analitics/355275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95316D" w14:textId="77777777" w:rsidR="00513792" w:rsidRPr="00CF69EA" w:rsidRDefault="00513792" w:rsidP="00092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792" w:rsidRPr="00E446FC" w14:paraId="6482ADEF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940CF1" w14:textId="5E862974" w:rsidR="00513792" w:rsidRDefault="0030373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10-24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C14813" w14:textId="7E322F99" w:rsidR="00513792" w:rsidRPr="006C6D15" w:rsidRDefault="0030373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38">
              <w:rPr>
                <w:rFonts w:ascii="Times New Roman" w:hAnsi="Times New Roman"/>
                <w:sz w:val="24"/>
                <w:szCs w:val="24"/>
              </w:rPr>
              <w:t xml:space="preserve">ES padeda mums sukurti išvystytą ekonomiką ir konkurencingą verslo aplinką namuose – </w:t>
            </w:r>
            <w:r w:rsidR="007E0BA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remjeras </w:t>
            </w:r>
            <w:proofErr w:type="spellStart"/>
            <w:r w:rsidRPr="00303738">
              <w:rPr>
                <w:rFonts w:ascii="Times New Roman" w:hAnsi="Times New Roman"/>
                <w:sz w:val="24"/>
                <w:szCs w:val="24"/>
              </w:rPr>
              <w:t>Dorin</w:t>
            </w:r>
            <w:proofErr w:type="spellEnd"/>
            <w:r w:rsidRPr="00303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738">
              <w:rPr>
                <w:rFonts w:ascii="Times New Roman" w:hAnsi="Times New Roman"/>
                <w:sz w:val="24"/>
                <w:szCs w:val="24"/>
              </w:rPr>
              <w:t>Recean</w:t>
            </w:r>
            <w:proofErr w:type="spellEnd"/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F6E887" w14:textId="67D69150" w:rsidR="00303738" w:rsidRDefault="00303738" w:rsidP="00303738">
            <w:pPr>
              <w:spacing w:after="0" w:line="240" w:lineRule="auto"/>
            </w:pPr>
            <w:hyperlink r:id="rId45" w:history="1">
              <w:r w:rsidRPr="00D42CCB">
                <w:rPr>
                  <w:rStyle w:val="Hyperlink"/>
                </w:rPr>
                <w:t>https://www.infotag.md/economics-en/319792/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4364E6" w14:textId="77777777" w:rsidR="00513792" w:rsidRPr="00E446FC" w:rsidRDefault="0051379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29B" w:rsidRPr="00E446FC" w14:paraId="6D154D94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40F2E9" w14:textId="7FFA55DE" w:rsidR="00D2429B" w:rsidRDefault="00D2429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10-25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B3C604" w14:textId="56194046" w:rsidR="00D2429B" w:rsidRPr="00303738" w:rsidRDefault="00D2429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29B">
              <w:rPr>
                <w:rFonts w:ascii="Times New Roman" w:hAnsi="Times New Roman"/>
                <w:sz w:val="24"/>
                <w:szCs w:val="24"/>
              </w:rPr>
              <w:t>Moldovos finansų ministerija su Lietuva pasirašė bendradarbiavimo sutartį, kad viešųjų pirkimų procesas atitiktų ES standartus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C0342F" w14:textId="399530C3" w:rsidR="00D2429B" w:rsidRDefault="00D2429B" w:rsidP="00D2429B">
            <w:pPr>
              <w:spacing w:after="0" w:line="240" w:lineRule="auto"/>
            </w:pPr>
            <w:hyperlink r:id="rId46" w:history="1">
              <w:r w:rsidRPr="00D42CCB">
                <w:rPr>
                  <w:rStyle w:val="Hyperlink"/>
                </w:rPr>
                <w:t>https://infomarket.md/en/goverment/355830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9ED9C5" w14:textId="77777777" w:rsidR="00D2429B" w:rsidRPr="00E446FC" w:rsidRDefault="00D2429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5FC" w:rsidRPr="00E446FC" w14:paraId="178E147A" w14:textId="77777777" w:rsidTr="00BD34C0">
        <w:trPr>
          <w:trHeight w:val="234"/>
        </w:trPr>
        <w:tc>
          <w:tcPr>
            <w:tcW w:w="10263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42E668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FC">
              <w:rPr>
                <w:rFonts w:ascii="Times New Roman" w:hAnsi="Times New Roman"/>
                <w:sz w:val="24"/>
                <w:szCs w:val="24"/>
              </w:rPr>
              <w:t>Lietuvos turizmo sektoriui aktuali informacija</w:t>
            </w:r>
          </w:p>
        </w:tc>
      </w:tr>
      <w:tr w:rsidR="000A55FC" w:rsidRPr="00E446FC" w14:paraId="74F83BAA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B446FD" w14:textId="4B129787" w:rsidR="000A55FC" w:rsidRPr="00E446FC" w:rsidRDefault="00656F3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143A5D" w14:textId="665902A8" w:rsidR="000A55FC" w:rsidRPr="00E446FC" w:rsidRDefault="00656F3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31">
              <w:rPr>
                <w:rFonts w:ascii="Times New Roman" w:hAnsi="Times New Roman"/>
                <w:sz w:val="24"/>
                <w:szCs w:val="24"/>
              </w:rPr>
              <w:t>Vengrijos pigių skrydžių bendrovė „</w:t>
            </w:r>
            <w:proofErr w:type="spellStart"/>
            <w:r w:rsidRPr="00656F31">
              <w:rPr>
                <w:rFonts w:ascii="Times New Roman" w:hAnsi="Times New Roman"/>
                <w:sz w:val="24"/>
                <w:szCs w:val="24"/>
              </w:rPr>
              <w:t>Wizz</w:t>
            </w:r>
            <w:proofErr w:type="spellEnd"/>
            <w:r w:rsidRPr="0065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F31"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 w:rsidRPr="00656F31">
              <w:rPr>
                <w:rFonts w:ascii="Times New Roman" w:hAnsi="Times New Roman"/>
                <w:sz w:val="24"/>
                <w:szCs w:val="24"/>
              </w:rPr>
              <w:t xml:space="preserve">“ nuo rugsėjo 30 </w:t>
            </w: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Pr="00656F31">
              <w:rPr>
                <w:rFonts w:ascii="Times New Roman" w:hAnsi="Times New Roman"/>
                <w:sz w:val="24"/>
                <w:szCs w:val="24"/>
              </w:rPr>
              <w:t xml:space="preserve"> pradėjo tiesioginius skrydžius iš Kišiniovo į Vieną ir Varšuvą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0FF58D" w14:textId="659DDB7D" w:rsidR="000A55FC" w:rsidRPr="00E446FC" w:rsidRDefault="00656F31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proofErr w:type="spellStart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Wizz</w:t>
              </w:r>
              <w:proofErr w:type="spellEnd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Air</w:t>
              </w:r>
              <w:proofErr w:type="spellEnd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launches</w:t>
              </w:r>
              <w:proofErr w:type="spellEnd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3 </w:t>
              </w:r>
              <w:proofErr w:type="spellStart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new</w:t>
              </w:r>
              <w:proofErr w:type="spellEnd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flights</w:t>
              </w:r>
              <w:proofErr w:type="spellEnd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from</w:t>
              </w:r>
              <w:proofErr w:type="spellEnd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Chisinau! </w:t>
              </w:r>
              <w:proofErr w:type="spellStart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Book</w:t>
              </w:r>
              <w:proofErr w:type="spellEnd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plane </w:t>
              </w:r>
              <w:proofErr w:type="spellStart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tickets</w:t>
              </w:r>
              <w:proofErr w:type="spellEnd"/>
              <w:r w:rsidRPr="00656F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(avia.md)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4BEE0D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5FC" w:rsidRPr="00E446FC" w14:paraId="36125339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15EBE1" w14:textId="71D5B54C" w:rsidR="000A55FC" w:rsidRPr="00E446FC" w:rsidRDefault="002D58F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071225" w14:textId="7FC7CD74" w:rsidR="000A55FC" w:rsidRPr="00E446FC" w:rsidRDefault="002D58F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FA">
              <w:rPr>
                <w:rFonts w:ascii="Times New Roman" w:hAnsi="Times New Roman"/>
                <w:sz w:val="24"/>
                <w:szCs w:val="24"/>
              </w:rPr>
              <w:t>Pagrindinė metų turizmo kryptis Moldovoje buvo turistinis regionas „Dniestro širdis“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4FF594" w14:textId="47D0018A" w:rsidR="002D58FA" w:rsidRPr="00E446FC" w:rsidRDefault="002D58FA" w:rsidP="002D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https://infomarket.md/en/social/353867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8CE3F8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8FA" w:rsidRPr="00E446FC" w14:paraId="40807E7C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617F72" w14:textId="50193DC8" w:rsidR="002D58FA" w:rsidRPr="00E446FC" w:rsidRDefault="0010444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62E8AC" w14:textId="2F21E6F5" w:rsidR="002D58FA" w:rsidRPr="00E446FC" w:rsidRDefault="0010444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44A">
              <w:rPr>
                <w:rFonts w:ascii="Times New Roman" w:hAnsi="Times New Roman"/>
                <w:sz w:val="24"/>
                <w:szCs w:val="24"/>
              </w:rPr>
              <w:t>Moldovoje vyko 23-ioji Nacionalinė vyno diena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84C10F" w14:textId="2820756B" w:rsidR="0010444A" w:rsidRPr="00E446FC" w:rsidRDefault="0010444A" w:rsidP="00104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https://infomarket.md/en/analitics/354365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EF4D97" w14:textId="77777777" w:rsidR="002D58FA" w:rsidRPr="00E446FC" w:rsidRDefault="002D58F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8FA" w:rsidRPr="00E446FC" w14:paraId="3F341773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F940F1" w14:textId="14F1D5D3" w:rsidR="002D58FA" w:rsidRPr="00E446FC" w:rsidRDefault="00D25D0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3D39F0" w14:textId="42A61CBF" w:rsidR="002D58FA" w:rsidRPr="00E446FC" w:rsidRDefault="00D25D0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Moldovos vyno eksportas į ES per pastarąjį dešimtmetį išaugo tris kartus, o dabar Moldova eksportuoja vyną į 68 šalis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E4849B" w14:textId="34B58F8D" w:rsidR="00D25D06" w:rsidRPr="00E446FC" w:rsidRDefault="00D25D06" w:rsidP="00D2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https://infomarket.md/en/moldova/354366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BFEEAC" w14:textId="77777777" w:rsidR="002D58FA" w:rsidRPr="00E446FC" w:rsidRDefault="002D58F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8FA" w:rsidRPr="00E446FC" w14:paraId="6A26B5D0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97AB29" w14:textId="1F158DB0" w:rsidR="002D58FA" w:rsidRPr="00E446FC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8E3F9A" w14:textId="79A999C2" w:rsidR="002D58FA" w:rsidRPr="00E446FC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CA">
              <w:rPr>
                <w:rFonts w:ascii="Times New Roman" w:hAnsi="Times New Roman"/>
                <w:sz w:val="24"/>
                <w:szCs w:val="24"/>
              </w:rPr>
              <w:t>ES toliau rems Moldovos vyno gamintojus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2ACC97" w14:textId="13A33F44" w:rsidR="001706CA" w:rsidRPr="00E446FC" w:rsidRDefault="001706CA" w:rsidP="00170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https://infomarket.md/en/moldova/354367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F787F0" w14:textId="77777777" w:rsidR="002D58FA" w:rsidRPr="00E446FC" w:rsidRDefault="002D58F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76C803B3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E376FC" w14:textId="7F12078F" w:rsidR="001706CA" w:rsidRPr="00E446FC" w:rsidRDefault="003423C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5854A6" w14:textId="4F5C8BAB" w:rsidR="001706CA" w:rsidRPr="00E446FC" w:rsidRDefault="003423C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CF">
              <w:rPr>
                <w:rFonts w:ascii="Times New Roman" w:hAnsi="Times New Roman"/>
                <w:sz w:val="24"/>
                <w:szCs w:val="24"/>
              </w:rPr>
              <w:t>Kišiniovo oro uostas registruoja naują istorinį rekordą: 3</w:t>
            </w:r>
            <w:r w:rsidR="007E0BA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3423CF">
              <w:rPr>
                <w:rFonts w:ascii="Times New Roman" w:hAnsi="Times New Roman"/>
                <w:sz w:val="24"/>
                <w:szCs w:val="24"/>
              </w:rPr>
              <w:t xml:space="preserve">92 903 keleiviai per 2024 </w:t>
            </w: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Pr="00342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pirmus </w:t>
            </w:r>
            <w:r w:rsidRPr="003423CF">
              <w:rPr>
                <w:rFonts w:ascii="Times New Roman" w:hAnsi="Times New Roman"/>
                <w:sz w:val="24"/>
                <w:szCs w:val="24"/>
              </w:rPr>
              <w:t>9 mėnesius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B43980" w14:textId="04192928" w:rsidR="003423CF" w:rsidRPr="00E446FC" w:rsidRDefault="003423CF" w:rsidP="0034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https://moldovainvest.eu/en/romania-en/iasi/passengers-served-by-chisinau-increased-40/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0EAB22" w14:textId="77777777" w:rsidR="001706CA" w:rsidRPr="00E446FC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3CF" w:rsidRPr="00E446FC" w14:paraId="3C199B40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9B5AE7" w14:textId="260F60F5" w:rsidR="003423CF" w:rsidRPr="00E446FC" w:rsidRDefault="008C744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FB573D" w14:textId="21A8E215" w:rsidR="003423CF" w:rsidRPr="00E446FC" w:rsidRDefault="008C744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442">
              <w:rPr>
                <w:rFonts w:ascii="Times New Roman" w:hAnsi="Times New Roman"/>
                <w:sz w:val="24"/>
                <w:szCs w:val="24"/>
              </w:rPr>
              <w:t>Moldova užima 2 vietą populiariausių vyno turizmo krypčių pasaulyje sąraše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4E9ACD" w14:textId="48DA2A03" w:rsidR="008C7442" w:rsidRPr="00E446FC" w:rsidRDefault="008C7442" w:rsidP="008C7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https://infomarket.md/en/moldova/354514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956391" w14:textId="77777777" w:rsidR="003423CF" w:rsidRPr="00E446FC" w:rsidRDefault="003423C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3CF" w:rsidRPr="00E446FC" w14:paraId="52F35223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F0924E" w14:textId="34376945" w:rsidR="003423CF" w:rsidRPr="00E446FC" w:rsidRDefault="003264E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298019" w14:textId="54660488" w:rsidR="003423CF" w:rsidRPr="00E446FC" w:rsidRDefault="003264E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4E9">
              <w:rPr>
                <w:rFonts w:ascii="Times New Roman" w:hAnsi="Times New Roman"/>
                <w:sz w:val="24"/>
                <w:szCs w:val="24"/>
              </w:rPr>
              <w:t>8-ojoje ITER VITIS apdovanojimų ceremonijoje Moldova laimėjo prestižinį vyno turizmo apdovanojimą už geriausią vyno maršrutą „Moldovos vyno keliai“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23F6AE" w14:textId="7CF0C31B" w:rsidR="003264E9" w:rsidRPr="00E446FC" w:rsidRDefault="003264E9" w:rsidP="00326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D42CC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https://infomarket.md/en/moldova/355376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BB4282" w14:textId="77777777" w:rsidR="003423CF" w:rsidRPr="00E446FC" w:rsidRDefault="003423C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EFD" w:rsidRPr="00E446FC" w14:paraId="3A7DC306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47A300" w14:textId="44993DEE" w:rsidR="00E80EFD" w:rsidRPr="00E446FC" w:rsidRDefault="00D374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4504EE" w14:textId="70BBFBE6" w:rsidR="00E80EFD" w:rsidRPr="00E446FC" w:rsidRDefault="00D374B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Moldova ir toliau skatins vyno turizmą ir diegs inovatyvią patirtį šioje srityje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DACE57" w14:textId="493562C8" w:rsidR="00D374BA" w:rsidRPr="00E446FC" w:rsidRDefault="00D374BA" w:rsidP="00D37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D42CC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https://infomarket.md/en/moldova/355377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2ABC12" w14:textId="77777777" w:rsidR="00E80EFD" w:rsidRPr="00E446FC" w:rsidRDefault="00E80EF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EFD" w:rsidRPr="00E446FC" w14:paraId="372A893D" w14:textId="77777777" w:rsidTr="00BD34C0">
        <w:trPr>
          <w:trHeight w:val="234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62F7B2" w14:textId="0E03872A" w:rsidR="00E80EFD" w:rsidRPr="00E446FC" w:rsidRDefault="0008467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10-22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C540E7" w14:textId="0D3F54E3" w:rsidR="00E80EFD" w:rsidRPr="00E446FC" w:rsidRDefault="0008467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67B">
              <w:rPr>
                <w:rFonts w:ascii="Times New Roman" w:hAnsi="Times New Roman"/>
                <w:sz w:val="24"/>
                <w:szCs w:val="24"/>
              </w:rPr>
              <w:t>Į Moldovos aviacijos rinką žengia prancūzų pigių skrydžių bendrovė „</w:t>
            </w:r>
            <w:proofErr w:type="spellStart"/>
            <w:r w:rsidRPr="0008467B">
              <w:rPr>
                <w:rFonts w:ascii="Times New Roman" w:hAnsi="Times New Roman"/>
                <w:sz w:val="24"/>
                <w:szCs w:val="24"/>
              </w:rPr>
              <w:t>Transavia</w:t>
            </w:r>
            <w:proofErr w:type="spellEnd"/>
            <w:r w:rsidRPr="0008467B">
              <w:rPr>
                <w:rFonts w:ascii="Times New Roman" w:hAnsi="Times New Roman"/>
                <w:sz w:val="24"/>
                <w:szCs w:val="24"/>
              </w:rPr>
              <w:t xml:space="preserve">“, kuri nuo 2025 </w:t>
            </w: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Pr="0008467B">
              <w:rPr>
                <w:rFonts w:ascii="Times New Roman" w:hAnsi="Times New Roman"/>
                <w:sz w:val="24"/>
                <w:szCs w:val="24"/>
              </w:rPr>
              <w:t xml:space="preserve"> liepos 7 </w:t>
            </w: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Pr="0008467B">
              <w:rPr>
                <w:rFonts w:ascii="Times New Roman" w:hAnsi="Times New Roman"/>
                <w:sz w:val="24"/>
                <w:szCs w:val="24"/>
              </w:rPr>
              <w:t xml:space="preserve"> vykdys skrydžius Kišiniovas–Paryžius (</w:t>
            </w:r>
            <w:proofErr w:type="spellStart"/>
            <w:r w:rsidRPr="0008467B">
              <w:rPr>
                <w:rFonts w:ascii="Times New Roman" w:hAnsi="Times New Roman"/>
                <w:sz w:val="24"/>
                <w:szCs w:val="24"/>
              </w:rPr>
              <w:t>Orl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proofErr w:type="spellEnd"/>
            <w:r w:rsidRPr="000846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57C491" w14:textId="1423BB10" w:rsidR="00BB3D8F" w:rsidRPr="00E446FC" w:rsidRDefault="00BB3D8F" w:rsidP="00BB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D42CC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https://www.ipn.md/en/low-cost-company-transavia-to-launch-chisinau-paris-orly-flight-7966_1108339.html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1CE92E" w14:textId="77777777" w:rsidR="00E80EFD" w:rsidRPr="00E446FC" w:rsidRDefault="00E80EF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5FC" w:rsidRPr="00E446FC" w14:paraId="06CA7AB3" w14:textId="77777777" w:rsidTr="00BD34C0">
        <w:trPr>
          <w:trHeight w:val="234"/>
        </w:trPr>
        <w:tc>
          <w:tcPr>
            <w:tcW w:w="10263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0F8767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FC">
              <w:rPr>
                <w:rFonts w:ascii="Times New Roman" w:hAnsi="Times New Roman"/>
                <w:sz w:val="24"/>
                <w:szCs w:val="24"/>
              </w:rPr>
              <w:t>Bendradarbiavimui mokslinių tyrimų, eksperimentinės plėtros ir inovacijų</w:t>
            </w:r>
            <w:r w:rsidRPr="00E446FC" w:rsidDel="00596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6FC">
              <w:rPr>
                <w:rFonts w:ascii="Times New Roman" w:hAnsi="Times New Roman"/>
                <w:sz w:val="24"/>
                <w:szCs w:val="24"/>
              </w:rPr>
              <w:t>(MTEPI) srityse aktuali informacija</w:t>
            </w:r>
          </w:p>
        </w:tc>
      </w:tr>
      <w:tr w:rsidR="000A55FC" w:rsidRPr="00E446FC" w14:paraId="55374BBC" w14:textId="77777777" w:rsidTr="00BD34C0">
        <w:trPr>
          <w:trHeight w:val="234"/>
        </w:trPr>
        <w:tc>
          <w:tcPr>
            <w:tcW w:w="10263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99FACC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FC">
              <w:rPr>
                <w:rFonts w:ascii="Times New Roman" w:hAnsi="Times New Roman"/>
                <w:sz w:val="24"/>
                <w:szCs w:val="24"/>
              </w:rPr>
              <w:t xml:space="preserve">Lietuvos ekonominiam saugumui aktuali informacija </w:t>
            </w:r>
          </w:p>
        </w:tc>
      </w:tr>
      <w:tr w:rsidR="000A55FC" w:rsidRPr="00E446FC" w14:paraId="2AA8D9D5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614D27" w14:textId="048A9507" w:rsidR="000A55FC" w:rsidRPr="00E446FC" w:rsidRDefault="009E5D0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D9B38D" w14:textId="1EC4AFAE" w:rsidR="000A55FC" w:rsidRPr="00E446FC" w:rsidRDefault="00DE020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9E5D02" w:rsidRPr="009E5D02">
              <w:rPr>
                <w:rFonts w:ascii="Times New Roman" w:hAnsi="Times New Roman"/>
                <w:sz w:val="24"/>
                <w:szCs w:val="24"/>
              </w:rPr>
              <w:t xml:space="preserve">Moldovos energetinė nepriklausomybė tapo realybe ir energija nebegali būti naudojama šantažui ir geopolitinėms nuolaidoms </w:t>
            </w:r>
            <w:r w:rsidR="009E5D02">
              <w:rPr>
                <w:rFonts w:ascii="Times New Roman" w:hAnsi="Times New Roman"/>
                <w:sz w:val="24"/>
                <w:szCs w:val="24"/>
              </w:rPr>
              <w:t>–</w:t>
            </w:r>
            <w:r w:rsidR="007E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D02">
              <w:rPr>
                <w:rFonts w:ascii="Times New Roman" w:hAnsi="Times New Roman"/>
                <w:sz w:val="24"/>
                <w:szCs w:val="24"/>
              </w:rPr>
              <w:t xml:space="preserve">Premjeras </w:t>
            </w:r>
            <w:proofErr w:type="spellStart"/>
            <w:r w:rsidR="009E5D02">
              <w:rPr>
                <w:rFonts w:ascii="Times New Roman" w:hAnsi="Times New Roman"/>
                <w:sz w:val="24"/>
                <w:szCs w:val="24"/>
              </w:rPr>
              <w:t>Dorin</w:t>
            </w:r>
            <w:proofErr w:type="spellEnd"/>
            <w:r w:rsidR="009E5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5D02">
              <w:rPr>
                <w:rFonts w:ascii="Times New Roman" w:hAnsi="Times New Roman"/>
                <w:sz w:val="24"/>
                <w:szCs w:val="24"/>
              </w:rPr>
              <w:t>Recean</w:t>
            </w:r>
            <w:proofErr w:type="spellEnd"/>
            <w:r w:rsidR="009E5D02">
              <w:rPr>
                <w:rFonts w:ascii="Times New Roman" w:hAnsi="Times New Roman"/>
                <w:sz w:val="24"/>
                <w:szCs w:val="24"/>
              </w:rPr>
              <w:t xml:space="preserve"> JT GA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C9EEA7" w14:textId="45906D06" w:rsidR="000A55FC" w:rsidRPr="00E446FC" w:rsidRDefault="007E53D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InfoMarket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Business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Daily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Politreview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Moldova's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energy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independence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has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become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a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reality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energy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can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no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longer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be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used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for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blackmail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geopolitical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concessions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Dorin</w:t>
              </w:r>
              <w:proofErr w:type="spellEnd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E53D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Recean</w:t>
              </w:r>
              <w:proofErr w:type="spellEnd"/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D572FB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5FC" w:rsidRPr="00E446FC" w14:paraId="32AF988B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B98145" w14:textId="3E497CCC" w:rsidR="000A55FC" w:rsidRPr="00CF69EA" w:rsidRDefault="00692AC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A0F315" w14:textId="7A945A35" w:rsidR="000A55FC" w:rsidRPr="00CF69EA" w:rsidRDefault="00692AC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CE">
              <w:rPr>
                <w:rFonts w:ascii="Times New Roman" w:hAnsi="Times New Roman"/>
                <w:sz w:val="24"/>
                <w:szCs w:val="24"/>
              </w:rPr>
              <w:t>„Gazprom“ sutarties nutraukimo, dujų tiekimo Moldovai nutraukimo ar nutraukimo rizika išlieka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692ACE">
              <w:rPr>
                <w:rFonts w:ascii="Times New Roman" w:hAnsi="Times New Roman"/>
                <w:sz w:val="24"/>
                <w:szCs w:val="24"/>
              </w:rPr>
              <w:t xml:space="preserve"> – Energetikos ministerija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9A3D41" w14:textId="7F16D907" w:rsidR="00692ACE" w:rsidRPr="00CF69EA" w:rsidRDefault="00692ACE" w:rsidP="00692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https://infomarket.md/en/pwengineering/354032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2CAB2D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CE" w:rsidRPr="00E446FC" w14:paraId="1793D77E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04C879" w14:textId="5F944FED" w:rsidR="00692ACE" w:rsidRPr="00CF69EA" w:rsidRDefault="005954E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8BA12D" w14:textId="2855A5B5" w:rsidR="00692ACE" w:rsidRPr="00CF69EA" w:rsidRDefault="005954E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E9">
              <w:rPr>
                <w:rFonts w:ascii="Times New Roman" w:hAnsi="Times New Roman"/>
                <w:sz w:val="24"/>
                <w:szCs w:val="24"/>
              </w:rPr>
              <w:t>TVF palankiai vertina Moldovos pažangą stiprinant energetinį saugumą ir diversifikuojant energijos tiekimo šaltinius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B2FF4F" w14:textId="075CA530" w:rsidR="005954E9" w:rsidRPr="00CF69EA" w:rsidRDefault="005954E9" w:rsidP="0059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https://infomarket.md/en/analitics/354070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F949E0" w14:textId="77777777" w:rsidR="00692ACE" w:rsidRPr="00E446FC" w:rsidRDefault="00692AC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E9" w:rsidRPr="00E446FC" w14:paraId="734480C6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9582B4" w14:textId="4863EC6C" w:rsidR="005954E9" w:rsidRPr="00CF69EA" w:rsidRDefault="00C66FD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C428F4" w14:textId="78C2CD5E" w:rsidR="005954E9" w:rsidRPr="00CF69EA" w:rsidRDefault="00C66FD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FD0">
              <w:rPr>
                <w:rFonts w:ascii="Times New Roman" w:hAnsi="Times New Roman"/>
                <w:sz w:val="24"/>
                <w:szCs w:val="24"/>
              </w:rPr>
              <w:t>Moldovos Ukrainoje laikomos dujų atsargos yra saugios ir jas galima pasiekti bet kuriuo metu – Ukrainos energetikos ministerija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63F242" w14:textId="1A4D9006" w:rsidR="00C66FD0" w:rsidRPr="00CF69EA" w:rsidRDefault="00C66FD0" w:rsidP="00C66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https://infomarket.md/en/analitics/354437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518ABF" w14:textId="77777777" w:rsidR="005954E9" w:rsidRPr="00E446FC" w:rsidRDefault="005954E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5FC" w:rsidRPr="00E446FC" w14:paraId="4A5AA448" w14:textId="77777777" w:rsidTr="00BD34C0">
        <w:trPr>
          <w:trHeight w:val="234"/>
        </w:trPr>
        <w:tc>
          <w:tcPr>
            <w:tcW w:w="10263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7BD302" w14:textId="77777777" w:rsidR="000A55FC" w:rsidRPr="00CF69EA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9EA">
              <w:rPr>
                <w:rFonts w:ascii="Times New Roman" w:hAnsi="Times New Roman"/>
                <w:sz w:val="24"/>
                <w:szCs w:val="24"/>
              </w:rPr>
              <w:t>Bendra akreditacijos valstybių ekonominė informacija</w:t>
            </w:r>
          </w:p>
        </w:tc>
      </w:tr>
      <w:tr w:rsidR="000A55FC" w:rsidRPr="00E446FC" w14:paraId="17D6BECC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5D2C9C" w14:textId="40213AFC" w:rsidR="000A55FC" w:rsidRPr="00CF69EA" w:rsidRDefault="0067749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8516F8" w14:textId="644D8D53" w:rsidR="000A55FC" w:rsidRPr="00CF69EA" w:rsidRDefault="0067749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95">
              <w:rPr>
                <w:rFonts w:ascii="Times New Roman" w:hAnsi="Times New Roman"/>
                <w:sz w:val="24"/>
                <w:szCs w:val="24"/>
              </w:rPr>
              <w:t>Moldovos nacionalinis bankas (NBM) ir toliau plėtos gebėjimų stiprinimo programas bankų priežiūros srityje, naudodamasis Lenkijos patirtimi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CEE7B5" w14:textId="50CB0A44" w:rsidR="00677495" w:rsidRPr="00CF69EA" w:rsidRDefault="00677495" w:rsidP="0067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https://www.bnm.md/en/content/governor-anca-dragu-attended-centenary-central-bank-poland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9BECC3" w14:textId="77777777" w:rsidR="000A55FC" w:rsidRPr="00E446FC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FFA" w:rsidRPr="00E446FC" w14:paraId="4807D7A3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BF13E7" w14:textId="6A6E58C1" w:rsidR="00F56FFA" w:rsidRDefault="00F56FF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6B6580" w14:textId="0E33A4DD" w:rsidR="00F56FFA" w:rsidRPr="00677495" w:rsidRDefault="00F56FF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FA">
              <w:rPr>
                <w:rFonts w:ascii="Times New Roman" w:hAnsi="Times New Roman"/>
                <w:sz w:val="24"/>
                <w:szCs w:val="24"/>
              </w:rPr>
              <w:t>Daugiau nei 58% verslininkų mano, kad Moldova eina teisinga linkme, daugiau nei 76% remia Europos integraciją, - apklausos rezultatai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21BE82" w14:textId="63E547F7" w:rsidR="00F56FFA" w:rsidRDefault="00F56FFA" w:rsidP="00F5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https://www.ipn.md/en/76-of-respondents-of-entrepreneurs-barometer-support-european-integration-7966_1107675.html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96675A" w14:textId="77777777" w:rsidR="00F56FFA" w:rsidRPr="00E446FC" w:rsidRDefault="00F56FF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FFA" w:rsidRPr="00E446FC" w14:paraId="29DFF9BC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51C6E7" w14:textId="67231701" w:rsidR="00F56FFA" w:rsidRDefault="0057464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484E9A" w14:textId="6E48617D" w:rsidR="00F56FFA" w:rsidRPr="00677495" w:rsidRDefault="0057464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43">
              <w:rPr>
                <w:rFonts w:ascii="Times New Roman" w:hAnsi="Times New Roman"/>
                <w:sz w:val="24"/>
                <w:szCs w:val="24"/>
              </w:rPr>
              <w:t>Moldovos bankų asociacija ir USAID Moldova MESA projektas aptaria bendradarbiavimą siekiant pagerinti energijos vartojimo efektyvumą šalyje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FC5D1B" w14:textId="52244594" w:rsidR="00574643" w:rsidRDefault="00574643" w:rsidP="0057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https://infomarket.md/en/pwengineering/353860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8CDBFC" w14:textId="77777777" w:rsidR="00F56FFA" w:rsidRPr="00E446FC" w:rsidRDefault="00F56FF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FFA" w:rsidRPr="00E446FC" w14:paraId="24C1DA8A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59D852" w14:textId="54BD87F5" w:rsidR="00F56FFA" w:rsidRDefault="0058651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CCB819" w14:textId="69D0E2E2" w:rsidR="00F56FFA" w:rsidRPr="00677495" w:rsidRDefault="0058651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513">
              <w:rPr>
                <w:rFonts w:ascii="Times New Roman" w:hAnsi="Times New Roman"/>
                <w:sz w:val="24"/>
                <w:szCs w:val="24"/>
              </w:rPr>
              <w:t xml:space="preserve">Pažeidžiami vartotojai Moldovoje galės gauti iki 7 000 </w:t>
            </w:r>
            <w:r w:rsidR="00F02463">
              <w:rPr>
                <w:rFonts w:ascii="Times New Roman" w:hAnsi="Times New Roman"/>
                <w:sz w:val="24"/>
                <w:szCs w:val="24"/>
              </w:rPr>
              <w:t>MDL</w:t>
            </w:r>
            <w:r w:rsidRPr="00586513">
              <w:rPr>
                <w:rFonts w:ascii="Times New Roman" w:hAnsi="Times New Roman"/>
                <w:sz w:val="24"/>
                <w:szCs w:val="24"/>
              </w:rPr>
              <w:t xml:space="preserve"> naujai elektros įrangai įsigyti pagal Buitinės technikos kuponų programą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BF9004" w14:textId="607B9109" w:rsidR="00586513" w:rsidRDefault="00586513" w:rsidP="00586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https://infomarket.md/en/social/353926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04C9E2" w14:textId="77777777" w:rsidR="00F56FFA" w:rsidRPr="00E446FC" w:rsidRDefault="00F56FF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5FC" w:rsidRPr="00E446FC" w14:paraId="6295ABEC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62564D" w14:textId="6309B55F" w:rsidR="000A55FC" w:rsidRPr="00CF69EA" w:rsidRDefault="00596B2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9598AB" w14:textId="54D594B9" w:rsidR="000A55FC" w:rsidRPr="00CF69EA" w:rsidRDefault="00596B2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B28">
              <w:rPr>
                <w:rFonts w:ascii="Times New Roman" w:hAnsi="Times New Roman"/>
                <w:sz w:val="24"/>
                <w:szCs w:val="24"/>
              </w:rPr>
              <w:t xml:space="preserve">Iš Kazachstano į Moldovą atkeliavo antroji bėgių partija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šalies </w:t>
            </w:r>
            <w:r w:rsidRPr="00596B28">
              <w:rPr>
                <w:rFonts w:ascii="Times New Roman" w:hAnsi="Times New Roman"/>
                <w:sz w:val="24"/>
                <w:szCs w:val="24"/>
              </w:rPr>
              <w:t>geležinkelio bėgių kapitaliniam remontui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0ECA03" w14:textId="4BCC3729" w:rsidR="00596B28" w:rsidRPr="00CF69EA" w:rsidRDefault="00596B28" w:rsidP="00596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https://www.railway.supply/en/kazakhstan-rails-for-moldova-second-shipment-arrives-for-railway-overhaul/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68B288" w14:textId="77777777" w:rsidR="000A55FC" w:rsidRPr="00CF69EA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B28" w:rsidRPr="00E446FC" w14:paraId="187040C7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7A5EB1" w14:textId="14564820" w:rsidR="00596B28" w:rsidRPr="00CF69EA" w:rsidRDefault="00580FB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8F829F" w14:textId="20B74DC2" w:rsidR="00596B28" w:rsidRPr="00CF69EA" w:rsidRDefault="00580FB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BE">
              <w:rPr>
                <w:rFonts w:ascii="Times New Roman" w:hAnsi="Times New Roman"/>
                <w:sz w:val="24"/>
                <w:szCs w:val="24"/>
              </w:rPr>
              <w:t>Apie 25,2% nuolatinių Moldovos gyventojų yra vyresnio amžiaus žmonės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92CAD4" w14:textId="3189DA9D" w:rsidR="00580FBE" w:rsidRPr="00CF69EA" w:rsidRDefault="00580FBE" w:rsidP="0058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https://www.ipn.md/en/share-of-the-elderly-rising-in-moldova-7967_1107685.html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7C0248" w14:textId="77777777" w:rsidR="00596B28" w:rsidRPr="00CF69EA" w:rsidRDefault="00596B2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B28" w:rsidRPr="00E446FC" w14:paraId="7ECFC140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39F8BE" w14:textId="21E26A0E" w:rsidR="00596B28" w:rsidRPr="00CF69EA" w:rsidRDefault="009217E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10-02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087967" w14:textId="332EC912" w:rsidR="00596B28" w:rsidRPr="00CF69EA" w:rsidRDefault="009217E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7E4">
              <w:rPr>
                <w:rFonts w:ascii="Times New Roman" w:hAnsi="Times New Roman"/>
                <w:sz w:val="24"/>
                <w:szCs w:val="24"/>
              </w:rPr>
              <w:t xml:space="preserve">Moldovos automobilių pramonė išgyvena dinamišką augimą, jos indėlis į BVP siekia 12,7%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Premjeras </w:t>
            </w:r>
            <w:proofErr w:type="spellStart"/>
            <w:r w:rsidRPr="009217E4">
              <w:rPr>
                <w:rFonts w:ascii="Times New Roman" w:hAnsi="Times New Roman"/>
                <w:sz w:val="24"/>
                <w:szCs w:val="24"/>
              </w:rPr>
              <w:t>Dorin</w:t>
            </w:r>
            <w:proofErr w:type="spellEnd"/>
            <w:r w:rsidRPr="00921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7E4">
              <w:rPr>
                <w:rFonts w:ascii="Times New Roman" w:hAnsi="Times New Roman"/>
                <w:sz w:val="24"/>
                <w:szCs w:val="24"/>
              </w:rPr>
              <w:t>Recean</w:t>
            </w:r>
            <w:proofErr w:type="spellEnd"/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2618DE" w14:textId="01A9A95C" w:rsidR="009217E4" w:rsidRPr="00CF69EA" w:rsidRDefault="009217E4" w:rsidP="009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https://infomarket.md/en/industry/354028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94DC2F" w14:textId="77777777" w:rsidR="00596B28" w:rsidRPr="00CF69EA" w:rsidRDefault="00596B2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912" w:rsidRPr="00E446FC" w14:paraId="019E3F19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EBAE33" w14:textId="0ADA15C0" w:rsidR="00062912" w:rsidRDefault="0006291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C2232A" w14:textId="77777777" w:rsidR="00062912" w:rsidRDefault="0006291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12">
              <w:rPr>
                <w:rFonts w:ascii="Times New Roman" w:hAnsi="Times New Roman"/>
                <w:sz w:val="24"/>
                <w:szCs w:val="24"/>
              </w:rPr>
              <w:t>Moldova ir Vokietijos Badeno-</w:t>
            </w:r>
            <w:proofErr w:type="spellStart"/>
            <w:r w:rsidRPr="00062912">
              <w:rPr>
                <w:rFonts w:ascii="Times New Roman" w:hAnsi="Times New Roman"/>
                <w:sz w:val="24"/>
                <w:szCs w:val="24"/>
              </w:rPr>
              <w:t>Viurtembergo</w:t>
            </w:r>
            <w:proofErr w:type="spellEnd"/>
            <w:r w:rsidRPr="00062912">
              <w:rPr>
                <w:rFonts w:ascii="Times New Roman" w:hAnsi="Times New Roman"/>
                <w:sz w:val="24"/>
                <w:szCs w:val="24"/>
              </w:rPr>
              <w:t xml:space="preserve"> žemė pasirašė susitarimo memorandumą energetikos sektoriuje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869006" w14:textId="24E476DB" w:rsidR="00857130" w:rsidRPr="009217E4" w:rsidRDefault="0085713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30">
              <w:rPr>
                <w:rFonts w:ascii="Times New Roman" w:hAnsi="Times New Roman"/>
                <w:sz w:val="24"/>
                <w:szCs w:val="24"/>
              </w:rPr>
              <w:t>Moldova ir Vokietija plės bendradarbiavimą žemės ūkio ir žemės ūkio mokslo plėtros srityse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565F54" w14:textId="77777777" w:rsidR="00062912" w:rsidRDefault="00062912" w:rsidP="00062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https://infomarket.md/en/pwengineering/354075</w:t>
              </w:r>
            </w:hyperlink>
          </w:p>
          <w:p w14:paraId="0C707851" w14:textId="77777777" w:rsidR="00857130" w:rsidRDefault="00857130" w:rsidP="00062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502A8C" w14:textId="551E775C" w:rsidR="00857130" w:rsidRDefault="00857130" w:rsidP="00062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proofErr w:type="spellStart"/>
              <w:r w:rsidRPr="008571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Strategic</w:t>
              </w:r>
              <w:proofErr w:type="spellEnd"/>
              <w:r w:rsidRPr="008571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571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partnership</w:t>
              </w:r>
              <w:proofErr w:type="spellEnd"/>
              <w:r w:rsidRPr="008571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571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for</w:t>
              </w:r>
              <w:proofErr w:type="spellEnd"/>
              <w:r w:rsidRPr="008571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571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modernizing</w:t>
              </w:r>
              <w:proofErr w:type="spellEnd"/>
              <w:r w:rsidRPr="008571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571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agriculture</w:t>
              </w:r>
              <w:proofErr w:type="spellEnd"/>
              <w:r w:rsidRPr="008571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| IPN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7CF3B6" w14:textId="77777777" w:rsidR="00062912" w:rsidRPr="00CF69EA" w:rsidRDefault="0006291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389" w:rsidRPr="00E446FC" w14:paraId="73C35440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92CEDF" w14:textId="0D55D940" w:rsidR="003F2389" w:rsidRDefault="003F238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10-03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170FE9" w14:textId="7B56FC9C" w:rsidR="003F2389" w:rsidRDefault="003F238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389">
              <w:rPr>
                <w:rFonts w:ascii="Times New Roman" w:hAnsi="Times New Roman"/>
                <w:sz w:val="24"/>
                <w:szCs w:val="24"/>
              </w:rPr>
              <w:t xml:space="preserve">Didysis prizas už ypatingus nuopelnus Moldovos vynuogininkystės ir vyndarystės srityje 2024 metais buvo įteiktas vyno gamyklai </w:t>
            </w:r>
            <w:proofErr w:type="spellStart"/>
            <w:r w:rsidRPr="003F2389">
              <w:rPr>
                <w:rFonts w:ascii="Times New Roman" w:hAnsi="Times New Roman"/>
                <w:sz w:val="24"/>
                <w:szCs w:val="24"/>
              </w:rPr>
              <w:t>Purcari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CA41BF" w14:textId="66EB4DF3" w:rsidR="003F2389" w:rsidRDefault="003F2389" w:rsidP="003F2389">
            <w:pPr>
              <w:spacing w:after="0" w:line="240" w:lineRule="auto"/>
            </w:pPr>
            <w:hyperlink r:id="rId70" w:history="1">
              <w:r w:rsidRPr="002A060B">
                <w:rPr>
                  <w:rStyle w:val="Hyperlink"/>
                </w:rPr>
                <w:t>https://www.infotag.md/economics-en/302090/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493000" w14:textId="77777777" w:rsidR="003F2389" w:rsidRPr="00CF69EA" w:rsidRDefault="003F238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B54" w:rsidRPr="00E446FC" w14:paraId="06A746D8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BFCE1F" w14:textId="4F38BBD0" w:rsidR="00861B54" w:rsidRDefault="00861B5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10-04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53382E" w14:textId="35F9FAB9" w:rsidR="00861B54" w:rsidRDefault="00861B5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54">
              <w:rPr>
                <w:rFonts w:ascii="Times New Roman" w:hAnsi="Times New Roman"/>
                <w:sz w:val="24"/>
                <w:szCs w:val="24"/>
              </w:rPr>
              <w:t>2024 m. pasaulio inovacijų indekse Moldova nukrito iš 60 į 68 vietą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9F0A0A" w14:textId="424E33A7" w:rsidR="00861B54" w:rsidRDefault="00861B54" w:rsidP="008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https://infomarket.md/en/analitics/354246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50E67E" w14:textId="77777777" w:rsidR="00861B54" w:rsidRPr="00CF69EA" w:rsidRDefault="00861B5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B54" w:rsidRPr="00E446FC" w14:paraId="4EE64192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A938DF" w14:textId="2236320D" w:rsidR="00861B54" w:rsidRDefault="004C3AF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10-04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F77B94" w14:textId="11BE603D" w:rsidR="00861B54" w:rsidRDefault="004C3AF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F5">
              <w:rPr>
                <w:rFonts w:ascii="Times New Roman" w:hAnsi="Times New Roman"/>
                <w:sz w:val="24"/>
                <w:szCs w:val="24"/>
              </w:rPr>
              <w:t>Italija skiria Moldovai 40 milijonų eurų žemės ūkiui, sveikatos apsaugai ir energijos vartojimo efektyvumui didinti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4CE24A" w14:textId="01A3DFD5" w:rsidR="004C3AF5" w:rsidRDefault="004C3AF5" w:rsidP="004C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https://moldovalive.md/moldova-will-receive-40-million-euros-from-italy-in-which-areas-will-the-funds-be-allocated/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91FEBB" w14:textId="77777777" w:rsidR="00861B54" w:rsidRPr="00CF69EA" w:rsidRDefault="00861B5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B54" w:rsidRPr="00E446FC" w14:paraId="782281C6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80D79D" w14:textId="0E01A607" w:rsidR="00861B54" w:rsidRDefault="00EB159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10-04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EE7A2E" w14:textId="77777777" w:rsidR="00861B54" w:rsidRDefault="00EB159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59C">
              <w:rPr>
                <w:rFonts w:ascii="Times New Roman" w:hAnsi="Times New Roman"/>
                <w:sz w:val="24"/>
                <w:szCs w:val="24"/>
              </w:rPr>
              <w:t xml:space="preserve">Rumunija įgyvendins naujus projektus Moldovoje įvairiose srityse pagal dotacijos sutartį, kurios bendra vertė 100 </w:t>
            </w:r>
            <w:r>
              <w:rPr>
                <w:rFonts w:ascii="Times New Roman" w:hAnsi="Times New Roman"/>
                <w:sz w:val="24"/>
                <w:szCs w:val="24"/>
              </w:rPr>
              <w:t>mln.</w:t>
            </w:r>
            <w:r w:rsidRPr="00EB1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r w:rsidRPr="00EB15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Rumunijos Premjeras </w:t>
            </w:r>
            <w:proofErr w:type="spellStart"/>
            <w:r w:rsidRPr="00EB159C">
              <w:rPr>
                <w:rFonts w:ascii="Times New Roman" w:hAnsi="Times New Roman"/>
                <w:sz w:val="24"/>
                <w:szCs w:val="24"/>
              </w:rPr>
              <w:t>Marcel</w:t>
            </w:r>
            <w:proofErr w:type="spellEnd"/>
            <w:r w:rsidRPr="00EB1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59C">
              <w:rPr>
                <w:rFonts w:ascii="Times New Roman" w:hAnsi="Times New Roman"/>
                <w:sz w:val="24"/>
                <w:szCs w:val="24"/>
              </w:rPr>
              <w:t>Ciolacu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C1FB87" w14:textId="3F45C140" w:rsidR="001D5ACD" w:rsidRDefault="001D5AC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CD">
              <w:rPr>
                <w:rFonts w:ascii="Times New Roman" w:hAnsi="Times New Roman"/>
                <w:sz w:val="24"/>
                <w:szCs w:val="24"/>
              </w:rPr>
              <w:t>Rumunija ir toliau investuos į Moldovą ir įgyvendins įvairius infrastruktūros projektus, jungiančius abi šalis ir ketina tapti jos tiltu į Europos Sąjungą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1FEDD6" w14:textId="77777777" w:rsidR="00607B2B" w:rsidRDefault="00607B2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51E706" w14:textId="77777777" w:rsidR="00775D47" w:rsidRDefault="00775D4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47">
              <w:rPr>
                <w:rFonts w:ascii="Times New Roman" w:hAnsi="Times New Roman"/>
                <w:sz w:val="24"/>
                <w:szCs w:val="24"/>
              </w:rPr>
              <w:t xml:space="preserve">Moldovos ir Rumunijos partnerystės stiprinimas prekybos, ekonomikos ir infrastruktūros požiūriu yra Moldovos stojimo į ES proceso paspartinimo garantija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Moldovos Premjeras </w:t>
            </w:r>
            <w:proofErr w:type="spellStart"/>
            <w:r w:rsidRPr="00775D47">
              <w:rPr>
                <w:rFonts w:ascii="Times New Roman" w:hAnsi="Times New Roman"/>
                <w:sz w:val="24"/>
                <w:szCs w:val="24"/>
              </w:rPr>
              <w:t>Dorin</w:t>
            </w:r>
            <w:proofErr w:type="spellEnd"/>
            <w:r w:rsidRPr="00775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5D47">
              <w:rPr>
                <w:rFonts w:ascii="Times New Roman" w:hAnsi="Times New Roman"/>
                <w:sz w:val="24"/>
                <w:szCs w:val="24"/>
              </w:rPr>
              <w:t>Recean</w:t>
            </w:r>
            <w:proofErr w:type="spellEnd"/>
            <w:r w:rsidRPr="00775D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3A58A2" w14:textId="77777777" w:rsidR="007E0BA5" w:rsidRDefault="007E0BA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DC79EE" w14:textId="2D672E80" w:rsidR="007E0BA5" w:rsidRDefault="007E0BA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B2B">
              <w:rPr>
                <w:rFonts w:ascii="Times New Roman" w:hAnsi="Times New Roman"/>
                <w:sz w:val="24"/>
                <w:szCs w:val="24"/>
              </w:rPr>
              <w:t>Moldovos ir Rumunijos energetikos ministerijos pasirašė susitarimo memorandumą dėl partnerystės plėtojimo ir inovacijų skatinimo energetikos sektoriuje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7C9EA4" w14:textId="77777777" w:rsidR="00EB159C" w:rsidRDefault="00EB159C" w:rsidP="00EB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9A03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https://infomarket.md/en/analitics/354296</w:t>
              </w:r>
            </w:hyperlink>
          </w:p>
          <w:p w14:paraId="44B2D779" w14:textId="77777777" w:rsidR="00775D47" w:rsidRDefault="00775D47" w:rsidP="00EB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E89DE8" w14:textId="77777777" w:rsidR="001D5ACD" w:rsidRDefault="001D5ACD" w:rsidP="00EB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94940B" w14:textId="1518C1F9" w:rsidR="001D5ACD" w:rsidRDefault="001D5ACD" w:rsidP="00EB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proofErr w:type="spellStart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Romania</w:t>
              </w:r>
              <w:proofErr w:type="spellEnd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promises</w:t>
              </w:r>
              <w:proofErr w:type="spellEnd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to </w:t>
              </w:r>
              <w:proofErr w:type="spellStart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stand</w:t>
              </w:r>
              <w:proofErr w:type="spellEnd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by</w:t>
              </w:r>
              <w:proofErr w:type="spellEnd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Moldova </w:t>
              </w:r>
              <w:proofErr w:type="spellStart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until</w:t>
              </w:r>
              <w:proofErr w:type="spellEnd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its</w:t>
              </w:r>
              <w:proofErr w:type="spellEnd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integration</w:t>
              </w:r>
              <w:proofErr w:type="spellEnd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into</w:t>
              </w:r>
              <w:proofErr w:type="spellEnd"/>
              <w:r w:rsidRPr="001D5A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EU | IPN</w:t>
              </w:r>
            </w:hyperlink>
          </w:p>
          <w:p w14:paraId="6B4DCED4" w14:textId="77777777" w:rsidR="001D5ACD" w:rsidRDefault="001D5ACD" w:rsidP="00EB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05F911" w14:textId="77777777" w:rsidR="001D5ACD" w:rsidRDefault="001D5ACD" w:rsidP="00EB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9EFD8E" w14:textId="77777777" w:rsidR="00775D47" w:rsidRDefault="00775D47" w:rsidP="00EB159C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75" w:history="1"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InfoMarket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Business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Daily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Politreview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Deepening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partnership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between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Moldova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Romania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trade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economic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infrastructure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terms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is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a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guarantee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accelerating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process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Moldova's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accession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to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EU -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Dorin</w:t>
              </w:r>
              <w:proofErr w:type="spellEnd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775D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Recean</w:t>
              </w:r>
              <w:proofErr w:type="spellEnd"/>
            </w:hyperlink>
          </w:p>
          <w:p w14:paraId="521ABCDA" w14:textId="77777777" w:rsidR="00607B2B" w:rsidRDefault="00607B2B" w:rsidP="00EB159C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14:paraId="763E5568" w14:textId="1635B208" w:rsidR="00607B2B" w:rsidRDefault="00607B2B" w:rsidP="00EB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energy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ministries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Moldova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Romania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have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signed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a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memorandum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on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collaboration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joint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projects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promoting</w:t>
              </w:r>
              <w:proofErr w:type="spellEnd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607B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innovation</w:t>
              </w:r>
              <w:proofErr w:type="spellEnd"/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5F6E97" w14:textId="77777777" w:rsidR="00861B54" w:rsidRPr="00CF69EA" w:rsidRDefault="00861B5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4A" w:rsidRPr="00E446FC" w14:paraId="6489F667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ECC5C4" w14:textId="5BA1F8C2" w:rsidR="009B754A" w:rsidRDefault="009B754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10-04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6BC45A" w14:textId="6A6FA157" w:rsidR="009B754A" w:rsidRPr="00EB159C" w:rsidRDefault="009B754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54A">
              <w:rPr>
                <w:rFonts w:ascii="Times New Roman" w:hAnsi="Times New Roman"/>
                <w:sz w:val="24"/>
                <w:szCs w:val="24"/>
              </w:rPr>
              <w:t>Moldova prašo ES pagalbos kuriant Plėtros ir solidarumo fondą, skirtą klimato kaitos paveiktam žemės ūkiui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58637F" w14:textId="43DB307F" w:rsidR="009B754A" w:rsidRDefault="009B754A" w:rsidP="009B754A">
            <w:pPr>
              <w:spacing w:after="0" w:line="240" w:lineRule="auto"/>
            </w:pPr>
            <w:hyperlink r:id="rId77" w:history="1">
              <w:r w:rsidRPr="002A060B">
                <w:rPr>
                  <w:rStyle w:val="Hyperlink"/>
                </w:rPr>
                <w:t>https://gov.md/en/content/moldovan-pm-has-meeting-european-commissioner-agriculture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EDDED1" w14:textId="77777777" w:rsidR="009B754A" w:rsidRPr="00CF69EA" w:rsidRDefault="009B754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48D" w:rsidRPr="00E446FC" w14:paraId="5FDC8BD5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F6108B" w14:textId="25742FF3" w:rsidR="00CB748D" w:rsidRDefault="00CB748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10-05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E58D52" w14:textId="578D7353" w:rsidR="00CB748D" w:rsidRPr="009B754A" w:rsidRDefault="00CB748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Nacionalinis Moldovos bankas</w:t>
            </w:r>
            <w:r w:rsidRPr="00CB748D">
              <w:rPr>
                <w:rFonts w:ascii="Times New Roman" w:hAnsi="Times New Roman"/>
                <w:sz w:val="24"/>
                <w:szCs w:val="24"/>
              </w:rPr>
              <w:t xml:space="preserve"> ketina plėsti dirbtinio intelekto naudojimą daugelyje pagrindinių sričių, siekdama pagerinti veiklos efektyvumą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6B610D" w14:textId="2D3E47EA" w:rsidR="00CB748D" w:rsidRDefault="00CB748D" w:rsidP="00CB748D">
            <w:pPr>
              <w:spacing w:after="0" w:line="240" w:lineRule="auto"/>
            </w:pPr>
            <w:hyperlink r:id="rId78" w:history="1">
              <w:r w:rsidRPr="002A060B">
                <w:rPr>
                  <w:rStyle w:val="Hyperlink"/>
                </w:rPr>
                <w:t>https://www.ipn.md/en/nbm-to-expand-use-artificial-intelligence-in-key-areas-7966_1107799.html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76F688" w14:textId="77777777" w:rsidR="00CB748D" w:rsidRPr="00CF69EA" w:rsidRDefault="00CB748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B54" w:rsidRPr="00E446FC" w14:paraId="1530B040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520A8A" w14:textId="2B533421" w:rsidR="00861B54" w:rsidRDefault="009418C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10-07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6B39C8" w14:textId="688E267E" w:rsidR="00861B54" w:rsidRDefault="009418C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8CB">
              <w:rPr>
                <w:rFonts w:ascii="Times New Roman" w:hAnsi="Times New Roman"/>
                <w:sz w:val="24"/>
                <w:szCs w:val="24"/>
              </w:rPr>
              <w:t xml:space="preserve">Moldova labai prisideda prie visos ES aprūpinimo maistu ir gaus pagalbą žemės ūkio ir vyno sektoriaus plėtrai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 Komisaras žemės ūkiui </w:t>
            </w:r>
            <w:proofErr w:type="spellStart"/>
            <w:r w:rsidRPr="009418CB">
              <w:rPr>
                <w:rFonts w:ascii="Times New Roman" w:hAnsi="Times New Roman"/>
                <w:sz w:val="24"/>
                <w:szCs w:val="24"/>
              </w:rPr>
              <w:t>Janusz</w:t>
            </w:r>
            <w:proofErr w:type="spellEnd"/>
            <w:r w:rsidRPr="00941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8CB">
              <w:rPr>
                <w:rFonts w:ascii="Times New Roman" w:hAnsi="Times New Roman"/>
                <w:sz w:val="24"/>
                <w:szCs w:val="24"/>
              </w:rPr>
              <w:t>Wojciechowski</w:t>
            </w:r>
            <w:proofErr w:type="spellEnd"/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948BD7" w14:textId="2ACE647D" w:rsidR="00740F98" w:rsidRDefault="00740F98" w:rsidP="00740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https://euneighbourseast.eu/news/latest-news/eu-commissioner-wojciechowski-discusses-agri-food-relations-in-chisinau-and-visits-moldovas-national-wine-day/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C59D50" w14:textId="77777777" w:rsidR="00861B54" w:rsidRPr="00CF69EA" w:rsidRDefault="00861B5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104" w:rsidRPr="00E446FC" w14:paraId="4B42C50A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21652D" w14:textId="6E6D97DF" w:rsidR="00794104" w:rsidRDefault="0079410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333BB3" w14:textId="3067ACD4" w:rsidR="00794104" w:rsidRPr="009418CB" w:rsidRDefault="0079410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794104">
              <w:rPr>
                <w:rFonts w:ascii="Times New Roman" w:hAnsi="Times New Roman"/>
                <w:sz w:val="24"/>
                <w:szCs w:val="24"/>
              </w:rPr>
              <w:t xml:space="preserve">Žemės pardavimo užsieniečiams klausimą sprendžia Moldovos vyriausybė, o ne ES, bet Europos integracija reiškia „laisvą kapitalo judėjimą“ </w:t>
            </w:r>
            <w:r>
              <w:rPr>
                <w:rFonts w:ascii="Times New Roman" w:hAnsi="Times New Roman"/>
                <w:sz w:val="24"/>
                <w:szCs w:val="24"/>
              </w:rPr>
              <w:t>– COM Komisaras žemės ūkiui</w:t>
            </w:r>
            <w:r w:rsidRPr="00794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104">
              <w:rPr>
                <w:rFonts w:ascii="Times New Roman" w:hAnsi="Times New Roman"/>
                <w:sz w:val="24"/>
                <w:szCs w:val="24"/>
              </w:rPr>
              <w:t>Janusz</w:t>
            </w:r>
            <w:proofErr w:type="spellEnd"/>
            <w:r w:rsidRPr="00794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104">
              <w:rPr>
                <w:rFonts w:ascii="Times New Roman" w:hAnsi="Times New Roman"/>
                <w:sz w:val="24"/>
                <w:szCs w:val="24"/>
              </w:rPr>
              <w:t>Wojciechowski</w:t>
            </w:r>
            <w:proofErr w:type="spellEnd"/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861F63" w14:textId="7363CBF4" w:rsidR="00886682" w:rsidRDefault="00886682" w:rsidP="0088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https://infomarket.md/en/analitics/354503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6EFF3D" w14:textId="77777777" w:rsidR="00794104" w:rsidRPr="00CF69EA" w:rsidRDefault="0079410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B54" w:rsidRPr="00E446FC" w14:paraId="29C3B042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D5B088" w14:textId="715C81F6" w:rsidR="00861B54" w:rsidRDefault="00FB4AF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E2210E" w14:textId="145E20ED" w:rsidR="00861B54" w:rsidRDefault="00FB4AF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AF2">
              <w:rPr>
                <w:rFonts w:ascii="Times New Roman" w:hAnsi="Times New Roman"/>
                <w:sz w:val="24"/>
                <w:szCs w:val="24"/>
              </w:rPr>
              <w:t>Nuo 2025 m. už kiekvieną Moldovoje pasodintą vietinių veislių vynuogynų hektarą bus skiriama 300 tūkst.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MDL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1AF326" w14:textId="49C331DA" w:rsidR="00FB4AF2" w:rsidRDefault="00FB4AF2" w:rsidP="00FB4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https://infomarket.md/en/moldova/354369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EC335" w14:textId="77777777" w:rsidR="00861B54" w:rsidRPr="00CF69EA" w:rsidRDefault="00861B5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E2" w:rsidRPr="00E446FC" w14:paraId="1242DDE3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F5DE23" w14:textId="2BCF8B0D" w:rsidR="004018E2" w:rsidRDefault="004018E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57BC28" w14:textId="7A21EAC0" w:rsidR="004018E2" w:rsidRPr="00FB4AF2" w:rsidRDefault="004018E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E2">
              <w:rPr>
                <w:rFonts w:ascii="Times New Roman" w:hAnsi="Times New Roman"/>
                <w:sz w:val="24"/>
                <w:szCs w:val="24"/>
              </w:rPr>
              <w:t>Moldovos vyriausybė sureng</w:t>
            </w:r>
            <w:r w:rsidR="00C00BC9">
              <w:rPr>
                <w:rFonts w:ascii="Times New Roman" w:hAnsi="Times New Roman"/>
                <w:sz w:val="24"/>
                <w:szCs w:val="24"/>
              </w:rPr>
              <w:t>ė</w:t>
            </w:r>
            <w:r w:rsidRPr="004018E2">
              <w:rPr>
                <w:rFonts w:ascii="Times New Roman" w:hAnsi="Times New Roman"/>
                <w:sz w:val="24"/>
                <w:szCs w:val="24"/>
              </w:rPr>
              <w:t xml:space="preserve"> darbo</w:t>
            </w:r>
            <w:r w:rsidR="00C00BC9" w:rsidRPr="004018E2">
              <w:rPr>
                <w:rFonts w:ascii="Times New Roman" w:hAnsi="Times New Roman"/>
                <w:sz w:val="24"/>
                <w:szCs w:val="24"/>
              </w:rPr>
              <w:t xml:space="preserve"> viešajame sektoriuje</w:t>
            </w:r>
            <w:r w:rsidRPr="004018E2">
              <w:rPr>
                <w:rFonts w:ascii="Times New Roman" w:hAnsi="Times New Roman"/>
                <w:sz w:val="24"/>
                <w:szCs w:val="24"/>
              </w:rPr>
              <w:t xml:space="preserve"> mugę, kurioje pristat</w:t>
            </w:r>
            <w:r w:rsidR="00C00BC9">
              <w:rPr>
                <w:rFonts w:ascii="Times New Roman" w:hAnsi="Times New Roman"/>
                <w:sz w:val="24"/>
                <w:szCs w:val="24"/>
              </w:rPr>
              <w:t>ė</w:t>
            </w:r>
            <w:r w:rsidRPr="004018E2">
              <w:rPr>
                <w:rFonts w:ascii="Times New Roman" w:hAnsi="Times New Roman"/>
                <w:sz w:val="24"/>
                <w:szCs w:val="24"/>
              </w:rPr>
              <w:t xml:space="preserve"> daugiau nei 150 laisvų darbo vietų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DA2366" w14:textId="5DA07E85" w:rsidR="004018E2" w:rsidRDefault="004018E2" w:rsidP="0040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https://infomarket.md/en/social/354442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8CC3DD" w14:textId="77777777" w:rsidR="004018E2" w:rsidRPr="00CF69EA" w:rsidRDefault="004018E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9C" w:rsidRPr="00E446FC" w14:paraId="5BCAB25C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1C9E84" w14:textId="1E393047" w:rsidR="009F369C" w:rsidRDefault="009F369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F9E734" w14:textId="0237D2F9" w:rsidR="009F369C" w:rsidRPr="00FB4AF2" w:rsidRDefault="009F369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69C">
              <w:rPr>
                <w:rFonts w:ascii="Times New Roman" w:hAnsi="Times New Roman"/>
                <w:sz w:val="24"/>
                <w:szCs w:val="24"/>
              </w:rPr>
              <w:t xml:space="preserve">59 namai Moldovos kaimo namų ūkiuose, kuriuose yra didelis energijos pažeidžiamumas, padidins energijos vartojimo efektyvumą su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9F369C">
              <w:rPr>
                <w:rFonts w:ascii="Times New Roman" w:hAnsi="Times New Roman"/>
                <w:sz w:val="24"/>
                <w:szCs w:val="24"/>
              </w:rPr>
              <w:t>alstybės parama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2760AD" w14:textId="37A4706E" w:rsidR="009F369C" w:rsidRDefault="009F369C" w:rsidP="009F3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https://infomarket.md/en/pwengineering/354375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B49BD2" w14:textId="77777777" w:rsidR="009F369C" w:rsidRPr="00CF69EA" w:rsidRDefault="009F369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C5" w:rsidRPr="00E446FC" w14:paraId="47322988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1B9873" w14:textId="3CF8DA7B" w:rsidR="00F34FC5" w:rsidRDefault="00F34FC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B4368A" w14:textId="32A53A74" w:rsidR="00F34FC5" w:rsidRPr="009F369C" w:rsidRDefault="00F34FC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C5">
              <w:rPr>
                <w:rFonts w:ascii="Times New Roman" w:hAnsi="Times New Roman"/>
                <w:sz w:val="24"/>
                <w:szCs w:val="24"/>
              </w:rPr>
              <w:t xml:space="preserve">Moldovos obuolių derlius šiemet sieks 450 tūkst. tonų, tai yra apie 14% </w:t>
            </w:r>
            <w:r>
              <w:rPr>
                <w:rFonts w:ascii="Times New Roman" w:hAnsi="Times New Roman"/>
                <w:sz w:val="24"/>
                <w:szCs w:val="24"/>
              </w:rPr>
              <w:t>mažiau,</w:t>
            </w:r>
            <w:r w:rsidRPr="00F34FC5">
              <w:rPr>
                <w:rFonts w:ascii="Times New Roman" w:hAnsi="Times New Roman"/>
                <w:sz w:val="24"/>
                <w:szCs w:val="24"/>
              </w:rPr>
              <w:t xml:space="preserve"> nei praėjusiais metais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9D1FE8" w14:textId="30633E56" w:rsidR="00CD4A73" w:rsidRDefault="00CD4A73" w:rsidP="00CD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https://www.ipn.md/en/lower-apple-harvest-this-year-7966_1107843.html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DDD49B" w14:textId="77777777" w:rsidR="00F34FC5" w:rsidRPr="00CF69EA" w:rsidRDefault="00F34FC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CF" w:rsidRPr="00E446FC" w14:paraId="2B9CB08B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C451AA" w14:textId="1E4ABA42" w:rsidR="004212CF" w:rsidRDefault="004212C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10-08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7D8926" w14:textId="07C03D20" w:rsidR="004212CF" w:rsidRPr="00F34FC5" w:rsidRDefault="004212C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CF">
              <w:rPr>
                <w:rFonts w:ascii="Times New Roman" w:hAnsi="Times New Roman"/>
                <w:sz w:val="24"/>
                <w:szCs w:val="24"/>
              </w:rPr>
              <w:t>Vokietijos tarptautinio bendradarbiavimo draugija (GIZ) pasiruošusi įgyvendinti naujus projektus Moldovoje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035EF5" w14:textId="5350127D" w:rsidR="0062390E" w:rsidRDefault="0062390E" w:rsidP="0062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https://businessdaily.md/en/goverment/354551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5EA2E9" w14:textId="77777777" w:rsidR="004212CF" w:rsidRPr="00CF69EA" w:rsidRDefault="004212C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C04" w:rsidRPr="00E446FC" w14:paraId="390EE48B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3BEAA6" w14:textId="5FCC2CC2" w:rsidR="00011C04" w:rsidRDefault="00011C0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10-08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A5B1E2" w14:textId="74F5BBF4" w:rsidR="00011C04" w:rsidRPr="00F34FC5" w:rsidRDefault="00011C0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04">
              <w:rPr>
                <w:rFonts w:ascii="Times New Roman" w:hAnsi="Times New Roman"/>
                <w:sz w:val="24"/>
                <w:szCs w:val="24"/>
              </w:rPr>
              <w:t xml:space="preserve">Moldovos parlamentas yra atviras bendradarbiavimui su TVF ir toliau rems finansų ir bankų sistemos stiprinimą – </w:t>
            </w:r>
            <w:r>
              <w:rPr>
                <w:rFonts w:ascii="Times New Roman" w:hAnsi="Times New Roman"/>
                <w:sz w:val="24"/>
                <w:szCs w:val="24"/>
              </w:rPr>
              <w:t>parlamento pirmininkas Igor Grosu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A5DAD4" w14:textId="60D9B06D" w:rsidR="00011C04" w:rsidRDefault="00011C04" w:rsidP="0001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https://infomarket.md/en/analitics/354545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C8EBE7" w14:textId="77777777" w:rsidR="00011C04" w:rsidRPr="00CF69EA" w:rsidRDefault="00011C0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9EC" w:rsidRPr="00E446FC" w14:paraId="087A2DB5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C3F55E" w14:textId="0FFDCEA1" w:rsidR="009929EC" w:rsidRDefault="009929E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10-09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A91076" w14:textId="12387CD9" w:rsidR="009929EC" w:rsidRPr="00011C04" w:rsidRDefault="009929E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9EC">
              <w:rPr>
                <w:rFonts w:ascii="Times New Roman" w:hAnsi="Times New Roman"/>
                <w:sz w:val="24"/>
                <w:szCs w:val="24"/>
              </w:rPr>
              <w:t xml:space="preserve">Moldova gaus 40 </w:t>
            </w:r>
            <w:r>
              <w:rPr>
                <w:rFonts w:ascii="Times New Roman" w:hAnsi="Times New Roman"/>
                <w:sz w:val="24"/>
                <w:szCs w:val="24"/>
              </w:rPr>
              <w:t>mln.</w:t>
            </w:r>
            <w:r w:rsidRPr="00992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USD</w:t>
            </w:r>
            <w:r w:rsidRPr="009929EC">
              <w:rPr>
                <w:rFonts w:ascii="Times New Roman" w:hAnsi="Times New Roman"/>
                <w:sz w:val="24"/>
                <w:szCs w:val="24"/>
              </w:rPr>
              <w:t xml:space="preserve"> (37,4 </w:t>
            </w:r>
            <w:r>
              <w:rPr>
                <w:rFonts w:ascii="Times New Roman" w:hAnsi="Times New Roman"/>
                <w:sz w:val="24"/>
                <w:szCs w:val="24"/>
              </w:rPr>
              <w:t>mln.</w:t>
            </w:r>
            <w:r w:rsidRPr="00992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r w:rsidRPr="009929EC">
              <w:rPr>
                <w:rFonts w:ascii="Times New Roman" w:hAnsi="Times New Roman"/>
                <w:sz w:val="24"/>
                <w:szCs w:val="24"/>
              </w:rPr>
              <w:t>) iš PB, kad įgyvendintų nelaimių rizikos valdymo ir atsparumo paramos projektą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E93544" w14:textId="6CF07EC2" w:rsidR="009929EC" w:rsidRDefault="009929EC" w:rsidP="00992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https://infomarket.md/en/analitics/354602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AD4698" w14:textId="77777777" w:rsidR="009929EC" w:rsidRPr="00CF69EA" w:rsidRDefault="009929E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9DC" w:rsidRPr="00E446FC" w14:paraId="4564169D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9F14D9" w14:textId="5B9A2D59" w:rsidR="002279DC" w:rsidRDefault="002279D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10-09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EFA2EE" w14:textId="1C1A5864" w:rsidR="002279DC" w:rsidRPr="009929EC" w:rsidRDefault="002279D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279DC">
              <w:rPr>
                <w:rFonts w:ascii="Times New Roman" w:hAnsi="Times New Roman"/>
                <w:sz w:val="24"/>
                <w:szCs w:val="24"/>
              </w:rPr>
              <w:t xml:space="preserve">augiau nei 30 000 pensininkų gaus vienkartinę 2 300 </w:t>
            </w:r>
            <w:r>
              <w:rPr>
                <w:rFonts w:ascii="Times New Roman" w:hAnsi="Times New Roman"/>
                <w:sz w:val="24"/>
                <w:szCs w:val="24"/>
              </w:rPr>
              <w:t>MDL</w:t>
            </w:r>
            <w:r w:rsidRPr="002279DC">
              <w:rPr>
                <w:rFonts w:ascii="Times New Roman" w:hAnsi="Times New Roman"/>
                <w:sz w:val="24"/>
                <w:szCs w:val="24"/>
              </w:rPr>
              <w:t xml:space="preserve"> pašalpą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4A81BE" w14:textId="246C6BD9" w:rsidR="002F7F42" w:rsidRDefault="002F7F42" w:rsidP="002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https://infomarket.md/en/social/354603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60247A" w14:textId="77777777" w:rsidR="002279DC" w:rsidRPr="00CF69EA" w:rsidRDefault="002279D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3B9EADD7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7C9FA7" w14:textId="22D72999" w:rsidR="001706CA" w:rsidRDefault="0059533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05A9A7" w14:textId="39BDB9B6" w:rsidR="001706CA" w:rsidRDefault="0059533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338">
              <w:rPr>
                <w:rFonts w:ascii="Times New Roman" w:hAnsi="Times New Roman"/>
                <w:sz w:val="24"/>
                <w:szCs w:val="24"/>
              </w:rPr>
              <w:t xml:space="preserve">Moldova </w:t>
            </w:r>
            <w:r w:rsidR="009F369C">
              <w:rPr>
                <w:rFonts w:ascii="Times New Roman" w:hAnsi="Times New Roman"/>
                <w:sz w:val="24"/>
                <w:szCs w:val="24"/>
              </w:rPr>
              <w:t>gaus</w:t>
            </w:r>
            <w:r w:rsidRPr="00595338">
              <w:rPr>
                <w:rFonts w:ascii="Times New Roman" w:hAnsi="Times New Roman"/>
                <w:sz w:val="24"/>
                <w:szCs w:val="24"/>
              </w:rPr>
              <w:t xml:space="preserve"> 1,8 mlrd. </w:t>
            </w:r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r w:rsidRPr="00595338">
              <w:rPr>
                <w:rFonts w:ascii="Times New Roman" w:hAnsi="Times New Roman"/>
                <w:sz w:val="24"/>
                <w:szCs w:val="24"/>
              </w:rPr>
              <w:t xml:space="preserve"> finansinės pagalbos iš 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4A394B" w14:textId="62A6BDFA" w:rsidR="00D65E50" w:rsidRDefault="00D65E50" w:rsidP="00D6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https://neighbourhood-enlargement.ec.europa.eu/news/commission-adopts-eu18-billion-support-package-underpin-moldovas-economic-growth-plan-its-path-eu-2024-10-10_en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84D2FB" w14:textId="77777777" w:rsidR="001706CA" w:rsidRPr="00CF69EA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2DDCA879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702A33" w14:textId="55AA30EE" w:rsidR="001706CA" w:rsidRDefault="001B473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10-10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0FEA2D" w14:textId="0D22FB31" w:rsidR="001706CA" w:rsidRDefault="001B473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3F">
              <w:rPr>
                <w:rFonts w:ascii="Times New Roman" w:hAnsi="Times New Roman"/>
                <w:sz w:val="24"/>
                <w:szCs w:val="24"/>
              </w:rPr>
              <w:t>Moldovos valstybinės maistinių kviečių atsargos pasiekė rekordinį lygį per pastaruosius 30 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979FBB" w14:textId="6D5B1D3F" w:rsidR="001B473F" w:rsidRDefault="001B473F" w:rsidP="001B4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2A06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https://www.tridge.com/news/moldovas-material-reserves-agency-reports-re-wavkpl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D7AB8A" w14:textId="77777777" w:rsidR="001706CA" w:rsidRPr="00CF69EA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4C1A9E89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6A3F25" w14:textId="07DA0679" w:rsidR="001706CA" w:rsidRDefault="00E80EF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054BCD" w14:textId="79F5E1DD" w:rsidR="001706CA" w:rsidRDefault="00F1791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91A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F1791A">
              <w:rPr>
                <w:rFonts w:ascii="Times New Roman" w:hAnsi="Times New Roman"/>
                <w:sz w:val="24"/>
                <w:szCs w:val="24"/>
              </w:rPr>
              <w:t>Purcari</w:t>
            </w:r>
            <w:proofErr w:type="spellEnd"/>
            <w:r w:rsidRPr="00F1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91A">
              <w:rPr>
                <w:rFonts w:ascii="Times New Roman" w:hAnsi="Times New Roman"/>
                <w:sz w:val="24"/>
                <w:szCs w:val="24"/>
              </w:rPr>
              <w:t>Wineries</w:t>
            </w:r>
            <w:proofErr w:type="spellEnd"/>
            <w:r w:rsidRPr="00F1791A">
              <w:rPr>
                <w:rFonts w:ascii="Times New Roman" w:hAnsi="Times New Roman"/>
                <w:sz w:val="24"/>
                <w:szCs w:val="24"/>
              </w:rPr>
              <w:t>“ planuoja padvigubinti savo pardavimus ir grynąjį pelną iki atitinkamai 600 mln. RON ir 130 mln. RON iki įmonės 200-mečio 2027 m.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39DDBF" w14:textId="1939C80F" w:rsidR="001706CA" w:rsidRDefault="00E80EFD" w:rsidP="004A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proofErr w:type="spellStart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Moldova's</w:t>
              </w:r>
              <w:proofErr w:type="spellEnd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Purcari</w:t>
              </w:r>
              <w:proofErr w:type="spellEnd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Wineries</w:t>
              </w:r>
              <w:proofErr w:type="spellEnd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aims</w:t>
              </w:r>
              <w:proofErr w:type="spellEnd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to </w:t>
              </w:r>
              <w:proofErr w:type="spellStart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double</w:t>
              </w:r>
              <w:proofErr w:type="spellEnd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profit</w:t>
              </w:r>
              <w:proofErr w:type="spellEnd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by</w:t>
              </w:r>
              <w:proofErr w:type="spellEnd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2027 | </w:t>
              </w:r>
              <w:proofErr w:type="spellStart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Southeast</w:t>
              </w:r>
              <w:proofErr w:type="spellEnd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Europe</w:t>
              </w:r>
              <w:proofErr w:type="spellEnd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Company </w:t>
              </w:r>
              <w:proofErr w:type="spellStart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news</w:t>
              </w:r>
              <w:proofErr w:type="spellEnd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News</w:t>
              </w:r>
              <w:proofErr w:type="spellEnd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| </w:t>
              </w:r>
              <w:proofErr w:type="spellStart"/>
              <w:r w:rsidRPr="00E80E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SeeNews</w:t>
              </w:r>
              <w:proofErr w:type="spellEnd"/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FCE644" w14:textId="77777777" w:rsidR="001706CA" w:rsidRPr="00CF69EA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23FAF729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9CF5F0" w14:textId="478291DB" w:rsidR="001706CA" w:rsidRDefault="00C60CD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93C3B8" w14:textId="3E8A5C99" w:rsidR="001706CA" w:rsidRDefault="00C60CD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CD2">
              <w:rPr>
                <w:rFonts w:ascii="Times New Roman" w:hAnsi="Times New Roman"/>
                <w:sz w:val="24"/>
                <w:szCs w:val="24"/>
              </w:rPr>
              <w:t xml:space="preserve">Rumunija yra svarbiausia Moldovos prekybos partnerė ir vienas pagrindinių jos užsienio investuotojų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Recean</w:t>
            </w:r>
            <w:proofErr w:type="spellEnd"/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C820EA" w14:textId="70AA411B" w:rsidR="00CB4856" w:rsidRDefault="00CB4856" w:rsidP="00CB4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https://infomarket.md/en/investment/354716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A39E41" w14:textId="77777777" w:rsidR="001706CA" w:rsidRPr="00CF69EA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4BAF84CB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8A3077" w14:textId="3E0F59B9" w:rsidR="001706CA" w:rsidRDefault="003E5F2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71F4E3" w14:textId="5D0F3F7C" w:rsidR="001706CA" w:rsidRDefault="003E5F2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2C">
              <w:rPr>
                <w:rFonts w:ascii="Times New Roman" w:hAnsi="Times New Roman"/>
                <w:sz w:val="24"/>
                <w:szCs w:val="24"/>
              </w:rPr>
              <w:t xml:space="preserve">Moldovos </w:t>
            </w:r>
            <w:r>
              <w:rPr>
                <w:rFonts w:ascii="Times New Roman" w:hAnsi="Times New Roman"/>
                <w:sz w:val="24"/>
                <w:szCs w:val="24"/>
              </w:rPr>
              <w:t>Ž</w:t>
            </w:r>
            <w:r w:rsidRPr="003E5F2C">
              <w:rPr>
                <w:rFonts w:ascii="Times New Roman" w:hAnsi="Times New Roman"/>
                <w:sz w:val="24"/>
                <w:szCs w:val="24"/>
              </w:rPr>
              <w:t xml:space="preserve">emės ūkio ministerija kuria ilgalaikius sprendimus, kaip žemės ūkį paversti tvariu sektoriumi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E5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premjero pavaduotojas, Žemės ūkio ministras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Vladimir</w:t>
            </w:r>
            <w:proofErr w:type="spellEnd"/>
            <w:r w:rsidRPr="003E5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5F2C">
              <w:rPr>
                <w:rFonts w:ascii="Times New Roman" w:hAnsi="Times New Roman"/>
                <w:sz w:val="24"/>
                <w:szCs w:val="24"/>
              </w:rPr>
              <w:t>Bolea</w:t>
            </w:r>
            <w:proofErr w:type="spellEnd"/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CC7006" w14:textId="213DB807" w:rsidR="003E5F2C" w:rsidRDefault="003E5F2C" w:rsidP="003E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https://infomarket.md/en/agriculture/354760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F25B90" w14:textId="77777777" w:rsidR="001706CA" w:rsidRPr="00CF69EA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1BF21CE9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7B2A21" w14:textId="7E2F57E4" w:rsidR="001706CA" w:rsidRDefault="00CC505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0BFAB8" w14:textId="2615305B" w:rsidR="001706CA" w:rsidRDefault="007E0BA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 </w:t>
            </w:r>
            <w:r w:rsidR="00CC5058" w:rsidRPr="00CC5058">
              <w:rPr>
                <w:rFonts w:ascii="Times New Roman" w:hAnsi="Times New Roman"/>
                <w:sz w:val="24"/>
                <w:szCs w:val="24"/>
              </w:rPr>
              <w:t>iniciatyva „Solidarumo juostos“ yra pagrindinis Moldovos ir Ukrainos integracijos į ES ir jų prekybos plėtros katalizatorius – muitinės tarnyba.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9E50AA" w14:textId="18A2EA28" w:rsidR="00CC5058" w:rsidRDefault="00CC5058" w:rsidP="00CC5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B71B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https://infomarket.md/en/commerce/354879/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897249" w14:textId="77777777" w:rsidR="001706CA" w:rsidRPr="00CF69EA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3F677997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FFC63D" w14:textId="4FC06C13" w:rsidR="001706CA" w:rsidRDefault="008D165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64E0EA" w14:textId="562280D3" w:rsidR="001706CA" w:rsidRDefault="008D165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UNDP</w:t>
            </w:r>
            <w:r w:rsidRPr="008D1655">
              <w:rPr>
                <w:rFonts w:ascii="Times New Roman" w:hAnsi="Times New Roman"/>
                <w:sz w:val="24"/>
                <w:szCs w:val="24"/>
              </w:rPr>
              <w:t xml:space="preserve"> projektas „Eksporto pajėgumų plėtra Dniestro pakrantėse“ (</w:t>
            </w:r>
            <w:proofErr w:type="spellStart"/>
            <w:r w:rsidRPr="008D1655">
              <w:rPr>
                <w:rFonts w:ascii="Times New Roman" w:hAnsi="Times New Roman"/>
                <w:sz w:val="24"/>
                <w:szCs w:val="24"/>
              </w:rPr>
              <w:t>AdTrade</w:t>
            </w:r>
            <w:proofErr w:type="spellEnd"/>
            <w:r w:rsidRPr="008D1655">
              <w:rPr>
                <w:rFonts w:ascii="Times New Roman" w:hAnsi="Times New Roman"/>
                <w:sz w:val="24"/>
                <w:szCs w:val="24"/>
              </w:rPr>
              <w:t>) paskelbė naują verslo idėjų konkursą, o atrinktiems projektams bus skirta iki 30 tūkst.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USD.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1520D1" w14:textId="0EFCD333" w:rsidR="001706CA" w:rsidRDefault="008D1655" w:rsidP="004A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InfoMarket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Business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Daily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Investments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UNDP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project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“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Developing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Export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Capacities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on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Banks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Dniester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” (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AdTrade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)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launched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a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new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contest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business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ideas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selected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projects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will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receive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up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to $30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thousand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</w:t>
              </w:r>
              <w:proofErr w:type="spellEnd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D16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assistance</w:t>
              </w:r>
              <w:proofErr w:type="spellEnd"/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98A10F" w14:textId="77777777" w:rsidR="001706CA" w:rsidRPr="00CF69EA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29884EE7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84C15E" w14:textId="204D5E64" w:rsidR="001706CA" w:rsidRDefault="00B9547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FAD88A" w14:textId="15ECD3CD" w:rsidR="001706CA" w:rsidRDefault="00B9547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Moldovos institucijos</w:t>
            </w:r>
            <w:r w:rsidRPr="00B95470">
              <w:rPr>
                <w:rFonts w:ascii="Times New Roman" w:hAnsi="Times New Roman"/>
                <w:sz w:val="24"/>
                <w:szCs w:val="24"/>
              </w:rPr>
              <w:t xml:space="preserve"> šiais metais gavo 1063 finansinės pagalbos prašymus iš Moldovos ūkininkų, nukentėjusių nuo blogų oro sąlygų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51F21C" w14:textId="6F7A81D0" w:rsidR="00B95470" w:rsidRDefault="00B95470" w:rsidP="00B9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5052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https://www.moldpres.md/en/news/2024/10/15/24008236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C2140E" w14:textId="77777777" w:rsidR="001706CA" w:rsidRPr="00CF69EA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537ED463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13AAFD" w14:textId="0E6ECB9F" w:rsidR="001706CA" w:rsidRDefault="00B9547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936E4D" w14:textId="3986108D" w:rsidR="001706CA" w:rsidRDefault="00B9547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Pasaulio Bankas</w:t>
            </w:r>
            <w:r w:rsidRPr="00B95470">
              <w:rPr>
                <w:rFonts w:ascii="Times New Roman" w:hAnsi="Times New Roman"/>
                <w:sz w:val="24"/>
                <w:szCs w:val="24"/>
              </w:rPr>
              <w:t xml:space="preserve"> suteiks Moldovai 50 mln. USD paskolą ir 4,5 mln. USD dotaciją STEEM energijos vartojimo efektyvumo projektui įgyvendinti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FB30E7" w14:textId="750C364C" w:rsidR="001706CA" w:rsidRDefault="00E77B7F" w:rsidP="004A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InfoMarket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Business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Daily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Events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Comments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WB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will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provide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Moldova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with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a $50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million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loan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a $4.5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million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grant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to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implement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STEEM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energy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efficiency</w:t>
              </w:r>
              <w:proofErr w:type="spellEnd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77B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project</w:t>
              </w:r>
              <w:proofErr w:type="spellEnd"/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8FD8D9" w14:textId="77777777" w:rsidR="001706CA" w:rsidRPr="00CF69EA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3B583836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C8039D" w14:textId="4E0E631D" w:rsidR="001706CA" w:rsidRDefault="00871A1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3F6DFC" w14:textId="6735CA16" w:rsidR="001706CA" w:rsidRDefault="00D041A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A2">
              <w:rPr>
                <w:rFonts w:ascii="Times New Roman" w:hAnsi="Times New Roman"/>
                <w:sz w:val="24"/>
                <w:szCs w:val="24"/>
              </w:rPr>
              <w:t>Vokietija ir toliau rems Moldovą įgyvendinant ekonomines reformas ir plėtojant infrastruktūrą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6B2F1E" w14:textId="235CF036" w:rsidR="001706CA" w:rsidRDefault="00871A1C" w:rsidP="004A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InfoMarket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Business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Daily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Politreview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- Germany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will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continue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to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support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Moldova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implementation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economic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reforms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infrastructure</w:t>
              </w:r>
              <w:proofErr w:type="spellEnd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871A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development</w:t>
              </w:r>
              <w:proofErr w:type="spellEnd"/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FB722F" w14:textId="77777777" w:rsidR="001706CA" w:rsidRPr="00CF69EA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218D6B45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D80E54" w14:textId="78D336F0" w:rsidR="001706CA" w:rsidRDefault="007164B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AA835B" w14:textId="1596982B" w:rsidR="001706CA" w:rsidRDefault="00B51E17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E17">
              <w:rPr>
                <w:rFonts w:ascii="Times New Roman" w:hAnsi="Times New Roman"/>
                <w:sz w:val="24"/>
                <w:szCs w:val="24"/>
              </w:rPr>
              <w:t xml:space="preserve">Moldova turi plėtoti vištienos ir kiaušinių gamybą, kad patenkintų paklausą ir paremtų vietos gamintojus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premjeras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Recean</w:t>
            </w:r>
            <w:proofErr w:type="spellEnd"/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7E27E8" w14:textId="0F42AFDF" w:rsidR="001706CA" w:rsidRDefault="00B51E17" w:rsidP="004A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proofErr w:type="spellStart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Breakthrough</w:t>
              </w:r>
              <w:proofErr w:type="spellEnd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: </w:t>
              </w:r>
              <w:proofErr w:type="spellStart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Moldova’s</w:t>
              </w:r>
              <w:proofErr w:type="spellEnd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Egg-cellent</w:t>
              </w:r>
              <w:proofErr w:type="spellEnd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EU </w:t>
              </w:r>
              <w:proofErr w:type="spellStart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Export</w:t>
              </w:r>
              <w:proofErr w:type="spellEnd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Revolution</w:t>
              </w:r>
              <w:proofErr w:type="spellEnd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Hatches</w:t>
              </w:r>
              <w:proofErr w:type="spellEnd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New</w:t>
              </w:r>
              <w:proofErr w:type="spellEnd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Agricultural</w:t>
              </w:r>
              <w:proofErr w:type="spellEnd"/>
              <w:r w:rsidRPr="00B51E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Era (farmonaut.com)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CDADB2" w14:textId="77777777" w:rsidR="001706CA" w:rsidRPr="00CF69EA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6E157713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9FB441" w14:textId="4E582F17" w:rsidR="001706CA" w:rsidRDefault="007164B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30BFC6" w14:textId="62F66EE2" w:rsidR="00513792" w:rsidRDefault="0051379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792">
              <w:rPr>
                <w:rFonts w:ascii="Times New Roman" w:hAnsi="Times New Roman"/>
                <w:sz w:val="24"/>
                <w:szCs w:val="24"/>
              </w:rPr>
              <w:t>Moldovos eksportas 2024 m. saus</w:t>
            </w:r>
            <w:r>
              <w:rPr>
                <w:rFonts w:ascii="Times New Roman" w:hAnsi="Times New Roman"/>
                <w:sz w:val="24"/>
                <w:szCs w:val="24"/>
              </w:rPr>
              <w:t>į</w:t>
            </w:r>
            <w:r w:rsidRPr="00513792">
              <w:rPr>
                <w:rFonts w:ascii="Times New Roman" w:hAnsi="Times New Roman"/>
                <w:sz w:val="24"/>
                <w:szCs w:val="24"/>
              </w:rPr>
              <w:t>–rugpjū</w:t>
            </w:r>
            <w:r>
              <w:rPr>
                <w:rFonts w:ascii="Times New Roman" w:hAnsi="Times New Roman"/>
                <w:sz w:val="24"/>
                <w:szCs w:val="24"/>
              </w:rPr>
              <w:t>tį</w:t>
            </w:r>
            <w:r w:rsidRPr="00513792">
              <w:rPr>
                <w:rFonts w:ascii="Times New Roman" w:hAnsi="Times New Roman"/>
                <w:sz w:val="24"/>
                <w:szCs w:val="24"/>
              </w:rPr>
              <w:t xml:space="preserve"> sumažėjo 12,4% – iki 2 mlrd. 338,1 mln. USD, palyginti su tuo pačiu 2023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laikotarpiu.</w:t>
            </w:r>
          </w:p>
          <w:p w14:paraId="1E7EEEF6" w14:textId="77777777" w:rsidR="00513792" w:rsidRDefault="00513792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D2F65B" w14:textId="2239CD1F" w:rsidR="001706CA" w:rsidRDefault="007164B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4B5">
              <w:rPr>
                <w:rFonts w:ascii="Times New Roman" w:hAnsi="Times New Roman"/>
                <w:sz w:val="24"/>
                <w:szCs w:val="24"/>
              </w:rPr>
              <w:t>2024 m. saus</w:t>
            </w:r>
            <w:r>
              <w:rPr>
                <w:rFonts w:ascii="Times New Roman" w:hAnsi="Times New Roman"/>
                <w:sz w:val="24"/>
                <w:szCs w:val="24"/>
              </w:rPr>
              <w:t>į</w:t>
            </w:r>
            <w:r w:rsidRPr="007164B5">
              <w:rPr>
                <w:rFonts w:ascii="Times New Roman" w:hAnsi="Times New Roman"/>
                <w:sz w:val="24"/>
                <w:szCs w:val="24"/>
              </w:rPr>
              <w:t>–rugpjū</w:t>
            </w:r>
            <w:r>
              <w:rPr>
                <w:rFonts w:ascii="Times New Roman" w:hAnsi="Times New Roman"/>
                <w:sz w:val="24"/>
                <w:szCs w:val="24"/>
              </w:rPr>
              <w:t>tį</w:t>
            </w:r>
            <w:r w:rsidRPr="007164B5">
              <w:rPr>
                <w:rFonts w:ascii="Times New Roman" w:hAnsi="Times New Roman"/>
                <w:sz w:val="24"/>
                <w:szCs w:val="24"/>
              </w:rPr>
              <w:t xml:space="preserve"> importas į Moldovą išaugo 2,3% ir sudarė 5 mlrd. 840,6 mln. USD, palyginti su tuo pačiu 2023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laikotarpiu.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41EB9C" w14:textId="5051E083" w:rsidR="007164B5" w:rsidRDefault="00E30C20" w:rsidP="00716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International </w:t>
              </w:r>
              <w:proofErr w:type="spellStart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trade</w:t>
              </w:r>
              <w:proofErr w:type="spellEnd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goods</w:t>
              </w:r>
              <w:proofErr w:type="spellEnd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the</w:t>
              </w:r>
              <w:proofErr w:type="spellEnd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Republic</w:t>
              </w:r>
              <w:proofErr w:type="spellEnd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Moldova </w:t>
              </w:r>
              <w:proofErr w:type="spellStart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</w:t>
              </w:r>
              <w:proofErr w:type="spellEnd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August</w:t>
              </w:r>
              <w:proofErr w:type="spellEnd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2024 </w:t>
              </w:r>
              <w:proofErr w:type="spellStart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</w:t>
              </w:r>
              <w:proofErr w:type="spellEnd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January-August</w:t>
              </w:r>
              <w:proofErr w:type="spellEnd"/>
              <w:r w:rsidRPr="00E30C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2024 (gov.md)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F87E64" w14:textId="77777777" w:rsidR="001706CA" w:rsidRPr="00CF69EA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6CA" w:rsidRPr="00E446FC" w14:paraId="5D872607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79DA81" w14:textId="43130BE9" w:rsidR="001706CA" w:rsidRDefault="00BA21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10-18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C0692B" w14:textId="4D586BDB" w:rsidR="001706CA" w:rsidRDefault="00BA2134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34">
              <w:rPr>
                <w:rFonts w:ascii="Times New Roman" w:hAnsi="Times New Roman"/>
                <w:sz w:val="24"/>
                <w:szCs w:val="24"/>
              </w:rPr>
              <w:t>Rytų ir Vidurio Europos šalių muitinės stiprins bendradarbiavimą muitinės nusižengimų ir kontrabandos prevencijos ir kovos su jais srityje bei gaus naujų IT priemonių, palengvinančių duomenų rinkimą, analizę ir keitimąsi informacija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8F7C74" w14:textId="285739CE" w:rsidR="00BA2134" w:rsidRDefault="00BA2134" w:rsidP="00BA2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5052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https://infomarket.md/en/goverment/355278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A61BD8" w14:textId="77777777" w:rsidR="001706CA" w:rsidRPr="00CF69EA" w:rsidRDefault="001706CA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E3" w:rsidRPr="00E446FC" w14:paraId="4F2CF9A4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691059" w14:textId="67D758F4" w:rsidR="006A66E3" w:rsidRDefault="006A66E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A5050A" w14:textId="642EB774" w:rsidR="006A66E3" w:rsidRPr="00BA2134" w:rsidRDefault="007178D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8D0">
              <w:rPr>
                <w:rFonts w:ascii="Times New Roman" w:hAnsi="Times New Roman"/>
                <w:sz w:val="24"/>
                <w:szCs w:val="24"/>
              </w:rPr>
              <w:t xml:space="preserve">Moldova ketina įstoti į 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7178D0">
              <w:rPr>
                <w:rFonts w:ascii="Times New Roman" w:hAnsi="Times New Roman"/>
                <w:sz w:val="24"/>
                <w:szCs w:val="24"/>
              </w:rPr>
              <w:t xml:space="preserve"> turėdama modernią, patikimą finansų sistemą, atitinkančią tarptautinius ir ES standartus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BF4140" w14:textId="62D5EB13" w:rsidR="00C27C83" w:rsidRDefault="00C27C83" w:rsidP="00C27C83">
            <w:pPr>
              <w:spacing w:after="0" w:line="240" w:lineRule="auto"/>
            </w:pPr>
            <w:hyperlink r:id="rId102" w:history="1">
              <w:r w:rsidRPr="00D42CCB">
                <w:rPr>
                  <w:rStyle w:val="Hyperlink"/>
                </w:rPr>
                <w:t>https://infomarket.md/en/analitics/355371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370E51" w14:textId="77777777" w:rsidR="006A66E3" w:rsidRPr="00CF69EA" w:rsidRDefault="006A66E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E3" w:rsidRPr="00E446FC" w14:paraId="58CA2382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934702" w14:textId="1A4924F8" w:rsidR="006A66E3" w:rsidRDefault="007178D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17FEFB" w14:textId="0B62FD5E" w:rsidR="006A66E3" w:rsidRPr="00BA2134" w:rsidRDefault="007178D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8D0">
              <w:rPr>
                <w:rFonts w:ascii="Times New Roman" w:hAnsi="Times New Roman"/>
                <w:sz w:val="24"/>
                <w:szCs w:val="24"/>
              </w:rPr>
              <w:t>Moldov</w:t>
            </w:r>
            <w:r>
              <w:rPr>
                <w:rFonts w:ascii="Times New Roman" w:hAnsi="Times New Roman"/>
                <w:sz w:val="24"/>
                <w:szCs w:val="24"/>
              </w:rPr>
              <w:t>os</w:t>
            </w:r>
            <w:r w:rsidRPr="007178D0">
              <w:rPr>
                <w:rFonts w:ascii="Times New Roman" w:hAnsi="Times New Roman"/>
                <w:sz w:val="24"/>
                <w:szCs w:val="24"/>
              </w:rPr>
              <w:t xml:space="preserve"> pramonės gamybos apimt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7178D0">
              <w:rPr>
                <w:rFonts w:ascii="Times New Roman" w:hAnsi="Times New Roman"/>
                <w:sz w:val="24"/>
                <w:szCs w:val="24"/>
              </w:rPr>
              <w:t>s 2024 m. sausio–rugpjūčio mėn. padidėjo 1,6 %, palyginti su tuo pačiu 2023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laikotarpiu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9DA25A" w14:textId="15CC973C" w:rsidR="00CC5606" w:rsidRDefault="00CC5606" w:rsidP="00CC5606">
            <w:pPr>
              <w:spacing w:after="0" w:line="240" w:lineRule="auto"/>
            </w:pPr>
            <w:hyperlink r:id="rId103" w:history="1">
              <w:r w:rsidRPr="00D42CCB">
                <w:rPr>
                  <w:rStyle w:val="Hyperlink"/>
                </w:rPr>
                <w:t>https://statistica.gov.md/en/industrial-activity-in-august-2024-9503_61493.html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6A0EE5" w14:textId="77777777" w:rsidR="006A66E3" w:rsidRPr="00CF69EA" w:rsidRDefault="006A66E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E3" w:rsidRPr="00E446FC" w14:paraId="3E007F82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5CB493" w14:textId="50743DAD" w:rsidR="006A66E3" w:rsidRDefault="0008731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10-21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885654" w14:textId="64B1372F" w:rsidR="006A66E3" w:rsidRPr="00BA2134" w:rsidRDefault="0008731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319">
              <w:rPr>
                <w:rFonts w:ascii="Times New Roman" w:hAnsi="Times New Roman"/>
                <w:sz w:val="24"/>
                <w:szCs w:val="24"/>
              </w:rPr>
              <w:t>Moldova plės bendradarbiavimą su Europos Taryba ir kitais partneriais, siekdama kovoti su ekonominiais nusikaltimais ir pinigų plovimu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648FB5" w14:textId="44B1D351" w:rsidR="00087319" w:rsidRDefault="00087319" w:rsidP="00087319">
            <w:pPr>
              <w:spacing w:after="0" w:line="240" w:lineRule="auto"/>
            </w:pPr>
            <w:hyperlink r:id="rId104" w:history="1">
              <w:r w:rsidRPr="00D42CCB">
                <w:rPr>
                  <w:rStyle w:val="Hyperlink"/>
                </w:rPr>
                <w:t>https://infomarket.md/en/analitics/355411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E9FFA0" w14:textId="77777777" w:rsidR="006A66E3" w:rsidRPr="00CF69EA" w:rsidRDefault="006A66E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E3" w:rsidRPr="00E446FC" w14:paraId="0013AFA3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53632E" w14:textId="4A087A16" w:rsidR="006A66E3" w:rsidRDefault="00C9433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10-22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108F1D" w14:textId="311FDCB9" w:rsidR="006A66E3" w:rsidRPr="00BA2134" w:rsidRDefault="00C9433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C9433E">
              <w:rPr>
                <w:rFonts w:ascii="Times New Roman" w:hAnsi="Times New Roman"/>
                <w:sz w:val="24"/>
                <w:szCs w:val="24"/>
              </w:rPr>
              <w:t xml:space="preserve"> ir toliau rems Moldovos demokratinį vystymąsi, reformas ir ekonomikos augimą, stiprindama šalies tvarumą kelyje į ES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4F163D" w14:textId="6890FF49" w:rsidR="00C9433E" w:rsidRDefault="00C9433E" w:rsidP="00C9433E">
            <w:pPr>
              <w:spacing w:after="0" w:line="240" w:lineRule="auto"/>
            </w:pPr>
            <w:hyperlink r:id="rId105" w:history="1">
              <w:r w:rsidRPr="00D42CCB">
                <w:rPr>
                  <w:rStyle w:val="Hyperlink"/>
                </w:rPr>
                <w:t>https://infomarket.md/en/analitics/355454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1516AC" w14:textId="77777777" w:rsidR="006A66E3" w:rsidRPr="00CF69EA" w:rsidRDefault="006A66E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E3" w:rsidRPr="00E446FC" w14:paraId="5B5ED5C9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175779" w14:textId="2A423741" w:rsidR="006A66E3" w:rsidRDefault="00BD3AE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10-22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83B764" w14:textId="1D866171" w:rsidR="006A66E3" w:rsidRPr="00BA2134" w:rsidRDefault="00BD3AE5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E5">
              <w:rPr>
                <w:rFonts w:ascii="Times New Roman" w:hAnsi="Times New Roman"/>
                <w:sz w:val="24"/>
                <w:szCs w:val="24"/>
              </w:rPr>
              <w:t>JAV ir toliau rems Moldovos pastangas apsaugoti demokratiją ir įgyvendinti Moldovos žmonių siekius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1F4987" w14:textId="453BE9E1" w:rsidR="00BD3AE5" w:rsidRDefault="00BD3AE5" w:rsidP="00BD3AE5">
            <w:pPr>
              <w:spacing w:after="0" w:line="240" w:lineRule="auto"/>
            </w:pPr>
            <w:hyperlink r:id="rId106" w:history="1">
              <w:r w:rsidRPr="00D42CCB">
                <w:rPr>
                  <w:rStyle w:val="Hyperlink"/>
                </w:rPr>
                <w:t>https://md.usembassy.gov/sec-blinken-elections-in-moldova/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547D7D" w14:textId="77777777" w:rsidR="006A66E3" w:rsidRPr="00CF69EA" w:rsidRDefault="006A66E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E3" w:rsidRPr="00E446FC" w14:paraId="5FB99432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604F28" w14:textId="2D5D29FC" w:rsidR="006A66E3" w:rsidRDefault="009218E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10-22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C99A0F" w14:textId="0E2C206A" w:rsidR="006A66E3" w:rsidRPr="00BA2134" w:rsidRDefault="009218E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E9">
              <w:rPr>
                <w:rFonts w:ascii="Times New Roman" w:hAnsi="Times New Roman"/>
                <w:sz w:val="24"/>
                <w:szCs w:val="24"/>
              </w:rPr>
              <w:t>Moldova plės bendradarbiavimą su Vokietija, siekdama modernizuoti savo energetikos sektorių ir diegti tvarias šildymo technologijas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27F3D6" w14:textId="0126993C" w:rsidR="009218E9" w:rsidRDefault="009218E9" w:rsidP="009218E9">
            <w:pPr>
              <w:spacing w:after="0" w:line="240" w:lineRule="auto"/>
            </w:pPr>
            <w:hyperlink r:id="rId107" w:history="1">
              <w:r w:rsidRPr="00D42CCB">
                <w:rPr>
                  <w:rStyle w:val="Hyperlink"/>
                </w:rPr>
                <w:t>https://infomarket.md/en/pwengineering/355458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C23009" w14:textId="77777777" w:rsidR="006A66E3" w:rsidRPr="00CF69EA" w:rsidRDefault="006A66E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C2B" w:rsidRPr="00E446FC" w14:paraId="65932244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B3C4D9" w14:textId="00E53E2F" w:rsidR="008C6C2B" w:rsidRDefault="008C6C2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10-22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939033" w14:textId="4C20F0C8" w:rsidR="008C6C2B" w:rsidRPr="009218E9" w:rsidRDefault="008C6C2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2B">
              <w:rPr>
                <w:rFonts w:ascii="Times New Roman" w:hAnsi="Times New Roman"/>
                <w:sz w:val="24"/>
                <w:szCs w:val="24"/>
              </w:rPr>
              <w:t xml:space="preserve">Mokėjimai negrynaisiais pinigais naudingi ekonomikai ir gali atlikti lemiamą vaidmenį skatinant ekonomikos vystymąsi – </w:t>
            </w:r>
            <w:r>
              <w:rPr>
                <w:rFonts w:ascii="Times New Roman" w:hAnsi="Times New Roman"/>
                <w:sz w:val="24"/>
                <w:szCs w:val="24"/>
              </w:rPr>
              <w:t>Nacionalinis Moldovos bankas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0FC66D" w14:textId="4D680397" w:rsidR="008C6C2B" w:rsidRDefault="00D4673B" w:rsidP="009218E9">
            <w:pPr>
              <w:spacing w:after="0" w:line="240" w:lineRule="auto"/>
            </w:pPr>
            <w:hyperlink r:id="rId108" w:history="1">
              <w:proofErr w:type="spellStart"/>
              <w:r w:rsidRPr="00D4673B">
                <w:rPr>
                  <w:rStyle w:val="Hyperlink"/>
                </w:rPr>
                <w:t>InfoMarket</w:t>
              </w:r>
              <w:proofErr w:type="spellEnd"/>
              <w:r w:rsidRPr="00D4673B">
                <w:rPr>
                  <w:rStyle w:val="Hyperlink"/>
                </w:rPr>
                <w:t xml:space="preserve"> Business </w:t>
              </w:r>
              <w:proofErr w:type="spellStart"/>
              <w:r w:rsidRPr="00D4673B">
                <w:rPr>
                  <w:rStyle w:val="Hyperlink"/>
                </w:rPr>
                <w:t>Daily</w:t>
              </w:r>
              <w:proofErr w:type="spellEnd"/>
              <w:r w:rsidRPr="00D4673B">
                <w:rPr>
                  <w:rStyle w:val="Hyperlink"/>
                </w:rPr>
                <w:t xml:space="preserve"> - </w:t>
              </w:r>
              <w:proofErr w:type="spellStart"/>
              <w:r w:rsidRPr="00D4673B">
                <w:rPr>
                  <w:rStyle w:val="Hyperlink"/>
                </w:rPr>
                <w:t>Banks</w:t>
              </w:r>
              <w:proofErr w:type="spellEnd"/>
              <w:r w:rsidRPr="00D4673B">
                <w:rPr>
                  <w:rStyle w:val="Hyperlink"/>
                </w:rPr>
                <w:t xml:space="preserve"> - </w:t>
              </w:r>
              <w:proofErr w:type="spellStart"/>
              <w:r w:rsidRPr="00D4673B">
                <w:rPr>
                  <w:rStyle w:val="Hyperlink"/>
                </w:rPr>
                <w:t>Cashless</w:t>
              </w:r>
              <w:proofErr w:type="spellEnd"/>
              <w:r w:rsidRPr="00D4673B">
                <w:rPr>
                  <w:rStyle w:val="Hyperlink"/>
                </w:rPr>
                <w:t xml:space="preserve"> </w:t>
              </w:r>
              <w:proofErr w:type="spellStart"/>
              <w:r w:rsidRPr="00D4673B">
                <w:rPr>
                  <w:rStyle w:val="Hyperlink"/>
                </w:rPr>
                <w:t>payments</w:t>
              </w:r>
              <w:proofErr w:type="spellEnd"/>
              <w:r w:rsidRPr="00D4673B">
                <w:rPr>
                  <w:rStyle w:val="Hyperlink"/>
                </w:rPr>
                <w:t xml:space="preserve"> </w:t>
              </w:r>
              <w:proofErr w:type="spellStart"/>
              <w:r w:rsidRPr="00D4673B">
                <w:rPr>
                  <w:rStyle w:val="Hyperlink"/>
                </w:rPr>
                <w:t>benefit</w:t>
              </w:r>
              <w:proofErr w:type="spellEnd"/>
              <w:r w:rsidRPr="00D4673B">
                <w:rPr>
                  <w:rStyle w:val="Hyperlink"/>
                </w:rPr>
                <w:t xml:space="preserve"> </w:t>
              </w:r>
              <w:proofErr w:type="spellStart"/>
              <w:r w:rsidRPr="00D4673B">
                <w:rPr>
                  <w:rStyle w:val="Hyperlink"/>
                </w:rPr>
                <w:t>the</w:t>
              </w:r>
              <w:proofErr w:type="spellEnd"/>
              <w:r w:rsidRPr="00D4673B">
                <w:rPr>
                  <w:rStyle w:val="Hyperlink"/>
                </w:rPr>
                <w:t xml:space="preserve"> </w:t>
              </w:r>
              <w:proofErr w:type="spellStart"/>
              <w:r w:rsidRPr="00D4673B">
                <w:rPr>
                  <w:rStyle w:val="Hyperlink"/>
                </w:rPr>
                <w:t>economy</w:t>
              </w:r>
              <w:proofErr w:type="spellEnd"/>
              <w:r w:rsidRPr="00D4673B">
                <w:rPr>
                  <w:rStyle w:val="Hyperlink"/>
                </w:rPr>
                <w:t xml:space="preserve"> </w:t>
              </w:r>
              <w:proofErr w:type="spellStart"/>
              <w:r w:rsidRPr="00D4673B">
                <w:rPr>
                  <w:rStyle w:val="Hyperlink"/>
                </w:rPr>
                <w:t>and</w:t>
              </w:r>
              <w:proofErr w:type="spellEnd"/>
              <w:r w:rsidRPr="00D4673B">
                <w:rPr>
                  <w:rStyle w:val="Hyperlink"/>
                </w:rPr>
                <w:t xml:space="preserve"> </w:t>
              </w:r>
              <w:proofErr w:type="spellStart"/>
              <w:r w:rsidRPr="00D4673B">
                <w:rPr>
                  <w:rStyle w:val="Hyperlink"/>
                </w:rPr>
                <w:t>can</w:t>
              </w:r>
              <w:proofErr w:type="spellEnd"/>
              <w:r w:rsidRPr="00D4673B">
                <w:rPr>
                  <w:rStyle w:val="Hyperlink"/>
                </w:rPr>
                <w:t xml:space="preserve"> </w:t>
              </w:r>
              <w:proofErr w:type="spellStart"/>
              <w:r w:rsidRPr="00D4673B">
                <w:rPr>
                  <w:rStyle w:val="Hyperlink"/>
                </w:rPr>
                <w:t>play</w:t>
              </w:r>
              <w:proofErr w:type="spellEnd"/>
              <w:r w:rsidRPr="00D4673B">
                <w:rPr>
                  <w:rStyle w:val="Hyperlink"/>
                </w:rPr>
                <w:t xml:space="preserve"> a </w:t>
              </w:r>
              <w:proofErr w:type="spellStart"/>
              <w:r w:rsidRPr="00D4673B">
                <w:rPr>
                  <w:rStyle w:val="Hyperlink"/>
                </w:rPr>
                <w:t>decisive</w:t>
              </w:r>
              <w:proofErr w:type="spellEnd"/>
              <w:r w:rsidRPr="00D4673B">
                <w:rPr>
                  <w:rStyle w:val="Hyperlink"/>
                </w:rPr>
                <w:t xml:space="preserve"> role </w:t>
              </w:r>
              <w:proofErr w:type="spellStart"/>
              <w:r w:rsidRPr="00D4673B">
                <w:rPr>
                  <w:rStyle w:val="Hyperlink"/>
                </w:rPr>
                <w:t>in</w:t>
              </w:r>
              <w:proofErr w:type="spellEnd"/>
              <w:r w:rsidRPr="00D4673B">
                <w:rPr>
                  <w:rStyle w:val="Hyperlink"/>
                </w:rPr>
                <w:t xml:space="preserve"> </w:t>
              </w:r>
              <w:proofErr w:type="spellStart"/>
              <w:r w:rsidRPr="00D4673B">
                <w:rPr>
                  <w:rStyle w:val="Hyperlink"/>
                </w:rPr>
                <w:t>stimulating</w:t>
              </w:r>
              <w:proofErr w:type="spellEnd"/>
              <w:r w:rsidRPr="00D4673B">
                <w:rPr>
                  <w:rStyle w:val="Hyperlink"/>
                </w:rPr>
                <w:t xml:space="preserve"> </w:t>
              </w:r>
              <w:proofErr w:type="spellStart"/>
              <w:r w:rsidRPr="00D4673B">
                <w:rPr>
                  <w:rStyle w:val="Hyperlink"/>
                </w:rPr>
                <w:t>economic</w:t>
              </w:r>
              <w:proofErr w:type="spellEnd"/>
              <w:r w:rsidRPr="00D4673B">
                <w:rPr>
                  <w:rStyle w:val="Hyperlink"/>
                </w:rPr>
                <w:t xml:space="preserve"> </w:t>
              </w:r>
              <w:proofErr w:type="spellStart"/>
              <w:r w:rsidRPr="00D4673B">
                <w:rPr>
                  <w:rStyle w:val="Hyperlink"/>
                </w:rPr>
                <w:t>development</w:t>
              </w:r>
              <w:proofErr w:type="spellEnd"/>
              <w:r w:rsidRPr="00D4673B">
                <w:rPr>
                  <w:rStyle w:val="Hyperlink"/>
                </w:rPr>
                <w:t xml:space="preserve"> - NBM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3C0B87" w14:textId="77777777" w:rsidR="008C6C2B" w:rsidRPr="00CF69EA" w:rsidRDefault="008C6C2B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166" w:rsidRPr="00E446FC" w14:paraId="3BB35DA7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71375A" w14:textId="6DB75639" w:rsidR="00481166" w:rsidRDefault="0048116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10-23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6540AE" w14:textId="7A3AADB2" w:rsidR="00481166" w:rsidRPr="008C6C2B" w:rsidRDefault="0048116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166">
              <w:rPr>
                <w:rFonts w:ascii="Times New Roman" w:hAnsi="Times New Roman"/>
                <w:sz w:val="24"/>
                <w:szCs w:val="24"/>
              </w:rPr>
              <w:t xml:space="preserve">Skaitmeninė sistema </w:t>
            </w:r>
            <w:proofErr w:type="spellStart"/>
            <w:r w:rsidRPr="00481166">
              <w:rPr>
                <w:rFonts w:ascii="Times New Roman" w:hAnsi="Times New Roman"/>
                <w:sz w:val="24"/>
                <w:szCs w:val="24"/>
              </w:rPr>
              <w:t>eNotariat</w:t>
            </w:r>
            <w:proofErr w:type="spellEnd"/>
            <w:r w:rsidRPr="00481166">
              <w:rPr>
                <w:rFonts w:ascii="Times New Roman" w:hAnsi="Times New Roman"/>
                <w:sz w:val="24"/>
                <w:szCs w:val="24"/>
              </w:rPr>
              <w:t xml:space="preserve"> (elektroninis notaras) Moldovoje gali pradėti veikti iki 2025 </w:t>
            </w: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Pr="00481166">
              <w:rPr>
                <w:rFonts w:ascii="Times New Roman" w:hAnsi="Times New Roman"/>
                <w:sz w:val="24"/>
                <w:szCs w:val="24"/>
              </w:rPr>
              <w:t xml:space="preserve"> pabaigos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6F038A" w14:textId="386FC0CC" w:rsidR="00481166" w:rsidRPr="00D4673B" w:rsidRDefault="00481166" w:rsidP="00481166">
            <w:pPr>
              <w:spacing w:after="0" w:line="240" w:lineRule="auto"/>
            </w:pPr>
            <w:hyperlink r:id="rId109" w:history="1">
              <w:r w:rsidRPr="00D42CCB">
                <w:rPr>
                  <w:rStyle w:val="Hyperlink"/>
                </w:rPr>
                <w:t>https://gov.md/en/content/moldovan-government-approves-e-file-system-today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E7A50A" w14:textId="77777777" w:rsidR="00481166" w:rsidRPr="00CF69EA" w:rsidRDefault="00481166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C8E" w:rsidRPr="00E446FC" w14:paraId="0E4D4ED9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421F98" w14:textId="65971D11" w:rsidR="00360C8E" w:rsidRDefault="00360C8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10-23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C2F85D" w14:textId="179FB97B" w:rsidR="00360C8E" w:rsidRPr="00481166" w:rsidRDefault="00360C8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C8E">
              <w:rPr>
                <w:rFonts w:ascii="Times New Roman" w:hAnsi="Times New Roman"/>
                <w:sz w:val="24"/>
                <w:szCs w:val="24"/>
              </w:rPr>
              <w:t>2024 m. Moldovos BVP per metus augs 3%, o vidutinė metinė infliacija sieks 4,8% – INCE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BEE213" w14:textId="189AA449" w:rsidR="00360C8E" w:rsidRDefault="00360C8E" w:rsidP="00360C8E">
            <w:pPr>
              <w:spacing w:after="0" w:line="240" w:lineRule="auto"/>
            </w:pPr>
            <w:hyperlink r:id="rId110" w:history="1">
              <w:r w:rsidRPr="00D42CCB">
                <w:rPr>
                  <w:rStyle w:val="Hyperlink"/>
                </w:rPr>
                <w:t>https://infomarket.md/en/analitics/355554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F3C805" w14:textId="77777777" w:rsidR="00360C8E" w:rsidRPr="00CF69EA" w:rsidRDefault="00360C8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FF" w:rsidRPr="00E446FC" w14:paraId="4EC69757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5745D6" w14:textId="0A8CA818" w:rsidR="007A4EFF" w:rsidRDefault="007A4EF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10-23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1EDADE" w14:textId="0380B9F5" w:rsidR="007A4EFF" w:rsidRPr="00360C8E" w:rsidRDefault="007A4EF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FF">
              <w:rPr>
                <w:rFonts w:ascii="Times New Roman" w:hAnsi="Times New Roman"/>
                <w:sz w:val="24"/>
                <w:szCs w:val="24"/>
              </w:rPr>
              <w:t>TVF Moldovos BVP augimo prognozę 2024 m. laikė 2,6</w:t>
            </w:r>
            <w:r w:rsidRPr="00360C8E">
              <w:rPr>
                <w:rFonts w:ascii="Times New Roman" w:hAnsi="Times New Roman"/>
                <w:sz w:val="24"/>
                <w:szCs w:val="24"/>
              </w:rPr>
              <w:t>%</w:t>
            </w:r>
            <w:r w:rsidRPr="007A4EFF">
              <w:rPr>
                <w:rFonts w:ascii="Times New Roman" w:hAnsi="Times New Roman"/>
                <w:sz w:val="24"/>
                <w:szCs w:val="24"/>
              </w:rPr>
              <w:t xml:space="preserve"> lygyje, o 2025 m. – sumažino 1</w:t>
            </w:r>
            <w:r w:rsidRPr="00360C8E">
              <w:rPr>
                <w:rFonts w:ascii="Times New Roman" w:hAnsi="Times New Roman"/>
                <w:sz w:val="24"/>
                <w:szCs w:val="24"/>
              </w:rPr>
              <w:t>%</w:t>
            </w:r>
            <w:r w:rsidRPr="007A4EFF">
              <w:rPr>
                <w:rFonts w:ascii="Times New Roman" w:hAnsi="Times New Roman"/>
                <w:sz w:val="24"/>
                <w:szCs w:val="24"/>
              </w:rPr>
              <w:t xml:space="preserve"> - nuo 4,8% iki 3,7%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BF2BFE" w14:textId="59FEFC0F" w:rsidR="007A4EFF" w:rsidRDefault="007A4EFF" w:rsidP="007A4EFF">
            <w:pPr>
              <w:spacing w:after="0" w:line="240" w:lineRule="auto"/>
            </w:pPr>
            <w:hyperlink r:id="rId111" w:history="1">
              <w:r w:rsidRPr="00D42CCB">
                <w:rPr>
                  <w:rStyle w:val="Hyperlink"/>
                </w:rPr>
                <w:t>https://infomarket.md/en/analitics/355600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07BC11" w14:textId="77777777" w:rsidR="007A4EFF" w:rsidRPr="00CF69EA" w:rsidRDefault="007A4EFF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700" w:rsidRPr="00E446FC" w14:paraId="2762E8AB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8115D4" w14:textId="24F52B27" w:rsidR="004A6700" w:rsidRDefault="004A670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10-23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2F246E" w14:textId="3AE85A28" w:rsidR="004A6700" w:rsidRPr="00360C8E" w:rsidRDefault="004A670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Nacionalinis Moldovos bankas</w:t>
            </w:r>
            <w:r w:rsidRPr="004A6700">
              <w:rPr>
                <w:rFonts w:ascii="Times New Roman" w:hAnsi="Times New Roman"/>
                <w:sz w:val="24"/>
                <w:szCs w:val="24"/>
              </w:rPr>
              <w:t xml:space="preserve"> pasirašė bendradarbiavimo sutartį su Tarptautine finansų korporacija (IFC) dėl skaitmeninių finansinių paslaugų plėtros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957591" w14:textId="529CC4DC" w:rsidR="00CD12DE" w:rsidRDefault="00CD12DE" w:rsidP="00CD12DE">
            <w:pPr>
              <w:spacing w:after="0" w:line="240" w:lineRule="auto"/>
            </w:pPr>
            <w:hyperlink r:id="rId112" w:history="1">
              <w:r w:rsidRPr="00D42CCB">
                <w:rPr>
                  <w:rStyle w:val="Hyperlink"/>
                </w:rPr>
                <w:t>https://infomarket.md/en/banks/355557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CBFAD7" w14:textId="77777777" w:rsidR="004A6700" w:rsidRPr="00CF69EA" w:rsidRDefault="004A6700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5D" w:rsidRPr="00E446FC" w14:paraId="227E2AE6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8EC589" w14:textId="19DD2D01" w:rsidR="00AE2E5D" w:rsidRDefault="00AE2E5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10-23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CCD08" w14:textId="6128812D" w:rsidR="00AE2E5D" w:rsidRDefault="00AE2E5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E5D">
              <w:rPr>
                <w:rFonts w:ascii="Times New Roman" w:hAnsi="Times New Roman"/>
                <w:sz w:val="24"/>
                <w:szCs w:val="24"/>
              </w:rPr>
              <w:t>Kazachstanas suteiks papildomą leidimų kvotą Moldovos krovinių pervežimo įmonėms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928D33" w14:textId="7C550531" w:rsidR="00AE2E5D" w:rsidRDefault="00AE2E5D" w:rsidP="00AE2E5D">
            <w:pPr>
              <w:spacing w:after="0" w:line="240" w:lineRule="auto"/>
            </w:pPr>
            <w:hyperlink r:id="rId113" w:history="1">
              <w:r w:rsidRPr="00D42CCB">
                <w:rPr>
                  <w:rStyle w:val="Hyperlink"/>
                </w:rPr>
                <w:t>https://www.moldpres.md/en/news/2024/10/23/24008490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3FC53A" w14:textId="77777777" w:rsidR="00AE2E5D" w:rsidRPr="00CF69EA" w:rsidRDefault="00AE2E5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D" w:rsidRPr="00E446FC" w14:paraId="18BEA209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CC418D" w14:textId="19DE143A" w:rsidR="005D17DD" w:rsidRDefault="005D17D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10-23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FB85A1" w14:textId="34879E17" w:rsidR="005D17DD" w:rsidRPr="00AE2E5D" w:rsidRDefault="005D17D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Nacionaliniame Moldovos banke</w:t>
            </w:r>
            <w:r w:rsidRPr="005D17DD">
              <w:rPr>
                <w:rFonts w:ascii="Times New Roman" w:hAnsi="Times New Roman"/>
                <w:sz w:val="24"/>
                <w:szCs w:val="24"/>
              </w:rPr>
              <w:t xml:space="preserve"> siekiama padidinti verslo galimybes gauti finansavimą ir stiprinti Moldovos finansų sektoriaus stabilumą – </w:t>
            </w:r>
            <w:proofErr w:type="spellStart"/>
            <w:r w:rsidRPr="005D17DD">
              <w:rPr>
                <w:rFonts w:ascii="Times New Roman" w:hAnsi="Times New Roman"/>
                <w:sz w:val="24"/>
                <w:szCs w:val="24"/>
              </w:rPr>
              <w:t>Anca</w:t>
            </w:r>
            <w:proofErr w:type="spellEnd"/>
            <w:r w:rsidRPr="005D1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7DD">
              <w:rPr>
                <w:rFonts w:ascii="Times New Roman" w:hAnsi="Times New Roman"/>
                <w:sz w:val="24"/>
                <w:szCs w:val="24"/>
              </w:rPr>
              <w:t>Dragu</w:t>
            </w:r>
            <w:proofErr w:type="spellEnd"/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424F4C" w14:textId="724E90A2" w:rsidR="000C42DC" w:rsidRDefault="000C42DC" w:rsidP="000C42DC">
            <w:pPr>
              <w:spacing w:after="0" w:line="240" w:lineRule="auto"/>
            </w:pPr>
            <w:hyperlink r:id="rId114" w:history="1">
              <w:r w:rsidRPr="00D42CCB">
                <w:rPr>
                  <w:rStyle w:val="Hyperlink"/>
                </w:rPr>
                <w:t>https://infomarket.md/en/investment/355601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E90056" w14:textId="77777777" w:rsidR="005D17DD" w:rsidRPr="00CF69EA" w:rsidRDefault="005D17DD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53E" w:rsidRPr="00E446FC" w14:paraId="6C65CD86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CDF983" w14:textId="798A4A0D" w:rsidR="0044753E" w:rsidRDefault="0044753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10-23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E9EA6F" w14:textId="34492AA8" w:rsidR="0044753E" w:rsidRDefault="0044753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53E">
              <w:rPr>
                <w:rFonts w:ascii="Times New Roman" w:hAnsi="Times New Roman"/>
                <w:sz w:val="24"/>
                <w:szCs w:val="24"/>
              </w:rPr>
              <w:t>Per pirmąją Buitinės technikos kuponų programos sesiją 3116 pažeidžiamų Moldovos šeimų senus ir daug energijos naudojančius prietaisus pakeitė naujais ir energiją taupančiais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D387FB" w14:textId="6AC39B5D" w:rsidR="0044753E" w:rsidRDefault="0044753E" w:rsidP="0044753E">
            <w:pPr>
              <w:spacing w:after="0" w:line="240" w:lineRule="auto"/>
            </w:pPr>
            <w:hyperlink r:id="rId115" w:history="1">
              <w:r w:rsidRPr="00D42CCB">
                <w:rPr>
                  <w:rStyle w:val="Hyperlink"/>
                </w:rPr>
                <w:t>https://infomarket.md/en/social/355609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1471FD" w14:textId="77777777" w:rsidR="0044753E" w:rsidRPr="00CF69EA" w:rsidRDefault="0044753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33" w:rsidRPr="00E446FC" w14:paraId="5846B62A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FF1FD2" w14:textId="30A0E549" w:rsidR="00546C33" w:rsidRDefault="00546C3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10-24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74986E" w14:textId="16DF25CD" w:rsidR="00546C33" w:rsidRPr="0044753E" w:rsidRDefault="00546C3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C33">
              <w:rPr>
                <w:rFonts w:ascii="Times New Roman" w:hAnsi="Times New Roman"/>
                <w:sz w:val="24"/>
                <w:szCs w:val="24"/>
              </w:rPr>
              <w:t>Kas dešimta cigaretė Moldovoje parduodama nelegaliai, o tai kelia rimtą susirūpinimą tiek valdžiai, tiek pramonei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085EF8" w14:textId="46209287" w:rsidR="00546C33" w:rsidRDefault="00546C33" w:rsidP="00546C33">
            <w:pPr>
              <w:spacing w:after="0" w:line="240" w:lineRule="auto"/>
            </w:pPr>
            <w:hyperlink r:id="rId116" w:history="1">
              <w:r w:rsidRPr="00D42CCB">
                <w:rPr>
                  <w:rStyle w:val="Hyperlink"/>
                </w:rPr>
                <w:t>https://infomarket.md/en/commerce/355625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3033F9" w14:textId="77777777" w:rsidR="00546C33" w:rsidRPr="00CF69EA" w:rsidRDefault="00546C3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5A3" w:rsidRPr="00E446FC" w14:paraId="7E95DC0F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6EE293" w14:textId="5E74217C" w:rsidR="00DE55A3" w:rsidRDefault="00DE55A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10-24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F71E28" w14:textId="79BD3594" w:rsidR="00DE55A3" w:rsidRPr="0044753E" w:rsidRDefault="00DE55A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Nacionalinis Moldovos Bankas</w:t>
            </w:r>
            <w:r w:rsidRPr="00DE55A3">
              <w:rPr>
                <w:rFonts w:ascii="Times New Roman" w:hAnsi="Times New Roman"/>
                <w:sz w:val="24"/>
                <w:szCs w:val="24"/>
              </w:rPr>
              <w:t xml:space="preserve"> nuolat stebi grėsmes ir galimas rizikas, susijusias su mokėjimo negrynaisiais pinigais priemonėmis, ir diegia efektyvius saugumo sprendimus, atitinkančius tarptautinius reglamentus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E5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vadovė </w:t>
            </w:r>
            <w:proofErr w:type="spellStart"/>
            <w:r w:rsidRPr="00DE55A3">
              <w:rPr>
                <w:rFonts w:ascii="Times New Roman" w:hAnsi="Times New Roman"/>
                <w:sz w:val="24"/>
                <w:szCs w:val="24"/>
              </w:rPr>
              <w:t>Anca</w:t>
            </w:r>
            <w:proofErr w:type="spellEnd"/>
            <w:r w:rsidRPr="00DE5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5A3">
              <w:rPr>
                <w:rFonts w:ascii="Times New Roman" w:hAnsi="Times New Roman"/>
                <w:sz w:val="24"/>
                <w:szCs w:val="24"/>
              </w:rPr>
              <w:t>Dragu</w:t>
            </w:r>
            <w:proofErr w:type="spellEnd"/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4CCF01" w14:textId="7B6AEBC5" w:rsidR="00B921DB" w:rsidRDefault="00B921DB" w:rsidP="00B921DB">
            <w:pPr>
              <w:spacing w:after="0" w:line="240" w:lineRule="auto"/>
            </w:pPr>
            <w:hyperlink r:id="rId117" w:history="1">
              <w:r w:rsidRPr="00D42CCB">
                <w:rPr>
                  <w:rStyle w:val="Hyperlink"/>
                </w:rPr>
                <w:t>https://infomarket.md/en/banks/355662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AE378C" w14:textId="77777777" w:rsidR="00DE55A3" w:rsidRPr="00CF69EA" w:rsidRDefault="00DE55A3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CE" w:rsidRPr="00E446FC" w14:paraId="14F8E0A3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79B15E" w14:textId="720BCB4A" w:rsidR="008541CE" w:rsidRDefault="008541C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10-25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629CE" w14:textId="5924482D" w:rsidR="008541CE" w:rsidRPr="009218E9" w:rsidRDefault="008541C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CE">
              <w:rPr>
                <w:rFonts w:ascii="Times New Roman" w:hAnsi="Times New Roman"/>
                <w:sz w:val="24"/>
                <w:szCs w:val="24"/>
              </w:rPr>
              <w:t>Teisę eksportuoti A kategorijos kiaušinius į ES rinką gavo antrasis paukštynas iš Moldovos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CEA8B0" w14:textId="494A72FE" w:rsidR="008541CE" w:rsidRDefault="008541CE" w:rsidP="008541CE">
            <w:pPr>
              <w:spacing w:after="0" w:line="240" w:lineRule="auto"/>
            </w:pPr>
            <w:hyperlink r:id="rId118" w:history="1">
              <w:r w:rsidRPr="00D42CCB">
                <w:rPr>
                  <w:rStyle w:val="Hyperlink"/>
                </w:rPr>
                <w:t>https://radiomoldova.md/p/41971/moldovan-poultry-farms-enter-eu-market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2A5483" w14:textId="77777777" w:rsidR="008541CE" w:rsidRPr="00CF69EA" w:rsidRDefault="008541C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CE" w:rsidRPr="00E446FC" w14:paraId="4C0A3914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C693E9" w14:textId="55C79BCF" w:rsidR="008541CE" w:rsidRDefault="0008447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10-25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252CFC" w14:textId="4A0339A3" w:rsidR="008541CE" w:rsidRPr="009218E9" w:rsidRDefault="0008447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78">
              <w:rPr>
                <w:rFonts w:ascii="Times New Roman" w:hAnsi="Times New Roman"/>
                <w:sz w:val="24"/>
                <w:szCs w:val="24"/>
              </w:rPr>
              <w:t>Moldova ir Rumunija įgyvendins bendrus projektus ir plėtos partnerystę, skatindamos inovacijas energetikos sektoriuje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3B8322" w14:textId="62CD0DE7" w:rsidR="00084478" w:rsidRDefault="00084478" w:rsidP="00084478">
            <w:pPr>
              <w:spacing w:after="0" w:line="240" w:lineRule="auto"/>
            </w:pPr>
            <w:hyperlink r:id="rId119" w:history="1">
              <w:r w:rsidRPr="00D42CCB">
                <w:rPr>
                  <w:rStyle w:val="Hyperlink"/>
                </w:rPr>
                <w:t>https://www.infotag.md/economics-en/319809/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22830C" w14:textId="77777777" w:rsidR="008541CE" w:rsidRPr="00CF69EA" w:rsidRDefault="008541C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CE" w:rsidRPr="00E446FC" w14:paraId="7823FA88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B8E993" w14:textId="29C9598A" w:rsidR="008541CE" w:rsidRDefault="00F064C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10-25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44016F" w14:textId="77777777" w:rsidR="008541CE" w:rsidRDefault="00F064C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4CE">
              <w:rPr>
                <w:rFonts w:ascii="Times New Roman" w:hAnsi="Times New Roman"/>
                <w:sz w:val="24"/>
                <w:szCs w:val="24"/>
              </w:rPr>
              <w:t>2024 m. Moldovos ekonomika augs 2,8</w:t>
            </w:r>
            <w:r w:rsidRPr="007A4EFF">
              <w:rPr>
                <w:rFonts w:ascii="Times New Roman" w:hAnsi="Times New Roman"/>
                <w:sz w:val="24"/>
                <w:szCs w:val="24"/>
              </w:rPr>
              <w:t>%</w:t>
            </w:r>
            <w:r w:rsidRPr="00F064CE">
              <w:rPr>
                <w:rFonts w:ascii="Times New Roman" w:hAnsi="Times New Roman"/>
                <w:sz w:val="24"/>
                <w:szCs w:val="24"/>
              </w:rPr>
              <w:t xml:space="preserve">, o tai paskatins realaus darbo užmokesčio augimas, mažesnė infliacija, palankios palūkanų normos ir teigiamas fiskalinis stimulas – </w:t>
            </w:r>
            <w:r>
              <w:rPr>
                <w:rFonts w:ascii="Times New Roman" w:hAnsi="Times New Roman"/>
                <w:sz w:val="24"/>
                <w:szCs w:val="24"/>
              </w:rPr>
              <w:t>Pasaulio Bankas</w:t>
            </w:r>
          </w:p>
          <w:p w14:paraId="71EEAD79" w14:textId="77777777" w:rsidR="00865D19" w:rsidRDefault="00865D1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7F01AC" w14:textId="77777777" w:rsidR="00865D19" w:rsidRDefault="00865D1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19">
              <w:rPr>
                <w:rFonts w:ascii="Times New Roman" w:hAnsi="Times New Roman"/>
                <w:sz w:val="24"/>
                <w:szCs w:val="24"/>
              </w:rPr>
              <w:t xml:space="preserve">Pavojai Moldovos ekonomikos perspektyvoms išlieka dideli, o </w:t>
            </w:r>
            <w:r w:rsidRPr="00865D19">
              <w:rPr>
                <w:rFonts w:ascii="Times New Roman" w:hAnsi="Times New Roman"/>
                <w:sz w:val="24"/>
                <w:szCs w:val="24"/>
              </w:rPr>
              <w:lastRenderedPageBreak/>
              <w:t>prognozių pablogėjimo tikimybė yra didelė</w:t>
            </w:r>
          </w:p>
          <w:p w14:paraId="7BD142CE" w14:textId="77777777" w:rsidR="00EE09C9" w:rsidRDefault="00EE09C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E56E7E" w14:textId="4B23056E" w:rsidR="007E4D88" w:rsidRPr="009218E9" w:rsidRDefault="00EE09C9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9C9">
              <w:rPr>
                <w:rFonts w:ascii="Times New Roman" w:hAnsi="Times New Roman"/>
                <w:sz w:val="24"/>
                <w:szCs w:val="24"/>
              </w:rPr>
              <w:t>Vidutinė infliacija Moldovoje vidutinės trukmės laikotarpiu išliks tiksliniame intervale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DEE8A9" w14:textId="77777777" w:rsidR="00F064CE" w:rsidRDefault="00F064CE" w:rsidP="00F064CE">
            <w:pPr>
              <w:spacing w:after="0" w:line="240" w:lineRule="auto"/>
            </w:pPr>
            <w:hyperlink r:id="rId120" w:history="1">
              <w:r w:rsidRPr="00D42CCB">
                <w:rPr>
                  <w:rStyle w:val="Hyperlink"/>
                </w:rPr>
                <w:t>https://infomarket.md/en/analitics/355773</w:t>
              </w:r>
            </w:hyperlink>
          </w:p>
          <w:p w14:paraId="392776DD" w14:textId="77777777" w:rsidR="00865D19" w:rsidRDefault="00865D19" w:rsidP="00F064CE">
            <w:pPr>
              <w:spacing w:after="0" w:line="240" w:lineRule="auto"/>
            </w:pPr>
          </w:p>
          <w:p w14:paraId="77CFF633" w14:textId="77777777" w:rsidR="00865D19" w:rsidRDefault="00865D19" w:rsidP="00F064CE">
            <w:pPr>
              <w:spacing w:after="0" w:line="240" w:lineRule="auto"/>
            </w:pPr>
            <w:hyperlink r:id="rId121" w:history="1">
              <w:proofErr w:type="spellStart"/>
              <w:r w:rsidRPr="00865D19">
                <w:rPr>
                  <w:rStyle w:val="Hyperlink"/>
                </w:rPr>
                <w:t>InfoMarket</w:t>
              </w:r>
              <w:proofErr w:type="spellEnd"/>
              <w:r w:rsidRPr="00865D19">
                <w:rPr>
                  <w:rStyle w:val="Hyperlink"/>
                </w:rPr>
                <w:t xml:space="preserve"> Business </w:t>
              </w:r>
              <w:proofErr w:type="spellStart"/>
              <w:r w:rsidRPr="00865D19">
                <w:rPr>
                  <w:rStyle w:val="Hyperlink"/>
                </w:rPr>
                <w:t>Daily</w:t>
              </w:r>
              <w:proofErr w:type="spellEnd"/>
              <w:r w:rsidRPr="00865D19">
                <w:rPr>
                  <w:rStyle w:val="Hyperlink"/>
                </w:rPr>
                <w:t xml:space="preserve"> - </w:t>
              </w:r>
              <w:proofErr w:type="spellStart"/>
              <w:r w:rsidRPr="00865D19">
                <w:rPr>
                  <w:rStyle w:val="Hyperlink"/>
                </w:rPr>
                <w:t>Events</w:t>
              </w:r>
              <w:proofErr w:type="spellEnd"/>
              <w:r w:rsidRPr="00865D19">
                <w:rPr>
                  <w:rStyle w:val="Hyperlink"/>
                </w:rPr>
                <w:t xml:space="preserve"> </w:t>
              </w:r>
              <w:proofErr w:type="spellStart"/>
              <w:r w:rsidRPr="00865D19">
                <w:rPr>
                  <w:rStyle w:val="Hyperlink"/>
                </w:rPr>
                <w:t>and</w:t>
              </w:r>
              <w:proofErr w:type="spellEnd"/>
              <w:r w:rsidRPr="00865D19">
                <w:rPr>
                  <w:rStyle w:val="Hyperlink"/>
                </w:rPr>
                <w:t xml:space="preserve"> </w:t>
              </w:r>
              <w:proofErr w:type="spellStart"/>
              <w:r w:rsidRPr="00865D19">
                <w:rPr>
                  <w:rStyle w:val="Hyperlink"/>
                </w:rPr>
                <w:t>Comments</w:t>
              </w:r>
              <w:proofErr w:type="spellEnd"/>
              <w:r w:rsidRPr="00865D19">
                <w:rPr>
                  <w:rStyle w:val="Hyperlink"/>
                </w:rPr>
                <w:t xml:space="preserve"> - </w:t>
              </w:r>
              <w:proofErr w:type="spellStart"/>
              <w:r w:rsidRPr="00865D19">
                <w:rPr>
                  <w:rStyle w:val="Hyperlink"/>
                </w:rPr>
                <w:t>Risks</w:t>
              </w:r>
              <w:proofErr w:type="spellEnd"/>
              <w:r w:rsidRPr="00865D19">
                <w:rPr>
                  <w:rStyle w:val="Hyperlink"/>
                </w:rPr>
                <w:t xml:space="preserve"> </w:t>
              </w:r>
              <w:proofErr w:type="spellStart"/>
              <w:r w:rsidRPr="00865D19">
                <w:rPr>
                  <w:rStyle w:val="Hyperlink"/>
                </w:rPr>
                <w:t>for</w:t>
              </w:r>
              <w:proofErr w:type="spellEnd"/>
              <w:r w:rsidRPr="00865D19">
                <w:rPr>
                  <w:rStyle w:val="Hyperlink"/>
                </w:rPr>
                <w:t xml:space="preserve"> </w:t>
              </w:r>
              <w:proofErr w:type="spellStart"/>
              <w:r w:rsidRPr="00865D19">
                <w:rPr>
                  <w:rStyle w:val="Hyperlink"/>
                </w:rPr>
                <w:t>Moldova's</w:t>
              </w:r>
              <w:proofErr w:type="spellEnd"/>
              <w:r w:rsidRPr="00865D19">
                <w:rPr>
                  <w:rStyle w:val="Hyperlink"/>
                </w:rPr>
                <w:t xml:space="preserve"> </w:t>
              </w:r>
              <w:proofErr w:type="spellStart"/>
              <w:r w:rsidRPr="00865D19">
                <w:rPr>
                  <w:rStyle w:val="Hyperlink"/>
                </w:rPr>
                <w:t>economic</w:t>
              </w:r>
              <w:proofErr w:type="spellEnd"/>
              <w:r w:rsidRPr="00865D19">
                <w:rPr>
                  <w:rStyle w:val="Hyperlink"/>
                </w:rPr>
                <w:t xml:space="preserve"> </w:t>
              </w:r>
              <w:proofErr w:type="spellStart"/>
              <w:r w:rsidRPr="00865D19">
                <w:rPr>
                  <w:rStyle w:val="Hyperlink"/>
                </w:rPr>
                <w:t>prospects</w:t>
              </w:r>
              <w:proofErr w:type="spellEnd"/>
              <w:r w:rsidRPr="00865D19">
                <w:rPr>
                  <w:rStyle w:val="Hyperlink"/>
                </w:rPr>
                <w:t xml:space="preserve"> </w:t>
              </w:r>
              <w:proofErr w:type="spellStart"/>
              <w:r w:rsidRPr="00865D19">
                <w:rPr>
                  <w:rStyle w:val="Hyperlink"/>
                </w:rPr>
                <w:t>remain</w:t>
              </w:r>
              <w:proofErr w:type="spellEnd"/>
              <w:r w:rsidRPr="00865D19">
                <w:rPr>
                  <w:rStyle w:val="Hyperlink"/>
                </w:rPr>
                <w:t xml:space="preserve"> </w:t>
              </w:r>
              <w:proofErr w:type="spellStart"/>
              <w:r w:rsidRPr="00865D19">
                <w:rPr>
                  <w:rStyle w:val="Hyperlink"/>
                </w:rPr>
                <w:t>high</w:t>
              </w:r>
              <w:proofErr w:type="spellEnd"/>
              <w:r w:rsidRPr="00865D19">
                <w:rPr>
                  <w:rStyle w:val="Hyperlink"/>
                </w:rPr>
                <w:t xml:space="preserve">, </w:t>
              </w:r>
              <w:proofErr w:type="spellStart"/>
              <w:r w:rsidRPr="00865D19">
                <w:rPr>
                  <w:rStyle w:val="Hyperlink"/>
                </w:rPr>
                <w:t>with</w:t>
              </w:r>
              <w:proofErr w:type="spellEnd"/>
              <w:r w:rsidRPr="00865D19">
                <w:rPr>
                  <w:rStyle w:val="Hyperlink"/>
                </w:rPr>
                <w:t xml:space="preserve"> a </w:t>
              </w:r>
              <w:proofErr w:type="spellStart"/>
              <w:r w:rsidRPr="00865D19">
                <w:rPr>
                  <w:rStyle w:val="Hyperlink"/>
                </w:rPr>
                <w:t>high</w:t>
              </w:r>
              <w:proofErr w:type="spellEnd"/>
              <w:r w:rsidRPr="00865D19">
                <w:rPr>
                  <w:rStyle w:val="Hyperlink"/>
                </w:rPr>
                <w:t xml:space="preserve"> </w:t>
              </w:r>
              <w:proofErr w:type="spellStart"/>
              <w:r w:rsidRPr="00865D19">
                <w:rPr>
                  <w:rStyle w:val="Hyperlink"/>
                </w:rPr>
                <w:t>probability</w:t>
              </w:r>
              <w:proofErr w:type="spellEnd"/>
              <w:r w:rsidRPr="00865D19">
                <w:rPr>
                  <w:rStyle w:val="Hyperlink"/>
                </w:rPr>
                <w:t xml:space="preserve"> </w:t>
              </w:r>
              <w:proofErr w:type="spellStart"/>
              <w:r w:rsidRPr="00865D19">
                <w:rPr>
                  <w:rStyle w:val="Hyperlink"/>
                </w:rPr>
                <w:t>of</w:t>
              </w:r>
              <w:proofErr w:type="spellEnd"/>
              <w:r w:rsidRPr="00865D19">
                <w:rPr>
                  <w:rStyle w:val="Hyperlink"/>
                </w:rPr>
                <w:t xml:space="preserve"> </w:t>
              </w:r>
              <w:proofErr w:type="spellStart"/>
              <w:r w:rsidRPr="00865D19">
                <w:rPr>
                  <w:rStyle w:val="Hyperlink"/>
                </w:rPr>
                <w:t>deteriorating</w:t>
              </w:r>
              <w:proofErr w:type="spellEnd"/>
              <w:r w:rsidRPr="00865D19">
                <w:rPr>
                  <w:rStyle w:val="Hyperlink"/>
                </w:rPr>
                <w:t xml:space="preserve"> </w:t>
              </w:r>
              <w:proofErr w:type="spellStart"/>
              <w:r w:rsidRPr="00865D19">
                <w:rPr>
                  <w:rStyle w:val="Hyperlink"/>
                </w:rPr>
                <w:t>forecasts</w:t>
              </w:r>
              <w:proofErr w:type="spellEnd"/>
              <w:r w:rsidRPr="00865D19">
                <w:rPr>
                  <w:rStyle w:val="Hyperlink"/>
                </w:rPr>
                <w:t xml:space="preserve"> - WB</w:t>
              </w:r>
            </w:hyperlink>
          </w:p>
          <w:p w14:paraId="27AA08E3" w14:textId="77777777" w:rsidR="0067122E" w:rsidRDefault="0067122E" w:rsidP="00F064CE">
            <w:pPr>
              <w:spacing w:after="0" w:line="240" w:lineRule="auto"/>
            </w:pPr>
          </w:p>
          <w:p w14:paraId="7E98B36D" w14:textId="77777777" w:rsidR="0067122E" w:rsidRDefault="0067122E" w:rsidP="00F064CE">
            <w:pPr>
              <w:spacing w:after="0" w:line="240" w:lineRule="auto"/>
            </w:pPr>
            <w:hyperlink r:id="rId122" w:history="1">
              <w:proofErr w:type="spellStart"/>
              <w:r w:rsidRPr="0067122E">
                <w:rPr>
                  <w:rStyle w:val="Hyperlink"/>
                </w:rPr>
                <w:t>The</w:t>
              </w:r>
              <w:proofErr w:type="spellEnd"/>
              <w:r w:rsidRPr="0067122E">
                <w:rPr>
                  <w:rStyle w:val="Hyperlink"/>
                </w:rPr>
                <w:t xml:space="preserve"> </w:t>
              </w:r>
              <w:proofErr w:type="spellStart"/>
              <w:r w:rsidRPr="0067122E">
                <w:rPr>
                  <w:rStyle w:val="Hyperlink"/>
                </w:rPr>
                <w:t>World</w:t>
              </w:r>
              <w:proofErr w:type="spellEnd"/>
              <w:r w:rsidRPr="0067122E">
                <w:rPr>
                  <w:rStyle w:val="Hyperlink"/>
                </w:rPr>
                <w:t xml:space="preserve"> Bank </w:t>
              </w:r>
              <w:proofErr w:type="spellStart"/>
              <w:r w:rsidRPr="0067122E">
                <w:rPr>
                  <w:rStyle w:val="Hyperlink"/>
                </w:rPr>
                <w:t>more</w:t>
              </w:r>
              <w:proofErr w:type="spellEnd"/>
              <w:r w:rsidRPr="0067122E">
                <w:rPr>
                  <w:rStyle w:val="Hyperlink"/>
                </w:rPr>
                <w:t xml:space="preserve"> </w:t>
              </w:r>
              <w:proofErr w:type="spellStart"/>
              <w:r w:rsidRPr="0067122E">
                <w:rPr>
                  <w:rStyle w:val="Hyperlink"/>
                </w:rPr>
                <w:t>optimistic</w:t>
              </w:r>
              <w:proofErr w:type="spellEnd"/>
              <w:r w:rsidRPr="0067122E">
                <w:rPr>
                  <w:rStyle w:val="Hyperlink"/>
                </w:rPr>
                <w:t xml:space="preserve"> </w:t>
              </w:r>
              <w:proofErr w:type="spellStart"/>
              <w:r w:rsidRPr="0067122E">
                <w:rPr>
                  <w:rStyle w:val="Hyperlink"/>
                </w:rPr>
                <w:t>about</w:t>
              </w:r>
              <w:proofErr w:type="spellEnd"/>
              <w:r w:rsidRPr="0067122E">
                <w:rPr>
                  <w:rStyle w:val="Hyperlink"/>
                </w:rPr>
                <w:t xml:space="preserve"> </w:t>
              </w:r>
              <w:proofErr w:type="spellStart"/>
              <w:r w:rsidRPr="0067122E">
                <w:rPr>
                  <w:rStyle w:val="Hyperlink"/>
                </w:rPr>
                <w:t>Moldova's</w:t>
              </w:r>
              <w:proofErr w:type="spellEnd"/>
              <w:r w:rsidRPr="0067122E">
                <w:rPr>
                  <w:rStyle w:val="Hyperlink"/>
                </w:rPr>
                <w:t xml:space="preserve"> </w:t>
              </w:r>
              <w:proofErr w:type="spellStart"/>
              <w:r w:rsidRPr="0067122E">
                <w:rPr>
                  <w:rStyle w:val="Hyperlink"/>
                </w:rPr>
                <w:t>economy</w:t>
              </w:r>
              <w:proofErr w:type="spellEnd"/>
              <w:r w:rsidRPr="0067122E">
                <w:rPr>
                  <w:rStyle w:val="Hyperlink"/>
                </w:rPr>
                <w:t xml:space="preserve">. It </w:t>
              </w:r>
              <w:proofErr w:type="spellStart"/>
              <w:r w:rsidRPr="0067122E">
                <w:rPr>
                  <w:rStyle w:val="Hyperlink"/>
                </w:rPr>
                <w:t>estimates</w:t>
              </w:r>
              <w:proofErr w:type="spellEnd"/>
              <w:r w:rsidRPr="0067122E">
                <w:rPr>
                  <w:rStyle w:val="Hyperlink"/>
                </w:rPr>
                <w:t xml:space="preserve"> </w:t>
              </w:r>
              <w:proofErr w:type="spellStart"/>
              <w:r w:rsidRPr="0067122E">
                <w:rPr>
                  <w:rStyle w:val="Hyperlink"/>
                </w:rPr>
                <w:t>growth</w:t>
              </w:r>
              <w:proofErr w:type="spellEnd"/>
              <w:r w:rsidRPr="0067122E">
                <w:rPr>
                  <w:rStyle w:val="Hyperlink"/>
                </w:rPr>
                <w:t xml:space="preserve"> </w:t>
              </w:r>
              <w:proofErr w:type="spellStart"/>
              <w:r w:rsidRPr="0067122E">
                <w:rPr>
                  <w:rStyle w:val="Hyperlink"/>
                </w:rPr>
                <w:t>of</w:t>
              </w:r>
              <w:proofErr w:type="spellEnd"/>
              <w:r w:rsidRPr="0067122E">
                <w:rPr>
                  <w:rStyle w:val="Hyperlink"/>
                </w:rPr>
                <w:t xml:space="preserve"> 2.8% </w:t>
              </w:r>
              <w:proofErr w:type="spellStart"/>
              <w:r w:rsidRPr="0067122E">
                <w:rPr>
                  <w:rStyle w:val="Hyperlink"/>
                </w:rPr>
                <w:t>in</w:t>
              </w:r>
              <w:proofErr w:type="spellEnd"/>
              <w:r w:rsidRPr="0067122E">
                <w:rPr>
                  <w:rStyle w:val="Hyperlink"/>
                </w:rPr>
                <w:t xml:space="preserve"> 2024</w:t>
              </w:r>
            </w:hyperlink>
          </w:p>
          <w:p w14:paraId="009C3DB5" w14:textId="77777777" w:rsidR="00EE09C9" w:rsidRDefault="00EE09C9" w:rsidP="00F064CE">
            <w:pPr>
              <w:spacing w:after="0" w:line="240" w:lineRule="auto"/>
            </w:pPr>
          </w:p>
          <w:p w14:paraId="29CC9331" w14:textId="785B4E2C" w:rsidR="00EE09C9" w:rsidRDefault="00EE09C9" w:rsidP="00F064CE">
            <w:pPr>
              <w:spacing w:after="0" w:line="240" w:lineRule="auto"/>
            </w:pPr>
            <w:hyperlink r:id="rId123" w:history="1">
              <w:proofErr w:type="spellStart"/>
              <w:r w:rsidRPr="00EE09C9">
                <w:rPr>
                  <w:rStyle w:val="Hyperlink"/>
                </w:rPr>
                <w:t>InfoMarket</w:t>
              </w:r>
              <w:proofErr w:type="spellEnd"/>
              <w:r w:rsidRPr="00EE09C9">
                <w:rPr>
                  <w:rStyle w:val="Hyperlink"/>
                </w:rPr>
                <w:t xml:space="preserve"> Business </w:t>
              </w:r>
              <w:proofErr w:type="spellStart"/>
              <w:r w:rsidRPr="00EE09C9">
                <w:rPr>
                  <w:rStyle w:val="Hyperlink"/>
                </w:rPr>
                <w:t>Daily</w:t>
              </w:r>
              <w:proofErr w:type="spellEnd"/>
              <w:r w:rsidRPr="00EE09C9">
                <w:rPr>
                  <w:rStyle w:val="Hyperlink"/>
                </w:rPr>
                <w:t xml:space="preserve"> - </w:t>
              </w:r>
              <w:proofErr w:type="spellStart"/>
              <w:r w:rsidRPr="00EE09C9">
                <w:rPr>
                  <w:rStyle w:val="Hyperlink"/>
                </w:rPr>
                <w:t>Macroeconomy</w:t>
              </w:r>
              <w:proofErr w:type="spellEnd"/>
              <w:r w:rsidRPr="00EE09C9">
                <w:rPr>
                  <w:rStyle w:val="Hyperlink"/>
                </w:rPr>
                <w:t xml:space="preserve"> - </w:t>
              </w:r>
              <w:proofErr w:type="spellStart"/>
              <w:r w:rsidRPr="00EE09C9">
                <w:rPr>
                  <w:rStyle w:val="Hyperlink"/>
                </w:rPr>
                <w:t>Average</w:t>
              </w:r>
              <w:proofErr w:type="spellEnd"/>
              <w:r w:rsidRPr="00EE09C9">
                <w:rPr>
                  <w:rStyle w:val="Hyperlink"/>
                </w:rPr>
                <w:t xml:space="preserve"> </w:t>
              </w:r>
              <w:proofErr w:type="spellStart"/>
              <w:r w:rsidRPr="00EE09C9">
                <w:rPr>
                  <w:rStyle w:val="Hyperlink"/>
                </w:rPr>
                <w:t>inflation</w:t>
              </w:r>
              <w:proofErr w:type="spellEnd"/>
              <w:r w:rsidRPr="00EE09C9">
                <w:rPr>
                  <w:rStyle w:val="Hyperlink"/>
                </w:rPr>
                <w:t xml:space="preserve"> </w:t>
              </w:r>
              <w:proofErr w:type="spellStart"/>
              <w:r w:rsidRPr="00EE09C9">
                <w:rPr>
                  <w:rStyle w:val="Hyperlink"/>
                </w:rPr>
                <w:t>in</w:t>
              </w:r>
              <w:proofErr w:type="spellEnd"/>
              <w:r w:rsidRPr="00EE09C9">
                <w:rPr>
                  <w:rStyle w:val="Hyperlink"/>
                </w:rPr>
                <w:t xml:space="preserve"> Moldova </w:t>
              </w:r>
              <w:proofErr w:type="spellStart"/>
              <w:r w:rsidRPr="00EE09C9">
                <w:rPr>
                  <w:rStyle w:val="Hyperlink"/>
                </w:rPr>
                <w:t>will</w:t>
              </w:r>
              <w:proofErr w:type="spellEnd"/>
              <w:r w:rsidRPr="00EE09C9">
                <w:rPr>
                  <w:rStyle w:val="Hyperlink"/>
                </w:rPr>
                <w:t xml:space="preserve"> </w:t>
              </w:r>
              <w:proofErr w:type="spellStart"/>
              <w:r w:rsidRPr="00EE09C9">
                <w:rPr>
                  <w:rStyle w:val="Hyperlink"/>
                </w:rPr>
                <w:t>remain</w:t>
              </w:r>
              <w:proofErr w:type="spellEnd"/>
              <w:r w:rsidRPr="00EE09C9">
                <w:rPr>
                  <w:rStyle w:val="Hyperlink"/>
                </w:rPr>
                <w:t xml:space="preserve"> </w:t>
              </w:r>
              <w:proofErr w:type="spellStart"/>
              <w:r w:rsidRPr="00EE09C9">
                <w:rPr>
                  <w:rStyle w:val="Hyperlink"/>
                </w:rPr>
                <w:t>within</w:t>
              </w:r>
              <w:proofErr w:type="spellEnd"/>
              <w:r w:rsidRPr="00EE09C9">
                <w:rPr>
                  <w:rStyle w:val="Hyperlink"/>
                </w:rPr>
                <w:t xml:space="preserve"> </w:t>
              </w:r>
              <w:proofErr w:type="spellStart"/>
              <w:r w:rsidRPr="00EE09C9">
                <w:rPr>
                  <w:rStyle w:val="Hyperlink"/>
                </w:rPr>
                <w:t>the</w:t>
              </w:r>
              <w:proofErr w:type="spellEnd"/>
              <w:r w:rsidRPr="00EE09C9">
                <w:rPr>
                  <w:rStyle w:val="Hyperlink"/>
                </w:rPr>
                <w:t xml:space="preserve"> </w:t>
              </w:r>
              <w:proofErr w:type="spellStart"/>
              <w:r w:rsidRPr="00EE09C9">
                <w:rPr>
                  <w:rStyle w:val="Hyperlink"/>
                </w:rPr>
                <w:t>target</w:t>
              </w:r>
              <w:proofErr w:type="spellEnd"/>
              <w:r w:rsidRPr="00EE09C9">
                <w:rPr>
                  <w:rStyle w:val="Hyperlink"/>
                </w:rPr>
                <w:t xml:space="preserve"> range </w:t>
              </w:r>
              <w:proofErr w:type="spellStart"/>
              <w:r w:rsidRPr="00EE09C9">
                <w:rPr>
                  <w:rStyle w:val="Hyperlink"/>
                </w:rPr>
                <w:t>in</w:t>
              </w:r>
              <w:proofErr w:type="spellEnd"/>
              <w:r w:rsidRPr="00EE09C9">
                <w:rPr>
                  <w:rStyle w:val="Hyperlink"/>
                </w:rPr>
                <w:t xml:space="preserve"> </w:t>
              </w:r>
              <w:proofErr w:type="spellStart"/>
              <w:r w:rsidRPr="00EE09C9">
                <w:rPr>
                  <w:rStyle w:val="Hyperlink"/>
                </w:rPr>
                <w:t>the</w:t>
              </w:r>
              <w:proofErr w:type="spellEnd"/>
              <w:r w:rsidRPr="00EE09C9">
                <w:rPr>
                  <w:rStyle w:val="Hyperlink"/>
                </w:rPr>
                <w:t xml:space="preserve"> </w:t>
              </w:r>
              <w:proofErr w:type="spellStart"/>
              <w:r w:rsidRPr="00EE09C9">
                <w:rPr>
                  <w:rStyle w:val="Hyperlink"/>
                </w:rPr>
                <w:t>medium</w:t>
              </w:r>
              <w:proofErr w:type="spellEnd"/>
              <w:r w:rsidRPr="00EE09C9">
                <w:rPr>
                  <w:rStyle w:val="Hyperlink"/>
                </w:rPr>
                <w:t xml:space="preserve"> </w:t>
              </w:r>
              <w:proofErr w:type="spellStart"/>
              <w:r w:rsidRPr="00EE09C9">
                <w:rPr>
                  <w:rStyle w:val="Hyperlink"/>
                </w:rPr>
                <w:t>term</w:t>
              </w:r>
              <w:proofErr w:type="spellEnd"/>
              <w:r w:rsidRPr="00EE09C9">
                <w:rPr>
                  <w:rStyle w:val="Hyperlink"/>
                </w:rPr>
                <w:t xml:space="preserve"> - WB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379A37" w14:textId="77777777" w:rsidR="008541CE" w:rsidRPr="00CF69EA" w:rsidRDefault="008541CE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D88" w:rsidRPr="00E446FC" w14:paraId="5E1AF482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9A801F" w14:textId="7F7CBF25" w:rsidR="007E4D88" w:rsidRDefault="00F679C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10-25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3209F7" w14:textId="0839D46C" w:rsidR="007E4D88" w:rsidRPr="00F064CE" w:rsidRDefault="007E4D8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D88">
              <w:rPr>
                <w:rFonts w:ascii="Times New Roman" w:hAnsi="Times New Roman"/>
                <w:sz w:val="24"/>
                <w:szCs w:val="24"/>
              </w:rPr>
              <w:t>Moldovos finansų ministerija ir JAV stiprins strateginį bendradarbiavimą ir ieškos sprendimų, kaip įveikti dabartinius Moldovos iššūkius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B5275D" w14:textId="7A10182A" w:rsidR="007E4D88" w:rsidRDefault="007E4D88" w:rsidP="007E4D88">
            <w:pPr>
              <w:spacing w:after="0" w:line="240" w:lineRule="auto"/>
            </w:pPr>
            <w:hyperlink r:id="rId124" w:history="1">
              <w:r w:rsidRPr="00D42CCB">
                <w:rPr>
                  <w:rStyle w:val="Hyperlink"/>
                </w:rPr>
                <w:t>https://infomarket.md/en/macroeconomy/355829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B4046F" w14:textId="77777777" w:rsidR="007E4D88" w:rsidRPr="00CF69EA" w:rsidRDefault="007E4D88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E4C" w:rsidRPr="00E446FC" w14:paraId="3853599F" w14:textId="77777777" w:rsidTr="00BD34C0">
        <w:trPr>
          <w:trHeight w:val="216"/>
        </w:trPr>
        <w:tc>
          <w:tcPr>
            <w:tcW w:w="9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8B4826" w14:textId="046DA02F" w:rsidR="008C1E4C" w:rsidRDefault="008C1E4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10-25</w:t>
            </w:r>
          </w:p>
        </w:tc>
        <w:tc>
          <w:tcPr>
            <w:tcW w:w="414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5BA350" w14:textId="7645B841" w:rsidR="008C1E4C" w:rsidRPr="007E4D88" w:rsidRDefault="008C1E4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E4C">
              <w:rPr>
                <w:rFonts w:ascii="Times New Roman" w:hAnsi="Times New Roman"/>
                <w:sz w:val="24"/>
                <w:szCs w:val="24"/>
              </w:rPr>
              <w:t>Rumunijos prekių birža oficialiai pradėjo savo veiklą Moldovoje</w:t>
            </w:r>
          </w:p>
        </w:tc>
        <w:tc>
          <w:tcPr>
            <w:tcW w:w="49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94EECF" w14:textId="46FD9BA9" w:rsidR="008C1E4C" w:rsidRDefault="008C1E4C" w:rsidP="008C1E4C">
            <w:pPr>
              <w:spacing w:after="0" w:line="240" w:lineRule="auto"/>
            </w:pPr>
            <w:hyperlink r:id="rId125" w:history="1">
              <w:r w:rsidRPr="00D42CCB">
                <w:rPr>
                  <w:rStyle w:val="Hyperlink"/>
                </w:rPr>
                <w:t>https://www.moldpres.md/en/news/2024/10/25/24008572</w:t>
              </w:r>
            </w:hyperlink>
          </w:p>
        </w:tc>
        <w:tc>
          <w:tcPr>
            <w:tcW w:w="27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9A3E44" w14:textId="77777777" w:rsidR="008C1E4C" w:rsidRPr="00CF69EA" w:rsidRDefault="008C1E4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5FC" w:rsidRPr="00E446FC" w14:paraId="245B9FFC" w14:textId="77777777" w:rsidTr="00BD34C0">
        <w:trPr>
          <w:trHeight w:val="216"/>
        </w:trPr>
        <w:tc>
          <w:tcPr>
            <w:tcW w:w="10263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F1767F" w14:textId="77777777" w:rsidR="000A55FC" w:rsidRPr="00CF69EA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9EA">
              <w:rPr>
                <w:rFonts w:ascii="Times New Roman" w:hAnsi="Times New Roman"/>
                <w:sz w:val="24"/>
                <w:szCs w:val="24"/>
              </w:rPr>
              <w:t>Gynybos pramonė</w:t>
            </w:r>
          </w:p>
        </w:tc>
      </w:tr>
      <w:tr w:rsidR="000A55FC" w:rsidRPr="00E446FC" w14:paraId="798FA4BF" w14:textId="77777777" w:rsidTr="00BD34C0">
        <w:trPr>
          <w:trHeight w:val="216"/>
        </w:trPr>
        <w:tc>
          <w:tcPr>
            <w:tcW w:w="10263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0965B4" w14:textId="77777777" w:rsidR="000A55FC" w:rsidRPr="00CF69EA" w:rsidRDefault="000A55FC" w:rsidP="0067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9EA">
              <w:rPr>
                <w:rFonts w:ascii="Times New Roman" w:hAnsi="Times New Roman"/>
                <w:sz w:val="24"/>
                <w:szCs w:val="24"/>
              </w:rPr>
              <w:t>Kita ekonominiam bendradarbiavimui aktuali informacija</w:t>
            </w:r>
          </w:p>
        </w:tc>
      </w:tr>
    </w:tbl>
    <w:p w14:paraId="04E87F3D" w14:textId="77777777" w:rsidR="000A55FC" w:rsidRPr="00E446FC" w:rsidRDefault="000A55FC" w:rsidP="000A5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6609D8" w14:textId="77777777" w:rsidR="000A55FC" w:rsidRDefault="000A55FC" w:rsidP="000A55FC">
      <w:r w:rsidRPr="00E446FC">
        <w:rPr>
          <w:rFonts w:ascii="Times New Roman" w:hAnsi="Times New Roman"/>
          <w:sz w:val="24"/>
          <w:szCs w:val="24"/>
        </w:rPr>
        <w:t>Rengėjas (-ai):</w:t>
      </w:r>
      <w:r>
        <w:rPr>
          <w:rFonts w:ascii="Times New Roman" w:hAnsi="Times New Roman"/>
          <w:sz w:val="24"/>
          <w:szCs w:val="24"/>
        </w:rPr>
        <w:t xml:space="preserve"> Atašė Liudas Dabkus, +37065 3726, </w:t>
      </w:r>
      <w:hyperlink r:id="rId126" w:history="1">
        <w:r w:rsidRPr="00374411">
          <w:rPr>
            <w:rStyle w:val="Hyperlink"/>
            <w:rFonts w:ascii="Times New Roman" w:hAnsi="Times New Roman"/>
            <w:sz w:val="24"/>
            <w:szCs w:val="24"/>
          </w:rPr>
          <w:t>liudas.dabkus@urm.lt</w:t>
        </w:r>
      </w:hyperlink>
    </w:p>
    <w:p w14:paraId="3F8AE828" w14:textId="59EE2E40" w:rsidR="00556D55" w:rsidRDefault="00556D55"/>
    <w:sectPr w:rsidR="00556D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01"/>
    <w:rsid w:val="00011C04"/>
    <w:rsid w:val="00016552"/>
    <w:rsid w:val="00053E69"/>
    <w:rsid w:val="00062912"/>
    <w:rsid w:val="00084478"/>
    <w:rsid w:val="0008467B"/>
    <w:rsid w:val="00087319"/>
    <w:rsid w:val="000A55FC"/>
    <w:rsid w:val="000A6B97"/>
    <w:rsid w:val="000C42DC"/>
    <w:rsid w:val="0010444A"/>
    <w:rsid w:val="00131D3A"/>
    <w:rsid w:val="00161F5C"/>
    <w:rsid w:val="001706CA"/>
    <w:rsid w:val="001B473F"/>
    <w:rsid w:val="001D56EA"/>
    <w:rsid w:val="001D5ACD"/>
    <w:rsid w:val="001F0D15"/>
    <w:rsid w:val="002279DC"/>
    <w:rsid w:val="00241E3A"/>
    <w:rsid w:val="0025145A"/>
    <w:rsid w:val="002B2938"/>
    <w:rsid w:val="002D58FA"/>
    <w:rsid w:val="002F5929"/>
    <w:rsid w:val="002F7F42"/>
    <w:rsid w:val="00303738"/>
    <w:rsid w:val="00317458"/>
    <w:rsid w:val="003264E9"/>
    <w:rsid w:val="003423CF"/>
    <w:rsid w:val="00360C8E"/>
    <w:rsid w:val="00382AAD"/>
    <w:rsid w:val="003A4BEB"/>
    <w:rsid w:val="003A6FA5"/>
    <w:rsid w:val="003C26B1"/>
    <w:rsid w:val="003E5F2C"/>
    <w:rsid w:val="003F2389"/>
    <w:rsid w:val="003F73F4"/>
    <w:rsid w:val="004018E2"/>
    <w:rsid w:val="00411AA0"/>
    <w:rsid w:val="004212CF"/>
    <w:rsid w:val="00423BCC"/>
    <w:rsid w:val="0044753E"/>
    <w:rsid w:val="004802FB"/>
    <w:rsid w:val="00481166"/>
    <w:rsid w:val="004A6700"/>
    <w:rsid w:val="004A701E"/>
    <w:rsid w:val="004C3AF5"/>
    <w:rsid w:val="00513792"/>
    <w:rsid w:val="00546C33"/>
    <w:rsid w:val="00556D55"/>
    <w:rsid w:val="00574643"/>
    <w:rsid w:val="00580FBE"/>
    <w:rsid w:val="00586513"/>
    <w:rsid w:val="00595338"/>
    <w:rsid w:val="005954E9"/>
    <w:rsid w:val="00596B28"/>
    <w:rsid w:val="005D17DD"/>
    <w:rsid w:val="0060543F"/>
    <w:rsid w:val="00607B2B"/>
    <w:rsid w:val="0062390E"/>
    <w:rsid w:val="00656F31"/>
    <w:rsid w:val="0067122E"/>
    <w:rsid w:val="00677495"/>
    <w:rsid w:val="00692ACE"/>
    <w:rsid w:val="006A4B82"/>
    <w:rsid w:val="006A66E3"/>
    <w:rsid w:val="006C6D15"/>
    <w:rsid w:val="00700946"/>
    <w:rsid w:val="007164B5"/>
    <w:rsid w:val="007178D0"/>
    <w:rsid w:val="007243A3"/>
    <w:rsid w:val="00740F98"/>
    <w:rsid w:val="00775D47"/>
    <w:rsid w:val="0079200E"/>
    <w:rsid w:val="00794104"/>
    <w:rsid w:val="007A4EFF"/>
    <w:rsid w:val="007E0BA5"/>
    <w:rsid w:val="007E2261"/>
    <w:rsid w:val="007E4D88"/>
    <w:rsid w:val="007E53DA"/>
    <w:rsid w:val="008120D3"/>
    <w:rsid w:val="00831030"/>
    <w:rsid w:val="008541CE"/>
    <w:rsid w:val="00857130"/>
    <w:rsid w:val="00861B54"/>
    <w:rsid w:val="00865D19"/>
    <w:rsid w:val="00871A1C"/>
    <w:rsid w:val="00886682"/>
    <w:rsid w:val="008866BA"/>
    <w:rsid w:val="008A749B"/>
    <w:rsid w:val="008C1E4C"/>
    <w:rsid w:val="008C6C2B"/>
    <w:rsid w:val="008C7442"/>
    <w:rsid w:val="008D1655"/>
    <w:rsid w:val="009217E4"/>
    <w:rsid w:val="009218E9"/>
    <w:rsid w:val="009418CB"/>
    <w:rsid w:val="009929EC"/>
    <w:rsid w:val="009B33D6"/>
    <w:rsid w:val="009B754A"/>
    <w:rsid w:val="009C5746"/>
    <w:rsid w:val="009E5D02"/>
    <w:rsid w:val="009E792B"/>
    <w:rsid w:val="009F369C"/>
    <w:rsid w:val="00AA5589"/>
    <w:rsid w:val="00AC23B6"/>
    <w:rsid w:val="00AE2E5D"/>
    <w:rsid w:val="00B51E17"/>
    <w:rsid w:val="00B921DB"/>
    <w:rsid w:val="00B95470"/>
    <w:rsid w:val="00BA2134"/>
    <w:rsid w:val="00BB3D8F"/>
    <w:rsid w:val="00BD34C0"/>
    <w:rsid w:val="00BD3AE5"/>
    <w:rsid w:val="00BF4B15"/>
    <w:rsid w:val="00C00BC9"/>
    <w:rsid w:val="00C06A2A"/>
    <w:rsid w:val="00C27C83"/>
    <w:rsid w:val="00C60CD2"/>
    <w:rsid w:val="00C66FD0"/>
    <w:rsid w:val="00C9433E"/>
    <w:rsid w:val="00CB4856"/>
    <w:rsid w:val="00CB748D"/>
    <w:rsid w:val="00CC5058"/>
    <w:rsid w:val="00CC5606"/>
    <w:rsid w:val="00CD12DE"/>
    <w:rsid w:val="00CD4A73"/>
    <w:rsid w:val="00D041A2"/>
    <w:rsid w:val="00D2429B"/>
    <w:rsid w:val="00D25D06"/>
    <w:rsid w:val="00D374BA"/>
    <w:rsid w:val="00D4673B"/>
    <w:rsid w:val="00D65E50"/>
    <w:rsid w:val="00D749FC"/>
    <w:rsid w:val="00D8161C"/>
    <w:rsid w:val="00D95E40"/>
    <w:rsid w:val="00DA5E72"/>
    <w:rsid w:val="00DE0207"/>
    <w:rsid w:val="00DE55A3"/>
    <w:rsid w:val="00E30C20"/>
    <w:rsid w:val="00E77B7F"/>
    <w:rsid w:val="00E80EFD"/>
    <w:rsid w:val="00EB159C"/>
    <w:rsid w:val="00EE09C9"/>
    <w:rsid w:val="00F02463"/>
    <w:rsid w:val="00F064CE"/>
    <w:rsid w:val="00F178B6"/>
    <w:rsid w:val="00F1791A"/>
    <w:rsid w:val="00F34FC5"/>
    <w:rsid w:val="00F56FFA"/>
    <w:rsid w:val="00F679C8"/>
    <w:rsid w:val="00F84801"/>
    <w:rsid w:val="00F93AC1"/>
    <w:rsid w:val="00FB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EEC8"/>
  <w15:chartTrackingRefBased/>
  <w15:docId w15:val="{0E7BF138-4FE8-48C9-9C51-F13324BF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00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9200E"/>
    <w:pPr>
      <w:jc w:val="center"/>
      <w:outlineLvl w:val="0"/>
    </w:pPr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200E"/>
    <w:rPr>
      <w:rFonts w:ascii="Garamond" w:eastAsia="Times New Roman" w:hAnsi="Garamond" w:cs="Arial"/>
      <w:caps/>
      <w:color w:val="4F6228"/>
      <w:kern w:val="0"/>
      <w:sz w:val="16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920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market.md/en/pwengineering/354511" TargetMode="External"/><Relationship Id="rId117" Type="http://schemas.openxmlformats.org/officeDocument/2006/relationships/hyperlink" Target="https://infomarket.md/en/banks/355662" TargetMode="External"/><Relationship Id="rId21" Type="http://schemas.openxmlformats.org/officeDocument/2006/relationships/hyperlink" Target="https://www.ipn.md/index.php/en/caa-about-sale-of-cahul-airport-there-is-no-necessary-7966_1107785.html" TargetMode="External"/><Relationship Id="rId42" Type="http://schemas.openxmlformats.org/officeDocument/2006/relationships/hyperlink" Target="http://www.moldagrotech.moldexpo.md/" TargetMode="External"/><Relationship Id="rId47" Type="http://schemas.openxmlformats.org/officeDocument/2006/relationships/hyperlink" Target="https://avia.md/en/news/wizz-air-launches-3-new-flights-from-chisinau-book-plane-tickets" TargetMode="External"/><Relationship Id="rId63" Type="http://schemas.openxmlformats.org/officeDocument/2006/relationships/hyperlink" Target="https://infomarket.md/en/pwengineering/353860" TargetMode="External"/><Relationship Id="rId68" Type="http://schemas.openxmlformats.org/officeDocument/2006/relationships/hyperlink" Target="https://infomarket.md/en/pwengineering/354075" TargetMode="External"/><Relationship Id="rId84" Type="http://schemas.openxmlformats.org/officeDocument/2006/relationships/hyperlink" Target="https://www.ipn.md/en/lower-apple-harvest-this-year-7966_1107843.html" TargetMode="External"/><Relationship Id="rId89" Type="http://schemas.openxmlformats.org/officeDocument/2006/relationships/hyperlink" Target="https://neighbourhood-enlargement.ec.europa.eu/news/commission-adopts-eu18-billion-support-package-underpin-moldovas-economic-growth-plan-its-path-eu-2024-10-10_en" TargetMode="External"/><Relationship Id="rId112" Type="http://schemas.openxmlformats.org/officeDocument/2006/relationships/hyperlink" Target="https://infomarket.md/en/banks/355557" TargetMode="External"/><Relationship Id="rId16" Type="http://schemas.openxmlformats.org/officeDocument/2006/relationships/hyperlink" Target="https://infomarket.md/en/pwengineering/354187" TargetMode="External"/><Relationship Id="rId107" Type="http://schemas.openxmlformats.org/officeDocument/2006/relationships/hyperlink" Target="https://infomarket.md/en/pwengineering/355458" TargetMode="External"/><Relationship Id="rId11" Type="http://schemas.openxmlformats.org/officeDocument/2006/relationships/hyperlink" Target="https://infomarket.md/en/analitics/353918" TargetMode="External"/><Relationship Id="rId32" Type="http://schemas.openxmlformats.org/officeDocument/2006/relationships/hyperlink" Target="https://infomarket.md/en/agriculture/354760" TargetMode="External"/><Relationship Id="rId37" Type="http://schemas.openxmlformats.org/officeDocument/2006/relationships/hyperlink" Target="https://www.ipn.md/en/ursula-von-der-leyen-i-encourage-moldovans-to-use-their-7965_1107933.html" TargetMode="External"/><Relationship Id="rId53" Type="http://schemas.openxmlformats.org/officeDocument/2006/relationships/hyperlink" Target="https://infomarket.md/en/moldova/354514" TargetMode="External"/><Relationship Id="rId58" Type="http://schemas.openxmlformats.org/officeDocument/2006/relationships/hyperlink" Target="https://infomarket.md/en/pwengineering/354032" TargetMode="External"/><Relationship Id="rId74" Type="http://schemas.openxmlformats.org/officeDocument/2006/relationships/hyperlink" Target="https://www.ipn.md/en/romania-promises-to-stand-by-moldova-until-its-integration-into-7965_1107779.html" TargetMode="External"/><Relationship Id="rId79" Type="http://schemas.openxmlformats.org/officeDocument/2006/relationships/hyperlink" Target="https://euneighbourseast.eu/news/latest-news/eu-commissioner-wojciechowski-discusses-agri-food-relations-in-chisinau-and-visits-moldovas-national-wine-day/" TargetMode="External"/><Relationship Id="rId102" Type="http://schemas.openxmlformats.org/officeDocument/2006/relationships/hyperlink" Target="https://infomarket.md/en/analitics/355371" TargetMode="External"/><Relationship Id="rId123" Type="http://schemas.openxmlformats.org/officeDocument/2006/relationships/hyperlink" Target="https://infomarket.md/en/macroeconomy/355779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://www.fashion.moldexpo.md/" TargetMode="External"/><Relationship Id="rId90" Type="http://schemas.openxmlformats.org/officeDocument/2006/relationships/hyperlink" Target="https://www.tridge.com/news/moldovas-material-reserves-agency-reports-re-wavkpl" TargetMode="External"/><Relationship Id="rId95" Type="http://schemas.openxmlformats.org/officeDocument/2006/relationships/hyperlink" Target="https://infomarket.md/en/investment/354918" TargetMode="External"/><Relationship Id="rId22" Type="http://schemas.openxmlformats.org/officeDocument/2006/relationships/hyperlink" Target="https://www.moldpres.md/en/news/2024/09/19/24007451" TargetMode="External"/><Relationship Id="rId27" Type="http://schemas.openxmlformats.org/officeDocument/2006/relationships/hyperlink" Target="https://businessdaily.md/en/goverment/354605" TargetMode="External"/><Relationship Id="rId43" Type="http://schemas.openxmlformats.org/officeDocument/2006/relationships/hyperlink" Target="https://infomarket.md/en/investment/355456" TargetMode="External"/><Relationship Id="rId48" Type="http://schemas.openxmlformats.org/officeDocument/2006/relationships/hyperlink" Target="https://infomarket.md/en/social/353867" TargetMode="External"/><Relationship Id="rId64" Type="http://schemas.openxmlformats.org/officeDocument/2006/relationships/hyperlink" Target="https://infomarket.md/en/social/353926" TargetMode="External"/><Relationship Id="rId69" Type="http://schemas.openxmlformats.org/officeDocument/2006/relationships/hyperlink" Target="https://www.ipn.md/en/strategic-partnership-for-modernizing-agriculture-7966_1107736.html" TargetMode="External"/><Relationship Id="rId113" Type="http://schemas.openxmlformats.org/officeDocument/2006/relationships/hyperlink" Target="https://www.moldpres.md/en/news/2024/10/23/24008490" TargetMode="External"/><Relationship Id="rId118" Type="http://schemas.openxmlformats.org/officeDocument/2006/relationships/hyperlink" Target="https://radiomoldova.md/p/41971/moldovan-poultry-farms-enter-eu-market" TargetMode="External"/><Relationship Id="rId80" Type="http://schemas.openxmlformats.org/officeDocument/2006/relationships/hyperlink" Target="https://infomarket.md/en/analitics/354503" TargetMode="External"/><Relationship Id="rId85" Type="http://schemas.openxmlformats.org/officeDocument/2006/relationships/hyperlink" Target="https://businessdaily.md/en/goverment/354551" TargetMode="External"/><Relationship Id="rId12" Type="http://schemas.openxmlformats.org/officeDocument/2006/relationships/hyperlink" Target="https://infomarket.md/en/investment/353970" TargetMode="External"/><Relationship Id="rId17" Type="http://schemas.openxmlformats.org/officeDocument/2006/relationships/hyperlink" Target="https://infomarket.md/en/analitics/354132" TargetMode="External"/><Relationship Id="rId33" Type="http://schemas.openxmlformats.org/officeDocument/2006/relationships/hyperlink" Target="https://www.moldpres.md/en/news/2024/10/10/24008066" TargetMode="External"/><Relationship Id="rId38" Type="http://schemas.openxmlformats.org/officeDocument/2006/relationships/hyperlink" Target="https://infomarket.md/en/analitics/354756" TargetMode="External"/><Relationship Id="rId59" Type="http://schemas.openxmlformats.org/officeDocument/2006/relationships/hyperlink" Target="https://infomarket.md/en/analitics/354070" TargetMode="External"/><Relationship Id="rId103" Type="http://schemas.openxmlformats.org/officeDocument/2006/relationships/hyperlink" Target="https://statistica.gov.md/en/industrial-activity-in-august-2024-9503_61493.html" TargetMode="External"/><Relationship Id="rId108" Type="http://schemas.openxmlformats.org/officeDocument/2006/relationships/hyperlink" Target="https://infomarket.md/en/banks/355494" TargetMode="External"/><Relationship Id="rId124" Type="http://schemas.openxmlformats.org/officeDocument/2006/relationships/hyperlink" Target="https://infomarket.md/en/macroeconomy/355829" TargetMode="External"/><Relationship Id="rId54" Type="http://schemas.openxmlformats.org/officeDocument/2006/relationships/hyperlink" Target="https://infomarket.md/en/moldova/355376" TargetMode="External"/><Relationship Id="rId70" Type="http://schemas.openxmlformats.org/officeDocument/2006/relationships/hyperlink" Target="https://www.infotag.md/economics-en/302090/" TargetMode="External"/><Relationship Id="rId75" Type="http://schemas.openxmlformats.org/officeDocument/2006/relationships/hyperlink" Target="https://infomarket.md/en/politicalreview/354297" TargetMode="External"/><Relationship Id="rId91" Type="http://schemas.openxmlformats.org/officeDocument/2006/relationships/hyperlink" Target="https://seenews.com/news/moldovas-purcari-wineries-aims-to-double-profit-by-2027-1264591" TargetMode="External"/><Relationship Id="rId96" Type="http://schemas.openxmlformats.org/officeDocument/2006/relationships/hyperlink" Target="https://www.moldpres.md/en/news/2024/10/15/2400823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ntreprenorexpo.moldexpo.md/" TargetMode="External"/><Relationship Id="rId23" Type="http://schemas.openxmlformats.org/officeDocument/2006/relationships/hyperlink" Target="https://www.fitchratings.com/research/sovereigns/fitch-assigns-moldova-b-outlook-stable-27-09-2024" TargetMode="External"/><Relationship Id="rId28" Type="http://schemas.openxmlformats.org/officeDocument/2006/relationships/hyperlink" Target="https://infomarket.md/en/politicalreview/354659" TargetMode="External"/><Relationship Id="rId49" Type="http://schemas.openxmlformats.org/officeDocument/2006/relationships/hyperlink" Target="https://infomarket.md/en/analitics/354365" TargetMode="External"/><Relationship Id="rId114" Type="http://schemas.openxmlformats.org/officeDocument/2006/relationships/hyperlink" Target="https://infomarket.md/en/investment/355601" TargetMode="External"/><Relationship Id="rId119" Type="http://schemas.openxmlformats.org/officeDocument/2006/relationships/hyperlink" Target="https://www.infotag.md/economics-en/319809/" TargetMode="External"/><Relationship Id="rId44" Type="http://schemas.openxmlformats.org/officeDocument/2006/relationships/hyperlink" Target="https://infomarket.md/en/analitics/355275" TargetMode="External"/><Relationship Id="rId60" Type="http://schemas.openxmlformats.org/officeDocument/2006/relationships/hyperlink" Target="https://infomarket.md/en/analitics/354437" TargetMode="External"/><Relationship Id="rId65" Type="http://schemas.openxmlformats.org/officeDocument/2006/relationships/hyperlink" Target="https://www.railway.supply/en/kazakhstan-rails-for-moldova-second-shipment-arrives-for-railway-overhaul/" TargetMode="External"/><Relationship Id="rId81" Type="http://schemas.openxmlformats.org/officeDocument/2006/relationships/hyperlink" Target="https://infomarket.md/en/moldova/354369" TargetMode="External"/><Relationship Id="rId86" Type="http://schemas.openxmlformats.org/officeDocument/2006/relationships/hyperlink" Target="https://infomarket.md/en/analitics/354545" TargetMode="External"/><Relationship Id="rId13" Type="http://schemas.openxmlformats.org/officeDocument/2006/relationships/hyperlink" Target="https://infomarket.md/en/analitics/353969" TargetMode="External"/><Relationship Id="rId18" Type="http://schemas.openxmlformats.org/officeDocument/2006/relationships/hyperlink" Target="https://renergy.md/investor-connect-2024-la-chisinau-forum-international-despre-eficienta-energetica-in-cladiri/" TargetMode="External"/><Relationship Id="rId39" Type="http://schemas.openxmlformats.org/officeDocument/2006/relationships/hyperlink" Target="https://infomarket.md/en/investment/354826" TargetMode="External"/><Relationship Id="rId109" Type="http://schemas.openxmlformats.org/officeDocument/2006/relationships/hyperlink" Target="https://gov.md/en/content/moldovan-government-approves-e-file-system-today" TargetMode="External"/><Relationship Id="rId34" Type="http://schemas.openxmlformats.org/officeDocument/2006/relationships/hyperlink" Target="https://euneighbourseast.eu/news/latest-news/european-commission-adopts-e1-8-billion-support-package-to-underpin-moldovas-economic-growth-plan/" TargetMode="External"/><Relationship Id="rId50" Type="http://schemas.openxmlformats.org/officeDocument/2006/relationships/hyperlink" Target="https://infomarket.md/en/moldova/354366" TargetMode="External"/><Relationship Id="rId55" Type="http://schemas.openxmlformats.org/officeDocument/2006/relationships/hyperlink" Target="https://infomarket.md/en/moldova/355377" TargetMode="External"/><Relationship Id="rId76" Type="http://schemas.openxmlformats.org/officeDocument/2006/relationships/hyperlink" Target="https://moldovalive.md/the-energy-ministries-of-moldova-and-romania-have-signed-a-memorandum-on-collaboration-in-joint-projects-and-promoting-innovation/" TargetMode="External"/><Relationship Id="rId97" Type="http://schemas.openxmlformats.org/officeDocument/2006/relationships/hyperlink" Target="https://infomarket.md/en/analitics/355058" TargetMode="External"/><Relationship Id="rId104" Type="http://schemas.openxmlformats.org/officeDocument/2006/relationships/hyperlink" Target="https://infomarket.md/en/analitics/355411" TargetMode="External"/><Relationship Id="rId120" Type="http://schemas.openxmlformats.org/officeDocument/2006/relationships/hyperlink" Target="https://infomarket.md/en/analitics/355773" TargetMode="External"/><Relationship Id="rId125" Type="http://schemas.openxmlformats.org/officeDocument/2006/relationships/hyperlink" Target="https://www.moldpres.md/en/news/2024/10/25/24008572" TargetMode="External"/><Relationship Id="rId7" Type="http://schemas.openxmlformats.org/officeDocument/2006/relationships/hyperlink" Target="http://www.christmas-fair.moldexpo.md/" TargetMode="External"/><Relationship Id="rId71" Type="http://schemas.openxmlformats.org/officeDocument/2006/relationships/hyperlink" Target="https://infomarket.md/en/analitics/354246" TargetMode="External"/><Relationship Id="rId92" Type="http://schemas.openxmlformats.org/officeDocument/2006/relationships/hyperlink" Target="https://infomarket.md/en/investment/3547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usinesslink.md/events/antreprenorexpo-2024" TargetMode="External"/><Relationship Id="rId24" Type="http://schemas.openxmlformats.org/officeDocument/2006/relationships/hyperlink" Target="https://infomarket.md/en/agriculture/354378" TargetMode="External"/><Relationship Id="rId40" Type="http://schemas.openxmlformats.org/officeDocument/2006/relationships/hyperlink" Target="https://infomarket.md/en/commerce/354829" TargetMode="External"/><Relationship Id="rId45" Type="http://schemas.openxmlformats.org/officeDocument/2006/relationships/hyperlink" Target="https://www.infotag.md/economics-en/319792/" TargetMode="External"/><Relationship Id="rId66" Type="http://schemas.openxmlformats.org/officeDocument/2006/relationships/hyperlink" Target="https://www.ipn.md/en/share-of-the-elderly-rising-in-moldova-7967_1107685.html" TargetMode="External"/><Relationship Id="rId87" Type="http://schemas.openxmlformats.org/officeDocument/2006/relationships/hyperlink" Target="https://infomarket.md/en/analitics/354602" TargetMode="External"/><Relationship Id="rId110" Type="http://schemas.openxmlformats.org/officeDocument/2006/relationships/hyperlink" Target="https://infomarket.md/en/analitics/355554" TargetMode="External"/><Relationship Id="rId115" Type="http://schemas.openxmlformats.org/officeDocument/2006/relationships/hyperlink" Target="https://infomarket.md/en/social/355609" TargetMode="External"/><Relationship Id="rId61" Type="http://schemas.openxmlformats.org/officeDocument/2006/relationships/hyperlink" Target="https://www.bnm.md/en/content/governor-anca-dragu-attended-centenary-central-bank-poland" TargetMode="External"/><Relationship Id="rId82" Type="http://schemas.openxmlformats.org/officeDocument/2006/relationships/hyperlink" Target="https://infomarket.md/en/social/354442" TargetMode="External"/><Relationship Id="rId19" Type="http://schemas.openxmlformats.org/officeDocument/2006/relationships/hyperlink" Target="https://moldovalive.md/republic-of-moldova-will-host-the-business-forum-on-sustainable-development/" TargetMode="External"/><Relationship Id="rId14" Type="http://schemas.openxmlformats.org/officeDocument/2006/relationships/hyperlink" Target="https://infomarket.md/en/investment/354074" TargetMode="External"/><Relationship Id="rId30" Type="http://schemas.openxmlformats.org/officeDocument/2006/relationships/hyperlink" Target="https://moldovalive.md/more-than-100-companies-from-different-sectors-of-the-economy-are-taking-part-in-entrepreneur-expo-2024/" TargetMode="External"/><Relationship Id="rId35" Type="http://schemas.openxmlformats.org/officeDocument/2006/relationships/hyperlink" Target="https://infomarket.md/en/investment/354714" TargetMode="External"/><Relationship Id="rId56" Type="http://schemas.openxmlformats.org/officeDocument/2006/relationships/hyperlink" Target="https://www.ipn.md/en/low-cost-company-transavia-to-launch-chisinau-paris-orly-flight-7966_1108339.html" TargetMode="External"/><Relationship Id="rId77" Type="http://schemas.openxmlformats.org/officeDocument/2006/relationships/hyperlink" Target="https://gov.md/en/content/moldovan-pm-has-meeting-european-commissioner-agriculture" TargetMode="External"/><Relationship Id="rId100" Type="http://schemas.openxmlformats.org/officeDocument/2006/relationships/hyperlink" Target="https://statistica.gov.md/en/international-trade-of-goods-of-the-republic-of-moldova-in-august-2024-and-janua-9539_61488.html" TargetMode="External"/><Relationship Id="rId105" Type="http://schemas.openxmlformats.org/officeDocument/2006/relationships/hyperlink" Target="https://infomarket.md/en/analitics/355454" TargetMode="External"/><Relationship Id="rId126" Type="http://schemas.openxmlformats.org/officeDocument/2006/relationships/hyperlink" Target="mailto:liudas.dabkus@urm.lt" TargetMode="External"/><Relationship Id="rId8" Type="http://schemas.openxmlformats.org/officeDocument/2006/relationships/hyperlink" Target="https://infomarket.md/en/goverment/353818" TargetMode="External"/><Relationship Id="rId51" Type="http://schemas.openxmlformats.org/officeDocument/2006/relationships/hyperlink" Target="https://infomarket.md/en/moldova/354367" TargetMode="External"/><Relationship Id="rId72" Type="http://schemas.openxmlformats.org/officeDocument/2006/relationships/hyperlink" Target="https://moldovalive.md/moldova-will-receive-40-million-euros-from-italy-in-which-areas-will-the-funds-be-allocated/" TargetMode="External"/><Relationship Id="rId93" Type="http://schemas.openxmlformats.org/officeDocument/2006/relationships/hyperlink" Target="https://infomarket.md/en/agriculture/354760" TargetMode="External"/><Relationship Id="rId98" Type="http://schemas.openxmlformats.org/officeDocument/2006/relationships/hyperlink" Target="https://infomarket.md/en/politicalreview/355059" TargetMode="External"/><Relationship Id="rId121" Type="http://schemas.openxmlformats.org/officeDocument/2006/relationships/hyperlink" Target="https://infomarket.md/en/analitics/355823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nfomarket.md/en/investment/354440" TargetMode="External"/><Relationship Id="rId46" Type="http://schemas.openxmlformats.org/officeDocument/2006/relationships/hyperlink" Target="https://infomarket.md/en/goverment/355830" TargetMode="External"/><Relationship Id="rId67" Type="http://schemas.openxmlformats.org/officeDocument/2006/relationships/hyperlink" Target="https://infomarket.md/en/industry/354028" TargetMode="External"/><Relationship Id="rId116" Type="http://schemas.openxmlformats.org/officeDocument/2006/relationships/hyperlink" Target="https://infomarket.md/en/commerce/355625" TargetMode="External"/><Relationship Id="rId20" Type="http://schemas.openxmlformats.org/officeDocument/2006/relationships/hyperlink" Target="https://fintech.md/fmc24/" TargetMode="External"/><Relationship Id="rId41" Type="http://schemas.openxmlformats.org/officeDocument/2006/relationships/hyperlink" Target="http://www.farmer.moldexpo.md/" TargetMode="External"/><Relationship Id="rId62" Type="http://schemas.openxmlformats.org/officeDocument/2006/relationships/hyperlink" Target="https://www.ipn.md/en/76-of-respondents-of-entrepreneurs-barometer-support-european-integration-7966_1107675.html" TargetMode="External"/><Relationship Id="rId83" Type="http://schemas.openxmlformats.org/officeDocument/2006/relationships/hyperlink" Target="https://infomarket.md/en/pwengineering/354375" TargetMode="External"/><Relationship Id="rId88" Type="http://schemas.openxmlformats.org/officeDocument/2006/relationships/hyperlink" Target="https://infomarket.md/en/social/354603" TargetMode="External"/><Relationship Id="rId111" Type="http://schemas.openxmlformats.org/officeDocument/2006/relationships/hyperlink" Target="https://infomarket.md/en/analitics/355600" TargetMode="External"/><Relationship Id="rId15" Type="http://schemas.openxmlformats.org/officeDocument/2006/relationships/hyperlink" Target="https://infomarket.md/en/politicalreview/353972" TargetMode="External"/><Relationship Id="rId36" Type="http://schemas.openxmlformats.org/officeDocument/2006/relationships/hyperlink" Target="https://infomarket.md/en/analitics/354825" TargetMode="External"/><Relationship Id="rId57" Type="http://schemas.openxmlformats.org/officeDocument/2006/relationships/hyperlink" Target="https://infomarket.md/en/politicalreview/353809" TargetMode="External"/><Relationship Id="rId106" Type="http://schemas.openxmlformats.org/officeDocument/2006/relationships/hyperlink" Target="https://md.usembassy.gov/sec-blinken-elections-in-moldova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invest.gov.md/en/the-results-of-moldova-business-week-2024-millions-in-investments-and-numerous-opportunities-for-business-development/" TargetMode="External"/><Relationship Id="rId31" Type="http://schemas.openxmlformats.org/officeDocument/2006/relationships/hyperlink" Target="https://moldovalive.md/latest-news-the-first-producer-in-our-country-has-obtained-the-right-to-export-table-eggs-to-the-eu-market/" TargetMode="External"/><Relationship Id="rId52" Type="http://schemas.openxmlformats.org/officeDocument/2006/relationships/hyperlink" Target="https://moldovainvest.eu/en/romania-en/iasi/passengers-served-by-chisinau-increased-40/" TargetMode="External"/><Relationship Id="rId73" Type="http://schemas.openxmlformats.org/officeDocument/2006/relationships/hyperlink" Target="https://infomarket.md/en/analitics/354296" TargetMode="External"/><Relationship Id="rId78" Type="http://schemas.openxmlformats.org/officeDocument/2006/relationships/hyperlink" Target="https://www.ipn.md/en/nbm-to-expand-use-artificial-intelligence-in-key-areas-7966_1107799.html" TargetMode="External"/><Relationship Id="rId94" Type="http://schemas.openxmlformats.org/officeDocument/2006/relationships/hyperlink" Target="https://infomarket.md/en/commerce/354879/" TargetMode="External"/><Relationship Id="rId99" Type="http://schemas.openxmlformats.org/officeDocument/2006/relationships/hyperlink" Target="https://farmonaut.com/news/breakthrough-moldovas-egg-cellent-eu-export-revolution-hatches-new-agricultural-era/" TargetMode="External"/><Relationship Id="rId101" Type="http://schemas.openxmlformats.org/officeDocument/2006/relationships/hyperlink" Target="https://infomarket.md/en/goverment/355278" TargetMode="External"/><Relationship Id="rId122" Type="http://schemas.openxmlformats.org/officeDocument/2006/relationships/hyperlink" Target="https://moldovalive.md/the-world-bank-more-optimistic-about-moldovas-economy-it-estimates-growth-of-2-8-in-2024/" TargetMode="External"/><Relationship Id="rId4" Type="http://schemas.openxmlformats.org/officeDocument/2006/relationships/hyperlink" Target="http://www.furniture.moldexpo.md/" TargetMode="External"/><Relationship Id="rId9" Type="http://schemas.openxmlformats.org/officeDocument/2006/relationships/hyperlink" Target="https://infomarket.md/en/politicalreview/3538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22051</Words>
  <Characters>12570</Characters>
  <Application>Microsoft Office Word</Application>
  <DocSecurity>0</DocSecurity>
  <Lines>104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Liudas Gintautas Dabkus</dc:creator>
  <cp:keywords/>
  <dc:description/>
  <cp:lastModifiedBy>Liudas Gintautas Dabkus</cp:lastModifiedBy>
  <cp:revision>148</cp:revision>
  <dcterms:created xsi:type="dcterms:W3CDTF">2023-09-04T20:15:00Z</dcterms:created>
  <dcterms:modified xsi:type="dcterms:W3CDTF">2024-10-27T10:57:00Z</dcterms:modified>
</cp:coreProperties>
</file>