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5D316A5D"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261906">
        <w:rPr>
          <w:rFonts w:ascii="Times New Roman" w:hAnsi="Times New Roman"/>
          <w:b/>
          <w:sz w:val="28"/>
          <w:szCs w:val="28"/>
        </w:rPr>
        <w:t>9</w:t>
      </w:r>
      <w:r>
        <w:rPr>
          <w:rFonts w:ascii="Times New Roman" w:hAnsi="Times New Roman"/>
          <w:b/>
          <w:sz w:val="28"/>
          <w:szCs w:val="28"/>
        </w:rPr>
        <w:t>-01 – 2023-0</w:t>
      </w:r>
      <w:r w:rsidR="00261906">
        <w:rPr>
          <w:rFonts w:ascii="Times New Roman" w:hAnsi="Times New Roman"/>
          <w:b/>
          <w:sz w:val="28"/>
          <w:szCs w:val="28"/>
        </w:rPr>
        <w:t>9</w:t>
      </w:r>
      <w:r>
        <w:rPr>
          <w:rFonts w:ascii="Times New Roman" w:hAnsi="Times New Roman"/>
          <w:b/>
          <w:sz w:val="28"/>
          <w:szCs w:val="28"/>
        </w:rPr>
        <w:t>-3</w:t>
      </w:r>
      <w:r w:rsidR="00261906">
        <w:rPr>
          <w:rFonts w:ascii="Times New Roman" w:hAnsi="Times New Roman"/>
          <w:b/>
          <w:sz w:val="28"/>
          <w:szCs w:val="28"/>
        </w:rPr>
        <w:t>0</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C369D8" w:rsidRPr="009D3E27" w14:paraId="6EE8C85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E780882" w14:textId="761B06F8" w:rsidR="00C369D8" w:rsidRDefault="00C369D8" w:rsidP="00C369D8">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w:t>
            </w:r>
            <w:r w:rsidR="00F72DFF">
              <w:rPr>
                <w:rFonts w:ascii="Times New Roman" w:hAnsi="Times New Roman"/>
                <w:sz w:val="24"/>
                <w:szCs w:val="24"/>
                <w:lang w:val="en-US" w:eastAsia="ja-JP"/>
              </w:rPr>
              <w:t>9</w:t>
            </w:r>
            <w:r>
              <w:rPr>
                <w:rFonts w:ascii="Times New Roman" w:hAnsi="Times New Roman"/>
                <w:sz w:val="24"/>
                <w:szCs w:val="24"/>
                <w:lang w:val="en-US" w:eastAsia="ja-JP"/>
              </w:rPr>
              <w:t>-0</w:t>
            </w:r>
            <w:r w:rsidR="00F72DFF">
              <w:rPr>
                <w:rFonts w:ascii="Times New Roman" w:hAnsi="Times New Roman"/>
                <w:sz w:val="24"/>
                <w:szCs w:val="24"/>
                <w:lang w:val="en-US" w:eastAsia="ja-JP"/>
              </w:rPr>
              <w:t>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EB2C95" w14:textId="30EA4239" w:rsidR="00C369D8" w:rsidRDefault="00F72DFF" w:rsidP="00C369D8">
            <w:pPr>
              <w:jc w:val="both"/>
              <w:rPr>
                <w:rFonts w:ascii="Times New Roman" w:hAnsi="Times New Roman"/>
                <w:bCs/>
                <w:color w:val="000000"/>
                <w:sz w:val="24"/>
                <w:szCs w:val="24"/>
                <w:lang w:eastAsia="ja-JP"/>
              </w:rPr>
            </w:pPr>
            <w:r w:rsidRPr="00F72DFF">
              <w:rPr>
                <w:rFonts w:ascii="Times New Roman" w:hAnsi="Times New Roman"/>
                <w:sz w:val="24"/>
                <w:szCs w:val="24"/>
                <w:lang w:eastAsia="ja-JP"/>
              </w:rPr>
              <w:t xml:space="preserve">Indijos vyriausybės duomenimis, liepą Indijos uostuose pristatytos rusiškos naftos vidutinė kaina nukrito iki žemiausio lygio nuo </w:t>
            </w:r>
            <w:r>
              <w:rPr>
                <w:rFonts w:ascii="Times New Roman" w:hAnsi="Times New Roman"/>
                <w:sz w:val="24"/>
                <w:szCs w:val="24"/>
                <w:lang w:eastAsia="ja-JP"/>
              </w:rPr>
              <w:t>Rusijos karo Ukrainoje pradžios</w:t>
            </w:r>
            <w:r w:rsidRPr="00F72DFF">
              <w:rPr>
                <w:rFonts w:ascii="Times New Roman" w:hAnsi="Times New Roman"/>
                <w:sz w:val="24"/>
                <w:szCs w:val="24"/>
                <w:lang w:eastAsia="ja-JP"/>
              </w:rPr>
              <w:t xml:space="preserve">. Indija </w:t>
            </w:r>
            <w:r>
              <w:rPr>
                <w:rFonts w:ascii="Times New Roman" w:hAnsi="Times New Roman"/>
                <w:sz w:val="24"/>
                <w:szCs w:val="24"/>
                <w:lang w:eastAsia="ja-JP"/>
              </w:rPr>
              <w:t>importavo rusiškos</w:t>
            </w:r>
            <w:r w:rsidRPr="00F72DFF">
              <w:rPr>
                <w:rFonts w:ascii="Times New Roman" w:hAnsi="Times New Roman"/>
                <w:sz w:val="24"/>
                <w:szCs w:val="24"/>
                <w:lang w:eastAsia="ja-JP"/>
              </w:rPr>
              <w:t xml:space="preserve"> naftos vidutine kaina 68,09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F72DFF">
              <w:rPr>
                <w:rFonts w:ascii="Times New Roman" w:hAnsi="Times New Roman"/>
                <w:sz w:val="24"/>
                <w:szCs w:val="24"/>
                <w:lang w:eastAsia="ja-JP"/>
              </w:rPr>
              <w:t xml:space="preserve"> už barelį liepos mėnesį, šiek tiek mažiau nei 68,16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F72DFF">
              <w:rPr>
                <w:rFonts w:ascii="Times New Roman" w:hAnsi="Times New Roman"/>
                <w:sz w:val="24"/>
                <w:szCs w:val="24"/>
                <w:lang w:eastAsia="ja-JP"/>
              </w:rPr>
              <w:t xml:space="preserve"> 2022 m. liepos mėn. Vidutinė </w:t>
            </w:r>
            <w:r>
              <w:rPr>
                <w:rFonts w:ascii="Times New Roman" w:hAnsi="Times New Roman"/>
                <w:sz w:val="24"/>
                <w:szCs w:val="24"/>
                <w:lang w:eastAsia="ja-JP"/>
              </w:rPr>
              <w:t>rusiškos</w:t>
            </w:r>
            <w:r w:rsidRPr="00F72DFF">
              <w:rPr>
                <w:rFonts w:ascii="Times New Roman" w:hAnsi="Times New Roman"/>
                <w:sz w:val="24"/>
                <w:szCs w:val="24"/>
                <w:lang w:eastAsia="ja-JP"/>
              </w:rPr>
              <w:t xml:space="preserve"> naftos kaina</w:t>
            </w:r>
            <w:r>
              <w:rPr>
                <w:rFonts w:ascii="Times New Roman" w:hAnsi="Times New Roman"/>
                <w:sz w:val="24"/>
                <w:szCs w:val="24"/>
                <w:lang w:eastAsia="ja-JP"/>
              </w:rPr>
              <w:t xml:space="preserve"> 2023 m.</w:t>
            </w:r>
            <w:r w:rsidRPr="00F72DFF">
              <w:rPr>
                <w:rFonts w:ascii="Times New Roman" w:hAnsi="Times New Roman"/>
                <w:sz w:val="24"/>
                <w:szCs w:val="24"/>
                <w:lang w:eastAsia="ja-JP"/>
              </w:rPr>
              <w:t xml:space="preserve"> liepą buvo mažesnė nei iš Irako ir Saudo Arabijos. Naftos iš Irako ir Saudo Arabijos kaina liepos mėnesį vidutiniškai siekė </w:t>
            </w:r>
            <w:r>
              <w:rPr>
                <w:rFonts w:ascii="Times New Roman" w:hAnsi="Times New Roman"/>
                <w:sz w:val="24"/>
                <w:szCs w:val="24"/>
                <w:lang w:eastAsia="ja-JP"/>
              </w:rPr>
              <w:t xml:space="preserve">atitinkamai </w:t>
            </w:r>
            <w:r w:rsidRPr="00F72DFF">
              <w:rPr>
                <w:rFonts w:ascii="Times New Roman" w:hAnsi="Times New Roman"/>
                <w:sz w:val="24"/>
                <w:szCs w:val="24"/>
                <w:lang w:eastAsia="ja-JP"/>
              </w:rPr>
              <w:t xml:space="preserve">72,69 ir 81,68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sidRPr="00F72DFF">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21A234C" w14:textId="2898A082" w:rsidR="00C369D8" w:rsidRDefault="00F72DFF" w:rsidP="00C369D8">
            <w:pPr>
              <w:spacing w:after="0" w:line="240" w:lineRule="auto"/>
              <w:jc w:val="both"/>
            </w:pPr>
            <w:hyperlink r:id="rId4" w:history="1">
              <w:r w:rsidRPr="009732BC">
                <w:rPr>
                  <w:rStyle w:val="Hyperlink"/>
                </w:rPr>
                <w:t>https://www.reuters.com/business/energy/russias-oil-price-india-july-lowest-since-ukraine-war-began-2023-09-05/</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FC90C46" w14:textId="77777777" w:rsidR="00C369D8" w:rsidRDefault="00C369D8" w:rsidP="00C369D8">
            <w:pPr>
              <w:spacing w:after="0" w:line="240" w:lineRule="auto"/>
              <w:jc w:val="both"/>
              <w:rPr>
                <w:rFonts w:ascii="Times New Roman" w:hAnsi="Times New Roman"/>
                <w:sz w:val="24"/>
                <w:szCs w:val="24"/>
                <w:lang w:eastAsia="ja-JP"/>
              </w:rPr>
            </w:pPr>
          </w:p>
        </w:tc>
      </w:tr>
      <w:tr w:rsidR="00C369D8" w:rsidRPr="009D3E27" w14:paraId="31B774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E01CB8A" w14:textId="67D1EAA1" w:rsidR="00C369D8" w:rsidRDefault="00C369D8" w:rsidP="00C369D8">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2023-0</w:t>
            </w:r>
            <w:r w:rsidR="00F72DFF">
              <w:rPr>
                <w:rFonts w:ascii="Times New Roman" w:hAnsi="Times New Roman"/>
                <w:sz w:val="24"/>
                <w:szCs w:val="24"/>
                <w:lang w:eastAsia="ja-JP"/>
              </w:rPr>
              <w:t>9</w:t>
            </w:r>
            <w:r>
              <w:rPr>
                <w:rFonts w:ascii="Times New Roman" w:hAnsi="Times New Roman"/>
                <w:sz w:val="24"/>
                <w:szCs w:val="24"/>
                <w:lang w:eastAsia="ja-JP"/>
              </w:rPr>
              <w:t>-0</w:t>
            </w:r>
            <w:r w:rsidR="00F72DFF">
              <w:rPr>
                <w:rFonts w:ascii="Times New Roman" w:hAnsi="Times New Roman"/>
                <w:sz w:val="24"/>
                <w:szCs w:val="24"/>
                <w:lang w:eastAsia="ja-JP"/>
              </w:rPr>
              <w:t>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EA34B0" w14:textId="0E7BFF92" w:rsidR="00C369D8" w:rsidRPr="00F72DFF" w:rsidRDefault="00F72DFF" w:rsidP="00F72DFF">
            <w:pPr>
              <w:jc w:val="both"/>
              <w:rPr>
                <w:rFonts w:ascii="Times New Roman" w:hAnsi="Times New Roman"/>
                <w:bCs/>
                <w:color w:val="000000"/>
                <w:sz w:val="24"/>
                <w:szCs w:val="24"/>
              </w:rPr>
            </w:pPr>
            <w:r w:rsidRPr="00F72DFF">
              <w:rPr>
                <w:rFonts w:ascii="Times New Roman" w:hAnsi="Times New Roman"/>
                <w:bCs/>
                <w:color w:val="000000"/>
                <w:sz w:val="24"/>
                <w:szCs w:val="24"/>
              </w:rPr>
              <w:t>Remiantis žiniasklaidos pranešimais,</w:t>
            </w:r>
            <w:r>
              <w:rPr>
                <w:rFonts w:ascii="Times New Roman" w:hAnsi="Times New Roman"/>
                <w:bCs/>
                <w:color w:val="000000"/>
                <w:sz w:val="24"/>
                <w:szCs w:val="24"/>
              </w:rPr>
              <w:t xml:space="preserve"> </w:t>
            </w:r>
            <w:r w:rsidRPr="00F72DFF">
              <w:rPr>
                <w:rFonts w:ascii="Times New Roman" w:hAnsi="Times New Roman"/>
                <w:bCs/>
                <w:color w:val="000000"/>
                <w:sz w:val="24"/>
                <w:szCs w:val="24"/>
              </w:rPr>
              <w:t>Indijos pramonės sektoriai, tokie kaip plieno pramonė, išreiškė rimtą susirūpinimą dėl su</w:t>
            </w:r>
            <w:r>
              <w:rPr>
                <w:rFonts w:ascii="Times New Roman" w:hAnsi="Times New Roman"/>
                <w:bCs/>
                <w:color w:val="000000"/>
                <w:sz w:val="24"/>
                <w:szCs w:val="24"/>
              </w:rPr>
              <w:t>dėtingo</w:t>
            </w:r>
            <w:r w:rsidRPr="00F72DFF">
              <w:rPr>
                <w:rFonts w:ascii="Times New Roman" w:hAnsi="Times New Roman"/>
                <w:bCs/>
                <w:color w:val="000000"/>
                <w:sz w:val="24"/>
                <w:szCs w:val="24"/>
              </w:rPr>
              <w:t xml:space="preserve"> ​​duomenų pateikimo reikalavimo, kad būtų laikomasi Europos Sąjungos sprendimo dėl anglies dioksido mokesčio, ir paragino vyriausybę aptarti šį klausimą su ES. Šis klausimas buvo </w:t>
            </w:r>
            <w:r>
              <w:rPr>
                <w:rFonts w:ascii="Times New Roman" w:hAnsi="Times New Roman"/>
                <w:bCs/>
                <w:color w:val="000000"/>
                <w:sz w:val="24"/>
                <w:szCs w:val="24"/>
              </w:rPr>
              <w:t>iškeltas</w:t>
            </w:r>
            <w:r w:rsidRPr="00F72DFF">
              <w:rPr>
                <w:rFonts w:ascii="Times New Roman" w:hAnsi="Times New Roman"/>
                <w:bCs/>
                <w:color w:val="000000"/>
                <w:sz w:val="24"/>
                <w:szCs w:val="24"/>
              </w:rPr>
              <w:t xml:space="preserve"> rugsėjo 6 d. Komercijos ministerijos sušauktame posėdyje. Vyriausybė ir pramonės atstovai diskutavo dėl įgyvendinimo klausimų, susijusių su Europos Sąjungos žingsniu įvesti anglies dioksido mokestį. Pramonės atstovai laikosi nuomonės, kad dalijimasis duomenimis yra sudėtingas, nes ES siekia gauti daug informacijos.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F42FAF" w14:textId="016BFF85" w:rsidR="00C369D8" w:rsidRDefault="00F72DFF" w:rsidP="00C369D8">
            <w:pPr>
              <w:spacing w:after="0" w:line="240" w:lineRule="auto"/>
              <w:jc w:val="both"/>
            </w:pPr>
            <w:hyperlink r:id="rId5" w:history="1">
              <w:r w:rsidRPr="009732BC">
                <w:rPr>
                  <w:rStyle w:val="Hyperlink"/>
                </w:rPr>
                <w:t>https://economictimes.indiatimes.com/news/company/corporate-trends/industry-concerned-over-data-reporting-requirements-under-eus-carbon-tax-urges-govt-intervention/articleshow/103472712.cms?from=mdr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D62E35" w14:textId="77777777" w:rsidR="00C369D8" w:rsidRDefault="00C369D8" w:rsidP="00C369D8">
            <w:pPr>
              <w:spacing w:after="0" w:line="240" w:lineRule="auto"/>
              <w:jc w:val="both"/>
              <w:rPr>
                <w:rFonts w:ascii="Times New Roman" w:hAnsi="Times New Roman"/>
                <w:sz w:val="24"/>
                <w:szCs w:val="24"/>
                <w:lang w:eastAsia="ja-JP"/>
              </w:rPr>
            </w:pPr>
          </w:p>
        </w:tc>
      </w:tr>
      <w:tr w:rsidR="00261906" w:rsidRPr="009D3E27" w14:paraId="6193DED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83A8E8D" w14:textId="2B2EB0E9" w:rsidR="00261906" w:rsidRDefault="00261906" w:rsidP="00261906">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2023-09-17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7BADD5" w14:textId="39459E6B" w:rsidR="00261906" w:rsidRPr="00F72DFF" w:rsidRDefault="00261906" w:rsidP="00261906">
            <w:pPr>
              <w:jc w:val="both"/>
              <w:rPr>
                <w:rFonts w:ascii="Times New Roman" w:hAnsi="Times New Roman"/>
                <w:bCs/>
                <w:color w:val="000000"/>
                <w:sz w:val="24"/>
                <w:szCs w:val="24"/>
              </w:rPr>
            </w:pPr>
            <w:r w:rsidRPr="00261906">
              <w:rPr>
                <w:rFonts w:ascii="Times New Roman" w:hAnsi="Times New Roman"/>
                <w:sz w:val="24"/>
                <w:szCs w:val="24"/>
                <w:lang w:eastAsia="ja-JP"/>
              </w:rPr>
              <w:t xml:space="preserve">Pasak </w:t>
            </w:r>
            <w:r>
              <w:rPr>
                <w:rFonts w:ascii="Times New Roman" w:hAnsi="Times New Roman"/>
                <w:sz w:val="24"/>
                <w:szCs w:val="24"/>
                <w:lang w:eastAsia="ja-JP"/>
              </w:rPr>
              <w:t xml:space="preserve">Indijos </w:t>
            </w:r>
            <w:r w:rsidRPr="00261906">
              <w:rPr>
                <w:rFonts w:ascii="Times New Roman" w:hAnsi="Times New Roman"/>
                <w:sz w:val="24"/>
                <w:szCs w:val="24"/>
                <w:lang w:eastAsia="ja-JP"/>
              </w:rPr>
              <w:t xml:space="preserve">finansų ministrės </w:t>
            </w:r>
            <w:proofErr w:type="spellStart"/>
            <w:r w:rsidRPr="00261906">
              <w:rPr>
                <w:rFonts w:ascii="Times New Roman" w:hAnsi="Times New Roman"/>
                <w:sz w:val="24"/>
                <w:szCs w:val="24"/>
                <w:lang w:eastAsia="ja-JP"/>
              </w:rPr>
              <w:t>Nirmala</w:t>
            </w:r>
            <w:proofErr w:type="spellEnd"/>
            <w:r w:rsidRPr="00261906">
              <w:rPr>
                <w:rFonts w:ascii="Times New Roman" w:hAnsi="Times New Roman"/>
                <w:sz w:val="24"/>
                <w:szCs w:val="24"/>
                <w:lang w:eastAsia="ja-JP"/>
              </w:rPr>
              <w:t xml:space="preserve"> </w:t>
            </w:r>
            <w:proofErr w:type="spellStart"/>
            <w:r w:rsidRPr="00261906">
              <w:rPr>
                <w:rFonts w:ascii="Times New Roman" w:hAnsi="Times New Roman"/>
                <w:sz w:val="24"/>
                <w:szCs w:val="24"/>
                <w:lang w:eastAsia="ja-JP"/>
              </w:rPr>
              <w:t>Sitharaman</w:t>
            </w:r>
            <w:proofErr w:type="spellEnd"/>
            <w:r w:rsidRPr="00261906">
              <w:rPr>
                <w:rFonts w:ascii="Times New Roman" w:hAnsi="Times New Roman"/>
                <w:sz w:val="24"/>
                <w:szCs w:val="24"/>
                <w:lang w:eastAsia="ja-JP"/>
              </w:rPr>
              <w:t xml:space="preserve">, ES negali dvigubai bausti Indijos, taikydama anglies dioksido </w:t>
            </w:r>
            <w:r>
              <w:rPr>
                <w:rFonts w:ascii="Times New Roman" w:hAnsi="Times New Roman"/>
                <w:sz w:val="24"/>
                <w:szCs w:val="24"/>
                <w:lang w:eastAsia="ja-JP"/>
              </w:rPr>
              <w:lastRenderedPageBreak/>
              <w:t>mokestį</w:t>
            </w:r>
            <w:r w:rsidRPr="00261906">
              <w:rPr>
                <w:rFonts w:ascii="Times New Roman" w:hAnsi="Times New Roman"/>
                <w:sz w:val="24"/>
                <w:szCs w:val="24"/>
                <w:lang w:eastAsia="ja-JP"/>
              </w:rPr>
              <w:t xml:space="preserve">, kad </w:t>
            </w:r>
            <w:r>
              <w:rPr>
                <w:rFonts w:ascii="Times New Roman" w:hAnsi="Times New Roman"/>
                <w:sz w:val="24"/>
                <w:szCs w:val="24"/>
                <w:lang w:eastAsia="ja-JP"/>
              </w:rPr>
              <w:t>Indija</w:t>
            </w:r>
            <w:r w:rsidRPr="00261906">
              <w:rPr>
                <w:rFonts w:ascii="Times New Roman" w:hAnsi="Times New Roman"/>
                <w:sz w:val="24"/>
                <w:szCs w:val="24"/>
                <w:lang w:eastAsia="ja-JP"/>
              </w:rPr>
              <w:t xml:space="preserve"> taptų ekologiškesnė tuo metu, kai abiejų šalių ekonomika deda pastangas savo pramonės šakoms sumažinti anglies dioksido kiekį. </w:t>
            </w:r>
            <w:r>
              <w:rPr>
                <w:rFonts w:ascii="Times New Roman" w:hAnsi="Times New Roman"/>
                <w:sz w:val="24"/>
                <w:szCs w:val="24"/>
                <w:lang w:eastAsia="ja-JP"/>
              </w:rPr>
              <w:t>Indijos e</w:t>
            </w:r>
            <w:r w:rsidRPr="00261906">
              <w:rPr>
                <w:rFonts w:ascii="Times New Roman" w:hAnsi="Times New Roman"/>
                <w:sz w:val="24"/>
                <w:szCs w:val="24"/>
                <w:lang w:eastAsia="ja-JP"/>
              </w:rPr>
              <w:t>nergetikos, aplinkos ir vandens taryba teigė, kad</w:t>
            </w:r>
            <w:r>
              <w:rPr>
                <w:rFonts w:ascii="Times New Roman" w:hAnsi="Times New Roman"/>
                <w:sz w:val="24"/>
                <w:szCs w:val="24"/>
                <w:lang w:eastAsia="ja-JP"/>
              </w:rPr>
              <w:t xml:space="preserve"> apie</w:t>
            </w:r>
            <w:r w:rsidRPr="00261906">
              <w:rPr>
                <w:rFonts w:ascii="Times New Roman" w:hAnsi="Times New Roman"/>
                <w:sz w:val="24"/>
                <w:szCs w:val="24"/>
                <w:lang w:eastAsia="ja-JP"/>
              </w:rPr>
              <w:t xml:space="preserve"> 43 % </w:t>
            </w:r>
            <w:r>
              <w:rPr>
                <w:rFonts w:ascii="Times New Roman" w:hAnsi="Times New Roman"/>
                <w:sz w:val="24"/>
                <w:szCs w:val="24"/>
                <w:lang w:eastAsia="ja-JP"/>
              </w:rPr>
              <w:t>Indijos</w:t>
            </w:r>
            <w:r w:rsidRPr="00261906">
              <w:rPr>
                <w:rFonts w:ascii="Times New Roman" w:hAnsi="Times New Roman"/>
                <w:sz w:val="24"/>
                <w:szCs w:val="24"/>
                <w:lang w:eastAsia="ja-JP"/>
              </w:rPr>
              <w:t xml:space="preserve"> eksporto į ES 2022 m.</w:t>
            </w:r>
            <w:r>
              <w:rPr>
                <w:rFonts w:ascii="Times New Roman" w:hAnsi="Times New Roman"/>
                <w:sz w:val="24"/>
                <w:szCs w:val="24"/>
                <w:lang w:eastAsia="ja-JP"/>
              </w:rPr>
              <w:t xml:space="preserve"> (apie 37 mlrd.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 xml:space="preserve">. vertės) </w:t>
            </w:r>
            <w:r w:rsidRPr="00261906">
              <w:rPr>
                <w:rFonts w:ascii="Times New Roman" w:hAnsi="Times New Roman"/>
                <w:sz w:val="24"/>
                <w:szCs w:val="24"/>
                <w:lang w:eastAsia="ja-JP"/>
              </w:rPr>
              <w:t xml:space="preserve">greičiausiai turės įtakos dėl įvairių </w:t>
            </w:r>
            <w:r>
              <w:rPr>
                <w:rFonts w:ascii="Times New Roman" w:hAnsi="Times New Roman"/>
                <w:sz w:val="24"/>
                <w:szCs w:val="24"/>
                <w:lang w:eastAsia="ja-JP"/>
              </w:rPr>
              <w:t>ES</w:t>
            </w:r>
            <w:r w:rsidRPr="00261906">
              <w:rPr>
                <w:rFonts w:ascii="Times New Roman" w:hAnsi="Times New Roman"/>
                <w:sz w:val="24"/>
                <w:szCs w:val="24"/>
                <w:lang w:eastAsia="ja-JP"/>
              </w:rPr>
              <w:t xml:space="preserve"> netarifinių priemonių, įskaitant </w:t>
            </w:r>
            <w:r>
              <w:rPr>
                <w:rFonts w:ascii="Times New Roman" w:hAnsi="Times New Roman"/>
                <w:sz w:val="24"/>
                <w:szCs w:val="24"/>
                <w:lang w:eastAsia="ja-JP"/>
              </w:rPr>
              <w:t>anglies dioksido mokestį</w:t>
            </w:r>
            <w:r w:rsidRPr="00261906">
              <w:rPr>
                <w:rFonts w:ascii="Times New Roman" w:hAnsi="Times New Roman"/>
                <w:sz w:val="24"/>
                <w:szCs w:val="24"/>
                <w:lang w:eastAsia="ja-JP"/>
              </w:rPr>
              <w:t xml:space="preserve">. Pasaulinės prekybos tyrimų iniciatyvos ataskaitoje buvo pasiūlyta, kad Indija turėtų apsvarstyti galimybę apmokestinti tam tikras ES prekes, kaip </w:t>
            </w:r>
            <w:r>
              <w:rPr>
                <w:rFonts w:ascii="Times New Roman" w:hAnsi="Times New Roman"/>
                <w:sz w:val="24"/>
                <w:szCs w:val="24"/>
                <w:lang w:eastAsia="ja-JP"/>
              </w:rPr>
              <w:t>atsvarą</w:t>
            </w:r>
            <w:r w:rsidRPr="00261906">
              <w:rPr>
                <w:rFonts w:ascii="Times New Roman" w:hAnsi="Times New Roman"/>
                <w:sz w:val="24"/>
                <w:szCs w:val="24"/>
                <w:lang w:eastAsia="ja-JP"/>
              </w:rPr>
              <w:t xml:space="preserve"> už anglies dioksido mokestį, kurį ES taiko tam tikrų sektorių importui.</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8C8B2D2" w14:textId="3EDB40CE" w:rsidR="00261906" w:rsidRDefault="00261906" w:rsidP="00261906">
            <w:pPr>
              <w:spacing w:after="0" w:line="240" w:lineRule="auto"/>
              <w:jc w:val="both"/>
            </w:pPr>
            <w:hyperlink r:id="rId6" w:history="1">
              <w:r w:rsidRPr="009732BC">
                <w:rPr>
                  <w:rStyle w:val="Hyperlink"/>
                </w:rPr>
                <w:t>https://www.business-standard.com/economy/interviews/eu-s-cbam-seeks-to-doubly-punish-india-says-fm-nirmala-sitharaman-123091700803_1.html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6811873" w14:textId="77777777" w:rsidR="00261906" w:rsidRDefault="00261906" w:rsidP="00261906">
            <w:pPr>
              <w:spacing w:after="0" w:line="240" w:lineRule="auto"/>
              <w:jc w:val="both"/>
              <w:rPr>
                <w:rFonts w:ascii="Times New Roman" w:hAnsi="Times New Roman"/>
                <w:sz w:val="24"/>
                <w:szCs w:val="24"/>
                <w:lang w:eastAsia="ja-JP"/>
              </w:rPr>
            </w:pPr>
          </w:p>
        </w:tc>
      </w:tr>
      <w:tr w:rsidR="00261906" w:rsidRPr="009D3E27" w14:paraId="31366E3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8EDB3" w14:textId="4C132F13" w:rsidR="00261906" w:rsidRDefault="00261906" w:rsidP="00261906">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2023-09-20</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839E62" w14:textId="5011661E" w:rsidR="00261906" w:rsidRPr="00DF4A3F" w:rsidRDefault="00261906" w:rsidP="00261906">
            <w:pPr>
              <w:jc w:val="both"/>
              <w:rPr>
                <w:rFonts w:ascii="Times New Roman" w:hAnsi="Times New Roman"/>
                <w:bCs/>
                <w:color w:val="000000"/>
                <w:sz w:val="24"/>
                <w:szCs w:val="24"/>
              </w:rPr>
            </w:pPr>
            <w:r w:rsidRPr="0025765F">
              <w:rPr>
                <w:rFonts w:ascii="Times New Roman" w:hAnsi="Times New Roman"/>
                <w:bCs/>
                <w:color w:val="000000"/>
                <w:sz w:val="24"/>
                <w:szCs w:val="24"/>
                <w:lang w:eastAsia="ja-JP"/>
              </w:rPr>
              <w:t>EBPO padidino Indijos BVP augimo prognozę 2024 finansiniams metams iki 6,3 procento, palygin</w:t>
            </w:r>
            <w:r>
              <w:rPr>
                <w:rFonts w:ascii="Times New Roman" w:hAnsi="Times New Roman"/>
                <w:bCs/>
                <w:color w:val="000000"/>
                <w:sz w:val="24"/>
                <w:szCs w:val="24"/>
                <w:lang w:eastAsia="ja-JP"/>
              </w:rPr>
              <w:t>us</w:t>
            </w:r>
            <w:r w:rsidRPr="0025765F">
              <w:rPr>
                <w:rFonts w:ascii="Times New Roman" w:hAnsi="Times New Roman"/>
                <w:bCs/>
                <w:color w:val="000000"/>
                <w:sz w:val="24"/>
                <w:szCs w:val="24"/>
                <w:lang w:eastAsia="ja-JP"/>
              </w:rPr>
              <w:t xml:space="preserve"> su ankstesni</w:t>
            </w:r>
            <w:r>
              <w:rPr>
                <w:rFonts w:ascii="Times New Roman" w:hAnsi="Times New Roman"/>
                <w:bCs/>
                <w:color w:val="000000"/>
                <w:sz w:val="24"/>
                <w:szCs w:val="24"/>
                <w:lang w:eastAsia="ja-JP"/>
              </w:rPr>
              <w:t>u</w:t>
            </w:r>
            <w:r w:rsidRPr="0025765F">
              <w:rPr>
                <w:rFonts w:ascii="Times New Roman" w:hAnsi="Times New Roman"/>
                <w:bCs/>
                <w:color w:val="000000"/>
                <w:sz w:val="24"/>
                <w:szCs w:val="24"/>
                <w:lang w:eastAsia="ja-JP"/>
              </w:rPr>
              <w:t xml:space="preserve"> 6 procent</w:t>
            </w:r>
            <w:r>
              <w:rPr>
                <w:rFonts w:ascii="Times New Roman" w:hAnsi="Times New Roman"/>
                <w:bCs/>
                <w:color w:val="000000"/>
                <w:sz w:val="24"/>
                <w:szCs w:val="24"/>
                <w:lang w:eastAsia="ja-JP"/>
              </w:rPr>
              <w:t>ų skaičiavimu</w:t>
            </w:r>
            <w:r w:rsidRPr="0025765F">
              <w:rPr>
                <w:rFonts w:ascii="Times New Roman" w:hAnsi="Times New Roman"/>
                <w:bCs/>
                <w:color w:val="000000"/>
                <w:sz w:val="24"/>
                <w:szCs w:val="24"/>
                <w:lang w:eastAsia="ja-JP"/>
              </w:rPr>
              <w:t>. Indija</w:t>
            </w:r>
            <w:r>
              <w:rPr>
                <w:rFonts w:ascii="Times New Roman" w:hAnsi="Times New Roman"/>
                <w:bCs/>
                <w:color w:val="000000"/>
                <w:sz w:val="24"/>
                <w:szCs w:val="24"/>
                <w:lang w:eastAsia="ja-JP"/>
              </w:rPr>
              <w:t xml:space="preserve"> </w:t>
            </w:r>
            <w:r w:rsidRPr="0025765F">
              <w:rPr>
                <w:rFonts w:ascii="Times New Roman" w:hAnsi="Times New Roman"/>
                <w:bCs/>
                <w:color w:val="000000"/>
                <w:sz w:val="24"/>
                <w:szCs w:val="24"/>
                <w:lang w:eastAsia="ja-JP"/>
              </w:rPr>
              <w:t>patyrė</w:t>
            </w:r>
            <w:r>
              <w:rPr>
                <w:rFonts w:ascii="Times New Roman" w:hAnsi="Times New Roman"/>
                <w:bCs/>
                <w:color w:val="000000"/>
                <w:sz w:val="24"/>
                <w:szCs w:val="24"/>
                <w:lang w:eastAsia="ja-JP"/>
              </w:rPr>
              <w:t xml:space="preserve"> </w:t>
            </w:r>
            <w:r w:rsidRPr="0025765F">
              <w:rPr>
                <w:rFonts w:ascii="Times New Roman" w:hAnsi="Times New Roman"/>
                <w:bCs/>
                <w:color w:val="000000"/>
                <w:sz w:val="24"/>
                <w:szCs w:val="24"/>
                <w:lang w:eastAsia="ja-JP"/>
              </w:rPr>
              <w:t xml:space="preserve">teigiamų augimo netikėtumų, iš dalies dėl palankių </w:t>
            </w:r>
            <w:r>
              <w:rPr>
                <w:rFonts w:ascii="Times New Roman" w:hAnsi="Times New Roman"/>
                <w:bCs/>
                <w:color w:val="000000"/>
                <w:sz w:val="24"/>
                <w:szCs w:val="24"/>
                <w:lang w:eastAsia="ja-JP"/>
              </w:rPr>
              <w:t>oro sąlygų, turėjusių įtakos žemės ūkio produkcijai.</w:t>
            </w:r>
            <w:r w:rsidRPr="0025765F">
              <w:rPr>
                <w:rFonts w:ascii="Times New Roman" w:hAnsi="Times New Roman"/>
                <w:bCs/>
                <w:color w:val="000000"/>
                <w:sz w:val="24"/>
                <w:szCs w:val="24"/>
                <w:lang w:eastAsia="ja-JP"/>
              </w:rPr>
              <w:t xml:space="preserve"> Kita vertus, Azijos plėtros bankas dėl sulėtėjusio eksporto šiek tiek sumažino Indijos augimo prognozę iki 6,3 procento šiais finansiniais metais, palygin</w:t>
            </w:r>
            <w:r>
              <w:rPr>
                <w:rFonts w:ascii="Times New Roman" w:hAnsi="Times New Roman"/>
                <w:bCs/>
                <w:color w:val="000000"/>
                <w:sz w:val="24"/>
                <w:szCs w:val="24"/>
                <w:lang w:eastAsia="ja-JP"/>
              </w:rPr>
              <w:t xml:space="preserve">us </w:t>
            </w:r>
            <w:r w:rsidRPr="0025765F">
              <w:rPr>
                <w:rFonts w:ascii="Times New Roman" w:hAnsi="Times New Roman"/>
                <w:bCs/>
                <w:color w:val="000000"/>
                <w:sz w:val="24"/>
                <w:szCs w:val="24"/>
                <w:lang w:eastAsia="ja-JP"/>
              </w:rPr>
              <w:t>su ankstesne 6,4 procento prognoze.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65FCB79" w14:textId="29BA932D" w:rsidR="00261906" w:rsidRDefault="00261906" w:rsidP="00261906">
            <w:pPr>
              <w:spacing w:after="0" w:line="240" w:lineRule="auto"/>
              <w:jc w:val="both"/>
            </w:pPr>
            <w:hyperlink r:id="rId7" w:history="1">
              <w:r w:rsidRPr="009732BC">
                <w:rPr>
                  <w:rStyle w:val="Hyperlink"/>
                </w:rPr>
                <w:t>https://www.business-standard.com/economy/news/upward-revision-oecd-raises-india-s-fy24-gdp-growth-projection-to-6-3-123092000243_1.html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40DD1CC" w14:textId="77777777" w:rsidR="00261906" w:rsidRDefault="00261906" w:rsidP="00261906">
            <w:pPr>
              <w:spacing w:after="0" w:line="240" w:lineRule="auto"/>
              <w:jc w:val="both"/>
              <w:rPr>
                <w:rFonts w:ascii="Times New Roman" w:hAnsi="Times New Roman"/>
                <w:sz w:val="24"/>
                <w:szCs w:val="24"/>
                <w:lang w:eastAsia="ja-JP"/>
              </w:rPr>
            </w:pPr>
          </w:p>
        </w:tc>
      </w:tr>
      <w:tr w:rsidR="00261906"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27900C69" w:rsidR="00261906" w:rsidRDefault="00261906" w:rsidP="00261906">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2023-09-23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AF1589" w14:textId="26FDEB0C" w:rsidR="00261906" w:rsidRPr="00173246" w:rsidRDefault="00261906" w:rsidP="00261906">
            <w:pPr>
              <w:jc w:val="both"/>
              <w:rPr>
                <w:rFonts w:ascii="Times New Roman" w:hAnsi="Times New Roman"/>
                <w:bCs/>
                <w:color w:val="000000"/>
                <w:sz w:val="24"/>
                <w:szCs w:val="24"/>
                <w:lang w:eastAsia="ja-JP"/>
              </w:rPr>
            </w:pPr>
            <w:r w:rsidRPr="00261906">
              <w:rPr>
                <w:rFonts w:ascii="Times New Roman" w:hAnsi="Times New Roman"/>
                <w:sz w:val="24"/>
                <w:szCs w:val="24"/>
                <w:lang w:eastAsia="ja-JP"/>
              </w:rPr>
              <w:t>Kaip praneša žiniasklaida, „</w:t>
            </w:r>
            <w:proofErr w:type="spellStart"/>
            <w:r w:rsidRPr="00261906">
              <w:rPr>
                <w:rFonts w:ascii="Times New Roman" w:hAnsi="Times New Roman"/>
                <w:sz w:val="24"/>
                <w:szCs w:val="24"/>
                <w:lang w:eastAsia="ja-JP"/>
              </w:rPr>
              <w:t>Micron</w:t>
            </w:r>
            <w:proofErr w:type="spellEnd"/>
            <w:r w:rsidRPr="00261906">
              <w:rPr>
                <w:rFonts w:ascii="Times New Roman" w:hAnsi="Times New Roman"/>
                <w:sz w:val="24"/>
                <w:szCs w:val="24"/>
                <w:lang w:eastAsia="ja-JP"/>
              </w:rPr>
              <w:t xml:space="preserve"> </w:t>
            </w:r>
            <w:proofErr w:type="spellStart"/>
            <w:r w:rsidRPr="00261906">
              <w:rPr>
                <w:rFonts w:ascii="Times New Roman" w:hAnsi="Times New Roman"/>
                <w:sz w:val="24"/>
                <w:szCs w:val="24"/>
                <w:lang w:eastAsia="ja-JP"/>
              </w:rPr>
              <w:t>Technology</w:t>
            </w:r>
            <w:proofErr w:type="spellEnd"/>
            <w:r w:rsidRPr="00261906">
              <w:rPr>
                <w:rFonts w:ascii="Times New Roman" w:hAnsi="Times New Roman"/>
                <w:sz w:val="24"/>
                <w:szCs w:val="24"/>
                <w:lang w:eastAsia="ja-JP"/>
              </w:rPr>
              <w:t xml:space="preserve">“ pradėjo statyti puslaidininkių bandymų ir surinkimo įrenginį </w:t>
            </w:r>
            <w:proofErr w:type="spellStart"/>
            <w:r w:rsidRPr="00261906">
              <w:rPr>
                <w:rFonts w:ascii="Times New Roman" w:hAnsi="Times New Roman"/>
                <w:sz w:val="24"/>
                <w:szCs w:val="24"/>
                <w:lang w:eastAsia="ja-JP"/>
              </w:rPr>
              <w:t>Sanand</w:t>
            </w:r>
            <w:r>
              <w:rPr>
                <w:rFonts w:ascii="Times New Roman" w:hAnsi="Times New Roman"/>
                <w:sz w:val="24"/>
                <w:szCs w:val="24"/>
                <w:lang w:eastAsia="ja-JP"/>
              </w:rPr>
              <w:t>e</w:t>
            </w:r>
            <w:proofErr w:type="spellEnd"/>
            <w:r w:rsidRPr="00261906">
              <w:rPr>
                <w:rFonts w:ascii="Times New Roman" w:hAnsi="Times New Roman"/>
                <w:sz w:val="24"/>
                <w:szCs w:val="24"/>
                <w:lang w:eastAsia="ja-JP"/>
              </w:rPr>
              <w:t xml:space="preserve">, </w:t>
            </w:r>
            <w:proofErr w:type="spellStart"/>
            <w:r w:rsidRPr="00261906">
              <w:rPr>
                <w:rFonts w:ascii="Times New Roman" w:hAnsi="Times New Roman"/>
                <w:sz w:val="24"/>
                <w:szCs w:val="24"/>
                <w:lang w:eastAsia="ja-JP"/>
              </w:rPr>
              <w:t>Gudžarat</w:t>
            </w:r>
            <w:r>
              <w:rPr>
                <w:rFonts w:ascii="Times New Roman" w:hAnsi="Times New Roman"/>
                <w:sz w:val="24"/>
                <w:szCs w:val="24"/>
                <w:lang w:eastAsia="ja-JP"/>
              </w:rPr>
              <w:t>o</w:t>
            </w:r>
            <w:proofErr w:type="spellEnd"/>
            <w:r>
              <w:rPr>
                <w:rFonts w:ascii="Times New Roman" w:hAnsi="Times New Roman"/>
                <w:sz w:val="24"/>
                <w:szCs w:val="24"/>
                <w:lang w:eastAsia="ja-JP"/>
              </w:rPr>
              <w:t xml:space="preserve"> valstijoje Indijoje</w:t>
            </w:r>
            <w:r w:rsidRPr="00261906">
              <w:rPr>
                <w:rFonts w:ascii="Times New Roman" w:hAnsi="Times New Roman"/>
                <w:sz w:val="24"/>
                <w:szCs w:val="24"/>
                <w:lang w:eastAsia="ja-JP"/>
              </w:rPr>
              <w:t>. Ši plėtra įvyko praėjus vos trims mėnesiams po to, kai JAV lustų gamintojas pirmą kartą paskelbė apie savo planus įkurti gamyklą už bendrą 2,75 mlrd. JAV dolerių investiciją. Iš jų „</w:t>
            </w:r>
            <w:proofErr w:type="spellStart"/>
            <w:r w:rsidRPr="00261906">
              <w:rPr>
                <w:rFonts w:ascii="Times New Roman" w:hAnsi="Times New Roman"/>
                <w:sz w:val="24"/>
                <w:szCs w:val="24"/>
                <w:lang w:eastAsia="ja-JP"/>
              </w:rPr>
              <w:t>Micron</w:t>
            </w:r>
            <w:proofErr w:type="spellEnd"/>
            <w:r w:rsidRPr="00261906">
              <w:rPr>
                <w:rFonts w:ascii="Times New Roman" w:hAnsi="Times New Roman"/>
                <w:sz w:val="24"/>
                <w:szCs w:val="24"/>
                <w:lang w:eastAsia="ja-JP"/>
              </w:rPr>
              <w:t xml:space="preserve">“ įsipareigojo skirti 825 mln. JAV </w:t>
            </w:r>
            <w:proofErr w:type="spellStart"/>
            <w:r w:rsidRPr="00261906">
              <w:rPr>
                <w:rFonts w:ascii="Times New Roman" w:hAnsi="Times New Roman"/>
                <w:sz w:val="24"/>
                <w:szCs w:val="24"/>
                <w:lang w:eastAsia="ja-JP"/>
              </w:rPr>
              <w:t>dol</w:t>
            </w:r>
            <w:proofErr w:type="spellEnd"/>
            <w:r>
              <w:rPr>
                <w:rFonts w:ascii="Times New Roman" w:hAnsi="Times New Roman"/>
                <w:sz w:val="24"/>
                <w:szCs w:val="24"/>
                <w:lang w:eastAsia="ja-JP"/>
              </w:rPr>
              <w:t>.</w:t>
            </w:r>
            <w:r w:rsidRPr="00261906">
              <w:rPr>
                <w:rFonts w:ascii="Times New Roman" w:hAnsi="Times New Roman"/>
                <w:sz w:val="24"/>
                <w:szCs w:val="24"/>
                <w:lang w:eastAsia="ja-JP"/>
              </w:rPr>
              <w:t xml:space="preserve">, o Indijos vyriausybė skirs </w:t>
            </w:r>
            <w:r>
              <w:rPr>
                <w:rFonts w:ascii="Times New Roman" w:hAnsi="Times New Roman"/>
                <w:sz w:val="24"/>
                <w:szCs w:val="24"/>
                <w:lang w:eastAsia="ja-JP"/>
              </w:rPr>
              <w:t>likusią dalį subsidijomis</w:t>
            </w:r>
            <w:r w:rsidRPr="00261906">
              <w:rPr>
                <w:rFonts w:ascii="Times New Roman" w:hAnsi="Times New Roman"/>
                <w:sz w:val="24"/>
                <w:szCs w:val="24"/>
                <w:lang w:eastAsia="ja-JP"/>
              </w:rPr>
              <w:t xml:space="preserve">. Tikimasi, kad per ateinančius penkerius metus ši </w:t>
            </w:r>
            <w:r>
              <w:rPr>
                <w:rFonts w:ascii="Times New Roman" w:hAnsi="Times New Roman"/>
                <w:sz w:val="24"/>
                <w:szCs w:val="24"/>
                <w:lang w:eastAsia="ja-JP"/>
              </w:rPr>
              <w:t>lustų</w:t>
            </w:r>
            <w:r w:rsidRPr="00261906">
              <w:rPr>
                <w:rFonts w:ascii="Times New Roman" w:hAnsi="Times New Roman"/>
                <w:sz w:val="24"/>
                <w:szCs w:val="24"/>
                <w:lang w:eastAsia="ja-JP"/>
              </w:rPr>
              <w:t xml:space="preserve"> </w:t>
            </w:r>
            <w:r w:rsidRPr="00261906">
              <w:rPr>
                <w:rFonts w:ascii="Times New Roman" w:hAnsi="Times New Roman"/>
                <w:sz w:val="24"/>
                <w:szCs w:val="24"/>
                <w:lang w:eastAsia="ja-JP"/>
              </w:rPr>
              <w:lastRenderedPageBreak/>
              <w:t xml:space="preserve">gamykla sukurs apie 5 000 tiesioginių darbo vietų ir 15 000 darbo vietų </w:t>
            </w:r>
            <w:r>
              <w:rPr>
                <w:rFonts w:ascii="Times New Roman" w:hAnsi="Times New Roman"/>
                <w:sz w:val="24"/>
                <w:szCs w:val="24"/>
                <w:lang w:eastAsia="ja-JP"/>
              </w:rPr>
              <w:t>regione</w:t>
            </w:r>
            <w:r w:rsidRPr="00261906">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D9F7D2" w14:textId="2A0C2122" w:rsidR="00261906" w:rsidRDefault="00261906" w:rsidP="00261906">
            <w:pPr>
              <w:spacing w:after="0" w:line="240" w:lineRule="auto"/>
              <w:jc w:val="both"/>
            </w:pPr>
            <w:hyperlink r:id="rId8" w:history="1">
              <w:r w:rsidRPr="009732BC">
                <w:rPr>
                  <w:rStyle w:val="Hyperlink"/>
                </w:rPr>
                <w:t>https://www.hindustantimes.com/business/micron-begins-construction-of-2-75-billion-semiconductor-plant-in-gujarat-101695478422567.html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261906" w:rsidRDefault="00261906" w:rsidP="00261906">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D1E6C"/>
    <w:rsid w:val="00130365"/>
    <w:rsid w:val="00144827"/>
    <w:rsid w:val="0015389D"/>
    <w:rsid w:val="00163526"/>
    <w:rsid w:val="00173246"/>
    <w:rsid w:val="001B2791"/>
    <w:rsid w:val="001E35DF"/>
    <w:rsid w:val="00201584"/>
    <w:rsid w:val="0025765F"/>
    <w:rsid w:val="002608C4"/>
    <w:rsid w:val="00261906"/>
    <w:rsid w:val="00263DE5"/>
    <w:rsid w:val="002848E4"/>
    <w:rsid w:val="00290311"/>
    <w:rsid w:val="002932E9"/>
    <w:rsid w:val="002B4C7B"/>
    <w:rsid w:val="002F746E"/>
    <w:rsid w:val="00324E2E"/>
    <w:rsid w:val="00382E79"/>
    <w:rsid w:val="003A7DDB"/>
    <w:rsid w:val="003D663B"/>
    <w:rsid w:val="004010EB"/>
    <w:rsid w:val="004465FA"/>
    <w:rsid w:val="00456824"/>
    <w:rsid w:val="00485E4C"/>
    <w:rsid w:val="004A0120"/>
    <w:rsid w:val="004C68FC"/>
    <w:rsid w:val="00555D3D"/>
    <w:rsid w:val="00563E44"/>
    <w:rsid w:val="00564839"/>
    <w:rsid w:val="00586747"/>
    <w:rsid w:val="00592414"/>
    <w:rsid w:val="005A4393"/>
    <w:rsid w:val="005C77CC"/>
    <w:rsid w:val="005E3043"/>
    <w:rsid w:val="005F4522"/>
    <w:rsid w:val="00631380"/>
    <w:rsid w:val="00643896"/>
    <w:rsid w:val="00663D62"/>
    <w:rsid w:val="00665940"/>
    <w:rsid w:val="006E33A1"/>
    <w:rsid w:val="006F7682"/>
    <w:rsid w:val="007039C6"/>
    <w:rsid w:val="00710875"/>
    <w:rsid w:val="00720344"/>
    <w:rsid w:val="00724486"/>
    <w:rsid w:val="007556DF"/>
    <w:rsid w:val="00772A0C"/>
    <w:rsid w:val="00795002"/>
    <w:rsid w:val="007A3AB1"/>
    <w:rsid w:val="007D484B"/>
    <w:rsid w:val="007D7F47"/>
    <w:rsid w:val="0084182C"/>
    <w:rsid w:val="008476DE"/>
    <w:rsid w:val="00852A87"/>
    <w:rsid w:val="00882EB1"/>
    <w:rsid w:val="008868C4"/>
    <w:rsid w:val="008A34B2"/>
    <w:rsid w:val="008B3FD9"/>
    <w:rsid w:val="008B6C42"/>
    <w:rsid w:val="008C0223"/>
    <w:rsid w:val="009212B4"/>
    <w:rsid w:val="0095099A"/>
    <w:rsid w:val="00950B26"/>
    <w:rsid w:val="00950E68"/>
    <w:rsid w:val="00962CB8"/>
    <w:rsid w:val="00986539"/>
    <w:rsid w:val="009A1498"/>
    <w:rsid w:val="009B07FC"/>
    <w:rsid w:val="009B2AEE"/>
    <w:rsid w:val="009D3E27"/>
    <w:rsid w:val="009D435D"/>
    <w:rsid w:val="009F63C1"/>
    <w:rsid w:val="00A15E21"/>
    <w:rsid w:val="00A220B8"/>
    <w:rsid w:val="00A26D44"/>
    <w:rsid w:val="00A642B5"/>
    <w:rsid w:val="00A8680B"/>
    <w:rsid w:val="00AE7356"/>
    <w:rsid w:val="00AF19A7"/>
    <w:rsid w:val="00B10941"/>
    <w:rsid w:val="00B129CC"/>
    <w:rsid w:val="00B361A0"/>
    <w:rsid w:val="00B57A60"/>
    <w:rsid w:val="00B71428"/>
    <w:rsid w:val="00B8691B"/>
    <w:rsid w:val="00BB6A08"/>
    <w:rsid w:val="00BE5AD6"/>
    <w:rsid w:val="00BE5D45"/>
    <w:rsid w:val="00C04C2D"/>
    <w:rsid w:val="00C144A7"/>
    <w:rsid w:val="00C369D8"/>
    <w:rsid w:val="00C52337"/>
    <w:rsid w:val="00C62907"/>
    <w:rsid w:val="00C62E1F"/>
    <w:rsid w:val="00C665FC"/>
    <w:rsid w:val="00C75C10"/>
    <w:rsid w:val="00C8359F"/>
    <w:rsid w:val="00CA0D9F"/>
    <w:rsid w:val="00CB321B"/>
    <w:rsid w:val="00CC54F7"/>
    <w:rsid w:val="00D1639B"/>
    <w:rsid w:val="00D97E60"/>
    <w:rsid w:val="00DB62D4"/>
    <w:rsid w:val="00DC2373"/>
    <w:rsid w:val="00DC58E1"/>
    <w:rsid w:val="00DC64F4"/>
    <w:rsid w:val="00DD41DA"/>
    <w:rsid w:val="00DF4A3F"/>
    <w:rsid w:val="00E1101E"/>
    <w:rsid w:val="00E22615"/>
    <w:rsid w:val="00E902F0"/>
    <w:rsid w:val="00E931A5"/>
    <w:rsid w:val="00EB0714"/>
    <w:rsid w:val="00EB2110"/>
    <w:rsid w:val="00EC41A6"/>
    <w:rsid w:val="00EF1DB7"/>
    <w:rsid w:val="00EF7B76"/>
    <w:rsid w:val="00F040E1"/>
    <w:rsid w:val="00F1371F"/>
    <w:rsid w:val="00F7229B"/>
    <w:rsid w:val="00F72DFF"/>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business/micron-begins-construction-of-2-75-billion-semiconductor-plant-in-gujarat-101695478422567.html" TargetMode="External"/><Relationship Id="rId3" Type="http://schemas.openxmlformats.org/officeDocument/2006/relationships/webSettings" Target="webSettings.xml"/><Relationship Id="rId7" Type="http://schemas.openxmlformats.org/officeDocument/2006/relationships/hyperlink" Target="https://www.business-standard.com/economy/news/upward-revision-oecd-raises-india-s-fy24-gdp-growth-projection-to-6-3-123092000243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standard.com/economy/interviews/eu-s-cbam-seeks-to-doubly-punish-india-says-fm-nirmala-sitharaman-123091700803_1.html" TargetMode="External"/><Relationship Id="rId5" Type="http://schemas.openxmlformats.org/officeDocument/2006/relationships/hyperlink" Target="https://economictimes.indiatimes.com/news/company/corporate-trends/industry-concerned-over-data-reporting-requirements-under-eus-carbon-tax-urges-govt-intervention/articleshow/103472712.cms?from=mdr" TargetMode="External"/><Relationship Id="rId10" Type="http://schemas.openxmlformats.org/officeDocument/2006/relationships/theme" Target="theme/theme1.xml"/><Relationship Id="rId4" Type="http://schemas.openxmlformats.org/officeDocument/2006/relationships/hyperlink" Target="https://www.reuters.com/business/energy/russias-oil-price-india-july-lowest-since-ukraine-war-began-2023-09-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2975</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2023-10-02T08:51:00Z</dcterms:created>
  <dcterms:modified xsi:type="dcterms:W3CDTF">2023-10-02T08:51:00Z</dcterms:modified>
</cp:coreProperties>
</file>