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9533" w14:textId="77777777" w:rsidR="00F531A8" w:rsidRPr="009241CB" w:rsidRDefault="00F531A8" w:rsidP="00110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F547A95" w14:textId="77777777" w:rsidR="00F531A8" w:rsidRPr="004C6882" w:rsidRDefault="00F531A8" w:rsidP="00110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EF6153" w14:textId="77777777" w:rsidR="001108EB" w:rsidRPr="004C6882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C6882">
        <w:rPr>
          <w:rFonts w:ascii="Times New Roman" w:hAnsi="Times New Roman"/>
          <w:b/>
          <w:sz w:val="24"/>
          <w:szCs w:val="24"/>
        </w:rPr>
        <w:t>LIETUVOS RESPUBLIKOS AMBASADOS KORĖJOS RESPUBLIKOJE</w:t>
      </w:r>
    </w:p>
    <w:p w14:paraId="187573AA" w14:textId="77777777" w:rsidR="001108EB" w:rsidRPr="004C6882" w:rsidRDefault="001108EB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CE2F14F" w14:textId="77777777" w:rsidR="001108EB" w:rsidRPr="004C6882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882">
        <w:rPr>
          <w:rFonts w:ascii="Times New Roman" w:hAnsi="Times New Roman"/>
          <w:b/>
          <w:sz w:val="24"/>
          <w:szCs w:val="24"/>
        </w:rPr>
        <w:t>AKTUALIOS EKONOMINĖS INFORMACIJOS SUVESTINĖ</w:t>
      </w:r>
    </w:p>
    <w:p w14:paraId="59505883" w14:textId="77777777" w:rsidR="001108EB" w:rsidRPr="004C6882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A607A52" w14:textId="584D9FF2" w:rsidR="001108EB" w:rsidRPr="004C6882" w:rsidRDefault="00300D0A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6882">
        <w:rPr>
          <w:rFonts w:ascii="Times New Roman" w:hAnsi="Times New Roman"/>
          <w:sz w:val="24"/>
          <w:szCs w:val="24"/>
        </w:rPr>
        <w:t>202</w:t>
      </w:r>
      <w:r w:rsidR="006F5D5E" w:rsidRPr="004C6882">
        <w:rPr>
          <w:rFonts w:ascii="Times New Roman" w:hAnsi="Times New Roman"/>
          <w:sz w:val="24"/>
          <w:szCs w:val="24"/>
        </w:rPr>
        <w:t>3</w:t>
      </w:r>
      <w:r w:rsidRPr="004C6882">
        <w:rPr>
          <w:rFonts w:ascii="Times New Roman" w:hAnsi="Times New Roman"/>
          <w:sz w:val="24"/>
          <w:szCs w:val="24"/>
        </w:rPr>
        <w:t>-</w:t>
      </w:r>
      <w:r w:rsidR="006F5D5E" w:rsidRPr="004C6882">
        <w:rPr>
          <w:rFonts w:ascii="Times New Roman" w:hAnsi="Times New Roman"/>
          <w:sz w:val="24"/>
          <w:szCs w:val="24"/>
        </w:rPr>
        <w:t>0</w:t>
      </w:r>
      <w:r w:rsidR="009E2E1D">
        <w:rPr>
          <w:rFonts w:ascii="Times New Roman" w:hAnsi="Times New Roman"/>
          <w:sz w:val="24"/>
          <w:szCs w:val="24"/>
        </w:rPr>
        <w:t>8</w:t>
      </w:r>
      <w:r w:rsidRPr="004C6882">
        <w:rPr>
          <w:rFonts w:ascii="Times New Roman" w:hAnsi="Times New Roman"/>
          <w:sz w:val="24"/>
          <w:szCs w:val="24"/>
        </w:rPr>
        <w:t>-3</w:t>
      </w:r>
      <w:r w:rsidR="009E2E1D">
        <w:rPr>
          <w:rFonts w:ascii="Times New Roman" w:hAnsi="Times New Roman"/>
          <w:sz w:val="24"/>
          <w:szCs w:val="24"/>
        </w:rPr>
        <w:t>1</w:t>
      </w:r>
    </w:p>
    <w:p w14:paraId="624188BC" w14:textId="77777777" w:rsidR="001108EB" w:rsidRPr="004C6882" w:rsidRDefault="001108EB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F59FF26" w14:textId="77777777" w:rsidR="00F531A8" w:rsidRPr="004C6882" w:rsidRDefault="00F531A8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969"/>
        <w:gridCol w:w="3489"/>
        <w:gridCol w:w="982"/>
        <w:gridCol w:w="10"/>
      </w:tblGrid>
      <w:tr w:rsidR="001108EB" w:rsidRPr="004C6882" w14:paraId="70E5222E" w14:textId="77777777" w:rsidTr="00787CD5">
        <w:trPr>
          <w:gridAfter w:val="1"/>
          <w:wAfter w:w="10" w:type="dxa"/>
          <w:trHeight w:val="385"/>
          <w:tblHeader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9E073C" w14:textId="77777777" w:rsidR="001108EB" w:rsidRPr="004C6882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68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Data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8845A3" w14:textId="77777777" w:rsidR="001108EB" w:rsidRPr="004C6882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68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Pateikiamos informacijos apibendrinimas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E46AEF" w14:textId="77777777" w:rsidR="001108EB" w:rsidRPr="004C6882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68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Informacijos šaltinis</w:t>
            </w:r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E7423F" w14:textId="77777777" w:rsidR="001108EB" w:rsidRPr="004C6882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68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Pastabos</w:t>
            </w:r>
          </w:p>
        </w:tc>
      </w:tr>
      <w:tr w:rsidR="001108EB" w:rsidRPr="004C6882" w14:paraId="118E2565" w14:textId="77777777" w:rsidTr="00787CD5">
        <w:trPr>
          <w:trHeight w:val="216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5D40DD" w14:textId="77777777" w:rsidR="001108EB" w:rsidRPr="004C6882" w:rsidRDefault="001108EB" w:rsidP="00E91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6882">
              <w:rPr>
                <w:rFonts w:ascii="Times New Roman" w:hAnsi="Times New Roman"/>
                <w:b/>
              </w:rPr>
              <w:t>Lietuvos eksportuotojams aktuali informacija</w:t>
            </w:r>
          </w:p>
        </w:tc>
      </w:tr>
      <w:tr w:rsidR="004D2E4B" w:rsidRPr="000A3E20" w14:paraId="34E4AF3E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DBC108" w14:textId="45568325" w:rsidR="004D2E4B" w:rsidRPr="000A3E20" w:rsidRDefault="005309B3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</w:rPr>
              <w:t>08-16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8921F4" w14:textId="79851EB1" w:rsidR="004D2E4B" w:rsidRPr="000A3E20" w:rsidRDefault="005309B3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</w:rPr>
              <w:t>Krenta konteinerių gabenimo įkainiai iš KOR į Europą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E86382" w14:textId="2CCDB52E" w:rsidR="00972B03" w:rsidRPr="000A3E20" w:rsidRDefault="005309B3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6" w:history="1"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Container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freight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rates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major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destinations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down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July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3E5236" w14:textId="77777777" w:rsidR="004D2E4B" w:rsidRPr="000A3E20" w:rsidRDefault="004D2E4B" w:rsidP="0025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50B" w:rsidRPr="000A3E20" w14:paraId="5EE1752B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C52E29" w14:textId="1D8DA0B4" w:rsidR="00A4250B" w:rsidRPr="000A3E20" w:rsidRDefault="00226C6C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</w:rPr>
              <w:t>08-16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88CD15" w14:textId="4FD2E3CD" w:rsidR="00A4250B" w:rsidRPr="000A3E20" w:rsidRDefault="00226C6C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</w:rPr>
              <w:t>Gerėjant dvišaliams santykiams, 2023-07 JAP alaus importas išaugo 239%, lyginant su ankstesniais metais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3097F0" w14:textId="0289BFF1" w:rsidR="00A4250B" w:rsidRPr="000A3E20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proofErr w:type="spellStart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Japanese</w:t>
              </w:r>
              <w:proofErr w:type="spellEnd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beer</w:t>
              </w:r>
              <w:proofErr w:type="spellEnd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imports</w:t>
              </w:r>
              <w:proofErr w:type="spellEnd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heat</w:t>
              </w:r>
              <w:proofErr w:type="spellEnd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up</w:t>
              </w:r>
              <w:proofErr w:type="spellEnd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as</w:t>
              </w:r>
              <w:proofErr w:type="spellEnd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</w:t>
              </w:r>
              <w:proofErr w:type="spellEnd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hostility</w:t>
              </w:r>
              <w:proofErr w:type="spellEnd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cools</w:t>
              </w:r>
              <w:proofErr w:type="spellEnd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41AEF3" w14:textId="77777777" w:rsidR="00A4250B" w:rsidRPr="000A3E20" w:rsidRDefault="00A4250B" w:rsidP="0025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FEC" w:rsidRPr="000A3E20" w14:paraId="441F9F98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920857" w14:textId="03118F5F" w:rsidR="00290FEC" w:rsidRPr="000A3E20" w:rsidRDefault="00290FEC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</w:rPr>
              <w:t>08-14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56D556" w14:textId="5D4F8F35" w:rsidR="00290FEC" w:rsidRPr="000A3E20" w:rsidRDefault="00290FEC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</w:rPr>
              <w:t>Mažėja namų prekybos kanalų pardavimai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431503" w14:textId="0283D769" w:rsidR="00290FEC" w:rsidRPr="000A3E20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TV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home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shopping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channels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suffer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worsening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bottom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line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amid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sluggish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consumption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8A0CF3" w14:textId="77777777" w:rsidR="00290FEC" w:rsidRPr="000A3E20" w:rsidRDefault="00290FEC" w:rsidP="0025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DF5" w:rsidRPr="000A3E20" w14:paraId="6BEC01B8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DF280C" w14:textId="7E45AA0F" w:rsidR="00256DF5" w:rsidRPr="000A3E20" w:rsidRDefault="00290FEC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</w:rPr>
              <w:t>08-09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1044D4" w14:textId="68A27016" w:rsidR="00A91296" w:rsidRPr="000A3E20" w:rsidRDefault="00290FEC" w:rsidP="00C7631E">
            <w:pPr>
              <w:spacing w:after="120" w:line="240" w:lineRule="auto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</w:rPr>
              <w:t xml:space="preserve">Sėkminga </w:t>
            </w:r>
            <w:proofErr w:type="spellStart"/>
            <w:r w:rsidRPr="000A3E20">
              <w:rPr>
                <w:rFonts w:ascii="Times New Roman" w:hAnsi="Times New Roman"/>
                <w:i/>
                <w:iCs/>
              </w:rPr>
              <w:t>Coupang</w:t>
            </w:r>
            <w:proofErr w:type="spellEnd"/>
            <w:r w:rsidRPr="000A3E20">
              <w:rPr>
                <w:rFonts w:ascii="Times New Roman" w:hAnsi="Times New Roman"/>
              </w:rPr>
              <w:t>, KOR e-prekybos giganto, veikla šiais metais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DD6044" w14:textId="77777777" w:rsidR="00256DF5" w:rsidRPr="000A3E20" w:rsidRDefault="00000000" w:rsidP="00256DF5">
            <w:pPr>
              <w:spacing w:after="120" w:line="240" w:lineRule="auto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9" w:history="1"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Coupang's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earnings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hit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record-high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Q2 -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  <w:p w14:paraId="7A2D4537" w14:textId="2DF0A498" w:rsidR="005309B3" w:rsidRPr="000A3E20" w:rsidRDefault="005309B3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10" w:history="1"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Coupang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smooth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ride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first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profitable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year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C544C5" w14:textId="77777777" w:rsidR="00256DF5" w:rsidRPr="000A3E20" w:rsidRDefault="00256DF5" w:rsidP="0025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DF5" w:rsidRPr="004C6882" w14:paraId="377A9B06" w14:textId="77777777" w:rsidTr="00787CD5">
        <w:trPr>
          <w:trHeight w:val="216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42B37" w14:textId="77777777" w:rsidR="00256DF5" w:rsidRPr="004C6882" w:rsidRDefault="00256DF5" w:rsidP="00256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882">
              <w:rPr>
                <w:rFonts w:ascii="Times New Roman" w:hAnsi="Times New Roman"/>
                <w:b/>
                <w:sz w:val="24"/>
                <w:szCs w:val="24"/>
              </w:rPr>
              <w:t>Investicijoms pritraukti į Lietuvą aktuali informacija</w:t>
            </w:r>
          </w:p>
        </w:tc>
      </w:tr>
      <w:tr w:rsidR="00256DF5" w:rsidRPr="000A3E20" w14:paraId="4930E768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A34CF0" w14:textId="469E45A9" w:rsidR="00256DF5" w:rsidRPr="000A3E20" w:rsidRDefault="00D65610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</w:rPr>
              <w:t>08-28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CB93B0" w14:textId="4D8DF966" w:rsidR="00256DF5" w:rsidRPr="000A3E20" w:rsidRDefault="00D65610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  <w:i/>
                <w:iCs/>
              </w:rPr>
              <w:t xml:space="preserve">POSCO </w:t>
            </w:r>
            <w:proofErr w:type="spellStart"/>
            <w:r w:rsidRPr="000A3E20">
              <w:rPr>
                <w:rFonts w:ascii="Times New Roman" w:hAnsi="Times New Roman"/>
                <w:i/>
                <w:iCs/>
              </w:rPr>
              <w:t>Future</w:t>
            </w:r>
            <w:proofErr w:type="spellEnd"/>
            <w:r w:rsidRPr="000A3E20">
              <w:rPr>
                <w:rFonts w:ascii="Times New Roman" w:hAnsi="Times New Roman"/>
                <w:i/>
                <w:iCs/>
              </w:rPr>
              <w:t xml:space="preserve"> M</w:t>
            </w:r>
            <w:r w:rsidRPr="000A3E20">
              <w:rPr>
                <w:rFonts w:ascii="Times New Roman" w:hAnsi="Times New Roman"/>
              </w:rPr>
              <w:t xml:space="preserve"> svarstys gamyklos Europoje galimybes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AB9291" w14:textId="77777777" w:rsidR="00256DF5" w:rsidRPr="000A3E20" w:rsidRDefault="00D65610" w:rsidP="00256DF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POSCO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Future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M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mulls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plan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B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joint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ventures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with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China's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CNGR,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Huayou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  <w:p w14:paraId="71EDB48E" w14:textId="39CD4C4E" w:rsidR="009C14B8" w:rsidRPr="000A3E20" w:rsidRDefault="009C14B8" w:rsidP="00256DF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12" w:history="1"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Posco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Future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M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sets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sales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target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of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W43tr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by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2030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34A1D3" w14:textId="77777777" w:rsidR="00256DF5" w:rsidRPr="000A3E20" w:rsidRDefault="00256DF5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226A8" w:rsidRPr="000A3E20" w14:paraId="224C3A1D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AF1AF2" w14:textId="4BBFB255" w:rsidR="00E226A8" w:rsidRPr="000A3E20" w:rsidRDefault="00E226A8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</w:rPr>
              <w:t>08-23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A99E70" w14:textId="162039C4" w:rsidR="00E226A8" w:rsidRPr="000A3E20" w:rsidRDefault="00E226A8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</w:rPr>
              <w:t xml:space="preserve">Be </w:t>
            </w:r>
            <w:r w:rsidR="009C14B8" w:rsidRPr="000A3E20">
              <w:rPr>
                <w:rFonts w:ascii="Times New Roman" w:hAnsi="Times New Roman"/>
              </w:rPr>
              <w:t>karin</w:t>
            </w:r>
            <w:r w:rsidR="009C14B8" w:rsidRPr="000A3E20">
              <w:rPr>
                <w:rFonts w:ascii="Times New Roman" w:hAnsi="Times New Roman"/>
              </w:rPr>
              <w:t>ių</w:t>
            </w:r>
            <w:r w:rsidR="009C14B8" w:rsidRPr="000A3E20">
              <w:rPr>
                <w:rFonts w:ascii="Times New Roman" w:hAnsi="Times New Roman"/>
              </w:rPr>
              <w:t xml:space="preserve"> transporto priemonių </w:t>
            </w:r>
            <w:r w:rsidRPr="000A3E20">
              <w:rPr>
                <w:rFonts w:ascii="Times New Roman" w:hAnsi="Times New Roman"/>
              </w:rPr>
              <w:t xml:space="preserve">įsigijimų POL </w:t>
            </w:r>
            <w:proofErr w:type="spellStart"/>
            <w:r w:rsidRPr="000A3E20">
              <w:rPr>
                <w:rFonts w:ascii="Times New Roman" w:hAnsi="Times New Roman"/>
              </w:rPr>
              <w:t>sieka</w:t>
            </w:r>
            <w:proofErr w:type="spellEnd"/>
            <w:r w:rsidRPr="000A3E20">
              <w:rPr>
                <w:rFonts w:ascii="Times New Roman" w:hAnsi="Times New Roman"/>
              </w:rPr>
              <w:t xml:space="preserve"> </w:t>
            </w:r>
            <w:r w:rsidRPr="000A3E20">
              <w:rPr>
                <w:rFonts w:ascii="Times New Roman" w:hAnsi="Times New Roman"/>
                <w:i/>
                <w:iCs/>
              </w:rPr>
              <w:t>KIA</w:t>
            </w:r>
            <w:r w:rsidR="009C14B8" w:rsidRPr="000A3E20">
              <w:rPr>
                <w:rFonts w:ascii="Times New Roman" w:hAnsi="Times New Roman"/>
                <w:i/>
                <w:iCs/>
              </w:rPr>
              <w:t xml:space="preserve"> </w:t>
            </w:r>
            <w:r w:rsidR="009C14B8" w:rsidRPr="000A3E20">
              <w:rPr>
                <w:rFonts w:ascii="Times New Roman" w:hAnsi="Times New Roman"/>
              </w:rPr>
              <w:t>technologijų perdavimo ir jų</w:t>
            </w:r>
            <w:r w:rsidRPr="000A3E20">
              <w:rPr>
                <w:rFonts w:ascii="Times New Roman" w:hAnsi="Times New Roman"/>
                <w:i/>
                <w:iCs/>
              </w:rPr>
              <w:t xml:space="preserve"> </w:t>
            </w:r>
            <w:r w:rsidRPr="000A3E20">
              <w:rPr>
                <w:rFonts w:ascii="Times New Roman" w:hAnsi="Times New Roman"/>
              </w:rPr>
              <w:t>gamybos šalyje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301770" w14:textId="5B4A61B3" w:rsidR="00E226A8" w:rsidRPr="000A3E20" w:rsidRDefault="00E226A8" w:rsidP="00256DF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[KH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Explains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]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Kia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eyes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expansion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into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European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defense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market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FFFAFB" w14:textId="77777777" w:rsidR="00E226A8" w:rsidRPr="000A3E20" w:rsidRDefault="00E226A8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429E9" w:rsidRPr="000A3E20" w14:paraId="5FD2F788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B750B9" w14:textId="724A54C5" w:rsidR="002429E9" w:rsidRPr="000A3E20" w:rsidRDefault="002429E9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</w:rPr>
              <w:t>08-08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A09D95" w14:textId="4BA3DB37" w:rsidR="002429E9" w:rsidRPr="000A3E20" w:rsidRDefault="002429E9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</w:rPr>
              <w:t>Didžiųjų KOR korporacijų padalinių užsienyje skaičiaus apžvalga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C9FE7A" w14:textId="55793B8D" w:rsidR="002429E9" w:rsidRPr="000A3E20" w:rsidRDefault="002429E9" w:rsidP="00256DF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Hanwha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boasts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highest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number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of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overseas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units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among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chaebol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rivals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343B48" w14:textId="77777777" w:rsidR="002429E9" w:rsidRPr="000A3E20" w:rsidRDefault="002429E9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181EFD" w:rsidRPr="000A3E20" w14:paraId="64137F11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C48385" w14:textId="0F8F2D5A" w:rsidR="00181EFD" w:rsidRPr="000A3E20" w:rsidRDefault="00C52FEE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</w:rPr>
              <w:t>08-08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F65C16" w14:textId="27E86611" w:rsidR="00181EFD" w:rsidRPr="000A3E20" w:rsidRDefault="00C52FEE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  <w:i/>
                <w:iCs/>
              </w:rPr>
              <w:t xml:space="preserve">Samsung </w:t>
            </w:r>
            <w:r w:rsidRPr="000A3E20">
              <w:rPr>
                <w:rFonts w:ascii="Times New Roman" w:hAnsi="Times New Roman"/>
              </w:rPr>
              <w:t>pirmininkas Lee lankėsi DE, siekiant sustiprinti korporacijos pozicijas auto elektronikos versle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377882" w14:textId="6A354356" w:rsidR="00181EFD" w:rsidRPr="000A3E20" w:rsidRDefault="00000000" w:rsidP="00256DF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Samsung </w:t>
              </w:r>
              <w:proofErr w:type="spellStart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Chairman</w:t>
              </w:r>
              <w:proofErr w:type="spellEnd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Lee </w:t>
              </w:r>
              <w:proofErr w:type="spellStart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visits</w:t>
              </w:r>
              <w:proofErr w:type="spellEnd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Germany, stirs </w:t>
              </w:r>
              <w:proofErr w:type="spellStart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expectations</w:t>
              </w:r>
              <w:proofErr w:type="spellEnd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16D5C4" w14:textId="77777777" w:rsidR="00181EFD" w:rsidRPr="000A3E20" w:rsidRDefault="00181EFD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4C6882" w14:paraId="61116EE9" w14:textId="77777777" w:rsidTr="00993C92">
        <w:trPr>
          <w:trHeight w:val="216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5C400A" w14:textId="64B3864F" w:rsidR="00256DF5" w:rsidRPr="004C6882" w:rsidRDefault="00256DF5" w:rsidP="00256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882">
              <w:rPr>
                <w:rFonts w:ascii="Times New Roman" w:hAnsi="Times New Roman"/>
                <w:b/>
                <w:sz w:val="24"/>
                <w:szCs w:val="24"/>
              </w:rPr>
              <w:t>Lietuv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os verslo plėtrai</w:t>
            </w:r>
            <w:r w:rsidRPr="004C6882">
              <w:rPr>
                <w:rFonts w:ascii="Times New Roman" w:hAnsi="Times New Roman"/>
                <w:b/>
                <w:sz w:val="24"/>
                <w:szCs w:val="24"/>
              </w:rPr>
              <w:t xml:space="preserve"> aktuali informacija</w:t>
            </w:r>
          </w:p>
        </w:tc>
      </w:tr>
      <w:tr w:rsidR="00256DF5" w:rsidRPr="000A3E20" w14:paraId="7B858D22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8ACD8B" w14:textId="61126A1E" w:rsidR="00256DF5" w:rsidRPr="000A3E20" w:rsidRDefault="00290FEC" w:rsidP="00256DF5">
            <w:pPr>
              <w:snapToGrid w:val="0"/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0A3E20">
              <w:rPr>
                <w:rFonts w:ascii="Times New Roman" w:hAnsi="Times New Roman"/>
              </w:rPr>
              <w:t>08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FC3562" w14:textId="6FBB28DE" w:rsidR="00256DF5" w:rsidRPr="000A3E20" w:rsidRDefault="00290FEC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</w:rPr>
              <w:t>KOR planuoja dalyvavimą UA atstatyme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9A6F73" w14:textId="77777777" w:rsidR="00256DF5" w:rsidRPr="000A3E20" w:rsidRDefault="00000000" w:rsidP="00256DF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join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$140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bil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.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project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rebuild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Ukraine's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transport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energy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infrastructure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  <w:p w14:paraId="593DCFC2" w14:textId="77777777" w:rsidR="00290FEC" w:rsidRPr="000A3E20" w:rsidRDefault="00000000" w:rsidP="00256DF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Land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minister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visit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Ukraine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next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month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seeking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post-war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reconstruction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deals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  <w:p w14:paraId="5498D7C7" w14:textId="010A1BE2" w:rsidR="00D56F3F" w:rsidRPr="000A3E20" w:rsidRDefault="00000000" w:rsidP="00256DF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18" w:history="1">
              <w:r w:rsidR="00D56F3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HD Hyundai </w:t>
              </w:r>
              <w:proofErr w:type="spellStart"/>
              <w:r w:rsidR="00D56F3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XiteSolution</w:t>
              </w:r>
              <w:proofErr w:type="spellEnd"/>
              <w:r w:rsidR="00D56F3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="00D56F3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join</w:t>
              </w:r>
              <w:proofErr w:type="spellEnd"/>
              <w:r w:rsidR="00D56F3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D56F3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land</w:t>
              </w:r>
              <w:proofErr w:type="spellEnd"/>
              <w:r w:rsidR="00D56F3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D56F3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minister's</w:t>
              </w:r>
              <w:proofErr w:type="spellEnd"/>
              <w:r w:rsidR="00D56F3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D56F3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trip</w:t>
              </w:r>
              <w:proofErr w:type="spellEnd"/>
              <w:r w:rsidR="00D56F3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="00D56F3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Ukraine</w:t>
              </w:r>
              <w:proofErr w:type="spellEnd"/>
              <w:r w:rsidR="00D56F3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="00D56F3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="00D56F3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Korea </w:t>
              </w:r>
              <w:proofErr w:type="spellStart"/>
              <w:r w:rsidR="00D56F3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9ACBB5" w14:textId="77777777" w:rsidR="00256DF5" w:rsidRPr="000A3E20" w:rsidRDefault="00256DF5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A310E" w:rsidRPr="000A3E20" w14:paraId="2C71CDFD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614C41" w14:textId="6DB89AA8" w:rsidR="00AA310E" w:rsidRPr="000A3E20" w:rsidRDefault="00D65610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B72C72" w14:textId="595C8475" w:rsidR="00AA310E" w:rsidRPr="000A3E20" w:rsidRDefault="00D65610" w:rsidP="00256DF5">
            <w:pPr>
              <w:snapToGrid w:val="0"/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0A3E20">
              <w:rPr>
                <w:rFonts w:ascii="Times New Roman" w:hAnsi="Times New Roman"/>
              </w:rPr>
              <w:t xml:space="preserve">KOR didžiosios technologijų kompanijos </w:t>
            </w:r>
            <w:r w:rsidR="00C435C6" w:rsidRPr="000A3E20">
              <w:rPr>
                <w:rFonts w:ascii="Times New Roman" w:hAnsi="Times New Roman"/>
                <w:i/>
                <w:iCs/>
                <w:color w:val="000000"/>
              </w:rPr>
              <w:t xml:space="preserve">LG, KT, </w:t>
            </w:r>
            <w:proofErr w:type="spellStart"/>
            <w:r w:rsidR="00C435C6" w:rsidRPr="000A3E20">
              <w:rPr>
                <w:rFonts w:ascii="Times New Roman" w:hAnsi="Times New Roman"/>
                <w:i/>
                <w:iCs/>
                <w:color w:val="000000"/>
              </w:rPr>
              <w:t>Naver</w:t>
            </w:r>
            <w:proofErr w:type="spellEnd"/>
            <w:r w:rsidR="00C435C6" w:rsidRPr="000A3E20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="00C435C6" w:rsidRPr="000A3E20">
              <w:rPr>
                <w:rFonts w:ascii="Times New Roman" w:hAnsi="Times New Roman"/>
                <w:i/>
                <w:iCs/>
                <w:color w:val="000000"/>
              </w:rPr>
              <w:t>Kakao</w:t>
            </w:r>
            <w:proofErr w:type="spellEnd"/>
            <w:r w:rsidR="00C435C6" w:rsidRPr="000A3E20">
              <w:rPr>
                <w:rFonts w:ascii="Times New Roman" w:hAnsi="Times New Roman"/>
                <w:color w:val="000000"/>
              </w:rPr>
              <w:t xml:space="preserve"> </w:t>
            </w:r>
            <w:r w:rsidR="00C435C6" w:rsidRPr="000A3E20">
              <w:rPr>
                <w:rFonts w:ascii="Times New Roman" w:hAnsi="Times New Roman"/>
                <w:color w:val="000000"/>
              </w:rPr>
              <w:t>ir kt. ketina kurti savo AI platformas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939423" w14:textId="77777777" w:rsidR="00AA310E" w:rsidRPr="000A3E20" w:rsidRDefault="00D65610" w:rsidP="00CD4E0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Will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firms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be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able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compete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with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global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big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techs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? -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  <w:p w14:paraId="0230C8F1" w14:textId="43E2E1EE" w:rsidR="00D65610" w:rsidRPr="000A3E20" w:rsidRDefault="00D65610" w:rsidP="00CD4E0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20" w:history="1"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IT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firms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vie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take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lead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hyperscale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AI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survival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996985" w14:textId="77777777" w:rsidR="00AA310E" w:rsidRPr="000A3E20" w:rsidRDefault="00AA310E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4C6882" w14:paraId="61CC37B9" w14:textId="77777777" w:rsidTr="00787CD5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182EE7" w14:textId="77777777" w:rsidR="00256DF5" w:rsidRPr="004C6882" w:rsidRDefault="00256DF5" w:rsidP="00256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882">
              <w:rPr>
                <w:rFonts w:ascii="Times New Roman" w:hAnsi="Times New Roman"/>
                <w:b/>
                <w:sz w:val="24"/>
                <w:szCs w:val="24"/>
              </w:rPr>
              <w:t>Lietuvos turizmo sektoriui aktuali informacija</w:t>
            </w:r>
          </w:p>
        </w:tc>
      </w:tr>
      <w:tr w:rsidR="00256DF5" w:rsidRPr="000A3E20" w14:paraId="041436F7" w14:textId="7777777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1B9523" w14:textId="75AFCA13" w:rsidR="00256DF5" w:rsidRPr="000A3E20" w:rsidRDefault="00941EE7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</w:rPr>
              <w:t>08-31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3551D4" w14:textId="570549AA" w:rsidR="00256DF5" w:rsidRPr="000A3E20" w:rsidRDefault="00941EE7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</w:rPr>
              <w:t xml:space="preserve">Palankiai susiklostantis </w:t>
            </w:r>
            <w:proofErr w:type="spellStart"/>
            <w:r w:rsidRPr="000A3E20">
              <w:rPr>
                <w:rFonts w:ascii="Times New Roman" w:hAnsi="Times New Roman"/>
              </w:rPr>
              <w:t>nac.švenčių</w:t>
            </w:r>
            <w:proofErr w:type="spellEnd"/>
            <w:r w:rsidRPr="000A3E20">
              <w:rPr>
                <w:rFonts w:ascii="Times New Roman" w:hAnsi="Times New Roman"/>
              </w:rPr>
              <w:t xml:space="preserve"> kalendorius rudenį, skatina</w:t>
            </w:r>
            <w:r w:rsidR="00AF2CE1" w:rsidRPr="000A3E20">
              <w:rPr>
                <w:rFonts w:ascii="Times New Roman" w:hAnsi="Times New Roman"/>
              </w:rPr>
              <w:t xml:space="preserve"> ir ilgesnes korėjiečių </w:t>
            </w:r>
            <w:r w:rsidRPr="000A3E20">
              <w:rPr>
                <w:rFonts w:ascii="Times New Roman" w:hAnsi="Times New Roman"/>
              </w:rPr>
              <w:t>kelion</w:t>
            </w:r>
            <w:r w:rsidR="00AF2CE1" w:rsidRPr="000A3E20">
              <w:rPr>
                <w:rFonts w:ascii="Times New Roman" w:hAnsi="Times New Roman"/>
              </w:rPr>
              <w:t>es</w:t>
            </w:r>
            <w:r w:rsidRPr="000A3E20">
              <w:rPr>
                <w:rFonts w:ascii="Times New Roman" w:hAnsi="Times New Roman"/>
              </w:rPr>
              <w:t xml:space="preserve"> į užsienį, tame tarpe ir į Europą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91246E" w14:textId="51C452EF" w:rsidR="00256DF5" w:rsidRPr="000A3E20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21" w:history="1">
              <w:proofErr w:type="spellStart"/>
              <w:r w:rsidR="00941EE7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Temporary</w:t>
              </w:r>
              <w:proofErr w:type="spellEnd"/>
              <w:r w:rsidR="00941EE7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941EE7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holiday</w:t>
              </w:r>
              <w:proofErr w:type="spellEnd"/>
              <w:r w:rsidR="00941EE7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spurs </w:t>
              </w:r>
              <w:proofErr w:type="spellStart"/>
              <w:r w:rsidR="00941EE7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overseas</w:t>
              </w:r>
              <w:proofErr w:type="spellEnd"/>
              <w:r w:rsidR="00941EE7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941EE7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travel</w:t>
              </w:r>
              <w:proofErr w:type="spellEnd"/>
              <w:r w:rsidR="00941EE7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941EE7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bookings</w:t>
              </w:r>
              <w:proofErr w:type="spellEnd"/>
              <w:r w:rsidR="00941EE7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2F77D0" w14:textId="77777777" w:rsidR="00256DF5" w:rsidRPr="000A3E20" w:rsidRDefault="00256DF5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65B56" w:rsidRPr="000A3E20" w14:paraId="761EF27B" w14:textId="7777777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359C85" w14:textId="59B72077" w:rsidR="00B65B56" w:rsidRPr="000A3E20" w:rsidRDefault="00226C6C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</w:rPr>
              <w:t>08-15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C24B8B" w14:textId="6F22B9C7" w:rsidR="00B65B56" w:rsidRPr="000A3E20" w:rsidRDefault="00226C6C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</w:rPr>
              <w:t>KOR ruošiamasi CHN turistų sugrįžimui</w:t>
            </w:r>
            <w:r w:rsidR="0050566C" w:rsidRPr="000A3E20">
              <w:rPr>
                <w:rFonts w:ascii="Times New Roman" w:hAnsi="Times New Roman"/>
              </w:rPr>
              <w:t xml:space="preserve">, 2023-08-10 CHN panaikinus </w:t>
            </w:r>
            <w:r w:rsidR="003A0B5B" w:rsidRPr="000A3E20">
              <w:rPr>
                <w:rFonts w:ascii="Times New Roman" w:hAnsi="Times New Roman"/>
              </w:rPr>
              <w:t xml:space="preserve">6 metus galiojusį </w:t>
            </w:r>
            <w:r w:rsidR="0050566C" w:rsidRPr="000A3E20">
              <w:rPr>
                <w:rFonts w:ascii="Times New Roman" w:hAnsi="Times New Roman"/>
              </w:rPr>
              <w:t>draudimą CHN turistų grupėms vykti į šią šalį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71AAB0" w14:textId="77777777" w:rsidR="00EE2FD5" w:rsidRPr="000A3E20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proofErr w:type="spellStart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Return</w:t>
              </w:r>
              <w:proofErr w:type="spellEnd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of</w:t>
              </w:r>
              <w:proofErr w:type="spellEnd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tour</w:t>
              </w:r>
              <w:proofErr w:type="spellEnd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groups</w:t>
              </w:r>
              <w:proofErr w:type="spellEnd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from</w:t>
              </w:r>
              <w:proofErr w:type="spellEnd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China</w:t>
              </w:r>
              <w:proofErr w:type="spellEnd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propels</w:t>
              </w:r>
              <w:proofErr w:type="spellEnd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</w:t>
              </w:r>
              <w:proofErr w:type="spellEnd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businesses</w:t>
              </w:r>
              <w:proofErr w:type="spellEnd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into</w:t>
              </w:r>
              <w:proofErr w:type="spellEnd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action</w:t>
              </w:r>
              <w:proofErr w:type="spellEnd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  <w:p w14:paraId="27EE9AA3" w14:textId="77777777" w:rsidR="0050566C" w:rsidRPr="000A3E20" w:rsidRDefault="00000000" w:rsidP="00256DF5">
            <w:pPr>
              <w:spacing w:after="120" w:line="240" w:lineRule="auto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23" w:history="1">
              <w:proofErr w:type="spellStart"/>
              <w:r w:rsidR="005056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Chinese</w:t>
              </w:r>
              <w:proofErr w:type="spellEnd"/>
              <w:r w:rsidR="005056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5056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group</w:t>
              </w:r>
              <w:proofErr w:type="spellEnd"/>
              <w:r w:rsidR="005056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5056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tours</w:t>
              </w:r>
              <w:proofErr w:type="spellEnd"/>
              <w:r w:rsidR="005056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5056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return</w:t>
              </w:r>
              <w:proofErr w:type="spellEnd"/>
              <w:r w:rsidR="005056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="005056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="005056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5056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after</w:t>
              </w:r>
              <w:proofErr w:type="spellEnd"/>
              <w:r w:rsidR="005056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5056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six-year</w:t>
              </w:r>
              <w:proofErr w:type="spellEnd"/>
              <w:r w:rsidR="005056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hiatus (joins.com)</w:t>
              </w:r>
            </w:hyperlink>
          </w:p>
          <w:p w14:paraId="0E56D9E2" w14:textId="77777777" w:rsidR="00156FEF" w:rsidRPr="000A3E20" w:rsidRDefault="00156FEF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S.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Korea-China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sea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routes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resume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first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after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pandemic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  <w:p w14:paraId="17173EBB" w14:textId="77777777" w:rsidR="005309B3" w:rsidRPr="000A3E20" w:rsidRDefault="005309B3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5" w:history="1"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Chinese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group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tourists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lift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hopes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fashion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pharma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firms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  <w:p w14:paraId="7EE9BEB4" w14:textId="77777777" w:rsidR="00B82A2E" w:rsidRPr="000A3E20" w:rsidRDefault="00B82A2E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add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more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flights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prepare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China’s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travel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rush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  <w:p w14:paraId="48D8FA4C" w14:textId="000D3456" w:rsidR="009C14B8" w:rsidRPr="000A3E20" w:rsidRDefault="009C14B8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7" w:history="1"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How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will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China's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lifting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of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group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travel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ban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affect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Korea's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GDP?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07178A" w14:textId="77777777" w:rsidR="00B65B56" w:rsidRPr="000A3E20" w:rsidRDefault="00B65B56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0A3E20" w14:paraId="4E144A26" w14:textId="7777777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8D5163" w14:textId="0ADAFF7D" w:rsidR="00256DF5" w:rsidRPr="000A3E20" w:rsidRDefault="00F8269C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</w:rPr>
              <w:t>08-15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780A85" w14:textId="4B730EFB" w:rsidR="00913434" w:rsidRPr="000A3E20" w:rsidRDefault="00F8269C" w:rsidP="00F8269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</w:rPr>
              <w:t xml:space="preserve">2023-07 keliautojų lėktuvais šalies viduje ir į užsienį siekė 8,98 mln. - augo 79%, lyginant su ankstesniais metais, pasiekė 84% lygį, lyginant su </w:t>
            </w:r>
            <w:proofErr w:type="spellStart"/>
            <w:r w:rsidRPr="000A3E20">
              <w:rPr>
                <w:rFonts w:ascii="Times New Roman" w:hAnsi="Times New Roman"/>
              </w:rPr>
              <w:t>priešcovidiniais</w:t>
            </w:r>
            <w:proofErr w:type="spellEnd"/>
            <w:r w:rsidRPr="000A3E20">
              <w:rPr>
                <w:rFonts w:ascii="Times New Roman" w:hAnsi="Times New Roman"/>
              </w:rPr>
              <w:t xml:space="preserve"> metais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343A0E" w14:textId="77777777" w:rsidR="00256DF5" w:rsidRPr="000A3E20" w:rsidRDefault="00000000" w:rsidP="00256DF5">
            <w:pPr>
              <w:spacing w:after="120" w:line="240" w:lineRule="auto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28" w:history="1">
              <w:proofErr w:type="spellStart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July</w:t>
              </w:r>
              <w:proofErr w:type="spellEnd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travel</w:t>
              </w:r>
              <w:proofErr w:type="spellEnd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at </w:t>
              </w:r>
              <w:proofErr w:type="spellStart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nearly</w:t>
              </w:r>
              <w:proofErr w:type="spellEnd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84 </w:t>
              </w:r>
              <w:proofErr w:type="spellStart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percent</w:t>
              </w:r>
              <w:proofErr w:type="spellEnd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of</w:t>
              </w:r>
              <w:proofErr w:type="spellEnd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pre-Covid</w:t>
              </w:r>
              <w:proofErr w:type="spellEnd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levels</w:t>
              </w:r>
              <w:proofErr w:type="spellEnd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  <w:p w14:paraId="06387C11" w14:textId="527735D3" w:rsidR="005309B3" w:rsidRPr="000A3E20" w:rsidRDefault="005309B3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29" w:history="1"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No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.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of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air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passengers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recover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83.8%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of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pre-pandemic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level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July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: data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FC534B" w14:textId="77777777" w:rsidR="00256DF5" w:rsidRPr="000A3E20" w:rsidRDefault="00256DF5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156FEF" w:rsidRPr="000A3E20" w14:paraId="06061301" w14:textId="7777777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4E74B6" w14:textId="0CA62A77" w:rsidR="00156FEF" w:rsidRPr="000A3E20" w:rsidRDefault="00156FEF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</w:rPr>
              <w:t>08-07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E0424F" w14:textId="28930A73" w:rsidR="00156FEF" w:rsidRPr="000A3E20" w:rsidRDefault="00156FEF" w:rsidP="00F8269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</w:rPr>
              <w:t xml:space="preserve">2022 m. I </w:t>
            </w:r>
            <w:proofErr w:type="spellStart"/>
            <w:r w:rsidR="007D7C88" w:rsidRPr="000A3E20">
              <w:rPr>
                <w:rFonts w:ascii="Times New Roman" w:hAnsi="Times New Roman"/>
              </w:rPr>
              <w:t>psm</w:t>
            </w:r>
            <w:proofErr w:type="spellEnd"/>
            <w:r w:rsidRPr="000A3E20">
              <w:rPr>
                <w:rFonts w:ascii="Times New Roman" w:hAnsi="Times New Roman"/>
              </w:rPr>
              <w:t xml:space="preserve">. populiariausios korėjiečių išvykstamojo turizmo </w:t>
            </w:r>
            <w:proofErr w:type="spellStart"/>
            <w:r w:rsidRPr="000A3E20">
              <w:rPr>
                <w:rFonts w:ascii="Times New Roman" w:hAnsi="Times New Roman"/>
              </w:rPr>
              <w:t>destinacijos</w:t>
            </w:r>
            <w:proofErr w:type="spellEnd"/>
            <w:r w:rsidRPr="000A3E20">
              <w:rPr>
                <w:rFonts w:ascii="Times New Roman" w:hAnsi="Times New Roman"/>
              </w:rPr>
              <w:t xml:space="preserve"> – Tokijas</w:t>
            </w:r>
            <w:r w:rsidR="007D7C88" w:rsidRPr="000A3E20">
              <w:rPr>
                <w:rFonts w:ascii="Times New Roman" w:hAnsi="Times New Roman"/>
              </w:rPr>
              <w:t xml:space="preserve">, </w:t>
            </w:r>
            <w:r w:rsidRPr="000A3E20">
              <w:rPr>
                <w:rFonts w:ascii="Times New Roman" w:hAnsi="Times New Roman"/>
              </w:rPr>
              <w:t>Osaka</w:t>
            </w:r>
            <w:r w:rsidR="007D7C88" w:rsidRPr="000A3E20">
              <w:rPr>
                <w:rFonts w:ascii="Times New Roman" w:hAnsi="Times New Roman"/>
              </w:rPr>
              <w:t xml:space="preserve">, Bankokas, </w:t>
            </w:r>
            <w:proofErr w:type="spellStart"/>
            <w:r w:rsidR="007D7C88" w:rsidRPr="000A3E20">
              <w:rPr>
                <w:rFonts w:ascii="Times New Roman" w:hAnsi="Times New Roman"/>
              </w:rPr>
              <w:t>Fukuoka</w:t>
            </w:r>
            <w:proofErr w:type="spellEnd"/>
            <w:r w:rsidR="007D7C88" w:rsidRPr="000A3E20">
              <w:rPr>
                <w:rFonts w:ascii="Times New Roman" w:hAnsi="Times New Roman"/>
              </w:rPr>
              <w:t xml:space="preserve">, Singapūras, </w:t>
            </w:r>
            <w:proofErr w:type="spellStart"/>
            <w:r w:rsidR="007D7C88" w:rsidRPr="000A3E20">
              <w:rPr>
                <w:rFonts w:ascii="Times New Roman" w:hAnsi="Times New Roman"/>
              </w:rPr>
              <w:t>Danangas</w:t>
            </w:r>
            <w:proofErr w:type="spellEnd"/>
            <w:r w:rsidR="007D7C88" w:rsidRPr="000A3E20">
              <w:rPr>
                <w:rFonts w:ascii="Times New Roman" w:hAnsi="Times New Roman"/>
              </w:rPr>
              <w:t>, Taipėjus.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5CA285" w14:textId="423EC030" w:rsidR="00156FEF" w:rsidRPr="000A3E20" w:rsidRDefault="00156FEF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0" w:history="1"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Osaka,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Tokyo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two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most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popular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destinations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H1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D3AFA4" w14:textId="77777777" w:rsidR="00156FEF" w:rsidRPr="000A3E20" w:rsidRDefault="00156FEF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4C6882" w14:paraId="3ACE3B32" w14:textId="77777777" w:rsidTr="00787CD5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A78CB7" w14:textId="77777777" w:rsidR="00256DF5" w:rsidRPr="004C6882" w:rsidRDefault="00256DF5" w:rsidP="00256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882">
              <w:rPr>
                <w:rFonts w:ascii="Times New Roman" w:hAnsi="Times New Roman"/>
                <w:b/>
                <w:sz w:val="24"/>
                <w:szCs w:val="24"/>
              </w:rPr>
              <w:t>Bendradarbiavimui MTEPI srityse aktuali informacija</w:t>
            </w:r>
          </w:p>
        </w:tc>
      </w:tr>
      <w:tr w:rsidR="00637EAE" w:rsidRPr="004C6882" w14:paraId="24088004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73BA50" w14:textId="16C50B2F" w:rsidR="00637EAE" w:rsidRPr="000A3E20" w:rsidRDefault="00E971FE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</w:rPr>
              <w:t>08-31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BF9482" w14:textId="3D323EB2" w:rsidR="00637EAE" w:rsidRPr="000A3E20" w:rsidRDefault="00E971FE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</w:rPr>
              <w:t xml:space="preserve">Nepaisant bendro biudžeto griežtinimo, išlaidos biomedicininiams tyrimams ir vystymui 2024 m. bus didinamos 12%, tame tarpe numatant finansavimą KOR ARPA-H programai (skatins didelės rizikos, bet didelio poveikio tyrimų </w:t>
            </w:r>
            <w:r w:rsidR="006373A7" w:rsidRPr="000A3E20">
              <w:rPr>
                <w:rFonts w:ascii="Times New Roman" w:hAnsi="Times New Roman"/>
              </w:rPr>
              <w:t>Į</w:t>
            </w:r>
            <w:r w:rsidRPr="000A3E20">
              <w:rPr>
                <w:rFonts w:ascii="Times New Roman" w:hAnsi="Times New Roman"/>
              </w:rPr>
              <w:t>gyvendinimą)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34AA79" w14:textId="77777777" w:rsidR="00637EAE" w:rsidRPr="000A3E20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1" w:history="1">
              <w:proofErr w:type="spellStart"/>
              <w:r w:rsidR="00E971F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Gov't</w:t>
              </w:r>
              <w:proofErr w:type="spellEnd"/>
              <w:r w:rsidR="00E971F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E971F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hikes</w:t>
              </w:r>
              <w:proofErr w:type="spellEnd"/>
              <w:r w:rsidR="00E971F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E971F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funds</w:t>
              </w:r>
              <w:proofErr w:type="spellEnd"/>
              <w:r w:rsidR="00E971F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E971F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="00E971F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E971F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biomedical</w:t>
              </w:r>
              <w:proofErr w:type="spellEnd"/>
              <w:r w:rsidR="00E971F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E971F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research</w:t>
              </w:r>
              <w:proofErr w:type="spellEnd"/>
              <w:r w:rsidR="00E971F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E971F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and</w:t>
              </w:r>
              <w:proofErr w:type="spellEnd"/>
              <w:r w:rsidR="00E971F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E971F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development</w:t>
              </w:r>
              <w:proofErr w:type="spellEnd"/>
              <w:r w:rsidR="00E971F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  <w:p w14:paraId="18B12C66" w14:textId="03325DAD" w:rsidR="00002BCE" w:rsidRPr="000A3E20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2" w:history="1"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Concerns</w:t>
              </w:r>
              <w:proofErr w:type="spellEnd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grow</w:t>
              </w:r>
              <w:proofErr w:type="spellEnd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over</w:t>
              </w:r>
              <w:proofErr w:type="spellEnd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gov't</w:t>
              </w:r>
              <w:proofErr w:type="spellEnd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plan</w:t>
              </w:r>
              <w:proofErr w:type="spellEnd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cut</w:t>
              </w:r>
              <w:proofErr w:type="spellEnd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R&amp;D </w:t>
              </w:r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budget</w:t>
              </w:r>
              <w:proofErr w:type="spellEnd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01117B" w14:textId="77777777" w:rsidR="00637EAE" w:rsidRPr="000A3E20" w:rsidRDefault="00637EAE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B0214" w:rsidRPr="004C6882" w14:paraId="75D59AA0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B8379F" w14:textId="2DCB9CB4" w:rsidR="00EB0214" w:rsidRPr="000A3E20" w:rsidRDefault="002F6874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</w:rPr>
              <w:t>08-30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3A9E43" w14:textId="08DA10B5" w:rsidR="00EB0214" w:rsidRPr="000A3E20" w:rsidRDefault="002F6874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</w:rPr>
              <w:t>KOR Vyriausybė įkūrė naują 1,5 mlrd</w:t>
            </w:r>
            <w:r w:rsidR="006373A7" w:rsidRPr="000A3E20">
              <w:rPr>
                <w:rFonts w:ascii="Times New Roman" w:hAnsi="Times New Roman"/>
              </w:rPr>
              <w:t>.</w:t>
            </w:r>
            <w:r w:rsidRPr="000A3E20">
              <w:rPr>
                <w:rFonts w:ascii="Times New Roman" w:hAnsi="Times New Roman"/>
              </w:rPr>
              <w:t xml:space="preserve"> USD paramos fondą </w:t>
            </w:r>
            <w:proofErr w:type="spellStart"/>
            <w:r w:rsidRPr="000A3E20">
              <w:rPr>
                <w:rFonts w:ascii="Times New Roman" w:hAnsi="Times New Roman"/>
              </w:rPr>
              <w:t>startuoliams</w:t>
            </w:r>
            <w:proofErr w:type="spellEnd"/>
            <w:r w:rsidRPr="000A3E20">
              <w:rPr>
                <w:rFonts w:ascii="Times New Roman" w:hAnsi="Times New Roman"/>
              </w:rPr>
              <w:t>, įskaitant ir tų, kurių tikslas – plėtra užsienyje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D63F77" w14:textId="282D90FD" w:rsidR="00EB0214" w:rsidRPr="000A3E20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3" w:history="1">
              <w:proofErr w:type="spellStart"/>
              <w:r w:rsidR="002F6874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Gov't</w:t>
              </w:r>
              <w:proofErr w:type="spellEnd"/>
              <w:r w:rsidR="002F6874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F6874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announces</w:t>
              </w:r>
              <w:proofErr w:type="spellEnd"/>
              <w:r w:rsidR="002F6874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F6874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new</w:t>
              </w:r>
              <w:proofErr w:type="spellEnd"/>
              <w:r w:rsidR="002F6874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$1.5B </w:t>
              </w:r>
              <w:proofErr w:type="spellStart"/>
              <w:r w:rsidR="002F6874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won</w:t>
              </w:r>
              <w:proofErr w:type="spellEnd"/>
              <w:r w:rsidR="002F6874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F6874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investment</w:t>
              </w:r>
              <w:proofErr w:type="spellEnd"/>
              <w:r w:rsidR="002F6874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F6874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fund</w:t>
              </w:r>
              <w:proofErr w:type="spellEnd"/>
              <w:r w:rsidR="002F6874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F6874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="002F6874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F6874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startups</w:t>
              </w:r>
              <w:proofErr w:type="spellEnd"/>
              <w:r w:rsidR="002F6874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4D8AE0" w14:textId="77777777" w:rsidR="00EB0214" w:rsidRPr="000A3E20" w:rsidRDefault="00EB0214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4C6882" w14:paraId="7D80AA51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18F56B" w14:textId="595F10A9" w:rsidR="00256DF5" w:rsidRPr="000A3E20" w:rsidRDefault="005309B3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</w:rPr>
              <w:t>08-14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8BD088" w14:textId="15BA0611" w:rsidR="00256DF5" w:rsidRPr="000A3E20" w:rsidRDefault="005309B3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</w:rPr>
              <w:t xml:space="preserve">7-a pagal dydį KOR korporacija </w:t>
            </w:r>
            <w:proofErr w:type="spellStart"/>
            <w:r w:rsidRPr="000A3E20">
              <w:rPr>
                <w:rFonts w:ascii="Times New Roman" w:hAnsi="Times New Roman"/>
                <w:i/>
                <w:iCs/>
              </w:rPr>
              <w:t>Hanwha</w:t>
            </w:r>
            <w:proofErr w:type="spellEnd"/>
            <w:r w:rsidRPr="000A3E20">
              <w:rPr>
                <w:rFonts w:ascii="Times New Roman" w:hAnsi="Times New Roman"/>
                <w:i/>
                <w:iCs/>
              </w:rPr>
              <w:t xml:space="preserve"> Group</w:t>
            </w:r>
            <w:r w:rsidRPr="000A3E20">
              <w:rPr>
                <w:rFonts w:ascii="Times New Roman" w:hAnsi="Times New Roman"/>
              </w:rPr>
              <w:t xml:space="preserve"> steigs naują </w:t>
            </w:r>
            <w:proofErr w:type="spellStart"/>
            <w:r w:rsidRPr="000A3E20">
              <w:rPr>
                <w:rFonts w:ascii="Times New Roman" w:hAnsi="Times New Roman"/>
              </w:rPr>
              <w:t>robotikos</w:t>
            </w:r>
            <w:proofErr w:type="spellEnd"/>
            <w:r w:rsidRPr="000A3E20">
              <w:rPr>
                <w:rFonts w:ascii="Times New Roman" w:hAnsi="Times New Roman"/>
              </w:rPr>
              <w:t xml:space="preserve"> kompaniją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CBAFE5" w14:textId="64203E29" w:rsidR="0076548F" w:rsidRPr="000A3E20" w:rsidRDefault="005309B3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34" w:history="1"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Hanwha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up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robotics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unit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October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27D0C3" w14:textId="77777777" w:rsidR="00256DF5" w:rsidRPr="000A3E20" w:rsidRDefault="00256DF5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4C6882" w14:paraId="5FE26DB6" w14:textId="77777777" w:rsidTr="0092181C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234F2B" w14:textId="6A473053" w:rsidR="00256DF5" w:rsidRPr="000A3E20" w:rsidRDefault="00156FEF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</w:rPr>
              <w:lastRenderedPageBreak/>
              <w:t>08-03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A119BC" w14:textId="0423CCB0" w:rsidR="00256DF5" w:rsidRPr="000A3E20" w:rsidRDefault="00156FEF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0A3E20">
              <w:rPr>
                <w:rFonts w:ascii="Times New Roman" w:hAnsi="Times New Roman"/>
              </w:rPr>
              <w:t xml:space="preserve">Naujas </w:t>
            </w:r>
            <w:r w:rsidRPr="000A3E20">
              <w:rPr>
                <w:rFonts w:ascii="Times New Roman" w:hAnsi="Times New Roman"/>
                <w:i/>
                <w:iCs/>
              </w:rPr>
              <w:t>LG Electronics</w:t>
            </w:r>
            <w:r w:rsidRPr="000A3E20">
              <w:rPr>
                <w:rFonts w:ascii="Times New Roman" w:hAnsi="Times New Roman"/>
              </w:rPr>
              <w:t xml:space="preserve"> ir </w:t>
            </w:r>
            <w:proofErr w:type="spellStart"/>
            <w:r w:rsidRPr="000A3E20">
              <w:rPr>
                <w:rFonts w:ascii="Times New Roman" w:hAnsi="Times New Roman"/>
                <w:i/>
                <w:iCs/>
              </w:rPr>
              <w:t>Clearbook</w:t>
            </w:r>
            <w:proofErr w:type="spellEnd"/>
            <w:r w:rsidRPr="000A3E20">
              <w:rPr>
                <w:rFonts w:ascii="Times New Roman" w:hAnsi="Times New Roman"/>
              </w:rPr>
              <w:t xml:space="preserve"> rizikos kapitalo fondas, sieksiantis iki 100 mln. USD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651777" w14:textId="78D0E90D" w:rsidR="00256DF5" w:rsidRPr="000A3E20" w:rsidRDefault="00156FEF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35" w:history="1"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LG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sets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up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$100m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global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startup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investment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fund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with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Clearbrook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4205B9" w14:textId="77777777" w:rsidR="00256DF5" w:rsidRPr="000A3E20" w:rsidRDefault="00256DF5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4C6882" w14:paraId="3558045B" w14:textId="77777777" w:rsidTr="00787CD5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64C149" w14:textId="77777777" w:rsidR="00256DF5" w:rsidRPr="004C6882" w:rsidRDefault="00256DF5" w:rsidP="00256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882">
              <w:rPr>
                <w:rFonts w:ascii="Times New Roman" w:hAnsi="Times New Roman"/>
                <w:b/>
                <w:sz w:val="24"/>
                <w:szCs w:val="24"/>
              </w:rPr>
              <w:t xml:space="preserve">Lietuvos energetikos sektoriui aktuali informacija </w:t>
            </w:r>
          </w:p>
        </w:tc>
      </w:tr>
      <w:tr w:rsidR="00256DF5" w:rsidRPr="004C6882" w14:paraId="426C6FE7" w14:textId="7777777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FDF0B3" w14:textId="0E071BE6" w:rsidR="00256DF5" w:rsidRDefault="00312F9A" w:rsidP="00256DF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08-19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07D273" w14:textId="4EB718E8" w:rsidR="00256DF5" w:rsidRDefault="00312F9A" w:rsidP="00256DF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aktyviai siekia didinti AE eksportą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21744B" w14:textId="1BC4AEF9" w:rsidR="00256DF5" w:rsidRPr="000A3E20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36" w:history="1">
              <w:proofErr w:type="spellStart"/>
              <w:r w:rsidR="00312F9A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="00312F9A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12F9A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looking</w:t>
              </w:r>
              <w:proofErr w:type="spellEnd"/>
              <w:r w:rsidR="00312F9A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="00312F9A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accelerate</w:t>
              </w:r>
              <w:proofErr w:type="spellEnd"/>
              <w:r w:rsidR="00312F9A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12F9A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nuclear</w:t>
              </w:r>
              <w:proofErr w:type="spellEnd"/>
              <w:r w:rsidR="00312F9A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12F9A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power</w:t>
              </w:r>
              <w:proofErr w:type="spellEnd"/>
              <w:r w:rsidR="00312F9A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12F9A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exports</w:t>
              </w:r>
              <w:proofErr w:type="spellEnd"/>
              <w:r w:rsidR="00312F9A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775E61" w14:textId="77777777" w:rsidR="00256DF5" w:rsidRPr="004C6882" w:rsidRDefault="00256DF5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4C6882" w14:paraId="3672F356" w14:textId="77777777" w:rsidTr="00787CD5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76ED1A" w14:textId="77777777" w:rsidR="00256DF5" w:rsidRPr="004C6882" w:rsidRDefault="00256DF5" w:rsidP="00256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882">
              <w:rPr>
                <w:rFonts w:ascii="Times New Roman" w:hAnsi="Times New Roman"/>
                <w:b/>
                <w:sz w:val="24"/>
                <w:szCs w:val="24"/>
              </w:rPr>
              <w:t xml:space="preserve">Lietuvos susisiekimo sektoriui aktuali informacija </w:t>
            </w:r>
          </w:p>
        </w:tc>
      </w:tr>
      <w:tr w:rsidR="00B33E9B" w:rsidRPr="004C6882" w14:paraId="4A039F92" w14:textId="7777777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A5F40A" w14:textId="48BE4996" w:rsidR="00B33E9B" w:rsidRPr="004C6882" w:rsidRDefault="00B33E9B" w:rsidP="00256DF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08-29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901E37" w14:textId="1EDCF6F4" w:rsidR="00B33E9B" w:rsidRPr="004C6882" w:rsidRDefault="00B33E9B" w:rsidP="00256DF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Hyundai E&amp;C, KOR Nr. 2 statybos kompanija, yra Nr. 11 pasaulyje pagal užsienio pardavimus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E4041E" w14:textId="05CB0C27" w:rsidR="00B33E9B" w:rsidRPr="000A3E20" w:rsidRDefault="00B33E9B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 w:eastAsia="ko-KR"/>
              </w:rPr>
            </w:pPr>
            <w:hyperlink r:id="rId37" w:history="1"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Hyundai E&amp;C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ranks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11th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worldwide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2022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overseas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sales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7EA819" w14:textId="77777777" w:rsidR="00B33E9B" w:rsidRPr="004C6882" w:rsidRDefault="00B33E9B" w:rsidP="00256DF5">
            <w:pPr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9C14B8" w:rsidRPr="004C6882" w14:paraId="65436A73" w14:textId="7777777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3872B0" w14:textId="7E83AC63" w:rsidR="009C14B8" w:rsidRPr="004C6882" w:rsidRDefault="009C14B8" w:rsidP="00256DF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08-28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9487AE" w14:textId="0A4D1527" w:rsidR="009C14B8" w:rsidRPr="004C6882" w:rsidRDefault="00B33E9B" w:rsidP="00256DF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Gręsiant GS E&amp;C veiklos laikinam apribojimui KOR, korporacija žvalgosi projektų užsienyje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25EB76" w14:textId="74011228" w:rsidR="009C14B8" w:rsidRPr="000A3E20" w:rsidRDefault="009C14B8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 w:eastAsia="ko-KR"/>
              </w:rPr>
            </w:pPr>
            <w:hyperlink r:id="rId38" w:history="1"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GS E&amp;C to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look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abroad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business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suspension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looms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C6F21F" w14:textId="77777777" w:rsidR="009C14B8" w:rsidRPr="004C6882" w:rsidRDefault="009C14B8" w:rsidP="00256DF5">
            <w:pPr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046060" w:rsidRPr="004C6882" w14:paraId="45BA7010" w14:textId="7777777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667C4B" w14:textId="76456DF6" w:rsidR="00046060" w:rsidRDefault="003A0B5B" w:rsidP="00FB054E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08-24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BB191F" w14:textId="0BFA4065" w:rsidR="00046060" w:rsidRDefault="003A0B5B" w:rsidP="00FB054E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Planuojam</w:t>
            </w:r>
            <w:r w:rsidR="009C14B8">
              <w:rPr>
                <w:rFonts w:ascii="Times New Roman" w:hAnsi="Times New Roman"/>
              </w:rPr>
              <w:t>os</w:t>
            </w:r>
            <w:r>
              <w:rPr>
                <w:rFonts w:ascii="Times New Roman" w:hAnsi="Times New Roman"/>
              </w:rPr>
              <w:t xml:space="preserve"> e-taksi aerodrom</w:t>
            </w:r>
            <w:r w:rsidR="009C14B8">
              <w:rPr>
                <w:rFonts w:ascii="Times New Roman" w:hAnsi="Times New Roman"/>
              </w:rPr>
              <w:t>ų</w:t>
            </w:r>
            <w:r>
              <w:rPr>
                <w:rFonts w:ascii="Times New Roman" w:hAnsi="Times New Roman"/>
              </w:rPr>
              <w:t xml:space="preserve"> statyb</w:t>
            </w:r>
            <w:r w:rsidR="009C14B8">
              <w:rPr>
                <w:rFonts w:ascii="Times New Roman" w:hAnsi="Times New Roman"/>
              </w:rPr>
              <w:t xml:space="preserve">os </w:t>
            </w:r>
            <w:r>
              <w:rPr>
                <w:rFonts w:ascii="Times New Roman" w:hAnsi="Times New Roman"/>
              </w:rPr>
              <w:t>KOR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03130F" w14:textId="77777777" w:rsidR="00046060" w:rsidRPr="000A3E20" w:rsidRDefault="00000000" w:rsidP="00FB054E">
            <w:pPr>
              <w:spacing w:after="120" w:line="240" w:lineRule="auto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39" w:history="1">
              <w:proofErr w:type="spellStart"/>
              <w:r w:rsidR="003A0B5B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Posco</w:t>
              </w:r>
              <w:proofErr w:type="spellEnd"/>
              <w:r w:rsidR="003A0B5B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="003A0B5B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Hanwha</w:t>
              </w:r>
              <w:proofErr w:type="spellEnd"/>
              <w:r w:rsidR="003A0B5B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KAC </w:t>
              </w:r>
              <w:proofErr w:type="spellStart"/>
              <w:r w:rsidR="003A0B5B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jointly</w:t>
              </w:r>
              <w:proofErr w:type="spellEnd"/>
              <w:r w:rsidR="003A0B5B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A0B5B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develop</w:t>
              </w:r>
              <w:proofErr w:type="spellEnd"/>
              <w:r w:rsidR="003A0B5B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A0B5B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vertiport</w:t>
              </w:r>
              <w:proofErr w:type="spellEnd"/>
              <w:r w:rsidR="003A0B5B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A0B5B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="003A0B5B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A0B5B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flying</w:t>
              </w:r>
              <w:proofErr w:type="spellEnd"/>
              <w:r w:rsidR="003A0B5B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A0B5B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cars</w:t>
              </w:r>
              <w:proofErr w:type="spellEnd"/>
              <w:r w:rsidR="003A0B5B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  <w:p w14:paraId="40BF85DD" w14:textId="137ED216" w:rsidR="009C14B8" w:rsidRPr="000A3E20" w:rsidRDefault="009C14B8" w:rsidP="00FB054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0" w:history="1"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Posco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Hanwha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KAC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team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up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build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UAM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landing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sites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Seoul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7F53B1" w14:textId="77777777" w:rsidR="00046060" w:rsidRPr="004C6882" w:rsidRDefault="00046060" w:rsidP="00FB054E">
            <w:pPr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FB054E" w:rsidRPr="004C6882" w14:paraId="5589B73F" w14:textId="7777777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3C67E2" w14:textId="202CCA21" w:rsidR="00FB054E" w:rsidRPr="004C6882" w:rsidRDefault="00290FEC" w:rsidP="00FB054E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08-15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6A3C6B" w14:textId="1A5AC9CF" w:rsidR="00FB054E" w:rsidRPr="004C6882" w:rsidRDefault="00290FEC" w:rsidP="00FB054E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siekia geležinkelio statybos projekto Paragvajuje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9C9D40" w14:textId="7AA3A540" w:rsidR="00A201A9" w:rsidRPr="000A3E20" w:rsidRDefault="00000000" w:rsidP="00FB054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 w:eastAsia="ko-KR"/>
              </w:rPr>
            </w:pPr>
            <w:hyperlink r:id="rId41" w:history="1"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seeks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win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railway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construction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projects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Paraguay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90FE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498BEC" w14:textId="77777777" w:rsidR="00FB054E" w:rsidRPr="004C6882" w:rsidRDefault="00FB054E" w:rsidP="00FB054E">
            <w:pPr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FB054E" w:rsidRPr="004C6882" w14:paraId="5A83CE27" w14:textId="77777777" w:rsidTr="0092181C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93CF47" w14:textId="77777777" w:rsidR="00FB054E" w:rsidRPr="004C6882" w:rsidRDefault="00FB054E" w:rsidP="00FB0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882">
              <w:rPr>
                <w:rFonts w:ascii="Times New Roman" w:hAnsi="Times New Roman"/>
                <w:b/>
                <w:sz w:val="24"/>
                <w:szCs w:val="24"/>
              </w:rPr>
              <w:t xml:space="preserve">Lietuvos finansų sektoriui aktuali informacija </w:t>
            </w:r>
          </w:p>
        </w:tc>
      </w:tr>
      <w:tr w:rsidR="00A623DD" w:rsidRPr="000A3E20" w14:paraId="61CB12DF" w14:textId="77777777" w:rsidTr="0092181C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31D230" w14:textId="4BD7335F" w:rsidR="00A623DD" w:rsidRPr="00CE7E3A" w:rsidRDefault="000C5AE1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CE7E3A">
              <w:rPr>
                <w:rFonts w:ascii="Times New Roman" w:hAnsi="Times New Roman"/>
              </w:rPr>
              <w:t>08-24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591ECE" w14:textId="229D02FE" w:rsidR="00A623DD" w:rsidRPr="00CE7E3A" w:rsidRDefault="001724D7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CE7E3A">
              <w:rPr>
                <w:rFonts w:ascii="Times New Roman" w:hAnsi="Times New Roman"/>
              </w:rPr>
              <w:t>KOR bankas išlaiko bazinę palūkanų normą 3,5% lygyje 5 mėn. iš eilės.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FF947D" w14:textId="24F71A62" w:rsidR="00A623DD" w:rsidRPr="000A3E20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42" w:history="1">
              <w:proofErr w:type="spellStart"/>
              <w:r w:rsidR="000C5AE1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Naver</w:t>
              </w:r>
              <w:proofErr w:type="spellEnd"/>
              <w:r w:rsidR="000C5AE1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pins AI </w:t>
              </w:r>
              <w:proofErr w:type="spellStart"/>
              <w:r w:rsidR="000C5AE1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hopes</w:t>
              </w:r>
              <w:proofErr w:type="spellEnd"/>
              <w:r w:rsidR="000C5AE1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0C5AE1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</w:t>
              </w:r>
              <w:proofErr w:type="spellEnd"/>
              <w:r w:rsidR="000C5AE1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0C5AE1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Korea-specific</w:t>
              </w:r>
              <w:proofErr w:type="spellEnd"/>
              <w:r w:rsidR="000C5AE1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0C5AE1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services</w:t>
              </w:r>
              <w:proofErr w:type="spellEnd"/>
              <w:r w:rsidR="000C5AE1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F04D1D" w14:textId="77777777" w:rsidR="00A623DD" w:rsidRPr="000A3E20" w:rsidRDefault="00A623DD" w:rsidP="00FB054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54E" w:rsidRPr="004C6882" w14:paraId="3027F696" w14:textId="77777777" w:rsidTr="00787CD5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0A7499" w14:textId="77777777" w:rsidR="00FB054E" w:rsidRPr="004C6882" w:rsidRDefault="00FB054E" w:rsidP="00FB0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882">
              <w:rPr>
                <w:rFonts w:ascii="Times New Roman" w:hAnsi="Times New Roman"/>
                <w:b/>
                <w:sz w:val="24"/>
                <w:szCs w:val="24"/>
              </w:rPr>
              <w:t>Bendra ekonominė informacija</w:t>
            </w:r>
          </w:p>
        </w:tc>
      </w:tr>
      <w:tr w:rsidR="00FB054E" w:rsidRPr="004C6882" w14:paraId="0AD487C0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F79EA0" w14:textId="0F7A96D0" w:rsidR="00FB054E" w:rsidRPr="004C6882" w:rsidRDefault="006373A7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8D5862" w14:textId="1E24F177" w:rsidR="006373A7" w:rsidRPr="004C6882" w:rsidRDefault="006373A7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2023-07</w:t>
            </w:r>
            <w:r w:rsidR="00F374F3">
              <w:rPr>
                <w:rFonts w:ascii="Times New Roman" w:hAnsi="Times New Roman"/>
              </w:rPr>
              <w:t>, lyginant su ankstesniu mėnesiu,</w:t>
            </w:r>
            <w:r>
              <w:rPr>
                <w:rFonts w:ascii="Times New Roman" w:hAnsi="Times New Roman"/>
              </w:rPr>
              <w:t xml:space="preserve"> 0,7% mažėjo pramoninė gamyba, 3,2% - mažmeninės prekyb</w:t>
            </w:r>
            <w:r w:rsidR="00F374F3">
              <w:rPr>
                <w:rFonts w:ascii="Times New Roman" w:hAnsi="Times New Roman"/>
              </w:rPr>
              <w:t>a, 8,9% - investicijos į pajėgumus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DB22D4" w14:textId="77777777" w:rsidR="00046060" w:rsidRPr="000A3E20" w:rsidRDefault="00000000" w:rsidP="00FB054E">
            <w:pPr>
              <w:snapToGrid w:val="0"/>
              <w:spacing w:after="120" w:line="240" w:lineRule="auto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43" w:history="1">
              <w:proofErr w:type="spellStart"/>
              <w:r w:rsidR="006373A7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Key</w:t>
              </w:r>
              <w:proofErr w:type="spellEnd"/>
              <w:r w:rsidR="006373A7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6373A7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economic</w:t>
              </w:r>
              <w:proofErr w:type="spellEnd"/>
              <w:r w:rsidR="006373A7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6373A7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indicators</w:t>
              </w:r>
              <w:proofErr w:type="spellEnd"/>
              <w:r w:rsidR="006373A7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6373A7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fall</w:t>
              </w:r>
              <w:proofErr w:type="spellEnd"/>
              <w:r w:rsidR="006373A7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6373A7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="006373A7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6373A7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July</w:t>
              </w:r>
              <w:proofErr w:type="spellEnd"/>
              <w:r w:rsidR="006373A7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6373A7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amid</w:t>
              </w:r>
              <w:proofErr w:type="spellEnd"/>
              <w:r w:rsidR="006373A7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6373A7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global</w:t>
              </w:r>
              <w:proofErr w:type="spellEnd"/>
              <w:r w:rsidR="006373A7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6373A7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uncertainty</w:t>
              </w:r>
              <w:proofErr w:type="spellEnd"/>
              <w:r w:rsidR="006373A7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  <w:p w14:paraId="588495E5" w14:textId="49147B01" w:rsidR="000A3E20" w:rsidRPr="000A3E20" w:rsidRDefault="000A3E2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44" w:history="1"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Industrial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output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retail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sales,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facility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investment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lose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ground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July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775A6A" w14:textId="77777777" w:rsidR="00FB054E" w:rsidRPr="004C6882" w:rsidRDefault="00FB054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65610" w:rsidRPr="004C6882" w14:paraId="15F31E5A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A926A1" w14:textId="3DF4E6F6" w:rsidR="00D65610" w:rsidRDefault="00D65610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3BC5C8" w14:textId="319A8575" w:rsidR="00D65610" w:rsidRDefault="00D65610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 korporacijų dilemos RU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1F5496" w14:textId="561D795A" w:rsidR="00D65610" w:rsidRPr="000A3E20" w:rsidRDefault="00D6561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5" w:history="1"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Heineken's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exit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sparks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concerns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over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Russian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operations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of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Samsung, LG -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FCCA8B" w14:textId="77777777" w:rsidR="00D65610" w:rsidRPr="004C6882" w:rsidRDefault="00D65610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33E9B" w:rsidRPr="004C6882" w14:paraId="5DAC259C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CCB337" w14:textId="0B0598F6" w:rsidR="00B33E9B" w:rsidRDefault="00660DF5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040139" w14:textId="3805DFD0" w:rsidR="00B33E9B" w:rsidRDefault="000A3E20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 atminties lustų gamintojų pasiekimai 2023 I </w:t>
            </w:r>
            <w:proofErr w:type="spellStart"/>
            <w:r>
              <w:rPr>
                <w:rFonts w:ascii="Times New Roman" w:hAnsi="Times New Roman"/>
              </w:rPr>
              <w:t>ketv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AFC30C" w14:textId="5FDB4896" w:rsidR="00B33E9B" w:rsidRPr="000A3E20" w:rsidRDefault="00660DF5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6" w:history="1"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[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Graphic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News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] Samsung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keeps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top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spot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Q1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memory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chip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market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DA66F2" w14:textId="77777777" w:rsidR="00B33E9B" w:rsidRPr="004C6882" w:rsidRDefault="00B33E9B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92BED" w:rsidRPr="004C6882" w14:paraId="47720347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A0C3A9" w14:textId="1F7161A2" w:rsidR="00592BED" w:rsidRDefault="00592BED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7EDBC5" w14:textId="34C6196E" w:rsidR="00592BED" w:rsidRDefault="00592BED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m. KOR investuos 3.8 mlrd. USD į 12 strateginių technologijų </w:t>
            </w:r>
            <w:r w:rsidR="00A11E45">
              <w:rPr>
                <w:rFonts w:ascii="Times New Roman" w:hAnsi="Times New Roman"/>
              </w:rPr>
              <w:t xml:space="preserve">tyrimus ir </w:t>
            </w:r>
            <w:r>
              <w:rPr>
                <w:rFonts w:ascii="Times New Roman" w:hAnsi="Times New Roman"/>
              </w:rPr>
              <w:t xml:space="preserve">vystymą </w:t>
            </w:r>
            <w:r w:rsidRPr="00A11E45">
              <w:rPr>
                <w:rFonts w:ascii="Times New Roman" w:hAnsi="Times New Roman"/>
              </w:rPr>
              <w:t xml:space="preserve">(puslaidininkiai ir ekranai, antrinės baterijos, pažangus mobilumas, naujos kartos branduolinė energija, pažangioji biologija, erdvėlaivių ir vandenynų inžinerija, vandenilis, kibernetinis saugumas, dirbtinis intelektas (AI), naujos kartos ryšiai, pažangi </w:t>
            </w:r>
            <w:proofErr w:type="spellStart"/>
            <w:r w:rsidRPr="00A11E45">
              <w:rPr>
                <w:rFonts w:ascii="Times New Roman" w:hAnsi="Times New Roman"/>
              </w:rPr>
              <w:t>robotika</w:t>
            </w:r>
            <w:proofErr w:type="spellEnd"/>
            <w:r w:rsidRPr="00A11E45">
              <w:rPr>
                <w:rFonts w:ascii="Times New Roman" w:hAnsi="Times New Roman"/>
              </w:rPr>
              <w:t xml:space="preserve"> ir kvantinės technologijos</w:t>
            </w:r>
            <w:r w:rsidR="00A11E45" w:rsidRPr="00A11E45">
              <w:rPr>
                <w:rFonts w:ascii="Times New Roman" w:hAnsi="Times New Roman"/>
              </w:rPr>
              <w:t>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C2094F" w14:textId="609F3B12" w:rsidR="00592BED" w:rsidRPr="000A3E20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7" w:history="1">
              <w:proofErr w:type="spellStart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invest</w:t>
              </w:r>
              <w:proofErr w:type="spellEnd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$3.8 </w:t>
              </w:r>
              <w:proofErr w:type="spellStart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bil</w:t>
              </w:r>
              <w:proofErr w:type="spellEnd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. </w:t>
              </w:r>
              <w:proofErr w:type="spellStart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R&amp;D </w:t>
              </w:r>
              <w:proofErr w:type="spellStart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12 </w:t>
              </w:r>
              <w:proofErr w:type="spellStart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strategic</w:t>
              </w:r>
              <w:proofErr w:type="spellEnd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technologies</w:t>
              </w:r>
              <w:proofErr w:type="spellEnd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2024 - </w:t>
              </w:r>
              <w:proofErr w:type="spellStart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EBCF06" w14:textId="77777777" w:rsidR="00592BED" w:rsidRPr="004C6882" w:rsidRDefault="00592BED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B054E" w:rsidRPr="004C6882" w14:paraId="4928D072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8BFCD0" w14:textId="54DF96E0" w:rsidR="00FB054E" w:rsidRPr="004C6882" w:rsidRDefault="002F6874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6E9E37" w14:textId="278B8139" w:rsidR="00FB054E" w:rsidRPr="004C6882" w:rsidRDefault="002F6874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 Vyriausybė pasirašė MOU su </w:t>
            </w:r>
            <w:r w:rsidRPr="002F6874">
              <w:rPr>
                <w:rFonts w:ascii="Times New Roman" w:hAnsi="Times New Roman"/>
                <w:i/>
                <w:iCs/>
              </w:rPr>
              <w:t>Samsung Electronics</w:t>
            </w:r>
            <w:r>
              <w:rPr>
                <w:rFonts w:ascii="Times New Roman" w:hAnsi="Times New Roman"/>
              </w:rPr>
              <w:t xml:space="preserve">, </w:t>
            </w:r>
            <w:r w:rsidRPr="002F6874">
              <w:rPr>
                <w:rFonts w:ascii="Times New Roman" w:hAnsi="Times New Roman"/>
                <w:i/>
                <w:iCs/>
              </w:rPr>
              <w:t xml:space="preserve">SK </w:t>
            </w:r>
            <w:proofErr w:type="spellStart"/>
            <w:r w:rsidRPr="002F6874">
              <w:rPr>
                <w:rFonts w:ascii="Times New Roman" w:hAnsi="Times New Roman"/>
                <w:i/>
                <w:iCs/>
              </w:rPr>
              <w:t>hynix</w:t>
            </w:r>
            <w:proofErr w:type="spellEnd"/>
            <w:r>
              <w:rPr>
                <w:rFonts w:ascii="Times New Roman" w:hAnsi="Times New Roman"/>
              </w:rPr>
              <w:t xml:space="preserve"> ir kt. </w:t>
            </w:r>
            <w:r>
              <w:rPr>
                <w:rFonts w:ascii="Times New Roman" w:hAnsi="Times New Roman"/>
              </w:rPr>
              <w:lastRenderedPageBreak/>
              <w:t>pagrindinėmis technologijų įmonėmis dėl bendradarbiavimo vystant pažangių puslaidininkių pakavimo technologijas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27F264" w14:textId="77777777" w:rsidR="00FB054E" w:rsidRPr="000A3E20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8" w:history="1">
              <w:proofErr w:type="spellStart"/>
              <w:r w:rsidR="002F6874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Government</w:t>
              </w:r>
              <w:proofErr w:type="spellEnd"/>
              <w:r w:rsidR="002F6874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F6874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inks</w:t>
              </w:r>
              <w:proofErr w:type="spellEnd"/>
              <w:r w:rsidR="002F6874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MOU </w:t>
              </w:r>
              <w:proofErr w:type="spellStart"/>
              <w:r w:rsidR="002F6874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with</w:t>
              </w:r>
              <w:proofErr w:type="spellEnd"/>
              <w:r w:rsidR="002F6874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F6874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major</w:t>
              </w:r>
              <w:proofErr w:type="spellEnd"/>
              <w:r w:rsidR="002F6874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F6874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tech</w:t>
              </w:r>
              <w:proofErr w:type="spellEnd"/>
              <w:r w:rsidR="002F6874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F6874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firms</w:t>
              </w:r>
              <w:proofErr w:type="spellEnd"/>
              <w:r w:rsidR="002F6874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  <w:p w14:paraId="3FB88384" w14:textId="47AF2C5D" w:rsidR="00F63485" w:rsidRPr="000A3E20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49" w:history="1">
              <w:proofErr w:type="spellStart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Industry</w:t>
              </w:r>
              <w:proofErr w:type="spellEnd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ministry</w:t>
              </w:r>
              <w:proofErr w:type="spellEnd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signs</w:t>
              </w:r>
              <w:proofErr w:type="spellEnd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MOU </w:t>
              </w:r>
              <w:proofErr w:type="spellStart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with</w:t>
              </w:r>
              <w:proofErr w:type="spellEnd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Samsung, SK </w:t>
              </w:r>
              <w:proofErr w:type="spellStart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hynix</w:t>
              </w:r>
              <w:proofErr w:type="spellEnd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</w:t>
              </w:r>
              <w:proofErr w:type="spellEnd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semiconductor</w:t>
              </w:r>
              <w:proofErr w:type="spellEnd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packaging</w:t>
              </w:r>
              <w:proofErr w:type="spellEnd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9A2922" w14:textId="77777777" w:rsidR="00FB054E" w:rsidRPr="004C6882" w:rsidRDefault="00FB054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C14B8" w:rsidRPr="004C6882" w14:paraId="665BD1A0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71ADBE" w14:textId="6A4F98D9" w:rsidR="009C14B8" w:rsidRDefault="009C14B8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234484" w14:textId="01D4EB70" w:rsidR="009C14B8" w:rsidRDefault="009C14B8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 tarptautinės prekybos asociacija KITA prognozuoja šalies eksporto atsigavimą 2024 m. I </w:t>
            </w:r>
            <w:proofErr w:type="spellStart"/>
            <w:r>
              <w:rPr>
                <w:rFonts w:ascii="Times New Roman" w:hAnsi="Times New Roman"/>
              </w:rPr>
              <w:t>ketv</w:t>
            </w:r>
            <w:proofErr w:type="spellEnd"/>
            <w:r>
              <w:rPr>
                <w:rFonts w:ascii="Times New Roman" w:hAnsi="Times New Roman"/>
              </w:rPr>
              <w:t xml:space="preserve">., 2023 m. III </w:t>
            </w:r>
            <w:proofErr w:type="spellStart"/>
            <w:r>
              <w:rPr>
                <w:rFonts w:ascii="Times New Roman" w:hAnsi="Times New Roman"/>
              </w:rPr>
              <w:t>ketv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atsigavys</w:t>
            </w:r>
            <w:proofErr w:type="spellEnd"/>
            <w:r>
              <w:rPr>
                <w:rFonts w:ascii="Times New Roman" w:hAnsi="Times New Roman"/>
              </w:rPr>
              <w:t xml:space="preserve"> puslaidininkių sektoriui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084469" w14:textId="11161DA8" w:rsidR="009C14B8" w:rsidRPr="000A3E20" w:rsidRDefault="009C14B8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0" w:history="1"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Export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slump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recover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first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half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of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2024: KITA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353C6D" w14:textId="77777777" w:rsidR="009C14B8" w:rsidRPr="004C6882" w:rsidRDefault="009C14B8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B054E" w:rsidRPr="004C6882" w14:paraId="7F19350F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384906" w14:textId="011563F8" w:rsidR="00FB054E" w:rsidRPr="004C6882" w:rsidRDefault="0037272F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5636EE" w14:textId="30C5CC6E" w:rsidR="00FB054E" w:rsidRPr="004C6882" w:rsidRDefault="0037272F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 Vyriausybė </w:t>
            </w:r>
            <w:r w:rsidR="00660DF5">
              <w:rPr>
                <w:rFonts w:ascii="Times New Roman" w:hAnsi="Times New Roman"/>
              </w:rPr>
              <w:t>prioretizuoja fiskalinę drausmę</w:t>
            </w:r>
            <w:r w:rsidR="00660DF5">
              <w:rPr>
                <w:rFonts w:ascii="Times New Roman" w:hAnsi="Times New Roman"/>
              </w:rPr>
              <w:t>,</w:t>
            </w:r>
            <w:r w:rsidR="00660DF5">
              <w:rPr>
                <w:rFonts w:ascii="Times New Roman" w:hAnsi="Times New Roman"/>
              </w:rPr>
              <w:t xml:space="preserve"> planuodama kt. metų biudžetą</w:t>
            </w:r>
            <w:r w:rsidR="00660D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2024 m. planuoja 495,2 mlrd. USD biudžetą, tik 2,8% didesnį nei šiais metais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591A9D" w14:textId="77777777" w:rsidR="00C4151A" w:rsidRPr="000A3E20" w:rsidRDefault="00000000" w:rsidP="00FB054E">
            <w:pPr>
              <w:snapToGrid w:val="0"/>
              <w:spacing w:after="120" w:line="240" w:lineRule="auto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51" w:history="1"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plans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up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spending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by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2.8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percent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2024,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lowest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since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2005 (joins.com)</w:t>
              </w:r>
            </w:hyperlink>
          </w:p>
          <w:p w14:paraId="678AAB81" w14:textId="135EB74E" w:rsidR="00660DF5" w:rsidRPr="000A3E20" w:rsidRDefault="00660DF5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52" w:history="1"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slams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brake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budget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growth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E25665" w14:textId="77777777" w:rsidR="00FB054E" w:rsidRPr="004C6882" w:rsidRDefault="00FB054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226A8" w:rsidRPr="004C6882" w14:paraId="71252648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3EB5D1" w14:textId="5F443030" w:rsidR="00E226A8" w:rsidRDefault="00E226A8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D1D337" w14:textId="7C48EED3" w:rsidR="00E226A8" w:rsidRDefault="00E226A8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2023-08 toliau krenta KOR verslo nuotaikų indeksas iki 67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A0B8FB" w14:textId="3BF0E745" w:rsidR="00E226A8" w:rsidRPr="000A3E20" w:rsidRDefault="00E226A8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3" w:history="1"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Biz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outlook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hits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6-month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low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August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amid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uncertainties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E51A0C" w14:textId="77777777" w:rsidR="00E226A8" w:rsidRPr="004C6882" w:rsidRDefault="00E226A8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309B3" w:rsidRPr="004C6882" w14:paraId="2158853B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9925F9" w14:textId="016F677D" w:rsidR="005309B3" w:rsidRDefault="005309B3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528412" w14:textId="29BD3B33" w:rsidR="005309B3" w:rsidRDefault="005309B3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 grįžta į laivų statybos lyderes pasaulyje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A16C60" w14:textId="306D2CE3" w:rsidR="005309B3" w:rsidRPr="000A3E20" w:rsidRDefault="005309B3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4" w:history="1"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S.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retakes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No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. 1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spot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global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shipbuilding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orders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July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C75D70" w14:textId="77777777" w:rsidR="005309B3" w:rsidRPr="004C6882" w:rsidRDefault="005309B3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C6390" w:rsidRPr="004C6882" w14:paraId="0D388A1E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289CFD" w14:textId="41426E02" w:rsidR="00AC6390" w:rsidRDefault="0037272F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1B7585" w14:textId="0563262E" w:rsidR="00AC6390" w:rsidRDefault="0037272F" w:rsidP="00FB054E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Mažėja KOR įmonių priklausomybė nuo CHN, KOR įmonės palieka CHN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C5A44F" w14:textId="32A2D07D" w:rsidR="0037272F" w:rsidRPr="000A3E20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5" w:history="1"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[NEWS ANALYSIS]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companies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leave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China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over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weak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demand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  <w:p w14:paraId="0C741090" w14:textId="77777777" w:rsidR="00AC6390" w:rsidRPr="000A3E20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6" w:history="1"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firms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split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from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China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as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key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materials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remain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a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headache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  <w:p w14:paraId="3E310443" w14:textId="77777777" w:rsidR="0037272F" w:rsidRPr="000A3E20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7" w:history="1"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Hyundai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Steel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sell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two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Chinese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plants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amid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sluggish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sales (joins.com)</w:t>
              </w:r>
            </w:hyperlink>
          </w:p>
          <w:p w14:paraId="51C60581" w14:textId="77777777" w:rsidR="00F63485" w:rsidRPr="000A3E20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8" w:history="1">
              <w:proofErr w:type="spellStart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</w:t>
              </w:r>
              <w:proofErr w:type="spellEnd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manufacturers</w:t>
              </w:r>
              <w:proofErr w:type="spellEnd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rush</w:t>
              </w:r>
              <w:proofErr w:type="spellEnd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downsize</w:t>
              </w:r>
              <w:proofErr w:type="spellEnd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operations</w:t>
              </w:r>
              <w:proofErr w:type="spellEnd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China</w:t>
              </w:r>
              <w:proofErr w:type="spellEnd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F63485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  <w:p w14:paraId="28071276" w14:textId="77777777" w:rsidR="00002BCE" w:rsidRPr="000A3E20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9" w:history="1"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Samsung Electronics </w:t>
              </w:r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reduces</w:t>
              </w:r>
              <w:proofErr w:type="spellEnd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presence</w:t>
              </w:r>
              <w:proofErr w:type="spellEnd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China</w:t>
              </w:r>
              <w:proofErr w:type="spellEnd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cutting</w:t>
              </w:r>
              <w:proofErr w:type="spellEnd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both</w:t>
              </w:r>
              <w:proofErr w:type="spellEnd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facilities</w:t>
              </w:r>
              <w:proofErr w:type="spellEnd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and</w:t>
              </w:r>
              <w:proofErr w:type="spellEnd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workforce</w:t>
              </w:r>
              <w:proofErr w:type="spellEnd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  <w:p w14:paraId="76784076" w14:textId="7C972EED" w:rsidR="00592BED" w:rsidRPr="000A3E20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0" w:history="1"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Hyundai </w:t>
              </w:r>
              <w:proofErr w:type="spellStart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Motor</w:t>
              </w:r>
              <w:proofErr w:type="spellEnd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shifts</w:t>
              </w:r>
              <w:proofErr w:type="spellEnd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focus</w:t>
              </w:r>
              <w:proofErr w:type="spellEnd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India</w:t>
              </w:r>
              <w:proofErr w:type="spellEnd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from</w:t>
              </w:r>
              <w:proofErr w:type="spellEnd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China</w:t>
              </w:r>
              <w:proofErr w:type="spellEnd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Russia</w:t>
              </w:r>
              <w:proofErr w:type="spellEnd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592BED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4DE434" w14:textId="77777777" w:rsidR="00AC6390" w:rsidRPr="004C6882" w:rsidRDefault="00AC6390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B054E" w:rsidRPr="004C6882" w14:paraId="3D4640F2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156E86" w14:textId="3C0C9C5B" w:rsidR="00FB054E" w:rsidRPr="004C6882" w:rsidRDefault="00192A6F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3DB7B7" w14:textId="4D1ECDE4" w:rsidR="00FB054E" w:rsidRPr="008D6269" w:rsidRDefault="00192A6F" w:rsidP="00FB054E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KOR Finansų ministerijos nuomone, kol kas sunku įvertinti, kokį poveikį šalies ekonomikai turės situacija CHN NT rinkoje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F76151" w14:textId="77777777" w:rsidR="00FB054E" w:rsidRPr="000A3E20" w:rsidRDefault="00000000" w:rsidP="00FB054E">
            <w:pPr>
              <w:snapToGrid w:val="0"/>
              <w:spacing w:after="120" w:line="240" w:lineRule="auto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61" w:history="1">
              <w:proofErr w:type="spellStart"/>
              <w:r w:rsidR="00192A6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="00192A6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="00192A6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continue</w:t>
              </w:r>
              <w:proofErr w:type="spellEnd"/>
              <w:r w:rsidR="00192A6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192A6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monitoring</w:t>
              </w:r>
              <w:proofErr w:type="spellEnd"/>
              <w:r w:rsidR="00192A6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192A6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situation</w:t>
              </w:r>
              <w:proofErr w:type="spellEnd"/>
              <w:r w:rsidR="00192A6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192A6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="00192A6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192A6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China</w:t>
              </w:r>
              <w:proofErr w:type="spellEnd"/>
              <w:r w:rsidR="00192A6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  <w:p w14:paraId="34BDA153" w14:textId="03B9F8F2" w:rsidR="005309B3" w:rsidRPr="000A3E20" w:rsidRDefault="005309B3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E2CFAE" w14:textId="77777777" w:rsidR="00FB054E" w:rsidRPr="004C6882" w:rsidRDefault="00FB054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192A6F" w:rsidRPr="004C6882" w14:paraId="7BB043E1" w14:textId="77777777" w:rsidTr="000523EA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97F347" w14:textId="77777777" w:rsidR="00192A6F" w:rsidRDefault="00192A6F" w:rsidP="000523E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08-21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5CF0B1" w14:textId="77777777" w:rsidR="00192A6F" w:rsidRDefault="00192A6F" w:rsidP="000523E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CHN vartotojų paklausos mažėjimas, nuogąstavimai dėl defliacijos ir NT krizė, gali neigiamai paveikti KOR ekonomikos atsigavimą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C1D5C2" w14:textId="77777777" w:rsidR="00192A6F" w:rsidRPr="000A3E20" w:rsidRDefault="00000000" w:rsidP="000523EA">
            <w:pPr>
              <w:spacing w:after="120" w:line="240" w:lineRule="auto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62" w:history="1">
              <w:proofErr w:type="spellStart"/>
              <w:r w:rsidR="00192A6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Cooling</w:t>
              </w:r>
              <w:proofErr w:type="spellEnd"/>
              <w:r w:rsidR="00192A6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192A6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Chinese</w:t>
              </w:r>
              <w:proofErr w:type="spellEnd"/>
              <w:r w:rsidR="00192A6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192A6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demand</w:t>
              </w:r>
              <w:proofErr w:type="spellEnd"/>
              <w:r w:rsidR="00192A6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192A6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may</w:t>
              </w:r>
              <w:proofErr w:type="spellEnd"/>
              <w:r w:rsidR="00192A6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192A6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dampen</w:t>
              </w:r>
              <w:proofErr w:type="spellEnd"/>
              <w:r w:rsidR="00192A6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192A6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Korea’s</w:t>
              </w:r>
              <w:proofErr w:type="spellEnd"/>
              <w:r w:rsidR="00192A6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192A6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economic</w:t>
              </w:r>
              <w:proofErr w:type="spellEnd"/>
              <w:r w:rsidR="00192A6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192A6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recovery</w:t>
              </w:r>
              <w:proofErr w:type="spellEnd"/>
              <w:r w:rsidR="00192A6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  <w:p w14:paraId="0F8A808F" w14:textId="6FA27C03" w:rsidR="009C14B8" w:rsidRPr="000A3E20" w:rsidRDefault="009C14B8" w:rsidP="000523E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63" w:history="1"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China's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property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woes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will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have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minimal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impact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: FSC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72A1A6" w14:textId="77777777" w:rsidR="00192A6F" w:rsidRPr="004C6882" w:rsidRDefault="00192A6F" w:rsidP="000523E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82A2E" w:rsidRPr="004C6882" w14:paraId="6B8FCC5F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F534F9" w14:textId="6E2BB78A" w:rsidR="00B82A2E" w:rsidRDefault="00B82A2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FE05E7" w14:textId="239FC025" w:rsidR="00E226A8" w:rsidRDefault="00E226A8" w:rsidP="00A91296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Samsung, SK, Hyundai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Motor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ir LG greičiausiai grįš į Korėjos pramonės federacijos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FKI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gretas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C4239C" w14:textId="77777777" w:rsidR="00B82A2E" w:rsidRDefault="00B82A2E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4" w:history="1"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Big 4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chaebol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groups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seek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rebuild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FKI (koreaherald.com)</w:t>
              </w:r>
            </w:hyperlink>
          </w:p>
          <w:p w14:paraId="6A3559C3" w14:textId="645DC765" w:rsidR="00F92A0A" w:rsidRPr="000A3E20" w:rsidRDefault="00F92A0A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5" w:history="1">
              <w:proofErr w:type="spellStart"/>
              <w:r>
                <w:rPr>
                  <w:rStyle w:val="Hyperlink"/>
                </w:rPr>
                <w:t>Will</w:t>
              </w:r>
              <w:proofErr w:type="spellEnd"/>
              <w:r>
                <w:rPr>
                  <w:rStyle w:val="Hyperlink"/>
                </w:rPr>
                <w:t xml:space="preserve"> Samsung, SK, Hyundai </w:t>
              </w:r>
              <w:proofErr w:type="spellStart"/>
              <w:r>
                <w:rPr>
                  <w:rStyle w:val="Hyperlink"/>
                </w:rPr>
                <w:t>Motor</w:t>
              </w:r>
              <w:proofErr w:type="spellEnd"/>
              <w:r>
                <w:rPr>
                  <w:rStyle w:val="Hyperlink"/>
                </w:rPr>
                <w:t xml:space="preserve">, LG </w:t>
              </w:r>
              <w:proofErr w:type="spellStart"/>
              <w:r>
                <w:rPr>
                  <w:rStyle w:val="Hyperlink"/>
                </w:rPr>
                <w:t>rejoin</w:t>
              </w:r>
              <w:proofErr w:type="spellEnd"/>
              <w:r>
                <w:rPr>
                  <w:rStyle w:val="Hyperlink"/>
                </w:rPr>
                <w:t xml:space="preserve"> FKI? - </w:t>
              </w:r>
              <w:proofErr w:type="spellStart"/>
              <w:r>
                <w:rPr>
                  <w:rStyle w:val="Hyperlink"/>
                </w:rPr>
                <w:t>The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Korea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C18ECB" w14:textId="77777777" w:rsidR="00B82A2E" w:rsidRPr="004C6882" w:rsidRDefault="00B82A2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82A2E" w:rsidRPr="004C6882" w14:paraId="17D93CA7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8E4541" w14:textId="09C770FB" w:rsidR="00B82A2E" w:rsidRDefault="00B82A2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03B0D9" w14:textId="3B40057C" w:rsidR="00B82A2E" w:rsidRDefault="00B82A2E" w:rsidP="00A91296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KOR sieks skatinti AI lustų, miestų oro mobilumo sektorius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A42D53" w14:textId="7108BC6E" w:rsidR="00B82A2E" w:rsidRPr="000A3E20" w:rsidRDefault="00B82A2E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6" w:history="1"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S.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speed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up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development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of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AI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chip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UAM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sectors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6BC7B5" w14:textId="77777777" w:rsidR="00B82A2E" w:rsidRPr="004C6882" w:rsidRDefault="00B82A2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B054E" w:rsidRPr="004C6882" w14:paraId="79A96D25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EA5064" w14:textId="0A102E2F" w:rsidR="00FB054E" w:rsidRDefault="00B82A2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1ADE4D" w14:textId="25E47147" w:rsidR="00C4151A" w:rsidRDefault="00B82A2E" w:rsidP="00A91296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2023-07 importo kainos augo 0,4%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CEFEDF" w14:textId="4463FA16" w:rsidR="003A6E75" w:rsidRPr="000A3E20" w:rsidRDefault="00B82A2E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67" w:history="1"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Import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prices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up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July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higher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oil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prices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14951D" w14:textId="77777777" w:rsidR="00FB054E" w:rsidRPr="004C6882" w:rsidRDefault="00FB054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B054E" w:rsidRPr="004C6882" w14:paraId="154DB7DE" w14:textId="77777777" w:rsidTr="0092181C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87A291" w14:textId="6E49C330" w:rsidR="00FB054E" w:rsidRDefault="00B82A2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743AAA" w14:textId="0073E47A" w:rsidR="00FB054E" w:rsidRPr="00226C6C" w:rsidRDefault="00B82A2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Vyriausybės 17,18 mlrd. USD finansinės paramos planas šalies eksporto konkurencingumui paskatinti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FB691F" w14:textId="656FCA0D" w:rsidR="00FB054E" w:rsidRPr="000A3E20" w:rsidRDefault="005309B3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68" w:history="1"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Government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boost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exports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with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W23tr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financial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support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plan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FC8A2E" w14:textId="77777777" w:rsidR="00FB054E" w:rsidRPr="004C6882" w:rsidRDefault="00FB054E" w:rsidP="00FB054E">
            <w:pPr>
              <w:snapToGrid w:val="0"/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913434" w:rsidRPr="004C6882" w14:paraId="660BE3A3" w14:textId="77777777" w:rsidTr="004B0A78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CA65D7" w14:textId="4E227E8E" w:rsidR="00913434" w:rsidRPr="004C6882" w:rsidRDefault="00226C6C" w:rsidP="004B0A7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08-16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B1A8DE" w14:textId="5F851E3A" w:rsidR="00913434" w:rsidRPr="004C6882" w:rsidRDefault="00226C6C" w:rsidP="004B0A78">
            <w:pPr>
              <w:spacing w:after="120" w:line="240" w:lineRule="auto"/>
              <w:rPr>
                <w:rFonts w:ascii="Times New Roman" w:hAnsi="Times New Roman"/>
              </w:rPr>
            </w:pPr>
            <w:r w:rsidRPr="00226C6C">
              <w:rPr>
                <w:rFonts w:ascii="Times New Roman" w:hAnsi="Times New Roman"/>
                <w:i/>
                <w:iCs/>
              </w:rPr>
              <w:t xml:space="preserve">SK </w:t>
            </w:r>
            <w:proofErr w:type="spellStart"/>
            <w:r w:rsidRPr="00226C6C">
              <w:rPr>
                <w:rFonts w:ascii="Times New Roman" w:hAnsi="Times New Roman"/>
                <w:i/>
                <w:iCs/>
              </w:rPr>
              <w:t>On</w:t>
            </w:r>
            <w:proofErr w:type="spellEnd"/>
            <w:r>
              <w:rPr>
                <w:rFonts w:ascii="Times New Roman" w:hAnsi="Times New Roman"/>
              </w:rPr>
              <w:t xml:space="preserve"> investuos 1,1 mlrd. USD į 3-ią baterijų gamyklą KOR, kuri, planuojama, startuos 2025 m. ir ženkliai padidins jos gamybinius pajėgumus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67B0A6" w14:textId="77777777" w:rsidR="00913434" w:rsidRPr="000A3E20" w:rsidRDefault="00000000" w:rsidP="004B0A7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9" w:history="1"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SK </w:t>
              </w:r>
              <w:proofErr w:type="spellStart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</w:t>
              </w:r>
              <w:proofErr w:type="spellEnd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invest</w:t>
              </w:r>
              <w:proofErr w:type="spellEnd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$1.1B, </w:t>
              </w:r>
              <w:proofErr w:type="spellStart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quadruple</w:t>
              </w:r>
              <w:proofErr w:type="spellEnd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domestic</w:t>
              </w:r>
              <w:proofErr w:type="spellEnd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battery</w:t>
              </w:r>
              <w:proofErr w:type="spellEnd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capacity</w:t>
              </w:r>
              <w:proofErr w:type="spellEnd"/>
              <w:r w:rsidR="00226C6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  <w:p w14:paraId="41295515" w14:textId="4CAA8BB2" w:rsidR="00002BCE" w:rsidRPr="000A3E20" w:rsidRDefault="00000000" w:rsidP="004B0A7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70" w:history="1"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SK </w:t>
              </w:r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</w:t>
              </w:r>
              <w:proofErr w:type="spellEnd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spend</w:t>
              </w:r>
              <w:proofErr w:type="spellEnd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$1.12 </w:t>
              </w:r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bil</w:t>
              </w:r>
              <w:proofErr w:type="spellEnd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. to </w:t>
              </w:r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expand</w:t>
              </w:r>
              <w:proofErr w:type="spellEnd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battery</w:t>
              </w:r>
              <w:proofErr w:type="spellEnd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plant</w:t>
              </w:r>
              <w:proofErr w:type="spellEnd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002BC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B1D381" w14:textId="77777777" w:rsidR="00913434" w:rsidRPr="004C6882" w:rsidRDefault="00913434" w:rsidP="004B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75" w:rsidRPr="004C6882" w14:paraId="37F3E6D8" w14:textId="77777777" w:rsidTr="0092181C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C3CD28" w14:textId="603C9BB3" w:rsidR="003A6E75" w:rsidRDefault="00F8269C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A25BDD" w14:textId="30B6F962" w:rsidR="003A6E75" w:rsidRDefault="00F8269C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Pasauliniai investiciniai bankai prognozuoja 1,9% KOR ekonomikos augimą 2023 m.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C862DC" w14:textId="77777777" w:rsidR="003A6E75" w:rsidRPr="000A3E20" w:rsidRDefault="00000000" w:rsidP="00FB054E">
            <w:pPr>
              <w:snapToGrid w:val="0"/>
              <w:spacing w:after="120" w:line="240" w:lineRule="auto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71" w:history="1"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Global </w:t>
              </w:r>
              <w:proofErr w:type="spellStart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investment</w:t>
              </w:r>
              <w:proofErr w:type="spellEnd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banks</w:t>
              </w:r>
              <w:proofErr w:type="spellEnd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anticipate</w:t>
              </w:r>
              <w:proofErr w:type="spellEnd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sluggish</w:t>
              </w:r>
              <w:proofErr w:type="spellEnd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</w:t>
              </w:r>
              <w:proofErr w:type="spellEnd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economy</w:t>
              </w:r>
              <w:proofErr w:type="spellEnd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  <w:p w14:paraId="4BAAE914" w14:textId="00FBFF98" w:rsidR="005309B3" w:rsidRPr="000A3E20" w:rsidRDefault="005309B3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2" w:history="1"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Foreign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investment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banks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lukewarm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Korea’s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near-term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growth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BC7C27" w14:textId="77777777" w:rsidR="003A6E75" w:rsidRPr="004C6882" w:rsidRDefault="003A6E75" w:rsidP="00FB054E">
            <w:pPr>
              <w:snapToGrid w:val="0"/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FB054E" w:rsidRPr="004C6882" w14:paraId="179BD387" w14:textId="77777777" w:rsidTr="0092181C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B80F82" w14:textId="4F5AE2DD" w:rsidR="00FB054E" w:rsidRDefault="00C52FE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8269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37A766" w14:textId="481325F6" w:rsidR="00FB054E" w:rsidRDefault="00C52FE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 investicijų į technologijas CHN draudimas greičiausiai neturės poveik</w:t>
            </w:r>
            <w:r w:rsidR="00F8269C">
              <w:rPr>
                <w:rFonts w:ascii="Times New Roman" w:hAnsi="Times New Roman"/>
              </w:rPr>
              <w:t>io K</w:t>
            </w:r>
            <w:r>
              <w:rPr>
                <w:rFonts w:ascii="Times New Roman" w:hAnsi="Times New Roman"/>
              </w:rPr>
              <w:t>OR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0AE006" w14:textId="77777777" w:rsidR="00815C1A" w:rsidRPr="000A3E20" w:rsidRDefault="00000000" w:rsidP="00FB054E">
            <w:pPr>
              <w:snapToGrid w:val="0"/>
              <w:spacing w:after="120" w:line="240" w:lineRule="auto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73" w:history="1"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U.S. </w:t>
              </w:r>
              <w:proofErr w:type="spellStart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ban</w:t>
              </w:r>
              <w:proofErr w:type="spellEnd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</w:t>
              </w:r>
              <w:proofErr w:type="spellEnd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tech</w:t>
              </w:r>
              <w:proofErr w:type="spellEnd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investments</w:t>
              </w:r>
              <w:proofErr w:type="spellEnd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China</w:t>
              </w:r>
              <w:proofErr w:type="spellEnd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not</w:t>
              </w:r>
              <w:proofErr w:type="spellEnd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likely</w:t>
              </w:r>
              <w:proofErr w:type="spellEnd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affect</w:t>
              </w:r>
              <w:proofErr w:type="spellEnd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: Gov.t (joins.com)</w:t>
              </w:r>
            </w:hyperlink>
          </w:p>
          <w:p w14:paraId="4A1DBE3C" w14:textId="0059B51A" w:rsidR="005309B3" w:rsidRPr="000A3E20" w:rsidRDefault="005309B3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74" w:history="1"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US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policy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restricting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China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investment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have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limited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impact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S.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: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govt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.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17D6E4" w14:textId="77777777" w:rsidR="00FB054E" w:rsidRPr="004C6882" w:rsidRDefault="00FB054E" w:rsidP="00FB054E">
            <w:pPr>
              <w:snapToGrid w:val="0"/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7F64D7" w:rsidRPr="004C6882" w14:paraId="3EA796FB" w14:textId="77777777" w:rsidTr="0092181C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07B54B" w14:textId="7645B4C1" w:rsidR="007F64D7" w:rsidRDefault="007F64D7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C2BB9C" w14:textId="51884AC9" w:rsidR="007F64D7" w:rsidRDefault="007F64D7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Hyundai </w:t>
            </w:r>
            <w:proofErr w:type="spellStart"/>
            <w:r>
              <w:rPr>
                <w:rFonts w:ascii="Times New Roman" w:hAnsi="Times New Roman"/>
              </w:rPr>
              <w:t>Motor</w:t>
            </w:r>
            <w:proofErr w:type="spellEnd"/>
            <w:r>
              <w:rPr>
                <w:rFonts w:ascii="Times New Roman" w:hAnsi="Times New Roman"/>
              </w:rPr>
              <w:t xml:space="preserve"> aplenkė Samsung pagal ekonominį poveikį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A446CF" w14:textId="1182AF88" w:rsidR="007F64D7" w:rsidRPr="000A3E20" w:rsidRDefault="007F64D7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5" w:history="1"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Hyundai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Motor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outpaces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Samsung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economic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impact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1st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: data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3D45B1" w14:textId="77777777" w:rsidR="007F64D7" w:rsidRPr="004C6882" w:rsidRDefault="007F64D7" w:rsidP="00FB054E">
            <w:pPr>
              <w:snapToGrid w:val="0"/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2429E9" w:rsidRPr="004C6882" w14:paraId="2F886FAA" w14:textId="77777777" w:rsidTr="0092181C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B3C54F" w14:textId="6104D1D8" w:rsidR="002429E9" w:rsidRDefault="002429E9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A5461C" w14:textId="4BD640AB" w:rsidR="002429E9" w:rsidRDefault="002429E9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2023-07 KOR tęsiasi naujų darbo vietų kūrimo lėtėjimas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7F74EB" w14:textId="7DCD5FCF" w:rsidR="002429E9" w:rsidRPr="000A3E20" w:rsidRDefault="002429E9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6" w:history="1"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S.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Korea's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on-year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job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additions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slow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4th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month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July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B51F8F" w14:textId="77777777" w:rsidR="002429E9" w:rsidRPr="004C6882" w:rsidRDefault="002429E9" w:rsidP="00FB054E">
            <w:pPr>
              <w:snapToGrid w:val="0"/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FB054E" w:rsidRPr="004C6882" w14:paraId="2AE5AB7E" w14:textId="77777777" w:rsidTr="0092181C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8CC8EA" w14:textId="0B782469" w:rsidR="00FB054E" w:rsidRDefault="00C52FE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048CB0" w14:textId="1042CD5D" w:rsidR="00FB054E" w:rsidRDefault="00C52FE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2023-06 KOR einamosios sąskaitos perviršis siekė 5,87 mlrd. USD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644146" w14:textId="77777777" w:rsidR="00FB054E" w:rsidRPr="000A3E20" w:rsidRDefault="00000000" w:rsidP="00FB054E">
            <w:pPr>
              <w:snapToGrid w:val="0"/>
              <w:spacing w:after="120" w:line="240" w:lineRule="auto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77" w:history="1">
              <w:proofErr w:type="spellStart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posts</w:t>
              </w:r>
              <w:proofErr w:type="spellEnd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$5.87 </w:t>
              </w:r>
              <w:proofErr w:type="spellStart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billion</w:t>
              </w:r>
              <w:proofErr w:type="spellEnd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current</w:t>
              </w:r>
              <w:proofErr w:type="spellEnd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account</w:t>
              </w:r>
              <w:proofErr w:type="spellEnd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surplus</w:t>
              </w:r>
              <w:proofErr w:type="spellEnd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June, </w:t>
              </w:r>
              <w:proofErr w:type="spellStart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biggest</w:t>
              </w:r>
              <w:proofErr w:type="spellEnd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a </w:t>
              </w:r>
              <w:proofErr w:type="spellStart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year</w:t>
              </w:r>
              <w:proofErr w:type="spellEnd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  <w:p w14:paraId="3BEA6FC3" w14:textId="77777777" w:rsidR="002429E9" w:rsidRPr="000A3E20" w:rsidRDefault="002429E9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8" w:history="1"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S.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logs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current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account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surplus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2nd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month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June (koreaherald.com)</w:t>
              </w:r>
            </w:hyperlink>
          </w:p>
          <w:p w14:paraId="4C962121" w14:textId="78912F50" w:rsidR="002429E9" w:rsidRPr="000A3E20" w:rsidRDefault="002429E9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79" w:history="1"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Trade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overseas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dividends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bring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current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account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surplus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expansion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81C169" w14:textId="77777777" w:rsidR="00FB054E" w:rsidRPr="004C6882" w:rsidRDefault="00FB054E" w:rsidP="00FB054E">
            <w:pPr>
              <w:snapToGrid w:val="0"/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3A6E75" w:rsidRPr="004C6882" w14:paraId="5D738E43" w14:textId="77777777" w:rsidTr="0092181C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CDA9B5" w14:textId="2A6E4185" w:rsidR="003A6E75" w:rsidRDefault="00C52FE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F43EBF" w14:textId="6125964C" w:rsidR="003A6E75" w:rsidRDefault="00C52FE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ekonomikos atsigavimo požymiai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E0C857" w14:textId="77777777" w:rsidR="003A6E75" w:rsidRPr="000A3E20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0" w:history="1">
              <w:proofErr w:type="spellStart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Green</w:t>
              </w:r>
              <w:proofErr w:type="spellEnd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shoots</w:t>
              </w:r>
              <w:proofErr w:type="spellEnd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</w:t>
              </w:r>
              <w:proofErr w:type="spellEnd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economy</w:t>
              </w:r>
              <w:proofErr w:type="spellEnd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as</w:t>
              </w:r>
              <w:proofErr w:type="spellEnd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chip</w:t>
              </w:r>
              <w:proofErr w:type="spellEnd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sector</w:t>
              </w:r>
              <w:proofErr w:type="spellEnd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improves</w:t>
              </w:r>
              <w:proofErr w:type="spellEnd"/>
              <w:r w:rsidR="00C52FEE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  <w:p w14:paraId="581815DA" w14:textId="64E3C536" w:rsidR="00F8269C" w:rsidRPr="000A3E20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1" w:history="1">
              <w:proofErr w:type="spellStart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Economic</w:t>
              </w:r>
              <w:proofErr w:type="spellEnd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slowdown</w:t>
              </w:r>
              <w:proofErr w:type="spellEnd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partially</w:t>
              </w:r>
              <w:proofErr w:type="spellEnd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easing</w:t>
              </w:r>
              <w:proofErr w:type="spellEnd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finance</w:t>
              </w:r>
              <w:proofErr w:type="spellEnd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ministry</w:t>
              </w:r>
              <w:proofErr w:type="spellEnd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says</w:t>
              </w:r>
              <w:proofErr w:type="spellEnd"/>
              <w:r w:rsidR="00F8269C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0B3EC3" w14:textId="77777777" w:rsidR="003A6E75" w:rsidRPr="004C6882" w:rsidRDefault="003A6E75" w:rsidP="00FB054E">
            <w:pPr>
              <w:snapToGrid w:val="0"/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156FEF" w:rsidRPr="004C6882" w14:paraId="7F055388" w14:textId="77777777" w:rsidTr="0092181C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EB8428" w14:textId="28B93BDE" w:rsidR="00156FEF" w:rsidRDefault="00156FEF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39F8BA" w14:textId="5C5E21B8" w:rsidR="00156FEF" w:rsidRDefault="00156FEF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Rekordinis KOR BVP 1 gyventojui kritimas 2022 m. – 8,2% iki 32,142USSD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07DDB2" w14:textId="71DC6AF9" w:rsidR="00156FEF" w:rsidRPr="000A3E20" w:rsidRDefault="00156FEF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2" w:history="1"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sees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3rd-largest GDP per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capita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fall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among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major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economies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2022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D0E59C" w14:textId="77777777" w:rsidR="00156FEF" w:rsidRPr="004C6882" w:rsidRDefault="00156FEF" w:rsidP="00FB054E">
            <w:pPr>
              <w:snapToGrid w:val="0"/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FB054E" w:rsidRPr="004C6882" w14:paraId="5406C8D7" w14:textId="77777777" w:rsidTr="0092181C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364B9F" w14:textId="71DFBE75" w:rsidR="00FB054E" w:rsidRPr="004C6882" w:rsidRDefault="00156FEF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FFE614" w14:textId="589A9141" w:rsidR="00FB054E" w:rsidRPr="004C6882" w:rsidRDefault="00156FEF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Prognozuojama, kad infliacija nuo rugpjūčio vėl augs, metinė infliacija sieks 3%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2A8CDF" w14:textId="6129022E" w:rsidR="00815C1A" w:rsidRPr="000A3E20" w:rsidRDefault="00156FEF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 w:eastAsia="ko-KR"/>
              </w:rPr>
            </w:pPr>
            <w:hyperlink r:id="rId83" w:history="1"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Consumer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inflation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falls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25-month </w:t>
              </w:r>
              <w:proofErr w:type="spellStart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low</w:t>
              </w:r>
              <w:proofErr w:type="spellEnd"/>
              <w:r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6B075F" w14:textId="77777777" w:rsidR="00FB054E" w:rsidRPr="004C6882" w:rsidRDefault="00FB054E" w:rsidP="00FB054E">
            <w:pPr>
              <w:snapToGrid w:val="0"/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FB054E" w:rsidRPr="004C6882" w14:paraId="0E4EAFDF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53B59A" w14:textId="5E5DC9A7" w:rsidR="00FB054E" w:rsidRPr="004C6882" w:rsidRDefault="0037272F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6A9216" w14:textId="775242CB" w:rsidR="00FB054E" w:rsidRPr="004C6882" w:rsidRDefault="002F6874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2023-07 KOR eksportas toliau krenta, tačiau prekybos balansas buvo teigiamas 2-ą mėn. iš eilės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733839" w14:textId="1DE345FA" w:rsidR="00FB054E" w:rsidRPr="000A3E20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 w:eastAsia="ko-KR"/>
              </w:rPr>
            </w:pPr>
            <w:hyperlink r:id="rId84" w:history="1"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Korea's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export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value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index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falls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10th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consecutive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month</w:t>
              </w:r>
              <w:proofErr w:type="spellEnd"/>
              <w:r w:rsidR="0037272F" w:rsidRPr="000A3E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(joins.com)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40C191" w14:textId="77777777" w:rsidR="00FB054E" w:rsidRPr="004C6882" w:rsidRDefault="00FB054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14:paraId="77436B76" w14:textId="77777777" w:rsidR="001108EB" w:rsidRPr="004C6882" w:rsidRDefault="001108EB" w:rsidP="001108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07E951C" w14:textId="77777777" w:rsidR="001108EB" w:rsidRPr="004C6882" w:rsidRDefault="001108EB" w:rsidP="001108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6882">
        <w:rPr>
          <w:rFonts w:ascii="Times New Roman" w:hAnsi="Times New Roman"/>
          <w:sz w:val="24"/>
          <w:szCs w:val="24"/>
        </w:rPr>
        <w:t>Parengė:</w:t>
      </w:r>
    </w:p>
    <w:p w14:paraId="432B4E21" w14:textId="77777777" w:rsidR="00DA10BB" w:rsidRPr="004C6882" w:rsidRDefault="00DA10BB" w:rsidP="00110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6124AC" w14:textId="77777777" w:rsidR="00DA10BB" w:rsidRPr="004C6882" w:rsidRDefault="00DA10BB" w:rsidP="00DA10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6882">
        <w:rPr>
          <w:rFonts w:ascii="Times New Roman" w:hAnsi="Times New Roman"/>
          <w:sz w:val="24"/>
          <w:szCs w:val="24"/>
        </w:rPr>
        <w:t xml:space="preserve">LR ambasados Korėjoje ministrė patarėja Asta </w:t>
      </w:r>
      <w:proofErr w:type="spellStart"/>
      <w:r w:rsidRPr="004C6882">
        <w:rPr>
          <w:rFonts w:ascii="Times New Roman" w:hAnsi="Times New Roman"/>
          <w:sz w:val="24"/>
          <w:szCs w:val="24"/>
        </w:rPr>
        <w:t>Slavinskaitė</w:t>
      </w:r>
      <w:proofErr w:type="spellEnd"/>
    </w:p>
    <w:p w14:paraId="7CC8CEC5" w14:textId="77777777" w:rsidR="00DA10BB" w:rsidRPr="004C6882" w:rsidRDefault="00DA10BB" w:rsidP="00DA10BB">
      <w:pPr>
        <w:autoSpaceDE w:val="0"/>
        <w:autoSpaceDN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4C6882">
        <w:rPr>
          <w:rFonts w:ascii="Times New Roman" w:hAnsi="Times New Roman"/>
          <w:sz w:val="24"/>
          <w:szCs w:val="24"/>
        </w:rPr>
        <w:t xml:space="preserve">Tel. </w:t>
      </w:r>
      <w:r w:rsidRPr="004C6882">
        <w:rPr>
          <w:rFonts w:ascii="Times New Roman" w:hAnsi="Times New Roman"/>
          <w:noProof/>
          <w:sz w:val="24"/>
          <w:szCs w:val="24"/>
        </w:rPr>
        <w:t>+82-2-2031-3500</w:t>
      </w:r>
    </w:p>
    <w:p w14:paraId="3EB1582C" w14:textId="77777777" w:rsidR="00E91A17" w:rsidRPr="004C6882" w:rsidRDefault="00DA10BB" w:rsidP="00EB3CEA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4C6882">
        <w:rPr>
          <w:rFonts w:ascii="Times New Roman" w:hAnsi="Times New Roman"/>
          <w:sz w:val="24"/>
          <w:szCs w:val="24"/>
        </w:rPr>
        <w:t xml:space="preserve">El. paštas </w:t>
      </w:r>
      <w:hyperlink r:id="rId85" w:history="1">
        <w:r w:rsidR="00EB3CEA" w:rsidRPr="004C6882">
          <w:rPr>
            <w:rStyle w:val="Hyperlink"/>
            <w:rFonts w:ascii="Times New Roman" w:hAnsi="Times New Roman"/>
            <w:sz w:val="24"/>
            <w:szCs w:val="24"/>
          </w:rPr>
          <w:t>asta.slavinskaite@urm.lt</w:t>
        </w:r>
      </w:hyperlink>
      <w:r w:rsidR="00EB3CEA" w:rsidRPr="004C6882">
        <w:rPr>
          <w:rFonts w:ascii="Times New Roman" w:hAnsi="Times New Roman"/>
          <w:sz w:val="24"/>
          <w:szCs w:val="24"/>
        </w:rPr>
        <w:t xml:space="preserve"> </w:t>
      </w:r>
    </w:p>
    <w:sectPr w:rsidR="00E91A17" w:rsidRPr="004C6882" w:rsidSect="00D445A0">
      <w:footerReference w:type="default" r:id="rId86"/>
      <w:pgSz w:w="11906" w:h="16838"/>
      <w:pgMar w:top="1276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A03C" w14:textId="77777777" w:rsidR="008716CE" w:rsidRDefault="008716CE" w:rsidP="001108EB">
      <w:pPr>
        <w:spacing w:after="0" w:line="240" w:lineRule="auto"/>
      </w:pPr>
      <w:r>
        <w:separator/>
      </w:r>
    </w:p>
  </w:endnote>
  <w:endnote w:type="continuationSeparator" w:id="0">
    <w:p w14:paraId="25095420" w14:textId="77777777" w:rsidR="008716CE" w:rsidRDefault="008716CE" w:rsidP="0011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2375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771F7EA0" w14:textId="77777777" w:rsidR="0092181C" w:rsidRPr="00943EE8" w:rsidRDefault="0092181C" w:rsidP="00943EE8">
        <w:pPr>
          <w:pStyle w:val="Footer"/>
          <w:jc w:val="right"/>
          <w:rPr>
            <w:rFonts w:ascii="Times New Roman" w:hAnsi="Times New Roman"/>
          </w:rPr>
        </w:pPr>
        <w:r w:rsidRPr="00943EE8">
          <w:rPr>
            <w:rFonts w:ascii="Times New Roman" w:hAnsi="Times New Roman"/>
          </w:rPr>
          <w:fldChar w:fldCharType="begin"/>
        </w:r>
        <w:r w:rsidRPr="00943EE8">
          <w:rPr>
            <w:rFonts w:ascii="Times New Roman" w:hAnsi="Times New Roman"/>
          </w:rPr>
          <w:instrText xml:space="preserve"> PAGE   \* MERGEFORMAT </w:instrText>
        </w:r>
        <w:r w:rsidRPr="00943EE8">
          <w:rPr>
            <w:rFonts w:ascii="Times New Roman" w:hAnsi="Times New Roman"/>
          </w:rPr>
          <w:fldChar w:fldCharType="separate"/>
        </w:r>
        <w:r w:rsidR="00283B71">
          <w:rPr>
            <w:rFonts w:ascii="Times New Roman" w:hAnsi="Times New Roman"/>
            <w:noProof/>
          </w:rPr>
          <w:t>1</w:t>
        </w:r>
        <w:r w:rsidRPr="00943EE8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8B5E" w14:textId="77777777" w:rsidR="008716CE" w:rsidRDefault="008716CE" w:rsidP="001108EB">
      <w:pPr>
        <w:spacing w:after="0" w:line="240" w:lineRule="auto"/>
      </w:pPr>
      <w:r>
        <w:separator/>
      </w:r>
    </w:p>
  </w:footnote>
  <w:footnote w:type="continuationSeparator" w:id="0">
    <w:p w14:paraId="5A1FF7EF" w14:textId="77777777" w:rsidR="008716CE" w:rsidRDefault="008716CE" w:rsidP="00110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EB"/>
    <w:rsid w:val="00000061"/>
    <w:rsid w:val="00002BCE"/>
    <w:rsid w:val="000123D5"/>
    <w:rsid w:val="00016DDB"/>
    <w:rsid w:val="0001706B"/>
    <w:rsid w:val="000210F1"/>
    <w:rsid w:val="00032D22"/>
    <w:rsid w:val="0003413E"/>
    <w:rsid w:val="00035D42"/>
    <w:rsid w:val="000368E3"/>
    <w:rsid w:val="000441FF"/>
    <w:rsid w:val="00044C2E"/>
    <w:rsid w:val="00045A8A"/>
    <w:rsid w:val="00046060"/>
    <w:rsid w:val="000461EE"/>
    <w:rsid w:val="00062A39"/>
    <w:rsid w:val="00065CD1"/>
    <w:rsid w:val="00066387"/>
    <w:rsid w:val="00066468"/>
    <w:rsid w:val="0007359A"/>
    <w:rsid w:val="00076566"/>
    <w:rsid w:val="00084E0E"/>
    <w:rsid w:val="00085E7C"/>
    <w:rsid w:val="00091CC1"/>
    <w:rsid w:val="0009264F"/>
    <w:rsid w:val="000A3E20"/>
    <w:rsid w:val="000A4C2A"/>
    <w:rsid w:val="000B4132"/>
    <w:rsid w:val="000B46D2"/>
    <w:rsid w:val="000B64A4"/>
    <w:rsid w:val="000C461E"/>
    <w:rsid w:val="000C5AE1"/>
    <w:rsid w:val="000D2B0F"/>
    <w:rsid w:val="000D3567"/>
    <w:rsid w:val="000D573F"/>
    <w:rsid w:val="000E1A59"/>
    <w:rsid w:val="000E34A6"/>
    <w:rsid w:val="000E6FEA"/>
    <w:rsid w:val="000F07C9"/>
    <w:rsid w:val="000F51F9"/>
    <w:rsid w:val="001009BF"/>
    <w:rsid w:val="001044BA"/>
    <w:rsid w:val="00110833"/>
    <w:rsid w:val="001108EB"/>
    <w:rsid w:val="00115834"/>
    <w:rsid w:val="00120451"/>
    <w:rsid w:val="0013150C"/>
    <w:rsid w:val="00133C19"/>
    <w:rsid w:val="00134A03"/>
    <w:rsid w:val="00135D1E"/>
    <w:rsid w:val="00137229"/>
    <w:rsid w:val="00152F21"/>
    <w:rsid w:val="00156FEF"/>
    <w:rsid w:val="001724D7"/>
    <w:rsid w:val="00173EE9"/>
    <w:rsid w:val="00181106"/>
    <w:rsid w:val="00181EFD"/>
    <w:rsid w:val="001824B8"/>
    <w:rsid w:val="00187DA5"/>
    <w:rsid w:val="00192A6F"/>
    <w:rsid w:val="00192C71"/>
    <w:rsid w:val="0019461A"/>
    <w:rsid w:val="00194AA4"/>
    <w:rsid w:val="001B28A8"/>
    <w:rsid w:val="001D2E54"/>
    <w:rsid w:val="001D6FAE"/>
    <w:rsid w:val="001E0CEF"/>
    <w:rsid w:val="001E1DD3"/>
    <w:rsid w:val="001E6A11"/>
    <w:rsid w:val="001F653E"/>
    <w:rsid w:val="00200066"/>
    <w:rsid w:val="00200549"/>
    <w:rsid w:val="0021307F"/>
    <w:rsid w:val="0022039D"/>
    <w:rsid w:val="00221D69"/>
    <w:rsid w:val="00224971"/>
    <w:rsid w:val="00226C6C"/>
    <w:rsid w:val="0022712A"/>
    <w:rsid w:val="002303BA"/>
    <w:rsid w:val="00233403"/>
    <w:rsid w:val="00235F2F"/>
    <w:rsid w:val="002429E9"/>
    <w:rsid w:val="00242C9B"/>
    <w:rsid w:val="0025447F"/>
    <w:rsid w:val="002566CF"/>
    <w:rsid w:val="00256DF5"/>
    <w:rsid w:val="0026411C"/>
    <w:rsid w:val="002715F2"/>
    <w:rsid w:val="00271EDD"/>
    <w:rsid w:val="00272BE7"/>
    <w:rsid w:val="00283B71"/>
    <w:rsid w:val="00290FEC"/>
    <w:rsid w:val="002A26A5"/>
    <w:rsid w:val="002A54D8"/>
    <w:rsid w:val="002C0D9E"/>
    <w:rsid w:val="002C2DB1"/>
    <w:rsid w:val="002C53B7"/>
    <w:rsid w:val="002C6288"/>
    <w:rsid w:val="002E0A4F"/>
    <w:rsid w:val="002E54C4"/>
    <w:rsid w:val="002E6528"/>
    <w:rsid w:val="002E73D7"/>
    <w:rsid w:val="002E7AAA"/>
    <w:rsid w:val="002F289B"/>
    <w:rsid w:val="002F3541"/>
    <w:rsid w:val="002F6874"/>
    <w:rsid w:val="00300D0A"/>
    <w:rsid w:val="00302345"/>
    <w:rsid w:val="003050D2"/>
    <w:rsid w:val="00306ACD"/>
    <w:rsid w:val="00312F9A"/>
    <w:rsid w:val="0031307E"/>
    <w:rsid w:val="0032390D"/>
    <w:rsid w:val="00324A7D"/>
    <w:rsid w:val="00325515"/>
    <w:rsid w:val="00346387"/>
    <w:rsid w:val="003511DB"/>
    <w:rsid w:val="003553CE"/>
    <w:rsid w:val="003640D0"/>
    <w:rsid w:val="00367528"/>
    <w:rsid w:val="00370C51"/>
    <w:rsid w:val="0037272F"/>
    <w:rsid w:val="00372CBF"/>
    <w:rsid w:val="00373DA0"/>
    <w:rsid w:val="00381E90"/>
    <w:rsid w:val="00382426"/>
    <w:rsid w:val="0039036F"/>
    <w:rsid w:val="003909A2"/>
    <w:rsid w:val="00392B42"/>
    <w:rsid w:val="003936E4"/>
    <w:rsid w:val="00397CD3"/>
    <w:rsid w:val="003A0B5B"/>
    <w:rsid w:val="003A436B"/>
    <w:rsid w:val="003A6E75"/>
    <w:rsid w:val="003B0413"/>
    <w:rsid w:val="003B752C"/>
    <w:rsid w:val="003B7E29"/>
    <w:rsid w:val="003C236F"/>
    <w:rsid w:val="003F5CAA"/>
    <w:rsid w:val="00413B3D"/>
    <w:rsid w:val="0042376A"/>
    <w:rsid w:val="00426430"/>
    <w:rsid w:val="00444B62"/>
    <w:rsid w:val="004452F5"/>
    <w:rsid w:val="00453B3D"/>
    <w:rsid w:val="00454D59"/>
    <w:rsid w:val="00455B3F"/>
    <w:rsid w:val="00464B6E"/>
    <w:rsid w:val="004735AF"/>
    <w:rsid w:val="004735C6"/>
    <w:rsid w:val="00477005"/>
    <w:rsid w:val="00480BD7"/>
    <w:rsid w:val="004812A5"/>
    <w:rsid w:val="004815B8"/>
    <w:rsid w:val="00481882"/>
    <w:rsid w:val="00481B46"/>
    <w:rsid w:val="00490999"/>
    <w:rsid w:val="004B0D37"/>
    <w:rsid w:val="004B6CAC"/>
    <w:rsid w:val="004C190B"/>
    <w:rsid w:val="004C1E9F"/>
    <w:rsid w:val="004C256C"/>
    <w:rsid w:val="004C3474"/>
    <w:rsid w:val="004C6882"/>
    <w:rsid w:val="004D0914"/>
    <w:rsid w:val="004D2E4B"/>
    <w:rsid w:val="004E73EC"/>
    <w:rsid w:val="00504B83"/>
    <w:rsid w:val="0050566C"/>
    <w:rsid w:val="00505F7B"/>
    <w:rsid w:val="005156E1"/>
    <w:rsid w:val="0052371A"/>
    <w:rsid w:val="005301EA"/>
    <w:rsid w:val="005309B3"/>
    <w:rsid w:val="005339E4"/>
    <w:rsid w:val="005437DB"/>
    <w:rsid w:val="00554339"/>
    <w:rsid w:val="00563B31"/>
    <w:rsid w:val="0057219A"/>
    <w:rsid w:val="00576F80"/>
    <w:rsid w:val="00581DC8"/>
    <w:rsid w:val="00592BED"/>
    <w:rsid w:val="00595635"/>
    <w:rsid w:val="005A6F1F"/>
    <w:rsid w:val="005A7D46"/>
    <w:rsid w:val="005A7F57"/>
    <w:rsid w:val="005B7D42"/>
    <w:rsid w:val="005C3223"/>
    <w:rsid w:val="005D1FCE"/>
    <w:rsid w:val="005F00B6"/>
    <w:rsid w:val="005F3787"/>
    <w:rsid w:val="005F4229"/>
    <w:rsid w:val="00604AB0"/>
    <w:rsid w:val="00605E3A"/>
    <w:rsid w:val="006075B8"/>
    <w:rsid w:val="006118F4"/>
    <w:rsid w:val="0061485D"/>
    <w:rsid w:val="0062111F"/>
    <w:rsid w:val="00622D01"/>
    <w:rsid w:val="006373A7"/>
    <w:rsid w:val="00637EAE"/>
    <w:rsid w:val="00641988"/>
    <w:rsid w:val="00660DF5"/>
    <w:rsid w:val="00672A8D"/>
    <w:rsid w:val="00677206"/>
    <w:rsid w:val="00677447"/>
    <w:rsid w:val="006931CE"/>
    <w:rsid w:val="006A3D86"/>
    <w:rsid w:val="006A5D50"/>
    <w:rsid w:val="006A70A0"/>
    <w:rsid w:val="006B183C"/>
    <w:rsid w:val="006B1C32"/>
    <w:rsid w:val="006B2EEC"/>
    <w:rsid w:val="006C19D7"/>
    <w:rsid w:val="006C4B89"/>
    <w:rsid w:val="006C7E2F"/>
    <w:rsid w:val="006D53EB"/>
    <w:rsid w:val="006F0DFF"/>
    <w:rsid w:val="006F3BDB"/>
    <w:rsid w:val="006F517C"/>
    <w:rsid w:val="006F5B33"/>
    <w:rsid w:val="006F5D5E"/>
    <w:rsid w:val="00700FD3"/>
    <w:rsid w:val="00706642"/>
    <w:rsid w:val="00706D0F"/>
    <w:rsid w:val="00720903"/>
    <w:rsid w:val="0072336F"/>
    <w:rsid w:val="00731205"/>
    <w:rsid w:val="007547CF"/>
    <w:rsid w:val="007648B9"/>
    <w:rsid w:val="0076548F"/>
    <w:rsid w:val="00784031"/>
    <w:rsid w:val="00785764"/>
    <w:rsid w:val="007870F9"/>
    <w:rsid w:val="00787CD5"/>
    <w:rsid w:val="00790559"/>
    <w:rsid w:val="007921FC"/>
    <w:rsid w:val="00793035"/>
    <w:rsid w:val="007A1634"/>
    <w:rsid w:val="007A490F"/>
    <w:rsid w:val="007B3E7F"/>
    <w:rsid w:val="007B632A"/>
    <w:rsid w:val="007C2499"/>
    <w:rsid w:val="007C5CFF"/>
    <w:rsid w:val="007C6C0D"/>
    <w:rsid w:val="007D4A64"/>
    <w:rsid w:val="007D5684"/>
    <w:rsid w:val="007D7C88"/>
    <w:rsid w:val="007E34E5"/>
    <w:rsid w:val="007E7AEA"/>
    <w:rsid w:val="007F64D7"/>
    <w:rsid w:val="00800889"/>
    <w:rsid w:val="008043E3"/>
    <w:rsid w:val="00806612"/>
    <w:rsid w:val="00815C1A"/>
    <w:rsid w:val="00816022"/>
    <w:rsid w:val="00822D4E"/>
    <w:rsid w:val="008232EA"/>
    <w:rsid w:val="0083409B"/>
    <w:rsid w:val="00834743"/>
    <w:rsid w:val="00841F4A"/>
    <w:rsid w:val="008539AC"/>
    <w:rsid w:val="008636B5"/>
    <w:rsid w:val="008716CE"/>
    <w:rsid w:val="00871799"/>
    <w:rsid w:val="008764BC"/>
    <w:rsid w:val="0087658D"/>
    <w:rsid w:val="00883978"/>
    <w:rsid w:val="00890489"/>
    <w:rsid w:val="008A0589"/>
    <w:rsid w:val="008B1F53"/>
    <w:rsid w:val="008B427C"/>
    <w:rsid w:val="008C02BE"/>
    <w:rsid w:val="008C132C"/>
    <w:rsid w:val="008C5ABE"/>
    <w:rsid w:val="008D6269"/>
    <w:rsid w:val="008E024B"/>
    <w:rsid w:val="008E728B"/>
    <w:rsid w:val="008F58C6"/>
    <w:rsid w:val="00901061"/>
    <w:rsid w:val="00905880"/>
    <w:rsid w:val="009072FB"/>
    <w:rsid w:val="00913434"/>
    <w:rsid w:val="009143B0"/>
    <w:rsid w:val="00914971"/>
    <w:rsid w:val="0092181C"/>
    <w:rsid w:val="009241CB"/>
    <w:rsid w:val="00927FA5"/>
    <w:rsid w:val="00934338"/>
    <w:rsid w:val="00935DF8"/>
    <w:rsid w:val="009377BD"/>
    <w:rsid w:val="00941EE7"/>
    <w:rsid w:val="00943EE8"/>
    <w:rsid w:val="00945DFC"/>
    <w:rsid w:val="00972B03"/>
    <w:rsid w:val="009764E2"/>
    <w:rsid w:val="009777D3"/>
    <w:rsid w:val="009A1D46"/>
    <w:rsid w:val="009A6932"/>
    <w:rsid w:val="009B004F"/>
    <w:rsid w:val="009C14B8"/>
    <w:rsid w:val="009C4BE6"/>
    <w:rsid w:val="009C4F20"/>
    <w:rsid w:val="009D1B6A"/>
    <w:rsid w:val="009D737C"/>
    <w:rsid w:val="009E0AE5"/>
    <w:rsid w:val="009E2E1D"/>
    <w:rsid w:val="00A007BD"/>
    <w:rsid w:val="00A0289E"/>
    <w:rsid w:val="00A11E45"/>
    <w:rsid w:val="00A1659E"/>
    <w:rsid w:val="00A165FE"/>
    <w:rsid w:val="00A16E4A"/>
    <w:rsid w:val="00A201A9"/>
    <w:rsid w:val="00A22418"/>
    <w:rsid w:val="00A25371"/>
    <w:rsid w:val="00A266F0"/>
    <w:rsid w:val="00A30B36"/>
    <w:rsid w:val="00A34521"/>
    <w:rsid w:val="00A346D8"/>
    <w:rsid w:val="00A37F1D"/>
    <w:rsid w:val="00A4250B"/>
    <w:rsid w:val="00A437EF"/>
    <w:rsid w:val="00A43CC1"/>
    <w:rsid w:val="00A450E8"/>
    <w:rsid w:val="00A45338"/>
    <w:rsid w:val="00A5230F"/>
    <w:rsid w:val="00A623DD"/>
    <w:rsid w:val="00A752A9"/>
    <w:rsid w:val="00A763C7"/>
    <w:rsid w:val="00A76DA8"/>
    <w:rsid w:val="00A85B3E"/>
    <w:rsid w:val="00A86757"/>
    <w:rsid w:val="00A910A5"/>
    <w:rsid w:val="00A91296"/>
    <w:rsid w:val="00A95995"/>
    <w:rsid w:val="00A95D18"/>
    <w:rsid w:val="00AA310E"/>
    <w:rsid w:val="00AB486C"/>
    <w:rsid w:val="00AC0D15"/>
    <w:rsid w:val="00AC1146"/>
    <w:rsid w:val="00AC15A6"/>
    <w:rsid w:val="00AC5236"/>
    <w:rsid w:val="00AC5D9E"/>
    <w:rsid w:val="00AC6390"/>
    <w:rsid w:val="00AD5663"/>
    <w:rsid w:val="00AE1487"/>
    <w:rsid w:val="00AE7BBA"/>
    <w:rsid w:val="00AF2C3B"/>
    <w:rsid w:val="00AF2CE1"/>
    <w:rsid w:val="00AF3999"/>
    <w:rsid w:val="00B015C1"/>
    <w:rsid w:val="00B04EB4"/>
    <w:rsid w:val="00B05393"/>
    <w:rsid w:val="00B16630"/>
    <w:rsid w:val="00B20307"/>
    <w:rsid w:val="00B20A7E"/>
    <w:rsid w:val="00B21084"/>
    <w:rsid w:val="00B22FD8"/>
    <w:rsid w:val="00B30B2C"/>
    <w:rsid w:val="00B338DB"/>
    <w:rsid w:val="00B33E9B"/>
    <w:rsid w:val="00B342A8"/>
    <w:rsid w:val="00B37238"/>
    <w:rsid w:val="00B45F11"/>
    <w:rsid w:val="00B50D86"/>
    <w:rsid w:val="00B566F5"/>
    <w:rsid w:val="00B57175"/>
    <w:rsid w:val="00B57A93"/>
    <w:rsid w:val="00B6231B"/>
    <w:rsid w:val="00B65B56"/>
    <w:rsid w:val="00B678A2"/>
    <w:rsid w:val="00B7164A"/>
    <w:rsid w:val="00B77F6D"/>
    <w:rsid w:val="00B80440"/>
    <w:rsid w:val="00B82A2E"/>
    <w:rsid w:val="00B93137"/>
    <w:rsid w:val="00B94CE2"/>
    <w:rsid w:val="00B94E7F"/>
    <w:rsid w:val="00B96524"/>
    <w:rsid w:val="00BA4BB2"/>
    <w:rsid w:val="00BA7F09"/>
    <w:rsid w:val="00BB6111"/>
    <w:rsid w:val="00BB7A08"/>
    <w:rsid w:val="00BC03CD"/>
    <w:rsid w:val="00BD46EF"/>
    <w:rsid w:val="00BE6D43"/>
    <w:rsid w:val="00BF0278"/>
    <w:rsid w:val="00BF1554"/>
    <w:rsid w:val="00C022B1"/>
    <w:rsid w:val="00C138E4"/>
    <w:rsid w:val="00C21440"/>
    <w:rsid w:val="00C228E6"/>
    <w:rsid w:val="00C373D6"/>
    <w:rsid w:val="00C4151A"/>
    <w:rsid w:val="00C428A3"/>
    <w:rsid w:val="00C435C6"/>
    <w:rsid w:val="00C466A1"/>
    <w:rsid w:val="00C52FEE"/>
    <w:rsid w:val="00C57BF1"/>
    <w:rsid w:val="00C7631E"/>
    <w:rsid w:val="00C855CF"/>
    <w:rsid w:val="00CA4BEC"/>
    <w:rsid w:val="00CB0EA4"/>
    <w:rsid w:val="00CB0F66"/>
    <w:rsid w:val="00CB71C8"/>
    <w:rsid w:val="00CD1EA5"/>
    <w:rsid w:val="00CD4E05"/>
    <w:rsid w:val="00CE680B"/>
    <w:rsid w:val="00CE7E3A"/>
    <w:rsid w:val="00CF48DD"/>
    <w:rsid w:val="00D217C3"/>
    <w:rsid w:val="00D278A7"/>
    <w:rsid w:val="00D445A0"/>
    <w:rsid w:val="00D458B8"/>
    <w:rsid w:val="00D52A81"/>
    <w:rsid w:val="00D56F3F"/>
    <w:rsid w:val="00D6422E"/>
    <w:rsid w:val="00D64475"/>
    <w:rsid w:val="00D65610"/>
    <w:rsid w:val="00D67BAC"/>
    <w:rsid w:val="00D74946"/>
    <w:rsid w:val="00D80D83"/>
    <w:rsid w:val="00D920C5"/>
    <w:rsid w:val="00DA10BB"/>
    <w:rsid w:val="00DC0273"/>
    <w:rsid w:val="00DD7EC3"/>
    <w:rsid w:val="00DF5AEB"/>
    <w:rsid w:val="00E02EB0"/>
    <w:rsid w:val="00E03B68"/>
    <w:rsid w:val="00E04E98"/>
    <w:rsid w:val="00E165AA"/>
    <w:rsid w:val="00E218FA"/>
    <w:rsid w:val="00E226A8"/>
    <w:rsid w:val="00E26E8C"/>
    <w:rsid w:val="00E340CD"/>
    <w:rsid w:val="00E41E70"/>
    <w:rsid w:val="00E44DA7"/>
    <w:rsid w:val="00E559F6"/>
    <w:rsid w:val="00E65B13"/>
    <w:rsid w:val="00E668DE"/>
    <w:rsid w:val="00E825C3"/>
    <w:rsid w:val="00E90582"/>
    <w:rsid w:val="00E91A17"/>
    <w:rsid w:val="00E93A62"/>
    <w:rsid w:val="00E971FE"/>
    <w:rsid w:val="00E97B26"/>
    <w:rsid w:val="00EB0214"/>
    <w:rsid w:val="00EB3162"/>
    <w:rsid w:val="00EB3CEA"/>
    <w:rsid w:val="00EC4B47"/>
    <w:rsid w:val="00EC595E"/>
    <w:rsid w:val="00EC7898"/>
    <w:rsid w:val="00EE2FD5"/>
    <w:rsid w:val="00EE4CD7"/>
    <w:rsid w:val="00EF0D81"/>
    <w:rsid w:val="00EF28E1"/>
    <w:rsid w:val="00EF3D0B"/>
    <w:rsid w:val="00EF492F"/>
    <w:rsid w:val="00F12BFB"/>
    <w:rsid w:val="00F13E38"/>
    <w:rsid w:val="00F156A4"/>
    <w:rsid w:val="00F1586D"/>
    <w:rsid w:val="00F20C5A"/>
    <w:rsid w:val="00F23C5C"/>
    <w:rsid w:val="00F32C34"/>
    <w:rsid w:val="00F374F3"/>
    <w:rsid w:val="00F4241A"/>
    <w:rsid w:val="00F436C1"/>
    <w:rsid w:val="00F46EB9"/>
    <w:rsid w:val="00F46F80"/>
    <w:rsid w:val="00F475F4"/>
    <w:rsid w:val="00F531A8"/>
    <w:rsid w:val="00F573C3"/>
    <w:rsid w:val="00F63485"/>
    <w:rsid w:val="00F757E2"/>
    <w:rsid w:val="00F8096B"/>
    <w:rsid w:val="00F8269C"/>
    <w:rsid w:val="00F82B6B"/>
    <w:rsid w:val="00F852C9"/>
    <w:rsid w:val="00F85764"/>
    <w:rsid w:val="00F91E96"/>
    <w:rsid w:val="00F92229"/>
    <w:rsid w:val="00F9276C"/>
    <w:rsid w:val="00F92A0A"/>
    <w:rsid w:val="00F96E31"/>
    <w:rsid w:val="00FA6212"/>
    <w:rsid w:val="00FB054E"/>
    <w:rsid w:val="00FB632E"/>
    <w:rsid w:val="00FD2CB3"/>
    <w:rsid w:val="00FE341E"/>
    <w:rsid w:val="00FE4A95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EB84"/>
  <w15:chartTrackingRefBased/>
  <w15:docId w15:val="{FCCDD8C3-1F56-45BF-BB59-93BE419C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8E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08EB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08EB"/>
    <w:rPr>
      <w:rFonts w:ascii="Garamond" w:eastAsia="Times New Roman" w:hAnsi="Garamond" w:cs="Arial"/>
      <w:caps/>
      <w:color w:val="4F6228"/>
      <w:sz w:val="16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8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8EB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1108E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61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E38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E38"/>
    <w:rPr>
      <w:rFonts w:ascii="Calibri" w:eastAsia="Calibri" w:hAnsi="Calibri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2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read">
    <w:name w:val="read"/>
    <w:basedOn w:val="DefaultParagraphFont"/>
    <w:rsid w:val="00E03B68"/>
  </w:style>
  <w:style w:type="paragraph" w:styleId="NormalWeb">
    <w:name w:val="Normal (Web)"/>
    <w:basedOn w:val="Normal"/>
    <w:uiPriority w:val="99"/>
    <w:semiHidden/>
    <w:unhideWhenUsed/>
    <w:rsid w:val="00A00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92181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A4C2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43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37D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437DB"/>
  </w:style>
  <w:style w:type="character" w:styleId="FollowedHyperlink">
    <w:name w:val="FollowedHyperlink"/>
    <w:basedOn w:val="DefaultParagraphFont"/>
    <w:uiPriority w:val="99"/>
    <w:semiHidden/>
    <w:unhideWhenUsed/>
    <w:rsid w:val="00381E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oreaherald.com/view.php?ud=20230816000757" TargetMode="External"/><Relationship Id="rId21" Type="http://schemas.openxmlformats.org/officeDocument/2006/relationships/hyperlink" Target="https://koreajoongangdaily.joins.com/news/2023-08-31/business/industry/Temporary-holiday-spurs-overseas-travel-bookings/1859773" TargetMode="External"/><Relationship Id="rId42" Type="http://schemas.openxmlformats.org/officeDocument/2006/relationships/hyperlink" Target="https://koreajoongangdaily.joins.com/news/2023-08-24/business/tech/Naver-pins-AI-hopes-on-Koreaspecific-services/1854531" TargetMode="External"/><Relationship Id="rId47" Type="http://schemas.openxmlformats.org/officeDocument/2006/relationships/hyperlink" Target="https://www.koreatimes.co.kr/www/tech/2023/09/133_358030.html" TargetMode="External"/><Relationship Id="rId63" Type="http://schemas.openxmlformats.org/officeDocument/2006/relationships/hyperlink" Target="http://www.koreaherald.com/view.php?ud=20230823000602" TargetMode="External"/><Relationship Id="rId68" Type="http://schemas.openxmlformats.org/officeDocument/2006/relationships/hyperlink" Target="http://www.koreaherald.com/view.php?ud=20230816000621" TargetMode="External"/><Relationship Id="rId84" Type="http://schemas.openxmlformats.org/officeDocument/2006/relationships/hyperlink" Target="https://koreajoongangdaily.joins.com/news/2023-08-29/business/economy/Koreas-export-value-index-falls-for-10th-consecutive-month/1857697" TargetMode="External"/><Relationship Id="rId16" Type="http://schemas.openxmlformats.org/officeDocument/2006/relationships/hyperlink" Target="https://www.koreatimes.co.kr/www/tech/2023/09/419_357434.html" TargetMode="External"/><Relationship Id="rId11" Type="http://schemas.openxmlformats.org/officeDocument/2006/relationships/hyperlink" Target="https://www.koreatimes.co.kr/www/tech/2023/09/419_357947.html" TargetMode="External"/><Relationship Id="rId32" Type="http://schemas.openxmlformats.org/officeDocument/2006/relationships/hyperlink" Target="https://www.koreatimes.co.kr/www/tech/2023/09/133_356861.html" TargetMode="External"/><Relationship Id="rId37" Type="http://schemas.openxmlformats.org/officeDocument/2006/relationships/hyperlink" Target="http://www.koreaherald.com/view.php?ud=20230829000175" TargetMode="External"/><Relationship Id="rId53" Type="http://schemas.openxmlformats.org/officeDocument/2006/relationships/hyperlink" Target="http://www.koreaherald.com/view.php?ud=20230823000182" TargetMode="External"/><Relationship Id="rId58" Type="http://schemas.openxmlformats.org/officeDocument/2006/relationships/hyperlink" Target="https://www.koreatimes.co.kr/www/tech/2023/09/419_357240.html" TargetMode="External"/><Relationship Id="rId74" Type="http://schemas.openxmlformats.org/officeDocument/2006/relationships/hyperlink" Target="http://www.koreaherald.com/view.php?ud=20230810000105" TargetMode="External"/><Relationship Id="rId79" Type="http://schemas.openxmlformats.org/officeDocument/2006/relationships/hyperlink" Target="http://www.koreaherald.com/view.php?ud=20230808000638" TargetMode="External"/><Relationship Id="rId5" Type="http://schemas.openxmlformats.org/officeDocument/2006/relationships/endnotes" Target="endnotes.xml"/><Relationship Id="rId19" Type="http://schemas.openxmlformats.org/officeDocument/2006/relationships/hyperlink" Target="https://www.koreatimes.co.kr/www/tech/2023/09/133_358172.html" TargetMode="External"/><Relationship Id="rId14" Type="http://schemas.openxmlformats.org/officeDocument/2006/relationships/hyperlink" Target="http://www.koreaherald.com/view.php?ud=20230808000646" TargetMode="External"/><Relationship Id="rId22" Type="http://schemas.openxmlformats.org/officeDocument/2006/relationships/hyperlink" Target="https://koreajoongangdaily.joins.com/news/2023-08-15/business/industry/Return-of-tour-groups-from-China-propels-Korean-businesses-into-action/1847162" TargetMode="External"/><Relationship Id="rId27" Type="http://schemas.openxmlformats.org/officeDocument/2006/relationships/hyperlink" Target="http://www.koreaherald.com/view.php?ud=20230825000553" TargetMode="External"/><Relationship Id="rId30" Type="http://schemas.openxmlformats.org/officeDocument/2006/relationships/hyperlink" Target="http://www.koreaherald.com/view.php?ud=20230807000584" TargetMode="External"/><Relationship Id="rId35" Type="http://schemas.openxmlformats.org/officeDocument/2006/relationships/hyperlink" Target="http://www.koreaherald.com/view.php?ud=20230803000561" TargetMode="External"/><Relationship Id="rId43" Type="http://schemas.openxmlformats.org/officeDocument/2006/relationships/hyperlink" Target="https://koreajoongangdaily.joins.com/news/2023-08-31/business/economy/Key-economic-indicators-fall-in-July-amid-global-uncertainty/1859737" TargetMode="External"/><Relationship Id="rId48" Type="http://schemas.openxmlformats.org/officeDocument/2006/relationships/hyperlink" Target="https://koreajoongangdaily.joins.com/news/2023-08-29/business/industry/Government-inks-MOU-with-major-tech-firms/1857893" TargetMode="External"/><Relationship Id="rId56" Type="http://schemas.openxmlformats.org/officeDocument/2006/relationships/hyperlink" Target="https://koreajoongangdaily.joins.com/news/2023-08-26/business/economy/Korean-firms-split-from-China-as-key-materials-remain-a-headache/1855265" TargetMode="External"/><Relationship Id="rId64" Type="http://schemas.openxmlformats.org/officeDocument/2006/relationships/hyperlink" Target="http://www.koreaherald.com/view.php?ud=20230821000670" TargetMode="External"/><Relationship Id="rId69" Type="http://schemas.openxmlformats.org/officeDocument/2006/relationships/hyperlink" Target="https://koreajoongangdaily.joins.com/news/2023-08-16/business/industry/SK-On-to-invest-11B-quadruple-domestic-battery-capacity-/1847823" TargetMode="External"/><Relationship Id="rId77" Type="http://schemas.openxmlformats.org/officeDocument/2006/relationships/hyperlink" Target="https://koreajoongangdaily.joins.com/2023/08/08/business/economy/korea-current-account-surplus/20230808095502682.html" TargetMode="External"/><Relationship Id="rId8" Type="http://schemas.openxmlformats.org/officeDocument/2006/relationships/hyperlink" Target="https://www.koreatimes.co.kr/www/tech/2023/09/419_356957.html" TargetMode="External"/><Relationship Id="rId51" Type="http://schemas.openxmlformats.org/officeDocument/2006/relationships/hyperlink" Target="https://koreajoongangdaily.joins.com/news/2023-08-29/business/economy/Government-sets-next-years-budget-growth-rate-at-lowest-since-2005/1857439" TargetMode="External"/><Relationship Id="rId72" Type="http://schemas.openxmlformats.org/officeDocument/2006/relationships/hyperlink" Target="http://www.koreaherald.com/view.php?ud=20230814000495" TargetMode="External"/><Relationship Id="rId80" Type="http://schemas.openxmlformats.org/officeDocument/2006/relationships/hyperlink" Target="https://koreajoongangdaily.joins.com/2023/08/07/business/economy/korea-kdi-economy/20230807163048344.html" TargetMode="External"/><Relationship Id="rId85" Type="http://schemas.openxmlformats.org/officeDocument/2006/relationships/hyperlink" Target="mailto:asta.slavinskaite@urm.l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koreaherald.com/view.php?ud=20230828000548" TargetMode="External"/><Relationship Id="rId17" Type="http://schemas.openxmlformats.org/officeDocument/2006/relationships/hyperlink" Target="https://www.koreatimes.co.kr/www/tech/2023/09/419_357964.html" TargetMode="External"/><Relationship Id="rId25" Type="http://schemas.openxmlformats.org/officeDocument/2006/relationships/hyperlink" Target="http://www.koreaherald.com/view.php?ud=20230811000569" TargetMode="External"/><Relationship Id="rId33" Type="http://schemas.openxmlformats.org/officeDocument/2006/relationships/hyperlink" Target="https://koreajoongangdaily.joins.com/news/2023-08-30/business/industry/Govt-announces-new-15B-won-investment-fund-for-startups/1858878" TargetMode="External"/><Relationship Id="rId38" Type="http://schemas.openxmlformats.org/officeDocument/2006/relationships/hyperlink" Target="http://www.koreaherald.com/view.php?ud=20230828000673" TargetMode="External"/><Relationship Id="rId46" Type="http://schemas.openxmlformats.org/officeDocument/2006/relationships/hyperlink" Target="http://www.koreaherald.com/view.php?ud=20230829000773" TargetMode="External"/><Relationship Id="rId59" Type="http://schemas.openxmlformats.org/officeDocument/2006/relationships/hyperlink" Target="https://www.koreatimes.co.kr/www/tech/2023/09/419_356857.html" TargetMode="External"/><Relationship Id="rId67" Type="http://schemas.openxmlformats.org/officeDocument/2006/relationships/hyperlink" Target="http://www.koreaherald.com/view.php?ud=20230817000089" TargetMode="External"/><Relationship Id="rId20" Type="http://schemas.openxmlformats.org/officeDocument/2006/relationships/hyperlink" Target="https://www.koreatimes.co.kr/www/tech/2023/09/133_356218.html" TargetMode="External"/><Relationship Id="rId41" Type="http://schemas.openxmlformats.org/officeDocument/2006/relationships/hyperlink" Target="https://www.koreatimes.co.kr/www/tech/2023/09/419_357093.html" TargetMode="External"/><Relationship Id="rId54" Type="http://schemas.openxmlformats.org/officeDocument/2006/relationships/hyperlink" Target="http://www.koreaherald.com/view.php?ud=20230814000371" TargetMode="External"/><Relationship Id="rId62" Type="http://schemas.openxmlformats.org/officeDocument/2006/relationships/hyperlink" Target="https://koreajoongangdaily.joins.com/news/2023-08-21/business/economy/Cooling-Chinese-demand-may-dampen-Koreas-economic-recovery/1851350" TargetMode="External"/><Relationship Id="rId70" Type="http://schemas.openxmlformats.org/officeDocument/2006/relationships/hyperlink" Target="https://www.koreatimes.co.kr/www/tech/2023/09/419_357142.html" TargetMode="External"/><Relationship Id="rId75" Type="http://schemas.openxmlformats.org/officeDocument/2006/relationships/hyperlink" Target="http://www.koreaherald.com/view.php?ud=20230809000603" TargetMode="External"/><Relationship Id="rId83" Type="http://schemas.openxmlformats.org/officeDocument/2006/relationships/hyperlink" Target="http://www.koreaherald.com/view.php?ud=20230802000620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oreaherald.com/view.php?ud=20230816000143" TargetMode="External"/><Relationship Id="rId15" Type="http://schemas.openxmlformats.org/officeDocument/2006/relationships/hyperlink" Target="https://koreajoongangdaily.joins.com/2023/08/09/business/industry/Samsung-Electronics-Lee-Jaeyong-automotive-electronics/20230809160554523.html" TargetMode="External"/><Relationship Id="rId23" Type="http://schemas.openxmlformats.org/officeDocument/2006/relationships/hyperlink" Target="https://koreajoongangdaily.joins.com/news/2023-08-23/business/industry/Chinese-group-tours-return-to-Korea-after-sixyear-hiatus/1853403" TargetMode="External"/><Relationship Id="rId28" Type="http://schemas.openxmlformats.org/officeDocument/2006/relationships/hyperlink" Target="https://koreajoongangdaily.joins.com/news/2023-08-15/business/industry/July-travel-at-nearly-84-percent-of-preCovid-levels/1847142" TargetMode="External"/><Relationship Id="rId36" Type="http://schemas.openxmlformats.org/officeDocument/2006/relationships/hyperlink" Target="https://koreajoongangdaily.joins.com/news/2023-08-19/business/industry/Korea-looking-to-accelerate-nuclear-power-exports/1849878" TargetMode="External"/><Relationship Id="rId49" Type="http://schemas.openxmlformats.org/officeDocument/2006/relationships/hyperlink" Target="https://www.koreatimes.co.kr/www/tech/2023/09/419_358047.html" TargetMode="External"/><Relationship Id="rId57" Type="http://schemas.openxmlformats.org/officeDocument/2006/relationships/hyperlink" Target="https://koreajoongangdaily.joins.com/news/2023-08-16/business/industry/Hyundai-Steel-to-sell-two-Chinese-plants-amid-sluggish-sales/1847803" TargetMode="External"/><Relationship Id="rId10" Type="http://schemas.openxmlformats.org/officeDocument/2006/relationships/hyperlink" Target="http://www.koreaherald.com/view.php?ud=20230809000701" TargetMode="External"/><Relationship Id="rId31" Type="http://schemas.openxmlformats.org/officeDocument/2006/relationships/hyperlink" Target="https://koreajoongangdaily.joins.com/news/2023-08-31/business/economy/Govt-hikes-funds-for-biomedical-research-and-development/1859626" TargetMode="External"/><Relationship Id="rId44" Type="http://schemas.openxmlformats.org/officeDocument/2006/relationships/hyperlink" Target="http://www.koreaherald.com/view.php?ud=20230831000122" TargetMode="External"/><Relationship Id="rId52" Type="http://schemas.openxmlformats.org/officeDocument/2006/relationships/hyperlink" Target="http://www.koreaherald.com/view.php?ud=20230829000610" TargetMode="External"/><Relationship Id="rId60" Type="http://schemas.openxmlformats.org/officeDocument/2006/relationships/hyperlink" Target="https://www.koreatimes.co.kr/www/tech/2023/09/419_357770.html" TargetMode="External"/><Relationship Id="rId65" Type="http://schemas.openxmlformats.org/officeDocument/2006/relationships/hyperlink" Target="https://www.koreatimes.co.kr/www/tech/2023/09/419_354416.html" TargetMode="External"/><Relationship Id="rId73" Type="http://schemas.openxmlformats.org/officeDocument/2006/relationships/hyperlink" Target="https://koreajoongangdaily.joins.com/2023/08/10/business/economy/Korea-chip-US/20230810180156212.html" TargetMode="External"/><Relationship Id="rId78" Type="http://schemas.openxmlformats.org/officeDocument/2006/relationships/hyperlink" Target="http://www.koreaherald.com/view.php?ud=20230808000131" TargetMode="External"/><Relationship Id="rId81" Type="http://schemas.openxmlformats.org/officeDocument/2006/relationships/hyperlink" Target="https://koreajoongangdaily.joins.com/news/2023-08-13/business/economy/Economic-slowdown-partially-easing-finance-ministry-says/1845669" TargetMode="External"/><Relationship Id="rId86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koreatimes.co.kr/www/tech/2023/09/419_356672.html" TargetMode="External"/><Relationship Id="rId13" Type="http://schemas.openxmlformats.org/officeDocument/2006/relationships/hyperlink" Target="http://www.koreaherald.com/view.php?ud=20230823000519" TargetMode="External"/><Relationship Id="rId18" Type="http://schemas.openxmlformats.org/officeDocument/2006/relationships/hyperlink" Target="https://www.koreatimes.co.kr/www/tech/2023/09/419_358233.html" TargetMode="External"/><Relationship Id="rId39" Type="http://schemas.openxmlformats.org/officeDocument/2006/relationships/hyperlink" Target="https://koreajoongangdaily.joins.com/news/2023-08-24/business/industry/Posco-Hanwha-KAC-jointly-develop-vertiport-for-flying-cars/1854430" TargetMode="External"/><Relationship Id="rId34" Type="http://schemas.openxmlformats.org/officeDocument/2006/relationships/hyperlink" Target="http://www.koreaherald.com/view.php?ud=20230814000468" TargetMode="External"/><Relationship Id="rId50" Type="http://schemas.openxmlformats.org/officeDocument/2006/relationships/hyperlink" Target="http://www.koreaherald.com/view.php?ud=20230828000627" TargetMode="External"/><Relationship Id="rId55" Type="http://schemas.openxmlformats.org/officeDocument/2006/relationships/hyperlink" Target="https://koreajoongangdaily.joins.com/news/2023-08-28/business/industry/NEWS-ANALYSIS-Korea-Inc-exiting-China-over-weak-demand-festering-tensions/1855213" TargetMode="External"/><Relationship Id="rId76" Type="http://schemas.openxmlformats.org/officeDocument/2006/relationships/hyperlink" Target="http://www.koreaherald.com/view.php?ud=20230809000167" TargetMode="External"/><Relationship Id="rId7" Type="http://schemas.openxmlformats.org/officeDocument/2006/relationships/hyperlink" Target="https://koreajoongangdaily.joins.com/news/2023-08-16/business/industry/Japanese-beer-imports-heat-up-as-Korean-hostility-cools/1847906" TargetMode="External"/><Relationship Id="rId71" Type="http://schemas.openxmlformats.org/officeDocument/2006/relationships/hyperlink" Target="https://koreajoongangdaily.joins.com/news/2023-08-14/business/economy/Global-investment-banks-anticipate-sluggish-Korean-economy/184636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koreaherald.com/view.php?ud=20230815000045" TargetMode="External"/><Relationship Id="rId24" Type="http://schemas.openxmlformats.org/officeDocument/2006/relationships/hyperlink" Target="http://www.koreaherald.com/view.php?ud=20230806000155" TargetMode="External"/><Relationship Id="rId40" Type="http://schemas.openxmlformats.org/officeDocument/2006/relationships/hyperlink" Target="http://www.koreaherald.com/view.php?ud=20230824000627" TargetMode="External"/><Relationship Id="rId45" Type="http://schemas.openxmlformats.org/officeDocument/2006/relationships/hyperlink" Target="https://www.koreatimes.co.kr/www/tech/2023/09/419_358139.html" TargetMode="External"/><Relationship Id="rId66" Type="http://schemas.openxmlformats.org/officeDocument/2006/relationships/hyperlink" Target="http://www.koreaherald.com/view.php?ud=20230817000098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koreajoongangdaily.joins.com/news/2023-08-22/business/economy/Korea-to-continue-monitoring-situation-in-China/1852390" TargetMode="External"/><Relationship Id="rId82" Type="http://schemas.openxmlformats.org/officeDocument/2006/relationships/hyperlink" Target="http://www.koreaherald.com/view.php?ud=20230802000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40190</TotalTime>
  <Pages>5</Pages>
  <Words>12492</Words>
  <Characters>7121</Characters>
  <Application>Microsoft Office Word</Application>
  <DocSecurity>0</DocSecurity>
  <Lines>59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SLAVINSKAITĖ</dc:creator>
  <cp:keywords/>
  <dc:description/>
  <cp:lastModifiedBy>Asta SLAVINSKAITĖ</cp:lastModifiedBy>
  <cp:revision>74</cp:revision>
  <dcterms:created xsi:type="dcterms:W3CDTF">2022-11-03T11:48:00Z</dcterms:created>
  <dcterms:modified xsi:type="dcterms:W3CDTF">2023-09-13T06:27:00Z</dcterms:modified>
</cp:coreProperties>
</file>