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CE" w:rsidRPr="002F0B1F" w:rsidRDefault="008A6CCE" w:rsidP="001B4C9C">
      <w:pPr>
        <w:shd w:val="clear" w:color="auto" w:fill="DEEAF6"/>
        <w:spacing w:after="0" w:line="240" w:lineRule="auto"/>
        <w:jc w:val="center"/>
        <w:rPr>
          <w:rFonts w:ascii="Arial Narrow" w:hAnsi="Arial Narrow" w:cs="Arial"/>
          <w:b/>
          <w:sz w:val="24"/>
          <w:szCs w:val="20"/>
        </w:rPr>
      </w:pPr>
      <w:r w:rsidRPr="002F0B1F">
        <w:rPr>
          <w:rFonts w:ascii="Arial Narrow" w:hAnsi="Arial Narrow" w:cs="Arial"/>
          <w:b/>
          <w:sz w:val="24"/>
          <w:szCs w:val="20"/>
        </w:rPr>
        <w:t>JUNGTINĖ KARALYSTĖ</w:t>
      </w:r>
    </w:p>
    <w:p w:rsidR="00F4069E" w:rsidRPr="002F0B1F" w:rsidRDefault="00F4069E" w:rsidP="00A87864">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9"/>
        <w:gridCol w:w="11819"/>
        <w:gridCol w:w="2568"/>
      </w:tblGrid>
      <w:tr w:rsidR="00397969" w:rsidRPr="002F0B1F" w:rsidTr="009C6927">
        <w:trPr>
          <w:trHeight w:val="385"/>
        </w:trPr>
        <w:tc>
          <w:tcPr>
            <w:tcW w:w="859" w:type="dxa"/>
            <w:shd w:val="clear" w:color="auto" w:fill="auto"/>
            <w:tcMar>
              <w:top w:w="29" w:type="dxa"/>
              <w:left w:w="115" w:type="dxa"/>
              <w:bottom w:w="29" w:type="dxa"/>
              <w:right w:w="115" w:type="dxa"/>
            </w:tcMar>
            <w:vAlign w:val="center"/>
          </w:tcPr>
          <w:p w:rsidR="00397969" w:rsidRPr="002F0B1F" w:rsidRDefault="00397969" w:rsidP="00A87864">
            <w:pPr>
              <w:pStyle w:val="Heading1"/>
              <w:spacing w:after="0" w:line="240" w:lineRule="auto"/>
              <w:rPr>
                <w:rFonts w:ascii="Arial Narrow" w:hAnsi="Arial Narrow"/>
                <w:color w:val="auto"/>
                <w:sz w:val="20"/>
                <w:szCs w:val="24"/>
                <w:lang w:val="lt-LT"/>
              </w:rPr>
            </w:pPr>
            <w:r w:rsidRPr="002F0B1F">
              <w:rPr>
                <w:rFonts w:ascii="Arial Narrow" w:hAnsi="Arial Narrow"/>
                <w:color w:val="auto"/>
                <w:sz w:val="20"/>
                <w:szCs w:val="24"/>
                <w:lang w:val="lt-LT"/>
              </w:rPr>
              <w:t>Data</w:t>
            </w:r>
          </w:p>
        </w:tc>
        <w:tc>
          <w:tcPr>
            <w:tcW w:w="11819" w:type="dxa"/>
            <w:shd w:val="clear" w:color="auto" w:fill="auto"/>
            <w:tcMar>
              <w:top w:w="29" w:type="dxa"/>
              <w:left w:w="115" w:type="dxa"/>
              <w:bottom w:w="29" w:type="dxa"/>
              <w:right w:w="115" w:type="dxa"/>
            </w:tcMar>
            <w:vAlign w:val="center"/>
          </w:tcPr>
          <w:p w:rsidR="00397969" w:rsidRPr="002F0B1F" w:rsidRDefault="00397969" w:rsidP="00A87864">
            <w:pPr>
              <w:pStyle w:val="Heading1"/>
              <w:spacing w:after="0" w:line="240" w:lineRule="auto"/>
              <w:rPr>
                <w:rFonts w:ascii="Arial Narrow" w:hAnsi="Arial Narrow"/>
                <w:color w:val="auto"/>
                <w:sz w:val="20"/>
                <w:szCs w:val="24"/>
                <w:lang w:val="lt-LT"/>
              </w:rPr>
            </w:pPr>
            <w:r w:rsidRPr="002F0B1F">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rsidR="00397969" w:rsidRPr="002F0B1F" w:rsidRDefault="00397969" w:rsidP="00A87864">
            <w:pPr>
              <w:pStyle w:val="Heading1"/>
              <w:spacing w:after="0" w:line="240" w:lineRule="auto"/>
              <w:rPr>
                <w:rFonts w:ascii="Arial Narrow" w:hAnsi="Arial Narrow"/>
                <w:color w:val="auto"/>
                <w:sz w:val="20"/>
                <w:szCs w:val="24"/>
                <w:lang w:val="lt-LT"/>
              </w:rPr>
            </w:pPr>
            <w:r w:rsidRPr="002F0B1F">
              <w:rPr>
                <w:rFonts w:ascii="Arial Narrow" w:hAnsi="Arial Narrow"/>
                <w:color w:val="auto"/>
                <w:sz w:val="20"/>
                <w:szCs w:val="24"/>
                <w:lang w:val="lt-LT"/>
              </w:rPr>
              <w:t>Informacijos šaltinis</w:t>
            </w:r>
          </w:p>
        </w:tc>
      </w:tr>
      <w:tr w:rsidR="00397969" w:rsidRPr="002F0B1F" w:rsidTr="009C6927">
        <w:trPr>
          <w:trHeight w:val="376"/>
        </w:trPr>
        <w:tc>
          <w:tcPr>
            <w:tcW w:w="15246" w:type="dxa"/>
            <w:gridSpan w:val="3"/>
            <w:shd w:val="clear" w:color="auto" w:fill="DEEAF6"/>
            <w:tcMar>
              <w:top w:w="29" w:type="dxa"/>
              <w:left w:w="115" w:type="dxa"/>
              <w:bottom w:w="29" w:type="dxa"/>
              <w:right w:w="115" w:type="dxa"/>
            </w:tcMar>
          </w:tcPr>
          <w:p w:rsidR="00397969" w:rsidRPr="002F0B1F" w:rsidRDefault="00397969" w:rsidP="00011984">
            <w:pPr>
              <w:spacing w:after="0" w:line="240" w:lineRule="auto"/>
              <w:rPr>
                <w:rFonts w:ascii="Arial Narrow" w:hAnsi="Arial Narrow" w:cs="Arial"/>
                <w:b/>
                <w:sz w:val="24"/>
                <w:szCs w:val="18"/>
              </w:rPr>
            </w:pPr>
            <w:r w:rsidRPr="002F0B1F">
              <w:rPr>
                <w:rFonts w:ascii="Arial Narrow" w:hAnsi="Arial Narrow" w:cs="Arial"/>
                <w:b/>
                <w:sz w:val="24"/>
                <w:szCs w:val="18"/>
              </w:rPr>
              <w:t>Eksportuotojams aktuali informacija</w:t>
            </w:r>
          </w:p>
        </w:tc>
      </w:tr>
      <w:tr w:rsidR="00397969" w:rsidRPr="002F0B1F" w:rsidTr="00B57EB4">
        <w:trPr>
          <w:trHeight w:val="763"/>
        </w:trPr>
        <w:tc>
          <w:tcPr>
            <w:tcW w:w="859" w:type="dxa"/>
            <w:shd w:val="clear" w:color="auto" w:fill="auto"/>
            <w:tcMar>
              <w:top w:w="29" w:type="dxa"/>
              <w:left w:w="115" w:type="dxa"/>
              <w:bottom w:w="29" w:type="dxa"/>
              <w:right w:w="115" w:type="dxa"/>
            </w:tcMar>
          </w:tcPr>
          <w:p w:rsidR="00397969" w:rsidRPr="002F0B1F"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397969" w:rsidRPr="002F0B1F" w:rsidRDefault="00397969" w:rsidP="00FF4983">
            <w:pPr>
              <w:spacing w:after="0" w:line="240" w:lineRule="auto"/>
              <w:jc w:val="both"/>
              <w:rPr>
                <w:rFonts w:ascii="Arial Narrow" w:hAnsi="Arial Narrow" w:cs="Arial"/>
                <w:sz w:val="24"/>
                <w:szCs w:val="24"/>
              </w:rPr>
            </w:pPr>
            <w:r w:rsidRPr="002F0B1F">
              <w:rPr>
                <w:rFonts w:ascii="Arial Narrow" w:hAnsi="Arial Narrow" w:cs="Arial"/>
                <w:b/>
                <w:sz w:val="24"/>
                <w:szCs w:val="24"/>
              </w:rPr>
              <w:t>Informaciniai seminarai,</w:t>
            </w:r>
            <w:r w:rsidRPr="002F0B1F">
              <w:rPr>
                <w:rFonts w:ascii="Arial Narrow" w:hAnsi="Arial Narrow" w:cs="Arial"/>
                <w:sz w:val="24"/>
                <w:szCs w:val="24"/>
              </w:rPr>
              <w:t xml:space="preserve"> aktualūs Lietuvos įmonėms eksportuojančio</w:t>
            </w:r>
            <w:r w:rsidR="00303C65" w:rsidRPr="002F0B1F">
              <w:rPr>
                <w:rFonts w:ascii="Arial Narrow" w:hAnsi="Arial Narrow" w:cs="Arial"/>
                <w:sz w:val="24"/>
                <w:szCs w:val="24"/>
              </w:rPr>
              <w:t>m</w:t>
            </w:r>
            <w:r w:rsidRPr="002F0B1F">
              <w:rPr>
                <w:rFonts w:ascii="Arial Narrow" w:hAnsi="Arial Narrow" w:cs="Arial"/>
                <w:sz w:val="24"/>
                <w:szCs w:val="24"/>
              </w:rPr>
              <w:t xml:space="preserve">s į JK. </w:t>
            </w:r>
          </w:p>
          <w:p w:rsidR="00397969" w:rsidRPr="002F0B1F" w:rsidRDefault="00397969" w:rsidP="00FF4983">
            <w:pPr>
              <w:spacing w:after="0" w:line="240" w:lineRule="auto"/>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rsidR="00397969" w:rsidRPr="002F0B1F" w:rsidRDefault="00382DCF" w:rsidP="00FF4983">
            <w:pPr>
              <w:spacing w:after="0" w:line="240" w:lineRule="auto"/>
              <w:jc w:val="both"/>
              <w:rPr>
                <w:rFonts w:ascii="Arial Narrow" w:hAnsi="Arial Narrow" w:cs="Arial"/>
                <w:sz w:val="18"/>
                <w:szCs w:val="18"/>
              </w:rPr>
            </w:pPr>
            <w:hyperlink r:id="rId8" w:history="1">
              <w:r w:rsidR="00397969" w:rsidRPr="002F0B1F">
                <w:rPr>
                  <w:rStyle w:val="Hyperlink"/>
                  <w:rFonts w:ascii="Arial Narrow" w:hAnsi="Arial Narrow" w:cs="Arial"/>
                  <w:sz w:val="18"/>
                  <w:szCs w:val="18"/>
                </w:rPr>
                <w:t>Webinars for using the UKCA marking and placing goods on the market in Great Britain and Northern Ireland - GOV.UK (www.gov.uk)</w:t>
              </w:r>
            </w:hyperlink>
            <w:r w:rsidR="00397969" w:rsidRPr="002F0B1F">
              <w:rPr>
                <w:rFonts w:ascii="Arial Narrow" w:hAnsi="Arial Narrow" w:cs="Arial"/>
                <w:sz w:val="18"/>
                <w:szCs w:val="18"/>
              </w:rPr>
              <w:t xml:space="preserve"> </w:t>
            </w:r>
          </w:p>
        </w:tc>
      </w:tr>
      <w:tr w:rsidR="00397969" w:rsidRPr="002F0B1F" w:rsidTr="009C6927">
        <w:trPr>
          <w:trHeight w:val="592"/>
        </w:trPr>
        <w:tc>
          <w:tcPr>
            <w:tcW w:w="859" w:type="dxa"/>
            <w:shd w:val="clear" w:color="auto" w:fill="auto"/>
            <w:tcMar>
              <w:top w:w="29" w:type="dxa"/>
              <w:left w:w="115" w:type="dxa"/>
              <w:bottom w:w="29" w:type="dxa"/>
              <w:right w:w="115" w:type="dxa"/>
            </w:tcMar>
          </w:tcPr>
          <w:p w:rsidR="00397969" w:rsidRPr="002F0B1F"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397969" w:rsidRPr="002F0B1F" w:rsidRDefault="00397969" w:rsidP="00FF4983">
            <w:pPr>
              <w:spacing w:after="0" w:line="240" w:lineRule="auto"/>
              <w:jc w:val="both"/>
              <w:rPr>
                <w:rFonts w:ascii="Arial Narrow" w:hAnsi="Arial Narrow" w:cs="Arial"/>
                <w:b/>
                <w:sz w:val="24"/>
                <w:szCs w:val="24"/>
              </w:rPr>
            </w:pPr>
            <w:r w:rsidRPr="002F0B1F">
              <w:rPr>
                <w:rFonts w:ascii="Arial Narrow" w:hAnsi="Arial Narrow" w:cs="Arial"/>
                <w:b/>
                <w:sz w:val="24"/>
                <w:szCs w:val="24"/>
              </w:rPr>
              <w:t xml:space="preserve">2022 m. parodų ir mokslinių konferencijų JK tvarkaraštis. </w:t>
            </w:r>
          </w:p>
        </w:tc>
        <w:tc>
          <w:tcPr>
            <w:tcW w:w="2568" w:type="dxa"/>
            <w:shd w:val="clear" w:color="auto" w:fill="auto"/>
            <w:tcMar>
              <w:top w:w="29" w:type="dxa"/>
              <w:left w:w="115" w:type="dxa"/>
              <w:bottom w:w="29" w:type="dxa"/>
              <w:right w:w="115" w:type="dxa"/>
            </w:tcMar>
          </w:tcPr>
          <w:p w:rsidR="00397969" w:rsidRPr="002F0B1F" w:rsidRDefault="00382DCF" w:rsidP="00FF4983">
            <w:pPr>
              <w:spacing w:after="0" w:line="240" w:lineRule="auto"/>
              <w:jc w:val="both"/>
              <w:rPr>
                <w:rFonts w:ascii="Arial Narrow" w:hAnsi="Arial Narrow" w:cs="Arial"/>
                <w:sz w:val="18"/>
                <w:szCs w:val="18"/>
              </w:rPr>
            </w:pPr>
            <w:hyperlink r:id="rId9" w:history="1">
              <w:proofErr w:type="spellStart"/>
              <w:r w:rsidR="00397969" w:rsidRPr="002F0B1F">
                <w:rPr>
                  <w:rStyle w:val="Hyperlink"/>
                  <w:rFonts w:ascii="Arial Narrow" w:hAnsi="Arial Narrow" w:cs="Arial"/>
                  <w:sz w:val="18"/>
                  <w:szCs w:val="18"/>
                </w:rPr>
                <w:t>Find</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an</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event</w:t>
              </w:r>
              <w:proofErr w:type="spellEnd"/>
              <w:r w:rsidR="00397969" w:rsidRPr="002F0B1F">
                <w:rPr>
                  <w:rStyle w:val="Hyperlink"/>
                  <w:rFonts w:ascii="Arial Narrow" w:hAnsi="Arial Narrow" w:cs="Arial"/>
                  <w:sz w:val="18"/>
                  <w:szCs w:val="18"/>
                </w:rPr>
                <w:t xml:space="preserve"> | The Events </w:t>
              </w:r>
              <w:proofErr w:type="spellStart"/>
              <w:r w:rsidR="00397969" w:rsidRPr="002F0B1F">
                <w:rPr>
                  <w:rStyle w:val="Hyperlink"/>
                  <w:rFonts w:ascii="Arial Narrow" w:hAnsi="Arial Narrow" w:cs="Arial"/>
                  <w:sz w:val="18"/>
                  <w:szCs w:val="18"/>
                </w:rPr>
                <w:t>Resource</w:t>
              </w:r>
              <w:proofErr w:type="spellEnd"/>
              <w:r w:rsidR="00397969" w:rsidRPr="002F0B1F">
                <w:rPr>
                  <w:rStyle w:val="Hyperlink"/>
                  <w:rFonts w:ascii="Arial Narrow" w:hAnsi="Arial Narrow" w:cs="Arial"/>
                  <w:sz w:val="18"/>
                  <w:szCs w:val="18"/>
                </w:rPr>
                <w:t xml:space="preserve"> &amp; </w:t>
              </w:r>
              <w:proofErr w:type="spellStart"/>
              <w:r w:rsidR="00397969" w:rsidRPr="002F0B1F">
                <w:rPr>
                  <w:rStyle w:val="Hyperlink"/>
                  <w:rFonts w:ascii="Arial Narrow" w:hAnsi="Arial Narrow" w:cs="Arial"/>
                  <w:sz w:val="18"/>
                  <w:szCs w:val="18"/>
                </w:rPr>
                <w:t>Exhibitions</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Suppliers</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Directory</w:t>
              </w:r>
              <w:proofErr w:type="spellEnd"/>
            </w:hyperlink>
            <w:r w:rsidR="00397969" w:rsidRPr="002F0B1F">
              <w:rPr>
                <w:rFonts w:ascii="Arial Narrow" w:hAnsi="Arial Narrow" w:cs="Arial"/>
                <w:sz w:val="18"/>
                <w:szCs w:val="18"/>
              </w:rPr>
              <w:t xml:space="preserve"> </w:t>
            </w:r>
          </w:p>
        </w:tc>
      </w:tr>
      <w:tr w:rsidR="00397969" w:rsidRPr="002F0B1F" w:rsidTr="009C6927">
        <w:trPr>
          <w:trHeight w:val="616"/>
        </w:trPr>
        <w:tc>
          <w:tcPr>
            <w:tcW w:w="859" w:type="dxa"/>
            <w:shd w:val="clear" w:color="auto" w:fill="auto"/>
            <w:tcMar>
              <w:top w:w="29" w:type="dxa"/>
              <w:left w:w="115" w:type="dxa"/>
              <w:bottom w:w="29" w:type="dxa"/>
              <w:right w:w="115" w:type="dxa"/>
            </w:tcMar>
          </w:tcPr>
          <w:p w:rsidR="00397969" w:rsidRPr="002F0B1F"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397969" w:rsidRPr="002F0B1F" w:rsidRDefault="00397969" w:rsidP="00FF4983">
            <w:pPr>
              <w:spacing w:after="0" w:line="240" w:lineRule="auto"/>
              <w:jc w:val="both"/>
              <w:rPr>
                <w:rFonts w:ascii="Arial Narrow" w:hAnsi="Arial Narrow" w:cs="Arial"/>
                <w:b/>
                <w:sz w:val="24"/>
                <w:szCs w:val="24"/>
              </w:rPr>
            </w:pPr>
            <w:r w:rsidRPr="002F0B1F">
              <w:rPr>
                <w:rFonts w:ascii="Arial Narrow" w:hAnsi="Arial Narrow" w:cs="Arial"/>
                <w:sz w:val="24"/>
                <w:szCs w:val="24"/>
              </w:rPr>
              <w:t>Detali</w:t>
            </w:r>
            <w:r w:rsidRPr="002F0B1F">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rsidR="00397969" w:rsidRPr="002F0B1F" w:rsidRDefault="00382DCF" w:rsidP="00FF4983">
            <w:pPr>
              <w:spacing w:after="0" w:line="240" w:lineRule="auto"/>
              <w:jc w:val="both"/>
              <w:rPr>
                <w:rStyle w:val="Hyperlink"/>
                <w:rFonts w:ascii="Arial Narrow" w:hAnsi="Arial Narrow" w:cs="Arial"/>
                <w:sz w:val="18"/>
                <w:szCs w:val="18"/>
              </w:rPr>
            </w:pPr>
            <w:hyperlink r:id="rId10" w:history="1">
              <w:r w:rsidR="00397969" w:rsidRPr="002F0B1F">
                <w:rPr>
                  <w:rStyle w:val="Hyperlink"/>
                  <w:rFonts w:ascii="Arial Narrow" w:hAnsi="Arial Narrow" w:cs="Arial"/>
                  <w:sz w:val="18"/>
                  <w:szCs w:val="18"/>
                </w:rPr>
                <w:t>Business tax: Import, export and customs for businesses - detailed information - GOV.UK (www.gov.uk)</w:t>
              </w:r>
            </w:hyperlink>
          </w:p>
          <w:p w:rsidR="00122FBE" w:rsidRPr="002F0B1F" w:rsidRDefault="00122FBE" w:rsidP="00FF4983">
            <w:pPr>
              <w:spacing w:after="0" w:line="240" w:lineRule="auto"/>
              <w:jc w:val="both"/>
              <w:rPr>
                <w:rStyle w:val="Hyperlink"/>
                <w:rFonts w:ascii="Arial Narrow" w:hAnsi="Arial Narrow" w:cs="Arial"/>
                <w:sz w:val="18"/>
                <w:szCs w:val="18"/>
              </w:rPr>
            </w:pPr>
          </w:p>
          <w:p w:rsidR="00122FBE" w:rsidRPr="002F0B1F" w:rsidRDefault="00382DCF" w:rsidP="00FF4983">
            <w:pPr>
              <w:spacing w:after="0" w:line="240" w:lineRule="auto"/>
              <w:jc w:val="both"/>
              <w:rPr>
                <w:rFonts w:ascii="Arial Narrow" w:hAnsi="Arial Narrow" w:cs="Arial"/>
                <w:sz w:val="18"/>
                <w:szCs w:val="18"/>
              </w:rPr>
            </w:pPr>
            <w:hyperlink r:id="rId11" w:history="1">
              <w:r w:rsidR="00122FBE" w:rsidRPr="002F0B1F">
                <w:rPr>
                  <w:rStyle w:val="Hyperlink"/>
                  <w:rFonts w:ascii="Arial Narrow" w:hAnsi="Arial Narrow" w:cs="Arial"/>
                  <w:sz w:val="18"/>
                  <w:szCs w:val="18"/>
                </w:rPr>
                <w:t>Check your readiness to export to the UK and other international markets - GOV.UK (www.gov.uk)</w:t>
              </w:r>
            </w:hyperlink>
          </w:p>
        </w:tc>
      </w:tr>
      <w:tr w:rsidR="00397969" w:rsidRPr="002F0B1F" w:rsidTr="009C6927">
        <w:trPr>
          <w:trHeight w:val="875"/>
        </w:trPr>
        <w:tc>
          <w:tcPr>
            <w:tcW w:w="859" w:type="dxa"/>
            <w:shd w:val="clear" w:color="auto" w:fill="auto"/>
            <w:tcMar>
              <w:top w:w="29" w:type="dxa"/>
              <w:left w:w="115" w:type="dxa"/>
              <w:bottom w:w="29" w:type="dxa"/>
              <w:right w:w="115" w:type="dxa"/>
            </w:tcMar>
          </w:tcPr>
          <w:p w:rsidR="00397969" w:rsidRPr="002F0B1F"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D42B7F" w:rsidRPr="002F0B1F" w:rsidRDefault="00D42B7F" w:rsidP="00FF4983">
            <w:pPr>
              <w:pStyle w:val="ListParagraph"/>
              <w:spacing w:after="0"/>
              <w:ind w:left="0"/>
              <w:jc w:val="both"/>
              <w:rPr>
                <w:rFonts w:ascii="Arial Narrow" w:hAnsi="Arial Narrow" w:cs="Arial"/>
                <w:sz w:val="24"/>
                <w:szCs w:val="24"/>
              </w:rPr>
            </w:pPr>
            <w:r w:rsidRPr="002F0B1F">
              <w:rPr>
                <w:rFonts w:ascii="Arial Narrow" w:hAnsi="Arial Narrow" w:cs="Arial"/>
                <w:b/>
                <w:sz w:val="24"/>
                <w:szCs w:val="24"/>
              </w:rPr>
              <w:t>ES eksporto į JK taisyklės</w:t>
            </w:r>
            <w:r w:rsidRPr="002F0B1F">
              <w:rPr>
                <w:rFonts w:ascii="Arial Narrow" w:hAnsi="Arial Narrow" w:cs="Arial"/>
                <w:sz w:val="24"/>
                <w:szCs w:val="24"/>
              </w:rPr>
              <w:t>:</w:t>
            </w:r>
          </w:p>
          <w:p w:rsidR="00397969" w:rsidRPr="002F0B1F" w:rsidRDefault="00397969" w:rsidP="00FF4983">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bCs/>
                <w:sz w:val="24"/>
                <w:szCs w:val="24"/>
              </w:rPr>
              <w:t xml:space="preserve">2022-01-01 </w:t>
            </w:r>
            <w:r w:rsidR="007577EB" w:rsidRPr="002F0B1F">
              <w:rPr>
                <w:rFonts w:ascii="Arial Narrow" w:hAnsi="Arial Narrow" w:cs="Arial"/>
                <w:bCs/>
                <w:sz w:val="24"/>
                <w:szCs w:val="24"/>
              </w:rPr>
              <w:t>įsigalioję</w:t>
            </w:r>
            <w:r w:rsidRPr="002F0B1F">
              <w:rPr>
                <w:rFonts w:ascii="Arial Narrow" w:hAnsi="Arial Narrow" w:cs="Arial"/>
                <w:bCs/>
                <w:sz w:val="24"/>
                <w:szCs w:val="24"/>
              </w:rPr>
              <w:t xml:space="preserve"> importo formalum</w:t>
            </w:r>
            <w:r w:rsidR="007577EB" w:rsidRPr="002F0B1F">
              <w:rPr>
                <w:rFonts w:ascii="Arial Narrow" w:hAnsi="Arial Narrow" w:cs="Arial"/>
                <w:bCs/>
                <w:sz w:val="24"/>
                <w:szCs w:val="24"/>
              </w:rPr>
              <w:t>ai</w:t>
            </w:r>
            <w:r w:rsidRPr="002F0B1F">
              <w:rPr>
                <w:rFonts w:ascii="Arial Narrow" w:hAnsi="Arial Narrow" w:cs="Arial"/>
                <w:bCs/>
                <w:sz w:val="24"/>
                <w:szCs w:val="24"/>
              </w:rPr>
              <w:t xml:space="preserve"> į JK įvežamoms ES prekėms</w:t>
            </w:r>
            <w:r w:rsidR="00AD4548" w:rsidRPr="002F0B1F">
              <w:rPr>
                <w:rFonts w:ascii="Arial Narrow" w:hAnsi="Arial Narrow" w:cs="Arial"/>
                <w:bCs/>
                <w:sz w:val="24"/>
                <w:szCs w:val="24"/>
              </w:rPr>
              <w:t>;</w:t>
            </w:r>
          </w:p>
          <w:p w:rsidR="00D42B7F" w:rsidRPr="002F0B1F" w:rsidRDefault="00D42B7F" w:rsidP="00FF4983">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sz w:val="24"/>
                <w:szCs w:val="24"/>
              </w:rPr>
              <w:t>2021 m. gruodžio mėn. atnaujintame „</w:t>
            </w:r>
            <w:proofErr w:type="spellStart"/>
            <w:r w:rsidRPr="002F0B1F">
              <w:rPr>
                <w:rFonts w:ascii="Arial Narrow" w:hAnsi="Arial Narrow" w:cs="Arial"/>
                <w:sz w:val="24"/>
                <w:szCs w:val="24"/>
              </w:rPr>
              <w:t>Border</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Operation</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Model</w:t>
            </w:r>
            <w:proofErr w:type="spellEnd"/>
            <w:r w:rsidRPr="002F0B1F">
              <w:rPr>
                <w:rFonts w:ascii="Arial Narrow" w:hAnsi="Arial Narrow" w:cs="Arial"/>
                <w:sz w:val="24"/>
                <w:szCs w:val="24"/>
              </w:rPr>
              <w:t>“ plane nurodomos importo taisyklės į JK pagal skirtingas prekių kategorijas, pagrindiniai tarifai, deklaracijos, specifiniai reikalavimai ir kt.</w:t>
            </w:r>
            <w:r w:rsidR="00AD4548" w:rsidRPr="002F0B1F">
              <w:rPr>
                <w:rFonts w:ascii="Arial Narrow" w:hAnsi="Arial Narrow" w:cs="Arial"/>
                <w:sz w:val="24"/>
                <w:szCs w:val="24"/>
              </w:rPr>
              <w:t>;</w:t>
            </w:r>
          </w:p>
          <w:p w:rsidR="00D42B7F" w:rsidRPr="002F0B1F" w:rsidRDefault="007577EB" w:rsidP="00FF4983">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sz w:val="24"/>
                <w:szCs w:val="24"/>
              </w:rPr>
              <w:t xml:space="preserve">2022 m. </w:t>
            </w:r>
            <w:r w:rsidR="00D42B7F" w:rsidRPr="002F0B1F">
              <w:rPr>
                <w:rFonts w:ascii="Arial Narrow" w:hAnsi="Arial Narrow" w:cs="Arial"/>
                <w:sz w:val="24"/>
                <w:szCs w:val="24"/>
              </w:rPr>
              <w:t>JK-ES prekybos taisyklių pokyčių santrauka</w:t>
            </w:r>
            <w:r w:rsidR="00D42B7F" w:rsidRPr="002F0B1F">
              <w:rPr>
                <w:rFonts w:ascii="Arial Narrow" w:hAnsi="Arial Narrow" w:cs="Arial"/>
                <w:b/>
                <w:sz w:val="24"/>
                <w:szCs w:val="24"/>
              </w:rPr>
              <w:t xml:space="preserve"> </w:t>
            </w:r>
            <w:r w:rsidR="00D42B7F" w:rsidRPr="002F0B1F">
              <w:rPr>
                <w:rFonts w:ascii="Arial Narrow" w:hAnsi="Arial Narrow" w:cs="Arial"/>
                <w:sz w:val="24"/>
                <w:szCs w:val="24"/>
              </w:rPr>
              <w:t>ir atmintinė</w:t>
            </w:r>
            <w:r w:rsidR="00303C65" w:rsidRPr="002F0B1F">
              <w:rPr>
                <w:rFonts w:ascii="Arial Narrow" w:hAnsi="Arial Narrow" w:cs="Arial"/>
                <w:sz w:val="24"/>
                <w:szCs w:val="24"/>
              </w:rPr>
              <w:t>,</w:t>
            </w:r>
            <w:r w:rsidR="00114B00" w:rsidRPr="002F0B1F">
              <w:rPr>
                <w:rFonts w:ascii="Arial Narrow" w:hAnsi="Arial Narrow" w:cs="Arial"/>
                <w:sz w:val="24"/>
                <w:szCs w:val="24"/>
              </w:rPr>
              <w:t xml:space="preserve"> kaip jiems pasiruošti;</w:t>
            </w:r>
          </w:p>
          <w:p w:rsidR="00114B00" w:rsidRPr="002F0B1F" w:rsidRDefault="00114B00" w:rsidP="00FF4983">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rsidR="00D42B7F" w:rsidRPr="002F0B1F" w:rsidRDefault="00382DCF" w:rsidP="00FF4983">
            <w:pPr>
              <w:spacing w:after="0" w:line="240" w:lineRule="auto"/>
              <w:rPr>
                <w:rFonts w:ascii="Arial Narrow" w:hAnsi="Arial Narrow" w:cs="Arial"/>
                <w:sz w:val="18"/>
                <w:szCs w:val="18"/>
              </w:rPr>
            </w:pPr>
            <w:hyperlink r:id="rId12" w:history="1">
              <w:proofErr w:type="spellStart"/>
              <w:r w:rsidR="00397969" w:rsidRPr="002F0B1F">
                <w:rPr>
                  <w:rStyle w:val="Hyperlink"/>
                  <w:rFonts w:ascii="Arial Narrow" w:hAnsi="Arial Narrow" w:cs="Arial"/>
                  <w:sz w:val="18"/>
                  <w:szCs w:val="18"/>
                </w:rPr>
                <w:t>New</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import</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formalities</w:t>
              </w:r>
              <w:proofErr w:type="spellEnd"/>
              <w:r w:rsidR="00397969" w:rsidRPr="002F0B1F">
                <w:rPr>
                  <w:rStyle w:val="Hyperlink"/>
                  <w:rFonts w:ascii="Arial Narrow" w:hAnsi="Arial Narrow" w:cs="Arial"/>
                  <w:sz w:val="18"/>
                  <w:szCs w:val="18"/>
                </w:rPr>
                <w:t xml:space="preserve"> to </w:t>
              </w:r>
              <w:proofErr w:type="spellStart"/>
              <w:r w:rsidR="00397969" w:rsidRPr="002F0B1F">
                <w:rPr>
                  <w:rStyle w:val="Hyperlink"/>
                  <w:rFonts w:ascii="Arial Narrow" w:hAnsi="Arial Narrow" w:cs="Arial"/>
                  <w:sz w:val="18"/>
                  <w:szCs w:val="18"/>
                </w:rPr>
                <w:t>bring</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goods</w:t>
              </w:r>
              <w:proofErr w:type="spellEnd"/>
              <w:r w:rsidR="00397969" w:rsidRPr="002F0B1F">
                <w:rPr>
                  <w:rStyle w:val="Hyperlink"/>
                  <w:rFonts w:ascii="Arial Narrow" w:hAnsi="Arial Narrow" w:cs="Arial"/>
                  <w:sz w:val="18"/>
                  <w:szCs w:val="18"/>
                </w:rPr>
                <w:t xml:space="preserve"> </w:t>
              </w:r>
              <w:proofErr w:type="spellStart"/>
              <w:r w:rsidR="00397969" w:rsidRPr="002F0B1F">
                <w:rPr>
                  <w:rStyle w:val="Hyperlink"/>
                  <w:rFonts w:ascii="Arial Narrow" w:hAnsi="Arial Narrow" w:cs="Arial"/>
                  <w:sz w:val="18"/>
                  <w:szCs w:val="18"/>
                </w:rPr>
                <w:t>from</w:t>
              </w:r>
              <w:proofErr w:type="spellEnd"/>
              <w:r w:rsidR="00397969" w:rsidRPr="002F0B1F">
                <w:rPr>
                  <w:rStyle w:val="Hyperlink"/>
                  <w:rFonts w:ascii="Arial Narrow" w:hAnsi="Arial Narrow" w:cs="Arial"/>
                  <w:sz w:val="18"/>
                  <w:szCs w:val="18"/>
                </w:rPr>
                <w:t xml:space="preserve"> the EU </w:t>
              </w:r>
              <w:proofErr w:type="spellStart"/>
              <w:r w:rsidR="00397969" w:rsidRPr="002F0B1F">
                <w:rPr>
                  <w:rStyle w:val="Hyperlink"/>
                  <w:rFonts w:ascii="Arial Narrow" w:hAnsi="Arial Narrow" w:cs="Arial"/>
                  <w:sz w:val="18"/>
                  <w:szCs w:val="18"/>
                </w:rPr>
                <w:t>into</w:t>
              </w:r>
              <w:proofErr w:type="spellEnd"/>
              <w:r w:rsidR="00397969" w:rsidRPr="002F0B1F">
                <w:rPr>
                  <w:rStyle w:val="Hyperlink"/>
                  <w:rFonts w:ascii="Arial Narrow" w:hAnsi="Arial Narrow" w:cs="Arial"/>
                  <w:sz w:val="18"/>
                  <w:szCs w:val="18"/>
                </w:rPr>
                <w:t xml:space="preserve"> the UK </w:t>
              </w:r>
              <w:proofErr w:type="spellStart"/>
              <w:r w:rsidR="00397969" w:rsidRPr="002F0B1F">
                <w:rPr>
                  <w:rStyle w:val="Hyperlink"/>
                  <w:rFonts w:ascii="Arial Narrow" w:hAnsi="Arial Narrow" w:cs="Arial"/>
                  <w:sz w:val="18"/>
                  <w:szCs w:val="18"/>
                </w:rPr>
                <w:t>as</w:t>
              </w:r>
              <w:proofErr w:type="spellEnd"/>
              <w:r w:rsidR="00397969" w:rsidRPr="002F0B1F">
                <w:rPr>
                  <w:rStyle w:val="Hyperlink"/>
                  <w:rFonts w:ascii="Arial Narrow" w:hAnsi="Arial Narrow" w:cs="Arial"/>
                  <w:sz w:val="18"/>
                  <w:szCs w:val="18"/>
                </w:rPr>
                <w:t xml:space="preserve"> of 1 </w:t>
              </w:r>
              <w:proofErr w:type="spellStart"/>
              <w:r w:rsidR="00397969" w:rsidRPr="002F0B1F">
                <w:rPr>
                  <w:rStyle w:val="Hyperlink"/>
                  <w:rFonts w:ascii="Arial Narrow" w:hAnsi="Arial Narrow" w:cs="Arial"/>
                  <w:sz w:val="18"/>
                  <w:szCs w:val="18"/>
                </w:rPr>
                <w:t>January</w:t>
              </w:r>
              <w:proofErr w:type="spellEnd"/>
              <w:r w:rsidR="00397969" w:rsidRPr="002F0B1F">
                <w:rPr>
                  <w:rStyle w:val="Hyperlink"/>
                  <w:rFonts w:ascii="Arial Narrow" w:hAnsi="Arial Narrow" w:cs="Arial"/>
                  <w:sz w:val="18"/>
                  <w:szCs w:val="18"/>
                </w:rPr>
                <w:t xml:space="preserve"> 2022 (europa.eu)</w:t>
              </w:r>
            </w:hyperlink>
            <w:r w:rsidR="00D42B7F" w:rsidRPr="002F0B1F">
              <w:rPr>
                <w:rFonts w:ascii="Arial Narrow" w:hAnsi="Arial Narrow" w:cs="Arial"/>
                <w:sz w:val="18"/>
                <w:szCs w:val="18"/>
              </w:rPr>
              <w:t xml:space="preserve"> </w:t>
            </w:r>
          </w:p>
          <w:p w:rsidR="00D42B7F" w:rsidRPr="002F0B1F" w:rsidRDefault="00D42B7F" w:rsidP="00FF4983">
            <w:pPr>
              <w:spacing w:after="0" w:line="240" w:lineRule="auto"/>
              <w:rPr>
                <w:rFonts w:ascii="Arial Narrow" w:hAnsi="Arial Narrow" w:cs="Arial"/>
                <w:sz w:val="18"/>
                <w:szCs w:val="18"/>
              </w:rPr>
            </w:pPr>
          </w:p>
          <w:p w:rsidR="00D42B7F" w:rsidRPr="002F0B1F" w:rsidRDefault="00382DCF" w:rsidP="00FF4983">
            <w:pPr>
              <w:spacing w:after="0" w:line="240" w:lineRule="auto"/>
              <w:rPr>
                <w:rStyle w:val="Hyperlink"/>
                <w:rFonts w:ascii="Arial Narrow" w:hAnsi="Arial Narrow" w:cs="Arial"/>
                <w:sz w:val="18"/>
                <w:szCs w:val="18"/>
              </w:rPr>
            </w:pPr>
            <w:hyperlink r:id="rId13" w:history="1">
              <w:r w:rsidR="00D42B7F" w:rsidRPr="002F0B1F">
                <w:rPr>
                  <w:rStyle w:val="Hyperlink"/>
                  <w:rFonts w:ascii="Arial Narrow" w:hAnsi="Arial Narrow" w:cs="Arial"/>
                  <w:sz w:val="18"/>
                  <w:szCs w:val="18"/>
                </w:rPr>
                <w:t>2021_December_BordersOPModel.pdf (publishing.service.gov.uk)</w:t>
              </w:r>
            </w:hyperlink>
            <w:r w:rsidR="00D42B7F" w:rsidRPr="002F0B1F">
              <w:rPr>
                <w:rStyle w:val="Hyperlink"/>
                <w:rFonts w:ascii="Arial Narrow" w:hAnsi="Arial Narrow" w:cs="Arial"/>
                <w:sz w:val="18"/>
                <w:szCs w:val="18"/>
              </w:rPr>
              <w:t xml:space="preserve"> </w:t>
            </w:r>
          </w:p>
          <w:p w:rsidR="00D42B7F" w:rsidRPr="002F0B1F" w:rsidRDefault="00D42B7F" w:rsidP="00FF4983">
            <w:pPr>
              <w:spacing w:after="0" w:line="240" w:lineRule="auto"/>
              <w:rPr>
                <w:rStyle w:val="Hyperlink"/>
                <w:rFonts w:ascii="Arial Narrow" w:hAnsi="Arial Narrow" w:cs="Arial"/>
                <w:sz w:val="18"/>
                <w:szCs w:val="18"/>
              </w:rPr>
            </w:pPr>
          </w:p>
          <w:p w:rsidR="00397969" w:rsidRPr="002F0B1F" w:rsidRDefault="00382DCF" w:rsidP="00FF4983">
            <w:pPr>
              <w:spacing w:after="0" w:line="240" w:lineRule="auto"/>
              <w:rPr>
                <w:rStyle w:val="Hyperlink"/>
                <w:rFonts w:ascii="Arial Narrow" w:hAnsi="Arial Narrow" w:cs="Arial"/>
                <w:sz w:val="18"/>
                <w:szCs w:val="18"/>
              </w:rPr>
            </w:pPr>
            <w:hyperlink r:id="rId14" w:history="1">
              <w:proofErr w:type="spellStart"/>
              <w:r w:rsidR="00D42B7F" w:rsidRPr="002F0B1F">
                <w:rPr>
                  <w:rStyle w:val="Hyperlink"/>
                  <w:rFonts w:ascii="Arial Narrow" w:hAnsi="Arial Narrow" w:cs="Arial"/>
                  <w:sz w:val="18"/>
                  <w:szCs w:val="18"/>
                </w:rPr>
                <w:t>Importing</w:t>
              </w:r>
              <w:proofErr w:type="spellEnd"/>
              <w:r w:rsidR="00D42B7F" w:rsidRPr="002F0B1F">
                <w:rPr>
                  <w:rStyle w:val="Hyperlink"/>
                  <w:rFonts w:ascii="Arial Narrow" w:hAnsi="Arial Narrow" w:cs="Arial"/>
                  <w:sz w:val="18"/>
                  <w:szCs w:val="18"/>
                </w:rPr>
                <w:t xml:space="preserve"> </w:t>
              </w:r>
              <w:proofErr w:type="spellStart"/>
              <w:r w:rsidR="00D42B7F" w:rsidRPr="002F0B1F">
                <w:rPr>
                  <w:rStyle w:val="Hyperlink"/>
                  <w:rFonts w:ascii="Arial Narrow" w:hAnsi="Arial Narrow" w:cs="Arial"/>
                  <w:sz w:val="18"/>
                  <w:szCs w:val="18"/>
                </w:rPr>
                <w:t>goods</w:t>
              </w:r>
              <w:proofErr w:type="spellEnd"/>
              <w:r w:rsidR="00D42B7F" w:rsidRPr="002F0B1F">
                <w:rPr>
                  <w:rStyle w:val="Hyperlink"/>
                  <w:rFonts w:ascii="Arial Narrow" w:hAnsi="Arial Narrow" w:cs="Arial"/>
                  <w:sz w:val="18"/>
                  <w:szCs w:val="18"/>
                </w:rPr>
                <w:t xml:space="preserve"> </w:t>
              </w:r>
              <w:proofErr w:type="spellStart"/>
              <w:r w:rsidR="00D42B7F" w:rsidRPr="002F0B1F">
                <w:rPr>
                  <w:rStyle w:val="Hyperlink"/>
                  <w:rFonts w:ascii="Arial Narrow" w:hAnsi="Arial Narrow" w:cs="Arial"/>
                  <w:sz w:val="18"/>
                  <w:szCs w:val="18"/>
                </w:rPr>
                <w:t>from</w:t>
              </w:r>
              <w:proofErr w:type="spellEnd"/>
              <w:r w:rsidR="00D42B7F" w:rsidRPr="002F0B1F">
                <w:rPr>
                  <w:rStyle w:val="Hyperlink"/>
                  <w:rFonts w:ascii="Arial Narrow" w:hAnsi="Arial Narrow" w:cs="Arial"/>
                  <w:sz w:val="18"/>
                  <w:szCs w:val="18"/>
                </w:rPr>
                <w:t xml:space="preserve"> the EU to UK | CBI</w:t>
              </w:r>
            </w:hyperlink>
          </w:p>
          <w:p w:rsidR="00114B00" w:rsidRPr="002F0B1F" w:rsidRDefault="00114B00" w:rsidP="00FF4983">
            <w:pPr>
              <w:spacing w:after="0" w:line="240" w:lineRule="auto"/>
              <w:rPr>
                <w:rStyle w:val="Hyperlink"/>
                <w:rFonts w:ascii="Arial Narrow" w:hAnsi="Arial Narrow" w:cs="Arial"/>
                <w:sz w:val="18"/>
                <w:szCs w:val="18"/>
              </w:rPr>
            </w:pPr>
          </w:p>
          <w:p w:rsidR="00114B00" w:rsidRPr="002F0B1F" w:rsidRDefault="00382DCF" w:rsidP="00FF4983">
            <w:pPr>
              <w:spacing w:after="0" w:line="240" w:lineRule="auto"/>
              <w:rPr>
                <w:rFonts w:ascii="Arial Narrow" w:hAnsi="Arial Narrow" w:cs="Arial"/>
                <w:sz w:val="18"/>
                <w:szCs w:val="18"/>
              </w:rPr>
            </w:pPr>
            <w:hyperlink r:id="rId15" w:history="1">
              <w:r w:rsidR="00114B00" w:rsidRPr="002F0B1F">
                <w:rPr>
                  <w:rStyle w:val="Hyperlink"/>
                </w:rPr>
                <w:t>I</w:t>
              </w:r>
              <w:r w:rsidR="00114B00" w:rsidRPr="002F0B1F">
                <w:rPr>
                  <w:rStyle w:val="Hyperlink"/>
                  <w:rFonts w:ascii="Arial Narrow" w:hAnsi="Arial Narrow" w:cs="Arial"/>
                  <w:sz w:val="18"/>
                  <w:szCs w:val="18"/>
                </w:rPr>
                <w:t>mport goods into the UK: step by step - GOV.UK (www.gov.uk)</w:t>
              </w:r>
            </w:hyperlink>
          </w:p>
        </w:tc>
      </w:tr>
      <w:tr w:rsidR="00784341" w:rsidRPr="002F0B1F" w:rsidTr="009C6927">
        <w:trPr>
          <w:trHeight w:val="528"/>
        </w:trPr>
        <w:tc>
          <w:tcPr>
            <w:tcW w:w="859" w:type="dxa"/>
            <w:shd w:val="clear" w:color="auto" w:fill="auto"/>
            <w:tcMar>
              <w:top w:w="29" w:type="dxa"/>
              <w:left w:w="115" w:type="dxa"/>
              <w:bottom w:w="29" w:type="dxa"/>
              <w:right w:w="115" w:type="dxa"/>
            </w:tcMar>
          </w:tcPr>
          <w:p w:rsidR="00784341" w:rsidRPr="002F0B1F" w:rsidRDefault="00784341" w:rsidP="00784341">
            <w:pPr>
              <w:spacing w:after="0" w:line="240" w:lineRule="auto"/>
              <w:jc w:val="both"/>
              <w:rPr>
                <w:rFonts w:ascii="Arial Narrow" w:hAnsi="Arial Narrow" w:cs="Arial"/>
                <w:sz w:val="24"/>
                <w:szCs w:val="24"/>
              </w:rPr>
            </w:pPr>
            <w:r w:rsidRPr="002F0B1F">
              <w:rPr>
                <w:rFonts w:ascii="Arial Narrow" w:hAnsi="Arial Narrow" w:cs="Arial"/>
                <w:sz w:val="24"/>
                <w:szCs w:val="24"/>
              </w:rPr>
              <w:t>07-18</w:t>
            </w:r>
          </w:p>
        </w:tc>
        <w:tc>
          <w:tcPr>
            <w:tcW w:w="11819" w:type="dxa"/>
            <w:shd w:val="clear" w:color="auto" w:fill="auto"/>
            <w:tcMar>
              <w:top w:w="29" w:type="dxa"/>
              <w:left w:w="115" w:type="dxa"/>
              <w:bottom w:w="29" w:type="dxa"/>
              <w:right w:w="115" w:type="dxa"/>
            </w:tcMar>
          </w:tcPr>
          <w:p w:rsidR="00784341" w:rsidRPr="002F0B1F" w:rsidRDefault="00FE0594" w:rsidP="00FE0594">
            <w:pPr>
              <w:pStyle w:val="ListParagraph"/>
              <w:spacing w:after="0"/>
              <w:ind w:left="0"/>
              <w:jc w:val="both"/>
              <w:rPr>
                <w:rFonts w:ascii="Arial Narrow" w:hAnsi="Arial Narrow" w:cs="Arial"/>
                <w:sz w:val="24"/>
                <w:szCs w:val="24"/>
              </w:rPr>
            </w:pPr>
            <w:r w:rsidRPr="002F0B1F">
              <w:rPr>
                <w:rFonts w:ascii="Arial Narrow" w:hAnsi="Arial Narrow" w:cs="Arial"/>
                <w:sz w:val="24"/>
                <w:szCs w:val="24"/>
              </w:rPr>
              <w:t xml:space="preserve">JK Aplinkos, maisto ir kaimo reikalų departamento (angl. DEFRA, ŽŪM atitikmuo) </w:t>
            </w:r>
            <w:r w:rsidR="00784341" w:rsidRPr="002F0B1F">
              <w:rPr>
                <w:rFonts w:ascii="Arial Narrow" w:hAnsi="Arial Narrow" w:cs="Arial"/>
                <w:sz w:val="24"/>
                <w:szCs w:val="24"/>
              </w:rPr>
              <w:t>paskelbė vaisių ir daržovių importo į JK taisyklių atnaujinimą. Detali informa</w:t>
            </w:r>
            <w:r w:rsidRPr="002F0B1F">
              <w:rPr>
                <w:rFonts w:ascii="Arial Narrow" w:hAnsi="Arial Narrow" w:cs="Arial"/>
                <w:sz w:val="24"/>
                <w:szCs w:val="24"/>
              </w:rPr>
              <w:t>cija pagal konkrečius produktus nuorodoje.</w:t>
            </w:r>
          </w:p>
        </w:tc>
        <w:tc>
          <w:tcPr>
            <w:tcW w:w="2568" w:type="dxa"/>
            <w:shd w:val="clear" w:color="auto" w:fill="auto"/>
            <w:tcMar>
              <w:top w:w="29" w:type="dxa"/>
              <w:left w:w="115" w:type="dxa"/>
              <w:bottom w:w="29" w:type="dxa"/>
              <w:right w:w="115" w:type="dxa"/>
            </w:tcMar>
          </w:tcPr>
          <w:p w:rsidR="00784341" w:rsidRPr="002F0B1F" w:rsidRDefault="00382DCF" w:rsidP="00784341">
            <w:pPr>
              <w:spacing w:after="0" w:line="240" w:lineRule="auto"/>
              <w:rPr>
                <w:rFonts w:ascii="Arial Narrow" w:hAnsi="Arial Narrow" w:cs="Arial"/>
                <w:sz w:val="18"/>
                <w:szCs w:val="18"/>
              </w:rPr>
            </w:pPr>
            <w:hyperlink r:id="rId16" w:history="1">
              <w:r w:rsidR="00784341" w:rsidRPr="002F0B1F">
                <w:rPr>
                  <w:rStyle w:val="Hyperlink"/>
                  <w:rFonts w:ascii="Arial Narrow" w:hAnsi="Arial Narrow" w:cs="Arial"/>
                  <w:sz w:val="18"/>
                  <w:szCs w:val="18"/>
                </w:rPr>
                <w:t>Importing and exporting fresh fruit and vegetables - GOV.UK (www.gov.uk)</w:t>
              </w:r>
            </w:hyperlink>
          </w:p>
        </w:tc>
      </w:tr>
      <w:tr w:rsidR="00784341" w:rsidRPr="002F0B1F" w:rsidTr="00097AC2">
        <w:trPr>
          <w:trHeight w:val="357"/>
        </w:trPr>
        <w:tc>
          <w:tcPr>
            <w:tcW w:w="859" w:type="dxa"/>
            <w:shd w:val="clear" w:color="auto" w:fill="auto"/>
            <w:tcMar>
              <w:top w:w="29" w:type="dxa"/>
              <w:left w:w="115" w:type="dxa"/>
              <w:bottom w:w="29" w:type="dxa"/>
              <w:right w:w="115" w:type="dxa"/>
            </w:tcMar>
          </w:tcPr>
          <w:p w:rsidR="00784341" w:rsidRPr="002F0B1F" w:rsidRDefault="00784341" w:rsidP="00784341">
            <w:pPr>
              <w:spacing w:after="0" w:line="240" w:lineRule="auto"/>
              <w:jc w:val="both"/>
              <w:rPr>
                <w:rFonts w:ascii="Arial Narrow" w:hAnsi="Arial Narrow" w:cs="Arial"/>
                <w:sz w:val="24"/>
                <w:szCs w:val="24"/>
              </w:rPr>
            </w:pPr>
            <w:r w:rsidRPr="002F0B1F">
              <w:rPr>
                <w:rFonts w:ascii="Arial Narrow" w:hAnsi="Arial Narrow" w:cs="Arial"/>
                <w:sz w:val="24"/>
                <w:szCs w:val="24"/>
              </w:rPr>
              <w:t>07-14</w:t>
            </w:r>
          </w:p>
        </w:tc>
        <w:tc>
          <w:tcPr>
            <w:tcW w:w="11819" w:type="dxa"/>
            <w:shd w:val="clear" w:color="auto" w:fill="auto"/>
            <w:tcMar>
              <w:top w:w="29" w:type="dxa"/>
              <w:left w:w="115" w:type="dxa"/>
              <w:bottom w:w="29" w:type="dxa"/>
              <w:right w:w="115" w:type="dxa"/>
            </w:tcMar>
          </w:tcPr>
          <w:p w:rsidR="00784341" w:rsidRPr="002F0B1F" w:rsidRDefault="00FE0594" w:rsidP="00784341">
            <w:pPr>
              <w:pStyle w:val="ListParagraph"/>
              <w:spacing w:after="0"/>
              <w:ind w:left="0"/>
              <w:jc w:val="both"/>
              <w:rPr>
                <w:rFonts w:ascii="Arial Narrow" w:hAnsi="Arial Narrow" w:cs="Arial"/>
                <w:sz w:val="24"/>
                <w:szCs w:val="24"/>
              </w:rPr>
            </w:pPr>
            <w:r w:rsidRPr="002F0B1F">
              <w:rPr>
                <w:rFonts w:ascii="Arial Narrow" w:hAnsi="Arial Narrow" w:cs="Arial"/>
                <w:sz w:val="24"/>
                <w:szCs w:val="24"/>
              </w:rPr>
              <w:t>DEFRA</w:t>
            </w:r>
            <w:r w:rsidR="00784341" w:rsidRPr="002F0B1F">
              <w:rPr>
                <w:rFonts w:ascii="Arial Narrow" w:hAnsi="Arial Narrow" w:cs="Arial"/>
                <w:sz w:val="24"/>
                <w:szCs w:val="24"/>
              </w:rPr>
              <w:t xml:space="preserve"> paskelbė ataskaitą apie žemės ūkio sektorių JK 2021 metais. Detali informacija įvairiais pjūviais.</w:t>
            </w:r>
          </w:p>
        </w:tc>
        <w:tc>
          <w:tcPr>
            <w:tcW w:w="2568" w:type="dxa"/>
            <w:shd w:val="clear" w:color="auto" w:fill="auto"/>
            <w:tcMar>
              <w:top w:w="29" w:type="dxa"/>
              <w:left w:w="115" w:type="dxa"/>
              <w:bottom w:w="29" w:type="dxa"/>
              <w:right w:w="115" w:type="dxa"/>
            </w:tcMar>
          </w:tcPr>
          <w:p w:rsidR="00784341" w:rsidRPr="002F0B1F" w:rsidRDefault="00382DCF" w:rsidP="00784341">
            <w:pPr>
              <w:spacing w:after="0" w:line="240" w:lineRule="auto"/>
              <w:rPr>
                <w:rFonts w:ascii="Arial Narrow" w:hAnsi="Arial Narrow" w:cs="Arial"/>
                <w:sz w:val="18"/>
                <w:szCs w:val="18"/>
              </w:rPr>
            </w:pPr>
            <w:hyperlink r:id="rId17" w:history="1">
              <w:r w:rsidR="00784341" w:rsidRPr="002F0B1F">
                <w:rPr>
                  <w:rStyle w:val="Hyperlink"/>
                  <w:rFonts w:ascii="Arial Narrow" w:hAnsi="Arial Narrow" w:cs="Arial"/>
                  <w:sz w:val="18"/>
                  <w:szCs w:val="18"/>
                </w:rPr>
                <w:t>Agriculture in the United Kingdom 2021 - GOV.UK (www.gov.uk)</w:t>
              </w:r>
            </w:hyperlink>
          </w:p>
        </w:tc>
      </w:tr>
      <w:tr w:rsidR="00784341" w:rsidRPr="002F0B1F" w:rsidTr="0042137D">
        <w:trPr>
          <w:trHeight w:val="672"/>
        </w:trPr>
        <w:tc>
          <w:tcPr>
            <w:tcW w:w="859" w:type="dxa"/>
            <w:shd w:val="clear" w:color="auto" w:fill="auto"/>
            <w:tcMar>
              <w:top w:w="29" w:type="dxa"/>
              <w:left w:w="115" w:type="dxa"/>
              <w:bottom w:w="29" w:type="dxa"/>
              <w:right w:w="115" w:type="dxa"/>
            </w:tcMar>
          </w:tcPr>
          <w:p w:rsidR="00784341" w:rsidRPr="002F0B1F" w:rsidRDefault="00784341" w:rsidP="00784341">
            <w:pPr>
              <w:spacing w:after="0" w:line="240" w:lineRule="auto"/>
              <w:jc w:val="both"/>
              <w:rPr>
                <w:rFonts w:ascii="Arial Narrow" w:hAnsi="Arial Narrow" w:cs="Arial"/>
                <w:sz w:val="24"/>
                <w:szCs w:val="24"/>
              </w:rPr>
            </w:pPr>
            <w:r w:rsidRPr="002F0B1F">
              <w:rPr>
                <w:rFonts w:ascii="Arial Narrow" w:hAnsi="Arial Narrow" w:cs="Arial"/>
                <w:sz w:val="24"/>
                <w:szCs w:val="24"/>
              </w:rPr>
              <w:t>07-03</w:t>
            </w:r>
          </w:p>
        </w:tc>
        <w:tc>
          <w:tcPr>
            <w:tcW w:w="11819" w:type="dxa"/>
            <w:shd w:val="clear" w:color="auto" w:fill="auto"/>
            <w:tcMar>
              <w:top w:w="29" w:type="dxa"/>
              <w:left w:w="115" w:type="dxa"/>
              <w:bottom w:w="29" w:type="dxa"/>
              <w:right w:w="115" w:type="dxa"/>
            </w:tcMar>
          </w:tcPr>
          <w:p w:rsidR="00784341" w:rsidRPr="002F0B1F" w:rsidRDefault="00784341" w:rsidP="006A121D">
            <w:pPr>
              <w:pStyle w:val="ListParagraph"/>
              <w:spacing w:after="0"/>
              <w:ind w:left="0"/>
              <w:jc w:val="both"/>
              <w:rPr>
                <w:rFonts w:ascii="Arial Narrow" w:hAnsi="Arial Narrow" w:cs="Arial"/>
                <w:sz w:val="24"/>
                <w:szCs w:val="24"/>
              </w:rPr>
            </w:pPr>
            <w:r w:rsidRPr="002F0B1F">
              <w:rPr>
                <w:rFonts w:ascii="Arial Narrow" w:hAnsi="Arial Narrow" w:cs="Arial"/>
                <w:sz w:val="24"/>
                <w:szCs w:val="24"/>
              </w:rPr>
              <w:t xml:space="preserve">Dėl darbo jėgos trūkumo atsirado „katastrofiškas“ maisto švaistymas ir iškilo pavojus pasėliams, perspėja </w:t>
            </w:r>
            <w:r w:rsidR="00FE0594" w:rsidRPr="002F0B1F">
              <w:rPr>
                <w:rFonts w:ascii="Arial Narrow" w:hAnsi="Arial Narrow" w:cs="Arial"/>
                <w:sz w:val="24"/>
                <w:szCs w:val="24"/>
              </w:rPr>
              <w:t>JK</w:t>
            </w:r>
            <w:r w:rsidRPr="002F0B1F">
              <w:rPr>
                <w:rFonts w:ascii="Arial Narrow" w:hAnsi="Arial Narrow" w:cs="Arial"/>
                <w:sz w:val="24"/>
                <w:szCs w:val="24"/>
              </w:rPr>
              <w:t xml:space="preserve"> ūkininkai, </w:t>
            </w:r>
            <w:r w:rsidR="00FE0594" w:rsidRPr="002F0B1F">
              <w:rPr>
                <w:rFonts w:ascii="Arial Narrow" w:hAnsi="Arial Narrow" w:cs="Arial"/>
                <w:sz w:val="24"/>
                <w:szCs w:val="24"/>
              </w:rPr>
              <w:t xml:space="preserve">kurie pradeda </w:t>
            </w:r>
            <w:r w:rsidRPr="002F0B1F">
              <w:rPr>
                <w:rFonts w:ascii="Arial Narrow" w:hAnsi="Arial Narrow" w:cs="Arial"/>
                <w:sz w:val="24"/>
                <w:szCs w:val="24"/>
              </w:rPr>
              <w:t xml:space="preserve">vaisių ir daržovių derliaus nuėmimo </w:t>
            </w:r>
            <w:r w:rsidR="00FE0594" w:rsidRPr="002F0B1F">
              <w:rPr>
                <w:rFonts w:ascii="Arial Narrow" w:hAnsi="Arial Narrow" w:cs="Arial"/>
                <w:sz w:val="24"/>
                <w:szCs w:val="24"/>
              </w:rPr>
              <w:t>sezoną</w:t>
            </w:r>
            <w:r w:rsidRPr="002F0B1F">
              <w:rPr>
                <w:rFonts w:ascii="Arial Narrow" w:hAnsi="Arial Narrow" w:cs="Arial"/>
                <w:sz w:val="24"/>
                <w:szCs w:val="24"/>
              </w:rPr>
              <w:t xml:space="preserve">. Ribotas sezoninių vizų skaičius užsienio darbuotojams kelia grėsmę sektoriaus </w:t>
            </w:r>
            <w:r w:rsidR="00FE0594" w:rsidRPr="002F0B1F">
              <w:rPr>
                <w:rFonts w:ascii="Arial Narrow" w:hAnsi="Arial Narrow" w:cs="Arial"/>
                <w:sz w:val="24"/>
                <w:szCs w:val="24"/>
              </w:rPr>
              <w:t>susitraukimui ir galimam ūkių bankrotui</w:t>
            </w:r>
            <w:r w:rsidRPr="002F0B1F">
              <w:rPr>
                <w:rFonts w:ascii="Arial Narrow" w:hAnsi="Arial Narrow" w:cs="Arial"/>
                <w:sz w:val="24"/>
                <w:szCs w:val="24"/>
              </w:rPr>
              <w:t xml:space="preserve">, </w:t>
            </w:r>
            <w:r w:rsidR="006A121D" w:rsidRPr="002F0B1F">
              <w:rPr>
                <w:rFonts w:ascii="Arial Narrow" w:hAnsi="Arial Narrow" w:cs="Arial"/>
                <w:sz w:val="24"/>
                <w:szCs w:val="24"/>
              </w:rPr>
              <w:t>teigia JK ūkininkai</w:t>
            </w:r>
            <w:r w:rsidRPr="002F0B1F">
              <w:rPr>
                <w:rFonts w:ascii="Arial Narrow" w:hAnsi="Arial Narrow" w:cs="Arial"/>
                <w:sz w:val="24"/>
                <w:szCs w:val="24"/>
              </w:rPr>
              <w:t>, nors JK maisto sektoriaus  strategijoje nurodytas tikslas gamybą padidinti.</w:t>
            </w:r>
          </w:p>
        </w:tc>
        <w:tc>
          <w:tcPr>
            <w:tcW w:w="2568" w:type="dxa"/>
            <w:shd w:val="clear" w:color="auto" w:fill="auto"/>
            <w:tcMar>
              <w:top w:w="29" w:type="dxa"/>
              <w:left w:w="115" w:type="dxa"/>
              <w:bottom w:w="29" w:type="dxa"/>
              <w:right w:w="115" w:type="dxa"/>
            </w:tcMar>
          </w:tcPr>
          <w:p w:rsidR="00784341" w:rsidRPr="002F0B1F" w:rsidRDefault="00382DCF" w:rsidP="00784341">
            <w:pPr>
              <w:spacing w:after="0" w:line="240" w:lineRule="auto"/>
              <w:rPr>
                <w:rFonts w:ascii="Arial Narrow" w:hAnsi="Arial Narrow" w:cs="Arial"/>
                <w:sz w:val="18"/>
                <w:szCs w:val="18"/>
              </w:rPr>
            </w:pPr>
            <w:hyperlink r:id="rId18" w:history="1">
              <w:proofErr w:type="spellStart"/>
              <w:r w:rsidR="00784341" w:rsidRPr="002F0B1F">
                <w:rPr>
                  <w:rStyle w:val="Hyperlink"/>
                  <w:rFonts w:ascii="Arial Narrow" w:eastAsia="Times New Roman" w:hAnsi="Arial Narrow" w:cs="Arial"/>
                  <w:sz w:val="18"/>
                  <w:szCs w:val="18"/>
                </w:rPr>
                <w:t>Labour</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shortfall</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leading</w:t>
              </w:r>
              <w:proofErr w:type="spellEnd"/>
              <w:r w:rsidR="00784341" w:rsidRPr="002F0B1F">
                <w:rPr>
                  <w:rStyle w:val="Hyperlink"/>
                  <w:rFonts w:ascii="Arial Narrow" w:eastAsia="Times New Roman" w:hAnsi="Arial Narrow" w:cs="Arial"/>
                  <w:sz w:val="18"/>
                  <w:szCs w:val="18"/>
                </w:rPr>
                <w:t xml:space="preserve"> to ‘</w:t>
              </w:r>
              <w:proofErr w:type="spellStart"/>
              <w:r w:rsidR="00784341" w:rsidRPr="002F0B1F">
                <w:rPr>
                  <w:rStyle w:val="Hyperlink"/>
                  <w:rFonts w:ascii="Arial Narrow" w:eastAsia="Times New Roman" w:hAnsi="Arial Narrow" w:cs="Arial"/>
                  <w:sz w:val="18"/>
                  <w:szCs w:val="18"/>
                </w:rPr>
                <w:t>catastrophic</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food</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waste</w:t>
              </w:r>
              <w:proofErr w:type="spellEnd"/>
              <w:r w:rsidR="00784341" w:rsidRPr="002F0B1F">
                <w:rPr>
                  <w:rStyle w:val="Hyperlink"/>
                  <w:rFonts w:ascii="Arial Narrow" w:eastAsia="Times New Roman" w:hAnsi="Arial Narrow" w:cs="Arial"/>
                  <w:sz w:val="18"/>
                  <w:szCs w:val="18"/>
                </w:rPr>
                <w:t xml:space="preserve">, UK </w:t>
              </w:r>
              <w:proofErr w:type="spellStart"/>
              <w:r w:rsidR="00784341" w:rsidRPr="002F0B1F">
                <w:rPr>
                  <w:rStyle w:val="Hyperlink"/>
                  <w:rFonts w:ascii="Arial Narrow" w:eastAsia="Times New Roman" w:hAnsi="Arial Narrow" w:cs="Arial"/>
                  <w:sz w:val="18"/>
                  <w:szCs w:val="18"/>
                </w:rPr>
                <w:t>farmers</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warn</w:t>
              </w:r>
              <w:proofErr w:type="spellEnd"/>
              <w:r w:rsidR="00784341" w:rsidRPr="002F0B1F">
                <w:rPr>
                  <w:rStyle w:val="Hyperlink"/>
                  <w:rFonts w:ascii="Arial Narrow" w:eastAsia="Times New Roman" w:hAnsi="Arial Narrow" w:cs="Arial"/>
                  <w:sz w:val="18"/>
                  <w:szCs w:val="18"/>
                </w:rPr>
                <w:t xml:space="preserve"> | Financial </w:t>
              </w:r>
              <w:proofErr w:type="spellStart"/>
              <w:r w:rsidR="00784341" w:rsidRPr="002F0B1F">
                <w:rPr>
                  <w:rStyle w:val="Hyperlink"/>
                  <w:rFonts w:ascii="Arial Narrow" w:eastAsia="Times New Roman" w:hAnsi="Arial Narrow" w:cs="Arial"/>
                  <w:sz w:val="18"/>
                  <w:szCs w:val="18"/>
                </w:rPr>
                <w:t>Times</w:t>
              </w:r>
              <w:proofErr w:type="spellEnd"/>
              <w:r w:rsidR="00784341" w:rsidRPr="002F0B1F">
                <w:rPr>
                  <w:rStyle w:val="Hyperlink"/>
                  <w:rFonts w:ascii="Arial Narrow" w:eastAsia="Times New Roman" w:hAnsi="Arial Narrow" w:cs="Arial"/>
                  <w:sz w:val="18"/>
                  <w:szCs w:val="18"/>
                </w:rPr>
                <w:t xml:space="preserve"> (ft.com)</w:t>
              </w:r>
            </w:hyperlink>
          </w:p>
        </w:tc>
      </w:tr>
      <w:tr w:rsidR="00784341" w:rsidRPr="002F0B1F" w:rsidTr="009C6927">
        <w:trPr>
          <w:trHeight w:val="201"/>
        </w:trPr>
        <w:tc>
          <w:tcPr>
            <w:tcW w:w="15246" w:type="dxa"/>
            <w:gridSpan w:val="3"/>
            <w:shd w:val="clear" w:color="auto" w:fill="DEEAF6"/>
            <w:tcMar>
              <w:top w:w="29" w:type="dxa"/>
              <w:left w:w="115" w:type="dxa"/>
              <w:bottom w:w="29" w:type="dxa"/>
              <w:right w:w="115" w:type="dxa"/>
            </w:tcMar>
          </w:tcPr>
          <w:p w:rsidR="00784341" w:rsidRPr="002F0B1F" w:rsidRDefault="00784341" w:rsidP="00784341">
            <w:pPr>
              <w:spacing w:after="0" w:line="240" w:lineRule="auto"/>
              <w:jc w:val="both"/>
              <w:rPr>
                <w:rFonts w:ascii="Arial Narrow" w:hAnsi="Arial Narrow" w:cs="Arial"/>
                <w:sz w:val="18"/>
                <w:szCs w:val="18"/>
              </w:rPr>
            </w:pPr>
            <w:r w:rsidRPr="002F0B1F">
              <w:rPr>
                <w:rFonts w:ascii="Arial Narrow" w:hAnsi="Arial Narrow" w:cs="Arial"/>
                <w:b/>
                <w:sz w:val="24"/>
                <w:szCs w:val="18"/>
              </w:rPr>
              <w:t>Investicijoms pritraukti į Lietuvą aktuali informacija</w:t>
            </w:r>
          </w:p>
        </w:tc>
      </w:tr>
      <w:tr w:rsidR="00784341" w:rsidRPr="002F0B1F" w:rsidTr="00784341">
        <w:trPr>
          <w:trHeight w:val="1649"/>
        </w:trPr>
        <w:tc>
          <w:tcPr>
            <w:tcW w:w="859" w:type="dxa"/>
            <w:shd w:val="clear" w:color="auto" w:fill="auto"/>
            <w:tcMar>
              <w:top w:w="29" w:type="dxa"/>
              <w:left w:w="115" w:type="dxa"/>
              <w:bottom w:w="29" w:type="dxa"/>
              <w:right w:w="115" w:type="dxa"/>
            </w:tcMar>
          </w:tcPr>
          <w:p w:rsidR="00784341" w:rsidRPr="002F0B1F" w:rsidRDefault="00784341" w:rsidP="00784341">
            <w:pPr>
              <w:pStyle w:val="ListParagraph"/>
              <w:spacing w:after="0"/>
              <w:ind w:left="0"/>
              <w:jc w:val="both"/>
              <w:rPr>
                <w:rFonts w:ascii="Arial Narrow" w:hAnsi="Arial Narrow" w:cs="Arial"/>
                <w:sz w:val="24"/>
                <w:szCs w:val="24"/>
              </w:rPr>
            </w:pPr>
            <w:r w:rsidRPr="002F0B1F">
              <w:rPr>
                <w:rFonts w:ascii="Arial Narrow" w:hAnsi="Arial Narrow" w:cs="Arial"/>
                <w:sz w:val="24"/>
                <w:szCs w:val="24"/>
              </w:rPr>
              <w:lastRenderedPageBreak/>
              <w:t>07-05</w:t>
            </w:r>
          </w:p>
        </w:tc>
        <w:tc>
          <w:tcPr>
            <w:tcW w:w="11819" w:type="dxa"/>
            <w:shd w:val="clear" w:color="auto" w:fill="auto"/>
            <w:tcMar>
              <w:top w:w="29" w:type="dxa"/>
              <w:left w:w="115" w:type="dxa"/>
              <w:bottom w:w="29" w:type="dxa"/>
              <w:right w:w="115" w:type="dxa"/>
            </w:tcMar>
          </w:tcPr>
          <w:p w:rsidR="00784341" w:rsidRPr="002F0B1F" w:rsidRDefault="00784341" w:rsidP="00FB7394">
            <w:pPr>
              <w:spacing w:after="0"/>
              <w:jc w:val="both"/>
              <w:rPr>
                <w:rFonts w:ascii="Arial Narrow" w:hAnsi="Arial Narrow" w:cs="Arial"/>
                <w:sz w:val="24"/>
                <w:szCs w:val="24"/>
              </w:rPr>
            </w:pPr>
            <w:r w:rsidRPr="002F0B1F">
              <w:rPr>
                <w:rFonts w:ascii="Arial Narrow" w:hAnsi="Arial Narrow" w:cs="Arial"/>
                <w:sz w:val="24"/>
                <w:szCs w:val="24"/>
              </w:rPr>
              <w:t xml:space="preserve">JK vyriausybė įvedė naujas ekonomines, prekybos ir transporto </w:t>
            </w:r>
            <w:hyperlink r:id="rId19" w:history="1">
              <w:r w:rsidRPr="002F0B1F">
                <w:rPr>
                  <w:rFonts w:ascii="Arial Narrow" w:hAnsi="Arial Narrow" w:cs="Arial"/>
                  <w:sz w:val="24"/>
                  <w:szCs w:val="24"/>
                </w:rPr>
                <w:t>sankcijas</w:t>
              </w:r>
            </w:hyperlink>
            <w:r w:rsidRPr="002F0B1F">
              <w:rPr>
                <w:rFonts w:ascii="Arial Narrow" w:hAnsi="Arial Narrow" w:cs="Arial"/>
                <w:sz w:val="24"/>
                <w:szCs w:val="24"/>
              </w:rPr>
              <w:t xml:space="preserve"> Baltarusijai dėl jos aktyvios paramos V. Putino karui Ukrainoje, kurios numato importo ir eksporto draudimus prekėms, kurių vertė siekia apie 60 mln. GBP. Draudžiama eksportuoti naftos perdirbimo pr</w:t>
            </w:r>
            <w:r w:rsidR="00FB7394">
              <w:rPr>
                <w:rFonts w:ascii="Arial Narrow" w:hAnsi="Arial Narrow" w:cs="Arial"/>
                <w:sz w:val="24"/>
                <w:szCs w:val="24"/>
              </w:rPr>
              <w:t>oduktus</w:t>
            </w:r>
            <w:r w:rsidRPr="002F0B1F">
              <w:rPr>
                <w:rFonts w:ascii="Arial Narrow" w:hAnsi="Arial Narrow" w:cs="Arial"/>
                <w:sz w:val="24"/>
                <w:szCs w:val="24"/>
              </w:rPr>
              <w:t xml:space="preserve">, technologijas ir prabangos prekes bei importuoti geležies ir plieno produktus iš Baltarusijos. JK vyriausybė taip pat riboja Baltarusijos prieigą prie JK pasaulinio lygio finansinių paslaugų sektoriaus. JK praktiškai kas savaitę papildo sankcijų RU sąrašą. Visa sankcijų vertė siekia 4 mlrd. GBP, sankcionuota 1000 asmenų ir 100 įstaigų/įmonių. </w:t>
            </w:r>
          </w:p>
        </w:tc>
        <w:tc>
          <w:tcPr>
            <w:tcW w:w="2568" w:type="dxa"/>
            <w:shd w:val="clear" w:color="auto" w:fill="auto"/>
            <w:tcMar>
              <w:top w:w="29" w:type="dxa"/>
              <w:left w:w="115" w:type="dxa"/>
              <w:bottom w:w="29" w:type="dxa"/>
              <w:right w:w="115" w:type="dxa"/>
            </w:tcMar>
          </w:tcPr>
          <w:p w:rsidR="00784341" w:rsidRPr="002F0B1F" w:rsidRDefault="00382DCF" w:rsidP="00784341">
            <w:pPr>
              <w:spacing w:after="0" w:line="240" w:lineRule="auto"/>
              <w:jc w:val="both"/>
              <w:rPr>
                <w:rFonts w:ascii="Arial Narrow" w:hAnsi="Arial Narrow" w:cs="Arial"/>
                <w:sz w:val="18"/>
                <w:szCs w:val="18"/>
              </w:rPr>
            </w:pPr>
            <w:hyperlink r:id="rId20" w:history="1">
              <w:r w:rsidR="00784341" w:rsidRPr="002F0B1F">
                <w:rPr>
                  <w:rStyle w:val="Hyperlink"/>
                  <w:rFonts w:ascii="Arial Narrow" w:hAnsi="Arial Narrow" w:cs="Arial"/>
                  <w:sz w:val="18"/>
                  <w:szCs w:val="18"/>
                </w:rPr>
                <w:t>The UK Sanctions List - GOV.UK (www.gov.uk)</w:t>
              </w:r>
            </w:hyperlink>
          </w:p>
        </w:tc>
      </w:tr>
      <w:tr w:rsidR="00784341" w:rsidRPr="002F0B1F" w:rsidTr="009C6927">
        <w:trPr>
          <w:trHeight w:val="190"/>
        </w:trPr>
        <w:tc>
          <w:tcPr>
            <w:tcW w:w="15246" w:type="dxa"/>
            <w:gridSpan w:val="3"/>
            <w:shd w:val="clear" w:color="auto" w:fill="DEEAF6"/>
            <w:tcMar>
              <w:top w:w="29" w:type="dxa"/>
              <w:left w:w="115" w:type="dxa"/>
              <w:bottom w:w="29" w:type="dxa"/>
              <w:right w:w="115" w:type="dxa"/>
            </w:tcMar>
          </w:tcPr>
          <w:p w:rsidR="00784341" w:rsidRPr="002F0B1F" w:rsidRDefault="00784341" w:rsidP="00784341">
            <w:pPr>
              <w:spacing w:after="0" w:line="240" w:lineRule="auto"/>
              <w:jc w:val="both"/>
              <w:rPr>
                <w:rFonts w:ascii="Arial Narrow" w:hAnsi="Arial Narrow" w:cs="Arial"/>
                <w:sz w:val="18"/>
                <w:szCs w:val="18"/>
              </w:rPr>
            </w:pPr>
            <w:r w:rsidRPr="002F0B1F">
              <w:rPr>
                <w:rFonts w:ascii="Arial Narrow" w:hAnsi="Arial Narrow" w:cs="Arial"/>
                <w:b/>
                <w:sz w:val="24"/>
                <w:szCs w:val="18"/>
              </w:rPr>
              <w:t>Bendradarbiavimui MTEPI srityse aktuali informacija: mokslas (R&amp;D), inovacijos, gyvybės mokslai</w:t>
            </w:r>
            <w:r w:rsidRPr="002F0B1F">
              <w:rPr>
                <w:rFonts w:ascii="Arial Narrow" w:hAnsi="Arial Narrow" w:cs="Arial"/>
                <w:sz w:val="18"/>
                <w:szCs w:val="18"/>
              </w:rPr>
              <w:t xml:space="preserve">  </w:t>
            </w:r>
          </w:p>
        </w:tc>
      </w:tr>
      <w:tr w:rsidR="00784341" w:rsidRPr="002F0B1F" w:rsidTr="0069591E">
        <w:trPr>
          <w:trHeight w:val="1098"/>
        </w:trPr>
        <w:tc>
          <w:tcPr>
            <w:tcW w:w="859" w:type="dxa"/>
            <w:shd w:val="clear" w:color="auto" w:fill="auto"/>
            <w:tcMar>
              <w:top w:w="29" w:type="dxa"/>
              <w:left w:w="115" w:type="dxa"/>
              <w:bottom w:w="29" w:type="dxa"/>
              <w:right w:w="115" w:type="dxa"/>
            </w:tcMar>
          </w:tcPr>
          <w:p w:rsidR="00784341" w:rsidRPr="002F0B1F" w:rsidRDefault="00784341" w:rsidP="00784341">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784341" w:rsidRPr="002F0B1F" w:rsidRDefault="00784341" w:rsidP="00784341">
            <w:pPr>
              <w:spacing w:after="0" w:line="240" w:lineRule="auto"/>
              <w:jc w:val="both"/>
              <w:rPr>
                <w:rStyle w:val="Aucun"/>
                <w:rFonts w:ascii="Arial Narrow" w:eastAsia="Times New Roman" w:hAnsi="Arial Narrow" w:cs="Arial"/>
                <w:color w:val="000000"/>
                <w:sz w:val="24"/>
                <w:szCs w:val="24"/>
              </w:rPr>
            </w:pPr>
            <w:r w:rsidRPr="002F0B1F">
              <w:rPr>
                <w:rFonts w:ascii="Arial Narrow" w:eastAsia="Times New Roman" w:hAnsi="Arial Narrow" w:cs="Arial"/>
                <w:b/>
                <w:color w:val="000000"/>
                <w:sz w:val="24"/>
                <w:szCs w:val="24"/>
              </w:rPr>
              <w:t>JK gyvybės mokslų sektoriaus</w:t>
            </w:r>
            <w:r w:rsidRPr="002F0B1F">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rsidR="00784341" w:rsidRPr="002F0B1F" w:rsidRDefault="00382DCF" w:rsidP="00784341">
            <w:pPr>
              <w:spacing w:after="0" w:line="240" w:lineRule="auto"/>
              <w:rPr>
                <w:rFonts w:ascii="Arial Narrow" w:eastAsia="Times New Roman" w:hAnsi="Arial Narrow" w:cs="Arial"/>
                <w:color w:val="000000"/>
                <w:sz w:val="18"/>
                <w:szCs w:val="18"/>
              </w:rPr>
            </w:pPr>
            <w:hyperlink r:id="rId21" w:history="1">
              <w:r w:rsidR="00784341" w:rsidRPr="002F0B1F">
                <w:rPr>
                  <w:rStyle w:val="Hyperlink"/>
                  <w:rFonts w:ascii="Arial Narrow" w:eastAsia="Times New Roman" w:hAnsi="Arial Narrow" w:cs="Arial"/>
                  <w:sz w:val="18"/>
                  <w:szCs w:val="18"/>
                </w:rPr>
                <w:t>UK life sciences support - GOV.UK (www.gov.uk)</w:t>
              </w:r>
            </w:hyperlink>
          </w:p>
          <w:p w:rsidR="00784341" w:rsidRPr="002F0B1F" w:rsidRDefault="00784341" w:rsidP="00784341">
            <w:pPr>
              <w:spacing w:after="0" w:line="240" w:lineRule="auto"/>
              <w:rPr>
                <w:rFonts w:ascii="Arial Narrow" w:eastAsia="Times New Roman" w:hAnsi="Arial Narrow" w:cs="Arial"/>
                <w:color w:val="000000"/>
                <w:sz w:val="18"/>
                <w:szCs w:val="18"/>
              </w:rPr>
            </w:pPr>
          </w:p>
          <w:p w:rsidR="00784341" w:rsidRPr="002F0B1F" w:rsidRDefault="00382DCF" w:rsidP="00784341">
            <w:pPr>
              <w:spacing w:after="0" w:line="240" w:lineRule="auto"/>
              <w:rPr>
                <w:rFonts w:ascii="Arial Narrow" w:eastAsia="Times New Roman" w:hAnsi="Arial Narrow" w:cs="Arial"/>
                <w:color w:val="000000"/>
                <w:sz w:val="18"/>
                <w:szCs w:val="18"/>
              </w:rPr>
            </w:pPr>
            <w:hyperlink r:id="rId22" w:history="1">
              <w:proofErr w:type="spellStart"/>
              <w:r w:rsidR="00784341" w:rsidRPr="002F0B1F">
                <w:rPr>
                  <w:rStyle w:val="Hyperlink"/>
                  <w:rFonts w:ascii="Arial Narrow" w:eastAsia="Times New Roman" w:hAnsi="Arial Narrow" w:cs="Arial"/>
                  <w:sz w:val="18"/>
                  <w:szCs w:val="18"/>
                </w:rPr>
                <w:t>Healthcare</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and</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life</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sciences</w:t>
              </w:r>
              <w:proofErr w:type="spellEnd"/>
              <w:r w:rsidR="00784341" w:rsidRPr="002F0B1F">
                <w:rPr>
                  <w:rStyle w:val="Hyperlink"/>
                  <w:rFonts w:ascii="Arial Narrow" w:eastAsia="Times New Roman" w:hAnsi="Arial Narrow" w:cs="Arial"/>
                  <w:sz w:val="18"/>
                  <w:szCs w:val="18"/>
                </w:rPr>
                <w:t xml:space="preserve"> - great.gov.uk </w:t>
              </w:r>
              <w:proofErr w:type="spellStart"/>
              <w:r w:rsidR="00784341" w:rsidRPr="002F0B1F">
                <w:rPr>
                  <w:rStyle w:val="Hyperlink"/>
                  <w:rFonts w:ascii="Arial Narrow" w:eastAsia="Times New Roman" w:hAnsi="Arial Narrow" w:cs="Arial"/>
                  <w:sz w:val="18"/>
                  <w:szCs w:val="18"/>
                </w:rPr>
                <w:t>international</w:t>
              </w:r>
              <w:proofErr w:type="spellEnd"/>
            </w:hyperlink>
            <w:r w:rsidR="00784341" w:rsidRPr="002F0B1F">
              <w:rPr>
                <w:rFonts w:ascii="Arial Narrow" w:eastAsia="Times New Roman" w:hAnsi="Arial Narrow" w:cs="Arial"/>
                <w:color w:val="000000"/>
                <w:sz w:val="18"/>
                <w:szCs w:val="18"/>
              </w:rPr>
              <w:t xml:space="preserve"> </w:t>
            </w:r>
          </w:p>
        </w:tc>
      </w:tr>
      <w:tr w:rsidR="00784341" w:rsidRPr="002F0B1F" w:rsidTr="00517E91">
        <w:trPr>
          <w:trHeight w:val="533"/>
        </w:trPr>
        <w:tc>
          <w:tcPr>
            <w:tcW w:w="859" w:type="dxa"/>
            <w:shd w:val="clear" w:color="auto" w:fill="auto"/>
            <w:tcMar>
              <w:top w:w="29" w:type="dxa"/>
              <w:left w:w="115" w:type="dxa"/>
              <w:bottom w:w="29" w:type="dxa"/>
              <w:right w:w="115" w:type="dxa"/>
            </w:tcMar>
          </w:tcPr>
          <w:p w:rsidR="00784341" w:rsidRPr="002F0B1F" w:rsidRDefault="00784341" w:rsidP="00784341">
            <w:pPr>
              <w:rPr>
                <w:rFonts w:ascii="Times New Roman" w:hAnsi="Times New Roman" w:cs="Arial"/>
                <w:sz w:val="24"/>
                <w:szCs w:val="24"/>
              </w:rPr>
            </w:pPr>
            <w:r w:rsidRPr="002F0B1F">
              <w:rPr>
                <w:rFonts w:ascii="Arial Narrow" w:hAnsi="Arial Narrow" w:cs="Arial"/>
                <w:sz w:val="24"/>
                <w:szCs w:val="24"/>
              </w:rPr>
              <w:t>07-04</w:t>
            </w:r>
          </w:p>
        </w:tc>
        <w:tc>
          <w:tcPr>
            <w:tcW w:w="11819" w:type="dxa"/>
            <w:shd w:val="clear" w:color="auto" w:fill="auto"/>
            <w:tcMar>
              <w:top w:w="29" w:type="dxa"/>
              <w:left w:w="115" w:type="dxa"/>
              <w:bottom w:w="29" w:type="dxa"/>
              <w:right w:w="115" w:type="dxa"/>
            </w:tcMar>
          </w:tcPr>
          <w:p w:rsidR="00784341" w:rsidRPr="002F0B1F" w:rsidRDefault="006A121D" w:rsidP="006A121D">
            <w:pPr>
              <w:pStyle w:val="ListParagraph"/>
              <w:spacing w:after="0"/>
              <w:ind w:left="0"/>
              <w:jc w:val="both"/>
              <w:rPr>
                <w:rFonts w:ascii="Arial Narrow" w:hAnsi="Arial Narrow" w:cs="Arial"/>
                <w:sz w:val="24"/>
                <w:szCs w:val="24"/>
              </w:rPr>
            </w:pPr>
            <w:r w:rsidRPr="002F0B1F">
              <w:rPr>
                <w:rFonts w:ascii="Arial Narrow" w:hAnsi="Arial Narrow" w:cs="Arial"/>
                <w:sz w:val="24"/>
                <w:szCs w:val="24"/>
              </w:rPr>
              <w:t>R</w:t>
            </w:r>
            <w:r w:rsidR="00784341" w:rsidRPr="002F0B1F">
              <w:rPr>
                <w:rFonts w:ascii="Arial Narrow" w:hAnsi="Arial Narrow" w:cs="Arial"/>
                <w:sz w:val="24"/>
                <w:szCs w:val="24"/>
              </w:rPr>
              <w:t>aginama JK uždrausti prekiauti ir naudoti dviejų Kinijos kompanijų – „</w:t>
            </w:r>
            <w:proofErr w:type="spellStart"/>
            <w:r w:rsidR="00784341" w:rsidRPr="002F0B1F">
              <w:rPr>
                <w:rFonts w:ascii="Arial Narrow" w:hAnsi="Arial Narrow" w:cs="Arial"/>
                <w:sz w:val="24"/>
                <w:szCs w:val="24"/>
              </w:rPr>
              <w:t>Hikvision</w:t>
            </w:r>
            <w:proofErr w:type="spellEnd"/>
            <w:r w:rsidR="00784341" w:rsidRPr="002F0B1F">
              <w:rPr>
                <w:rFonts w:ascii="Arial Narrow" w:hAnsi="Arial Narrow" w:cs="Arial"/>
                <w:sz w:val="24"/>
                <w:szCs w:val="24"/>
              </w:rPr>
              <w:t>“ ir „</w:t>
            </w:r>
            <w:proofErr w:type="spellStart"/>
            <w:r w:rsidR="00784341" w:rsidRPr="002F0B1F">
              <w:rPr>
                <w:rFonts w:ascii="Arial Narrow" w:hAnsi="Arial Narrow" w:cs="Arial"/>
                <w:sz w:val="24"/>
                <w:szCs w:val="24"/>
              </w:rPr>
              <w:t>Dahua</w:t>
            </w:r>
            <w:proofErr w:type="spellEnd"/>
            <w:r w:rsidR="00784341" w:rsidRPr="002F0B1F">
              <w:rPr>
                <w:rFonts w:ascii="Arial Narrow" w:hAnsi="Arial Narrow" w:cs="Arial"/>
                <w:sz w:val="24"/>
                <w:szCs w:val="24"/>
              </w:rPr>
              <w:t>“ – stebėjimo įrangą. „</w:t>
            </w:r>
            <w:proofErr w:type="spellStart"/>
            <w:r w:rsidR="00784341" w:rsidRPr="002F0B1F">
              <w:rPr>
                <w:rFonts w:ascii="Arial Narrow" w:hAnsi="Arial Narrow" w:cs="Arial"/>
                <w:sz w:val="24"/>
                <w:szCs w:val="24"/>
              </w:rPr>
              <w:t>Hikvision</w:t>
            </w:r>
            <w:proofErr w:type="spellEnd"/>
            <w:r w:rsidR="00784341" w:rsidRPr="002F0B1F">
              <w:rPr>
                <w:rFonts w:ascii="Arial Narrow" w:hAnsi="Arial Narrow" w:cs="Arial"/>
                <w:sz w:val="24"/>
                <w:szCs w:val="24"/>
              </w:rPr>
              <w:t>“ ir „</w:t>
            </w:r>
            <w:proofErr w:type="spellStart"/>
            <w:r w:rsidR="00784341" w:rsidRPr="002F0B1F">
              <w:rPr>
                <w:rFonts w:ascii="Arial Narrow" w:hAnsi="Arial Narrow" w:cs="Arial"/>
                <w:sz w:val="24"/>
                <w:szCs w:val="24"/>
              </w:rPr>
              <w:t>Dahua</w:t>
            </w:r>
            <w:proofErr w:type="spellEnd"/>
            <w:r w:rsidR="00784341" w:rsidRPr="002F0B1F">
              <w:rPr>
                <w:rFonts w:ascii="Arial Narrow" w:hAnsi="Arial Narrow" w:cs="Arial"/>
                <w:sz w:val="24"/>
                <w:szCs w:val="24"/>
              </w:rPr>
              <w:t xml:space="preserve">“ įtrauktos į JAV juodąjį sąrašą dėl </w:t>
            </w:r>
            <w:r w:rsidRPr="002F0B1F">
              <w:rPr>
                <w:rFonts w:ascii="Arial Narrow" w:hAnsi="Arial Narrow" w:cs="Arial"/>
                <w:sz w:val="24"/>
                <w:szCs w:val="24"/>
              </w:rPr>
              <w:t xml:space="preserve">jų įrangos naudojimo </w:t>
            </w:r>
            <w:r w:rsidR="00784341" w:rsidRPr="002F0B1F">
              <w:rPr>
                <w:rFonts w:ascii="Arial Narrow" w:hAnsi="Arial Narrow" w:cs="Arial"/>
                <w:sz w:val="24"/>
                <w:szCs w:val="24"/>
              </w:rPr>
              <w:t xml:space="preserve">represuojant </w:t>
            </w:r>
            <w:proofErr w:type="spellStart"/>
            <w:r w:rsidR="00784341" w:rsidRPr="002F0B1F">
              <w:rPr>
                <w:rFonts w:ascii="Arial Narrow" w:hAnsi="Arial Narrow" w:cs="Arial"/>
                <w:sz w:val="24"/>
                <w:szCs w:val="24"/>
              </w:rPr>
              <w:t>uigūrų</w:t>
            </w:r>
            <w:proofErr w:type="spellEnd"/>
            <w:r w:rsidR="00784341" w:rsidRPr="002F0B1F">
              <w:rPr>
                <w:rFonts w:ascii="Arial Narrow" w:hAnsi="Arial Narrow" w:cs="Arial"/>
                <w:sz w:val="24"/>
                <w:szCs w:val="24"/>
              </w:rPr>
              <w:t xml:space="preserve"> mažumos atstovus Kinijoje.</w:t>
            </w:r>
          </w:p>
        </w:tc>
        <w:tc>
          <w:tcPr>
            <w:tcW w:w="2568" w:type="dxa"/>
            <w:shd w:val="clear" w:color="auto" w:fill="auto"/>
            <w:tcMar>
              <w:top w:w="29" w:type="dxa"/>
              <w:left w:w="115" w:type="dxa"/>
              <w:bottom w:w="29" w:type="dxa"/>
              <w:right w:w="115" w:type="dxa"/>
            </w:tcMar>
          </w:tcPr>
          <w:p w:rsidR="00784341" w:rsidRPr="002F0B1F" w:rsidRDefault="00382DCF" w:rsidP="00784341">
            <w:pPr>
              <w:spacing w:after="0" w:line="240" w:lineRule="auto"/>
              <w:rPr>
                <w:rStyle w:val="Hyperlink"/>
                <w:rFonts w:ascii="Arial Narrow" w:eastAsia="Times New Roman" w:hAnsi="Arial Narrow" w:cs="Arial"/>
                <w:sz w:val="18"/>
                <w:szCs w:val="18"/>
              </w:rPr>
            </w:pPr>
            <w:hyperlink r:id="rId23" w:history="1">
              <w:r w:rsidR="00784341" w:rsidRPr="002F0B1F">
                <w:rPr>
                  <w:rStyle w:val="Hyperlink"/>
                  <w:rFonts w:ascii="Arial Narrow" w:eastAsia="Times New Roman" w:hAnsi="Arial Narrow" w:cs="Arial"/>
                  <w:sz w:val="18"/>
                  <w:szCs w:val="18"/>
                </w:rPr>
                <w:t xml:space="preserve">UK </w:t>
              </w:r>
              <w:proofErr w:type="spellStart"/>
              <w:r w:rsidR="00784341" w:rsidRPr="002F0B1F">
                <w:rPr>
                  <w:rStyle w:val="Hyperlink"/>
                  <w:rFonts w:ascii="Arial Narrow" w:eastAsia="Times New Roman" w:hAnsi="Arial Narrow" w:cs="Arial"/>
                  <w:sz w:val="18"/>
                  <w:szCs w:val="18"/>
                </w:rPr>
                <w:t>politicians</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raise</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alarm</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over</w:t>
              </w:r>
              <w:proofErr w:type="spellEnd"/>
              <w:r w:rsidR="00784341" w:rsidRPr="002F0B1F">
                <w:rPr>
                  <w:rStyle w:val="Hyperlink"/>
                  <w:rFonts w:ascii="Arial Narrow" w:eastAsia="Times New Roman" w:hAnsi="Arial Narrow" w:cs="Arial"/>
                  <w:sz w:val="18"/>
                  <w:szCs w:val="18"/>
                </w:rPr>
                <w:t xml:space="preserve"> </w:t>
              </w:r>
              <w:proofErr w:type="spellStart"/>
              <w:r w:rsidR="00784341" w:rsidRPr="002F0B1F">
                <w:rPr>
                  <w:rStyle w:val="Hyperlink"/>
                  <w:rFonts w:ascii="Arial Narrow" w:eastAsia="Times New Roman" w:hAnsi="Arial Narrow" w:cs="Arial"/>
                  <w:sz w:val="18"/>
                  <w:szCs w:val="18"/>
                </w:rPr>
                <w:t>Chinese</w:t>
              </w:r>
              <w:proofErr w:type="spellEnd"/>
              <w:r w:rsidR="00784341" w:rsidRPr="002F0B1F">
                <w:rPr>
                  <w:rStyle w:val="Hyperlink"/>
                  <w:rFonts w:ascii="Arial Narrow" w:eastAsia="Times New Roman" w:hAnsi="Arial Narrow" w:cs="Arial"/>
                  <w:sz w:val="18"/>
                  <w:szCs w:val="18"/>
                </w:rPr>
                <w:t xml:space="preserve"> CCTV </w:t>
              </w:r>
              <w:proofErr w:type="spellStart"/>
              <w:r w:rsidR="00784341" w:rsidRPr="002F0B1F">
                <w:rPr>
                  <w:rStyle w:val="Hyperlink"/>
                  <w:rFonts w:ascii="Arial Narrow" w:eastAsia="Times New Roman" w:hAnsi="Arial Narrow" w:cs="Arial"/>
                  <w:sz w:val="18"/>
                  <w:szCs w:val="18"/>
                </w:rPr>
                <w:t>providers</w:t>
              </w:r>
              <w:proofErr w:type="spellEnd"/>
              <w:r w:rsidR="00784341" w:rsidRPr="002F0B1F">
                <w:rPr>
                  <w:rStyle w:val="Hyperlink"/>
                  <w:rFonts w:ascii="Arial Narrow" w:eastAsia="Times New Roman" w:hAnsi="Arial Narrow" w:cs="Arial"/>
                  <w:sz w:val="18"/>
                  <w:szCs w:val="18"/>
                </w:rPr>
                <w:t xml:space="preserve"> | Financial </w:t>
              </w:r>
              <w:proofErr w:type="spellStart"/>
              <w:r w:rsidR="00784341" w:rsidRPr="002F0B1F">
                <w:rPr>
                  <w:rStyle w:val="Hyperlink"/>
                  <w:rFonts w:ascii="Arial Narrow" w:eastAsia="Times New Roman" w:hAnsi="Arial Narrow" w:cs="Arial"/>
                  <w:sz w:val="18"/>
                  <w:szCs w:val="18"/>
                </w:rPr>
                <w:t>Times</w:t>
              </w:r>
              <w:proofErr w:type="spellEnd"/>
              <w:r w:rsidR="00784341" w:rsidRPr="002F0B1F">
                <w:rPr>
                  <w:rStyle w:val="Hyperlink"/>
                  <w:rFonts w:ascii="Arial Narrow" w:eastAsia="Times New Roman" w:hAnsi="Arial Narrow" w:cs="Arial"/>
                  <w:sz w:val="18"/>
                  <w:szCs w:val="18"/>
                </w:rPr>
                <w:t xml:space="preserve"> (ft.com)</w:t>
              </w:r>
            </w:hyperlink>
          </w:p>
        </w:tc>
      </w:tr>
      <w:tr w:rsidR="00784341" w:rsidRPr="002F0B1F" w:rsidTr="00517E91">
        <w:trPr>
          <w:trHeight w:val="533"/>
        </w:trPr>
        <w:tc>
          <w:tcPr>
            <w:tcW w:w="859" w:type="dxa"/>
            <w:shd w:val="clear" w:color="auto" w:fill="auto"/>
            <w:tcMar>
              <w:top w:w="29" w:type="dxa"/>
              <w:left w:w="115" w:type="dxa"/>
              <w:bottom w:w="29" w:type="dxa"/>
              <w:right w:w="115" w:type="dxa"/>
            </w:tcMar>
          </w:tcPr>
          <w:p w:rsidR="00784341" w:rsidRPr="002F0B1F" w:rsidRDefault="00784341" w:rsidP="00784341">
            <w:pPr>
              <w:spacing w:after="0" w:line="240" w:lineRule="auto"/>
              <w:jc w:val="both"/>
              <w:rPr>
                <w:rFonts w:ascii="Arial Narrow" w:hAnsi="Arial Narrow" w:cs="Arial"/>
                <w:sz w:val="24"/>
                <w:szCs w:val="24"/>
              </w:rPr>
            </w:pPr>
            <w:r w:rsidRPr="002F0B1F">
              <w:rPr>
                <w:rFonts w:ascii="Arial Narrow" w:hAnsi="Arial Narrow" w:cs="Arial"/>
                <w:sz w:val="24"/>
                <w:szCs w:val="24"/>
              </w:rPr>
              <w:t>06-28</w:t>
            </w:r>
          </w:p>
        </w:tc>
        <w:tc>
          <w:tcPr>
            <w:tcW w:w="11819" w:type="dxa"/>
            <w:shd w:val="clear" w:color="auto" w:fill="auto"/>
            <w:tcMar>
              <w:top w:w="29" w:type="dxa"/>
              <w:left w:w="115" w:type="dxa"/>
              <w:bottom w:w="29" w:type="dxa"/>
              <w:right w:w="115" w:type="dxa"/>
            </w:tcMar>
          </w:tcPr>
          <w:p w:rsidR="00784341" w:rsidRPr="002F0B1F" w:rsidRDefault="006A121D" w:rsidP="00FB7394">
            <w:pPr>
              <w:pStyle w:val="ListParagraph"/>
              <w:spacing w:after="0"/>
              <w:ind w:left="0"/>
              <w:jc w:val="both"/>
              <w:rPr>
                <w:rFonts w:ascii="Arial Narrow" w:hAnsi="Arial Narrow" w:cs="Arial"/>
                <w:sz w:val="24"/>
                <w:szCs w:val="24"/>
              </w:rPr>
            </w:pPr>
            <w:r w:rsidRPr="002F0B1F">
              <w:rPr>
                <w:rFonts w:ascii="Arial Narrow" w:hAnsi="Arial Narrow" w:cs="Arial"/>
                <w:sz w:val="24"/>
                <w:szCs w:val="24"/>
              </w:rPr>
              <w:t>JK</w:t>
            </w:r>
            <w:r w:rsidR="00784341" w:rsidRPr="002F0B1F">
              <w:rPr>
                <w:rFonts w:ascii="Arial Narrow" w:hAnsi="Arial Narrow" w:cs="Arial"/>
                <w:sz w:val="24"/>
                <w:szCs w:val="24"/>
              </w:rPr>
              <w:t xml:space="preserve"> skiria paramą U</w:t>
            </w:r>
            <w:r w:rsidRPr="002F0B1F">
              <w:rPr>
                <w:rFonts w:ascii="Arial Narrow" w:hAnsi="Arial Narrow" w:cs="Arial"/>
                <w:sz w:val="24"/>
                <w:szCs w:val="24"/>
              </w:rPr>
              <w:t>A</w:t>
            </w:r>
            <w:r w:rsidR="00784341" w:rsidRPr="002F0B1F">
              <w:rPr>
                <w:rFonts w:ascii="Arial Narrow" w:hAnsi="Arial Narrow" w:cs="Arial"/>
                <w:sz w:val="24"/>
                <w:szCs w:val="24"/>
              </w:rPr>
              <w:t xml:space="preserve"> mokslo ir technologijų sektoriui.  Kovo mėn</w:t>
            </w:r>
            <w:r w:rsidR="00FB7394">
              <w:rPr>
                <w:rFonts w:ascii="Arial Narrow" w:hAnsi="Arial Narrow" w:cs="Arial"/>
                <w:sz w:val="24"/>
                <w:szCs w:val="24"/>
              </w:rPr>
              <w:t xml:space="preserve">. </w:t>
            </w:r>
            <w:r w:rsidR="00784341" w:rsidRPr="002F0B1F">
              <w:rPr>
                <w:rFonts w:ascii="Arial Narrow" w:hAnsi="Arial Narrow" w:cs="Arial"/>
                <w:sz w:val="24"/>
                <w:szCs w:val="24"/>
              </w:rPr>
              <w:t xml:space="preserve">startavo </w:t>
            </w:r>
            <w:r w:rsidRPr="002F0B1F">
              <w:rPr>
                <w:rFonts w:ascii="Arial Narrow" w:hAnsi="Arial Narrow" w:cs="Arial"/>
                <w:sz w:val="24"/>
                <w:szCs w:val="24"/>
              </w:rPr>
              <w:t>„</w:t>
            </w:r>
            <w:proofErr w:type="spellStart"/>
            <w:r w:rsidR="00784341" w:rsidRPr="002F0B1F">
              <w:rPr>
                <w:rFonts w:ascii="Arial Narrow" w:hAnsi="Arial Narrow" w:cs="Arial"/>
                <w:sz w:val="24"/>
                <w:szCs w:val="24"/>
              </w:rPr>
              <w:t>Researchers</w:t>
            </w:r>
            <w:proofErr w:type="spellEnd"/>
            <w:r w:rsidR="00784341" w:rsidRPr="002F0B1F">
              <w:rPr>
                <w:rFonts w:ascii="Arial Narrow" w:hAnsi="Arial Narrow" w:cs="Arial"/>
                <w:sz w:val="24"/>
                <w:szCs w:val="24"/>
              </w:rPr>
              <w:t xml:space="preserve"> at Risk</w:t>
            </w:r>
            <w:r w:rsidRPr="002F0B1F">
              <w:rPr>
                <w:rFonts w:ascii="Arial Narrow" w:hAnsi="Arial Narrow" w:cs="Arial"/>
                <w:sz w:val="24"/>
                <w:szCs w:val="24"/>
              </w:rPr>
              <w:t>“</w:t>
            </w:r>
            <w:r w:rsidR="00784341" w:rsidRPr="002F0B1F">
              <w:rPr>
                <w:rFonts w:ascii="Arial Narrow" w:hAnsi="Arial Narrow" w:cs="Arial"/>
                <w:sz w:val="24"/>
                <w:szCs w:val="24"/>
              </w:rPr>
              <w:t xml:space="preserve"> programa su 3 mln. GBP, pagal kurią U</w:t>
            </w:r>
            <w:r w:rsidRPr="002F0B1F">
              <w:rPr>
                <w:rFonts w:ascii="Arial Narrow" w:hAnsi="Arial Narrow" w:cs="Arial"/>
                <w:sz w:val="24"/>
                <w:szCs w:val="24"/>
              </w:rPr>
              <w:t>A</w:t>
            </w:r>
            <w:r w:rsidR="00784341" w:rsidRPr="002F0B1F">
              <w:rPr>
                <w:rFonts w:ascii="Arial Narrow" w:hAnsi="Arial Narrow" w:cs="Arial"/>
                <w:sz w:val="24"/>
                <w:szCs w:val="24"/>
              </w:rPr>
              <w:t xml:space="preserve"> mokslininkai galėjo atvykti į JK ir vykdyti mokslinę veiklą. Dabar šis fondas padidintas iki 9</w:t>
            </w:r>
            <w:r w:rsidRPr="002F0B1F">
              <w:rPr>
                <w:rFonts w:ascii="Arial Narrow" w:hAnsi="Arial Narrow" w:cs="Arial"/>
                <w:sz w:val="24"/>
                <w:szCs w:val="24"/>
              </w:rPr>
              <w:t>,</w:t>
            </w:r>
            <w:r w:rsidR="00784341" w:rsidRPr="002F0B1F">
              <w:rPr>
                <w:rFonts w:ascii="Arial Narrow" w:hAnsi="Arial Narrow" w:cs="Arial"/>
                <w:sz w:val="24"/>
                <w:szCs w:val="24"/>
              </w:rPr>
              <w:t>8 mln. </w:t>
            </w:r>
            <w:r w:rsidR="00FB7394">
              <w:rPr>
                <w:rFonts w:ascii="Arial Narrow" w:hAnsi="Arial Narrow" w:cs="Arial"/>
                <w:sz w:val="24"/>
                <w:szCs w:val="24"/>
              </w:rPr>
              <w:t>GBP. Mokslininkai bus remiami keletą</w:t>
            </w:r>
            <w:r w:rsidR="00784341" w:rsidRPr="002F0B1F">
              <w:rPr>
                <w:rFonts w:ascii="Arial Narrow" w:hAnsi="Arial Narrow" w:cs="Arial"/>
                <w:sz w:val="24"/>
                <w:szCs w:val="24"/>
              </w:rPr>
              <w:t xml:space="preserve"> m</w:t>
            </w:r>
            <w:r w:rsidR="00FB7394">
              <w:rPr>
                <w:rFonts w:ascii="Arial Narrow" w:hAnsi="Arial Narrow" w:cs="Arial"/>
                <w:sz w:val="24"/>
                <w:szCs w:val="24"/>
              </w:rPr>
              <w:t>etų</w:t>
            </w:r>
            <w:r w:rsidR="00784341" w:rsidRPr="002F0B1F">
              <w:rPr>
                <w:rFonts w:ascii="Arial Narrow" w:hAnsi="Arial Narrow" w:cs="Arial"/>
                <w:sz w:val="24"/>
                <w:szCs w:val="24"/>
              </w:rPr>
              <w:t>.  JK vyriausybė taip pat skirs finansavimą paremti bendradarbiavimą tarp JK ir U</w:t>
            </w:r>
            <w:r w:rsidRPr="002F0B1F">
              <w:rPr>
                <w:rFonts w:ascii="Arial Narrow" w:hAnsi="Arial Narrow" w:cs="Arial"/>
                <w:sz w:val="24"/>
                <w:szCs w:val="24"/>
              </w:rPr>
              <w:t>A</w:t>
            </w:r>
            <w:r w:rsidR="00784341" w:rsidRPr="002F0B1F">
              <w:rPr>
                <w:rFonts w:ascii="Arial Narrow" w:hAnsi="Arial Narrow" w:cs="Arial"/>
                <w:sz w:val="24"/>
                <w:szCs w:val="24"/>
              </w:rPr>
              <w:t xml:space="preserve"> universitetų.</w:t>
            </w:r>
          </w:p>
        </w:tc>
        <w:tc>
          <w:tcPr>
            <w:tcW w:w="2568" w:type="dxa"/>
            <w:shd w:val="clear" w:color="auto" w:fill="auto"/>
            <w:tcMar>
              <w:top w:w="29" w:type="dxa"/>
              <w:left w:w="115" w:type="dxa"/>
              <w:bottom w:w="29" w:type="dxa"/>
              <w:right w:w="115" w:type="dxa"/>
            </w:tcMar>
          </w:tcPr>
          <w:p w:rsidR="00784341" w:rsidRPr="002F0B1F" w:rsidRDefault="00784341" w:rsidP="00784341">
            <w:pPr>
              <w:spacing w:after="0" w:line="240" w:lineRule="auto"/>
              <w:rPr>
                <w:rStyle w:val="Hyperlink"/>
                <w:rFonts w:ascii="Arial Narrow" w:hAnsi="Arial Narrow" w:cs="Arial"/>
                <w:sz w:val="18"/>
                <w:szCs w:val="18"/>
              </w:rPr>
            </w:pPr>
          </w:p>
        </w:tc>
      </w:tr>
      <w:tr w:rsidR="00784341" w:rsidRPr="002F0B1F" w:rsidTr="006A121D">
        <w:trPr>
          <w:trHeight w:val="667"/>
        </w:trPr>
        <w:tc>
          <w:tcPr>
            <w:tcW w:w="859" w:type="dxa"/>
            <w:shd w:val="clear" w:color="auto" w:fill="auto"/>
            <w:tcMar>
              <w:top w:w="29" w:type="dxa"/>
              <w:left w:w="115" w:type="dxa"/>
              <w:bottom w:w="29" w:type="dxa"/>
              <w:right w:w="115" w:type="dxa"/>
            </w:tcMar>
          </w:tcPr>
          <w:p w:rsidR="00784341" w:rsidRPr="002F0B1F" w:rsidRDefault="00053289" w:rsidP="00784341">
            <w:pPr>
              <w:spacing w:after="0" w:line="240" w:lineRule="auto"/>
              <w:jc w:val="both"/>
              <w:rPr>
                <w:rFonts w:ascii="Arial Narrow" w:hAnsi="Arial Narrow" w:cs="Arial"/>
                <w:sz w:val="24"/>
                <w:szCs w:val="24"/>
              </w:rPr>
            </w:pPr>
            <w:r>
              <w:rPr>
                <w:rFonts w:ascii="Arial Narrow" w:hAnsi="Arial Narrow" w:cs="Arial"/>
                <w:sz w:val="24"/>
                <w:szCs w:val="24"/>
              </w:rPr>
              <w:t>07-20</w:t>
            </w:r>
          </w:p>
        </w:tc>
        <w:tc>
          <w:tcPr>
            <w:tcW w:w="11819" w:type="dxa"/>
            <w:shd w:val="clear" w:color="auto" w:fill="auto"/>
            <w:tcMar>
              <w:top w:w="29" w:type="dxa"/>
              <w:left w:w="115" w:type="dxa"/>
              <w:bottom w:w="29" w:type="dxa"/>
              <w:right w:w="115" w:type="dxa"/>
            </w:tcMar>
          </w:tcPr>
          <w:p w:rsidR="00784341" w:rsidRPr="002F0B1F" w:rsidRDefault="00053289" w:rsidP="00CA2E01">
            <w:pPr>
              <w:pStyle w:val="ListParagraph"/>
              <w:spacing w:after="0"/>
              <w:ind w:left="0"/>
              <w:jc w:val="both"/>
              <w:rPr>
                <w:rFonts w:ascii="Arial Narrow" w:hAnsi="Arial Narrow" w:cs="Arial"/>
                <w:sz w:val="24"/>
                <w:szCs w:val="24"/>
              </w:rPr>
            </w:pPr>
            <w:r w:rsidRPr="00053289">
              <w:rPr>
                <w:rFonts w:ascii="Arial Narrow" w:hAnsi="Arial Narrow" w:cs="Arial"/>
                <w:sz w:val="24"/>
                <w:szCs w:val="24"/>
              </w:rPr>
              <w:t xml:space="preserve">JK vyriausybė paskelbė </w:t>
            </w:r>
            <w:r>
              <w:rPr>
                <w:rFonts w:ascii="Arial Narrow" w:hAnsi="Arial Narrow" w:cs="Arial"/>
                <w:sz w:val="24"/>
                <w:szCs w:val="24"/>
              </w:rPr>
              <w:t>„planą B“</w:t>
            </w:r>
            <w:r w:rsidRPr="00053289">
              <w:rPr>
                <w:rFonts w:ascii="Arial Narrow" w:hAnsi="Arial Narrow" w:cs="Arial"/>
                <w:sz w:val="24"/>
                <w:szCs w:val="24"/>
              </w:rPr>
              <w:t xml:space="preserve">, jei JK negalėtų prisijungti prie </w:t>
            </w:r>
            <w:r>
              <w:rPr>
                <w:rFonts w:ascii="Arial Narrow" w:hAnsi="Arial Narrow" w:cs="Arial"/>
                <w:sz w:val="24"/>
                <w:szCs w:val="24"/>
              </w:rPr>
              <w:t xml:space="preserve">Europos horizonto ir </w:t>
            </w:r>
            <w:r w:rsidRPr="00053289">
              <w:rPr>
                <w:rFonts w:ascii="Arial Narrow" w:hAnsi="Arial Narrow" w:cs="Arial"/>
                <w:sz w:val="24"/>
                <w:szCs w:val="24"/>
              </w:rPr>
              <w:t xml:space="preserve">kitų </w:t>
            </w:r>
            <w:r>
              <w:rPr>
                <w:rFonts w:ascii="Arial Narrow" w:hAnsi="Arial Narrow" w:cs="Arial"/>
                <w:sz w:val="24"/>
                <w:szCs w:val="24"/>
              </w:rPr>
              <w:t>ES</w:t>
            </w:r>
            <w:r w:rsidRPr="00053289">
              <w:rPr>
                <w:rFonts w:ascii="Arial Narrow" w:hAnsi="Arial Narrow" w:cs="Arial"/>
                <w:sz w:val="24"/>
                <w:szCs w:val="24"/>
              </w:rPr>
              <w:t xml:space="preserve"> programų. </w:t>
            </w:r>
            <w:r>
              <w:rPr>
                <w:rFonts w:ascii="Arial Narrow" w:hAnsi="Arial Narrow" w:cs="Arial"/>
                <w:sz w:val="24"/>
                <w:szCs w:val="24"/>
              </w:rPr>
              <w:t>P</w:t>
            </w:r>
            <w:r w:rsidRPr="00053289">
              <w:rPr>
                <w:rFonts w:ascii="Arial Narrow" w:hAnsi="Arial Narrow" w:cs="Arial"/>
                <w:sz w:val="24"/>
                <w:szCs w:val="24"/>
              </w:rPr>
              <w:t xml:space="preserve">agrindinis dėmesys skiriamas trumpalaikei paramai, kuri būtų </w:t>
            </w:r>
            <w:r>
              <w:rPr>
                <w:rFonts w:ascii="Arial Narrow" w:hAnsi="Arial Narrow" w:cs="Arial"/>
                <w:sz w:val="24"/>
                <w:szCs w:val="24"/>
              </w:rPr>
              <w:t>skiriama</w:t>
            </w:r>
            <w:r w:rsidRPr="00053289">
              <w:rPr>
                <w:rFonts w:ascii="Arial Narrow" w:hAnsi="Arial Narrow" w:cs="Arial"/>
                <w:sz w:val="24"/>
                <w:szCs w:val="24"/>
              </w:rPr>
              <w:t xml:space="preserve"> nuo rudens. </w:t>
            </w:r>
          </w:p>
        </w:tc>
        <w:tc>
          <w:tcPr>
            <w:tcW w:w="2568" w:type="dxa"/>
            <w:shd w:val="clear" w:color="auto" w:fill="auto"/>
            <w:tcMar>
              <w:top w:w="29" w:type="dxa"/>
              <w:left w:w="115" w:type="dxa"/>
              <w:bottom w:w="29" w:type="dxa"/>
              <w:right w:w="115" w:type="dxa"/>
            </w:tcMar>
          </w:tcPr>
          <w:p w:rsidR="00784341" w:rsidRPr="002F0B1F" w:rsidRDefault="00382DCF" w:rsidP="00784341">
            <w:pPr>
              <w:spacing w:after="0" w:line="240" w:lineRule="auto"/>
              <w:rPr>
                <w:rStyle w:val="Hyperlink"/>
                <w:rFonts w:ascii="Arial Narrow" w:hAnsi="Arial Narrow" w:cs="Arial"/>
                <w:bCs/>
                <w:sz w:val="18"/>
                <w:szCs w:val="18"/>
              </w:rPr>
            </w:pPr>
            <w:hyperlink r:id="rId24" w:history="1">
              <w:r w:rsidR="00053289" w:rsidRPr="00053289">
                <w:rPr>
                  <w:rStyle w:val="Hyperlink"/>
                  <w:rFonts w:ascii="Arial Narrow" w:hAnsi="Arial Narrow" w:cs="Arial"/>
                  <w:bCs/>
                  <w:sz w:val="18"/>
                  <w:szCs w:val="18"/>
                </w:rPr>
                <w:t>Government publishes proposals for package of transitional measures to support research and innovation sector affected by Horizon Europe delays - GOV.UK (www.gov.uk)</w:t>
              </w:r>
            </w:hyperlink>
          </w:p>
        </w:tc>
      </w:tr>
      <w:tr w:rsidR="00053289" w:rsidRPr="002F0B1F" w:rsidTr="006A121D">
        <w:trPr>
          <w:trHeight w:val="667"/>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cs="Arial"/>
                <w:sz w:val="24"/>
                <w:szCs w:val="24"/>
              </w:rPr>
            </w:pPr>
            <w:r w:rsidRPr="002F0B1F">
              <w:rPr>
                <w:rFonts w:ascii="Arial Narrow" w:hAnsi="Arial Narrow" w:cs="Arial"/>
                <w:sz w:val="24"/>
                <w:szCs w:val="24"/>
              </w:rPr>
              <w:t>07-18</w:t>
            </w:r>
          </w:p>
        </w:tc>
        <w:tc>
          <w:tcPr>
            <w:tcW w:w="1181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sidRPr="002F0B1F">
              <w:rPr>
                <w:rFonts w:ascii="Arial Narrow" w:hAnsi="Arial Narrow" w:cs="Arial"/>
                <w:sz w:val="24"/>
                <w:szCs w:val="24"/>
              </w:rPr>
              <w:t xml:space="preserve">JK Vyriausybė ir </w:t>
            </w:r>
            <w:proofErr w:type="spellStart"/>
            <w:r w:rsidRPr="002F0B1F">
              <w:rPr>
                <w:rFonts w:ascii="Arial Narrow" w:hAnsi="Arial Narrow" w:cs="Arial"/>
                <w:sz w:val="24"/>
                <w:szCs w:val="24"/>
              </w:rPr>
              <w:t>bepiločių</w:t>
            </w:r>
            <w:proofErr w:type="spellEnd"/>
            <w:r w:rsidRPr="002F0B1F">
              <w:rPr>
                <w:rFonts w:ascii="Arial Narrow" w:hAnsi="Arial Narrow" w:cs="Arial"/>
                <w:sz w:val="24"/>
                <w:szCs w:val="24"/>
              </w:rPr>
              <w:t xml:space="preserve"> orlaivių sektorius bendradarbiaus siekiant, kad komerciniai </w:t>
            </w:r>
            <w:proofErr w:type="spellStart"/>
            <w:r w:rsidRPr="002F0B1F">
              <w:rPr>
                <w:rFonts w:ascii="Arial Narrow" w:hAnsi="Arial Narrow" w:cs="Arial"/>
                <w:sz w:val="24"/>
                <w:szCs w:val="24"/>
              </w:rPr>
              <w:t>dronai</w:t>
            </w:r>
            <w:proofErr w:type="spellEnd"/>
            <w:r w:rsidRPr="002F0B1F">
              <w:rPr>
                <w:rFonts w:ascii="Arial Narrow" w:hAnsi="Arial Narrow" w:cs="Arial"/>
                <w:sz w:val="24"/>
                <w:szCs w:val="24"/>
              </w:rPr>
              <w:t xml:space="preserve"> JK iki 2030 m. taptų įprastu dalyku. Didžiulis </w:t>
            </w:r>
            <w:proofErr w:type="spellStart"/>
            <w:r w:rsidRPr="002F0B1F">
              <w:rPr>
                <w:rFonts w:ascii="Arial Narrow" w:hAnsi="Arial Narrow" w:cs="Arial"/>
                <w:sz w:val="24"/>
                <w:szCs w:val="24"/>
              </w:rPr>
              <w:t>bepiločių</w:t>
            </w:r>
            <w:proofErr w:type="spellEnd"/>
            <w:r w:rsidRPr="002F0B1F">
              <w:rPr>
                <w:rFonts w:ascii="Arial Narrow" w:hAnsi="Arial Narrow" w:cs="Arial"/>
                <w:sz w:val="24"/>
                <w:szCs w:val="24"/>
              </w:rPr>
              <w:t xml:space="preserve"> orlaivių rinkos potencialas JK ekonomikai iki 2030 m. gali atnešti 45 mlrd. GBP ir sumažinti išmetamų teršalų kiekį.</w:t>
            </w:r>
          </w:p>
        </w:tc>
        <w:tc>
          <w:tcPr>
            <w:tcW w:w="2568" w:type="dxa"/>
            <w:shd w:val="clear" w:color="auto" w:fill="auto"/>
            <w:tcMar>
              <w:top w:w="29" w:type="dxa"/>
              <w:left w:w="115" w:type="dxa"/>
              <w:bottom w:w="29" w:type="dxa"/>
              <w:right w:w="115" w:type="dxa"/>
            </w:tcMar>
          </w:tcPr>
          <w:p w:rsidR="00053289" w:rsidRPr="002F0B1F" w:rsidRDefault="00382DCF" w:rsidP="00053289">
            <w:pPr>
              <w:spacing w:after="0" w:line="240" w:lineRule="auto"/>
              <w:rPr>
                <w:rStyle w:val="Hyperlink"/>
                <w:rFonts w:ascii="Arial Narrow" w:hAnsi="Arial Narrow" w:cs="Arial"/>
                <w:bCs/>
                <w:sz w:val="18"/>
                <w:szCs w:val="18"/>
              </w:rPr>
            </w:pPr>
            <w:hyperlink r:id="rId25" w:history="1">
              <w:r w:rsidR="00053289" w:rsidRPr="002F0B1F">
                <w:rPr>
                  <w:rStyle w:val="Hyperlink"/>
                  <w:rFonts w:ascii="Arial Narrow" w:hAnsi="Arial Narrow" w:cs="Arial"/>
                  <w:bCs/>
                  <w:sz w:val="18"/>
                  <w:szCs w:val="18"/>
                </w:rPr>
                <w:t>Advancing airborne autonomy: use of commercial drones in the UK - GOV.UK (www.gov.uk)</w:t>
              </w:r>
            </w:hyperlink>
          </w:p>
        </w:tc>
      </w:tr>
      <w:tr w:rsidR="00053289" w:rsidRPr="002F0B1F" w:rsidTr="009C6927">
        <w:trPr>
          <w:trHeight w:val="41"/>
        </w:trPr>
        <w:tc>
          <w:tcPr>
            <w:tcW w:w="15246" w:type="dxa"/>
            <w:gridSpan w:val="3"/>
            <w:shd w:val="clear" w:color="auto" w:fill="DEEAF6"/>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cs="Arial"/>
                <w:sz w:val="18"/>
                <w:szCs w:val="18"/>
              </w:rPr>
            </w:pPr>
            <w:r w:rsidRPr="002F0B1F">
              <w:rPr>
                <w:rFonts w:ascii="Arial Narrow" w:hAnsi="Arial Narrow" w:cs="Arial"/>
                <w:b/>
                <w:sz w:val="24"/>
                <w:szCs w:val="18"/>
              </w:rPr>
              <w:t>Energetika, transportas, aplinka ir klimato kaita, žaliosios technologijos, kibernetinis saugumas</w:t>
            </w:r>
          </w:p>
        </w:tc>
      </w:tr>
      <w:tr w:rsidR="00053289" w:rsidRPr="002F0B1F" w:rsidTr="00690FDF">
        <w:trPr>
          <w:trHeight w:val="629"/>
        </w:trPr>
        <w:tc>
          <w:tcPr>
            <w:tcW w:w="85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sidRPr="002F0B1F">
              <w:rPr>
                <w:rFonts w:ascii="Arial Narrow" w:hAnsi="Arial Narrow" w:cs="Arial"/>
                <w:sz w:val="24"/>
                <w:szCs w:val="24"/>
              </w:rPr>
              <w:t>07-07</w:t>
            </w:r>
          </w:p>
        </w:tc>
        <w:tc>
          <w:tcPr>
            <w:tcW w:w="1181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sidRPr="002F0B1F">
              <w:rPr>
                <w:rFonts w:ascii="Arial Narrow" w:hAnsi="Arial Narrow" w:cs="Arial"/>
                <w:sz w:val="24"/>
                <w:szCs w:val="24"/>
              </w:rPr>
              <w:t>„</w:t>
            </w:r>
            <w:proofErr w:type="spellStart"/>
            <w:r w:rsidRPr="002F0B1F">
              <w:rPr>
                <w:rFonts w:ascii="Arial Narrow" w:hAnsi="Arial Narrow" w:cs="Arial"/>
                <w:sz w:val="24"/>
                <w:szCs w:val="24"/>
              </w:rPr>
              <w:t>National</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Grid</w:t>
            </w:r>
            <w:proofErr w:type="spellEnd"/>
            <w:r w:rsidRPr="002F0B1F">
              <w:rPr>
                <w:rFonts w:ascii="Arial Narrow" w:hAnsi="Arial Narrow" w:cs="Arial"/>
                <w:sz w:val="24"/>
                <w:szCs w:val="24"/>
              </w:rPr>
              <w:t xml:space="preserve">“ parengė planus dėl 54 mlrd. GBP vertės JK elektros tinklo atnaujinimo – tai didžiausia investicija nuo septintojo dešimtmečio, siekiant palengvinti sparčią jūros vėjo energijos plėtrą. Vyriausybė nori, kad iki 2030 m. veiktų 50 GW jūros vėjo jėgainių, palyginti su 10 GW šiuo metu. Naujasis tinklas užtikrintų papildomus 23 GW </w:t>
            </w:r>
            <w:proofErr w:type="spellStart"/>
            <w:r w:rsidRPr="002F0B1F">
              <w:rPr>
                <w:rFonts w:ascii="Arial Narrow" w:hAnsi="Arial Narrow" w:cs="Arial"/>
                <w:sz w:val="24"/>
                <w:szCs w:val="24"/>
              </w:rPr>
              <w:t>pajėgumus</w:t>
            </w:r>
            <w:proofErr w:type="spellEnd"/>
            <w:r w:rsidRPr="002F0B1F">
              <w:rPr>
                <w:rFonts w:ascii="Arial Narrow" w:hAnsi="Arial Narrow" w:cs="Arial"/>
                <w:sz w:val="24"/>
                <w:szCs w:val="24"/>
              </w:rPr>
              <w:t>. Tai patenkintų beveik du trečdalius dabartinio JK elektros poreikio. Tai pirmas bandymas koordinuoti vėjo jėgainių parkų jūroje jungčių plėtrą ir viena didžiausių kada nors įgyvendintų civilinės infrastruktūros programų JK.</w:t>
            </w:r>
          </w:p>
        </w:tc>
        <w:tc>
          <w:tcPr>
            <w:tcW w:w="2568" w:type="dxa"/>
            <w:shd w:val="clear" w:color="auto" w:fill="auto"/>
            <w:tcMar>
              <w:top w:w="29" w:type="dxa"/>
              <w:left w:w="115" w:type="dxa"/>
              <w:bottom w:w="29" w:type="dxa"/>
              <w:right w:w="115" w:type="dxa"/>
            </w:tcMar>
          </w:tcPr>
          <w:p w:rsidR="00053289" w:rsidRPr="002F0B1F" w:rsidRDefault="00382DCF" w:rsidP="00053289">
            <w:pPr>
              <w:spacing w:after="0" w:line="240" w:lineRule="auto"/>
              <w:rPr>
                <w:rStyle w:val="Hyperlink"/>
                <w:rFonts w:ascii="Arial Narrow" w:hAnsi="Arial Narrow" w:cs="Arial"/>
                <w:sz w:val="18"/>
                <w:szCs w:val="18"/>
              </w:rPr>
            </w:pPr>
            <w:hyperlink r:id="rId26" w:history="1">
              <w:proofErr w:type="spellStart"/>
              <w:r w:rsidR="00053289" w:rsidRPr="002F0B1F">
                <w:rPr>
                  <w:rStyle w:val="Hyperlink"/>
                  <w:rFonts w:ascii="Arial Narrow" w:hAnsi="Arial Narrow" w:cs="Arial"/>
                  <w:sz w:val="18"/>
                  <w:szCs w:val="18"/>
                </w:rPr>
                <w:t>National</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Grid</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lays</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out</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plans</w:t>
              </w:r>
              <w:proofErr w:type="spellEnd"/>
              <w:r w:rsidR="00053289" w:rsidRPr="002F0B1F">
                <w:rPr>
                  <w:rStyle w:val="Hyperlink"/>
                  <w:rFonts w:ascii="Arial Narrow" w:hAnsi="Arial Narrow" w:cs="Arial"/>
                  <w:sz w:val="18"/>
                  <w:szCs w:val="18"/>
                </w:rPr>
                <w:t xml:space="preserve"> for £54bn </w:t>
              </w:r>
              <w:proofErr w:type="spellStart"/>
              <w:r w:rsidR="00053289" w:rsidRPr="002F0B1F">
                <w:rPr>
                  <w:rStyle w:val="Hyperlink"/>
                  <w:rFonts w:ascii="Arial Narrow" w:hAnsi="Arial Narrow" w:cs="Arial"/>
                  <w:sz w:val="18"/>
                  <w:szCs w:val="18"/>
                </w:rPr>
                <w:t>upgrade</w:t>
              </w:r>
              <w:proofErr w:type="spellEnd"/>
              <w:r w:rsidR="00053289" w:rsidRPr="002F0B1F">
                <w:rPr>
                  <w:rStyle w:val="Hyperlink"/>
                  <w:rFonts w:ascii="Arial Narrow" w:hAnsi="Arial Narrow" w:cs="Arial"/>
                  <w:sz w:val="18"/>
                  <w:szCs w:val="18"/>
                </w:rPr>
                <w:t xml:space="preserve"> to UK </w:t>
              </w:r>
              <w:proofErr w:type="spellStart"/>
              <w:r w:rsidR="00053289" w:rsidRPr="002F0B1F">
                <w:rPr>
                  <w:rStyle w:val="Hyperlink"/>
                  <w:rFonts w:ascii="Arial Narrow" w:hAnsi="Arial Narrow" w:cs="Arial"/>
                  <w:sz w:val="18"/>
                  <w:szCs w:val="18"/>
                </w:rPr>
                <w:t>energy</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network</w:t>
              </w:r>
              <w:proofErr w:type="spellEnd"/>
              <w:r w:rsidR="00053289" w:rsidRPr="002F0B1F">
                <w:rPr>
                  <w:rStyle w:val="Hyperlink"/>
                  <w:rFonts w:ascii="Arial Narrow" w:hAnsi="Arial Narrow" w:cs="Arial"/>
                  <w:sz w:val="18"/>
                  <w:szCs w:val="18"/>
                </w:rPr>
                <w:t xml:space="preserve"> | Financial </w:t>
              </w:r>
              <w:proofErr w:type="spellStart"/>
              <w:r w:rsidR="00053289" w:rsidRPr="002F0B1F">
                <w:rPr>
                  <w:rStyle w:val="Hyperlink"/>
                  <w:rFonts w:ascii="Arial Narrow" w:hAnsi="Arial Narrow" w:cs="Arial"/>
                  <w:sz w:val="18"/>
                  <w:szCs w:val="18"/>
                </w:rPr>
                <w:t>Times</w:t>
              </w:r>
              <w:proofErr w:type="spellEnd"/>
              <w:r w:rsidR="00053289" w:rsidRPr="002F0B1F">
                <w:rPr>
                  <w:rStyle w:val="Hyperlink"/>
                  <w:rFonts w:ascii="Arial Narrow" w:hAnsi="Arial Narrow" w:cs="Arial"/>
                  <w:sz w:val="18"/>
                  <w:szCs w:val="18"/>
                </w:rPr>
                <w:t xml:space="preserve"> (ft.com)</w:t>
              </w:r>
            </w:hyperlink>
          </w:p>
        </w:tc>
      </w:tr>
      <w:tr w:rsidR="00053289" w:rsidRPr="002F0B1F" w:rsidTr="00690FDF">
        <w:trPr>
          <w:trHeight w:val="629"/>
        </w:trPr>
        <w:tc>
          <w:tcPr>
            <w:tcW w:w="85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sidRPr="002F0B1F">
              <w:rPr>
                <w:rFonts w:ascii="Arial Narrow" w:hAnsi="Arial Narrow" w:cs="Arial"/>
                <w:sz w:val="24"/>
                <w:szCs w:val="24"/>
              </w:rPr>
              <w:t>07-18</w:t>
            </w:r>
          </w:p>
        </w:tc>
        <w:tc>
          <w:tcPr>
            <w:tcW w:w="1181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sidRPr="002F0B1F">
              <w:rPr>
                <w:rFonts w:ascii="Arial Narrow" w:hAnsi="Arial Narrow" w:cs="Arial"/>
                <w:sz w:val="24"/>
                <w:szCs w:val="24"/>
              </w:rPr>
              <w:t xml:space="preserve">Elektros sistemos operatoriaus ateities energetikos scenarijų tyrime apibrėžiami keturi skirtingi JK energijos ateities būdai iki 2050 m. Ataskaitoje nagrinėjama, kaip skirtingos energijos sistemos dalys gali padėti sumažinti išmetamų teršalų kiekį visoje ekonomikoje – tiek naudojant išmaniąsias, tiek skaitmenines technologijas, elektrifikavimą, naujų vandenilio naudojimo galimybių diegimą arba anglies surinkimo ir saugojimo įtraukimą į pramonės sektorius ir kt. </w:t>
            </w:r>
          </w:p>
        </w:tc>
        <w:tc>
          <w:tcPr>
            <w:tcW w:w="2568" w:type="dxa"/>
            <w:shd w:val="clear" w:color="auto" w:fill="auto"/>
            <w:tcMar>
              <w:top w:w="29" w:type="dxa"/>
              <w:left w:w="115" w:type="dxa"/>
              <w:bottom w:w="29" w:type="dxa"/>
              <w:right w:w="115" w:type="dxa"/>
            </w:tcMar>
          </w:tcPr>
          <w:p w:rsidR="00053289" w:rsidRPr="002F0B1F" w:rsidRDefault="00382DCF" w:rsidP="00053289">
            <w:pPr>
              <w:spacing w:after="0" w:line="240" w:lineRule="auto"/>
              <w:rPr>
                <w:rStyle w:val="Hyperlink"/>
                <w:rFonts w:ascii="Arial Narrow" w:hAnsi="Arial Narrow" w:cs="Arial"/>
                <w:sz w:val="18"/>
                <w:szCs w:val="18"/>
              </w:rPr>
            </w:pPr>
            <w:hyperlink r:id="rId27" w:history="1">
              <w:proofErr w:type="spellStart"/>
              <w:r w:rsidR="00053289" w:rsidRPr="002F0B1F">
                <w:rPr>
                  <w:rStyle w:val="Hyperlink"/>
                  <w:rFonts w:ascii="Arial Narrow" w:hAnsi="Arial Narrow" w:cs="Arial"/>
                  <w:sz w:val="18"/>
                  <w:szCs w:val="18"/>
                </w:rPr>
                <w:t>Navigating</w:t>
              </w:r>
              <w:proofErr w:type="spellEnd"/>
              <w:r w:rsidR="00053289" w:rsidRPr="002F0B1F">
                <w:rPr>
                  <w:rStyle w:val="Hyperlink"/>
                  <w:rFonts w:ascii="Arial Narrow" w:hAnsi="Arial Narrow" w:cs="Arial"/>
                  <w:sz w:val="18"/>
                  <w:szCs w:val="18"/>
                </w:rPr>
                <w:t xml:space="preserve"> to a Net </w:t>
              </w:r>
              <w:proofErr w:type="spellStart"/>
              <w:r w:rsidR="00053289" w:rsidRPr="002F0B1F">
                <w:rPr>
                  <w:rStyle w:val="Hyperlink"/>
                  <w:rFonts w:ascii="Arial Narrow" w:hAnsi="Arial Narrow" w:cs="Arial"/>
                  <w:sz w:val="18"/>
                  <w:szCs w:val="18"/>
                </w:rPr>
                <w:t>Zero</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British</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energy</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system</w:t>
              </w:r>
              <w:proofErr w:type="spellEnd"/>
              <w:r w:rsidR="00053289" w:rsidRPr="002F0B1F">
                <w:rPr>
                  <w:rStyle w:val="Hyperlink"/>
                  <w:rFonts w:ascii="Arial Narrow" w:hAnsi="Arial Narrow" w:cs="Arial"/>
                  <w:sz w:val="18"/>
                  <w:szCs w:val="18"/>
                </w:rPr>
                <w:t xml:space="preserve"> for </w:t>
              </w:r>
              <w:proofErr w:type="spellStart"/>
              <w:r w:rsidR="00053289" w:rsidRPr="002F0B1F">
                <w:rPr>
                  <w:rStyle w:val="Hyperlink"/>
                  <w:rFonts w:ascii="Arial Narrow" w:hAnsi="Arial Narrow" w:cs="Arial"/>
                  <w:sz w:val="18"/>
                  <w:szCs w:val="18"/>
                </w:rPr>
                <w:t>all</w:t>
              </w:r>
              <w:proofErr w:type="spellEnd"/>
              <w:r w:rsidR="00053289" w:rsidRPr="002F0B1F">
                <w:rPr>
                  <w:rStyle w:val="Hyperlink"/>
                  <w:rFonts w:ascii="Arial Narrow" w:hAnsi="Arial Narrow" w:cs="Arial"/>
                  <w:sz w:val="18"/>
                  <w:szCs w:val="18"/>
                </w:rPr>
                <w:t xml:space="preserve"> | </w:t>
              </w:r>
              <w:proofErr w:type="spellStart"/>
              <w:r w:rsidR="00053289" w:rsidRPr="002F0B1F">
                <w:rPr>
                  <w:rStyle w:val="Hyperlink"/>
                  <w:rFonts w:ascii="Arial Narrow" w:hAnsi="Arial Narrow" w:cs="Arial"/>
                  <w:sz w:val="18"/>
                  <w:szCs w:val="18"/>
                </w:rPr>
                <w:t>National</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Grid</w:t>
              </w:r>
              <w:proofErr w:type="spellEnd"/>
              <w:r w:rsidR="00053289" w:rsidRPr="002F0B1F">
                <w:rPr>
                  <w:rStyle w:val="Hyperlink"/>
                  <w:rFonts w:ascii="Arial Narrow" w:hAnsi="Arial Narrow" w:cs="Arial"/>
                  <w:sz w:val="18"/>
                  <w:szCs w:val="18"/>
                </w:rPr>
                <w:t xml:space="preserve"> ESO</w:t>
              </w:r>
            </w:hyperlink>
          </w:p>
        </w:tc>
      </w:tr>
      <w:tr w:rsidR="00053289" w:rsidRPr="002F0B1F" w:rsidTr="005C5B23">
        <w:trPr>
          <w:trHeight w:val="889"/>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cs="Arial"/>
                <w:sz w:val="24"/>
                <w:szCs w:val="24"/>
              </w:rPr>
            </w:pPr>
            <w:r w:rsidRPr="002F0B1F">
              <w:rPr>
                <w:rFonts w:ascii="Arial Narrow" w:hAnsi="Arial Narrow" w:cs="Arial"/>
                <w:sz w:val="24"/>
                <w:szCs w:val="24"/>
              </w:rPr>
              <w:lastRenderedPageBreak/>
              <w:t>07-11</w:t>
            </w:r>
          </w:p>
        </w:tc>
        <w:tc>
          <w:tcPr>
            <w:tcW w:w="1181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b/>
                <w:bCs/>
                <w:sz w:val="24"/>
                <w:szCs w:val="24"/>
              </w:rPr>
            </w:pPr>
            <w:r w:rsidRPr="002F0B1F">
              <w:rPr>
                <w:rFonts w:ascii="Arial Narrow" w:hAnsi="Arial Narrow" w:cs="Arial"/>
                <w:sz w:val="24"/>
                <w:szCs w:val="24"/>
              </w:rPr>
              <w:t>JK verslo ir energetikos sekretorius paskelbė apie 5 mln. GBP paramos fondą, skirtą UA civilinio branduolinio sektoriaus saugos ir saugumo įrangai. Iš JK civilinės branduolinės paramos fondo UA bus teikiamos itin svarbios prekės, tarp kurių gali būti asmeninės apsaugos priemonės, ryšių sistemos, radiacijos stebėjimo įranga. Tai leis visiškai atkurti reikalingą aukštą saugos ir saugumo lygį Černobylio ir kitose Ukrainos AE.</w:t>
            </w:r>
          </w:p>
        </w:tc>
        <w:tc>
          <w:tcPr>
            <w:tcW w:w="2568" w:type="dxa"/>
            <w:shd w:val="clear" w:color="auto" w:fill="auto"/>
            <w:tcMar>
              <w:top w:w="29" w:type="dxa"/>
              <w:left w:w="115" w:type="dxa"/>
              <w:bottom w:w="29" w:type="dxa"/>
              <w:right w:w="115" w:type="dxa"/>
            </w:tcMar>
          </w:tcPr>
          <w:p w:rsidR="00053289" w:rsidRPr="002F0B1F" w:rsidRDefault="00382DCF" w:rsidP="00053289">
            <w:pPr>
              <w:spacing w:after="0" w:line="240" w:lineRule="auto"/>
              <w:rPr>
                <w:rStyle w:val="Hyperlink"/>
                <w:rFonts w:ascii="Arial Narrow" w:hAnsi="Arial Narrow" w:cs="Arial"/>
                <w:sz w:val="18"/>
                <w:szCs w:val="18"/>
              </w:rPr>
            </w:pPr>
            <w:hyperlink r:id="rId28" w:history="1">
              <w:r w:rsidR="00053289" w:rsidRPr="002F0B1F">
                <w:rPr>
                  <w:rStyle w:val="Hyperlink"/>
                  <w:rFonts w:ascii="Arial Narrow" w:hAnsi="Arial Narrow" w:cs="Arial"/>
                  <w:sz w:val="18"/>
                  <w:szCs w:val="18"/>
                </w:rPr>
                <w:t>UK provides increased support for Ukraine's energy sector - GOV.UK (www.gov.uk)</w:t>
              </w:r>
            </w:hyperlink>
          </w:p>
        </w:tc>
      </w:tr>
      <w:tr w:rsidR="00053289" w:rsidRPr="002F0B1F" w:rsidTr="009C6927">
        <w:trPr>
          <w:trHeight w:val="674"/>
        </w:trPr>
        <w:tc>
          <w:tcPr>
            <w:tcW w:w="859" w:type="dxa"/>
            <w:shd w:val="clear" w:color="auto" w:fill="auto"/>
            <w:tcMar>
              <w:top w:w="29" w:type="dxa"/>
              <w:left w:w="115" w:type="dxa"/>
              <w:bottom w:w="29" w:type="dxa"/>
              <w:right w:w="115" w:type="dxa"/>
            </w:tcMar>
          </w:tcPr>
          <w:p w:rsidR="00053289" w:rsidRPr="002F0B1F" w:rsidRDefault="00053289" w:rsidP="00053289">
            <w:pPr>
              <w:shd w:val="clear" w:color="auto" w:fill="FFFFFF"/>
              <w:spacing w:after="0" w:line="240" w:lineRule="auto"/>
              <w:jc w:val="both"/>
              <w:rPr>
                <w:rFonts w:ascii="Arial Narrow" w:eastAsia="Times New Roman" w:hAnsi="Arial Narrow" w:cs="Arial"/>
                <w:color w:val="0B0C0C"/>
                <w:sz w:val="24"/>
                <w:szCs w:val="24"/>
              </w:rPr>
            </w:pPr>
            <w:r w:rsidRPr="002F0B1F">
              <w:rPr>
                <w:rFonts w:ascii="Arial Narrow" w:eastAsia="Times New Roman" w:hAnsi="Arial Narrow" w:cs="Arial"/>
                <w:color w:val="0B0C0C"/>
                <w:sz w:val="24"/>
                <w:szCs w:val="24"/>
              </w:rPr>
              <w:t>07-01</w:t>
            </w:r>
          </w:p>
        </w:tc>
        <w:tc>
          <w:tcPr>
            <w:tcW w:w="1181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sidRPr="002F0B1F">
              <w:rPr>
                <w:rFonts w:ascii="Arial Narrow" w:hAnsi="Arial Narrow" w:cs="Arial"/>
                <w:sz w:val="24"/>
                <w:szCs w:val="24"/>
              </w:rPr>
              <w:t>Londono Sičio oro uostas paskelbė planus dėl skrydžių plėtros, kuria siekiama leisti daugiau savaitgalio skrydžių. Siekiama iki 2031 m. padidinti keleivių skaičių nuo dabartinių 6,5 mln. iki 9 mln.</w:t>
            </w:r>
          </w:p>
        </w:tc>
        <w:tc>
          <w:tcPr>
            <w:tcW w:w="2568" w:type="dxa"/>
            <w:shd w:val="clear" w:color="auto" w:fill="auto"/>
            <w:tcMar>
              <w:top w:w="29" w:type="dxa"/>
              <w:left w:w="115" w:type="dxa"/>
              <w:bottom w:w="29" w:type="dxa"/>
              <w:right w:w="115" w:type="dxa"/>
            </w:tcMar>
          </w:tcPr>
          <w:p w:rsidR="00053289" w:rsidRPr="002F0B1F" w:rsidRDefault="00382DCF" w:rsidP="00053289">
            <w:pPr>
              <w:spacing w:after="0"/>
              <w:rPr>
                <w:rFonts w:ascii="Arial Narrow" w:hAnsi="Arial Narrow" w:cs="Arial"/>
                <w:color w:val="0563C1"/>
                <w:sz w:val="18"/>
                <w:szCs w:val="18"/>
                <w:u w:val="single"/>
              </w:rPr>
            </w:pPr>
            <w:hyperlink r:id="rId29" w:history="1">
              <w:r w:rsidR="00053289" w:rsidRPr="002F0B1F">
                <w:rPr>
                  <w:rStyle w:val="Hyperlink"/>
                  <w:rFonts w:ascii="Arial Narrow" w:hAnsi="Arial Narrow" w:cs="Arial"/>
                  <w:sz w:val="18"/>
                  <w:szCs w:val="18"/>
                </w:rPr>
                <w:t xml:space="preserve">London </w:t>
              </w:r>
              <w:proofErr w:type="spellStart"/>
              <w:r w:rsidR="00053289" w:rsidRPr="002F0B1F">
                <w:rPr>
                  <w:rStyle w:val="Hyperlink"/>
                  <w:rFonts w:ascii="Arial Narrow" w:hAnsi="Arial Narrow" w:cs="Arial"/>
                  <w:sz w:val="18"/>
                  <w:szCs w:val="18"/>
                </w:rPr>
                <w:t>City</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airport</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looks</w:t>
              </w:r>
              <w:proofErr w:type="spellEnd"/>
              <w:r w:rsidR="00053289" w:rsidRPr="002F0B1F">
                <w:rPr>
                  <w:rStyle w:val="Hyperlink"/>
                  <w:rFonts w:ascii="Arial Narrow" w:hAnsi="Arial Narrow" w:cs="Arial"/>
                  <w:sz w:val="18"/>
                  <w:szCs w:val="18"/>
                </w:rPr>
                <w:t xml:space="preserve"> to </w:t>
              </w:r>
              <w:proofErr w:type="spellStart"/>
              <w:r w:rsidR="00053289" w:rsidRPr="002F0B1F">
                <w:rPr>
                  <w:rStyle w:val="Hyperlink"/>
                  <w:rFonts w:ascii="Arial Narrow" w:hAnsi="Arial Narrow" w:cs="Arial"/>
                  <w:sz w:val="18"/>
                  <w:szCs w:val="18"/>
                </w:rPr>
                <w:t>expand</w:t>
              </w:r>
              <w:proofErr w:type="spellEnd"/>
              <w:r w:rsidR="00053289" w:rsidRPr="002F0B1F">
                <w:rPr>
                  <w:rStyle w:val="Hyperlink"/>
                  <w:rFonts w:ascii="Arial Narrow" w:hAnsi="Arial Narrow" w:cs="Arial"/>
                  <w:sz w:val="18"/>
                  <w:szCs w:val="18"/>
                </w:rPr>
                <w:t xml:space="preserve"> to </w:t>
              </w:r>
              <w:proofErr w:type="spellStart"/>
              <w:r w:rsidR="00053289" w:rsidRPr="002F0B1F">
                <w:rPr>
                  <w:rStyle w:val="Hyperlink"/>
                  <w:rFonts w:ascii="Arial Narrow" w:hAnsi="Arial Narrow" w:cs="Arial"/>
                  <w:sz w:val="18"/>
                  <w:szCs w:val="18"/>
                </w:rPr>
                <w:t>meet</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post-Covid</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recovery</w:t>
              </w:r>
              <w:proofErr w:type="spellEnd"/>
              <w:r w:rsidR="00053289" w:rsidRPr="002F0B1F">
                <w:rPr>
                  <w:rStyle w:val="Hyperlink"/>
                  <w:rFonts w:ascii="Arial Narrow" w:hAnsi="Arial Narrow" w:cs="Arial"/>
                  <w:sz w:val="18"/>
                  <w:szCs w:val="18"/>
                </w:rPr>
                <w:t xml:space="preserve"> in </w:t>
              </w:r>
              <w:proofErr w:type="spellStart"/>
              <w:r w:rsidR="00053289" w:rsidRPr="002F0B1F">
                <w:rPr>
                  <w:rStyle w:val="Hyperlink"/>
                  <w:rFonts w:ascii="Arial Narrow" w:hAnsi="Arial Narrow" w:cs="Arial"/>
                  <w:sz w:val="18"/>
                  <w:szCs w:val="18"/>
                </w:rPr>
                <w:t>travel</w:t>
              </w:r>
              <w:proofErr w:type="spellEnd"/>
              <w:r w:rsidR="00053289" w:rsidRPr="002F0B1F">
                <w:rPr>
                  <w:rStyle w:val="Hyperlink"/>
                  <w:rFonts w:ascii="Arial Narrow" w:hAnsi="Arial Narrow" w:cs="Arial"/>
                  <w:sz w:val="18"/>
                  <w:szCs w:val="18"/>
                </w:rPr>
                <w:t xml:space="preserve"> | Financial </w:t>
              </w:r>
              <w:proofErr w:type="spellStart"/>
              <w:r w:rsidR="00053289" w:rsidRPr="002F0B1F">
                <w:rPr>
                  <w:rStyle w:val="Hyperlink"/>
                  <w:rFonts w:ascii="Arial Narrow" w:hAnsi="Arial Narrow" w:cs="Arial"/>
                  <w:sz w:val="18"/>
                  <w:szCs w:val="18"/>
                </w:rPr>
                <w:t>Times</w:t>
              </w:r>
              <w:proofErr w:type="spellEnd"/>
              <w:r w:rsidR="00053289" w:rsidRPr="002F0B1F">
                <w:rPr>
                  <w:rStyle w:val="Hyperlink"/>
                  <w:rFonts w:ascii="Arial Narrow" w:hAnsi="Arial Narrow" w:cs="Arial"/>
                  <w:sz w:val="18"/>
                  <w:szCs w:val="18"/>
                </w:rPr>
                <w:t xml:space="preserve"> (ft.com)</w:t>
              </w:r>
            </w:hyperlink>
          </w:p>
        </w:tc>
      </w:tr>
      <w:tr w:rsidR="00053289" w:rsidRPr="002F0B1F" w:rsidTr="009C6927">
        <w:trPr>
          <w:trHeight w:val="674"/>
        </w:trPr>
        <w:tc>
          <w:tcPr>
            <w:tcW w:w="859" w:type="dxa"/>
            <w:shd w:val="clear" w:color="auto" w:fill="auto"/>
            <w:tcMar>
              <w:top w:w="29" w:type="dxa"/>
              <w:left w:w="115" w:type="dxa"/>
              <w:bottom w:w="29" w:type="dxa"/>
              <w:right w:w="115" w:type="dxa"/>
            </w:tcMar>
          </w:tcPr>
          <w:p w:rsidR="00053289" w:rsidRPr="002F0B1F" w:rsidRDefault="00053289" w:rsidP="00053289">
            <w:pPr>
              <w:shd w:val="clear" w:color="auto" w:fill="FFFFFF"/>
              <w:spacing w:after="0" w:line="240" w:lineRule="auto"/>
              <w:jc w:val="both"/>
              <w:rPr>
                <w:rFonts w:ascii="Arial Narrow" w:eastAsia="Times New Roman" w:hAnsi="Arial Narrow" w:cs="Arial"/>
                <w:color w:val="0B0C0C"/>
                <w:sz w:val="24"/>
                <w:szCs w:val="24"/>
              </w:rPr>
            </w:pPr>
            <w:r w:rsidRPr="002F0B1F">
              <w:rPr>
                <w:rFonts w:ascii="Arial Narrow" w:eastAsia="Times New Roman" w:hAnsi="Arial Narrow" w:cs="Arial"/>
                <w:color w:val="0B0C0C"/>
                <w:sz w:val="24"/>
                <w:szCs w:val="24"/>
              </w:rPr>
              <w:t>07-14</w:t>
            </w:r>
          </w:p>
        </w:tc>
        <w:tc>
          <w:tcPr>
            <w:tcW w:w="1181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sidRPr="002F0B1F">
              <w:rPr>
                <w:rFonts w:ascii="Arial Narrow" w:hAnsi="Arial Narrow" w:cs="Arial"/>
                <w:sz w:val="24"/>
                <w:szCs w:val="24"/>
              </w:rPr>
              <w:t>„</w:t>
            </w:r>
            <w:proofErr w:type="spellStart"/>
            <w:r w:rsidRPr="002F0B1F">
              <w:rPr>
                <w:rFonts w:ascii="Arial Narrow" w:hAnsi="Arial Narrow" w:cs="Arial"/>
                <w:sz w:val="24"/>
                <w:szCs w:val="24"/>
              </w:rPr>
              <w:t>Emirates</w:t>
            </w:r>
            <w:proofErr w:type="spellEnd"/>
            <w:r w:rsidRPr="002F0B1F">
              <w:rPr>
                <w:rFonts w:ascii="Arial Narrow" w:hAnsi="Arial Narrow" w:cs="Arial"/>
                <w:sz w:val="24"/>
                <w:szCs w:val="24"/>
              </w:rPr>
              <w:t xml:space="preserve">“ oro linijų bendrovė atsisakė sumažinti skrydžių iš </w:t>
            </w:r>
            <w:proofErr w:type="spellStart"/>
            <w:r w:rsidRPr="002F0B1F">
              <w:rPr>
                <w:rFonts w:ascii="Arial Narrow" w:hAnsi="Arial Narrow" w:cs="Arial"/>
                <w:sz w:val="24"/>
                <w:szCs w:val="24"/>
              </w:rPr>
              <w:t>Heathrow</w:t>
            </w:r>
            <w:proofErr w:type="spellEnd"/>
            <w:r w:rsidRPr="002F0B1F">
              <w:rPr>
                <w:rFonts w:ascii="Arial Narrow" w:hAnsi="Arial Narrow" w:cs="Arial"/>
                <w:sz w:val="24"/>
                <w:szCs w:val="24"/>
              </w:rPr>
              <w:t xml:space="preserve"> oro uosto skaičių ir apkaltino oro uosto vadovybę nekompetencija. Komentaruose žiniasklaidai aviakompanija tvirtina, kad ji pasirengė keleivių skaičiaus padidėjimui, o oro uostas to nepadarė. Kai kurie JK oro uostai paskelbė apie keleivių skaičiaus mažinimą vasaros laikotarpiu, siekdami suvaldyti skrydžių sutrikimus. </w:t>
            </w:r>
          </w:p>
        </w:tc>
        <w:tc>
          <w:tcPr>
            <w:tcW w:w="2568" w:type="dxa"/>
            <w:shd w:val="clear" w:color="auto" w:fill="auto"/>
            <w:tcMar>
              <w:top w:w="29" w:type="dxa"/>
              <w:left w:w="115" w:type="dxa"/>
              <w:bottom w:w="29" w:type="dxa"/>
              <w:right w:w="115" w:type="dxa"/>
            </w:tcMar>
          </w:tcPr>
          <w:p w:rsidR="00053289" w:rsidRPr="00353474" w:rsidRDefault="00382DCF" w:rsidP="00053289">
            <w:pPr>
              <w:spacing w:after="0"/>
              <w:rPr>
                <w:rStyle w:val="Hyperlink"/>
                <w:rFonts w:ascii="Arial Narrow" w:hAnsi="Arial Narrow" w:cs="Arial"/>
                <w:sz w:val="18"/>
                <w:szCs w:val="18"/>
              </w:rPr>
            </w:pPr>
            <w:hyperlink r:id="rId30" w:anchor="myft:my-news:page" w:history="1">
              <w:proofErr w:type="spellStart"/>
              <w:r w:rsidR="00053289" w:rsidRPr="002F0B1F">
                <w:rPr>
                  <w:rStyle w:val="Hyperlink"/>
                  <w:rFonts w:ascii="Arial Narrow" w:hAnsi="Arial Narrow" w:cs="Arial"/>
                  <w:sz w:val="18"/>
                  <w:szCs w:val="18"/>
                </w:rPr>
                <w:t>Emirates</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slams</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Heathrow</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decision</w:t>
              </w:r>
              <w:proofErr w:type="spellEnd"/>
              <w:r w:rsidR="00053289" w:rsidRPr="002F0B1F">
                <w:rPr>
                  <w:rStyle w:val="Hyperlink"/>
                  <w:rFonts w:ascii="Arial Narrow" w:hAnsi="Arial Narrow" w:cs="Arial"/>
                  <w:sz w:val="18"/>
                  <w:szCs w:val="18"/>
                </w:rPr>
                <w:t xml:space="preserve"> to </w:t>
              </w:r>
              <w:proofErr w:type="spellStart"/>
              <w:r w:rsidR="00053289" w:rsidRPr="002F0B1F">
                <w:rPr>
                  <w:rStyle w:val="Hyperlink"/>
                  <w:rFonts w:ascii="Arial Narrow" w:hAnsi="Arial Narrow" w:cs="Arial"/>
                  <w:sz w:val="18"/>
                  <w:szCs w:val="18"/>
                </w:rPr>
                <w:t>limit</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flights</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as</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airmageddon</w:t>
              </w:r>
              <w:proofErr w:type="spellEnd"/>
              <w:r w:rsidR="00053289" w:rsidRPr="002F0B1F">
                <w:rPr>
                  <w:rStyle w:val="Hyperlink"/>
                  <w:rFonts w:ascii="Arial Narrow" w:hAnsi="Arial Narrow" w:cs="Arial"/>
                  <w:sz w:val="18"/>
                  <w:szCs w:val="18"/>
                </w:rPr>
                <w:t xml:space="preserve">’ | Financial </w:t>
              </w:r>
              <w:proofErr w:type="spellStart"/>
              <w:r w:rsidR="00053289" w:rsidRPr="002F0B1F">
                <w:rPr>
                  <w:rStyle w:val="Hyperlink"/>
                  <w:rFonts w:ascii="Arial Narrow" w:hAnsi="Arial Narrow" w:cs="Arial"/>
                  <w:sz w:val="18"/>
                  <w:szCs w:val="18"/>
                </w:rPr>
                <w:t>Times</w:t>
              </w:r>
              <w:proofErr w:type="spellEnd"/>
              <w:r w:rsidR="00053289" w:rsidRPr="002F0B1F">
                <w:rPr>
                  <w:rStyle w:val="Hyperlink"/>
                  <w:rFonts w:ascii="Arial Narrow" w:hAnsi="Arial Narrow" w:cs="Arial"/>
                  <w:sz w:val="18"/>
                  <w:szCs w:val="18"/>
                </w:rPr>
                <w:t xml:space="preserve"> (ft.com)</w:t>
              </w:r>
            </w:hyperlink>
          </w:p>
        </w:tc>
      </w:tr>
      <w:tr w:rsidR="00053289" w:rsidRPr="002F0B1F" w:rsidTr="009C6927">
        <w:trPr>
          <w:trHeight w:val="674"/>
        </w:trPr>
        <w:tc>
          <w:tcPr>
            <w:tcW w:w="859" w:type="dxa"/>
            <w:shd w:val="clear" w:color="auto" w:fill="auto"/>
            <w:tcMar>
              <w:top w:w="29" w:type="dxa"/>
              <w:left w:w="115" w:type="dxa"/>
              <w:bottom w:w="29" w:type="dxa"/>
              <w:right w:w="115" w:type="dxa"/>
            </w:tcMar>
          </w:tcPr>
          <w:p w:rsidR="00053289" w:rsidRPr="002F0B1F" w:rsidRDefault="00053289" w:rsidP="00053289">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07-27</w:t>
            </w:r>
          </w:p>
        </w:tc>
        <w:tc>
          <w:tcPr>
            <w:tcW w:w="11819" w:type="dxa"/>
            <w:shd w:val="clear" w:color="auto" w:fill="auto"/>
            <w:tcMar>
              <w:top w:w="29" w:type="dxa"/>
              <w:left w:w="115" w:type="dxa"/>
              <w:bottom w:w="29" w:type="dxa"/>
              <w:right w:w="115" w:type="dxa"/>
            </w:tcMar>
          </w:tcPr>
          <w:p w:rsidR="00053289" w:rsidRPr="002F0B1F" w:rsidRDefault="00053289" w:rsidP="00053289">
            <w:pPr>
              <w:pStyle w:val="ListParagraph"/>
              <w:spacing w:after="0"/>
              <w:ind w:left="0"/>
              <w:jc w:val="both"/>
              <w:rPr>
                <w:rFonts w:ascii="Arial Narrow" w:hAnsi="Arial Narrow" w:cs="Arial"/>
                <w:sz w:val="24"/>
                <w:szCs w:val="24"/>
              </w:rPr>
            </w:pPr>
            <w:r>
              <w:rPr>
                <w:rFonts w:ascii="Arial Narrow" w:hAnsi="Arial Narrow" w:cs="Arial"/>
                <w:sz w:val="24"/>
                <w:szCs w:val="24"/>
              </w:rPr>
              <w:t>JK</w:t>
            </w:r>
            <w:r w:rsidRPr="00353474">
              <w:rPr>
                <w:rFonts w:ascii="Arial Narrow" w:hAnsi="Arial Narrow" w:cs="Arial"/>
                <w:sz w:val="24"/>
                <w:szCs w:val="24"/>
              </w:rPr>
              <w:t xml:space="preserve"> vėl </w:t>
            </w:r>
            <w:hyperlink r:id="rId31" w:history="1">
              <w:r w:rsidRPr="00353474">
                <w:rPr>
                  <w:rFonts w:ascii="Arial Narrow" w:hAnsi="Arial Narrow" w:cs="Arial"/>
                  <w:sz w:val="24"/>
                  <w:szCs w:val="24"/>
                </w:rPr>
                <w:t>streikavo</w:t>
              </w:r>
            </w:hyperlink>
            <w:r w:rsidRPr="00353474">
              <w:rPr>
                <w:rFonts w:ascii="Arial Narrow" w:hAnsi="Arial Narrow" w:cs="Arial"/>
                <w:sz w:val="24"/>
                <w:szCs w:val="24"/>
              </w:rPr>
              <w:t xml:space="preserve"> transporto (geležinkelių) darbuotojai, kurie nesutinka su per mažu atlyginimų kėlimu (4%) ir per lėtai gerinamomis darbo sąlygomis. Skelbiama, kad nesant progreso derybose su darbdaviais, streikai bus atnaujinti rugpjūtį. Apie streikus dėl nepakankamo atlyginimų augimo paskelbė ir nacionalinės komunikacijos įmonės BT darbuotojai.</w:t>
            </w:r>
            <w:r>
              <w:rPr>
                <w:rFonts w:ascii="Arial Narrow" w:hAnsi="Arial Narrow" w:cs="Arial"/>
                <w:sz w:val="24"/>
                <w:szCs w:val="24"/>
              </w:rPr>
              <w:t xml:space="preserve"> </w:t>
            </w:r>
            <w:r w:rsidRPr="00353474">
              <w:rPr>
                <w:rFonts w:ascii="Arial Narrow" w:hAnsi="Arial Narrow" w:cs="Arial"/>
                <w:sz w:val="24"/>
                <w:szCs w:val="24"/>
              </w:rPr>
              <w:t>Naujai pristatytoje Sveikatos ir socialinių reikalų komiteto ataskaitoje įspėjama apie krizę nacionalinėje sveikatos sistemoje NHS dėl beprecedenčio darbuotojų stygiaus.</w:t>
            </w:r>
          </w:p>
        </w:tc>
        <w:tc>
          <w:tcPr>
            <w:tcW w:w="2568" w:type="dxa"/>
            <w:shd w:val="clear" w:color="auto" w:fill="auto"/>
            <w:tcMar>
              <w:top w:w="29" w:type="dxa"/>
              <w:left w:w="115" w:type="dxa"/>
              <w:bottom w:w="29" w:type="dxa"/>
              <w:right w:w="115" w:type="dxa"/>
            </w:tcMar>
          </w:tcPr>
          <w:p w:rsidR="00053289" w:rsidRPr="00353474" w:rsidRDefault="00382DCF" w:rsidP="00053289">
            <w:pPr>
              <w:spacing w:after="0"/>
              <w:rPr>
                <w:rStyle w:val="Hyperlink"/>
                <w:rFonts w:ascii="Arial Narrow" w:hAnsi="Arial Narrow" w:cs="Arial"/>
                <w:sz w:val="18"/>
                <w:szCs w:val="18"/>
              </w:rPr>
            </w:pPr>
            <w:hyperlink r:id="rId32" w:history="1">
              <w:proofErr w:type="spellStart"/>
              <w:r w:rsidR="00053289" w:rsidRPr="00353474">
                <w:rPr>
                  <w:rStyle w:val="Hyperlink"/>
                  <w:rFonts w:ascii="Arial Narrow" w:hAnsi="Arial Narrow" w:cs="Arial"/>
                  <w:sz w:val="18"/>
                  <w:szCs w:val="18"/>
                </w:rPr>
                <w:t>Train</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strikes</w:t>
              </w:r>
              <w:proofErr w:type="spellEnd"/>
              <w:r w:rsidR="00053289" w:rsidRPr="00353474">
                <w:rPr>
                  <w:rStyle w:val="Hyperlink"/>
                  <w:rFonts w:ascii="Arial Narrow" w:hAnsi="Arial Narrow" w:cs="Arial"/>
                  <w:sz w:val="18"/>
                  <w:szCs w:val="18"/>
                </w:rPr>
                <w:t xml:space="preserve">: UK </w:t>
              </w:r>
              <w:proofErr w:type="spellStart"/>
              <w:r w:rsidR="00053289" w:rsidRPr="00353474">
                <w:rPr>
                  <w:rStyle w:val="Hyperlink"/>
                  <w:rFonts w:ascii="Arial Narrow" w:hAnsi="Arial Narrow" w:cs="Arial"/>
                  <w:sz w:val="18"/>
                  <w:szCs w:val="18"/>
                </w:rPr>
                <w:t>railways</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disrupted</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again</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as</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workers</w:t>
              </w:r>
              <w:proofErr w:type="spellEnd"/>
              <w:r w:rsidR="00053289" w:rsidRPr="00353474">
                <w:rPr>
                  <w:rStyle w:val="Hyperlink"/>
                  <w:rFonts w:ascii="Arial Narrow" w:hAnsi="Arial Narrow" w:cs="Arial"/>
                  <w:sz w:val="18"/>
                  <w:szCs w:val="18"/>
                </w:rPr>
                <w:t xml:space="preserve"> take </w:t>
              </w:r>
              <w:proofErr w:type="spellStart"/>
              <w:r w:rsidR="00053289" w:rsidRPr="00353474">
                <w:rPr>
                  <w:rStyle w:val="Hyperlink"/>
                  <w:rFonts w:ascii="Arial Narrow" w:hAnsi="Arial Narrow" w:cs="Arial"/>
                  <w:sz w:val="18"/>
                  <w:szCs w:val="18"/>
                </w:rPr>
                <w:t>action</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over</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pay</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and</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conditions</w:t>
              </w:r>
              <w:proofErr w:type="spellEnd"/>
              <w:r w:rsidR="00053289" w:rsidRPr="00353474">
                <w:rPr>
                  <w:rStyle w:val="Hyperlink"/>
                  <w:rFonts w:ascii="Arial Narrow" w:hAnsi="Arial Narrow" w:cs="Arial"/>
                  <w:sz w:val="18"/>
                  <w:szCs w:val="18"/>
                </w:rPr>
                <w:t xml:space="preserve"> | </w:t>
              </w:r>
              <w:proofErr w:type="spellStart"/>
              <w:r w:rsidR="00053289" w:rsidRPr="00353474">
                <w:rPr>
                  <w:rStyle w:val="Hyperlink"/>
                  <w:rFonts w:ascii="Arial Narrow" w:hAnsi="Arial Narrow" w:cs="Arial"/>
                  <w:sz w:val="18"/>
                  <w:szCs w:val="18"/>
                </w:rPr>
                <w:t>Rail</w:t>
              </w:r>
              <w:proofErr w:type="spellEnd"/>
              <w:r w:rsidR="00053289" w:rsidRPr="00353474">
                <w:rPr>
                  <w:rStyle w:val="Hyperlink"/>
                  <w:rFonts w:ascii="Arial Narrow" w:hAnsi="Arial Narrow" w:cs="Arial"/>
                  <w:sz w:val="18"/>
                  <w:szCs w:val="18"/>
                </w:rPr>
                <w:t xml:space="preserve"> </w:t>
              </w:r>
              <w:proofErr w:type="spellStart"/>
              <w:r w:rsidR="00053289" w:rsidRPr="00353474">
                <w:rPr>
                  <w:rStyle w:val="Hyperlink"/>
                  <w:rFonts w:ascii="Arial Narrow" w:hAnsi="Arial Narrow" w:cs="Arial"/>
                  <w:sz w:val="18"/>
                  <w:szCs w:val="18"/>
                </w:rPr>
                <w:t>strikes</w:t>
              </w:r>
              <w:proofErr w:type="spellEnd"/>
              <w:r w:rsidR="00053289" w:rsidRPr="00353474">
                <w:rPr>
                  <w:rStyle w:val="Hyperlink"/>
                  <w:rFonts w:ascii="Arial Narrow" w:hAnsi="Arial Narrow" w:cs="Arial"/>
                  <w:sz w:val="18"/>
                  <w:szCs w:val="18"/>
                </w:rPr>
                <w:t xml:space="preserve"> | The </w:t>
              </w:r>
              <w:proofErr w:type="spellStart"/>
              <w:r w:rsidR="00053289" w:rsidRPr="00353474">
                <w:rPr>
                  <w:rStyle w:val="Hyperlink"/>
                  <w:rFonts w:ascii="Arial Narrow" w:hAnsi="Arial Narrow" w:cs="Arial"/>
                  <w:sz w:val="18"/>
                  <w:szCs w:val="18"/>
                </w:rPr>
                <w:t>Guardian</w:t>
              </w:r>
              <w:proofErr w:type="spellEnd"/>
            </w:hyperlink>
          </w:p>
        </w:tc>
      </w:tr>
      <w:tr w:rsidR="00053289" w:rsidRPr="002F0B1F" w:rsidTr="009C6927">
        <w:trPr>
          <w:trHeight w:val="41"/>
        </w:trPr>
        <w:tc>
          <w:tcPr>
            <w:tcW w:w="15246" w:type="dxa"/>
            <w:gridSpan w:val="3"/>
            <w:shd w:val="clear" w:color="auto" w:fill="DEEAF6"/>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cs="Arial"/>
                <w:b/>
                <w:sz w:val="24"/>
                <w:szCs w:val="18"/>
              </w:rPr>
            </w:pPr>
            <w:proofErr w:type="spellStart"/>
            <w:r w:rsidRPr="002F0B1F">
              <w:rPr>
                <w:rFonts w:ascii="Arial Narrow" w:hAnsi="Arial Narrow" w:cs="Arial"/>
                <w:b/>
                <w:sz w:val="24"/>
                <w:szCs w:val="18"/>
              </w:rPr>
              <w:t>Startuoliai</w:t>
            </w:r>
            <w:proofErr w:type="spellEnd"/>
            <w:r w:rsidRPr="002F0B1F">
              <w:rPr>
                <w:rFonts w:ascii="Arial Narrow" w:hAnsi="Arial Narrow" w:cs="Arial"/>
                <w:b/>
                <w:sz w:val="24"/>
                <w:szCs w:val="18"/>
              </w:rPr>
              <w:t xml:space="preserve">, </w:t>
            </w:r>
            <w:proofErr w:type="spellStart"/>
            <w:r w:rsidRPr="002F0B1F">
              <w:rPr>
                <w:rFonts w:ascii="Arial Narrow" w:hAnsi="Arial Narrow" w:cs="Arial"/>
                <w:b/>
                <w:sz w:val="24"/>
                <w:szCs w:val="18"/>
              </w:rPr>
              <w:t>fintech</w:t>
            </w:r>
            <w:proofErr w:type="spellEnd"/>
            <w:r w:rsidRPr="002F0B1F">
              <w:rPr>
                <w:rFonts w:ascii="Arial Narrow" w:hAnsi="Arial Narrow" w:cs="Arial"/>
                <w:b/>
                <w:sz w:val="24"/>
                <w:szCs w:val="18"/>
              </w:rPr>
              <w:t>, informacinės ir ryšių technologijos, inžinerija ir kt. technologijos</w:t>
            </w:r>
          </w:p>
        </w:tc>
      </w:tr>
      <w:tr w:rsidR="00053289" w:rsidRPr="002F0B1F" w:rsidTr="00FF4983">
        <w:trPr>
          <w:trHeight w:val="755"/>
        </w:trPr>
        <w:tc>
          <w:tcPr>
            <w:tcW w:w="859" w:type="dxa"/>
            <w:shd w:val="clear" w:color="auto" w:fill="auto"/>
            <w:tcMar>
              <w:top w:w="29" w:type="dxa"/>
              <w:left w:w="115" w:type="dxa"/>
              <w:bottom w:w="29" w:type="dxa"/>
              <w:right w:w="115" w:type="dxa"/>
            </w:tcMar>
          </w:tcPr>
          <w:p w:rsidR="00053289" w:rsidRPr="002F0B1F" w:rsidRDefault="00053289" w:rsidP="00053289">
            <w:pPr>
              <w:spacing w:after="0"/>
              <w:jc w:val="both"/>
              <w:rPr>
                <w:rFonts w:ascii="Arial Narrow" w:hAnsi="Arial Narrow" w:cs="Calibri"/>
                <w:sz w:val="24"/>
                <w:szCs w:val="24"/>
              </w:rPr>
            </w:pPr>
            <w:r w:rsidRPr="002F0B1F">
              <w:rPr>
                <w:rFonts w:ascii="Arial Narrow" w:hAnsi="Arial Narrow" w:cs="Calibri"/>
                <w:sz w:val="24"/>
                <w:szCs w:val="24"/>
              </w:rPr>
              <w:t>06-30</w:t>
            </w:r>
          </w:p>
        </w:tc>
        <w:tc>
          <w:tcPr>
            <w:tcW w:w="11819" w:type="dxa"/>
            <w:shd w:val="clear" w:color="auto" w:fill="auto"/>
            <w:tcMar>
              <w:top w:w="29" w:type="dxa"/>
              <w:left w:w="115" w:type="dxa"/>
              <w:bottom w:w="29" w:type="dxa"/>
              <w:right w:w="115" w:type="dxa"/>
            </w:tcMar>
          </w:tcPr>
          <w:p w:rsidR="00053289" w:rsidRPr="002F0B1F" w:rsidRDefault="00053289" w:rsidP="00053289">
            <w:pPr>
              <w:spacing w:after="0"/>
              <w:jc w:val="both"/>
              <w:rPr>
                <w:rFonts w:ascii="Arial Narrow" w:hAnsi="Arial Narrow" w:cs="Calibri"/>
                <w:sz w:val="24"/>
                <w:szCs w:val="24"/>
              </w:rPr>
            </w:pPr>
            <w:proofErr w:type="spellStart"/>
            <w:r w:rsidRPr="002F0B1F">
              <w:rPr>
                <w:rFonts w:ascii="Arial Narrow" w:hAnsi="Arial Narrow" w:cs="Calibri"/>
                <w:sz w:val="24"/>
                <w:szCs w:val="24"/>
              </w:rPr>
              <w:t>Fintech</w:t>
            </w:r>
            <w:proofErr w:type="spellEnd"/>
            <w:r w:rsidRPr="002F0B1F">
              <w:rPr>
                <w:rFonts w:ascii="Arial Narrow" w:hAnsi="Arial Narrow" w:cs="Calibri"/>
                <w:sz w:val="24"/>
                <w:szCs w:val="24"/>
              </w:rPr>
              <w:t xml:space="preserve"> plėtros JK metinė apžvalga. </w:t>
            </w:r>
            <w:proofErr w:type="spellStart"/>
            <w:r w:rsidRPr="002F0B1F">
              <w:rPr>
                <w:rFonts w:ascii="Arial Narrow" w:hAnsi="Arial Narrow" w:cs="Calibri"/>
                <w:sz w:val="24"/>
                <w:szCs w:val="24"/>
              </w:rPr>
              <w:t>Fintech</w:t>
            </w:r>
            <w:proofErr w:type="spellEnd"/>
            <w:r w:rsidRPr="002F0B1F">
              <w:rPr>
                <w:rFonts w:ascii="Arial Narrow" w:hAnsi="Arial Narrow" w:cs="Calibri"/>
                <w:sz w:val="24"/>
                <w:szCs w:val="24"/>
              </w:rPr>
              <w:t xml:space="preserve"> sektorius – vienas didžiausių JK paslaugų eksportuotojų (2020 m. </w:t>
            </w:r>
            <w:proofErr w:type="spellStart"/>
            <w:r w:rsidRPr="002F0B1F">
              <w:rPr>
                <w:rFonts w:ascii="Arial Narrow" w:hAnsi="Arial Narrow" w:cs="Calibri"/>
                <w:sz w:val="24"/>
                <w:szCs w:val="24"/>
              </w:rPr>
              <w:t>fintech</w:t>
            </w:r>
            <w:proofErr w:type="spellEnd"/>
            <w:r w:rsidRPr="002F0B1F">
              <w:rPr>
                <w:rFonts w:ascii="Arial Narrow" w:hAnsi="Arial Narrow" w:cs="Calibri"/>
                <w:sz w:val="24"/>
                <w:szCs w:val="24"/>
              </w:rPr>
              <w:t xml:space="preserve"> sektoriaus prekybos perteklius sudarė 90,5 mlrd. GBP </w:t>
            </w:r>
            <w:proofErr w:type="spellStart"/>
            <w:r w:rsidRPr="002F0B1F">
              <w:rPr>
                <w:rFonts w:ascii="Arial Narrow" w:hAnsi="Arial Narrow" w:cs="Calibri"/>
                <w:sz w:val="24"/>
                <w:szCs w:val="24"/>
              </w:rPr>
              <w:t>t.y</w:t>
            </w:r>
            <w:proofErr w:type="spellEnd"/>
            <w:r w:rsidRPr="002F0B1F">
              <w:rPr>
                <w:rFonts w:ascii="Arial Narrow" w:hAnsi="Arial Narrow" w:cs="Calibri"/>
                <w:sz w:val="24"/>
                <w:szCs w:val="24"/>
              </w:rPr>
              <w:t xml:space="preserve">. daugiau nei visų kitų JK sektorių prekybos perteklius sudėjus) ir sumoka daugiausiai mokesčių (75,6 mlrd. GBP per 2019-2020 m. arba 10 proc. visų JK mokesčių). 2021 m. finansinės ir susijusios paslaugos prie JK bendrosios pridėtinės vertės (BPV) prisidėjo 261 mlrd. GBP (12 proc.). </w:t>
            </w:r>
            <w:proofErr w:type="spellStart"/>
            <w:r w:rsidRPr="002F0B1F">
              <w:rPr>
                <w:rFonts w:ascii="Arial Narrow" w:hAnsi="Arial Narrow" w:cs="Calibri"/>
                <w:sz w:val="24"/>
                <w:szCs w:val="24"/>
              </w:rPr>
              <w:t>Fintech</w:t>
            </w:r>
            <w:proofErr w:type="spellEnd"/>
            <w:r w:rsidRPr="002F0B1F">
              <w:rPr>
                <w:rFonts w:ascii="Arial Narrow" w:hAnsi="Arial Narrow" w:cs="Calibri"/>
                <w:sz w:val="24"/>
                <w:szCs w:val="24"/>
              </w:rPr>
              <w:t xml:space="preserve"> sektoriuje dirba 2,2 mln. darbuotojų (2/3 šių darbų už Londono).</w:t>
            </w:r>
          </w:p>
        </w:tc>
        <w:tc>
          <w:tcPr>
            <w:tcW w:w="2568" w:type="dxa"/>
            <w:shd w:val="clear" w:color="auto" w:fill="auto"/>
            <w:tcMar>
              <w:top w:w="29" w:type="dxa"/>
              <w:left w:w="115" w:type="dxa"/>
              <w:bottom w:w="29" w:type="dxa"/>
              <w:right w:w="115" w:type="dxa"/>
            </w:tcMar>
          </w:tcPr>
          <w:p w:rsidR="00053289" w:rsidRPr="002F0B1F" w:rsidRDefault="00382DCF" w:rsidP="00053289">
            <w:pPr>
              <w:spacing w:after="0" w:line="240" w:lineRule="auto"/>
              <w:rPr>
                <w:rStyle w:val="Hyperlink"/>
                <w:rFonts w:ascii="Arial Narrow" w:hAnsi="Arial Narrow" w:cs="Arial"/>
                <w:sz w:val="18"/>
                <w:szCs w:val="18"/>
              </w:rPr>
            </w:pPr>
            <w:hyperlink r:id="rId33" w:history="1">
              <w:r w:rsidR="00053289" w:rsidRPr="002F0B1F">
                <w:rPr>
                  <w:rStyle w:val="Hyperlink"/>
                  <w:rFonts w:ascii="Arial Narrow" w:hAnsi="Arial Narrow" w:cs="Arial"/>
                  <w:sz w:val="18"/>
                  <w:szCs w:val="18"/>
                </w:rPr>
                <w:t>key-facts-about-uk-based-financial-and-related-professional-services-2022.pdf (thecityuk.com)</w:t>
              </w:r>
            </w:hyperlink>
          </w:p>
        </w:tc>
      </w:tr>
      <w:tr w:rsidR="00053289" w:rsidRPr="002F0B1F" w:rsidTr="00A2753C">
        <w:trPr>
          <w:trHeight w:val="592"/>
        </w:trPr>
        <w:tc>
          <w:tcPr>
            <w:tcW w:w="859" w:type="dxa"/>
            <w:shd w:val="clear" w:color="auto" w:fill="auto"/>
            <w:tcMar>
              <w:top w:w="29" w:type="dxa"/>
              <w:left w:w="115" w:type="dxa"/>
              <w:bottom w:w="29" w:type="dxa"/>
              <w:right w:w="115" w:type="dxa"/>
            </w:tcMar>
          </w:tcPr>
          <w:p w:rsidR="00053289" w:rsidRPr="002F0B1F" w:rsidRDefault="00053289" w:rsidP="00053289">
            <w:pPr>
              <w:spacing w:after="0"/>
              <w:jc w:val="both"/>
              <w:rPr>
                <w:rFonts w:ascii="Arial Narrow" w:hAnsi="Arial Narrow" w:cs="Arial"/>
                <w:sz w:val="24"/>
                <w:szCs w:val="24"/>
              </w:rPr>
            </w:pPr>
            <w:r w:rsidRPr="002F0B1F">
              <w:rPr>
                <w:rFonts w:ascii="Arial Narrow" w:hAnsi="Arial Narrow" w:cs="Arial"/>
                <w:sz w:val="24"/>
                <w:szCs w:val="24"/>
              </w:rPr>
              <w:t>07-06</w:t>
            </w:r>
          </w:p>
        </w:tc>
        <w:tc>
          <w:tcPr>
            <w:tcW w:w="11819" w:type="dxa"/>
            <w:shd w:val="clear" w:color="auto" w:fill="auto"/>
            <w:tcMar>
              <w:top w:w="29" w:type="dxa"/>
              <w:left w:w="115" w:type="dxa"/>
              <w:bottom w:w="29" w:type="dxa"/>
              <w:right w:w="115" w:type="dxa"/>
            </w:tcMar>
          </w:tcPr>
          <w:p w:rsidR="00053289" w:rsidRPr="002F0B1F" w:rsidRDefault="00053289" w:rsidP="00053289">
            <w:pPr>
              <w:spacing w:after="0"/>
              <w:jc w:val="both"/>
              <w:rPr>
                <w:rFonts w:ascii="Arial Narrow" w:hAnsi="Arial Narrow" w:cs="Calibri"/>
                <w:sz w:val="24"/>
                <w:szCs w:val="24"/>
              </w:rPr>
            </w:pPr>
            <w:r w:rsidRPr="002F0B1F">
              <w:rPr>
                <w:rFonts w:ascii="Arial Narrow" w:hAnsi="Arial Narrow" w:cs="Calibri"/>
                <w:sz w:val="24"/>
                <w:szCs w:val="24"/>
              </w:rPr>
              <w:t>JK vyriausybė dar dviem mėnesiams atidėjo galutinį sprendimą, ar leisti Kinijos bendrovei  „</w:t>
            </w:r>
            <w:proofErr w:type="spellStart"/>
            <w:r w:rsidRPr="002F0B1F">
              <w:rPr>
                <w:rFonts w:ascii="Arial Narrow" w:hAnsi="Arial Narrow" w:cs="Calibri"/>
                <w:sz w:val="24"/>
                <w:szCs w:val="24"/>
              </w:rPr>
              <w:t>Wingtech</w:t>
            </w:r>
            <w:proofErr w:type="spellEnd"/>
            <w:r w:rsidRPr="002F0B1F">
              <w:rPr>
                <w:rFonts w:ascii="Arial Narrow" w:hAnsi="Arial Narrow" w:cs="Calibri"/>
                <w:sz w:val="24"/>
                <w:szCs w:val="24"/>
              </w:rPr>
              <w:t>“ įsigyti didžiausią Didžiosios Britanijos puslaidininkių gamyklą „</w:t>
            </w:r>
            <w:proofErr w:type="spellStart"/>
            <w:r w:rsidRPr="002F0B1F">
              <w:rPr>
                <w:rFonts w:ascii="Arial Narrow" w:hAnsi="Arial Narrow" w:cs="Calibri"/>
                <w:sz w:val="24"/>
                <w:szCs w:val="24"/>
              </w:rPr>
              <w:t>Newport</w:t>
            </w:r>
            <w:proofErr w:type="spellEnd"/>
            <w:r w:rsidRPr="002F0B1F">
              <w:rPr>
                <w:rFonts w:ascii="Arial Narrow" w:hAnsi="Arial Narrow" w:cs="Calibri"/>
                <w:sz w:val="24"/>
                <w:szCs w:val="24"/>
              </w:rPr>
              <w:t xml:space="preserve"> </w:t>
            </w:r>
            <w:proofErr w:type="spellStart"/>
            <w:r w:rsidRPr="002F0B1F">
              <w:rPr>
                <w:rFonts w:ascii="Arial Narrow" w:hAnsi="Arial Narrow" w:cs="Calibri"/>
                <w:sz w:val="24"/>
                <w:szCs w:val="24"/>
              </w:rPr>
              <w:t>Wafer</w:t>
            </w:r>
            <w:proofErr w:type="spellEnd"/>
            <w:r w:rsidRPr="002F0B1F">
              <w:rPr>
                <w:rFonts w:ascii="Arial Narrow" w:hAnsi="Arial Narrow" w:cs="Calibri"/>
                <w:sz w:val="24"/>
                <w:szCs w:val="24"/>
              </w:rPr>
              <w:t xml:space="preserve"> </w:t>
            </w:r>
            <w:proofErr w:type="spellStart"/>
            <w:r w:rsidRPr="002F0B1F">
              <w:rPr>
                <w:rFonts w:ascii="Arial Narrow" w:hAnsi="Arial Narrow" w:cs="Calibri"/>
                <w:sz w:val="24"/>
                <w:szCs w:val="24"/>
              </w:rPr>
              <w:t>Fab</w:t>
            </w:r>
            <w:proofErr w:type="spellEnd"/>
            <w:r w:rsidRPr="002F0B1F">
              <w:rPr>
                <w:rFonts w:ascii="Arial Narrow" w:hAnsi="Arial Narrow" w:cs="Calibri"/>
                <w:sz w:val="24"/>
                <w:szCs w:val="24"/>
              </w:rPr>
              <w:t>“. „</w:t>
            </w:r>
            <w:proofErr w:type="spellStart"/>
            <w:r w:rsidRPr="002F0B1F">
              <w:rPr>
                <w:rFonts w:ascii="Arial Narrow" w:hAnsi="Arial Narrow" w:cs="Calibri"/>
                <w:sz w:val="24"/>
                <w:szCs w:val="24"/>
              </w:rPr>
              <w:t>Newport</w:t>
            </w:r>
            <w:proofErr w:type="spellEnd"/>
            <w:r w:rsidRPr="002F0B1F">
              <w:rPr>
                <w:rFonts w:ascii="Arial Narrow" w:hAnsi="Arial Narrow" w:cs="Calibri"/>
                <w:sz w:val="24"/>
                <w:szCs w:val="24"/>
              </w:rPr>
              <w:t xml:space="preserve"> </w:t>
            </w:r>
            <w:proofErr w:type="spellStart"/>
            <w:r w:rsidRPr="002F0B1F">
              <w:rPr>
                <w:rFonts w:ascii="Arial Narrow" w:hAnsi="Arial Narrow" w:cs="Calibri"/>
                <w:sz w:val="24"/>
                <w:szCs w:val="24"/>
              </w:rPr>
              <w:t>Wafer</w:t>
            </w:r>
            <w:proofErr w:type="spellEnd"/>
            <w:r w:rsidRPr="002F0B1F">
              <w:rPr>
                <w:rFonts w:ascii="Arial Narrow" w:hAnsi="Arial Narrow" w:cs="Calibri"/>
                <w:sz w:val="24"/>
                <w:szCs w:val="24"/>
              </w:rPr>
              <w:t xml:space="preserve"> </w:t>
            </w:r>
            <w:proofErr w:type="spellStart"/>
            <w:r w:rsidRPr="002F0B1F">
              <w:rPr>
                <w:rFonts w:ascii="Arial Narrow" w:hAnsi="Arial Narrow" w:cs="Calibri"/>
                <w:sz w:val="24"/>
                <w:szCs w:val="24"/>
              </w:rPr>
              <w:t>Fab</w:t>
            </w:r>
            <w:proofErr w:type="spellEnd"/>
            <w:r w:rsidRPr="002F0B1F">
              <w:rPr>
                <w:rFonts w:ascii="Arial Narrow" w:hAnsi="Arial Narrow" w:cs="Calibri"/>
                <w:sz w:val="24"/>
                <w:szCs w:val="24"/>
              </w:rPr>
              <w:t>“, IQE, „SPTS Technologies“ ir „</w:t>
            </w:r>
            <w:proofErr w:type="spellStart"/>
            <w:r w:rsidRPr="002F0B1F">
              <w:rPr>
                <w:rFonts w:ascii="Arial Narrow" w:hAnsi="Arial Narrow" w:cs="Calibri"/>
                <w:sz w:val="24"/>
                <w:szCs w:val="24"/>
              </w:rPr>
              <w:t>Microchip</w:t>
            </w:r>
            <w:proofErr w:type="spellEnd"/>
            <w:r w:rsidRPr="002F0B1F">
              <w:rPr>
                <w:rFonts w:ascii="Arial Narrow" w:hAnsi="Arial Narrow" w:cs="Calibri"/>
                <w:sz w:val="24"/>
                <w:szCs w:val="24"/>
              </w:rPr>
              <w:t xml:space="preserve">“ įmonės sudaro Velso puslaidininkių klasterį. </w:t>
            </w:r>
          </w:p>
        </w:tc>
        <w:tc>
          <w:tcPr>
            <w:tcW w:w="2568" w:type="dxa"/>
            <w:shd w:val="clear" w:color="auto" w:fill="auto"/>
            <w:tcMar>
              <w:top w:w="29" w:type="dxa"/>
              <w:left w:w="115" w:type="dxa"/>
              <w:bottom w:w="29" w:type="dxa"/>
              <w:right w:w="115" w:type="dxa"/>
            </w:tcMar>
          </w:tcPr>
          <w:p w:rsidR="00053289" w:rsidRPr="002F0B1F" w:rsidRDefault="00382DCF" w:rsidP="00053289">
            <w:pPr>
              <w:spacing w:after="0" w:line="240" w:lineRule="auto"/>
              <w:rPr>
                <w:rStyle w:val="Hyperlink"/>
                <w:rFonts w:ascii="Arial Narrow" w:hAnsi="Arial Narrow" w:cs="Arial"/>
                <w:sz w:val="18"/>
                <w:szCs w:val="18"/>
              </w:rPr>
            </w:pPr>
            <w:hyperlink r:id="rId34" w:history="1">
              <w:proofErr w:type="spellStart"/>
              <w:r w:rsidR="00053289" w:rsidRPr="002F0B1F">
                <w:rPr>
                  <w:rStyle w:val="Hyperlink"/>
                  <w:rFonts w:ascii="Arial Narrow" w:hAnsi="Arial Narrow" w:cs="Arial"/>
                  <w:sz w:val="18"/>
                  <w:szCs w:val="18"/>
                </w:rPr>
                <w:t>Decision</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on</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Newport</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Wafer</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Fab</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deal</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hit</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by</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fresh</w:t>
              </w:r>
              <w:proofErr w:type="spellEnd"/>
              <w:r w:rsidR="00053289" w:rsidRPr="002F0B1F">
                <w:rPr>
                  <w:rStyle w:val="Hyperlink"/>
                  <w:rFonts w:ascii="Arial Narrow" w:hAnsi="Arial Narrow" w:cs="Arial"/>
                  <w:sz w:val="18"/>
                  <w:szCs w:val="18"/>
                </w:rPr>
                <w:t xml:space="preserve"> </w:t>
              </w:r>
              <w:proofErr w:type="spellStart"/>
              <w:r w:rsidR="00053289" w:rsidRPr="002F0B1F">
                <w:rPr>
                  <w:rStyle w:val="Hyperlink"/>
                  <w:rFonts w:ascii="Arial Narrow" w:hAnsi="Arial Narrow" w:cs="Arial"/>
                  <w:sz w:val="18"/>
                  <w:szCs w:val="18"/>
                </w:rPr>
                <w:t>delay</w:t>
              </w:r>
              <w:proofErr w:type="spellEnd"/>
              <w:r w:rsidR="00053289" w:rsidRPr="002F0B1F">
                <w:rPr>
                  <w:rStyle w:val="Hyperlink"/>
                  <w:rFonts w:ascii="Arial Narrow" w:hAnsi="Arial Narrow" w:cs="Arial"/>
                  <w:sz w:val="18"/>
                  <w:szCs w:val="18"/>
                </w:rPr>
                <w:t xml:space="preserve"> | Financial </w:t>
              </w:r>
              <w:proofErr w:type="spellStart"/>
              <w:r w:rsidR="00053289" w:rsidRPr="002F0B1F">
                <w:rPr>
                  <w:rStyle w:val="Hyperlink"/>
                  <w:rFonts w:ascii="Arial Narrow" w:hAnsi="Arial Narrow" w:cs="Arial"/>
                  <w:sz w:val="18"/>
                  <w:szCs w:val="18"/>
                </w:rPr>
                <w:t>Times</w:t>
              </w:r>
              <w:proofErr w:type="spellEnd"/>
              <w:r w:rsidR="00053289" w:rsidRPr="002F0B1F">
                <w:rPr>
                  <w:rStyle w:val="Hyperlink"/>
                  <w:rFonts w:ascii="Arial Narrow" w:hAnsi="Arial Narrow" w:cs="Arial"/>
                  <w:sz w:val="18"/>
                  <w:szCs w:val="18"/>
                </w:rPr>
                <w:t xml:space="preserve"> (ft.com)</w:t>
              </w:r>
            </w:hyperlink>
          </w:p>
        </w:tc>
      </w:tr>
      <w:tr w:rsidR="00053289" w:rsidRPr="002F0B1F" w:rsidTr="00A2753C">
        <w:trPr>
          <w:trHeight w:val="592"/>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07-15</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JK technologijų sektoriuje trūksta talentingų darbuotojų, o tai gali „slopinti ekonomikos augimą“. Praėjusiais metais buvo daugiau nei du milijonai JK laisvų darbo vietų technologijų srityje, daugiau nei bet kurioje kitoje darbo srityje, tačiau pramonės koalicija teigia, kad beveik 12 milijonų darbuotojų trūksta esminių skaitmeninių įgūdžių.</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35" w:history="1">
              <w:r w:rsidR="00053289" w:rsidRPr="002F0B1F">
                <w:rPr>
                  <w:rStyle w:val="Hyperlink"/>
                  <w:rFonts w:ascii="Arial Narrow" w:hAnsi="Arial Narrow"/>
                  <w:sz w:val="18"/>
                  <w:szCs w:val="18"/>
                </w:rPr>
                <w:t xml:space="preserve">UK </w:t>
              </w:r>
              <w:proofErr w:type="spellStart"/>
              <w:r w:rsidR="00053289" w:rsidRPr="002F0B1F">
                <w:rPr>
                  <w:rStyle w:val="Hyperlink"/>
                  <w:rFonts w:ascii="Arial Narrow" w:hAnsi="Arial Narrow"/>
                  <w:sz w:val="18"/>
                  <w:szCs w:val="18"/>
                </w:rPr>
                <w:t>tech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talent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shortage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threatens</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stifle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growth</w:t>
              </w:r>
              <w:proofErr w:type="spellEnd"/>
              <w:r w:rsidR="00053289" w:rsidRPr="002F0B1F">
                <w:rPr>
                  <w:rStyle w:val="Hyperlink"/>
                  <w:rFonts w:ascii="Arial Narrow" w:hAnsi="Arial Narrow"/>
                  <w:sz w:val="18"/>
                  <w:szCs w:val="18"/>
                </w:rPr>
                <w:t xml:space="preserve"> in the </w:t>
              </w:r>
              <w:proofErr w:type="spellStart"/>
              <w:r w:rsidR="00053289" w:rsidRPr="002F0B1F">
                <w:rPr>
                  <w:rStyle w:val="Hyperlink"/>
                  <w:rFonts w:ascii="Arial Narrow" w:hAnsi="Arial Narrow"/>
                  <w:sz w:val="18"/>
                  <w:szCs w:val="18"/>
                </w:rPr>
                <w:t>industry</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p>
        </w:tc>
      </w:tr>
      <w:tr w:rsidR="00053289" w:rsidRPr="002F0B1F" w:rsidTr="009C6927">
        <w:trPr>
          <w:trHeight w:val="428"/>
        </w:trPr>
        <w:tc>
          <w:tcPr>
            <w:tcW w:w="15246" w:type="dxa"/>
            <w:gridSpan w:val="3"/>
            <w:shd w:val="clear" w:color="auto" w:fill="DEEAF6"/>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cs="Arial"/>
                <w:b/>
                <w:sz w:val="24"/>
                <w:szCs w:val="18"/>
              </w:rPr>
            </w:pPr>
            <w:r w:rsidRPr="002F0B1F">
              <w:rPr>
                <w:rFonts w:ascii="Arial Narrow" w:hAnsi="Arial Narrow" w:cs="Arial"/>
                <w:b/>
                <w:sz w:val="24"/>
                <w:szCs w:val="18"/>
              </w:rPr>
              <w:t xml:space="preserve">Bendra ekonominė informacija </w:t>
            </w:r>
          </w:p>
          <w:p w:rsidR="00053289" w:rsidRPr="002F0B1F" w:rsidRDefault="00053289" w:rsidP="00053289">
            <w:pPr>
              <w:spacing w:after="0" w:line="240" w:lineRule="auto"/>
              <w:jc w:val="both"/>
              <w:rPr>
                <w:rFonts w:ascii="Arial Narrow" w:hAnsi="Arial Narrow" w:cs="Arial"/>
                <w:b/>
                <w:sz w:val="24"/>
                <w:szCs w:val="18"/>
              </w:rPr>
            </w:pPr>
          </w:p>
        </w:tc>
      </w:tr>
      <w:tr w:rsidR="00053289" w:rsidRPr="002F0B1F" w:rsidTr="009C6927">
        <w:trPr>
          <w:trHeight w:val="41"/>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JK prekybos ir investicijų statistika (eksportas, importas, prekyba, investicijos ir kt.).</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36" w:tgtFrame="_blank" w:history="1">
              <w:r w:rsidR="00053289" w:rsidRPr="002F0B1F">
                <w:rPr>
                  <w:rFonts w:ascii="Arial Narrow" w:eastAsia="Times New Roman" w:hAnsi="Arial Narrow" w:cs="Arial"/>
                  <w:color w:val="1155CC"/>
                  <w:sz w:val="18"/>
                  <w:szCs w:val="18"/>
                  <w:u w:val="single"/>
                  <w:lang w:eastAsia="lt-LT"/>
                </w:rPr>
                <w:t>Official statistics overview: Trade and investment core statistics book - GOV.UK (www.gov.uk)</w:t>
              </w:r>
            </w:hyperlink>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lastRenderedPageBreak/>
              <w:t> </w:t>
            </w:r>
          </w:p>
        </w:tc>
        <w:tc>
          <w:tcPr>
            <w:tcW w:w="11819" w:type="dxa"/>
            <w:shd w:val="clear" w:color="auto" w:fill="auto"/>
            <w:tcMar>
              <w:top w:w="29" w:type="dxa"/>
              <w:left w:w="115" w:type="dxa"/>
              <w:bottom w:w="29" w:type="dxa"/>
              <w:right w:w="115" w:type="dxa"/>
            </w:tcMar>
          </w:tcPr>
          <w:p w:rsidR="00053289" w:rsidRPr="002F0B1F" w:rsidRDefault="00053289" w:rsidP="00CA2E01">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xml:space="preserve">2022 m. </w:t>
            </w:r>
            <w:r w:rsidR="00CA2E01">
              <w:rPr>
                <w:rFonts w:ascii="Arial Narrow" w:eastAsia="Times New Roman" w:hAnsi="Arial Narrow" w:cs="Arial"/>
                <w:color w:val="000000"/>
                <w:sz w:val="24"/>
                <w:szCs w:val="24"/>
                <w:lang w:eastAsia="lt-LT"/>
              </w:rPr>
              <w:t>gegužės</w:t>
            </w:r>
            <w:r w:rsidRPr="002F0B1F">
              <w:rPr>
                <w:rFonts w:ascii="Arial Narrow" w:eastAsia="Times New Roman" w:hAnsi="Arial Narrow" w:cs="Arial"/>
                <w:color w:val="000000"/>
                <w:sz w:val="24"/>
                <w:szCs w:val="24"/>
                <w:lang w:eastAsia="lt-LT"/>
              </w:rPr>
              <w:t xml:space="preserve"> mėn. JK prekybos statistika.</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37" w:tgtFrame="_blank" w:history="1">
              <w:r w:rsidR="00053289" w:rsidRPr="002F0B1F">
                <w:rPr>
                  <w:rFonts w:ascii="Arial Narrow" w:eastAsia="Times New Roman" w:hAnsi="Arial Narrow" w:cs="Arial"/>
                  <w:color w:val="1155CC"/>
                  <w:sz w:val="18"/>
                  <w:szCs w:val="18"/>
                  <w:u w:val="single"/>
                  <w:lang w:eastAsia="lt-LT"/>
                </w:rPr>
                <w:t>UK trade in numbers (web version) - GOV.UK (www.gov.uk)</w:t>
              </w:r>
            </w:hyperlink>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07-13</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Nacionalinio statistikos biuro duomenimis, JK ekonomika gegužės mėn. netikėtai augo 0,5 proc. Prie ekonomikos augimo prisidėjo visi sektoriai, įskaitant statybų, kelionių ir gamybos sektorius.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38" w:tgtFrame="_blank" w:history="1">
              <w:r w:rsidR="00053289" w:rsidRPr="002F0B1F">
                <w:rPr>
                  <w:rFonts w:ascii="Arial Narrow" w:eastAsia="Times New Roman" w:hAnsi="Arial Narrow" w:cs="Arial"/>
                  <w:color w:val="1155CC"/>
                  <w:sz w:val="18"/>
                  <w:szCs w:val="18"/>
                  <w:u w:val="single"/>
                  <w:lang w:eastAsia="lt-LT"/>
                </w:rPr>
                <w:t xml:space="preserve">GDP </w:t>
              </w:r>
              <w:proofErr w:type="spellStart"/>
              <w:r w:rsidR="00053289" w:rsidRPr="002F0B1F">
                <w:rPr>
                  <w:rFonts w:ascii="Arial Narrow" w:eastAsia="Times New Roman" w:hAnsi="Arial Narrow" w:cs="Arial"/>
                  <w:color w:val="1155CC"/>
                  <w:sz w:val="18"/>
                  <w:szCs w:val="18"/>
                  <w:u w:val="single"/>
                  <w:lang w:eastAsia="lt-LT"/>
                </w:rPr>
                <w:t>monthly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estimate</w:t>
              </w:r>
              <w:proofErr w:type="spellEnd"/>
              <w:r w:rsidR="00053289" w:rsidRPr="002F0B1F">
                <w:rPr>
                  <w:rFonts w:ascii="Arial Narrow" w:eastAsia="Times New Roman" w:hAnsi="Arial Narrow" w:cs="Arial"/>
                  <w:color w:val="1155CC"/>
                  <w:sz w:val="18"/>
                  <w:szCs w:val="18"/>
                  <w:u w:val="single"/>
                  <w:lang w:eastAsia="lt-LT"/>
                </w:rPr>
                <w:t xml:space="preserve">, UK - Office for </w:t>
              </w:r>
              <w:proofErr w:type="spellStart"/>
              <w:r w:rsidR="00053289" w:rsidRPr="002F0B1F">
                <w:rPr>
                  <w:rFonts w:ascii="Arial Narrow" w:eastAsia="Times New Roman" w:hAnsi="Arial Narrow" w:cs="Arial"/>
                  <w:color w:val="1155CC"/>
                  <w:sz w:val="18"/>
                  <w:szCs w:val="18"/>
                  <w:u w:val="single"/>
                  <w:lang w:eastAsia="lt-LT"/>
                </w:rPr>
                <w:t>National</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Statistics</w:t>
              </w:r>
              <w:proofErr w:type="spellEnd"/>
              <w:r w:rsidR="00053289" w:rsidRPr="002F0B1F">
                <w:rPr>
                  <w:rFonts w:ascii="Arial Narrow" w:eastAsia="Times New Roman" w:hAnsi="Arial Narrow" w:cs="Arial"/>
                  <w:color w:val="1155CC"/>
                  <w:sz w:val="18"/>
                  <w:szCs w:val="18"/>
                  <w:u w:val="single"/>
                  <w:lang w:eastAsia="lt-LT"/>
                </w:rPr>
                <w:t xml:space="preserve"> (ons.gov.uk)</w:t>
              </w:r>
            </w:hyperlink>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07-07</w:t>
            </w:r>
          </w:p>
        </w:tc>
        <w:tc>
          <w:tcPr>
            <w:tcW w:w="11819" w:type="dxa"/>
            <w:shd w:val="clear" w:color="auto" w:fill="auto"/>
            <w:tcMar>
              <w:top w:w="29" w:type="dxa"/>
              <w:left w:w="115" w:type="dxa"/>
              <w:bottom w:w="29" w:type="dxa"/>
              <w:right w:w="115" w:type="dxa"/>
            </w:tcMar>
          </w:tcPr>
          <w:p w:rsidR="00053289" w:rsidRPr="00053289" w:rsidRDefault="00053289" w:rsidP="00053289">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2F0B1F">
              <w:rPr>
                <w:rFonts w:ascii="Arial Narrow" w:eastAsia="Times New Roman" w:hAnsi="Arial Narrow" w:cs="Arial"/>
                <w:color w:val="000000"/>
                <w:sz w:val="24"/>
                <w:szCs w:val="24"/>
                <w:lang w:eastAsia="lt-LT"/>
              </w:rPr>
              <w:t xml:space="preserve">JK skola artėja prie </w:t>
            </w:r>
            <w:proofErr w:type="spellStart"/>
            <w:r w:rsidRPr="002F0B1F">
              <w:rPr>
                <w:rFonts w:ascii="Arial Narrow" w:eastAsia="Times New Roman" w:hAnsi="Arial Narrow" w:cs="Arial"/>
                <w:color w:val="000000"/>
                <w:sz w:val="24"/>
                <w:szCs w:val="24"/>
                <w:lang w:eastAsia="lt-LT"/>
              </w:rPr>
              <w:t>netvarumo</w:t>
            </w:r>
            <w:proofErr w:type="spellEnd"/>
            <w:r w:rsidRPr="002F0B1F">
              <w:rPr>
                <w:rFonts w:ascii="Arial Narrow" w:eastAsia="Times New Roman" w:hAnsi="Arial Narrow" w:cs="Arial"/>
                <w:color w:val="000000"/>
                <w:sz w:val="24"/>
                <w:szCs w:val="24"/>
                <w:lang w:eastAsia="lt-LT"/>
              </w:rPr>
              <w:t xml:space="preserve"> ribos, nebent būtų sugriežtintos išlaidos ir didinami mokesčiai. Biudžeto atsakomybės biuras (OBR) pažymi, kad augančios energijos kainos ir senėjanti visuomenė gali paspartinti JK ekonomikos nuosmukį.</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39" w:tgtFrame="_blank" w:history="1">
              <w:r w:rsidR="00053289" w:rsidRPr="002F0B1F">
                <w:rPr>
                  <w:rFonts w:ascii="Arial Narrow" w:eastAsia="Times New Roman" w:hAnsi="Arial Narrow" w:cs="Arial"/>
                  <w:color w:val="1155CC"/>
                  <w:sz w:val="18"/>
                  <w:szCs w:val="18"/>
                  <w:u w:val="single"/>
                  <w:lang w:eastAsia="lt-LT"/>
                </w:rPr>
                <w:t xml:space="preserve">UK </w:t>
              </w:r>
              <w:proofErr w:type="spellStart"/>
              <w:r w:rsidR="00053289" w:rsidRPr="002F0B1F">
                <w:rPr>
                  <w:rFonts w:ascii="Arial Narrow" w:eastAsia="Times New Roman" w:hAnsi="Arial Narrow" w:cs="Arial"/>
                  <w:color w:val="1155CC"/>
                  <w:sz w:val="18"/>
                  <w:szCs w:val="18"/>
                  <w:u w:val="single"/>
                  <w:lang w:eastAsia="lt-LT"/>
                </w:rPr>
                <w:t>government</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debt</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on</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unsustainable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path</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unless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taxes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hiked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says</w:t>
              </w:r>
              <w:proofErr w:type="spellEnd"/>
              <w:r w:rsidR="00053289" w:rsidRPr="002F0B1F">
                <w:rPr>
                  <w:rFonts w:ascii="Arial Narrow" w:eastAsia="Times New Roman" w:hAnsi="Arial Narrow" w:cs="Arial"/>
                  <w:color w:val="1155CC"/>
                  <w:sz w:val="18"/>
                  <w:szCs w:val="18"/>
                  <w:u w:val="single"/>
                  <w:lang w:eastAsia="lt-LT"/>
                </w:rPr>
                <w:t xml:space="preserve"> OBR - BBC </w:t>
              </w:r>
              <w:proofErr w:type="spellStart"/>
              <w:r w:rsidR="00053289" w:rsidRPr="002F0B1F">
                <w:rPr>
                  <w:rFonts w:ascii="Arial Narrow" w:eastAsia="Times New Roman" w:hAnsi="Arial Narrow" w:cs="Arial"/>
                  <w:color w:val="1155CC"/>
                  <w:sz w:val="18"/>
                  <w:szCs w:val="18"/>
                  <w:u w:val="single"/>
                  <w:lang w:eastAsia="lt-LT"/>
                </w:rPr>
                <w:t>News</w:t>
              </w:r>
              <w:proofErr w:type="spellEnd"/>
            </w:hyperlink>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hAnsi="Arial Narrow"/>
                <w:sz w:val="24"/>
                <w:szCs w:val="24"/>
              </w:rPr>
              <w:t>07-20</w:t>
            </w:r>
          </w:p>
        </w:tc>
        <w:tc>
          <w:tcPr>
            <w:tcW w:w="11819" w:type="dxa"/>
            <w:shd w:val="clear" w:color="auto" w:fill="auto"/>
            <w:tcMar>
              <w:top w:w="29" w:type="dxa"/>
              <w:left w:w="115" w:type="dxa"/>
              <w:bottom w:w="29" w:type="dxa"/>
              <w:right w:w="115" w:type="dxa"/>
            </w:tcMar>
          </w:tcPr>
          <w:p w:rsidR="00053289" w:rsidRPr="00053289" w:rsidRDefault="00053289" w:rsidP="00053289">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053289">
              <w:rPr>
                <w:rFonts w:ascii="Arial Narrow" w:eastAsia="Times New Roman" w:hAnsi="Arial Narrow" w:cs="Arial"/>
                <w:color w:val="000000"/>
                <w:sz w:val="24"/>
                <w:szCs w:val="24"/>
                <w:lang w:eastAsia="lt-LT"/>
              </w:rPr>
              <w:t>Infliacijos lygis pasiekė naują 40 m. aukštumas. JK vartotojų kainų infliacija birželį pasiekė 9,4% metinį rodiklį, palyginti su gegužės mėnesio 9,1%, pranešė Nacionalinės statistikos biuras (ONS). Tai reiškia, kad JK birželio mėnesį buvo didžiausia infliacija tarp G7 ekonomikų - Kanada ir Japonija dar nepateikė birželio duomenų, tačiau nei viena, nei kita greičiausiai nepriartės prie JK kainų augimo.</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40" w:history="1">
              <w:proofErr w:type="spellStart"/>
              <w:r w:rsidR="00053289" w:rsidRPr="002F0B1F">
                <w:rPr>
                  <w:rStyle w:val="Hyperlink"/>
                  <w:rFonts w:ascii="Arial Narrow" w:hAnsi="Arial Narrow"/>
                  <w:sz w:val="18"/>
                  <w:szCs w:val="18"/>
                </w:rPr>
                <w:t>Inflation</w:t>
              </w:r>
              <w:proofErr w:type="spellEnd"/>
              <w:r w:rsidR="00053289" w:rsidRPr="002F0B1F">
                <w:rPr>
                  <w:rStyle w:val="Hyperlink"/>
                  <w:rFonts w:ascii="Arial Narrow" w:hAnsi="Arial Narrow"/>
                  <w:sz w:val="18"/>
                  <w:szCs w:val="18"/>
                </w:rPr>
                <w:t xml:space="preserve"> at 40-year </w:t>
              </w:r>
              <w:proofErr w:type="spellStart"/>
              <w:r w:rsidR="00053289" w:rsidRPr="002F0B1F">
                <w:rPr>
                  <w:rStyle w:val="Hyperlink"/>
                  <w:rFonts w:ascii="Arial Narrow" w:hAnsi="Arial Narrow"/>
                  <w:sz w:val="18"/>
                  <w:szCs w:val="18"/>
                </w:rPr>
                <w:t>high</w:t>
              </w:r>
              <w:proofErr w:type="spellEnd"/>
              <w:r w:rsidR="00053289" w:rsidRPr="002F0B1F">
                <w:rPr>
                  <w:rStyle w:val="Hyperlink"/>
                  <w:rFonts w:ascii="Arial Narrow" w:hAnsi="Arial Narrow"/>
                  <w:sz w:val="18"/>
                  <w:szCs w:val="18"/>
                </w:rPr>
                <w:t xml:space="preserve"> of 9.4% </w:t>
              </w:r>
              <w:proofErr w:type="spellStart"/>
              <w:r w:rsidR="00053289" w:rsidRPr="002F0B1F">
                <w:rPr>
                  <w:rStyle w:val="Hyperlink"/>
                  <w:rFonts w:ascii="Arial Narrow" w:hAnsi="Arial Narrow"/>
                  <w:sz w:val="18"/>
                  <w:szCs w:val="18"/>
                </w:rPr>
                <w:t>as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cost</w:t>
              </w:r>
              <w:proofErr w:type="spellEnd"/>
              <w:r w:rsidR="00053289" w:rsidRPr="002F0B1F">
                <w:rPr>
                  <w:rStyle w:val="Hyperlink"/>
                  <w:rFonts w:ascii="Arial Narrow" w:hAnsi="Arial Narrow"/>
                  <w:sz w:val="18"/>
                  <w:szCs w:val="18"/>
                </w:rPr>
                <w:t xml:space="preserve"> of </w:t>
              </w:r>
              <w:proofErr w:type="spellStart"/>
              <w:r w:rsidR="00053289" w:rsidRPr="002F0B1F">
                <w:rPr>
                  <w:rStyle w:val="Hyperlink"/>
                  <w:rFonts w:ascii="Arial Narrow" w:hAnsi="Arial Narrow"/>
                  <w:sz w:val="18"/>
                  <w:szCs w:val="18"/>
                </w:rPr>
                <w:t>living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crisis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mounts</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r w:rsidR="00053289" w:rsidRPr="002F0B1F">
              <w:rPr>
                <w:rFonts w:ascii="Arial Narrow" w:hAnsi="Arial Narrow"/>
                <w:sz w:val="18"/>
                <w:szCs w:val="18"/>
                <w:u w:val="single"/>
              </w:rPr>
              <w:t xml:space="preserve"> </w:t>
            </w:r>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07-21</w:t>
            </w:r>
          </w:p>
        </w:tc>
        <w:tc>
          <w:tcPr>
            <w:tcW w:w="11819" w:type="dxa"/>
            <w:shd w:val="clear" w:color="auto" w:fill="auto"/>
            <w:tcMar>
              <w:top w:w="29" w:type="dxa"/>
              <w:left w:w="115" w:type="dxa"/>
              <w:bottom w:w="29" w:type="dxa"/>
              <w:right w:w="115" w:type="dxa"/>
            </w:tcMar>
          </w:tcPr>
          <w:p w:rsidR="00053289" w:rsidRPr="00053289" w:rsidRDefault="00053289" w:rsidP="00053289">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053289">
              <w:rPr>
                <w:rFonts w:ascii="Arial Narrow" w:eastAsia="Times New Roman" w:hAnsi="Arial Narrow" w:cs="Arial"/>
                <w:color w:val="000000"/>
                <w:sz w:val="24"/>
                <w:szCs w:val="24"/>
                <w:lang w:eastAsia="lt-LT"/>
              </w:rPr>
              <w:t>Dėl didėjančios infliacijos JK vyriausybės skolos palūkanos birželio mėnesį pasiekė didžiausią rekordinę sumą. Vyriausybės sumokėtos palūkanos už praėjusį mėnesį pasiekė 19,4 mlrd. GBP. Tai privertė vyriausybę skolintis, ir pasak Nacionalinės statistikos biuro, skolinimasis per mėnesį sudarė 22,9 mlrd. GBP, 4,1 mlrd. GBP daugiau nei prieš metus.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41" w:history="1">
              <w:proofErr w:type="spellStart"/>
              <w:r w:rsidR="00053289" w:rsidRPr="002F0B1F">
                <w:rPr>
                  <w:rStyle w:val="Hyperlink"/>
                  <w:rFonts w:ascii="Arial Narrow" w:hAnsi="Arial Narrow"/>
                  <w:sz w:val="18"/>
                  <w:szCs w:val="18"/>
                </w:rPr>
                <w:t>Inflation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pushes</w:t>
              </w:r>
              <w:proofErr w:type="spellEnd"/>
              <w:r w:rsidR="00053289" w:rsidRPr="002F0B1F">
                <w:rPr>
                  <w:rStyle w:val="Hyperlink"/>
                  <w:rFonts w:ascii="Arial Narrow" w:hAnsi="Arial Narrow"/>
                  <w:sz w:val="18"/>
                  <w:szCs w:val="18"/>
                </w:rPr>
                <w:t xml:space="preserve"> UK </w:t>
              </w:r>
              <w:proofErr w:type="spellStart"/>
              <w:r w:rsidR="00053289" w:rsidRPr="002F0B1F">
                <w:rPr>
                  <w:rStyle w:val="Hyperlink"/>
                  <w:rFonts w:ascii="Arial Narrow" w:hAnsi="Arial Narrow"/>
                  <w:sz w:val="18"/>
                  <w:szCs w:val="18"/>
                </w:rPr>
                <w:t>government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interest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costs</w:t>
              </w:r>
              <w:proofErr w:type="spellEnd"/>
              <w:r w:rsidR="00053289" w:rsidRPr="002F0B1F">
                <w:rPr>
                  <w:rStyle w:val="Hyperlink"/>
                  <w:rFonts w:ascii="Arial Narrow" w:hAnsi="Arial Narrow"/>
                  <w:sz w:val="18"/>
                  <w:szCs w:val="18"/>
                </w:rPr>
                <w:t xml:space="preserve"> in </w:t>
              </w:r>
              <w:proofErr w:type="spellStart"/>
              <w:r w:rsidR="00053289" w:rsidRPr="002F0B1F">
                <w:rPr>
                  <w:rStyle w:val="Hyperlink"/>
                  <w:rFonts w:ascii="Arial Narrow" w:hAnsi="Arial Narrow"/>
                  <w:sz w:val="18"/>
                  <w:szCs w:val="18"/>
                </w:rPr>
                <w:t>June</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fresh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record</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07-26</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TVF perspėjo, jog JK kitais metais turėtų lėčiausiai augti tarp turtingiausių didžiojo septyneto (G7) ekonomikų. Ji prognozuoja, kad JK augimas 2023 m. sumažės iki 0,5</w:t>
            </w:r>
            <w:r>
              <w:rPr>
                <w:rFonts w:ascii="Arial Narrow" w:hAnsi="Arial Narrow"/>
                <w:sz w:val="24"/>
                <w:szCs w:val="24"/>
              </w:rPr>
              <w:t xml:space="preserve"> proc.</w:t>
            </w:r>
            <w:r w:rsidRPr="002F0B1F">
              <w:rPr>
                <w:rFonts w:ascii="Arial Narrow" w:hAnsi="Arial Narrow"/>
                <w:sz w:val="24"/>
                <w:szCs w:val="24"/>
              </w:rPr>
              <w:t>, o tai yra daug mažesnis nei balandžio mėnesį prognozuotas 1,2</w:t>
            </w:r>
            <w:r>
              <w:rPr>
                <w:rFonts w:ascii="Arial Narrow" w:hAnsi="Arial Narrow"/>
                <w:sz w:val="24"/>
                <w:szCs w:val="24"/>
              </w:rPr>
              <w:t xml:space="preserve"> proc. </w:t>
            </w:r>
            <w:r w:rsidRPr="002F0B1F">
              <w:rPr>
                <w:rFonts w:ascii="Arial Narrow" w:hAnsi="Arial Narrow"/>
                <w:sz w:val="24"/>
                <w:szCs w:val="24"/>
              </w:rPr>
              <w:t>augimas.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42" w:history="1">
              <w:r w:rsidR="00053289" w:rsidRPr="002F0B1F">
                <w:rPr>
                  <w:rStyle w:val="Hyperlink"/>
                  <w:rFonts w:ascii="Arial Narrow" w:hAnsi="Arial Narrow"/>
                  <w:sz w:val="18"/>
                  <w:szCs w:val="18"/>
                </w:rPr>
                <w:t xml:space="preserve">IMF: UK </w:t>
              </w:r>
              <w:proofErr w:type="spellStart"/>
              <w:r w:rsidR="00053289" w:rsidRPr="002F0B1F">
                <w:rPr>
                  <w:rStyle w:val="Hyperlink"/>
                  <w:rFonts w:ascii="Arial Narrow" w:hAnsi="Arial Narrow"/>
                  <w:sz w:val="18"/>
                  <w:szCs w:val="18"/>
                </w:rPr>
                <w:t>set</w:t>
              </w:r>
              <w:proofErr w:type="spellEnd"/>
              <w:r w:rsidR="00053289" w:rsidRPr="002F0B1F">
                <w:rPr>
                  <w:rStyle w:val="Hyperlink"/>
                  <w:rFonts w:ascii="Arial Narrow" w:hAnsi="Arial Narrow"/>
                  <w:sz w:val="18"/>
                  <w:szCs w:val="18"/>
                </w:rPr>
                <w:t xml:space="preserve"> for </w:t>
              </w:r>
              <w:proofErr w:type="spellStart"/>
              <w:r w:rsidR="00053289" w:rsidRPr="002F0B1F">
                <w:rPr>
                  <w:rStyle w:val="Hyperlink"/>
                  <w:rFonts w:ascii="Arial Narrow" w:hAnsi="Arial Narrow"/>
                  <w:sz w:val="18"/>
                  <w:szCs w:val="18"/>
                </w:rPr>
                <w:t>slowest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growth</w:t>
              </w:r>
              <w:proofErr w:type="spellEnd"/>
              <w:r w:rsidR="00053289" w:rsidRPr="002F0B1F">
                <w:rPr>
                  <w:rStyle w:val="Hyperlink"/>
                  <w:rFonts w:ascii="Arial Narrow" w:hAnsi="Arial Narrow"/>
                  <w:sz w:val="18"/>
                  <w:szCs w:val="18"/>
                </w:rPr>
                <w:t xml:space="preserve"> of G7 </w:t>
              </w:r>
              <w:proofErr w:type="spellStart"/>
              <w:r w:rsidR="00053289" w:rsidRPr="002F0B1F">
                <w:rPr>
                  <w:rStyle w:val="Hyperlink"/>
                  <w:rFonts w:ascii="Arial Narrow" w:hAnsi="Arial Narrow"/>
                  <w:sz w:val="18"/>
                  <w:szCs w:val="18"/>
                </w:rPr>
                <w:t>economies</w:t>
              </w:r>
              <w:proofErr w:type="spellEnd"/>
              <w:r w:rsidR="00053289" w:rsidRPr="002F0B1F">
                <w:rPr>
                  <w:rStyle w:val="Hyperlink"/>
                  <w:rFonts w:ascii="Arial Narrow" w:hAnsi="Arial Narrow"/>
                  <w:sz w:val="18"/>
                  <w:szCs w:val="18"/>
                </w:rPr>
                <w:t xml:space="preserve"> in 2023 - BBC </w:t>
              </w:r>
              <w:proofErr w:type="spellStart"/>
              <w:r w:rsidR="00053289" w:rsidRPr="002F0B1F">
                <w:rPr>
                  <w:rStyle w:val="Hyperlink"/>
                  <w:rFonts w:ascii="Arial Narrow" w:hAnsi="Arial Narrow"/>
                  <w:sz w:val="18"/>
                  <w:szCs w:val="18"/>
                </w:rPr>
                <w:t>News</w:t>
              </w:r>
              <w:proofErr w:type="spellEnd"/>
            </w:hyperlink>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07-04</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Parlamento Iždo komitetas ragina iš naujo, koordinuotai sutelkti dėmesį į ilgalaikį JK ekonomikos augimą. Daroma išvada, kad didelę šalies produktyvumo trūkumo dalį lemia žemo našumo mažos įmonės. Komitetas taip pat pakartojo esantis nusivylęs dėl atidėto sprendimo skirti  22 mlrd. GBP moksliniams tyrimams ir plėtrai. Našumo padidinimas labai svarbus norint paspartinti ekonomikos augimą ir paskatinti didesnes verslo investicijas JK.</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43" w:tgtFrame="_blank" w:history="1">
              <w:proofErr w:type="spellStart"/>
              <w:r w:rsidR="00053289" w:rsidRPr="002F0B1F">
                <w:rPr>
                  <w:rFonts w:ascii="Arial Narrow" w:eastAsia="Times New Roman" w:hAnsi="Arial Narrow" w:cs="Arial"/>
                  <w:color w:val="1155CC"/>
                  <w:sz w:val="18"/>
                  <w:szCs w:val="18"/>
                  <w:u w:val="single"/>
                  <w:lang w:eastAsia="lt-LT"/>
                </w:rPr>
                <w:t>Jobs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growth</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and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productivity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after</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coronavirus</w:t>
              </w:r>
              <w:proofErr w:type="spellEnd"/>
              <w:r w:rsidR="00053289" w:rsidRPr="002F0B1F">
                <w:rPr>
                  <w:rFonts w:ascii="Arial Narrow" w:eastAsia="Times New Roman" w:hAnsi="Arial Narrow" w:cs="Arial"/>
                  <w:color w:val="1155CC"/>
                  <w:sz w:val="18"/>
                  <w:szCs w:val="18"/>
                  <w:u w:val="single"/>
                  <w:lang w:eastAsia="lt-LT"/>
                </w:rPr>
                <w:t xml:space="preserve"> (parliament.uk)</w:t>
              </w:r>
            </w:hyperlink>
          </w:p>
        </w:tc>
      </w:tr>
      <w:tr w:rsidR="00053289" w:rsidRPr="002F0B1F" w:rsidTr="000F3BF5">
        <w:trPr>
          <w:trHeight w:val="258"/>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07-07</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JK verslo lyderiai sveikino B. Johnsono sprendimą atsistatydinti kaip progą nutraukti pastarojo meto politinį nestabilumą, ragindami skubų perėjimą prie naujos Vyriausybės, kuri padėtų įmonėms susidoroti su sparčiai augančia infliacija ir ekonomikos recesijos grėsme.</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44" w:tgtFrame="_blank" w:history="1">
              <w:proofErr w:type="spellStart"/>
              <w:r w:rsidR="00053289" w:rsidRPr="002F0B1F">
                <w:rPr>
                  <w:rFonts w:ascii="Arial Narrow" w:eastAsia="Times New Roman" w:hAnsi="Arial Narrow" w:cs="Arial"/>
                  <w:color w:val="1155CC"/>
                  <w:sz w:val="18"/>
                  <w:szCs w:val="18"/>
                  <w:u w:val="single"/>
                  <w:lang w:eastAsia="lt-LT"/>
                </w:rPr>
                <w:t>Stuart</w:t>
              </w:r>
              <w:proofErr w:type="spellEnd"/>
              <w:r w:rsidR="00053289" w:rsidRPr="002F0B1F">
                <w:rPr>
                  <w:rFonts w:ascii="Arial Narrow" w:eastAsia="Times New Roman" w:hAnsi="Arial Narrow" w:cs="Arial"/>
                  <w:color w:val="1155CC"/>
                  <w:sz w:val="18"/>
                  <w:szCs w:val="18"/>
                  <w:u w:val="single"/>
                  <w:lang w:eastAsia="lt-LT"/>
                </w:rPr>
                <w:t xml:space="preserve"> Rose </w:t>
              </w:r>
              <w:proofErr w:type="spellStart"/>
              <w:r w:rsidR="00053289" w:rsidRPr="002F0B1F">
                <w:rPr>
                  <w:rFonts w:ascii="Arial Narrow" w:eastAsia="Times New Roman" w:hAnsi="Arial Narrow" w:cs="Arial"/>
                  <w:color w:val="1155CC"/>
                  <w:sz w:val="18"/>
                  <w:szCs w:val="18"/>
                  <w:u w:val="single"/>
                  <w:lang w:eastAsia="lt-LT"/>
                </w:rPr>
                <w:t>says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business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needs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quick</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successor</w:t>
              </w:r>
              <w:proofErr w:type="spellEnd"/>
              <w:r w:rsidR="00053289" w:rsidRPr="002F0B1F">
                <w:rPr>
                  <w:rFonts w:ascii="Arial Narrow" w:eastAsia="Times New Roman" w:hAnsi="Arial Narrow" w:cs="Arial"/>
                  <w:color w:val="1155CC"/>
                  <w:sz w:val="18"/>
                  <w:szCs w:val="18"/>
                  <w:u w:val="single"/>
                  <w:lang w:eastAsia="lt-LT"/>
                </w:rPr>
                <w:t xml:space="preserve"> to ‘lame </w:t>
              </w:r>
              <w:proofErr w:type="spellStart"/>
              <w:r w:rsidR="00053289" w:rsidRPr="002F0B1F">
                <w:rPr>
                  <w:rFonts w:ascii="Arial Narrow" w:eastAsia="Times New Roman" w:hAnsi="Arial Narrow" w:cs="Arial"/>
                  <w:color w:val="1155CC"/>
                  <w:sz w:val="18"/>
                  <w:szCs w:val="18"/>
                  <w:u w:val="single"/>
                  <w:lang w:eastAsia="lt-LT"/>
                </w:rPr>
                <w:t>duck</w:t>
              </w:r>
              <w:proofErr w:type="spellEnd"/>
              <w:r w:rsidR="00053289" w:rsidRPr="002F0B1F">
                <w:rPr>
                  <w:rFonts w:ascii="Arial Narrow" w:eastAsia="Times New Roman" w:hAnsi="Arial Narrow" w:cs="Arial"/>
                  <w:color w:val="1155CC"/>
                  <w:sz w:val="18"/>
                  <w:szCs w:val="18"/>
                  <w:u w:val="single"/>
                  <w:lang w:eastAsia="lt-LT"/>
                </w:rPr>
                <w:t xml:space="preserve">’ PM Johnson | </w:t>
              </w:r>
              <w:proofErr w:type="spellStart"/>
              <w:r w:rsidR="00053289" w:rsidRPr="002F0B1F">
                <w:rPr>
                  <w:rFonts w:ascii="Arial Narrow" w:eastAsia="Times New Roman" w:hAnsi="Arial Narrow" w:cs="Arial"/>
                  <w:color w:val="1155CC"/>
                  <w:sz w:val="18"/>
                  <w:szCs w:val="18"/>
                  <w:u w:val="single"/>
                  <w:lang w:eastAsia="lt-LT"/>
                </w:rPr>
                <w:t>Business</w:t>
              </w:r>
              <w:proofErr w:type="spellEnd"/>
              <w:r w:rsidR="00053289" w:rsidRPr="002F0B1F">
                <w:rPr>
                  <w:rFonts w:ascii="Arial Narrow" w:eastAsia="Times New Roman" w:hAnsi="Arial Narrow" w:cs="Arial"/>
                  <w:color w:val="1155CC"/>
                  <w:sz w:val="18"/>
                  <w:szCs w:val="18"/>
                  <w:u w:val="single"/>
                  <w:lang w:eastAsia="lt-LT"/>
                </w:rPr>
                <w:t xml:space="preserve"> | The </w:t>
              </w:r>
              <w:proofErr w:type="spellStart"/>
              <w:r w:rsidR="00053289" w:rsidRPr="002F0B1F">
                <w:rPr>
                  <w:rFonts w:ascii="Arial Narrow" w:eastAsia="Times New Roman" w:hAnsi="Arial Narrow" w:cs="Arial"/>
                  <w:color w:val="1155CC"/>
                  <w:sz w:val="18"/>
                  <w:szCs w:val="18"/>
                  <w:u w:val="single"/>
                  <w:lang w:eastAsia="lt-LT"/>
                </w:rPr>
                <w:t>Guardian</w:t>
              </w:r>
              <w:proofErr w:type="spellEnd"/>
            </w:hyperlink>
          </w:p>
        </w:tc>
      </w:tr>
      <w:tr w:rsidR="00053289" w:rsidRPr="002F0B1F" w:rsidTr="00F471C5">
        <w:trPr>
          <w:trHeight w:val="1514"/>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07-07</w:t>
            </w:r>
          </w:p>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rsidR="000349F5" w:rsidRDefault="00053289" w:rsidP="000349F5">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2F0B1F">
              <w:rPr>
                <w:rFonts w:ascii="Arial Narrow" w:eastAsia="Times New Roman" w:hAnsi="Arial Narrow" w:cs="Arial"/>
                <w:color w:val="000000"/>
                <w:sz w:val="24"/>
                <w:szCs w:val="24"/>
                <w:lang w:eastAsia="lt-LT"/>
              </w:rPr>
              <w:t xml:space="preserve">Svaro kursas šoktelėjo aukštyn, MP  B. Johnsonui paskelbus apie atsistatydinimą, tačiau analitikai perspėja, kad neramumai toli gražu nesibaigė dėl politinio netikrumo. GBP vertė JAV </w:t>
            </w:r>
            <w:proofErr w:type="spellStart"/>
            <w:r w:rsidRPr="002F0B1F">
              <w:rPr>
                <w:rFonts w:ascii="Arial Narrow" w:eastAsia="Times New Roman" w:hAnsi="Arial Narrow" w:cs="Arial"/>
                <w:color w:val="000000"/>
                <w:sz w:val="24"/>
                <w:szCs w:val="24"/>
                <w:lang w:eastAsia="lt-LT"/>
              </w:rPr>
              <w:t>dol</w:t>
            </w:r>
            <w:proofErr w:type="spellEnd"/>
            <w:r w:rsidRPr="002F0B1F">
              <w:rPr>
                <w:rFonts w:ascii="Arial Narrow" w:eastAsia="Times New Roman" w:hAnsi="Arial Narrow" w:cs="Arial"/>
                <w:color w:val="000000"/>
                <w:sz w:val="24"/>
                <w:szCs w:val="24"/>
                <w:lang w:eastAsia="lt-LT"/>
              </w:rPr>
              <w:t xml:space="preserve">. atžvilgiu pakilo net 0,8 proc. po chaotiškų dviejų dienų, per kurias atsistatydino daugiau nei 50 vyriausybės ministrų. GBP kursas pasiekė aukščiausią 1,2023 JAV </w:t>
            </w:r>
            <w:proofErr w:type="spellStart"/>
            <w:r w:rsidRPr="002F0B1F">
              <w:rPr>
                <w:rFonts w:ascii="Arial Narrow" w:eastAsia="Times New Roman" w:hAnsi="Arial Narrow" w:cs="Arial"/>
                <w:color w:val="000000"/>
                <w:sz w:val="24"/>
                <w:szCs w:val="24"/>
                <w:lang w:eastAsia="lt-LT"/>
              </w:rPr>
              <w:t>dol</w:t>
            </w:r>
            <w:proofErr w:type="spellEnd"/>
            <w:r w:rsidRPr="002F0B1F">
              <w:rPr>
                <w:rFonts w:ascii="Arial Narrow" w:eastAsia="Times New Roman" w:hAnsi="Arial Narrow" w:cs="Arial"/>
                <w:color w:val="000000"/>
                <w:sz w:val="24"/>
                <w:szCs w:val="24"/>
                <w:lang w:eastAsia="lt-LT"/>
              </w:rPr>
              <w:t>., o EUR atžvilgiu taip pat pasiekė aukščiausią šešių savaičių – 1,1821 EUR lyg</w:t>
            </w:r>
            <w:bookmarkStart w:id="0" w:name="_GoBack"/>
            <w:bookmarkEnd w:id="0"/>
            <w:r w:rsidRPr="002F0B1F">
              <w:rPr>
                <w:rFonts w:ascii="Arial Narrow" w:eastAsia="Times New Roman" w:hAnsi="Arial Narrow" w:cs="Arial"/>
                <w:color w:val="000000"/>
                <w:sz w:val="24"/>
                <w:szCs w:val="24"/>
                <w:lang w:eastAsia="lt-LT"/>
              </w:rPr>
              <w:t>į.</w:t>
            </w:r>
            <w:r w:rsidR="000349F5">
              <w:rPr>
                <w:rFonts w:ascii="Arial Narrow" w:eastAsia="Times New Roman" w:hAnsi="Arial Narrow" w:cs="Arial"/>
                <w:color w:val="000000"/>
                <w:sz w:val="24"/>
                <w:szCs w:val="24"/>
                <w:lang w:eastAsia="lt-LT"/>
              </w:rPr>
              <w:t xml:space="preserve">                                                                                                                                                                                                         </w:t>
            </w:r>
          </w:p>
          <w:p w:rsidR="00053289" w:rsidRPr="002F0B1F" w:rsidRDefault="00053289" w:rsidP="000349F5">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07-06 GBP kursas dolerio atžvilgiu buvo nukritęs iki žemiausio lygio per dvejus metus.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45" w:tgtFrame="_blank" w:history="1">
              <w:proofErr w:type="spellStart"/>
              <w:r w:rsidR="00053289" w:rsidRPr="002F0B1F">
                <w:rPr>
                  <w:rFonts w:ascii="Arial Narrow" w:eastAsia="Times New Roman" w:hAnsi="Arial Narrow" w:cs="Arial"/>
                  <w:color w:val="1155CC"/>
                  <w:sz w:val="18"/>
                  <w:szCs w:val="18"/>
                  <w:u w:val="single"/>
                  <w:lang w:eastAsia="lt-LT"/>
                </w:rPr>
                <w:t>Pound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climbs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as</w:t>
              </w:r>
              <w:proofErr w:type="spellEnd"/>
              <w:r w:rsidR="00053289" w:rsidRPr="002F0B1F">
                <w:rPr>
                  <w:rFonts w:ascii="Arial Narrow" w:eastAsia="Times New Roman" w:hAnsi="Arial Narrow" w:cs="Arial"/>
                  <w:color w:val="1155CC"/>
                  <w:sz w:val="18"/>
                  <w:szCs w:val="18"/>
                  <w:u w:val="single"/>
                  <w:lang w:eastAsia="lt-LT"/>
                </w:rPr>
                <w:t xml:space="preserve"> UK </w:t>
              </w:r>
              <w:proofErr w:type="spellStart"/>
              <w:r w:rsidR="00053289" w:rsidRPr="002F0B1F">
                <w:rPr>
                  <w:rFonts w:ascii="Arial Narrow" w:eastAsia="Times New Roman" w:hAnsi="Arial Narrow" w:cs="Arial"/>
                  <w:color w:val="1155CC"/>
                  <w:sz w:val="18"/>
                  <w:szCs w:val="18"/>
                  <w:u w:val="single"/>
                  <w:lang w:eastAsia="lt-LT"/>
                </w:rPr>
                <w:t>prime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minister</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Boris</w:t>
              </w:r>
              <w:proofErr w:type="spellEnd"/>
              <w:r w:rsidR="00053289" w:rsidRPr="002F0B1F">
                <w:rPr>
                  <w:rFonts w:ascii="Arial Narrow" w:eastAsia="Times New Roman" w:hAnsi="Arial Narrow" w:cs="Arial"/>
                  <w:color w:val="1155CC"/>
                  <w:sz w:val="18"/>
                  <w:szCs w:val="18"/>
                  <w:u w:val="single"/>
                  <w:lang w:eastAsia="lt-LT"/>
                </w:rPr>
                <w:t xml:space="preserve"> Johnson </w:t>
              </w:r>
              <w:proofErr w:type="spellStart"/>
              <w:r w:rsidR="00053289" w:rsidRPr="002F0B1F">
                <w:rPr>
                  <w:rFonts w:ascii="Arial Narrow" w:eastAsia="Times New Roman" w:hAnsi="Arial Narrow" w:cs="Arial"/>
                  <w:color w:val="1155CC"/>
                  <w:sz w:val="18"/>
                  <w:szCs w:val="18"/>
                  <w:u w:val="single"/>
                  <w:lang w:eastAsia="lt-LT"/>
                </w:rPr>
                <w:t>resigns</w:t>
              </w:r>
              <w:proofErr w:type="spellEnd"/>
              <w:r w:rsidR="00053289" w:rsidRPr="002F0B1F">
                <w:rPr>
                  <w:rFonts w:ascii="Arial Narrow" w:eastAsia="Times New Roman" w:hAnsi="Arial Narrow" w:cs="Arial"/>
                  <w:color w:val="1155CC"/>
                  <w:sz w:val="18"/>
                  <w:szCs w:val="18"/>
                  <w:u w:val="single"/>
                  <w:lang w:eastAsia="lt-LT"/>
                </w:rPr>
                <w:t xml:space="preserve"> | Financial </w:t>
              </w:r>
              <w:proofErr w:type="spellStart"/>
              <w:r w:rsidR="00053289" w:rsidRPr="002F0B1F">
                <w:rPr>
                  <w:rFonts w:ascii="Arial Narrow" w:eastAsia="Times New Roman" w:hAnsi="Arial Narrow" w:cs="Arial"/>
                  <w:color w:val="1155CC"/>
                  <w:sz w:val="18"/>
                  <w:szCs w:val="18"/>
                  <w:u w:val="single"/>
                  <w:lang w:eastAsia="lt-LT"/>
                </w:rPr>
                <w:t>Times</w:t>
              </w:r>
              <w:proofErr w:type="spellEnd"/>
              <w:r w:rsidR="00053289" w:rsidRPr="002F0B1F">
                <w:rPr>
                  <w:rFonts w:ascii="Arial Narrow" w:eastAsia="Times New Roman" w:hAnsi="Arial Narrow" w:cs="Arial"/>
                  <w:color w:val="1155CC"/>
                  <w:sz w:val="18"/>
                  <w:szCs w:val="18"/>
                  <w:u w:val="single"/>
                  <w:lang w:eastAsia="lt-LT"/>
                </w:rPr>
                <w:t xml:space="preserve"> (ft.com)</w:t>
              </w:r>
            </w:hyperlink>
          </w:p>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eastAsia="Times New Roman" w:hAnsi="Arial Narrow" w:cs="Arial"/>
                <w:color w:val="0563C1"/>
                <w:sz w:val="18"/>
                <w:szCs w:val="18"/>
                <w:lang w:eastAsia="lt-LT"/>
              </w:rPr>
              <w:t> </w:t>
            </w:r>
          </w:p>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46" w:tgtFrame="_blank" w:history="1">
              <w:proofErr w:type="spellStart"/>
              <w:r w:rsidR="00053289" w:rsidRPr="002F0B1F">
                <w:rPr>
                  <w:rFonts w:ascii="Arial Narrow" w:eastAsia="Times New Roman" w:hAnsi="Arial Narrow" w:cs="Arial"/>
                  <w:color w:val="1155CC"/>
                  <w:sz w:val="18"/>
                  <w:szCs w:val="18"/>
                  <w:u w:val="single"/>
                  <w:lang w:eastAsia="lt-LT"/>
                </w:rPr>
                <w:t>Pound</w:t>
              </w:r>
              <w:proofErr w:type="spellEnd"/>
              <w:r w:rsidR="00053289" w:rsidRPr="002F0B1F">
                <w:rPr>
                  <w:rFonts w:ascii="Arial Narrow" w:eastAsia="Times New Roman" w:hAnsi="Arial Narrow" w:cs="Arial"/>
                  <w:color w:val="1155CC"/>
                  <w:sz w:val="18"/>
                  <w:szCs w:val="18"/>
                  <w:u w:val="single"/>
                  <w:lang w:eastAsia="lt-LT"/>
                </w:rPr>
                <w:t xml:space="preserve"> slides to </w:t>
              </w:r>
              <w:proofErr w:type="spellStart"/>
              <w:r w:rsidR="00053289" w:rsidRPr="002F0B1F">
                <w:rPr>
                  <w:rFonts w:ascii="Arial Narrow" w:eastAsia="Times New Roman" w:hAnsi="Arial Narrow" w:cs="Arial"/>
                  <w:color w:val="1155CC"/>
                  <w:sz w:val="18"/>
                  <w:szCs w:val="18"/>
                  <w:u w:val="single"/>
                  <w:lang w:eastAsia="lt-LT"/>
                </w:rPr>
                <w:t>two-year</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low</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against</w:t>
              </w:r>
              <w:proofErr w:type="spellEnd"/>
              <w:r w:rsidR="00053289" w:rsidRPr="002F0B1F">
                <w:rPr>
                  <w:rFonts w:ascii="Arial Narrow" w:eastAsia="Times New Roman" w:hAnsi="Arial Narrow" w:cs="Arial"/>
                  <w:color w:val="1155CC"/>
                  <w:sz w:val="18"/>
                  <w:szCs w:val="18"/>
                  <w:u w:val="single"/>
                  <w:lang w:eastAsia="lt-LT"/>
                </w:rPr>
                <w:t xml:space="preserve"> the </w:t>
              </w:r>
              <w:proofErr w:type="spellStart"/>
              <w:r w:rsidR="00053289" w:rsidRPr="002F0B1F">
                <w:rPr>
                  <w:rFonts w:ascii="Arial Narrow" w:eastAsia="Times New Roman" w:hAnsi="Arial Narrow" w:cs="Arial"/>
                  <w:color w:val="1155CC"/>
                  <w:sz w:val="18"/>
                  <w:szCs w:val="18"/>
                  <w:u w:val="single"/>
                  <w:lang w:eastAsia="lt-LT"/>
                </w:rPr>
                <w:t>dollar</w:t>
              </w:r>
              <w:proofErr w:type="spellEnd"/>
              <w:r w:rsidR="00053289" w:rsidRPr="002F0B1F">
                <w:rPr>
                  <w:rFonts w:ascii="Arial Narrow" w:eastAsia="Times New Roman" w:hAnsi="Arial Narrow" w:cs="Arial"/>
                  <w:color w:val="1155CC"/>
                  <w:sz w:val="18"/>
                  <w:szCs w:val="18"/>
                  <w:u w:val="single"/>
                  <w:lang w:eastAsia="lt-LT"/>
                </w:rPr>
                <w:t xml:space="preserve"> - BBC </w:t>
              </w:r>
              <w:proofErr w:type="spellStart"/>
              <w:r w:rsidR="00053289" w:rsidRPr="002F0B1F">
                <w:rPr>
                  <w:rFonts w:ascii="Arial Narrow" w:eastAsia="Times New Roman" w:hAnsi="Arial Narrow" w:cs="Arial"/>
                  <w:color w:val="1155CC"/>
                  <w:sz w:val="18"/>
                  <w:szCs w:val="18"/>
                  <w:u w:val="single"/>
                  <w:lang w:eastAsia="lt-LT"/>
                </w:rPr>
                <w:t>News</w:t>
              </w:r>
              <w:proofErr w:type="spellEnd"/>
            </w:hyperlink>
          </w:p>
        </w:tc>
      </w:tr>
      <w:tr w:rsidR="00053289" w:rsidRPr="002F0B1F" w:rsidTr="000349F5">
        <w:trPr>
          <w:trHeight w:val="3505"/>
        </w:trPr>
        <w:tc>
          <w:tcPr>
            <w:tcW w:w="859" w:type="dxa"/>
            <w:shd w:val="clear" w:color="auto" w:fill="auto"/>
            <w:tcMar>
              <w:top w:w="29" w:type="dxa"/>
              <w:left w:w="115" w:type="dxa"/>
              <w:bottom w:w="29" w:type="dxa"/>
              <w:right w:w="115" w:type="dxa"/>
            </w:tcMar>
          </w:tcPr>
          <w:p w:rsidR="00053289" w:rsidRPr="006619D1" w:rsidRDefault="00053289" w:rsidP="00053289">
            <w:pPr>
              <w:spacing w:after="0" w:line="240" w:lineRule="auto"/>
              <w:jc w:val="both"/>
              <w:rPr>
                <w:rFonts w:ascii="Arial Narrow" w:hAnsi="Arial Narrow"/>
                <w:sz w:val="24"/>
                <w:szCs w:val="24"/>
              </w:rPr>
            </w:pPr>
            <w:r w:rsidRPr="006619D1">
              <w:rPr>
                <w:rFonts w:ascii="Arial Narrow" w:hAnsi="Arial Narrow"/>
                <w:sz w:val="24"/>
                <w:szCs w:val="24"/>
              </w:rPr>
              <w:lastRenderedPageBreak/>
              <w:t>07-05</w:t>
            </w:r>
          </w:p>
        </w:tc>
        <w:tc>
          <w:tcPr>
            <w:tcW w:w="11819" w:type="dxa"/>
            <w:shd w:val="clear" w:color="auto" w:fill="auto"/>
            <w:tcMar>
              <w:top w:w="29" w:type="dxa"/>
              <w:left w:w="115" w:type="dxa"/>
              <w:bottom w:w="29" w:type="dxa"/>
              <w:right w:w="115" w:type="dxa"/>
            </w:tcMar>
          </w:tcPr>
          <w:p w:rsidR="00053289" w:rsidRPr="006619D1" w:rsidRDefault="00053289" w:rsidP="00053289">
            <w:pPr>
              <w:spacing w:before="100" w:beforeAutospacing="1" w:after="100" w:afterAutospacing="1" w:line="240" w:lineRule="auto"/>
              <w:jc w:val="both"/>
              <w:rPr>
                <w:rFonts w:ascii="Arial Narrow" w:hAnsi="Arial Narrow"/>
                <w:sz w:val="24"/>
                <w:szCs w:val="24"/>
              </w:rPr>
            </w:pPr>
            <w:r w:rsidRPr="006619D1">
              <w:rPr>
                <w:rFonts w:ascii="Arial Narrow" w:hAnsi="Arial Narrow"/>
                <w:sz w:val="24"/>
                <w:szCs w:val="24"/>
              </w:rPr>
              <w:t>Anglijos bankas (</w:t>
            </w:r>
            <w:proofErr w:type="spellStart"/>
            <w:r w:rsidRPr="006619D1">
              <w:rPr>
                <w:rFonts w:ascii="Arial Narrow" w:hAnsi="Arial Narrow"/>
                <w:sz w:val="24"/>
                <w:szCs w:val="24"/>
              </w:rPr>
              <w:t>BoE</w:t>
            </w:r>
            <w:proofErr w:type="spellEnd"/>
            <w:r w:rsidRPr="006619D1">
              <w:rPr>
                <w:rFonts w:ascii="Arial Narrow" w:hAnsi="Arial Narrow"/>
                <w:sz w:val="24"/>
                <w:szCs w:val="24"/>
              </w:rPr>
              <w:t xml:space="preserve">) įspėja, jog JK ir viso pasaulio ekonominės perspektyvos „materialiai pablogėjo“. Balandžio mėn. JK namų ūkių sąskaitos už energiją šoktelėjo 54 proc. iki 1,971 GBP, </w:t>
            </w:r>
            <w:proofErr w:type="spellStart"/>
            <w:r w:rsidRPr="006619D1">
              <w:rPr>
                <w:rFonts w:ascii="Arial Narrow" w:hAnsi="Arial Narrow"/>
                <w:sz w:val="24"/>
                <w:szCs w:val="24"/>
              </w:rPr>
              <w:t>š.m</w:t>
            </w:r>
            <w:proofErr w:type="spellEnd"/>
            <w:r w:rsidRPr="006619D1">
              <w:rPr>
                <w:rFonts w:ascii="Arial Narrow" w:hAnsi="Arial Narrow"/>
                <w:sz w:val="24"/>
                <w:szCs w:val="24"/>
              </w:rPr>
              <w:t xml:space="preserve">. spalį gyventojų sąskaitos už energiją augs iki 2800 GBP. Infliacija šiais metais viršys 11 proc. Nors </w:t>
            </w:r>
            <w:proofErr w:type="spellStart"/>
            <w:r w:rsidRPr="006619D1">
              <w:rPr>
                <w:rFonts w:ascii="Arial Narrow" w:hAnsi="Arial Narrow"/>
                <w:sz w:val="24"/>
                <w:szCs w:val="24"/>
              </w:rPr>
              <w:t>BoE</w:t>
            </w:r>
            <w:proofErr w:type="spellEnd"/>
            <w:r w:rsidRPr="006619D1">
              <w:rPr>
                <w:rFonts w:ascii="Arial Narrow" w:hAnsi="Arial Narrow"/>
                <w:sz w:val="24"/>
                <w:szCs w:val="24"/>
              </w:rPr>
              <w:t xml:space="preserve"> tvirtina, kad JK bankų sektorius yra gerai pasirengęs susidoroti su ekonomikos nuosmukiu, tačiau iki 2023 m. liepos mėn. JK bankai turi padidinti rezervą krizėms amortizuoti iki 2 proc. savo turto. Rugsėjo mėn. </w:t>
            </w:r>
            <w:proofErr w:type="spellStart"/>
            <w:r w:rsidRPr="006619D1">
              <w:rPr>
                <w:rFonts w:ascii="Arial Narrow" w:hAnsi="Arial Narrow"/>
                <w:sz w:val="24"/>
                <w:szCs w:val="24"/>
              </w:rPr>
              <w:t>BoE</w:t>
            </w:r>
            <w:proofErr w:type="spellEnd"/>
            <w:r w:rsidRPr="006619D1">
              <w:rPr>
                <w:rFonts w:ascii="Arial Narrow" w:hAnsi="Arial Narrow"/>
                <w:sz w:val="24"/>
                <w:szCs w:val="24"/>
              </w:rPr>
              <w:t xml:space="preserve"> vykdys testus, skirtus įvertinti bankų galimybes išgyventi krizes.</w:t>
            </w:r>
          </w:p>
          <w:p w:rsidR="00053289" w:rsidRPr="006619D1" w:rsidRDefault="00053289" w:rsidP="000349F5">
            <w:pPr>
              <w:spacing w:before="100" w:beforeAutospacing="1" w:after="100" w:afterAutospacing="1" w:line="240" w:lineRule="auto"/>
              <w:jc w:val="both"/>
              <w:rPr>
                <w:rFonts w:ascii="Arial Narrow" w:hAnsi="Arial Narrow"/>
                <w:sz w:val="24"/>
                <w:szCs w:val="24"/>
              </w:rPr>
            </w:pPr>
            <w:proofErr w:type="spellStart"/>
            <w:r w:rsidRPr="006619D1">
              <w:rPr>
                <w:rFonts w:ascii="Arial Narrow" w:hAnsi="Arial Narrow"/>
                <w:sz w:val="24"/>
                <w:szCs w:val="24"/>
              </w:rPr>
              <w:t>BoE</w:t>
            </w:r>
            <w:proofErr w:type="spellEnd"/>
            <w:r w:rsidRPr="006619D1">
              <w:rPr>
                <w:rFonts w:ascii="Arial Narrow" w:hAnsi="Arial Narrow"/>
                <w:sz w:val="24"/>
                <w:szCs w:val="24"/>
              </w:rPr>
              <w:t xml:space="preserve"> prognozės</w:t>
            </w:r>
            <w:r w:rsidR="000349F5" w:rsidRPr="006619D1">
              <w:rPr>
                <w:rFonts w:ascii="Arial Narrow" w:hAnsi="Arial Narrow"/>
                <w:sz w:val="24"/>
                <w:szCs w:val="24"/>
              </w:rPr>
              <w:t xml:space="preserve"> ir komentarai</w:t>
            </w:r>
            <w:r w:rsidRPr="006619D1">
              <w:rPr>
                <w:rFonts w:ascii="Arial Narrow" w:hAnsi="Arial Narrow"/>
                <w:sz w:val="24"/>
                <w:szCs w:val="24"/>
              </w:rPr>
              <w:t xml:space="preserve">: </w:t>
            </w:r>
            <w:r w:rsidR="000349F5" w:rsidRPr="006619D1">
              <w:rPr>
                <w:rFonts w:ascii="Arial Narrow" w:hAnsi="Arial Narrow"/>
                <w:sz w:val="24"/>
                <w:szCs w:val="24"/>
              </w:rPr>
              <w:t xml:space="preserve">i) </w:t>
            </w:r>
            <w:r w:rsidRPr="006619D1">
              <w:rPr>
                <w:rFonts w:ascii="Arial Narrow" w:hAnsi="Arial Narrow"/>
                <w:sz w:val="24"/>
                <w:szCs w:val="24"/>
              </w:rPr>
              <w:t xml:space="preserve">BVP lydis 2021 m. </w:t>
            </w:r>
            <w:proofErr w:type="spellStart"/>
            <w:r w:rsidRPr="006619D1">
              <w:rPr>
                <w:rFonts w:ascii="Arial Narrow" w:hAnsi="Arial Narrow"/>
                <w:sz w:val="24"/>
                <w:szCs w:val="24"/>
              </w:rPr>
              <w:t>pab</w:t>
            </w:r>
            <w:proofErr w:type="spellEnd"/>
            <w:r w:rsidRPr="006619D1">
              <w:rPr>
                <w:rFonts w:ascii="Arial Narrow" w:hAnsi="Arial Narrow"/>
                <w:sz w:val="24"/>
                <w:szCs w:val="24"/>
              </w:rPr>
              <w:t xml:space="preserve">. toks kaip </w:t>
            </w:r>
            <w:proofErr w:type="spellStart"/>
            <w:r w:rsidRPr="006619D1">
              <w:rPr>
                <w:rFonts w:ascii="Arial Narrow" w:hAnsi="Arial Narrow"/>
                <w:sz w:val="24"/>
                <w:szCs w:val="24"/>
              </w:rPr>
              <w:t>BoE</w:t>
            </w:r>
            <w:proofErr w:type="spellEnd"/>
            <w:r w:rsidRPr="006619D1">
              <w:rPr>
                <w:rFonts w:ascii="Arial Narrow" w:hAnsi="Arial Narrow"/>
                <w:sz w:val="24"/>
                <w:szCs w:val="24"/>
              </w:rPr>
              <w:t xml:space="preserve"> prognozavo, tačiau infliacija gerokai viršijo prognozes; </w:t>
            </w:r>
            <w:r w:rsidR="000349F5" w:rsidRPr="006619D1">
              <w:rPr>
                <w:rFonts w:ascii="Arial Narrow" w:hAnsi="Arial Narrow"/>
                <w:sz w:val="24"/>
                <w:szCs w:val="24"/>
              </w:rPr>
              <w:t xml:space="preserve">ii) </w:t>
            </w:r>
            <w:r w:rsidRPr="006619D1">
              <w:rPr>
                <w:rFonts w:ascii="Arial Narrow" w:hAnsi="Arial Narrow"/>
                <w:sz w:val="24"/>
                <w:szCs w:val="24"/>
              </w:rPr>
              <w:t>Aukštą infliaciją lemia: išoriniai pasauliniai šokai („</w:t>
            </w:r>
            <w:proofErr w:type="spellStart"/>
            <w:r w:rsidRPr="006619D1">
              <w:rPr>
                <w:rFonts w:ascii="Arial Narrow" w:hAnsi="Arial Narrow"/>
                <w:sz w:val="24"/>
                <w:szCs w:val="24"/>
              </w:rPr>
              <w:t>restricted</w:t>
            </w:r>
            <w:proofErr w:type="spellEnd"/>
            <w:r w:rsidRPr="006619D1">
              <w:rPr>
                <w:rFonts w:ascii="Arial Narrow" w:hAnsi="Arial Narrow"/>
                <w:sz w:val="24"/>
                <w:szCs w:val="24"/>
              </w:rPr>
              <w:t xml:space="preserve"> </w:t>
            </w:r>
            <w:proofErr w:type="spellStart"/>
            <w:r w:rsidRPr="006619D1">
              <w:rPr>
                <w:rFonts w:ascii="Arial Narrow" w:hAnsi="Arial Narrow"/>
                <w:sz w:val="24"/>
                <w:szCs w:val="24"/>
              </w:rPr>
              <w:t>supply</w:t>
            </w:r>
            <w:proofErr w:type="spellEnd"/>
            <w:r w:rsidRPr="006619D1">
              <w:rPr>
                <w:rFonts w:ascii="Arial Narrow" w:hAnsi="Arial Narrow"/>
                <w:sz w:val="24"/>
                <w:szCs w:val="24"/>
              </w:rPr>
              <w:t xml:space="preserve"> </w:t>
            </w:r>
            <w:proofErr w:type="spellStart"/>
            <w:r w:rsidRPr="006619D1">
              <w:rPr>
                <w:rFonts w:ascii="Arial Narrow" w:hAnsi="Arial Narrow"/>
                <w:sz w:val="24"/>
                <w:szCs w:val="24"/>
              </w:rPr>
              <w:t>and</w:t>
            </w:r>
            <w:proofErr w:type="spellEnd"/>
            <w:r w:rsidRPr="006619D1">
              <w:rPr>
                <w:rFonts w:ascii="Arial Narrow" w:hAnsi="Arial Narrow"/>
                <w:sz w:val="24"/>
                <w:szCs w:val="24"/>
              </w:rPr>
              <w:t xml:space="preserve"> </w:t>
            </w:r>
            <w:proofErr w:type="spellStart"/>
            <w:r w:rsidRPr="006619D1">
              <w:rPr>
                <w:rFonts w:ascii="Arial Narrow" w:hAnsi="Arial Narrow"/>
                <w:sz w:val="24"/>
                <w:szCs w:val="24"/>
              </w:rPr>
              <w:t>elevated</w:t>
            </w:r>
            <w:proofErr w:type="spellEnd"/>
            <w:r w:rsidRPr="006619D1">
              <w:rPr>
                <w:rFonts w:ascii="Arial Narrow" w:hAnsi="Arial Narrow"/>
                <w:sz w:val="24"/>
                <w:szCs w:val="24"/>
              </w:rPr>
              <w:t xml:space="preserve"> </w:t>
            </w:r>
            <w:proofErr w:type="spellStart"/>
            <w:r w:rsidRPr="006619D1">
              <w:rPr>
                <w:rFonts w:ascii="Arial Narrow" w:hAnsi="Arial Narrow"/>
                <w:sz w:val="24"/>
                <w:szCs w:val="24"/>
              </w:rPr>
              <w:t>demand</w:t>
            </w:r>
            <w:proofErr w:type="spellEnd"/>
            <w:r w:rsidRPr="006619D1">
              <w:rPr>
                <w:rFonts w:ascii="Arial Narrow" w:hAnsi="Arial Narrow"/>
                <w:sz w:val="24"/>
                <w:szCs w:val="24"/>
              </w:rPr>
              <w:t>“), pandemijos poveikis (gamyba Azijoje, išaugusios prekių gabenimo/ transporto išlaidos), augančios energijos kainos (3 proc. prie infliacijos), augančios maisto kainos, įtampa JK darbo rinkoje (nedarbas JK siekia tik 3,7 proc., trūksta darbuotojų). Tikimasi, kad artimiausiu metu atlyginimai augs 5 proc.;</w:t>
            </w:r>
            <w:r w:rsidR="000349F5" w:rsidRPr="006619D1">
              <w:rPr>
                <w:rFonts w:ascii="Arial Narrow" w:hAnsi="Arial Narrow"/>
                <w:sz w:val="24"/>
                <w:szCs w:val="24"/>
              </w:rPr>
              <w:t xml:space="preserve"> iii) </w:t>
            </w:r>
            <w:r w:rsidRPr="006619D1">
              <w:rPr>
                <w:rFonts w:ascii="Arial Narrow" w:hAnsi="Arial Narrow"/>
                <w:sz w:val="24"/>
                <w:szCs w:val="24"/>
              </w:rPr>
              <w:t>Tikimasi, kad infliacija JK sugrįš į 2 proc. lygį, nes i) energijos (naftos, dujų) žaliavų ir prekių kainos stabilizuosis; ii) kris pasaulinės palūkanų normos; iii) sumažėjusios gyventojų pajamos lėtins JK ekonomiką;</w:t>
            </w:r>
            <w:r w:rsidR="000349F5" w:rsidRPr="006619D1">
              <w:rPr>
                <w:rFonts w:ascii="Arial Narrow" w:hAnsi="Arial Narrow"/>
                <w:sz w:val="24"/>
                <w:szCs w:val="24"/>
              </w:rPr>
              <w:t xml:space="preserve"> iv) </w:t>
            </w:r>
            <w:r w:rsidRPr="006619D1">
              <w:rPr>
                <w:rFonts w:ascii="Arial Narrow" w:hAnsi="Arial Narrow"/>
                <w:sz w:val="24"/>
                <w:szCs w:val="24"/>
              </w:rPr>
              <w:t xml:space="preserve">JK BVP augimo </w:t>
            </w:r>
            <w:proofErr w:type="spellStart"/>
            <w:r w:rsidRPr="006619D1">
              <w:rPr>
                <w:rFonts w:ascii="Arial Narrow" w:hAnsi="Arial Narrow"/>
                <w:sz w:val="24"/>
                <w:szCs w:val="24"/>
              </w:rPr>
              <w:t>pronozė</w:t>
            </w:r>
            <w:proofErr w:type="spellEnd"/>
            <w:r w:rsidRPr="006619D1">
              <w:rPr>
                <w:rFonts w:ascii="Arial Narrow" w:hAnsi="Arial Narrow"/>
                <w:sz w:val="24"/>
                <w:szCs w:val="24"/>
              </w:rPr>
              <w:t xml:space="preserve">: 2023 m. II </w:t>
            </w:r>
            <w:proofErr w:type="spellStart"/>
            <w:r w:rsidRPr="006619D1">
              <w:rPr>
                <w:rFonts w:ascii="Arial Narrow" w:hAnsi="Arial Narrow"/>
                <w:sz w:val="24"/>
                <w:szCs w:val="24"/>
              </w:rPr>
              <w:t>ketv</w:t>
            </w:r>
            <w:proofErr w:type="spellEnd"/>
            <w:r w:rsidRPr="006619D1">
              <w:rPr>
                <w:rFonts w:ascii="Arial Narrow" w:hAnsi="Arial Narrow"/>
                <w:sz w:val="24"/>
                <w:szCs w:val="24"/>
              </w:rPr>
              <w:t xml:space="preserve">. – 0 proc., 2024 m. – 0,2 proc., 2025 m. – 0,7 proc. Dėl to augs nedarbas (2023 m. II </w:t>
            </w:r>
            <w:proofErr w:type="spellStart"/>
            <w:r w:rsidRPr="006619D1">
              <w:rPr>
                <w:rFonts w:ascii="Arial Narrow" w:hAnsi="Arial Narrow"/>
                <w:sz w:val="24"/>
                <w:szCs w:val="24"/>
              </w:rPr>
              <w:t>ketv</w:t>
            </w:r>
            <w:proofErr w:type="spellEnd"/>
            <w:r w:rsidRPr="006619D1">
              <w:rPr>
                <w:rFonts w:ascii="Arial Narrow" w:hAnsi="Arial Narrow"/>
                <w:sz w:val="24"/>
                <w:szCs w:val="24"/>
              </w:rPr>
              <w:t xml:space="preserve">. 3,9 proc., 2024 m. II </w:t>
            </w:r>
            <w:proofErr w:type="spellStart"/>
            <w:r w:rsidRPr="006619D1">
              <w:rPr>
                <w:rFonts w:ascii="Arial Narrow" w:hAnsi="Arial Narrow"/>
                <w:sz w:val="24"/>
                <w:szCs w:val="24"/>
              </w:rPr>
              <w:t>ketv</w:t>
            </w:r>
            <w:proofErr w:type="spellEnd"/>
            <w:r w:rsidRPr="006619D1">
              <w:rPr>
                <w:rFonts w:ascii="Arial Narrow" w:hAnsi="Arial Narrow"/>
                <w:sz w:val="24"/>
                <w:szCs w:val="24"/>
              </w:rPr>
              <w:t>. – 4,6 proc.).</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w:eastAsia="Times New Roman" w:hAnsi="Arial" w:cs="Arial"/>
                <w:color w:val="000000"/>
                <w:sz w:val="20"/>
                <w:szCs w:val="20"/>
                <w:lang w:eastAsia="lt-LT"/>
              </w:rPr>
            </w:pPr>
            <w:hyperlink r:id="rId47" w:tgtFrame="_blank" w:history="1">
              <w:r w:rsidR="00053289" w:rsidRPr="002F0B1F">
                <w:rPr>
                  <w:rFonts w:ascii="Arial Narrow" w:eastAsia="Times New Roman" w:hAnsi="Arial Narrow" w:cs="Arial"/>
                  <w:color w:val="1155CC"/>
                  <w:sz w:val="18"/>
                  <w:szCs w:val="18"/>
                  <w:u w:val="single"/>
                  <w:lang w:eastAsia="lt-LT"/>
                </w:rPr>
                <w:t xml:space="preserve">Bank of </w:t>
              </w:r>
              <w:proofErr w:type="spellStart"/>
              <w:r w:rsidR="00053289" w:rsidRPr="002F0B1F">
                <w:rPr>
                  <w:rFonts w:ascii="Arial Narrow" w:eastAsia="Times New Roman" w:hAnsi="Arial Narrow" w:cs="Arial"/>
                  <w:color w:val="1155CC"/>
                  <w:sz w:val="18"/>
                  <w:szCs w:val="18"/>
                  <w:u w:val="single"/>
                  <w:lang w:eastAsia="lt-LT"/>
                </w:rPr>
                <w:t>England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warns</w:t>
              </w:r>
              <w:proofErr w:type="spellEnd"/>
              <w:r w:rsidR="00053289" w:rsidRPr="002F0B1F">
                <w:rPr>
                  <w:rFonts w:ascii="Arial Narrow" w:eastAsia="Times New Roman" w:hAnsi="Arial Narrow" w:cs="Arial"/>
                  <w:color w:val="1155CC"/>
                  <w:sz w:val="18"/>
                  <w:szCs w:val="18"/>
                  <w:u w:val="single"/>
                  <w:lang w:eastAsia="lt-LT"/>
                </w:rPr>
                <w:t xml:space="preserve"> UK </w:t>
              </w:r>
              <w:proofErr w:type="spellStart"/>
              <w:r w:rsidR="00053289" w:rsidRPr="002F0B1F">
                <w:rPr>
                  <w:rFonts w:ascii="Arial Narrow" w:eastAsia="Times New Roman" w:hAnsi="Arial Narrow" w:cs="Arial"/>
                  <w:color w:val="1155CC"/>
                  <w:sz w:val="18"/>
                  <w:szCs w:val="18"/>
                  <w:u w:val="single"/>
                  <w:lang w:eastAsia="lt-LT"/>
                </w:rPr>
                <w:t>economic</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outlook</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has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deteriorated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markedly</w:t>
              </w:r>
              <w:proofErr w:type="spellEnd"/>
              <w:r w:rsidR="00053289" w:rsidRPr="002F0B1F">
                <w:rPr>
                  <w:rFonts w:ascii="Arial Narrow" w:eastAsia="Times New Roman" w:hAnsi="Arial Narrow" w:cs="Arial"/>
                  <w:color w:val="1155CC"/>
                  <w:sz w:val="18"/>
                  <w:szCs w:val="18"/>
                  <w:u w:val="single"/>
                  <w:lang w:eastAsia="lt-LT"/>
                </w:rPr>
                <w:t xml:space="preserve">’ | Financial </w:t>
              </w:r>
              <w:proofErr w:type="spellStart"/>
              <w:r w:rsidR="00053289" w:rsidRPr="002F0B1F">
                <w:rPr>
                  <w:rFonts w:ascii="Arial Narrow" w:eastAsia="Times New Roman" w:hAnsi="Arial Narrow" w:cs="Arial"/>
                  <w:color w:val="1155CC"/>
                  <w:sz w:val="18"/>
                  <w:szCs w:val="18"/>
                  <w:u w:val="single"/>
                  <w:lang w:eastAsia="lt-LT"/>
                </w:rPr>
                <w:t>Times</w:t>
              </w:r>
              <w:proofErr w:type="spellEnd"/>
              <w:r w:rsidR="00053289" w:rsidRPr="002F0B1F">
                <w:rPr>
                  <w:rFonts w:ascii="Arial Narrow" w:eastAsia="Times New Roman" w:hAnsi="Arial Narrow" w:cs="Arial"/>
                  <w:color w:val="1155CC"/>
                  <w:sz w:val="18"/>
                  <w:szCs w:val="18"/>
                  <w:u w:val="single"/>
                  <w:lang w:eastAsia="lt-LT"/>
                </w:rPr>
                <w:t xml:space="preserve"> (ft.com)</w:t>
              </w:r>
            </w:hyperlink>
          </w:p>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563C1"/>
                <w:sz w:val="18"/>
                <w:szCs w:val="18"/>
                <w:lang w:eastAsia="lt-LT"/>
              </w:rPr>
              <w:t> </w:t>
            </w:r>
            <w:hyperlink r:id="rId48" w:tgtFrame="_blank" w:history="1">
              <w:r w:rsidRPr="002F0B1F">
                <w:rPr>
                  <w:rFonts w:ascii="Arial Narrow" w:eastAsia="Times New Roman" w:hAnsi="Arial Narrow" w:cs="Arial"/>
                  <w:color w:val="1155CC"/>
                  <w:sz w:val="18"/>
                  <w:szCs w:val="18"/>
                  <w:u w:val="single"/>
                  <w:lang w:eastAsia="lt-LT"/>
                </w:rPr>
                <w:t xml:space="preserve">UK </w:t>
              </w:r>
              <w:proofErr w:type="spellStart"/>
              <w:r w:rsidRPr="002F0B1F">
                <w:rPr>
                  <w:rFonts w:ascii="Arial Narrow" w:eastAsia="Times New Roman" w:hAnsi="Arial Narrow" w:cs="Arial"/>
                  <w:color w:val="1155CC"/>
                  <w:sz w:val="18"/>
                  <w:szCs w:val="18"/>
                  <w:u w:val="single"/>
                  <w:lang w:eastAsia="lt-LT"/>
                </w:rPr>
                <w:t>economic</w:t>
              </w:r>
              <w:proofErr w:type="spellEnd"/>
              <w:r w:rsidRPr="002F0B1F">
                <w:rPr>
                  <w:rFonts w:ascii="Arial Narrow" w:eastAsia="Times New Roman" w:hAnsi="Arial Narrow" w:cs="Arial"/>
                  <w:color w:val="1155CC"/>
                  <w:sz w:val="18"/>
                  <w:szCs w:val="18"/>
                  <w:u w:val="single"/>
                  <w:lang w:eastAsia="lt-LT"/>
                </w:rPr>
                <w:t xml:space="preserve"> </w:t>
              </w:r>
              <w:proofErr w:type="spellStart"/>
              <w:r w:rsidRPr="002F0B1F">
                <w:rPr>
                  <w:rFonts w:ascii="Arial Narrow" w:eastAsia="Times New Roman" w:hAnsi="Arial Narrow" w:cs="Arial"/>
                  <w:color w:val="1155CC"/>
                  <w:sz w:val="18"/>
                  <w:szCs w:val="18"/>
                  <w:u w:val="single"/>
                  <w:lang w:eastAsia="lt-LT"/>
                </w:rPr>
                <w:t>outlook</w:t>
              </w:r>
              <w:proofErr w:type="spellEnd"/>
              <w:r w:rsidRPr="002F0B1F">
                <w:rPr>
                  <w:rFonts w:ascii="Arial Narrow" w:eastAsia="Times New Roman" w:hAnsi="Arial Narrow" w:cs="Arial"/>
                  <w:color w:val="1155CC"/>
                  <w:sz w:val="18"/>
                  <w:szCs w:val="18"/>
                  <w:u w:val="single"/>
                  <w:lang w:eastAsia="lt-LT"/>
                </w:rPr>
                <w:t xml:space="preserve"> </w:t>
              </w:r>
              <w:proofErr w:type="spellStart"/>
              <w:r w:rsidRPr="002F0B1F">
                <w:rPr>
                  <w:rFonts w:ascii="Arial Narrow" w:eastAsia="Times New Roman" w:hAnsi="Arial Narrow" w:cs="Arial"/>
                  <w:color w:val="1155CC"/>
                  <w:sz w:val="18"/>
                  <w:szCs w:val="18"/>
                  <w:u w:val="single"/>
                  <w:lang w:eastAsia="lt-LT"/>
                </w:rPr>
                <w:t>has</w:t>
              </w:r>
              <w:proofErr w:type="spellEnd"/>
              <w:r w:rsidRPr="002F0B1F">
                <w:rPr>
                  <w:rFonts w:ascii="Arial Narrow" w:eastAsia="Times New Roman" w:hAnsi="Arial Narrow" w:cs="Arial"/>
                  <w:color w:val="1155CC"/>
                  <w:sz w:val="18"/>
                  <w:szCs w:val="18"/>
                  <w:u w:val="single"/>
                  <w:lang w:eastAsia="lt-LT"/>
                </w:rPr>
                <w:t xml:space="preserve"> </w:t>
              </w:r>
              <w:proofErr w:type="spellStart"/>
              <w:r w:rsidRPr="002F0B1F">
                <w:rPr>
                  <w:rFonts w:ascii="Arial Narrow" w:eastAsia="Times New Roman" w:hAnsi="Arial Narrow" w:cs="Arial"/>
                  <w:color w:val="1155CC"/>
                  <w:sz w:val="18"/>
                  <w:szCs w:val="18"/>
                  <w:u w:val="single"/>
                  <w:lang w:eastAsia="lt-LT"/>
                </w:rPr>
                <w:t>deteriorated</w:t>
              </w:r>
              <w:proofErr w:type="spellEnd"/>
              <w:r w:rsidRPr="002F0B1F">
                <w:rPr>
                  <w:rFonts w:ascii="Arial Narrow" w:eastAsia="Times New Roman" w:hAnsi="Arial Narrow" w:cs="Arial"/>
                  <w:color w:val="1155CC"/>
                  <w:sz w:val="18"/>
                  <w:szCs w:val="18"/>
                  <w:u w:val="single"/>
                  <w:lang w:eastAsia="lt-LT"/>
                </w:rPr>
                <w:t xml:space="preserve">, Bank of </w:t>
              </w:r>
              <w:proofErr w:type="spellStart"/>
              <w:r w:rsidRPr="002F0B1F">
                <w:rPr>
                  <w:rFonts w:ascii="Arial Narrow" w:eastAsia="Times New Roman" w:hAnsi="Arial Narrow" w:cs="Arial"/>
                  <w:color w:val="1155CC"/>
                  <w:sz w:val="18"/>
                  <w:szCs w:val="18"/>
                  <w:u w:val="single"/>
                  <w:lang w:eastAsia="lt-LT"/>
                </w:rPr>
                <w:t>England</w:t>
              </w:r>
              <w:proofErr w:type="spellEnd"/>
              <w:r w:rsidRPr="002F0B1F">
                <w:rPr>
                  <w:rFonts w:ascii="Arial Narrow" w:eastAsia="Times New Roman" w:hAnsi="Arial Narrow" w:cs="Arial"/>
                  <w:color w:val="1155CC"/>
                  <w:sz w:val="18"/>
                  <w:szCs w:val="18"/>
                  <w:u w:val="single"/>
                  <w:lang w:eastAsia="lt-LT"/>
                </w:rPr>
                <w:t xml:space="preserve"> </w:t>
              </w:r>
              <w:proofErr w:type="spellStart"/>
              <w:r w:rsidRPr="002F0B1F">
                <w:rPr>
                  <w:rFonts w:ascii="Arial Narrow" w:eastAsia="Times New Roman" w:hAnsi="Arial Narrow" w:cs="Arial"/>
                  <w:color w:val="1155CC"/>
                  <w:sz w:val="18"/>
                  <w:szCs w:val="18"/>
                  <w:u w:val="single"/>
                  <w:lang w:eastAsia="lt-LT"/>
                </w:rPr>
                <w:t>warns</w:t>
              </w:r>
              <w:proofErr w:type="spellEnd"/>
              <w:r w:rsidRPr="002F0B1F">
                <w:rPr>
                  <w:rFonts w:ascii="Arial Narrow" w:eastAsia="Times New Roman" w:hAnsi="Arial Narrow" w:cs="Arial"/>
                  <w:color w:val="1155CC"/>
                  <w:sz w:val="18"/>
                  <w:szCs w:val="18"/>
                  <w:u w:val="single"/>
                  <w:lang w:eastAsia="lt-LT"/>
                </w:rPr>
                <w:t xml:space="preserve"> - BBC </w:t>
              </w:r>
              <w:proofErr w:type="spellStart"/>
              <w:r w:rsidRPr="002F0B1F">
                <w:rPr>
                  <w:rFonts w:ascii="Arial Narrow" w:eastAsia="Times New Roman" w:hAnsi="Arial Narrow" w:cs="Arial"/>
                  <w:color w:val="1155CC"/>
                  <w:sz w:val="18"/>
                  <w:szCs w:val="18"/>
                  <w:u w:val="single"/>
                  <w:lang w:eastAsia="lt-LT"/>
                </w:rPr>
                <w:t>News</w:t>
              </w:r>
              <w:proofErr w:type="spellEnd"/>
            </w:hyperlink>
          </w:p>
        </w:tc>
      </w:tr>
      <w:tr w:rsidR="00053289" w:rsidRPr="002F0B1F" w:rsidTr="00524AAA">
        <w:trPr>
          <w:trHeight w:val="514"/>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07-29</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Remiantis naujais Anglijos banko duomenimis, praėjusį mėnesį skolinimasis kreditinėmis kortelėmis išaugo sparčiausiu metiniu tempu nuo 2005 m. Tuo pačiu metu į sąskaitas įnešamų pinigų suma smarkiai sumažėjo, nes didėja susirūpinimas dėl sparčiai augančių pragyvenimo išlaidų. Metinis skolinimosi kredito kor</w:t>
            </w:r>
            <w:r>
              <w:rPr>
                <w:rFonts w:ascii="Arial Narrow" w:hAnsi="Arial Narrow"/>
                <w:sz w:val="24"/>
                <w:szCs w:val="24"/>
              </w:rPr>
              <w:t xml:space="preserve">telėmis augimo tempas buvo 12,5 proc.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49" w:history="1">
              <w:proofErr w:type="spellStart"/>
              <w:r w:rsidR="00053289" w:rsidRPr="002F0B1F">
                <w:rPr>
                  <w:rStyle w:val="Hyperlink"/>
                  <w:rFonts w:ascii="Arial Narrow" w:hAnsi="Arial Narrow"/>
                  <w:sz w:val="18"/>
                  <w:szCs w:val="18"/>
                </w:rPr>
                <w:t>Cost</w:t>
              </w:r>
              <w:proofErr w:type="spellEnd"/>
              <w:r w:rsidR="00053289" w:rsidRPr="002F0B1F">
                <w:rPr>
                  <w:rStyle w:val="Hyperlink"/>
                  <w:rFonts w:ascii="Arial Narrow" w:hAnsi="Arial Narrow"/>
                  <w:sz w:val="18"/>
                  <w:szCs w:val="18"/>
                </w:rPr>
                <w:t xml:space="preserve"> of </w:t>
              </w:r>
              <w:proofErr w:type="spellStart"/>
              <w:r w:rsidR="00053289" w:rsidRPr="002F0B1F">
                <w:rPr>
                  <w:rStyle w:val="Hyperlink"/>
                  <w:rFonts w:ascii="Arial Narrow" w:hAnsi="Arial Narrow"/>
                  <w:sz w:val="18"/>
                  <w:szCs w:val="18"/>
                </w:rPr>
                <w:t>living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Britons</w:t>
              </w:r>
              <w:proofErr w:type="spellEnd"/>
              <w:r w:rsidR="00053289" w:rsidRPr="002F0B1F">
                <w:rPr>
                  <w:rStyle w:val="Hyperlink"/>
                  <w:rFonts w:ascii="Arial Narrow" w:hAnsi="Arial Narrow"/>
                  <w:sz w:val="18"/>
                  <w:szCs w:val="18"/>
                </w:rPr>
                <w:t xml:space="preserve"> are </w:t>
              </w:r>
              <w:proofErr w:type="spellStart"/>
              <w:r w:rsidR="00053289" w:rsidRPr="002F0B1F">
                <w:rPr>
                  <w:rStyle w:val="Hyperlink"/>
                  <w:rFonts w:ascii="Arial Narrow" w:hAnsi="Arial Narrow"/>
                  <w:sz w:val="18"/>
                  <w:szCs w:val="18"/>
                </w:rPr>
                <w:t>borrowing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more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saving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less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crisis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starts</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hurt</w:t>
              </w:r>
              <w:proofErr w:type="spellEnd"/>
              <w:r w:rsidR="00053289" w:rsidRPr="002F0B1F">
                <w:rPr>
                  <w:rStyle w:val="Hyperlink"/>
                  <w:rFonts w:ascii="Arial Narrow" w:hAnsi="Arial Narrow"/>
                  <w:sz w:val="18"/>
                  <w:szCs w:val="18"/>
                </w:rPr>
                <w:t xml:space="preserve"> - </w:t>
              </w:r>
              <w:proofErr w:type="spellStart"/>
              <w:r w:rsidR="00053289" w:rsidRPr="002F0B1F">
                <w:rPr>
                  <w:rStyle w:val="Hyperlink"/>
                  <w:rFonts w:ascii="Arial Narrow" w:hAnsi="Arial Narrow"/>
                  <w:sz w:val="18"/>
                  <w:szCs w:val="18"/>
                </w:rPr>
                <w:t>Sky</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364BF6">
        <w:trPr>
          <w:trHeight w:val="391"/>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07-25</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JK gamyklų užsakymų ir gamybos apimties augimas smarkiai sulėtėjo per 18 mėnesių, nes Didžiosios Britanijos pramonę stipriai paveikė didėjančios kainos, pasiūlos kliūtys ir mažesnė paklausa.</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50" w:history="1">
              <w:r w:rsidR="00053289" w:rsidRPr="002F0B1F">
                <w:rPr>
                  <w:rStyle w:val="Hyperlink"/>
                  <w:rFonts w:ascii="Arial Narrow" w:hAnsi="Arial Narrow"/>
                  <w:sz w:val="18"/>
                  <w:szCs w:val="18"/>
                </w:rPr>
                <w:t xml:space="preserve">UK </w:t>
              </w:r>
              <w:proofErr w:type="spellStart"/>
              <w:r w:rsidR="00053289" w:rsidRPr="002F0B1F">
                <w:rPr>
                  <w:rStyle w:val="Hyperlink"/>
                  <w:rFonts w:ascii="Arial Narrow" w:hAnsi="Arial Narrow"/>
                  <w:sz w:val="18"/>
                  <w:szCs w:val="18"/>
                </w:rPr>
                <w:t>factory</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growth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slows</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weakest</w:t>
              </w:r>
              <w:proofErr w:type="spellEnd"/>
              <w:r w:rsidR="00053289" w:rsidRPr="002F0B1F">
                <w:rPr>
                  <w:rStyle w:val="Hyperlink"/>
                  <w:rFonts w:ascii="Arial Narrow" w:hAnsi="Arial Narrow"/>
                  <w:sz w:val="18"/>
                  <w:szCs w:val="18"/>
                </w:rPr>
                <w:t xml:space="preserve"> in 18 </w:t>
              </w:r>
              <w:proofErr w:type="spellStart"/>
              <w:r w:rsidR="00053289" w:rsidRPr="002F0B1F">
                <w:rPr>
                  <w:rStyle w:val="Hyperlink"/>
                  <w:rFonts w:ascii="Arial Narrow" w:hAnsi="Arial Narrow"/>
                  <w:sz w:val="18"/>
                  <w:szCs w:val="18"/>
                </w:rPr>
                <w:t>months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business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optimism</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falls</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Guardian</w:t>
              </w:r>
              <w:proofErr w:type="spellEnd"/>
            </w:hyperlink>
          </w:p>
        </w:tc>
      </w:tr>
      <w:tr w:rsidR="00053289" w:rsidRPr="002F0B1F" w:rsidTr="00364BF6">
        <w:trPr>
          <w:trHeight w:val="391"/>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07-28</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 xml:space="preserve">Remiantis apklausa, </w:t>
            </w:r>
            <w:r>
              <w:rPr>
                <w:rFonts w:ascii="Arial Narrow" w:hAnsi="Arial Narrow"/>
                <w:sz w:val="24"/>
                <w:szCs w:val="24"/>
              </w:rPr>
              <w:t>JK</w:t>
            </w:r>
            <w:r w:rsidRPr="002F0B1F">
              <w:rPr>
                <w:rFonts w:ascii="Arial Narrow" w:hAnsi="Arial Narrow"/>
                <w:sz w:val="24"/>
                <w:szCs w:val="24"/>
              </w:rPr>
              <w:t xml:space="preserve"> eksportuotojų prekyba užsienyje per pastaruosius metus patyrė sąstingį, nepaisant stipriai išaugusios jų produktų paklausos vidaus rinkoje ir augančių eksporto rinkų. Didžiosios Britanijos prekybos rūmai (BCC) teigė, kad 2 600 eksportuotojų apklausa parodė, kad ketvirtadalis patyrė eksporto kritimą, o dar 46</w:t>
            </w:r>
            <w:r>
              <w:rPr>
                <w:rFonts w:ascii="Arial Narrow" w:hAnsi="Arial Narrow"/>
                <w:sz w:val="24"/>
                <w:szCs w:val="24"/>
              </w:rPr>
              <w:t xml:space="preserve"> proc. </w:t>
            </w:r>
            <w:r w:rsidRPr="002F0B1F">
              <w:rPr>
                <w:rFonts w:ascii="Arial Narrow" w:hAnsi="Arial Narrow"/>
                <w:sz w:val="24"/>
                <w:szCs w:val="24"/>
              </w:rPr>
              <w:t>pranešė, kad jokių pokyčių nebuvo. Tik 29</w:t>
            </w:r>
            <w:r>
              <w:rPr>
                <w:rFonts w:ascii="Arial Narrow" w:hAnsi="Arial Narrow"/>
                <w:sz w:val="24"/>
                <w:szCs w:val="24"/>
              </w:rPr>
              <w:t xml:space="preserve"> proc.</w:t>
            </w:r>
            <w:r w:rsidRPr="002F0B1F">
              <w:rPr>
                <w:rFonts w:ascii="Arial Narrow" w:hAnsi="Arial Narrow"/>
                <w:sz w:val="24"/>
                <w:szCs w:val="24"/>
              </w:rPr>
              <w:t xml:space="preserve"> pranešė apie pardavimų padidėjimą antrąjį ketvirtį, palyginti su 40</w:t>
            </w:r>
            <w:r>
              <w:rPr>
                <w:rFonts w:ascii="Arial Narrow" w:hAnsi="Arial Narrow"/>
                <w:sz w:val="24"/>
                <w:szCs w:val="24"/>
              </w:rPr>
              <w:t xml:space="preserve"> proc.</w:t>
            </w:r>
            <w:r w:rsidRPr="002F0B1F">
              <w:rPr>
                <w:rFonts w:ascii="Arial Narrow" w:hAnsi="Arial Narrow"/>
                <w:sz w:val="24"/>
                <w:szCs w:val="24"/>
              </w:rPr>
              <w:t>, kurie pranešė apie padidėjimą pirmąjį ketvirtį.</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51" w:history="1">
              <w:proofErr w:type="spellStart"/>
              <w:r w:rsidR="00053289" w:rsidRPr="002F0B1F">
                <w:rPr>
                  <w:rStyle w:val="Hyperlink"/>
                  <w:rFonts w:ascii="Arial Narrow" w:hAnsi="Arial Narrow"/>
                  <w:sz w:val="18"/>
                  <w:szCs w:val="18"/>
                </w:rPr>
                <w:t>British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exporters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report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stagnating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trade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post-Brexit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delays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blamed</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Guardian</w:t>
              </w:r>
              <w:proofErr w:type="spellEnd"/>
            </w:hyperlink>
          </w:p>
        </w:tc>
      </w:tr>
      <w:tr w:rsidR="00053289" w:rsidRPr="002F0B1F" w:rsidTr="00364BF6">
        <w:trPr>
          <w:trHeight w:val="391"/>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07-25</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JK gamyklų užsakymų ir gamybos apimties augimas smarkiai sulėtėjo per 18 mėnesių, nes Didžiosios Britanijos pramonę stipriai paveikė didėjančios kainos, pasiūlos kliūtys ir mažesnė paklausa.</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52" w:history="1">
              <w:r w:rsidR="00053289" w:rsidRPr="002F0B1F">
                <w:rPr>
                  <w:rStyle w:val="Hyperlink"/>
                  <w:rFonts w:ascii="Arial Narrow" w:hAnsi="Arial Narrow"/>
                  <w:sz w:val="18"/>
                  <w:szCs w:val="18"/>
                </w:rPr>
                <w:t xml:space="preserve">UK </w:t>
              </w:r>
              <w:proofErr w:type="spellStart"/>
              <w:r w:rsidR="00053289" w:rsidRPr="002F0B1F">
                <w:rPr>
                  <w:rStyle w:val="Hyperlink"/>
                  <w:rFonts w:ascii="Arial Narrow" w:hAnsi="Arial Narrow"/>
                  <w:sz w:val="18"/>
                  <w:szCs w:val="18"/>
                </w:rPr>
                <w:t>factory</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growth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slows</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weakest</w:t>
              </w:r>
              <w:proofErr w:type="spellEnd"/>
              <w:r w:rsidR="00053289" w:rsidRPr="002F0B1F">
                <w:rPr>
                  <w:rStyle w:val="Hyperlink"/>
                  <w:rFonts w:ascii="Arial Narrow" w:hAnsi="Arial Narrow"/>
                  <w:sz w:val="18"/>
                  <w:szCs w:val="18"/>
                </w:rPr>
                <w:t xml:space="preserve"> in 18 </w:t>
              </w:r>
              <w:proofErr w:type="spellStart"/>
              <w:r w:rsidR="00053289" w:rsidRPr="002F0B1F">
                <w:rPr>
                  <w:rStyle w:val="Hyperlink"/>
                  <w:rFonts w:ascii="Arial Narrow" w:hAnsi="Arial Narrow"/>
                  <w:sz w:val="18"/>
                  <w:szCs w:val="18"/>
                </w:rPr>
                <w:t>months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business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optimism</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falls</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Guardian</w:t>
              </w:r>
              <w:proofErr w:type="spellEnd"/>
            </w:hyperlink>
          </w:p>
        </w:tc>
      </w:tr>
      <w:tr w:rsidR="00053289" w:rsidRPr="002F0B1F" w:rsidTr="00364BF6">
        <w:trPr>
          <w:trHeight w:val="391"/>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07-12</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JK mažmeninės prekybos konsorciumo teigimu, mažmeninė prekyba JK krenta „nematytu tempu“, kadangi kainų kilimas atsiliepia namų ūkių biudžetams. Pirkėjai mažiau perka tokias buitines prekes kaip šaldytuvus ir indaploves bei renkasi pigesnius prekių ženklus. Toliau smunka prekyba internetu.</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lang w:eastAsia="lt-LT"/>
              </w:rPr>
            </w:pPr>
            <w:hyperlink r:id="rId53" w:tgtFrame="_blank" w:history="1">
              <w:proofErr w:type="spellStart"/>
              <w:r w:rsidR="00053289" w:rsidRPr="002F0B1F">
                <w:rPr>
                  <w:rFonts w:ascii="Arial Narrow" w:eastAsia="Times New Roman" w:hAnsi="Arial Narrow" w:cs="Arial"/>
                  <w:color w:val="1155CC"/>
                  <w:sz w:val="18"/>
                  <w:szCs w:val="18"/>
                  <w:u w:val="single"/>
                  <w:lang w:eastAsia="lt-LT"/>
                </w:rPr>
                <w:t>Retail</w:t>
              </w:r>
              <w:proofErr w:type="spellEnd"/>
              <w:r w:rsidR="00053289" w:rsidRPr="002F0B1F">
                <w:rPr>
                  <w:rFonts w:ascii="Arial Narrow" w:eastAsia="Times New Roman" w:hAnsi="Arial Narrow" w:cs="Arial"/>
                  <w:color w:val="1155CC"/>
                  <w:sz w:val="18"/>
                  <w:szCs w:val="18"/>
                  <w:u w:val="single"/>
                  <w:lang w:eastAsia="lt-LT"/>
                </w:rPr>
                <w:t xml:space="preserve"> sales </w:t>
              </w:r>
              <w:proofErr w:type="spellStart"/>
              <w:r w:rsidR="00053289" w:rsidRPr="002F0B1F">
                <w:rPr>
                  <w:rFonts w:ascii="Arial Narrow" w:eastAsia="Times New Roman" w:hAnsi="Arial Narrow" w:cs="Arial"/>
                  <w:color w:val="1155CC"/>
                  <w:sz w:val="18"/>
                  <w:szCs w:val="18"/>
                  <w:u w:val="single"/>
                  <w:lang w:eastAsia="lt-LT"/>
                </w:rPr>
                <w:t>fall</w:t>
              </w:r>
              <w:proofErr w:type="spellEnd"/>
              <w:r w:rsidR="00053289" w:rsidRPr="002F0B1F">
                <w:rPr>
                  <w:rFonts w:ascii="Arial Narrow" w:eastAsia="Times New Roman" w:hAnsi="Arial Narrow" w:cs="Arial"/>
                  <w:color w:val="1155CC"/>
                  <w:sz w:val="18"/>
                  <w:szCs w:val="18"/>
                  <w:u w:val="single"/>
                  <w:lang w:eastAsia="lt-LT"/>
                </w:rPr>
                <w:t xml:space="preserve"> at </w:t>
              </w:r>
              <w:proofErr w:type="spellStart"/>
              <w:r w:rsidR="00053289" w:rsidRPr="002F0B1F">
                <w:rPr>
                  <w:rFonts w:ascii="Arial Narrow" w:eastAsia="Times New Roman" w:hAnsi="Arial Narrow" w:cs="Arial"/>
                  <w:color w:val="1155CC"/>
                  <w:sz w:val="18"/>
                  <w:szCs w:val="18"/>
                  <w:u w:val="single"/>
                  <w:lang w:eastAsia="lt-LT"/>
                </w:rPr>
                <w:t>fastest</w:t>
              </w:r>
              <w:proofErr w:type="spellEnd"/>
              <w:r w:rsidR="00053289" w:rsidRPr="002F0B1F">
                <w:rPr>
                  <w:rFonts w:ascii="Arial Narrow" w:eastAsia="Times New Roman" w:hAnsi="Arial Narrow" w:cs="Arial"/>
                  <w:color w:val="1155CC"/>
                  <w:sz w:val="18"/>
                  <w:szCs w:val="18"/>
                  <w:u w:val="single"/>
                  <w:lang w:eastAsia="lt-LT"/>
                </w:rPr>
                <w:t xml:space="preserve"> rate </w:t>
              </w:r>
              <w:proofErr w:type="spellStart"/>
              <w:r w:rsidR="00053289" w:rsidRPr="002F0B1F">
                <w:rPr>
                  <w:rFonts w:ascii="Arial Narrow" w:eastAsia="Times New Roman" w:hAnsi="Arial Narrow" w:cs="Arial"/>
                  <w:color w:val="1155CC"/>
                  <w:sz w:val="18"/>
                  <w:szCs w:val="18"/>
                  <w:u w:val="single"/>
                  <w:lang w:eastAsia="lt-LT"/>
                </w:rPr>
                <w:t>since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lockdown</w:t>
              </w:r>
              <w:proofErr w:type="spellEnd"/>
              <w:r w:rsidR="00053289" w:rsidRPr="002F0B1F">
                <w:rPr>
                  <w:rFonts w:ascii="Arial Narrow" w:eastAsia="Times New Roman" w:hAnsi="Arial Narrow" w:cs="Arial"/>
                  <w:color w:val="1155CC"/>
                  <w:sz w:val="18"/>
                  <w:szCs w:val="18"/>
                  <w:u w:val="single"/>
                  <w:lang w:eastAsia="lt-LT"/>
                </w:rPr>
                <w:t xml:space="preserve"> - BBC </w:t>
              </w:r>
              <w:proofErr w:type="spellStart"/>
              <w:r w:rsidR="00053289" w:rsidRPr="002F0B1F">
                <w:rPr>
                  <w:rFonts w:ascii="Arial Narrow" w:eastAsia="Times New Roman" w:hAnsi="Arial Narrow" w:cs="Arial"/>
                  <w:color w:val="1155CC"/>
                  <w:sz w:val="18"/>
                  <w:szCs w:val="18"/>
                  <w:u w:val="single"/>
                  <w:lang w:eastAsia="lt-LT"/>
                </w:rPr>
                <w:t>News</w:t>
              </w:r>
              <w:proofErr w:type="spellEnd"/>
            </w:hyperlink>
          </w:p>
        </w:tc>
      </w:tr>
      <w:tr w:rsidR="00053289" w:rsidRPr="002F0B1F" w:rsidTr="00302C2F">
        <w:trPr>
          <w:trHeight w:val="49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07-07</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JK būsto kainos birželį pasiekė naują rekordą, nepaisant lūkesčių, kad augančios pragyvenimo išlaidos JK sumažins paklausą. Teigiama, kad vidutinė būsto kaina birželį pasiekė 294 845 GBP, pakilusi 1,8 proc., - tai didžiausias mėnesinis augimas nuo 2007 m.</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54" w:tgtFrame="_blank" w:history="1">
              <w:proofErr w:type="spellStart"/>
              <w:r w:rsidR="00053289" w:rsidRPr="002F0B1F">
                <w:rPr>
                  <w:rFonts w:ascii="Arial Narrow" w:eastAsia="Times New Roman" w:hAnsi="Arial Narrow" w:cs="Arial"/>
                  <w:color w:val="1155CC"/>
                  <w:sz w:val="18"/>
                  <w:szCs w:val="18"/>
                  <w:u w:val="single"/>
                  <w:lang w:eastAsia="lt-LT"/>
                </w:rPr>
                <w:t>House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prices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defy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expectations</w:t>
              </w:r>
              <w:proofErr w:type="spellEnd"/>
              <w:r w:rsidR="00053289" w:rsidRPr="002F0B1F">
                <w:rPr>
                  <w:rFonts w:ascii="Arial Narrow" w:eastAsia="Times New Roman" w:hAnsi="Arial Narrow" w:cs="Arial"/>
                  <w:color w:val="1155CC"/>
                  <w:sz w:val="18"/>
                  <w:szCs w:val="18"/>
                  <w:u w:val="single"/>
                  <w:lang w:eastAsia="lt-LT"/>
                </w:rPr>
                <w:t xml:space="preserve"> to </w:t>
              </w:r>
              <w:proofErr w:type="spellStart"/>
              <w:r w:rsidR="00053289" w:rsidRPr="002F0B1F">
                <w:rPr>
                  <w:rFonts w:ascii="Arial Narrow" w:eastAsia="Times New Roman" w:hAnsi="Arial Narrow" w:cs="Arial"/>
                  <w:color w:val="1155CC"/>
                  <w:sz w:val="18"/>
                  <w:szCs w:val="18"/>
                  <w:u w:val="single"/>
                  <w:lang w:eastAsia="lt-LT"/>
                </w:rPr>
                <w:t>hit</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record</w:t>
              </w:r>
              <w:proofErr w:type="spellEnd"/>
              <w:r w:rsidR="00053289" w:rsidRPr="002F0B1F">
                <w:rPr>
                  <w:rFonts w:ascii="Arial Narrow" w:eastAsia="Times New Roman" w:hAnsi="Arial Narrow" w:cs="Arial"/>
                  <w:color w:val="1155CC"/>
                  <w:sz w:val="18"/>
                  <w:szCs w:val="18"/>
                  <w:u w:val="single"/>
                  <w:lang w:eastAsia="lt-LT"/>
                </w:rPr>
                <w:t xml:space="preserve"> - BBC </w:t>
              </w:r>
              <w:proofErr w:type="spellStart"/>
              <w:r w:rsidR="00053289" w:rsidRPr="002F0B1F">
                <w:rPr>
                  <w:rFonts w:ascii="Arial Narrow" w:eastAsia="Times New Roman" w:hAnsi="Arial Narrow" w:cs="Arial"/>
                  <w:color w:val="1155CC"/>
                  <w:sz w:val="18"/>
                  <w:szCs w:val="18"/>
                  <w:u w:val="single"/>
                  <w:lang w:eastAsia="lt-LT"/>
                </w:rPr>
                <w:t>News</w:t>
              </w:r>
              <w:proofErr w:type="spellEnd"/>
            </w:hyperlink>
          </w:p>
        </w:tc>
      </w:tr>
      <w:tr w:rsidR="00053289" w:rsidRPr="002F0B1F" w:rsidTr="008C5AA4">
        <w:trPr>
          <w:trHeight w:val="851"/>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07-06</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Padidinta valstybinio draudimo įmokų mokėjimo riba  – tai buvo padaryta tam, kad vidutinis darbuotojas galėtų pasilikti 330 GBP daugiau savo uždarbio, kuomet kasdienių prekių ir paslaugų kainos ir toliau kyla. Tai įvardintas kaip „didžiausias mokesčių sumažinimą per dešimtmetį“, siekiant padėti su augančiomis pragyvenimo išlaidomis.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55" w:tgtFrame="_blank" w:history="1">
              <w:proofErr w:type="spellStart"/>
              <w:r w:rsidR="00053289" w:rsidRPr="002F0B1F">
                <w:rPr>
                  <w:rFonts w:ascii="Arial Narrow" w:eastAsia="Times New Roman" w:hAnsi="Arial Narrow" w:cs="Arial"/>
                  <w:color w:val="1155CC"/>
                  <w:sz w:val="18"/>
                  <w:szCs w:val="18"/>
                  <w:u w:val="single"/>
                  <w:lang w:eastAsia="lt-LT"/>
                </w:rPr>
                <w:t>Cost</w:t>
              </w:r>
              <w:proofErr w:type="spellEnd"/>
              <w:r w:rsidR="00053289" w:rsidRPr="002F0B1F">
                <w:rPr>
                  <w:rFonts w:ascii="Arial Narrow" w:eastAsia="Times New Roman" w:hAnsi="Arial Narrow" w:cs="Arial"/>
                  <w:color w:val="1155CC"/>
                  <w:sz w:val="18"/>
                  <w:szCs w:val="18"/>
                  <w:u w:val="single"/>
                  <w:lang w:eastAsia="lt-LT"/>
                </w:rPr>
                <w:t xml:space="preserve"> of </w:t>
              </w:r>
              <w:proofErr w:type="spellStart"/>
              <w:r w:rsidR="00053289" w:rsidRPr="002F0B1F">
                <w:rPr>
                  <w:rFonts w:ascii="Arial Narrow" w:eastAsia="Times New Roman" w:hAnsi="Arial Narrow" w:cs="Arial"/>
                  <w:color w:val="1155CC"/>
                  <w:sz w:val="18"/>
                  <w:szCs w:val="18"/>
                  <w:u w:val="single"/>
                  <w:lang w:eastAsia="lt-LT"/>
                </w:rPr>
                <w:t>living</w:t>
              </w:r>
              <w:proofErr w:type="spellEnd"/>
              <w:r w:rsidR="00053289" w:rsidRPr="002F0B1F">
                <w:rPr>
                  <w:rFonts w:ascii="Arial Narrow" w:eastAsia="Times New Roman" w:hAnsi="Arial Narrow" w:cs="Arial"/>
                  <w:color w:val="1155CC"/>
                  <w:sz w:val="18"/>
                  <w:szCs w:val="18"/>
                  <w:u w:val="single"/>
                  <w:lang w:eastAsia="lt-LT"/>
                </w:rPr>
                <w:t>: '</w:t>
              </w:r>
              <w:proofErr w:type="spellStart"/>
              <w:r w:rsidR="00053289" w:rsidRPr="002F0B1F">
                <w:rPr>
                  <w:rFonts w:ascii="Arial Narrow" w:eastAsia="Times New Roman" w:hAnsi="Arial Narrow" w:cs="Arial"/>
                  <w:color w:val="1155CC"/>
                  <w:sz w:val="18"/>
                  <w:szCs w:val="18"/>
                  <w:u w:val="single"/>
                  <w:lang w:eastAsia="lt-LT"/>
                </w:rPr>
                <w:t>Biggest</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tax</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cut</w:t>
              </w:r>
              <w:proofErr w:type="spellEnd"/>
              <w:r w:rsidR="00053289" w:rsidRPr="002F0B1F">
                <w:rPr>
                  <w:rFonts w:ascii="Arial Narrow" w:eastAsia="Times New Roman" w:hAnsi="Arial Narrow" w:cs="Arial"/>
                  <w:color w:val="1155CC"/>
                  <w:sz w:val="18"/>
                  <w:szCs w:val="18"/>
                  <w:u w:val="single"/>
                  <w:lang w:eastAsia="lt-LT"/>
                </w:rPr>
                <w:t xml:space="preserve"> in a </w:t>
              </w:r>
              <w:proofErr w:type="spellStart"/>
              <w:r w:rsidR="00053289" w:rsidRPr="002F0B1F">
                <w:rPr>
                  <w:rFonts w:ascii="Arial Narrow" w:eastAsia="Times New Roman" w:hAnsi="Arial Narrow" w:cs="Arial"/>
                  <w:color w:val="1155CC"/>
                  <w:sz w:val="18"/>
                  <w:szCs w:val="18"/>
                  <w:u w:val="single"/>
                  <w:lang w:eastAsia="lt-LT"/>
                </w:rPr>
                <w:t>decade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takes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effect</w:t>
              </w:r>
              <w:proofErr w:type="spellEnd"/>
              <w:r w:rsidR="00053289" w:rsidRPr="002F0B1F">
                <w:rPr>
                  <w:rFonts w:ascii="Arial Narrow" w:eastAsia="Times New Roman" w:hAnsi="Arial Narrow" w:cs="Arial"/>
                  <w:color w:val="1155CC"/>
                  <w:sz w:val="18"/>
                  <w:szCs w:val="18"/>
                  <w:u w:val="single"/>
                  <w:lang w:eastAsia="lt-LT"/>
                </w:rPr>
                <w:t xml:space="preserve"> to </w:t>
              </w:r>
              <w:proofErr w:type="spellStart"/>
              <w:r w:rsidR="00053289" w:rsidRPr="002F0B1F">
                <w:rPr>
                  <w:rFonts w:ascii="Arial Narrow" w:eastAsia="Times New Roman" w:hAnsi="Arial Narrow" w:cs="Arial"/>
                  <w:color w:val="1155CC"/>
                  <w:sz w:val="18"/>
                  <w:szCs w:val="18"/>
                  <w:u w:val="single"/>
                  <w:lang w:eastAsia="lt-LT"/>
                </w:rPr>
                <w:t>help</w:t>
              </w:r>
              <w:proofErr w:type="spellEnd"/>
              <w:r w:rsidR="00053289" w:rsidRPr="002F0B1F">
                <w:rPr>
                  <w:rFonts w:ascii="Arial Narrow" w:eastAsia="Times New Roman" w:hAnsi="Arial Narrow" w:cs="Arial"/>
                  <w:color w:val="1155CC"/>
                  <w:sz w:val="18"/>
                  <w:szCs w:val="18"/>
                  <w:u w:val="single"/>
                  <w:lang w:eastAsia="lt-LT"/>
                </w:rPr>
                <w:t xml:space="preserve"> 30 </w:t>
              </w:r>
              <w:proofErr w:type="spellStart"/>
              <w:r w:rsidR="00053289" w:rsidRPr="002F0B1F">
                <w:rPr>
                  <w:rFonts w:ascii="Arial Narrow" w:eastAsia="Times New Roman" w:hAnsi="Arial Narrow" w:cs="Arial"/>
                  <w:color w:val="1155CC"/>
                  <w:sz w:val="18"/>
                  <w:szCs w:val="18"/>
                  <w:u w:val="single"/>
                  <w:lang w:eastAsia="lt-LT"/>
                </w:rPr>
                <w:t>million</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people</w:t>
              </w:r>
              <w:proofErr w:type="spellEnd"/>
              <w:r w:rsidR="00053289" w:rsidRPr="002F0B1F">
                <w:rPr>
                  <w:rFonts w:ascii="Arial Narrow" w:eastAsia="Times New Roman" w:hAnsi="Arial Narrow" w:cs="Arial"/>
                  <w:color w:val="1155CC"/>
                  <w:sz w:val="18"/>
                  <w:szCs w:val="18"/>
                  <w:u w:val="single"/>
                  <w:lang w:eastAsia="lt-LT"/>
                </w:rPr>
                <w:t xml:space="preserve"> | </w:t>
              </w:r>
              <w:proofErr w:type="spellStart"/>
              <w:r w:rsidR="00053289" w:rsidRPr="002F0B1F">
                <w:rPr>
                  <w:rFonts w:ascii="Arial Narrow" w:eastAsia="Times New Roman" w:hAnsi="Arial Narrow" w:cs="Arial"/>
                  <w:color w:val="1155CC"/>
                  <w:sz w:val="18"/>
                  <w:szCs w:val="18"/>
                  <w:u w:val="single"/>
                  <w:lang w:eastAsia="lt-LT"/>
                </w:rPr>
                <w:t>Business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News</w:t>
              </w:r>
              <w:proofErr w:type="spellEnd"/>
              <w:r w:rsidR="00053289" w:rsidRPr="002F0B1F">
                <w:rPr>
                  <w:rFonts w:ascii="Arial Narrow" w:eastAsia="Times New Roman" w:hAnsi="Arial Narrow" w:cs="Arial"/>
                  <w:color w:val="1155CC"/>
                  <w:sz w:val="18"/>
                  <w:szCs w:val="18"/>
                  <w:u w:val="single"/>
                  <w:lang w:eastAsia="lt-LT"/>
                </w:rPr>
                <w:t xml:space="preserve"> | </w:t>
              </w:r>
              <w:proofErr w:type="spellStart"/>
              <w:r w:rsidR="00053289" w:rsidRPr="002F0B1F">
                <w:rPr>
                  <w:rFonts w:ascii="Arial Narrow" w:eastAsia="Times New Roman" w:hAnsi="Arial Narrow" w:cs="Arial"/>
                  <w:color w:val="1155CC"/>
                  <w:sz w:val="18"/>
                  <w:szCs w:val="18"/>
                  <w:u w:val="single"/>
                  <w:lang w:eastAsia="lt-LT"/>
                </w:rPr>
                <w:t>Sky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News</w:t>
              </w:r>
              <w:proofErr w:type="spellEnd"/>
            </w:hyperlink>
          </w:p>
        </w:tc>
      </w:tr>
      <w:tr w:rsidR="00053289" w:rsidRPr="002F0B1F" w:rsidTr="008C5AA4">
        <w:trPr>
          <w:trHeight w:val="851"/>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07-18</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pPr>
            <w:r w:rsidRPr="002F0B1F">
              <w:rPr>
                <w:rFonts w:ascii="Arial Narrow" w:eastAsia="Times New Roman" w:hAnsi="Arial Narrow" w:cs="Arial"/>
                <w:color w:val="000000"/>
                <w:sz w:val="24"/>
                <w:szCs w:val="24"/>
                <w:lang w:eastAsia="lt-LT"/>
              </w:rPr>
              <w:t xml:space="preserve">„The </w:t>
            </w:r>
            <w:proofErr w:type="spellStart"/>
            <w:r w:rsidRPr="002F0B1F">
              <w:rPr>
                <w:rFonts w:ascii="Arial Narrow" w:eastAsia="Times New Roman" w:hAnsi="Arial Narrow" w:cs="Arial"/>
                <w:color w:val="000000"/>
                <w:sz w:val="24"/>
                <w:szCs w:val="24"/>
                <w:lang w:eastAsia="lt-LT"/>
              </w:rPr>
              <w:t>Guardian</w:t>
            </w:r>
            <w:proofErr w:type="spellEnd"/>
            <w:r w:rsidRPr="002F0B1F">
              <w:rPr>
                <w:rFonts w:ascii="Arial Narrow" w:eastAsia="Times New Roman" w:hAnsi="Arial Narrow" w:cs="Arial"/>
                <w:color w:val="000000"/>
                <w:sz w:val="24"/>
                <w:szCs w:val="24"/>
                <w:lang w:eastAsia="lt-LT"/>
              </w:rPr>
              <w:t>“ pateikia JK prekybos organizacijos „</w:t>
            </w:r>
            <w:proofErr w:type="spellStart"/>
            <w:r w:rsidRPr="002F0B1F">
              <w:rPr>
                <w:rFonts w:ascii="Arial Narrow" w:eastAsia="Times New Roman" w:hAnsi="Arial Narrow" w:cs="Arial"/>
                <w:color w:val="000000"/>
                <w:sz w:val="24"/>
                <w:szCs w:val="24"/>
                <w:lang w:eastAsia="lt-LT"/>
              </w:rPr>
              <w:t>Make</w:t>
            </w:r>
            <w:proofErr w:type="spellEnd"/>
            <w:r w:rsidRPr="002F0B1F">
              <w:rPr>
                <w:rFonts w:ascii="Arial Narrow" w:eastAsia="Times New Roman" w:hAnsi="Arial Narrow" w:cs="Arial"/>
                <w:color w:val="000000"/>
                <w:sz w:val="24"/>
                <w:szCs w:val="24"/>
                <w:lang w:eastAsia="lt-LT"/>
              </w:rPr>
              <w:t xml:space="preserve"> UK“ statistinius duomenis, rodančius, kad regionai, 2016 m. balsavę už pasitraukimą iš ES, tampa vis labiau priklausomi nuo eksporto į ES. Apskritai analizė rodo, kad 2021 m. į ES buvo nukreipta 49</w:t>
            </w:r>
            <w:r>
              <w:rPr>
                <w:rFonts w:ascii="Arial Narrow" w:eastAsia="Times New Roman" w:hAnsi="Arial Narrow" w:cs="Arial"/>
                <w:color w:val="000000"/>
                <w:sz w:val="24"/>
                <w:szCs w:val="24"/>
                <w:lang w:eastAsia="lt-LT"/>
              </w:rPr>
              <w:t xml:space="preserve"> proc. </w:t>
            </w:r>
            <w:r w:rsidRPr="002F0B1F">
              <w:rPr>
                <w:rFonts w:ascii="Arial Narrow" w:eastAsia="Times New Roman" w:hAnsi="Arial Narrow" w:cs="Arial"/>
                <w:color w:val="000000"/>
                <w:sz w:val="24"/>
                <w:szCs w:val="24"/>
                <w:lang w:eastAsia="lt-LT"/>
              </w:rPr>
              <w:lastRenderedPageBreak/>
              <w:t>Didžiosios Britanijos eks</w:t>
            </w:r>
            <w:r>
              <w:rPr>
                <w:rFonts w:ascii="Arial Narrow" w:eastAsia="Times New Roman" w:hAnsi="Arial Narrow" w:cs="Arial"/>
                <w:color w:val="000000"/>
                <w:sz w:val="24"/>
                <w:szCs w:val="24"/>
                <w:lang w:eastAsia="lt-LT"/>
              </w:rPr>
              <w:t>porto, o Šiaurės Airijoje – 63  proc.</w:t>
            </w:r>
            <w:r w:rsidRPr="002F0B1F">
              <w:rPr>
                <w:rFonts w:ascii="Arial Narrow" w:eastAsia="Times New Roman" w:hAnsi="Arial Narrow" w:cs="Arial"/>
                <w:color w:val="000000"/>
                <w:sz w:val="24"/>
                <w:szCs w:val="24"/>
                <w:lang w:eastAsia="lt-LT"/>
              </w:rPr>
              <w:t xml:space="preserve"> Velse (kuris balsavo už pasitraukimą) eksportas padidėjo nuo 58</w:t>
            </w:r>
            <w:r>
              <w:rPr>
                <w:rFonts w:ascii="Arial Narrow" w:eastAsia="Times New Roman" w:hAnsi="Arial Narrow" w:cs="Arial"/>
                <w:color w:val="000000"/>
                <w:sz w:val="24"/>
                <w:szCs w:val="24"/>
                <w:lang w:eastAsia="lt-LT"/>
              </w:rPr>
              <w:t xml:space="preserve"> proc.</w:t>
            </w:r>
            <w:r w:rsidRPr="002F0B1F">
              <w:rPr>
                <w:rFonts w:ascii="Arial Narrow" w:eastAsia="Times New Roman" w:hAnsi="Arial Narrow" w:cs="Arial"/>
                <w:color w:val="000000"/>
                <w:sz w:val="24"/>
                <w:szCs w:val="24"/>
                <w:lang w:eastAsia="lt-LT"/>
              </w:rPr>
              <w:t xml:space="preserve"> iki 60</w:t>
            </w:r>
            <w:r>
              <w:rPr>
                <w:rFonts w:ascii="Arial Narrow" w:eastAsia="Times New Roman" w:hAnsi="Arial Narrow" w:cs="Arial"/>
                <w:color w:val="000000"/>
                <w:sz w:val="24"/>
                <w:szCs w:val="24"/>
                <w:lang w:eastAsia="lt-LT"/>
              </w:rPr>
              <w:t xml:space="preserve"> proc.</w:t>
            </w:r>
            <w:r w:rsidRPr="002F0B1F">
              <w:t xml:space="preserve">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56" w:history="1">
              <w:r w:rsidR="00053289" w:rsidRPr="002F0B1F">
                <w:rPr>
                  <w:rStyle w:val="Hyperlink"/>
                  <w:rFonts w:ascii="Arial Narrow" w:hAnsi="Arial Narrow"/>
                  <w:sz w:val="18"/>
                  <w:szCs w:val="18"/>
                  <w:lang w:eastAsia="lt-LT"/>
                </w:rPr>
                <w:t>Pro-</w:t>
              </w:r>
              <w:proofErr w:type="spellStart"/>
              <w:r w:rsidR="00053289" w:rsidRPr="002F0B1F">
                <w:rPr>
                  <w:rStyle w:val="Hyperlink"/>
                  <w:rFonts w:ascii="Arial Narrow" w:hAnsi="Arial Narrow"/>
                  <w:sz w:val="18"/>
                  <w:szCs w:val="18"/>
                  <w:lang w:eastAsia="lt-LT"/>
                </w:rPr>
                <w:t>Brexit</w:t>
              </w:r>
              <w:proofErr w:type="spellEnd"/>
              <w:r w:rsidR="00053289" w:rsidRPr="002F0B1F">
                <w:rPr>
                  <w:rStyle w:val="Hyperlink"/>
                  <w:rFonts w:ascii="Arial Narrow" w:hAnsi="Arial Narrow"/>
                  <w:sz w:val="18"/>
                  <w:szCs w:val="18"/>
                  <w:lang w:eastAsia="lt-LT"/>
                </w:rPr>
                <w:t xml:space="preserve"> UK </w:t>
              </w:r>
              <w:proofErr w:type="spellStart"/>
              <w:r w:rsidR="00053289" w:rsidRPr="002F0B1F">
                <w:rPr>
                  <w:rStyle w:val="Hyperlink"/>
                  <w:rFonts w:ascii="Arial Narrow" w:hAnsi="Arial Narrow"/>
                  <w:sz w:val="18"/>
                  <w:szCs w:val="18"/>
                  <w:lang w:eastAsia="lt-LT"/>
                </w:rPr>
                <w:t>regions</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more</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dependent</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on</w:t>
              </w:r>
              <w:proofErr w:type="spellEnd"/>
              <w:r w:rsidR="00053289" w:rsidRPr="002F0B1F">
                <w:rPr>
                  <w:rStyle w:val="Hyperlink"/>
                  <w:rFonts w:ascii="Arial Narrow" w:hAnsi="Arial Narrow"/>
                  <w:sz w:val="18"/>
                  <w:szCs w:val="18"/>
                  <w:lang w:eastAsia="lt-LT"/>
                </w:rPr>
                <w:t xml:space="preserve"> EU for </w:t>
              </w:r>
              <w:proofErr w:type="spellStart"/>
              <w:r w:rsidR="00053289" w:rsidRPr="002F0B1F">
                <w:rPr>
                  <w:rStyle w:val="Hyperlink"/>
                  <w:rFonts w:ascii="Arial Narrow" w:hAnsi="Arial Narrow"/>
                  <w:sz w:val="18"/>
                  <w:szCs w:val="18"/>
                  <w:lang w:eastAsia="lt-LT"/>
                </w:rPr>
                <w:t>exports</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report</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finds</w:t>
              </w:r>
              <w:proofErr w:type="spellEnd"/>
              <w:r w:rsidR="00053289" w:rsidRPr="002F0B1F">
                <w:rPr>
                  <w:rStyle w:val="Hyperlink"/>
                  <w:rFonts w:ascii="Arial Narrow" w:hAnsi="Arial Narrow"/>
                  <w:sz w:val="18"/>
                  <w:szCs w:val="18"/>
                  <w:lang w:eastAsia="lt-LT"/>
                </w:rPr>
                <w:t xml:space="preserve"> – The </w:t>
              </w:r>
              <w:proofErr w:type="spellStart"/>
              <w:r w:rsidR="00053289" w:rsidRPr="002F0B1F">
                <w:rPr>
                  <w:rStyle w:val="Hyperlink"/>
                  <w:rFonts w:ascii="Arial Narrow" w:hAnsi="Arial Narrow"/>
                  <w:sz w:val="18"/>
                  <w:szCs w:val="18"/>
                  <w:lang w:eastAsia="lt-LT"/>
                </w:rPr>
                <w:t>Guardian</w:t>
              </w:r>
              <w:proofErr w:type="spellEnd"/>
            </w:hyperlink>
          </w:p>
        </w:tc>
      </w:tr>
      <w:tr w:rsidR="00053289" w:rsidRPr="002F0B1F" w:rsidTr="00A93113">
        <w:trPr>
          <w:trHeight w:val="628"/>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07-11</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w:t>
            </w:r>
            <w:proofErr w:type="spellStart"/>
            <w:r w:rsidRPr="002F0B1F">
              <w:rPr>
                <w:rFonts w:ascii="Arial Narrow" w:eastAsia="Times New Roman" w:hAnsi="Arial Narrow" w:cs="Arial"/>
                <w:color w:val="000000"/>
                <w:sz w:val="24"/>
                <w:szCs w:val="24"/>
                <w:lang w:eastAsia="lt-LT"/>
              </w:rPr>
              <w:t>Ulster</w:t>
            </w:r>
            <w:proofErr w:type="spellEnd"/>
            <w:r w:rsidRPr="002F0B1F">
              <w:rPr>
                <w:rFonts w:ascii="Arial Narrow" w:eastAsia="Times New Roman" w:hAnsi="Arial Narrow" w:cs="Arial"/>
                <w:color w:val="000000"/>
                <w:sz w:val="24"/>
                <w:szCs w:val="24"/>
                <w:lang w:eastAsia="lt-LT"/>
              </w:rPr>
              <w:t xml:space="preserve"> Bank“ tyrimas</w:t>
            </w:r>
            <w:r>
              <w:rPr>
                <w:rFonts w:ascii="Arial Narrow" w:eastAsia="Times New Roman" w:hAnsi="Arial Narrow" w:cs="Arial"/>
                <w:color w:val="000000"/>
                <w:sz w:val="24"/>
                <w:szCs w:val="24"/>
                <w:lang w:eastAsia="lt-LT"/>
              </w:rPr>
              <w:t xml:space="preserve"> rodo, kad </w:t>
            </w:r>
            <w:r w:rsidRPr="002F0B1F">
              <w:rPr>
                <w:rFonts w:ascii="Arial Narrow" w:eastAsia="Times New Roman" w:hAnsi="Arial Narrow" w:cs="Arial"/>
                <w:color w:val="000000"/>
                <w:sz w:val="24"/>
                <w:szCs w:val="24"/>
                <w:lang w:eastAsia="lt-LT"/>
              </w:rPr>
              <w:t>Šiaurės Airijos ekonomika praranda pagreitį, nes didelės išlaidos ir mažėjantis pasitikėjimas veikia verslo rezultatus. Teigiama, kad per birželį sumažėjo gamybos, statybos, mažmeninės prekybos ir kitų paslaugų verslo aktyvumas. Verslo pasitikėjimas taip pat nukrito iki žemiausio lygio per beveik dvejus metus. Taip pat tikimasi, kad ekonomika 2023 m. susitrauks 0,25 proc., palyginti su ankstesne 1,25 proc. augimo prognoze.</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57" w:tgtFrame="_blank" w:history="1">
              <w:proofErr w:type="spellStart"/>
              <w:r w:rsidR="00053289" w:rsidRPr="002F0B1F">
                <w:rPr>
                  <w:rFonts w:ascii="Arial Narrow" w:eastAsia="Times New Roman" w:hAnsi="Arial Narrow" w:cs="Arial"/>
                  <w:color w:val="1155CC"/>
                  <w:sz w:val="18"/>
                  <w:szCs w:val="18"/>
                  <w:u w:val="single"/>
                  <w:lang w:eastAsia="lt-LT"/>
                </w:rPr>
                <w:t>High</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costs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and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falling</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confidence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hit</w:t>
              </w:r>
              <w:proofErr w:type="spellEnd"/>
              <w:r w:rsidR="00053289" w:rsidRPr="002F0B1F">
                <w:rPr>
                  <w:rFonts w:ascii="Arial Narrow" w:eastAsia="Times New Roman" w:hAnsi="Arial Narrow" w:cs="Arial"/>
                  <w:color w:val="1155CC"/>
                  <w:sz w:val="18"/>
                  <w:szCs w:val="18"/>
                  <w:u w:val="single"/>
                  <w:lang w:eastAsia="lt-LT"/>
                </w:rPr>
                <w:t xml:space="preserve"> NI </w:t>
              </w:r>
              <w:proofErr w:type="spellStart"/>
              <w:r w:rsidR="00053289" w:rsidRPr="002F0B1F">
                <w:rPr>
                  <w:rFonts w:ascii="Arial Narrow" w:eastAsia="Times New Roman" w:hAnsi="Arial Narrow" w:cs="Arial"/>
                  <w:color w:val="1155CC"/>
                  <w:sz w:val="18"/>
                  <w:szCs w:val="18"/>
                  <w:u w:val="single"/>
                  <w:lang w:eastAsia="lt-LT"/>
                </w:rPr>
                <w:t>economy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says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Ulster</w:t>
              </w:r>
              <w:proofErr w:type="spellEnd"/>
              <w:r w:rsidR="00053289" w:rsidRPr="002F0B1F">
                <w:rPr>
                  <w:rFonts w:ascii="Arial Narrow" w:eastAsia="Times New Roman" w:hAnsi="Arial Narrow" w:cs="Arial"/>
                  <w:color w:val="1155CC"/>
                  <w:sz w:val="18"/>
                  <w:szCs w:val="18"/>
                  <w:u w:val="single"/>
                  <w:lang w:eastAsia="lt-LT"/>
                </w:rPr>
                <w:t xml:space="preserve"> Bank - BBC </w:t>
              </w:r>
              <w:proofErr w:type="spellStart"/>
              <w:r w:rsidR="00053289" w:rsidRPr="002F0B1F">
                <w:rPr>
                  <w:rFonts w:ascii="Arial Narrow" w:eastAsia="Times New Roman" w:hAnsi="Arial Narrow" w:cs="Arial"/>
                  <w:color w:val="1155CC"/>
                  <w:sz w:val="18"/>
                  <w:szCs w:val="18"/>
                  <w:u w:val="single"/>
                  <w:lang w:eastAsia="lt-LT"/>
                </w:rPr>
                <w:t>News</w:t>
              </w:r>
              <w:proofErr w:type="spellEnd"/>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07-18</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Nauji Airijos centrinės statistikos tarnybos duomenys rodo, kad prekyba iš Šiaurės Airijos į Respubliką nuo sausio iki gegužės padidėjo 23</w:t>
            </w:r>
            <w:r>
              <w:rPr>
                <w:rFonts w:ascii="Arial Narrow" w:eastAsia="Times New Roman" w:hAnsi="Arial Narrow" w:cs="Arial"/>
                <w:color w:val="000000"/>
                <w:sz w:val="24"/>
                <w:szCs w:val="24"/>
                <w:lang w:eastAsia="lt-LT"/>
              </w:rPr>
              <w:t xml:space="preserve"> proc.</w:t>
            </w:r>
            <w:r w:rsidRPr="002F0B1F">
              <w:rPr>
                <w:rFonts w:ascii="Arial Narrow" w:eastAsia="Times New Roman" w:hAnsi="Arial Narrow" w:cs="Arial"/>
                <w:color w:val="000000"/>
                <w:sz w:val="24"/>
                <w:szCs w:val="24"/>
                <w:lang w:eastAsia="lt-LT"/>
              </w:rPr>
              <w:t>, palyginti su tuo pačiu 2021 m. laikotarpiu, o importas iš JK į Airijos Respubliką išaugo 71</w:t>
            </w:r>
            <w:r>
              <w:rPr>
                <w:rFonts w:ascii="Arial Narrow" w:eastAsia="Times New Roman" w:hAnsi="Arial Narrow" w:cs="Arial"/>
                <w:color w:val="000000"/>
                <w:sz w:val="24"/>
                <w:szCs w:val="24"/>
                <w:lang w:eastAsia="lt-LT"/>
              </w:rPr>
              <w:t xml:space="preserve"> proc.</w:t>
            </w:r>
            <w:r w:rsidRPr="002F0B1F">
              <w:rPr>
                <w:rFonts w:ascii="Arial Narrow" w:eastAsia="Times New Roman" w:hAnsi="Arial Narrow" w:cs="Arial"/>
                <w:color w:val="000000"/>
                <w:sz w:val="24"/>
                <w:szCs w:val="24"/>
                <w:lang w:eastAsia="lt-LT"/>
              </w:rPr>
              <w:t xml:space="preserve"> Straipsnis nubrėžia aiškų ryšį tarp šių skaičių ir Šiaurės Airijos protokolo įvedimo.</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58" w:tgtFrame="_blank" w:history="1">
              <w:proofErr w:type="spellStart"/>
              <w:r w:rsidR="00053289" w:rsidRPr="002F0B1F">
                <w:rPr>
                  <w:rFonts w:ascii="Arial Narrow" w:eastAsia="Times New Roman" w:hAnsi="Arial Narrow" w:cs="Arial"/>
                  <w:color w:val="1155CC"/>
                  <w:sz w:val="18"/>
                  <w:szCs w:val="18"/>
                  <w:u w:val="single"/>
                  <w:lang w:eastAsia="lt-LT"/>
                </w:rPr>
                <w:t>Cross-border</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trade</w:t>
              </w:r>
              <w:proofErr w:type="spellEnd"/>
              <w:r w:rsidR="00053289" w:rsidRPr="002F0B1F">
                <w:rPr>
                  <w:rFonts w:ascii="Arial Narrow" w:eastAsia="Times New Roman" w:hAnsi="Arial Narrow" w:cs="Arial"/>
                  <w:color w:val="1155CC"/>
                  <w:sz w:val="18"/>
                  <w:szCs w:val="18"/>
                  <w:u w:val="single"/>
                  <w:lang w:eastAsia="lt-LT"/>
                </w:rPr>
                <w:t xml:space="preserve"> in </w:t>
              </w:r>
              <w:proofErr w:type="spellStart"/>
              <w:r w:rsidR="00053289" w:rsidRPr="002F0B1F">
                <w:rPr>
                  <w:rFonts w:ascii="Arial Narrow" w:eastAsia="Times New Roman" w:hAnsi="Arial Narrow" w:cs="Arial"/>
                  <w:color w:val="1155CC"/>
                  <w:sz w:val="18"/>
                  <w:szCs w:val="18"/>
                  <w:u w:val="single"/>
                  <w:lang w:eastAsia="lt-LT"/>
                </w:rPr>
                <w:t>Ireland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continues</w:t>
              </w:r>
              <w:proofErr w:type="spellEnd"/>
              <w:r w:rsidR="00053289" w:rsidRPr="002F0B1F">
                <w:rPr>
                  <w:rFonts w:ascii="Arial Narrow" w:eastAsia="Times New Roman" w:hAnsi="Arial Narrow" w:cs="Arial"/>
                  <w:color w:val="1155CC"/>
                  <w:sz w:val="18"/>
                  <w:szCs w:val="18"/>
                  <w:u w:val="single"/>
                  <w:lang w:eastAsia="lt-LT"/>
                </w:rPr>
                <w:t xml:space="preserve"> to </w:t>
              </w:r>
              <w:proofErr w:type="spellStart"/>
              <w:r w:rsidR="00053289" w:rsidRPr="002F0B1F">
                <w:rPr>
                  <w:rFonts w:ascii="Arial Narrow" w:eastAsia="Times New Roman" w:hAnsi="Arial Narrow" w:cs="Arial"/>
                  <w:color w:val="1155CC"/>
                  <w:sz w:val="18"/>
                  <w:szCs w:val="18"/>
                  <w:u w:val="single"/>
                  <w:lang w:eastAsia="lt-LT"/>
                </w:rPr>
                <w:t>soar</w:t>
              </w:r>
              <w:proofErr w:type="spellEnd"/>
              <w:r w:rsidR="00053289" w:rsidRPr="002F0B1F">
                <w:rPr>
                  <w:rFonts w:ascii="Arial Narrow" w:eastAsia="Times New Roman" w:hAnsi="Arial Narrow" w:cs="Arial"/>
                  <w:color w:val="1155CC"/>
                  <w:sz w:val="18"/>
                  <w:szCs w:val="18"/>
                  <w:u w:val="single"/>
                  <w:lang w:eastAsia="lt-LT"/>
                </w:rPr>
                <w:t xml:space="preserve"> 18 </w:t>
              </w:r>
              <w:proofErr w:type="spellStart"/>
              <w:r w:rsidR="00053289" w:rsidRPr="002F0B1F">
                <w:rPr>
                  <w:rFonts w:ascii="Arial Narrow" w:eastAsia="Times New Roman" w:hAnsi="Arial Narrow" w:cs="Arial"/>
                  <w:color w:val="1155CC"/>
                  <w:sz w:val="18"/>
                  <w:szCs w:val="18"/>
                  <w:u w:val="single"/>
                  <w:lang w:eastAsia="lt-LT"/>
                </w:rPr>
                <w:t>months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on</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from</w:t>
              </w:r>
              <w:proofErr w:type="spellEnd"/>
              <w:r w:rsidR="00053289" w:rsidRPr="002F0B1F">
                <w:rPr>
                  <w:rFonts w:ascii="Arial Narrow" w:eastAsia="Times New Roman" w:hAnsi="Arial Narrow" w:cs="Arial"/>
                  <w:color w:val="1155CC"/>
                  <w:sz w:val="18"/>
                  <w:szCs w:val="18"/>
                  <w:u w:val="single"/>
                  <w:lang w:eastAsia="lt-LT"/>
                </w:rPr>
                <w:t xml:space="preserve"> NI Protocol </w:t>
              </w:r>
              <w:proofErr w:type="spellStart"/>
              <w:r w:rsidR="00053289" w:rsidRPr="002F0B1F">
                <w:rPr>
                  <w:rFonts w:ascii="Arial Narrow" w:eastAsia="Times New Roman" w:hAnsi="Arial Narrow" w:cs="Arial"/>
                  <w:color w:val="1155CC"/>
                  <w:sz w:val="18"/>
                  <w:szCs w:val="18"/>
                  <w:u w:val="single"/>
                  <w:lang w:eastAsia="lt-LT"/>
                </w:rPr>
                <w:t>introduction</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new</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figures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show</w:t>
              </w:r>
              <w:proofErr w:type="spellEnd"/>
              <w:r w:rsidR="00053289" w:rsidRPr="002F0B1F">
                <w:rPr>
                  <w:rFonts w:ascii="Arial Narrow" w:eastAsia="Times New Roman" w:hAnsi="Arial Narrow" w:cs="Arial"/>
                  <w:color w:val="1155CC"/>
                  <w:sz w:val="18"/>
                  <w:szCs w:val="18"/>
                  <w:u w:val="single"/>
                  <w:lang w:eastAsia="lt-LT"/>
                </w:rPr>
                <w:t xml:space="preserve"> - BelfastTelegraph.co.uk</w:t>
              </w:r>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07-21</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Šiaurės Airija gavo mažiau nei 1</w:t>
            </w:r>
            <w:r>
              <w:rPr>
                <w:rFonts w:ascii="Arial Narrow" w:hAnsi="Arial Narrow"/>
                <w:sz w:val="24"/>
                <w:szCs w:val="24"/>
              </w:rPr>
              <w:t xml:space="preserve"> proc. viso finansavimo, kurį 2020-20</w:t>
            </w:r>
            <w:r w:rsidRPr="002F0B1F">
              <w:rPr>
                <w:rFonts w:ascii="Arial Narrow" w:hAnsi="Arial Narrow"/>
                <w:sz w:val="24"/>
                <w:szCs w:val="24"/>
              </w:rPr>
              <w:t>21 m. išmokėjo pagrindinė JK mokslinių tyrimų įstaiga. Apskritai Šiaurės Airija gavo 48 mln. GBP iš maždaug 5,3 mlrd. GBP, kuriuos išleido UKRI mokslinių tyrimų tarybos ir „</w:t>
            </w:r>
            <w:proofErr w:type="spellStart"/>
            <w:r w:rsidRPr="002F0B1F">
              <w:rPr>
                <w:rFonts w:ascii="Arial Narrow" w:hAnsi="Arial Narrow"/>
                <w:sz w:val="24"/>
                <w:szCs w:val="24"/>
              </w:rPr>
              <w:t>Innovate</w:t>
            </w:r>
            <w:proofErr w:type="spellEnd"/>
            <w:r w:rsidRPr="002F0B1F">
              <w:rPr>
                <w:rFonts w:ascii="Arial Narrow" w:hAnsi="Arial Narrow"/>
                <w:sz w:val="24"/>
                <w:szCs w:val="24"/>
              </w:rPr>
              <w:t xml:space="preserve"> UK“ 2020–2021 m.</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59" w:history="1">
              <w:proofErr w:type="spellStart"/>
              <w:r w:rsidR="00053289" w:rsidRPr="002F0B1F">
                <w:rPr>
                  <w:rStyle w:val="Hyperlink"/>
                  <w:rFonts w:ascii="Arial Narrow" w:hAnsi="Arial Narrow"/>
                  <w:sz w:val="18"/>
                  <w:szCs w:val="18"/>
                </w:rPr>
                <w:t>Northern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Ireland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receives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less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than</w:t>
              </w:r>
              <w:proofErr w:type="spellEnd"/>
              <w:r w:rsidR="00053289" w:rsidRPr="002F0B1F">
                <w:rPr>
                  <w:rStyle w:val="Hyperlink"/>
                  <w:rFonts w:ascii="Arial Narrow" w:hAnsi="Arial Narrow"/>
                  <w:sz w:val="18"/>
                  <w:szCs w:val="18"/>
                </w:rPr>
                <w:t xml:space="preserve"> 1% of UK </w:t>
              </w:r>
              <w:proofErr w:type="spellStart"/>
              <w:r w:rsidR="00053289" w:rsidRPr="002F0B1F">
                <w:rPr>
                  <w:rStyle w:val="Hyperlink"/>
                  <w:rFonts w:ascii="Arial Narrow" w:hAnsi="Arial Narrow"/>
                  <w:sz w:val="18"/>
                  <w:szCs w:val="18"/>
                </w:rPr>
                <w:t>research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funding</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07-14</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 xml:space="preserve">Kai kurie </w:t>
            </w:r>
            <w:proofErr w:type="spellStart"/>
            <w:r w:rsidRPr="002F0B1F">
              <w:rPr>
                <w:rFonts w:ascii="Arial Narrow" w:hAnsi="Arial Narrow"/>
                <w:sz w:val="24"/>
                <w:szCs w:val="24"/>
              </w:rPr>
              <w:t>pažeidžiamiausi</w:t>
            </w:r>
            <w:proofErr w:type="spellEnd"/>
            <w:r w:rsidRPr="002F0B1F">
              <w:rPr>
                <w:rFonts w:ascii="Arial Narrow" w:hAnsi="Arial Narrow"/>
                <w:sz w:val="24"/>
                <w:szCs w:val="24"/>
              </w:rPr>
              <w:t xml:space="preserve"> Šiaurės Airijos namų ūkiai nuo ketvirtadienio pradės gauti pirmąsias iš dviejų pragyvenimo išlaidų išmokas. Tai yra 37 mlrd. GBP JK paketo, skirto padėti žmonėms dėl kylančių maisto kainų, dalis. Pirmoji 326 GBP išmoka bus automatiškai išmokėta visiems Šiaurės Airijos, Anglijos, Škotijos ir Velso gyventojams, kurie gauna tam tikras išmokas.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60" w:history="1">
              <w:proofErr w:type="spellStart"/>
              <w:r w:rsidR="00053289" w:rsidRPr="002F0B1F">
                <w:rPr>
                  <w:rStyle w:val="Hyperlink"/>
                  <w:rFonts w:ascii="Arial Narrow" w:hAnsi="Arial Narrow"/>
                  <w:sz w:val="18"/>
                  <w:szCs w:val="18"/>
                </w:rPr>
                <w:t>Northern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Ireland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cost</w:t>
              </w:r>
              <w:proofErr w:type="spellEnd"/>
              <w:r w:rsidR="00053289" w:rsidRPr="002F0B1F">
                <w:rPr>
                  <w:rStyle w:val="Hyperlink"/>
                  <w:rFonts w:ascii="Arial Narrow" w:hAnsi="Arial Narrow"/>
                  <w:sz w:val="18"/>
                  <w:szCs w:val="18"/>
                </w:rPr>
                <w:t>-of-</w:t>
              </w:r>
              <w:proofErr w:type="spellStart"/>
              <w:r w:rsidR="00053289" w:rsidRPr="002F0B1F">
                <w:rPr>
                  <w:rStyle w:val="Hyperlink"/>
                  <w:rFonts w:ascii="Arial Narrow" w:hAnsi="Arial Narrow"/>
                  <w:sz w:val="18"/>
                  <w:szCs w:val="18"/>
                </w:rPr>
                <w:t>living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payments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start</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roll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out</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07-07</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Šiaurės Airijos ekonomika pirmąjį 2022 m. ketvirtį toliau augo. Palyginti su paskutiniu 2021 m. ketvirčiu, gamyba išaugo 0,4</w:t>
            </w:r>
            <w:r>
              <w:rPr>
                <w:rFonts w:ascii="Arial Narrow" w:hAnsi="Arial Narrow"/>
                <w:sz w:val="24"/>
                <w:szCs w:val="24"/>
              </w:rPr>
              <w:t xml:space="preserve"> proc.</w:t>
            </w:r>
            <w:r w:rsidRPr="002F0B1F">
              <w:rPr>
                <w:rFonts w:ascii="Arial Narrow" w:hAnsi="Arial Narrow"/>
                <w:sz w:val="24"/>
                <w:szCs w:val="24"/>
              </w:rPr>
              <w:t>, o palyginti su tuo pačiu laikotarpiu prieš metus – 7,8</w:t>
            </w:r>
            <w:r>
              <w:rPr>
                <w:rFonts w:ascii="Arial Narrow" w:hAnsi="Arial Narrow"/>
                <w:sz w:val="24"/>
                <w:szCs w:val="24"/>
              </w:rPr>
              <w:t xml:space="preserve"> proc.</w:t>
            </w:r>
            <w:r w:rsidRPr="002F0B1F">
              <w:rPr>
                <w:rFonts w:ascii="Arial Narrow" w:hAnsi="Arial Narrow"/>
                <w:sz w:val="24"/>
                <w:szCs w:val="24"/>
              </w:rPr>
              <w:t xml:space="preserve"> Šiaurės Airijos ekonomikos produkcija dabar yra aukščiausia per 15 metų ir tik 0,1</w:t>
            </w:r>
            <w:r>
              <w:rPr>
                <w:rFonts w:ascii="Arial Narrow" w:hAnsi="Arial Narrow"/>
                <w:sz w:val="24"/>
                <w:szCs w:val="24"/>
              </w:rPr>
              <w:t xml:space="preserve"> proc.</w:t>
            </w:r>
            <w:r w:rsidRPr="002F0B1F">
              <w:rPr>
                <w:rFonts w:ascii="Arial Narrow" w:hAnsi="Arial Narrow"/>
                <w:sz w:val="24"/>
                <w:szCs w:val="24"/>
              </w:rPr>
              <w:t xml:space="preserve"> mažesnė už rekordinį produkcijos lygį, užfiksuotą 2007 m. viduryje.</w:t>
            </w:r>
            <w:r w:rsidRPr="002F0B1F">
              <w:t xml:space="preserve"> </w:t>
            </w:r>
            <w:r w:rsidRPr="002F0B1F">
              <w:rPr>
                <w:rFonts w:ascii="Arial Narrow" w:hAnsi="Arial Narrow"/>
                <w:sz w:val="24"/>
                <w:szCs w:val="24"/>
              </w:rPr>
              <w:t>Per trejus metus Šiaurės Airijos gamyba išaugo 4,8</w:t>
            </w:r>
            <w:r>
              <w:rPr>
                <w:rFonts w:ascii="Arial Narrow" w:hAnsi="Arial Narrow"/>
                <w:sz w:val="24"/>
                <w:szCs w:val="24"/>
              </w:rPr>
              <w:t xml:space="preserve"> proc.</w:t>
            </w:r>
            <w:r w:rsidRPr="002F0B1F">
              <w:rPr>
                <w:rFonts w:ascii="Arial Narrow" w:hAnsi="Arial Narrow"/>
                <w:sz w:val="24"/>
                <w:szCs w:val="24"/>
              </w:rPr>
              <w:t>, palyginti su JK BVP augimu 1,3</w:t>
            </w:r>
            <w:r>
              <w:rPr>
                <w:rFonts w:ascii="Arial Narrow" w:hAnsi="Arial Narrow"/>
                <w:sz w:val="24"/>
                <w:szCs w:val="24"/>
              </w:rPr>
              <w:t xml:space="preserve"> proc.</w:t>
            </w:r>
            <w:r w:rsidRPr="002F0B1F">
              <w:rPr>
                <w:rFonts w:ascii="Arial Narrow" w:hAnsi="Arial Narrow"/>
                <w:sz w:val="24"/>
                <w:szCs w:val="24"/>
              </w:rPr>
              <w:t>.</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pPr>
            <w:hyperlink r:id="rId61" w:history="1">
              <w:proofErr w:type="spellStart"/>
              <w:r w:rsidR="00053289" w:rsidRPr="002F0B1F">
                <w:rPr>
                  <w:rStyle w:val="Hyperlink"/>
                  <w:rFonts w:ascii="Arial Narrow" w:hAnsi="Arial Narrow"/>
                  <w:sz w:val="18"/>
                  <w:szCs w:val="18"/>
                </w:rPr>
                <w:t>Economy</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Northern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Ireland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output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now</w:t>
              </w:r>
              <w:proofErr w:type="spellEnd"/>
              <w:r w:rsidR="00053289" w:rsidRPr="002F0B1F">
                <w:rPr>
                  <w:rStyle w:val="Hyperlink"/>
                  <w:rFonts w:ascii="Arial Narrow" w:hAnsi="Arial Narrow"/>
                  <w:sz w:val="18"/>
                  <w:szCs w:val="18"/>
                </w:rPr>
                <w:t xml:space="preserve"> at 15-year </w:t>
              </w:r>
              <w:proofErr w:type="spellStart"/>
              <w:r w:rsidR="00053289" w:rsidRPr="002F0B1F">
                <w:rPr>
                  <w:rStyle w:val="Hyperlink"/>
                  <w:rFonts w:ascii="Arial Narrow" w:hAnsi="Arial Narrow"/>
                  <w:sz w:val="18"/>
                  <w:szCs w:val="18"/>
                </w:rPr>
                <w:t>high</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07-19</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Oficialiais duomenimis, nedarbas Škotijoje paskutinį ketvirtį išliko žemas – 3,5</w:t>
            </w:r>
            <w:r>
              <w:rPr>
                <w:rFonts w:ascii="Arial Narrow" w:hAnsi="Arial Narrow"/>
                <w:sz w:val="24"/>
                <w:szCs w:val="24"/>
              </w:rPr>
              <w:t xml:space="preserve"> proc.</w:t>
            </w:r>
            <w:r w:rsidRPr="002F0B1F">
              <w:rPr>
                <w:rFonts w:ascii="Arial Narrow" w:hAnsi="Arial Narrow"/>
                <w:sz w:val="24"/>
                <w:szCs w:val="24"/>
              </w:rPr>
              <w:t>. Tai yra mažiau nei visos JK nedarbo lygis, o dirbančių žmonių skaičius padidėjo 0,6</w:t>
            </w:r>
            <w:r>
              <w:rPr>
                <w:rFonts w:ascii="Arial Narrow" w:hAnsi="Arial Narrow"/>
                <w:sz w:val="24"/>
                <w:szCs w:val="24"/>
              </w:rPr>
              <w:t xml:space="preserve"> proc.</w:t>
            </w:r>
            <w:r w:rsidRPr="002F0B1F">
              <w:rPr>
                <w:rFonts w:ascii="Arial Narrow" w:hAnsi="Arial Narrow"/>
                <w:sz w:val="24"/>
                <w:szCs w:val="24"/>
              </w:rPr>
              <w:t xml:space="preserve"> iki 75,4</w:t>
            </w:r>
            <w:r>
              <w:rPr>
                <w:rFonts w:ascii="Arial Narrow" w:hAnsi="Arial Narrow"/>
                <w:sz w:val="24"/>
                <w:szCs w:val="24"/>
              </w:rPr>
              <w:t xml:space="preserve"> proc. tarp 16-</w:t>
            </w:r>
            <w:r w:rsidRPr="002F0B1F">
              <w:rPr>
                <w:rFonts w:ascii="Arial Narrow" w:hAnsi="Arial Narrow"/>
                <w:sz w:val="24"/>
                <w:szCs w:val="24"/>
              </w:rPr>
              <w:t>64 metų amžiaus asmenų. Visoje Didžiojoje Britanijoje laisvų darbo vietų skaičius kovo-gegužės mėnesiais pasiekė naują beveik 1,3 mln. rekordą.</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62" w:history="1">
              <w:proofErr w:type="spellStart"/>
              <w:r w:rsidR="00053289" w:rsidRPr="002F0B1F">
                <w:rPr>
                  <w:rStyle w:val="Hyperlink"/>
                  <w:rFonts w:ascii="Arial Narrow" w:hAnsi="Arial Narrow"/>
                  <w:sz w:val="18"/>
                  <w:szCs w:val="18"/>
                </w:rPr>
                <w:t>Unemployment</w:t>
              </w:r>
              <w:proofErr w:type="spellEnd"/>
              <w:r w:rsidR="00053289" w:rsidRPr="002F0B1F">
                <w:rPr>
                  <w:rStyle w:val="Hyperlink"/>
                  <w:rFonts w:ascii="Arial Narrow" w:hAnsi="Arial Narrow"/>
                  <w:sz w:val="18"/>
                  <w:szCs w:val="18"/>
                </w:rPr>
                <w:t xml:space="preserve"> in </w:t>
              </w:r>
              <w:proofErr w:type="spellStart"/>
              <w:r w:rsidR="00053289" w:rsidRPr="002F0B1F">
                <w:rPr>
                  <w:rStyle w:val="Hyperlink"/>
                  <w:rFonts w:ascii="Arial Narrow" w:hAnsi="Arial Narrow"/>
                  <w:sz w:val="18"/>
                  <w:szCs w:val="18"/>
                </w:rPr>
                <w:t>Scotland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remains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low</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amid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spending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squeeze</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sz w:val="24"/>
                <w:szCs w:val="24"/>
              </w:rPr>
              <w:t>07-25</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Remiantis nauju tyrimu, didėjančios pridėtinės išlaidos, įgūdžių trūkumas ir susirūpinimas dėl ekonomikos pakirto Škotijos verslo pasitikėjimą. Smulkaus verslo federacijos atlikta apklausa parodė, kad optimizmas antrąjį ketvirtį nukrito iki žemiausio lygio nuo paskutinių trijų 2020 m. mėnesių. Vidutinis Škotijos verslo savininkas dabar yra pesimistiškesnis ir yra žemiau JK vidurkio.</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Narrow" w:hAnsi="Arial Narrow"/>
                <w:sz w:val="18"/>
                <w:szCs w:val="18"/>
                <w:u w:val="single"/>
              </w:rPr>
            </w:pPr>
            <w:hyperlink r:id="rId63" w:history="1">
              <w:r w:rsidR="00053289" w:rsidRPr="002F0B1F">
                <w:rPr>
                  <w:rStyle w:val="Hyperlink"/>
                  <w:rFonts w:ascii="Arial Narrow" w:hAnsi="Arial Narrow"/>
                  <w:sz w:val="18"/>
                  <w:szCs w:val="18"/>
                </w:rPr>
                <w:t xml:space="preserve">FSB: </w:t>
              </w:r>
              <w:proofErr w:type="spellStart"/>
              <w:r w:rsidR="00053289" w:rsidRPr="002F0B1F">
                <w:rPr>
                  <w:rStyle w:val="Hyperlink"/>
                  <w:rFonts w:ascii="Arial Narrow" w:hAnsi="Arial Narrow"/>
                  <w:sz w:val="18"/>
                  <w:szCs w:val="18"/>
                </w:rPr>
                <w:t>Firms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struggling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with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merciless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trading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conditions</w:t>
              </w:r>
              <w:proofErr w:type="spellEnd"/>
              <w:r w:rsidR="00053289" w:rsidRPr="002F0B1F">
                <w:rPr>
                  <w:rStyle w:val="Hyperlink"/>
                  <w:rFonts w:ascii="Arial Narrow" w:hAnsi="Arial Narrow"/>
                  <w:sz w:val="18"/>
                  <w:szCs w:val="18"/>
                </w:rPr>
                <w:t xml:space="preserve"> - BBC </w:t>
              </w:r>
              <w:proofErr w:type="spellStart"/>
              <w:r w:rsidR="00053289" w:rsidRPr="002F0B1F">
                <w:rPr>
                  <w:rStyle w:val="Hyperlink"/>
                  <w:rFonts w:ascii="Arial Narrow" w:hAnsi="Arial Narrow"/>
                  <w:sz w:val="18"/>
                  <w:szCs w:val="18"/>
                </w:rPr>
                <w:t>News</w:t>
              </w:r>
              <w:proofErr w:type="spellEnd"/>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hAnsi="Arial Narrow"/>
                <w:sz w:val="24"/>
                <w:szCs w:val="24"/>
              </w:rPr>
              <w:t>07-14</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hAnsi="Arial Narrow"/>
                <w:sz w:val="24"/>
                <w:szCs w:val="24"/>
              </w:rPr>
              <w:t>Kaip teigiama naujoje ataskaitoje, prasta namų izoliacija ir didesnė priklausomybė nuo automobilių rei</w:t>
            </w:r>
            <w:r>
              <w:rPr>
                <w:rFonts w:ascii="Arial Narrow" w:hAnsi="Arial Narrow"/>
                <w:sz w:val="24"/>
                <w:szCs w:val="24"/>
              </w:rPr>
              <w:t>škia, kad Š</w:t>
            </w:r>
            <w:r w:rsidRPr="002F0B1F">
              <w:rPr>
                <w:rFonts w:ascii="Arial Narrow" w:hAnsi="Arial Narrow"/>
                <w:sz w:val="24"/>
                <w:szCs w:val="24"/>
              </w:rPr>
              <w:t>iaurės Anglijos miestuose infliacija yra iki 30</w:t>
            </w:r>
            <w:r>
              <w:rPr>
                <w:rFonts w:ascii="Arial Narrow" w:hAnsi="Arial Narrow"/>
                <w:sz w:val="24"/>
                <w:szCs w:val="24"/>
              </w:rPr>
              <w:t xml:space="preserve"> proc.</w:t>
            </w:r>
            <w:r w:rsidRPr="002F0B1F">
              <w:rPr>
                <w:rFonts w:ascii="Arial Narrow" w:hAnsi="Arial Narrow"/>
                <w:sz w:val="24"/>
                <w:szCs w:val="24"/>
              </w:rPr>
              <w:t xml:space="preserve"> didesnė nei Londone. „The Centre for </w:t>
            </w:r>
            <w:proofErr w:type="spellStart"/>
            <w:r w:rsidRPr="002F0B1F">
              <w:rPr>
                <w:rFonts w:ascii="Arial Narrow" w:hAnsi="Arial Narrow"/>
                <w:sz w:val="24"/>
                <w:szCs w:val="24"/>
              </w:rPr>
              <w:t>Cities</w:t>
            </w:r>
            <w:proofErr w:type="spellEnd"/>
            <w:r w:rsidRPr="002F0B1F">
              <w:rPr>
                <w:rFonts w:ascii="Arial Narrow" w:hAnsi="Arial Narrow"/>
                <w:sz w:val="24"/>
                <w:szCs w:val="24"/>
              </w:rPr>
              <w:t xml:space="preserve">“ ekspertų grupė teigė, jog pragyvenimo išlaidų skirtumas tarp šiaurės ir pietų didina regioninę nelygybę. Ataskaita parodė, kad aštuoni iš 10 miestų, kuriuose energijos sąnaudos buvo didžiausios, buvo šiaurėje, </w:t>
            </w:r>
            <w:proofErr w:type="spellStart"/>
            <w:r w:rsidRPr="002F0B1F">
              <w:rPr>
                <w:rFonts w:ascii="Arial Narrow" w:hAnsi="Arial Narrow"/>
                <w:sz w:val="24"/>
                <w:szCs w:val="24"/>
              </w:rPr>
              <w:t>Midlande</w:t>
            </w:r>
            <w:proofErr w:type="spellEnd"/>
            <w:r w:rsidRPr="002F0B1F">
              <w:rPr>
                <w:rFonts w:ascii="Arial Narrow" w:hAnsi="Arial Narrow"/>
                <w:sz w:val="24"/>
                <w:szCs w:val="24"/>
              </w:rPr>
              <w:t xml:space="preserve"> ir Velse, kur darbuotojai susidūrė su 340 GBP per metus </w:t>
            </w:r>
            <w:r>
              <w:rPr>
                <w:rFonts w:ascii="Arial Narrow" w:hAnsi="Arial Narrow"/>
                <w:sz w:val="24"/>
                <w:szCs w:val="24"/>
              </w:rPr>
              <w:t>didesnėmis</w:t>
            </w:r>
            <w:r w:rsidRPr="002F0B1F">
              <w:rPr>
                <w:rFonts w:ascii="Arial Narrow" w:hAnsi="Arial Narrow"/>
                <w:sz w:val="24"/>
                <w:szCs w:val="24"/>
              </w:rPr>
              <w:t xml:space="preserve"> sąnaudomis nei žmonės gyvenantys pietuose.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64" w:history="1">
              <w:proofErr w:type="spellStart"/>
              <w:r w:rsidR="00053289" w:rsidRPr="002F0B1F">
                <w:rPr>
                  <w:rStyle w:val="Hyperlink"/>
                  <w:rFonts w:ascii="Arial Narrow" w:hAnsi="Arial Narrow"/>
                  <w:sz w:val="18"/>
                  <w:szCs w:val="18"/>
                </w:rPr>
                <w:t>Cost</w:t>
              </w:r>
              <w:proofErr w:type="spellEnd"/>
              <w:r w:rsidR="00053289" w:rsidRPr="002F0B1F">
                <w:rPr>
                  <w:rStyle w:val="Hyperlink"/>
                  <w:rFonts w:ascii="Arial Narrow" w:hAnsi="Arial Narrow"/>
                  <w:sz w:val="18"/>
                  <w:szCs w:val="18"/>
                </w:rPr>
                <w:t xml:space="preserve"> of </w:t>
              </w:r>
              <w:proofErr w:type="spellStart"/>
              <w:r w:rsidR="00053289" w:rsidRPr="002F0B1F">
                <w:rPr>
                  <w:rStyle w:val="Hyperlink"/>
                  <w:rFonts w:ascii="Arial Narrow" w:hAnsi="Arial Narrow"/>
                  <w:sz w:val="18"/>
                  <w:szCs w:val="18"/>
                </w:rPr>
                <w:t>living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crisis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widens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north-south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divide</w:t>
              </w:r>
              <w:proofErr w:type="spellEnd"/>
              <w:r w:rsidR="00053289" w:rsidRPr="002F0B1F">
                <w:rPr>
                  <w:rStyle w:val="Hyperlink"/>
                  <w:rFonts w:ascii="Arial Narrow" w:hAnsi="Arial Narrow"/>
                  <w:sz w:val="18"/>
                  <w:szCs w:val="18"/>
                </w:rPr>
                <w:t xml:space="preserve"> in </w:t>
              </w:r>
              <w:proofErr w:type="spellStart"/>
              <w:r w:rsidR="00053289" w:rsidRPr="002F0B1F">
                <w:rPr>
                  <w:rStyle w:val="Hyperlink"/>
                  <w:rFonts w:ascii="Arial Narrow" w:hAnsi="Arial Narrow"/>
                  <w:sz w:val="18"/>
                  <w:szCs w:val="18"/>
                </w:rPr>
                <w:t>England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Wales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by</w:t>
              </w:r>
              <w:proofErr w:type="spellEnd"/>
              <w:r w:rsidR="00053289" w:rsidRPr="002F0B1F">
                <w:rPr>
                  <w:rStyle w:val="Hyperlink"/>
                  <w:rFonts w:ascii="Arial Narrow" w:hAnsi="Arial Narrow"/>
                  <w:sz w:val="18"/>
                  <w:szCs w:val="18"/>
                </w:rPr>
                <w:t xml:space="preserve"> 30% - The </w:t>
              </w:r>
              <w:proofErr w:type="spellStart"/>
              <w:r w:rsidR="00053289" w:rsidRPr="002F0B1F">
                <w:rPr>
                  <w:rStyle w:val="Hyperlink"/>
                  <w:rFonts w:ascii="Arial Narrow" w:hAnsi="Arial Narrow"/>
                  <w:sz w:val="18"/>
                  <w:szCs w:val="18"/>
                </w:rPr>
                <w:t>Guardian</w:t>
              </w:r>
              <w:proofErr w:type="spellEnd"/>
            </w:hyperlink>
          </w:p>
        </w:tc>
      </w:tr>
      <w:tr w:rsidR="00053289" w:rsidRPr="002F0B1F" w:rsidTr="00D70A6E">
        <w:trPr>
          <w:trHeight w:val="598"/>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hAnsi="Arial Narrow"/>
                <w:sz w:val="24"/>
                <w:szCs w:val="24"/>
              </w:rPr>
              <w:t>07-15</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hAnsi="Arial Narrow"/>
                <w:sz w:val="24"/>
                <w:szCs w:val="24"/>
              </w:rPr>
              <w:t>Įmonių nemokumo atvejų Anglijoje ir Velse per metus padaugėjo 40</w:t>
            </w:r>
            <w:r>
              <w:rPr>
                <w:rFonts w:ascii="Arial Narrow" w:hAnsi="Arial Narrow"/>
                <w:sz w:val="24"/>
                <w:szCs w:val="24"/>
              </w:rPr>
              <w:t xml:space="preserve"> proc.</w:t>
            </w:r>
            <w:r w:rsidRPr="002F0B1F">
              <w:rPr>
                <w:rFonts w:ascii="Arial Narrow" w:hAnsi="Arial Narrow"/>
                <w:sz w:val="24"/>
                <w:szCs w:val="24"/>
              </w:rPr>
              <w:t>, nes vis daugiau įmonių priverstos dirbti sudėtingomis ekonominėmis sąlygomis. Bankrutavusių įmonių birželį buvo 1691, praneša Bankroto tarnyba, palyginti su 1207 2021 m. birželį. Tai taip pat 15</w:t>
            </w:r>
            <w:r>
              <w:rPr>
                <w:rFonts w:ascii="Arial Narrow" w:hAnsi="Arial Narrow"/>
                <w:sz w:val="24"/>
                <w:szCs w:val="24"/>
              </w:rPr>
              <w:t xml:space="preserve"> proc. </w:t>
            </w:r>
            <w:r w:rsidRPr="002F0B1F">
              <w:rPr>
                <w:rFonts w:ascii="Arial Narrow" w:hAnsi="Arial Narrow"/>
                <w:sz w:val="24"/>
                <w:szCs w:val="24"/>
              </w:rPr>
              <w:t>daugiau nei prieš pandemiją. Dauguma birželio nemokumo atvejų (1456) buvo savanoriški kreditorių likvidavimai (CVL), kurių metu įmonė priima sprendimą būti likviduojama, nes negali apmokėti sąskaitų.</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65" w:history="1">
              <w:r w:rsidR="00053289" w:rsidRPr="002F0B1F">
                <w:rPr>
                  <w:rStyle w:val="Hyperlink"/>
                  <w:rFonts w:ascii="Arial Narrow" w:hAnsi="Arial Narrow"/>
                  <w:sz w:val="18"/>
                  <w:szCs w:val="18"/>
                </w:rPr>
                <w:t xml:space="preserve">Company </w:t>
              </w:r>
              <w:proofErr w:type="spellStart"/>
              <w:r w:rsidR="00053289" w:rsidRPr="002F0B1F">
                <w:rPr>
                  <w:rStyle w:val="Hyperlink"/>
                  <w:rFonts w:ascii="Arial Narrow" w:hAnsi="Arial Narrow"/>
                  <w:sz w:val="18"/>
                  <w:szCs w:val="18"/>
                </w:rPr>
                <w:t>insolvencies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jump</w:t>
              </w:r>
              <w:proofErr w:type="spellEnd"/>
              <w:r w:rsidR="00053289" w:rsidRPr="002F0B1F">
                <w:rPr>
                  <w:rStyle w:val="Hyperlink"/>
                  <w:rFonts w:ascii="Arial Narrow" w:hAnsi="Arial Narrow"/>
                  <w:sz w:val="18"/>
                  <w:szCs w:val="18"/>
                </w:rPr>
                <w:t xml:space="preserve"> 40% in </w:t>
              </w:r>
              <w:proofErr w:type="spellStart"/>
              <w:r w:rsidR="00053289" w:rsidRPr="002F0B1F">
                <w:rPr>
                  <w:rStyle w:val="Hyperlink"/>
                  <w:rFonts w:ascii="Arial Narrow" w:hAnsi="Arial Narrow"/>
                  <w:sz w:val="18"/>
                  <w:szCs w:val="18"/>
                </w:rPr>
                <w:t>England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Wales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China’s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growth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slumps</w:t>
              </w:r>
              <w:proofErr w:type="spellEnd"/>
              <w:r w:rsidR="00053289" w:rsidRPr="002F0B1F">
                <w:rPr>
                  <w:rStyle w:val="Hyperlink"/>
                  <w:rFonts w:ascii="Arial Narrow" w:hAnsi="Arial Narrow"/>
                  <w:sz w:val="18"/>
                  <w:szCs w:val="18"/>
                </w:rPr>
                <w:t xml:space="preserve"> – </w:t>
              </w:r>
              <w:proofErr w:type="spellStart"/>
              <w:r w:rsidR="00053289" w:rsidRPr="002F0B1F">
                <w:rPr>
                  <w:rStyle w:val="Hyperlink"/>
                  <w:rFonts w:ascii="Arial Narrow" w:hAnsi="Arial Narrow"/>
                  <w:sz w:val="18"/>
                  <w:szCs w:val="18"/>
                </w:rPr>
                <w:t>as</w:t>
              </w:r>
              <w:proofErr w:type="spellEnd"/>
              <w:r w:rsidR="00053289" w:rsidRPr="002F0B1F">
                <w:rPr>
                  <w:rStyle w:val="Hyperlink"/>
                  <w:rFonts w:ascii="Arial Narrow" w:hAnsi="Arial Narrow"/>
                  <w:sz w:val="18"/>
                  <w:szCs w:val="18"/>
                </w:rPr>
                <w:t xml:space="preserve"> it </w:t>
              </w:r>
              <w:proofErr w:type="spellStart"/>
              <w:r w:rsidR="00053289" w:rsidRPr="002F0B1F">
                <w:rPr>
                  <w:rStyle w:val="Hyperlink"/>
                  <w:rFonts w:ascii="Arial Narrow" w:hAnsi="Arial Narrow"/>
                  <w:sz w:val="18"/>
                  <w:szCs w:val="18"/>
                </w:rPr>
                <w:t>happened</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Guardian</w:t>
              </w:r>
              <w:proofErr w:type="spellEnd"/>
            </w:hyperlink>
          </w:p>
        </w:tc>
      </w:tr>
      <w:tr w:rsidR="00053289" w:rsidRPr="002F0B1F" w:rsidTr="002F0B1F">
        <w:trPr>
          <w:trHeight w:val="789"/>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lastRenderedPageBreak/>
              <w:t>07-18</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JAV kompanijų pasitikėjimas JK per pastaruosius metus sumažėjo, iš dalies dėl prastų ES ir JK santykių. Apklausoje beveik 80 proc. JK veikiančių JAV įmonių santykių su ES gerinimą įvardijo kaip vieną iš trijų svarbiausių prioritetų. Kiti du - darbo jėgos trūkumas ir pelno mokesčio padidinimas.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66" w:tgtFrame="_blank" w:history="1">
              <w:r w:rsidR="00053289" w:rsidRPr="002F0B1F">
                <w:rPr>
                  <w:rFonts w:ascii="Arial Narrow" w:eastAsia="Times New Roman" w:hAnsi="Arial Narrow" w:cs="Arial"/>
                  <w:color w:val="1155CC"/>
                  <w:sz w:val="18"/>
                  <w:szCs w:val="18"/>
                  <w:u w:val="single"/>
                  <w:lang w:eastAsia="lt-LT"/>
                </w:rPr>
                <w:t xml:space="preserve">US </w:t>
              </w:r>
              <w:proofErr w:type="spellStart"/>
              <w:r w:rsidR="00053289" w:rsidRPr="002F0B1F">
                <w:rPr>
                  <w:rFonts w:ascii="Arial Narrow" w:eastAsia="Times New Roman" w:hAnsi="Arial Narrow" w:cs="Arial"/>
                  <w:color w:val="1155CC"/>
                  <w:sz w:val="18"/>
                  <w:szCs w:val="18"/>
                  <w:u w:val="single"/>
                  <w:lang w:eastAsia="lt-LT"/>
                </w:rPr>
                <w:t>companies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confidence</w:t>
              </w:r>
              <w:proofErr w:type="spellEnd"/>
              <w:r w:rsidR="00053289" w:rsidRPr="002F0B1F">
                <w:rPr>
                  <w:rFonts w:ascii="Arial Narrow" w:eastAsia="Times New Roman" w:hAnsi="Arial Narrow" w:cs="Arial"/>
                  <w:color w:val="1155CC"/>
                  <w:sz w:val="18"/>
                  <w:szCs w:val="18"/>
                  <w:u w:val="single"/>
                  <w:lang w:eastAsia="lt-LT"/>
                </w:rPr>
                <w:t xml:space="preserve"> in the UK </w:t>
              </w:r>
              <w:proofErr w:type="spellStart"/>
              <w:r w:rsidR="00053289" w:rsidRPr="002F0B1F">
                <w:rPr>
                  <w:rFonts w:ascii="Arial Narrow" w:eastAsia="Times New Roman" w:hAnsi="Arial Narrow" w:cs="Arial"/>
                  <w:color w:val="1155CC"/>
                  <w:sz w:val="18"/>
                  <w:szCs w:val="18"/>
                  <w:u w:val="single"/>
                  <w:lang w:eastAsia="lt-LT"/>
                </w:rPr>
                <w:t>slips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survey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finds</w:t>
              </w:r>
              <w:proofErr w:type="spellEnd"/>
              <w:r w:rsidR="00053289" w:rsidRPr="002F0B1F">
                <w:rPr>
                  <w:rFonts w:ascii="Arial Narrow" w:eastAsia="Times New Roman" w:hAnsi="Arial Narrow" w:cs="Arial"/>
                  <w:color w:val="1155CC"/>
                  <w:sz w:val="18"/>
                  <w:szCs w:val="18"/>
                  <w:u w:val="single"/>
                  <w:lang w:eastAsia="lt-LT"/>
                </w:rPr>
                <w:t xml:space="preserve"> | Financial </w:t>
              </w:r>
              <w:proofErr w:type="spellStart"/>
              <w:r w:rsidR="00053289" w:rsidRPr="002F0B1F">
                <w:rPr>
                  <w:rFonts w:ascii="Arial Narrow" w:eastAsia="Times New Roman" w:hAnsi="Arial Narrow" w:cs="Arial"/>
                  <w:color w:val="1155CC"/>
                  <w:sz w:val="18"/>
                  <w:szCs w:val="18"/>
                  <w:u w:val="single"/>
                  <w:lang w:eastAsia="lt-LT"/>
                </w:rPr>
                <w:t>Times</w:t>
              </w:r>
              <w:proofErr w:type="spellEnd"/>
              <w:r w:rsidR="00053289" w:rsidRPr="002F0B1F">
                <w:rPr>
                  <w:rFonts w:ascii="Arial Narrow" w:eastAsia="Times New Roman" w:hAnsi="Arial Narrow" w:cs="Arial"/>
                  <w:color w:val="1155CC"/>
                  <w:sz w:val="18"/>
                  <w:szCs w:val="18"/>
                  <w:u w:val="single"/>
                  <w:lang w:eastAsia="lt-LT"/>
                </w:rPr>
                <w:t xml:space="preserve"> (ft.com)</w:t>
              </w:r>
            </w:hyperlink>
          </w:p>
        </w:tc>
      </w:tr>
      <w:tr w:rsidR="00053289" w:rsidRPr="002F0B1F" w:rsidTr="002E5634">
        <w:trPr>
          <w:trHeight w:val="600"/>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20" w:line="240" w:lineRule="auto"/>
              <w:jc w:val="both"/>
              <w:rPr>
                <w:rFonts w:ascii="Arial Narrow" w:eastAsia="Times New Roman" w:hAnsi="Arial Narrow" w:cs="Arial"/>
                <w:color w:val="000000"/>
                <w:sz w:val="24"/>
                <w:szCs w:val="24"/>
                <w:lang w:eastAsia="lt-LT"/>
              </w:rPr>
            </w:pPr>
            <w:r w:rsidRPr="002F0B1F">
              <w:rPr>
                <w:rFonts w:ascii="Arial Narrow" w:eastAsia="Times New Roman" w:hAnsi="Arial Narrow" w:cs="Arial"/>
                <w:color w:val="000000"/>
                <w:sz w:val="24"/>
                <w:szCs w:val="24"/>
                <w:lang w:eastAsia="lt-LT"/>
              </w:rPr>
              <w:t>06-29</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20" w:line="240" w:lineRule="auto"/>
              <w:jc w:val="both"/>
              <w:rPr>
                <w:rFonts w:ascii="Arial Narrow" w:eastAsia="Times New Roman" w:hAnsi="Arial Narrow" w:cs="Arial"/>
                <w:color w:val="000000"/>
                <w:sz w:val="24"/>
                <w:szCs w:val="24"/>
                <w:lang w:eastAsia="lt-LT"/>
              </w:rPr>
            </w:pPr>
            <w:r w:rsidRPr="002F0B1F">
              <w:rPr>
                <w:rFonts w:ascii="Arial Narrow" w:eastAsia="Times New Roman" w:hAnsi="Arial Narrow" w:cs="Arial"/>
                <w:color w:val="000000"/>
                <w:sz w:val="24"/>
                <w:szCs w:val="24"/>
                <w:lang w:eastAsia="lt-LT"/>
              </w:rPr>
              <w:t xml:space="preserve">JK nusprendė pratęsti plieno apsaugos priemones penkioms papildomoms kategorijoms dar dvejiems metams </w:t>
            </w:r>
            <w:proofErr w:type="spellStart"/>
            <w:r w:rsidRPr="002F0B1F">
              <w:rPr>
                <w:rFonts w:ascii="Arial Narrow" w:eastAsia="Times New Roman" w:hAnsi="Arial Narrow" w:cs="Arial"/>
                <w:color w:val="000000"/>
                <w:sz w:val="24"/>
                <w:szCs w:val="24"/>
                <w:lang w:eastAsia="lt-LT"/>
              </w:rPr>
              <w:t>t.y</w:t>
            </w:r>
            <w:proofErr w:type="spellEnd"/>
            <w:r w:rsidRPr="002F0B1F">
              <w:rPr>
                <w:rFonts w:ascii="Arial Narrow" w:eastAsia="Times New Roman" w:hAnsi="Arial Narrow" w:cs="Arial"/>
                <w:color w:val="000000"/>
                <w:sz w:val="24"/>
                <w:szCs w:val="24"/>
                <w:lang w:eastAsia="lt-LT"/>
              </w:rPr>
              <w:t>. iki 2024 m. birželio 30 d., kartu su kitomis dešimčia kategorijų, siekdama apsaugoti vidaus plieno pramonę. Vyriausybė aiškiai nurodė, kad sprendimas pratęsti apsaugą penkioms produktų kategorijoms gali būti teisiškai ginčijamas pagal atitinkamą PPO susitarimą. UA taikoma išimtis. Darbo ir JK plieno pramonės atstovai pritarė siūlomoms priemonėms.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67" w:history="1">
              <w:r w:rsidR="00053289" w:rsidRPr="002F0B1F">
                <w:rPr>
                  <w:rStyle w:val="Hyperlink"/>
                  <w:rFonts w:ascii="Arial Narrow" w:hAnsi="Arial Narrow"/>
                  <w:sz w:val="18"/>
                  <w:szCs w:val="18"/>
                  <w:lang w:eastAsia="lt-LT"/>
                </w:rPr>
                <w:t>UK steel safeguard: International Trade Secretary's statement, 29 June 2022 - GOV.UK (www.gov.uk)</w:t>
              </w:r>
            </w:hyperlink>
          </w:p>
          <w:p w:rsidR="00053289" w:rsidRPr="002F0B1F" w:rsidRDefault="00382DCF" w:rsidP="00053289">
            <w:pPr>
              <w:spacing w:before="100" w:beforeAutospacing="1" w:after="100" w:afterAutospacing="1" w:line="240" w:lineRule="auto"/>
              <w:jc w:val="both"/>
              <w:rPr>
                <w:rFonts w:ascii="Arial" w:eastAsia="Times New Roman" w:hAnsi="Arial" w:cs="Arial"/>
                <w:color w:val="000000"/>
                <w:sz w:val="20"/>
                <w:szCs w:val="20"/>
                <w:u w:val="single"/>
                <w:lang w:eastAsia="lt-LT"/>
              </w:rPr>
            </w:pPr>
            <w:hyperlink r:id="rId68" w:history="1">
              <w:r w:rsidR="00053289" w:rsidRPr="002F0B1F">
                <w:rPr>
                  <w:rStyle w:val="Hyperlink"/>
                  <w:rFonts w:ascii="Arial Narrow" w:hAnsi="Arial Narrow"/>
                  <w:sz w:val="18"/>
                  <w:szCs w:val="18"/>
                  <w:lang w:eastAsia="lt-LT"/>
                </w:rPr>
                <w:t xml:space="preserve">UK to </w:t>
              </w:r>
              <w:proofErr w:type="spellStart"/>
              <w:r w:rsidR="00053289" w:rsidRPr="002F0B1F">
                <w:rPr>
                  <w:rStyle w:val="Hyperlink"/>
                  <w:rFonts w:ascii="Arial Narrow" w:hAnsi="Arial Narrow"/>
                  <w:sz w:val="18"/>
                  <w:szCs w:val="18"/>
                  <w:lang w:eastAsia="lt-LT"/>
                </w:rPr>
                <w:t>impose</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steel</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import</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tariffs</w:t>
              </w:r>
              <w:proofErr w:type="spellEnd"/>
              <w:r w:rsidR="00053289" w:rsidRPr="002F0B1F">
                <w:rPr>
                  <w:rStyle w:val="Hyperlink"/>
                  <w:rFonts w:ascii="Arial Narrow" w:hAnsi="Arial Narrow"/>
                  <w:sz w:val="18"/>
                  <w:szCs w:val="18"/>
                  <w:lang w:eastAsia="lt-LT"/>
                </w:rPr>
                <w:t xml:space="preserve"> for </w:t>
              </w:r>
              <w:proofErr w:type="spellStart"/>
              <w:r w:rsidR="00053289" w:rsidRPr="002F0B1F">
                <w:rPr>
                  <w:rStyle w:val="Hyperlink"/>
                  <w:rFonts w:ascii="Arial Narrow" w:hAnsi="Arial Narrow"/>
                  <w:sz w:val="18"/>
                  <w:szCs w:val="18"/>
                  <w:lang w:eastAsia="lt-LT"/>
                </w:rPr>
                <w:t>another</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two</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years</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government</w:t>
              </w:r>
              <w:proofErr w:type="spellEnd"/>
              <w:r w:rsidR="00053289" w:rsidRPr="002F0B1F">
                <w:rPr>
                  <w:rStyle w:val="Hyperlink"/>
                  <w:rFonts w:ascii="Arial Narrow" w:hAnsi="Arial Narrow"/>
                  <w:sz w:val="18"/>
                  <w:szCs w:val="18"/>
                  <w:lang w:eastAsia="lt-LT"/>
                </w:rPr>
                <w:t xml:space="preserve"> </w:t>
              </w:r>
              <w:proofErr w:type="spellStart"/>
              <w:r w:rsidR="00053289" w:rsidRPr="002F0B1F">
                <w:rPr>
                  <w:rStyle w:val="Hyperlink"/>
                  <w:rFonts w:ascii="Arial Narrow" w:hAnsi="Arial Narrow"/>
                  <w:sz w:val="18"/>
                  <w:szCs w:val="18"/>
                  <w:lang w:eastAsia="lt-LT"/>
                </w:rPr>
                <w:t>says</w:t>
              </w:r>
              <w:proofErr w:type="spellEnd"/>
              <w:r w:rsidR="00053289" w:rsidRPr="002F0B1F">
                <w:rPr>
                  <w:rStyle w:val="Hyperlink"/>
                  <w:rFonts w:ascii="Arial Narrow" w:hAnsi="Arial Narrow"/>
                  <w:sz w:val="18"/>
                  <w:szCs w:val="18"/>
                  <w:lang w:eastAsia="lt-LT"/>
                </w:rPr>
                <w:t xml:space="preserve"> – The </w:t>
              </w:r>
              <w:proofErr w:type="spellStart"/>
              <w:r w:rsidR="00053289" w:rsidRPr="002F0B1F">
                <w:rPr>
                  <w:rStyle w:val="Hyperlink"/>
                  <w:rFonts w:ascii="Arial Narrow" w:hAnsi="Arial Narrow"/>
                  <w:sz w:val="18"/>
                  <w:szCs w:val="18"/>
                  <w:lang w:eastAsia="lt-LT"/>
                </w:rPr>
                <w:t>Guardian</w:t>
              </w:r>
              <w:proofErr w:type="spellEnd"/>
            </w:hyperlink>
          </w:p>
        </w:tc>
      </w:tr>
      <w:tr w:rsidR="00053289" w:rsidRPr="002F0B1F" w:rsidTr="009C6927">
        <w:trPr>
          <w:trHeight w:val="762"/>
        </w:trPr>
        <w:tc>
          <w:tcPr>
            <w:tcW w:w="859" w:type="dxa"/>
            <w:shd w:val="clear" w:color="auto" w:fill="auto"/>
            <w:tcMar>
              <w:top w:w="29" w:type="dxa"/>
              <w:left w:w="115" w:type="dxa"/>
              <w:bottom w:w="29" w:type="dxa"/>
              <w:right w:w="115" w:type="dxa"/>
            </w:tcMar>
          </w:tcPr>
          <w:p w:rsidR="00053289" w:rsidRPr="002F0B1F" w:rsidRDefault="00053289" w:rsidP="00053289">
            <w:pPr>
              <w:spacing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B0C0C"/>
                <w:sz w:val="24"/>
                <w:szCs w:val="24"/>
                <w:lang w:eastAsia="lt-LT"/>
              </w:rPr>
              <w:t>07-14</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0"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JK MP premjeras atidėjo šį mėnesį su Kinija planuotas surengti du prekybos ir ekonomikos derybų raundus. Planuojamos derybos, būtų buvę pirmosios po to, kai Pekinas 2019 m. susidorojo su Honkonge vykusiais protestais.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69" w:tgtFrame="_blank" w:history="1">
              <w:r w:rsidR="00053289" w:rsidRPr="002F0B1F">
                <w:rPr>
                  <w:rFonts w:ascii="Arial Narrow" w:eastAsia="Times New Roman" w:hAnsi="Arial Narrow" w:cs="Arial"/>
                  <w:color w:val="1155CC"/>
                  <w:sz w:val="18"/>
                  <w:szCs w:val="18"/>
                  <w:u w:val="single"/>
                  <w:lang w:eastAsia="lt-LT"/>
                </w:rPr>
                <w:t>UK-</w:t>
              </w:r>
              <w:proofErr w:type="spellStart"/>
              <w:r w:rsidR="00053289" w:rsidRPr="002F0B1F">
                <w:rPr>
                  <w:rFonts w:ascii="Arial Narrow" w:eastAsia="Times New Roman" w:hAnsi="Arial Narrow" w:cs="Arial"/>
                  <w:color w:val="1155CC"/>
                  <w:sz w:val="18"/>
                  <w:szCs w:val="18"/>
                  <w:u w:val="single"/>
                  <w:lang w:eastAsia="lt-LT"/>
                </w:rPr>
                <w:t>China</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trade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talks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on</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ice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as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hawks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vie</w:t>
              </w:r>
              <w:proofErr w:type="spellEnd"/>
              <w:r w:rsidR="00053289" w:rsidRPr="002F0B1F">
                <w:rPr>
                  <w:rFonts w:ascii="Arial Narrow" w:eastAsia="Times New Roman" w:hAnsi="Arial Narrow" w:cs="Arial"/>
                  <w:color w:val="1155CC"/>
                  <w:sz w:val="18"/>
                  <w:szCs w:val="18"/>
                  <w:u w:val="single"/>
                  <w:lang w:eastAsia="lt-LT"/>
                </w:rPr>
                <w:t xml:space="preserve"> to </w:t>
              </w:r>
              <w:proofErr w:type="spellStart"/>
              <w:r w:rsidR="00053289" w:rsidRPr="002F0B1F">
                <w:rPr>
                  <w:rFonts w:ascii="Arial Narrow" w:eastAsia="Times New Roman" w:hAnsi="Arial Narrow" w:cs="Arial"/>
                  <w:color w:val="1155CC"/>
                  <w:sz w:val="18"/>
                  <w:szCs w:val="18"/>
                  <w:u w:val="single"/>
                  <w:lang w:eastAsia="lt-LT"/>
                </w:rPr>
                <w:t>replace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Boris</w:t>
              </w:r>
              <w:proofErr w:type="spellEnd"/>
              <w:r w:rsidR="00053289" w:rsidRPr="002F0B1F">
                <w:rPr>
                  <w:rFonts w:ascii="Arial Narrow" w:eastAsia="Times New Roman" w:hAnsi="Arial Narrow" w:cs="Arial"/>
                  <w:color w:val="1155CC"/>
                  <w:sz w:val="18"/>
                  <w:szCs w:val="18"/>
                  <w:u w:val="single"/>
                  <w:lang w:eastAsia="lt-LT"/>
                </w:rPr>
                <w:t xml:space="preserve"> Johnson – POLITICO</w:t>
              </w:r>
            </w:hyperlink>
          </w:p>
        </w:tc>
      </w:tr>
      <w:tr w:rsidR="00053289" w:rsidRPr="002F0B1F" w:rsidTr="009C6927">
        <w:trPr>
          <w:trHeight w:val="41"/>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07-20</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2F0B1F">
              <w:rPr>
                <w:rFonts w:ascii="Arial Narrow" w:eastAsia="Times New Roman" w:hAnsi="Arial Narrow" w:cs="Arial"/>
                <w:color w:val="000000"/>
                <w:sz w:val="24"/>
                <w:szCs w:val="24"/>
                <w:lang w:eastAsia="lt-LT"/>
              </w:rPr>
              <w:t>JK ir Izraelis pradėjo derybas dėl laisvosios prekybos susitarimo. Abi šalys tikisi, kad šis susitarimas reikš didelį postūmį bendradarbiavimui technologijų ir paslaugų srityje.</w:t>
            </w:r>
          </w:p>
        </w:tc>
        <w:tc>
          <w:tcPr>
            <w:tcW w:w="2568"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Narrow" w:eastAsia="Times New Roman" w:hAnsi="Arial Narrow" w:cs="Arial"/>
                <w:color w:val="1155CC"/>
                <w:sz w:val="18"/>
                <w:szCs w:val="18"/>
                <w:u w:val="single"/>
                <w:lang w:eastAsia="lt-LT"/>
              </w:rPr>
            </w:pPr>
            <w:r w:rsidRPr="002F0B1F">
              <w:rPr>
                <w:rFonts w:ascii="Arial Narrow" w:eastAsia="Times New Roman" w:hAnsi="Arial Narrow" w:cs="Arial"/>
                <w:color w:val="1155CC"/>
                <w:sz w:val="18"/>
                <w:szCs w:val="18"/>
                <w:u w:val="single"/>
                <w:lang w:eastAsia="lt-LT"/>
              </w:rPr>
              <w:t> </w:t>
            </w:r>
            <w:hyperlink r:id="rId70" w:history="1">
              <w:r w:rsidRPr="002F0B1F">
                <w:rPr>
                  <w:rFonts w:ascii="Arial Narrow" w:eastAsia="Times New Roman" w:hAnsi="Arial Narrow" w:cs="Arial"/>
                  <w:color w:val="1155CC"/>
                  <w:sz w:val="18"/>
                  <w:szCs w:val="18"/>
                  <w:u w:val="single"/>
                  <w:lang w:eastAsia="lt-LT"/>
                </w:rPr>
                <w:t>UK launches Israel talks to boost trade between services superpowers - GOV.UK (www.gov.uk)</w:t>
              </w:r>
            </w:hyperlink>
          </w:p>
        </w:tc>
      </w:tr>
      <w:tr w:rsidR="00053289" w:rsidRPr="002F0B1F" w:rsidTr="009C6927">
        <w:trPr>
          <w:trHeight w:val="41"/>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07-06</w:t>
            </w:r>
          </w:p>
        </w:tc>
        <w:tc>
          <w:tcPr>
            <w:tcW w:w="11819" w:type="dxa"/>
            <w:shd w:val="clear" w:color="auto" w:fill="auto"/>
            <w:tcMar>
              <w:top w:w="29" w:type="dxa"/>
              <w:left w:w="115" w:type="dxa"/>
              <w:bottom w:w="29" w:type="dxa"/>
              <w:right w:w="115" w:type="dxa"/>
            </w:tcMar>
          </w:tcPr>
          <w:p w:rsidR="00053289" w:rsidRPr="002F0B1F" w:rsidRDefault="00053289" w:rsidP="00301E84">
            <w:pPr>
              <w:spacing w:before="100" w:beforeAutospacing="1" w:after="100" w:afterAutospacing="1" w:line="240" w:lineRule="auto"/>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xml:space="preserve">B. Johnsono liaupsinamas 2021 m. birželio mėn. prekybos susitarimas su Australija sumažins importuoto vyno butelio kainą tik „pora pensų“, teigiama JK parlamento ataskaitoje, kurioje MP raginamas nepervertinti tokių susitarimų </w:t>
            </w:r>
            <w:proofErr w:type="spellStart"/>
            <w:r w:rsidRPr="002F0B1F">
              <w:rPr>
                <w:rFonts w:ascii="Arial Narrow" w:eastAsia="Times New Roman" w:hAnsi="Arial Narrow" w:cs="Arial"/>
                <w:color w:val="000000"/>
                <w:sz w:val="24"/>
                <w:szCs w:val="24"/>
                <w:lang w:eastAsia="lt-LT"/>
              </w:rPr>
              <w:t>privalumų</w:t>
            </w:r>
            <w:proofErr w:type="spellEnd"/>
            <w:r w:rsidRPr="002F0B1F">
              <w:rPr>
                <w:rFonts w:ascii="Arial Narrow" w:eastAsia="Times New Roman" w:hAnsi="Arial Narrow" w:cs="Arial"/>
                <w:color w:val="000000"/>
                <w:sz w:val="24"/>
                <w:szCs w:val="24"/>
                <w:lang w:eastAsia="lt-LT"/>
              </w:rPr>
              <w:t>.</w:t>
            </w:r>
            <w:r>
              <w:rPr>
                <w:rFonts w:ascii="Arial Narrow" w:eastAsia="Times New Roman" w:hAnsi="Arial Narrow" w:cs="Arial"/>
                <w:color w:val="000000"/>
                <w:sz w:val="24"/>
                <w:szCs w:val="24"/>
                <w:lang w:eastAsia="lt-LT"/>
              </w:rPr>
              <w:t xml:space="preserve"> </w:t>
            </w:r>
            <w:r w:rsidRPr="002F0B1F">
              <w:rPr>
                <w:rFonts w:ascii="Arial Narrow" w:eastAsia="Times New Roman" w:hAnsi="Arial Narrow" w:cs="Arial"/>
                <w:color w:val="000000"/>
                <w:sz w:val="24"/>
                <w:szCs w:val="24"/>
                <w:lang w:eastAsia="lt-LT"/>
              </w:rPr>
              <w:t>Tarptautinis prekybos atrankos komitetas pareiškė, kad, nors perdirbtų maisto produktų ir gėrimų tarifų sumažinimas gali būti naudingas vartotojams, mažai tikėtina, kad tai bus „pastebima“ galutiniam vartotojui. Tuo tarpu susitarimas leis be muitų maistą iš Australijos eksportuoti į JK nesilaikant pagrindinių JK maisto gamybos standartų, susijusių, pavyzdžiui, su pesticidų naudojimu. JK MP susitarimą su Kanbera įvardino kaip pirmąjį svarbų</w:t>
            </w:r>
            <w:r>
              <w:rPr>
                <w:rFonts w:ascii="Arial Narrow" w:eastAsia="Times New Roman" w:hAnsi="Arial Narrow" w:cs="Arial"/>
                <w:color w:val="000000"/>
                <w:sz w:val="24"/>
                <w:szCs w:val="24"/>
                <w:lang w:eastAsia="lt-LT"/>
              </w:rPr>
              <w:t xml:space="preserve"> </w:t>
            </w:r>
            <w:r w:rsidRPr="002F0B1F">
              <w:rPr>
                <w:rFonts w:ascii="Arial Narrow" w:eastAsia="Times New Roman" w:hAnsi="Arial Narrow" w:cs="Arial"/>
                <w:color w:val="000000"/>
                <w:sz w:val="24"/>
                <w:szCs w:val="24"/>
                <w:lang w:eastAsia="lt-LT"/>
              </w:rPr>
              <w:t>JK prekybos susitarimą po „</w:t>
            </w:r>
            <w:proofErr w:type="spellStart"/>
            <w:r w:rsidRPr="002F0B1F">
              <w:rPr>
                <w:rFonts w:ascii="Arial Narrow" w:eastAsia="Times New Roman" w:hAnsi="Arial Narrow" w:cs="Arial"/>
                <w:color w:val="000000"/>
                <w:sz w:val="24"/>
                <w:szCs w:val="24"/>
                <w:lang w:eastAsia="lt-LT"/>
              </w:rPr>
              <w:t>Brexit</w:t>
            </w:r>
            <w:proofErr w:type="spellEnd"/>
            <w:r w:rsidRPr="002F0B1F">
              <w:rPr>
                <w:rFonts w:ascii="Arial Narrow" w:eastAsia="Times New Roman" w:hAnsi="Arial Narrow" w:cs="Arial"/>
                <w:color w:val="000000"/>
                <w:sz w:val="24"/>
                <w:szCs w:val="24"/>
                <w:lang w:eastAsia="lt-LT"/>
              </w:rPr>
              <w:t>“, suteikiantį daugiau laisvės britams dirbti ir keliauti Australijoje, o įvairioms prekėms sumažinti įvairūs tarifai.</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71" w:tgtFrame="_blank" w:history="1">
              <w:proofErr w:type="spellStart"/>
              <w:r w:rsidR="00053289" w:rsidRPr="002F0B1F">
                <w:rPr>
                  <w:rFonts w:ascii="Arial Narrow" w:eastAsia="Times New Roman" w:hAnsi="Arial Narrow" w:cs="Arial"/>
                  <w:color w:val="1155CC"/>
                  <w:sz w:val="18"/>
                  <w:szCs w:val="18"/>
                  <w:u w:val="single"/>
                  <w:lang w:eastAsia="lt-LT"/>
                </w:rPr>
                <w:t>Boris</w:t>
              </w:r>
              <w:proofErr w:type="spellEnd"/>
              <w:r w:rsidR="00053289" w:rsidRPr="002F0B1F">
                <w:rPr>
                  <w:rFonts w:ascii="Arial Narrow" w:eastAsia="Times New Roman" w:hAnsi="Arial Narrow" w:cs="Arial"/>
                  <w:color w:val="1155CC"/>
                  <w:sz w:val="18"/>
                  <w:szCs w:val="18"/>
                  <w:u w:val="single"/>
                  <w:lang w:eastAsia="lt-LT"/>
                </w:rPr>
                <w:t xml:space="preserve"> Johnson </w:t>
              </w:r>
              <w:proofErr w:type="spellStart"/>
              <w:r w:rsidR="00053289" w:rsidRPr="002F0B1F">
                <w:rPr>
                  <w:rFonts w:ascii="Arial Narrow" w:eastAsia="Times New Roman" w:hAnsi="Arial Narrow" w:cs="Arial"/>
                  <w:color w:val="1155CC"/>
                  <w:sz w:val="18"/>
                  <w:szCs w:val="18"/>
                  <w:u w:val="single"/>
                  <w:lang w:eastAsia="lt-LT"/>
                </w:rPr>
                <w:t>overselling</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benefits</w:t>
              </w:r>
              <w:proofErr w:type="spellEnd"/>
              <w:r w:rsidR="00053289" w:rsidRPr="002F0B1F">
                <w:rPr>
                  <w:rFonts w:ascii="Arial Narrow" w:eastAsia="Times New Roman" w:hAnsi="Arial Narrow" w:cs="Arial"/>
                  <w:color w:val="1155CC"/>
                  <w:sz w:val="18"/>
                  <w:szCs w:val="18"/>
                  <w:u w:val="single"/>
                  <w:lang w:eastAsia="lt-LT"/>
                </w:rPr>
                <w:t xml:space="preserve"> of </w:t>
              </w:r>
              <w:proofErr w:type="spellStart"/>
              <w:r w:rsidR="00053289" w:rsidRPr="002F0B1F">
                <w:rPr>
                  <w:rFonts w:ascii="Arial Narrow" w:eastAsia="Times New Roman" w:hAnsi="Arial Narrow" w:cs="Arial"/>
                  <w:color w:val="1155CC"/>
                  <w:sz w:val="18"/>
                  <w:szCs w:val="18"/>
                  <w:u w:val="single"/>
                  <w:lang w:eastAsia="lt-LT"/>
                </w:rPr>
                <w:t>post-Brexit</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trade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deals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say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MPs</w:t>
              </w:r>
              <w:proofErr w:type="spellEnd"/>
              <w:r w:rsidR="00053289" w:rsidRPr="002F0B1F">
                <w:rPr>
                  <w:rFonts w:ascii="Arial Narrow" w:eastAsia="Times New Roman" w:hAnsi="Arial Narrow" w:cs="Arial"/>
                  <w:color w:val="1155CC"/>
                  <w:sz w:val="18"/>
                  <w:szCs w:val="18"/>
                  <w:u w:val="single"/>
                  <w:lang w:eastAsia="lt-LT"/>
                </w:rPr>
                <w:t xml:space="preserve"> | Financial </w:t>
              </w:r>
              <w:proofErr w:type="spellStart"/>
              <w:r w:rsidR="00053289" w:rsidRPr="002F0B1F">
                <w:rPr>
                  <w:rFonts w:ascii="Arial Narrow" w:eastAsia="Times New Roman" w:hAnsi="Arial Narrow" w:cs="Arial"/>
                  <w:color w:val="1155CC"/>
                  <w:sz w:val="18"/>
                  <w:szCs w:val="18"/>
                  <w:u w:val="single"/>
                  <w:lang w:eastAsia="lt-LT"/>
                </w:rPr>
                <w:t>Times</w:t>
              </w:r>
              <w:proofErr w:type="spellEnd"/>
              <w:r w:rsidR="00053289" w:rsidRPr="002F0B1F">
                <w:rPr>
                  <w:rFonts w:ascii="Arial Narrow" w:eastAsia="Times New Roman" w:hAnsi="Arial Narrow" w:cs="Arial"/>
                  <w:color w:val="1155CC"/>
                  <w:sz w:val="18"/>
                  <w:szCs w:val="18"/>
                  <w:u w:val="single"/>
                  <w:lang w:eastAsia="lt-LT"/>
                </w:rPr>
                <w:t xml:space="preserve"> (ft.com)</w:t>
              </w:r>
            </w:hyperlink>
          </w:p>
        </w:tc>
      </w:tr>
      <w:tr w:rsidR="00FB7394" w:rsidRPr="002F0B1F" w:rsidTr="00030CB7">
        <w:trPr>
          <w:trHeight w:val="41"/>
        </w:trPr>
        <w:tc>
          <w:tcPr>
            <w:tcW w:w="15246" w:type="dxa"/>
            <w:gridSpan w:val="3"/>
            <w:shd w:val="clear" w:color="auto" w:fill="DEEAF6" w:themeFill="accent1" w:themeFillTint="33"/>
            <w:tcMar>
              <w:top w:w="29" w:type="dxa"/>
              <w:left w:w="115" w:type="dxa"/>
              <w:bottom w:w="29" w:type="dxa"/>
              <w:right w:w="115" w:type="dxa"/>
            </w:tcMar>
          </w:tcPr>
          <w:p w:rsidR="00FB7394" w:rsidRDefault="00FB7394" w:rsidP="00FB7394">
            <w:pPr>
              <w:spacing w:after="0" w:line="240" w:lineRule="auto"/>
            </w:pPr>
            <w:r w:rsidRPr="00030CB7">
              <w:rPr>
                <w:rFonts w:ascii="Arial Narrow" w:hAnsi="Arial Narrow" w:cs="Arial"/>
                <w:b/>
                <w:sz w:val="24"/>
                <w:szCs w:val="18"/>
              </w:rPr>
              <w:t>Strategijos ir naudingi dokumentai</w:t>
            </w:r>
          </w:p>
        </w:tc>
      </w:tr>
      <w:tr w:rsidR="00FB7394" w:rsidRPr="002F0B1F" w:rsidTr="009C6927">
        <w:trPr>
          <w:trHeight w:val="41"/>
        </w:trPr>
        <w:tc>
          <w:tcPr>
            <w:tcW w:w="859" w:type="dxa"/>
            <w:shd w:val="clear" w:color="auto" w:fill="auto"/>
            <w:tcMar>
              <w:top w:w="29" w:type="dxa"/>
              <w:left w:w="115" w:type="dxa"/>
              <w:bottom w:w="29" w:type="dxa"/>
              <w:right w:w="115" w:type="dxa"/>
            </w:tcMar>
          </w:tcPr>
          <w:p w:rsidR="00FB7394" w:rsidRPr="002F0B1F" w:rsidRDefault="00FB7394" w:rsidP="00FB7394">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B7394" w:rsidRPr="002F0B1F" w:rsidRDefault="00FB7394" w:rsidP="00FB7394">
            <w:pPr>
              <w:pStyle w:val="ListParagraph"/>
              <w:spacing w:after="0"/>
              <w:ind w:left="0"/>
              <w:jc w:val="both"/>
              <w:rPr>
                <w:rFonts w:ascii="Arial Narrow" w:hAnsi="Arial Narrow" w:cs="Arial"/>
                <w:sz w:val="24"/>
                <w:szCs w:val="24"/>
              </w:rPr>
            </w:pPr>
            <w:r w:rsidRPr="002F0B1F">
              <w:rPr>
                <w:rFonts w:ascii="Arial Narrow" w:hAnsi="Arial Narrow" w:cs="Arial"/>
                <w:b/>
                <w:sz w:val="24"/>
                <w:szCs w:val="24"/>
              </w:rPr>
              <w:t>Viešieji pirkimai.</w:t>
            </w:r>
            <w:r w:rsidRPr="002F0B1F">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(„WTO </w:t>
            </w:r>
            <w:proofErr w:type="spellStart"/>
            <w:r w:rsidRPr="002F0B1F">
              <w:rPr>
                <w:rFonts w:ascii="Arial Narrow" w:hAnsi="Arial Narrow" w:cs="Arial"/>
                <w:sz w:val="24"/>
                <w:szCs w:val="24"/>
              </w:rPr>
              <w:t>Government</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Procurement</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Agreement</w:t>
            </w:r>
            <w:proofErr w:type="spellEnd"/>
            <w:r w:rsidRPr="002F0B1F">
              <w:rPr>
                <w:rFonts w:ascii="Arial Narrow" w:hAnsi="Arial Narrow" w:cs="Arial"/>
                <w:sz w:val="24"/>
                <w:szCs w:val="24"/>
              </w:rPr>
              <w:t xml:space="preserve"> – GPA“), o nebe ES direktyvomis. Viešuosius pirkimus su reikalavimais tiekėjams galima rasti JK viešųjų pirkimų portale ir filtruoti pagal sektorius.  </w:t>
            </w:r>
          </w:p>
        </w:tc>
        <w:tc>
          <w:tcPr>
            <w:tcW w:w="2568" w:type="dxa"/>
            <w:shd w:val="clear" w:color="auto" w:fill="auto"/>
            <w:tcMar>
              <w:top w:w="29" w:type="dxa"/>
              <w:left w:w="115" w:type="dxa"/>
              <w:bottom w:w="29" w:type="dxa"/>
              <w:right w:w="115" w:type="dxa"/>
            </w:tcMar>
          </w:tcPr>
          <w:p w:rsidR="00FB7394" w:rsidRPr="002F0B1F" w:rsidRDefault="00FB7394" w:rsidP="00FB7394">
            <w:pPr>
              <w:spacing w:after="0" w:line="240" w:lineRule="auto"/>
              <w:jc w:val="both"/>
              <w:rPr>
                <w:rFonts w:ascii="Arial Narrow" w:hAnsi="Arial Narrow" w:cs="Arial"/>
                <w:sz w:val="18"/>
                <w:szCs w:val="18"/>
              </w:rPr>
            </w:pPr>
            <w:r w:rsidRPr="002F0B1F">
              <w:rPr>
                <w:rFonts w:ascii="Arial Narrow" w:hAnsi="Arial Narrow" w:cs="Arial"/>
                <w:sz w:val="18"/>
                <w:szCs w:val="18"/>
              </w:rPr>
              <w:t xml:space="preserve">JK viešųjų pirkimų portalas: </w:t>
            </w:r>
            <w:hyperlink r:id="rId72" w:history="1">
              <w:proofErr w:type="spellStart"/>
              <w:r w:rsidRPr="002F0B1F">
                <w:rPr>
                  <w:rStyle w:val="Hyperlink"/>
                  <w:rFonts w:ascii="Arial Narrow" w:hAnsi="Arial Narrow" w:cs="Arial"/>
                  <w:sz w:val="18"/>
                  <w:szCs w:val="18"/>
                </w:rPr>
                <w:t>Find</w:t>
              </w:r>
              <w:proofErr w:type="spellEnd"/>
              <w:r w:rsidRPr="002F0B1F">
                <w:rPr>
                  <w:rStyle w:val="Hyperlink"/>
                  <w:rFonts w:ascii="Arial Narrow" w:hAnsi="Arial Narrow" w:cs="Arial"/>
                  <w:sz w:val="18"/>
                  <w:szCs w:val="18"/>
                </w:rPr>
                <w:t xml:space="preserve"> a </w:t>
              </w:r>
              <w:proofErr w:type="spellStart"/>
              <w:r w:rsidRPr="002F0B1F">
                <w:rPr>
                  <w:rStyle w:val="Hyperlink"/>
                  <w:rFonts w:ascii="Arial Narrow" w:hAnsi="Arial Narrow" w:cs="Arial"/>
                  <w:sz w:val="18"/>
                  <w:szCs w:val="18"/>
                </w:rPr>
                <w:t>Tender</w:t>
              </w:r>
              <w:proofErr w:type="spellEnd"/>
              <w:r w:rsidRPr="002F0B1F">
                <w:rPr>
                  <w:rStyle w:val="Hyperlink"/>
                  <w:rFonts w:ascii="Arial Narrow" w:hAnsi="Arial Narrow" w:cs="Arial"/>
                  <w:sz w:val="18"/>
                  <w:szCs w:val="18"/>
                </w:rPr>
                <w:t xml:space="preserve"> (find-tender.service.gov.uk)</w:t>
              </w:r>
            </w:hyperlink>
          </w:p>
        </w:tc>
      </w:tr>
      <w:tr w:rsidR="00FB7394" w:rsidRPr="002F0B1F" w:rsidTr="009C6927">
        <w:trPr>
          <w:trHeight w:val="41"/>
        </w:trPr>
        <w:tc>
          <w:tcPr>
            <w:tcW w:w="859" w:type="dxa"/>
            <w:shd w:val="clear" w:color="auto" w:fill="auto"/>
            <w:tcMar>
              <w:top w:w="29" w:type="dxa"/>
              <w:left w:w="115" w:type="dxa"/>
              <w:bottom w:w="29" w:type="dxa"/>
              <w:right w:w="115" w:type="dxa"/>
            </w:tcMar>
          </w:tcPr>
          <w:p w:rsidR="00FB7394" w:rsidRPr="002F0B1F" w:rsidRDefault="00FB7394" w:rsidP="00FB7394">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B7394" w:rsidRPr="002F0B1F" w:rsidRDefault="00FB7394" w:rsidP="00FB7394">
            <w:pPr>
              <w:pStyle w:val="ListParagraph"/>
              <w:spacing w:after="0"/>
              <w:ind w:left="0"/>
              <w:jc w:val="both"/>
              <w:rPr>
                <w:rFonts w:ascii="Arial Narrow" w:hAnsi="Arial Narrow" w:cs="Arial"/>
                <w:sz w:val="24"/>
                <w:szCs w:val="24"/>
              </w:rPr>
            </w:pPr>
            <w:r w:rsidRPr="002F0B1F">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w:t>
            </w:r>
            <w:r>
              <w:rPr>
                <w:rFonts w:ascii="Arial Narrow" w:hAnsi="Arial Narrow" w:cs="Arial"/>
                <w:sz w:val="24"/>
                <w:szCs w:val="24"/>
              </w:rPr>
              <w:t>,</w:t>
            </w:r>
            <w:r w:rsidRPr="002F0B1F">
              <w:rPr>
                <w:rFonts w:ascii="Arial Narrow" w:hAnsi="Arial Narrow" w:cs="Arial"/>
                <w:sz w:val="24"/>
                <w:szCs w:val="24"/>
              </w:rPr>
              <w:t xml:space="preserve"> maisto ir jūros gėrybių sektoriuose, garantuoti aukštesnės kokybės maisto produktų pasirinkimą JK gyventojams ir gerinti gyventojų sveikatą bei skatinti tvaresnę mitybą.</w:t>
            </w:r>
          </w:p>
        </w:tc>
        <w:tc>
          <w:tcPr>
            <w:tcW w:w="2568" w:type="dxa"/>
            <w:shd w:val="clear" w:color="auto" w:fill="auto"/>
            <w:tcMar>
              <w:top w:w="29" w:type="dxa"/>
              <w:left w:w="115" w:type="dxa"/>
              <w:bottom w:w="29" w:type="dxa"/>
              <w:right w:w="115" w:type="dxa"/>
            </w:tcMar>
          </w:tcPr>
          <w:p w:rsidR="00FB7394" w:rsidRPr="002F0B1F" w:rsidRDefault="00382DCF" w:rsidP="00FB7394">
            <w:pPr>
              <w:spacing w:after="0" w:line="240" w:lineRule="auto"/>
              <w:rPr>
                <w:rFonts w:ascii="Arial Narrow" w:hAnsi="Arial Narrow" w:cs="Arial"/>
                <w:sz w:val="18"/>
                <w:szCs w:val="18"/>
              </w:rPr>
            </w:pPr>
            <w:hyperlink r:id="rId73" w:history="1">
              <w:r w:rsidR="00FB7394" w:rsidRPr="002F0B1F">
                <w:rPr>
                  <w:rStyle w:val="Hyperlink"/>
                  <w:rFonts w:ascii="Arial Narrow" w:hAnsi="Arial Narrow" w:cs="Arial"/>
                  <w:sz w:val="18"/>
                  <w:szCs w:val="18"/>
                </w:rPr>
                <w:t>Government food strategy - GOV.UK (www.gov.uk)</w:t>
              </w:r>
            </w:hyperlink>
          </w:p>
        </w:tc>
      </w:tr>
      <w:tr w:rsidR="00FB7394" w:rsidRPr="002F0B1F" w:rsidTr="009C6927">
        <w:trPr>
          <w:trHeight w:val="41"/>
        </w:trPr>
        <w:tc>
          <w:tcPr>
            <w:tcW w:w="859" w:type="dxa"/>
            <w:shd w:val="clear" w:color="auto" w:fill="auto"/>
            <w:tcMar>
              <w:top w:w="29" w:type="dxa"/>
              <w:left w:w="115" w:type="dxa"/>
              <w:bottom w:w="29" w:type="dxa"/>
              <w:right w:w="115" w:type="dxa"/>
            </w:tcMar>
          </w:tcPr>
          <w:p w:rsidR="00FB7394" w:rsidRPr="002F0B1F" w:rsidRDefault="00FB7394" w:rsidP="00FB7394">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B7394" w:rsidRPr="002F0B1F" w:rsidRDefault="00FB7394" w:rsidP="00301E84">
            <w:pPr>
              <w:spacing w:after="0"/>
              <w:rPr>
                <w:rFonts w:ascii="Arial Narrow" w:hAnsi="Arial Narrow" w:cs="Arial"/>
                <w:sz w:val="24"/>
                <w:szCs w:val="24"/>
              </w:rPr>
            </w:pPr>
            <w:r w:rsidRPr="002F0B1F">
              <w:rPr>
                <w:rFonts w:ascii="Arial Narrow" w:hAnsi="Arial Narrow" w:cs="Arial"/>
                <w:sz w:val="24"/>
                <w:szCs w:val="24"/>
              </w:rPr>
              <w:t>JK skaitmeninė strategija (2022 m. birželis) –</w:t>
            </w:r>
            <w:r w:rsidR="00301E84">
              <w:rPr>
                <w:rFonts w:ascii="Arial Narrow" w:hAnsi="Arial Narrow" w:cs="Arial"/>
                <w:sz w:val="24"/>
                <w:szCs w:val="24"/>
              </w:rPr>
              <w:t xml:space="preserve"> </w:t>
            </w:r>
            <w:r w:rsidRPr="002F0B1F">
              <w:rPr>
                <w:rFonts w:ascii="Arial Narrow" w:hAnsi="Arial Narrow" w:cs="Arial"/>
                <w:sz w:val="24"/>
                <w:szCs w:val="24"/>
              </w:rPr>
              <w:t xml:space="preserve">ateities ambicijos ir kursas, kuriuo siekiama užtikrinti šalies kaip pasaulinės mokslo ir technologijų </w:t>
            </w:r>
            <w:proofErr w:type="spellStart"/>
            <w:r w:rsidRPr="002F0B1F">
              <w:rPr>
                <w:rFonts w:ascii="Arial Narrow" w:hAnsi="Arial Narrow" w:cs="Arial"/>
                <w:sz w:val="24"/>
                <w:szCs w:val="24"/>
              </w:rPr>
              <w:t>supergalios</w:t>
            </w:r>
            <w:proofErr w:type="spellEnd"/>
            <w:r w:rsidRPr="002F0B1F">
              <w:rPr>
                <w:rFonts w:ascii="Arial Narrow" w:hAnsi="Arial Narrow" w:cs="Arial"/>
                <w:sz w:val="24"/>
                <w:szCs w:val="24"/>
              </w:rPr>
              <w:t xml:space="preserve"> statusą. </w:t>
            </w:r>
          </w:p>
        </w:tc>
        <w:tc>
          <w:tcPr>
            <w:tcW w:w="2568" w:type="dxa"/>
            <w:shd w:val="clear" w:color="auto" w:fill="auto"/>
            <w:tcMar>
              <w:top w:w="29" w:type="dxa"/>
              <w:left w:w="115" w:type="dxa"/>
              <w:bottom w:w="29" w:type="dxa"/>
              <w:right w:w="115" w:type="dxa"/>
            </w:tcMar>
          </w:tcPr>
          <w:p w:rsidR="00FB7394" w:rsidRPr="002F0B1F" w:rsidRDefault="00382DCF" w:rsidP="00FB7394">
            <w:pPr>
              <w:spacing w:after="0" w:line="240" w:lineRule="auto"/>
              <w:rPr>
                <w:rStyle w:val="Hyperlink"/>
                <w:rFonts w:ascii="Arial Narrow" w:eastAsia="Times New Roman" w:hAnsi="Arial Narrow" w:cs="Arial"/>
                <w:sz w:val="18"/>
                <w:szCs w:val="18"/>
              </w:rPr>
            </w:pPr>
            <w:hyperlink r:id="rId74" w:history="1">
              <w:r w:rsidR="00FB7394" w:rsidRPr="002F0B1F">
                <w:rPr>
                  <w:rStyle w:val="Hyperlink"/>
                  <w:rFonts w:ascii="Arial Narrow" w:eastAsia="Times New Roman" w:hAnsi="Arial Narrow" w:cs="Arial"/>
                  <w:sz w:val="18"/>
                  <w:szCs w:val="18"/>
                </w:rPr>
                <w:t>UK Digital Strategy - GOV.UK (www.gov.uk)</w:t>
              </w:r>
            </w:hyperlink>
          </w:p>
        </w:tc>
      </w:tr>
      <w:tr w:rsidR="00FB7394" w:rsidRPr="002F0B1F" w:rsidTr="00030CB7">
        <w:trPr>
          <w:trHeight w:val="401"/>
        </w:trPr>
        <w:tc>
          <w:tcPr>
            <w:tcW w:w="859" w:type="dxa"/>
            <w:shd w:val="clear" w:color="auto" w:fill="auto"/>
            <w:tcMar>
              <w:top w:w="29" w:type="dxa"/>
              <w:left w:w="115" w:type="dxa"/>
              <w:bottom w:w="29" w:type="dxa"/>
              <w:right w:w="115" w:type="dxa"/>
            </w:tcMar>
          </w:tcPr>
          <w:p w:rsidR="00FB7394" w:rsidRPr="002F0B1F" w:rsidRDefault="00FB7394" w:rsidP="00FB7394">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B7394" w:rsidRPr="002F0B1F" w:rsidRDefault="00FB7394" w:rsidP="00FB7394">
            <w:pPr>
              <w:pStyle w:val="ListParagraph"/>
              <w:spacing w:after="0"/>
              <w:ind w:left="0"/>
              <w:jc w:val="both"/>
              <w:rPr>
                <w:rFonts w:ascii="Arial Narrow" w:hAnsi="Arial Narrow" w:cs="Arial"/>
                <w:sz w:val="24"/>
                <w:szCs w:val="24"/>
              </w:rPr>
            </w:pPr>
            <w:r w:rsidRPr="002F0B1F">
              <w:rPr>
                <w:rFonts w:ascii="Arial Narrow" w:hAnsi="Arial Narrow" w:cs="Arial"/>
                <w:sz w:val="24"/>
                <w:szCs w:val="24"/>
              </w:rPr>
              <w:t>JK transporto strategija (2021 m. rugpjūtis)</w:t>
            </w:r>
          </w:p>
        </w:tc>
        <w:tc>
          <w:tcPr>
            <w:tcW w:w="2568" w:type="dxa"/>
            <w:shd w:val="clear" w:color="auto" w:fill="auto"/>
            <w:tcMar>
              <w:top w:w="29" w:type="dxa"/>
              <w:left w:w="115" w:type="dxa"/>
              <w:bottom w:w="29" w:type="dxa"/>
              <w:right w:w="115" w:type="dxa"/>
            </w:tcMar>
          </w:tcPr>
          <w:p w:rsidR="00FB7394" w:rsidRPr="002F0B1F" w:rsidRDefault="00382DCF" w:rsidP="00FB7394">
            <w:pPr>
              <w:spacing w:after="0" w:line="240" w:lineRule="auto"/>
              <w:rPr>
                <w:rFonts w:ascii="Arial Narrow" w:hAnsi="Arial Narrow" w:cs="Arial"/>
                <w:color w:val="0563C1"/>
                <w:sz w:val="18"/>
                <w:szCs w:val="18"/>
                <w:u w:val="single"/>
              </w:rPr>
            </w:pPr>
            <w:hyperlink r:id="rId75" w:history="1">
              <w:r w:rsidR="00FB7394" w:rsidRPr="002F0B1F">
                <w:rPr>
                  <w:rStyle w:val="Hyperlink"/>
                  <w:rFonts w:ascii="Arial Narrow" w:hAnsi="Arial Narrow" w:cs="Arial"/>
                  <w:sz w:val="18"/>
                  <w:szCs w:val="18"/>
                </w:rPr>
                <w:t>IUK-110122-UK-Transport-Vision-2050.pdf (ukri.org)</w:t>
              </w:r>
            </w:hyperlink>
          </w:p>
        </w:tc>
      </w:tr>
      <w:tr w:rsidR="00FB7394" w:rsidRPr="002F0B1F" w:rsidTr="009C6927">
        <w:trPr>
          <w:trHeight w:val="41"/>
        </w:trPr>
        <w:tc>
          <w:tcPr>
            <w:tcW w:w="859" w:type="dxa"/>
            <w:shd w:val="clear" w:color="auto" w:fill="auto"/>
            <w:tcMar>
              <w:top w:w="29" w:type="dxa"/>
              <w:left w:w="115" w:type="dxa"/>
              <w:bottom w:w="29" w:type="dxa"/>
              <w:right w:w="115" w:type="dxa"/>
            </w:tcMar>
          </w:tcPr>
          <w:p w:rsidR="00FB7394" w:rsidRPr="002F0B1F" w:rsidRDefault="00FB7394" w:rsidP="00FB7394">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B7394" w:rsidRPr="002F0B1F" w:rsidRDefault="00FB7394" w:rsidP="00FB7394">
            <w:pPr>
              <w:spacing w:after="0" w:line="240" w:lineRule="auto"/>
              <w:jc w:val="both"/>
              <w:rPr>
                <w:rFonts w:ascii="Arial Narrow" w:hAnsi="Arial Narrow" w:cs="Arial"/>
                <w:sz w:val="24"/>
                <w:szCs w:val="24"/>
              </w:rPr>
            </w:pPr>
            <w:r w:rsidRPr="002F0B1F">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568" w:type="dxa"/>
            <w:shd w:val="clear" w:color="auto" w:fill="auto"/>
            <w:tcMar>
              <w:top w:w="29" w:type="dxa"/>
              <w:left w:w="115" w:type="dxa"/>
              <w:bottom w:w="29" w:type="dxa"/>
              <w:right w:w="115" w:type="dxa"/>
            </w:tcMar>
          </w:tcPr>
          <w:p w:rsidR="00FB7394" w:rsidRPr="002F0B1F" w:rsidRDefault="00382DCF" w:rsidP="00FB7394">
            <w:pPr>
              <w:spacing w:after="0"/>
              <w:rPr>
                <w:rStyle w:val="Hyperlink"/>
                <w:rFonts w:ascii="Arial Narrow" w:hAnsi="Arial Narrow" w:cs="Arial"/>
                <w:sz w:val="18"/>
                <w:szCs w:val="18"/>
              </w:rPr>
            </w:pPr>
            <w:hyperlink r:id="rId76" w:history="1">
              <w:r w:rsidR="00FB7394" w:rsidRPr="002F0B1F">
                <w:rPr>
                  <w:rStyle w:val="Hyperlink"/>
                  <w:rFonts w:ascii="Arial Narrow" w:hAnsi="Arial Narrow" w:cs="Arial"/>
                  <w:sz w:val="18"/>
                  <w:szCs w:val="18"/>
                </w:rPr>
                <w:t>British energy security strategy - GOV.UK (www.gov.uk)</w:t>
              </w:r>
            </w:hyperlink>
          </w:p>
        </w:tc>
      </w:tr>
      <w:tr w:rsidR="00FB7394" w:rsidRPr="002F0B1F" w:rsidTr="009C6927">
        <w:trPr>
          <w:trHeight w:val="41"/>
        </w:trPr>
        <w:tc>
          <w:tcPr>
            <w:tcW w:w="859" w:type="dxa"/>
            <w:shd w:val="clear" w:color="auto" w:fill="auto"/>
            <w:tcMar>
              <w:top w:w="29" w:type="dxa"/>
              <w:left w:w="115" w:type="dxa"/>
              <w:bottom w:w="29" w:type="dxa"/>
              <w:right w:w="115" w:type="dxa"/>
            </w:tcMar>
          </w:tcPr>
          <w:p w:rsidR="00FB7394" w:rsidRPr="002F0B1F" w:rsidRDefault="00FB7394" w:rsidP="00FB7394">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B7394" w:rsidRPr="002F0B1F" w:rsidRDefault="00FB7394" w:rsidP="00FB7394">
            <w:pPr>
              <w:spacing w:after="0" w:line="240" w:lineRule="auto"/>
              <w:rPr>
                <w:rFonts w:ascii="Arial Narrow" w:hAnsi="Arial Narrow" w:cs="Arial"/>
                <w:sz w:val="24"/>
                <w:szCs w:val="24"/>
              </w:rPr>
            </w:pPr>
            <w:r w:rsidRPr="002F0B1F">
              <w:rPr>
                <w:rFonts w:ascii="Arial Narrow" w:hAnsi="Arial Narrow" w:cs="Arial"/>
                <w:sz w:val="24"/>
                <w:szCs w:val="24"/>
              </w:rPr>
              <w:t>JK vandenilio</w:t>
            </w:r>
            <w:r w:rsidR="00030CB7">
              <w:rPr>
                <w:rFonts w:ascii="Arial Narrow" w:hAnsi="Arial Narrow" w:cs="Arial"/>
                <w:sz w:val="24"/>
                <w:szCs w:val="24"/>
              </w:rPr>
              <w:t xml:space="preserve"> strategija (2021 m. rugpjūtis)</w:t>
            </w:r>
          </w:p>
        </w:tc>
        <w:tc>
          <w:tcPr>
            <w:tcW w:w="2568" w:type="dxa"/>
            <w:shd w:val="clear" w:color="auto" w:fill="auto"/>
            <w:tcMar>
              <w:top w:w="29" w:type="dxa"/>
              <w:left w:w="115" w:type="dxa"/>
              <w:bottom w:w="29" w:type="dxa"/>
              <w:right w:w="115" w:type="dxa"/>
            </w:tcMar>
          </w:tcPr>
          <w:p w:rsidR="00FB7394" w:rsidRPr="002F0B1F" w:rsidRDefault="00382DCF" w:rsidP="00FB7394">
            <w:pPr>
              <w:spacing w:after="0" w:line="240" w:lineRule="auto"/>
              <w:rPr>
                <w:rStyle w:val="Hyperlink"/>
                <w:rFonts w:ascii="Arial Narrow" w:hAnsi="Arial Narrow" w:cs="Arial"/>
                <w:sz w:val="18"/>
                <w:szCs w:val="18"/>
              </w:rPr>
            </w:pPr>
            <w:hyperlink r:id="rId77" w:history="1">
              <w:r w:rsidR="00FB7394" w:rsidRPr="002F0B1F">
                <w:rPr>
                  <w:rStyle w:val="Hyperlink"/>
                  <w:rFonts w:ascii="Arial Narrow" w:hAnsi="Arial Narrow" w:cs="Arial"/>
                  <w:sz w:val="18"/>
                  <w:szCs w:val="18"/>
                </w:rPr>
                <w:t>UK hydrogen strategy - GOV.UK (www.gov.uk)</w:t>
              </w:r>
            </w:hyperlink>
          </w:p>
        </w:tc>
      </w:tr>
      <w:tr w:rsidR="00053289" w:rsidRPr="002F0B1F" w:rsidTr="009C6927">
        <w:trPr>
          <w:trHeight w:val="111"/>
        </w:trPr>
        <w:tc>
          <w:tcPr>
            <w:tcW w:w="15246" w:type="dxa"/>
            <w:gridSpan w:val="3"/>
            <w:shd w:val="clear" w:color="auto" w:fill="DEEAF6"/>
            <w:tcMar>
              <w:top w:w="29" w:type="dxa"/>
              <w:left w:w="115" w:type="dxa"/>
              <w:bottom w:w="29" w:type="dxa"/>
              <w:right w:w="115" w:type="dxa"/>
            </w:tcMar>
          </w:tcPr>
          <w:p w:rsidR="00053289" w:rsidRPr="002F0B1F" w:rsidRDefault="00053289" w:rsidP="00053289">
            <w:pPr>
              <w:spacing w:after="0" w:line="240" w:lineRule="auto"/>
              <w:rPr>
                <w:rFonts w:ascii="Arial Narrow" w:hAnsi="Arial Narrow" w:cs="Arial"/>
                <w:sz w:val="18"/>
                <w:szCs w:val="18"/>
              </w:rPr>
            </w:pPr>
            <w:r w:rsidRPr="002F0B1F">
              <w:rPr>
                <w:rFonts w:ascii="Arial Narrow" w:hAnsi="Arial Narrow" w:cs="Arial"/>
                <w:b/>
                <w:sz w:val="24"/>
                <w:szCs w:val="24"/>
              </w:rPr>
              <w:t>PORTUGALIJA</w:t>
            </w:r>
          </w:p>
        </w:tc>
      </w:tr>
      <w:tr w:rsidR="00053289" w:rsidRPr="002F0B1F" w:rsidTr="009C6927">
        <w:trPr>
          <w:trHeight w:val="371"/>
        </w:trPr>
        <w:tc>
          <w:tcPr>
            <w:tcW w:w="15246" w:type="dxa"/>
            <w:gridSpan w:val="3"/>
            <w:shd w:val="clear" w:color="auto" w:fill="DEEAF6"/>
            <w:tcMar>
              <w:top w:w="29" w:type="dxa"/>
              <w:left w:w="115" w:type="dxa"/>
              <w:bottom w:w="29" w:type="dxa"/>
              <w:right w:w="115" w:type="dxa"/>
            </w:tcMar>
          </w:tcPr>
          <w:p w:rsidR="00053289" w:rsidRPr="002F0B1F" w:rsidRDefault="00053289" w:rsidP="00053289">
            <w:pPr>
              <w:spacing w:after="0" w:line="240" w:lineRule="auto"/>
              <w:rPr>
                <w:rFonts w:ascii="Arial Narrow" w:hAnsi="Arial Narrow" w:cs="Arial"/>
                <w:b/>
                <w:sz w:val="24"/>
                <w:szCs w:val="18"/>
              </w:rPr>
            </w:pPr>
            <w:r w:rsidRPr="002F0B1F">
              <w:rPr>
                <w:rFonts w:ascii="Arial Narrow" w:hAnsi="Arial Narrow" w:cs="Arial"/>
                <w:b/>
                <w:sz w:val="24"/>
                <w:szCs w:val="18"/>
              </w:rPr>
              <w:t>Bendra ekonominė informacija</w:t>
            </w:r>
          </w:p>
        </w:tc>
      </w:tr>
      <w:tr w:rsidR="00053289" w:rsidRPr="002F0B1F" w:rsidTr="000D6940">
        <w:trPr>
          <w:trHeight w:val="540"/>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 </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40" w:lineRule="auto"/>
              <w:jc w:val="both"/>
              <w:rPr>
                <w:rFonts w:ascii="Arial Narrow" w:hAnsi="Arial Narrow" w:cs="Arial"/>
                <w:sz w:val="24"/>
                <w:szCs w:val="24"/>
              </w:rPr>
            </w:pPr>
            <w:r w:rsidRPr="003F0A2A">
              <w:rPr>
                <w:rFonts w:ascii="Arial Narrow" w:hAnsi="Arial Narrow" w:cs="Arial"/>
                <w:sz w:val="24"/>
                <w:szCs w:val="24"/>
              </w:rPr>
              <w:t>Informacija apie į Portugaliją atvykstantiems keliautojams taikomus COVID-19 reikalavimus.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rPr>
                <w:rFonts w:ascii="Arial" w:eastAsia="Times New Roman" w:hAnsi="Arial" w:cs="Arial"/>
                <w:color w:val="000000"/>
                <w:sz w:val="20"/>
                <w:szCs w:val="20"/>
                <w:lang w:eastAsia="lt-LT"/>
              </w:rPr>
            </w:pPr>
            <w:hyperlink r:id="rId78" w:tgtFrame="_blank" w:history="1">
              <w:r w:rsidR="00053289" w:rsidRPr="002F0B1F">
                <w:rPr>
                  <w:rFonts w:ascii="Arial Narrow" w:eastAsia="Times New Roman" w:hAnsi="Arial Narrow" w:cs="Arial"/>
                  <w:color w:val="1155CC"/>
                  <w:sz w:val="18"/>
                  <w:szCs w:val="18"/>
                  <w:u w:val="single"/>
                  <w:lang w:eastAsia="lt-LT"/>
                </w:rPr>
                <w:t>COVID-19 | Measures implemented in Portugal | www.visitportugal.com</w:t>
              </w:r>
            </w:hyperlink>
          </w:p>
        </w:tc>
      </w:tr>
      <w:tr w:rsidR="00053289" w:rsidRPr="002F0B1F" w:rsidTr="009C6927">
        <w:trPr>
          <w:trHeight w:val="387"/>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07-15</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 xml:space="preserve">EK prognozuoja, kad 2022 m. PT BVP augs 6,5 proc. Ši prognozė yra optimistiškesnė nei PT Vyriausybės, kuri tikisi 4,9 proc. plėtros. PT auga virš euro zonos (2,6 proc.) ir ES vidurkio (2,7 proc.). Kita vertus, EK sumažino PT 2023 m. BVP augimo perspektyvas iki 1,9 proc.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rPr>
                <w:rFonts w:ascii="Arial" w:eastAsia="Times New Roman" w:hAnsi="Arial" w:cs="Arial"/>
                <w:color w:val="000000"/>
                <w:sz w:val="20"/>
                <w:szCs w:val="20"/>
                <w:lang w:eastAsia="lt-LT"/>
              </w:rPr>
            </w:pPr>
            <w:hyperlink r:id="rId79" w:history="1">
              <w:proofErr w:type="spellStart"/>
              <w:r w:rsidR="00053289" w:rsidRPr="002F0B1F">
                <w:rPr>
                  <w:rStyle w:val="Hyperlink"/>
                  <w:rFonts w:ascii="Arial Narrow" w:hAnsi="Arial Narrow"/>
                  <w:sz w:val="18"/>
                  <w:szCs w:val="18"/>
                </w:rPr>
                <w:t>Portuguese</w:t>
              </w:r>
              <w:proofErr w:type="spellEnd"/>
              <w:r w:rsidR="00053289" w:rsidRPr="002F0B1F">
                <w:rPr>
                  <w:rStyle w:val="Hyperlink"/>
                  <w:rFonts w:ascii="Arial Narrow" w:hAnsi="Arial Narrow"/>
                  <w:sz w:val="18"/>
                  <w:szCs w:val="18"/>
                </w:rPr>
                <w:t xml:space="preserve"> GDP </w:t>
              </w:r>
              <w:proofErr w:type="spellStart"/>
              <w:r w:rsidR="00053289" w:rsidRPr="002F0B1F">
                <w:rPr>
                  <w:rStyle w:val="Hyperlink"/>
                  <w:rFonts w:ascii="Arial Narrow" w:hAnsi="Arial Narrow"/>
                  <w:sz w:val="18"/>
                  <w:szCs w:val="18"/>
                </w:rPr>
                <w:t>is</w:t>
              </w:r>
              <w:proofErr w:type="spellEnd"/>
              <w:r w:rsidR="00053289" w:rsidRPr="002F0B1F">
                <w:rPr>
                  <w:rStyle w:val="Hyperlink"/>
                  <w:rFonts w:ascii="Arial Narrow" w:hAnsi="Arial Narrow"/>
                  <w:sz w:val="18"/>
                  <w:szCs w:val="18"/>
                </w:rPr>
                <w:t xml:space="preserve"> the </w:t>
              </w:r>
              <w:proofErr w:type="spellStart"/>
              <w:r w:rsidR="00053289" w:rsidRPr="002F0B1F">
                <w:rPr>
                  <w:rStyle w:val="Hyperlink"/>
                  <w:rFonts w:ascii="Arial Narrow" w:hAnsi="Arial Narrow"/>
                  <w:sz w:val="18"/>
                  <w:szCs w:val="18"/>
                </w:rPr>
                <w:t>fastest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growing</w:t>
              </w:r>
              <w:proofErr w:type="spellEnd"/>
              <w:r w:rsidR="00053289" w:rsidRPr="002F0B1F">
                <w:rPr>
                  <w:rStyle w:val="Hyperlink"/>
                  <w:rFonts w:ascii="Arial Narrow" w:hAnsi="Arial Narrow"/>
                  <w:sz w:val="18"/>
                  <w:szCs w:val="18"/>
                </w:rPr>
                <w:t xml:space="preserve"> in the EU - The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9C6927">
        <w:trPr>
          <w:trHeight w:val="387"/>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07-14</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 xml:space="preserve">Finansų ministras palankiai įvertino šių metų PT ekonomikos augimo prognozes ir pažymėjo, kad šalis viršys Ispanijos, Italijos, Vokietijos ir Prancūzijos ekonomikos augimą.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0" w:history="1">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economy</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punching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above</w:t>
              </w:r>
              <w:proofErr w:type="spellEnd"/>
              <w:r w:rsidR="00053289" w:rsidRPr="002F0B1F">
                <w:rPr>
                  <w:rStyle w:val="Hyperlink"/>
                  <w:rFonts w:ascii="Arial Narrow" w:hAnsi="Arial Narrow"/>
                  <w:sz w:val="18"/>
                  <w:szCs w:val="18"/>
                </w:rPr>
                <w:t xml:space="preserve"> EU - The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9C6927">
        <w:trPr>
          <w:trHeight w:val="387"/>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07-29</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 xml:space="preserve">PT statistikos tarnybos duomenimis, 2022 m. II </w:t>
            </w:r>
            <w:proofErr w:type="spellStart"/>
            <w:r w:rsidRPr="003F0A2A">
              <w:rPr>
                <w:rFonts w:ascii="Arial Narrow" w:hAnsi="Arial Narrow" w:cs="Arial"/>
                <w:sz w:val="24"/>
                <w:szCs w:val="24"/>
              </w:rPr>
              <w:t>ketv</w:t>
            </w:r>
            <w:proofErr w:type="spellEnd"/>
            <w:r w:rsidRPr="003F0A2A">
              <w:rPr>
                <w:rFonts w:ascii="Arial Narrow" w:hAnsi="Arial Narrow" w:cs="Arial"/>
                <w:sz w:val="24"/>
                <w:szCs w:val="24"/>
              </w:rPr>
              <w:t xml:space="preserve">. šalies ekonomika susitraukė 0,2 proc. po staigaus 2,6 proc. augimo per </w:t>
            </w:r>
            <w:r w:rsidR="003F0A2A">
              <w:rPr>
                <w:rFonts w:ascii="Arial Narrow" w:hAnsi="Arial Narrow" w:cs="Arial"/>
                <w:sz w:val="24"/>
                <w:szCs w:val="24"/>
              </w:rPr>
              <w:t xml:space="preserve">2022 m. I </w:t>
            </w:r>
            <w:proofErr w:type="spellStart"/>
            <w:r w:rsidR="003F0A2A">
              <w:rPr>
                <w:rFonts w:ascii="Arial Narrow" w:hAnsi="Arial Narrow" w:cs="Arial"/>
                <w:sz w:val="24"/>
                <w:szCs w:val="24"/>
              </w:rPr>
              <w:t>ketv</w:t>
            </w:r>
            <w:proofErr w:type="spellEnd"/>
            <w:r w:rsidR="003F0A2A">
              <w:rPr>
                <w:rFonts w:ascii="Arial Narrow" w:hAnsi="Arial Narrow" w:cs="Arial"/>
                <w:sz w:val="24"/>
                <w:szCs w:val="24"/>
              </w:rPr>
              <w:t>.</w:t>
            </w:r>
            <w:r w:rsidRPr="003F0A2A">
              <w:rPr>
                <w:rFonts w:ascii="Arial Narrow" w:hAnsi="Arial Narrow" w:cs="Arial"/>
                <w:sz w:val="24"/>
                <w:szCs w:val="24"/>
              </w:rPr>
              <w:t xml:space="preserve"> Palyginti su 2021 m. BVP padidėjo 6,9 proc., o antrąjį 2021 m. ketvirtį išaugo 11,8 proc. Teigiama, kad sumažėjo gyventojų vartojimas ir investicijos.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1" w:history="1">
              <w:proofErr w:type="spellStart"/>
              <w:r w:rsidR="00053289" w:rsidRPr="002F0B1F">
                <w:rPr>
                  <w:rStyle w:val="Hyperlink"/>
                  <w:rFonts w:ascii="Arial Narrow" w:hAnsi="Arial Narrow"/>
                  <w:sz w:val="18"/>
                  <w:szCs w:val="18"/>
                </w:rPr>
                <w:t>Portugal’s</w:t>
              </w:r>
              <w:proofErr w:type="spellEnd"/>
              <w:r w:rsidR="00053289" w:rsidRPr="002F0B1F">
                <w:rPr>
                  <w:rStyle w:val="Hyperlink"/>
                  <w:rFonts w:ascii="Arial Narrow" w:hAnsi="Arial Narrow"/>
                  <w:sz w:val="18"/>
                  <w:szCs w:val="18"/>
                </w:rPr>
                <w:t xml:space="preserve"> GDP </w:t>
              </w:r>
              <w:proofErr w:type="spellStart"/>
              <w:r w:rsidR="00053289" w:rsidRPr="002F0B1F">
                <w:rPr>
                  <w:rStyle w:val="Hyperlink"/>
                  <w:rFonts w:ascii="Arial Narrow" w:hAnsi="Arial Narrow"/>
                  <w:sz w:val="18"/>
                  <w:szCs w:val="18"/>
                </w:rPr>
                <w:t>shrinks</w:t>
              </w:r>
              <w:proofErr w:type="spellEnd"/>
              <w:r w:rsidR="00053289" w:rsidRPr="002F0B1F">
                <w:rPr>
                  <w:rStyle w:val="Hyperlink"/>
                  <w:rFonts w:ascii="Arial Narrow" w:hAnsi="Arial Narrow"/>
                  <w:sz w:val="18"/>
                  <w:szCs w:val="18"/>
                </w:rPr>
                <w:t xml:space="preserve"> 0.2% in Q2 - </w:t>
              </w:r>
              <w:proofErr w:type="spellStart"/>
              <w:r w:rsidR="00053289" w:rsidRPr="002F0B1F">
                <w:rPr>
                  <w:rStyle w:val="Hyperlink"/>
                  <w:rFonts w:ascii="Arial Narrow" w:hAnsi="Arial Narrow"/>
                  <w:sz w:val="18"/>
                  <w:szCs w:val="18"/>
                </w:rPr>
                <w:t>Eco</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9C6927">
        <w:trPr>
          <w:trHeight w:val="387"/>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07-28</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 xml:space="preserve">Prekių eksportas ir importas PT 2022 m. II </w:t>
            </w:r>
            <w:proofErr w:type="spellStart"/>
            <w:r w:rsidRPr="003F0A2A">
              <w:rPr>
                <w:rFonts w:ascii="Arial Narrow" w:hAnsi="Arial Narrow" w:cs="Arial"/>
                <w:sz w:val="24"/>
                <w:szCs w:val="24"/>
              </w:rPr>
              <w:t>ketv</w:t>
            </w:r>
            <w:proofErr w:type="spellEnd"/>
            <w:r w:rsidRPr="003F0A2A">
              <w:rPr>
                <w:rFonts w:ascii="Arial Narrow" w:hAnsi="Arial Narrow" w:cs="Arial"/>
                <w:sz w:val="24"/>
                <w:szCs w:val="24"/>
              </w:rPr>
              <w:t>. išaugo iki 40 proc., palyginti su 2022 m. sausio-kovo mėn. Eksportas per metus padidėjo 31,2 proc., o importas - 39,9 proc. Lyginant su tuo pačiu 2020 m. laikotarpiu, tiek eksportas, tiek importas išaugo praktiškai dvigubai.</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2" w:history="1">
              <w:proofErr w:type="spellStart"/>
              <w:r w:rsidR="00053289" w:rsidRPr="002F0B1F">
                <w:rPr>
                  <w:rStyle w:val="Hyperlink"/>
                  <w:rFonts w:ascii="Arial Narrow" w:hAnsi="Arial Narrow"/>
                  <w:sz w:val="18"/>
                  <w:szCs w:val="18"/>
                </w:rPr>
                <w:t>Imports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soar</w:t>
              </w:r>
              <w:proofErr w:type="spellEnd"/>
              <w:r w:rsidR="00053289" w:rsidRPr="002F0B1F">
                <w:rPr>
                  <w:rStyle w:val="Hyperlink"/>
                  <w:rFonts w:ascii="Arial Narrow" w:hAnsi="Arial Narrow"/>
                  <w:sz w:val="18"/>
                  <w:szCs w:val="18"/>
                </w:rPr>
                <w:t xml:space="preserve"> 40% </w:t>
              </w:r>
              <w:proofErr w:type="spellStart"/>
              <w:r w:rsidR="00053289" w:rsidRPr="002F0B1F">
                <w:rPr>
                  <w:rStyle w:val="Hyperlink"/>
                  <w:rFonts w:ascii="Arial Narrow" w:hAnsi="Arial Narrow"/>
                  <w:sz w:val="18"/>
                  <w:szCs w:val="18"/>
                </w:rPr>
                <w:t>and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exports</w:t>
              </w:r>
              <w:proofErr w:type="spellEnd"/>
              <w:r w:rsidR="00053289" w:rsidRPr="002F0B1F">
                <w:rPr>
                  <w:rStyle w:val="Hyperlink"/>
                  <w:rFonts w:ascii="Arial Narrow" w:hAnsi="Arial Narrow"/>
                  <w:sz w:val="18"/>
                  <w:szCs w:val="18"/>
                </w:rPr>
                <w:t xml:space="preserve"> 31% in Q2 - </w:t>
              </w:r>
              <w:proofErr w:type="spellStart"/>
              <w:r w:rsidR="00053289" w:rsidRPr="002F0B1F">
                <w:rPr>
                  <w:rStyle w:val="Hyperlink"/>
                  <w:rFonts w:ascii="Arial Narrow" w:hAnsi="Arial Narrow"/>
                  <w:sz w:val="18"/>
                  <w:szCs w:val="18"/>
                </w:rPr>
                <w:t>Eco</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FF4983">
        <w:trPr>
          <w:trHeight w:val="391"/>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07-10</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Pasak „</w:t>
            </w:r>
            <w:proofErr w:type="spellStart"/>
            <w:r w:rsidRPr="003F0A2A">
              <w:rPr>
                <w:rFonts w:ascii="Arial Narrow" w:hAnsi="Arial Narrow" w:cs="Arial"/>
                <w:sz w:val="24"/>
                <w:szCs w:val="24"/>
              </w:rPr>
              <w:t>Eurostat</w:t>
            </w:r>
            <w:proofErr w:type="spellEnd"/>
            <w:r w:rsidRPr="003F0A2A">
              <w:rPr>
                <w:rFonts w:ascii="Arial Narrow" w:hAnsi="Arial Narrow" w:cs="Arial"/>
                <w:sz w:val="24"/>
                <w:szCs w:val="24"/>
              </w:rPr>
              <w:t>“, per pastaruosius 12 m. būsto kainos Portugalijoje išaugo 70 proc., t. y. gerokai daugiau nei visoje ES, kurioje fiksuojamas 45 proc. augimas.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rPr>
                <w:rFonts w:ascii="Arial" w:eastAsia="Times New Roman" w:hAnsi="Arial" w:cs="Arial"/>
                <w:color w:val="000000"/>
                <w:sz w:val="20"/>
                <w:szCs w:val="20"/>
                <w:lang w:eastAsia="lt-LT"/>
              </w:rPr>
            </w:pPr>
            <w:hyperlink r:id="rId83" w:history="1">
              <w:proofErr w:type="spellStart"/>
              <w:r w:rsidR="00053289" w:rsidRPr="002F0B1F">
                <w:rPr>
                  <w:rStyle w:val="Hyperlink"/>
                  <w:rFonts w:ascii="Arial Narrow" w:hAnsi="Arial Narrow"/>
                  <w:sz w:val="18"/>
                  <w:szCs w:val="18"/>
                </w:rPr>
                <w:t>House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prices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up</w:t>
              </w:r>
              <w:proofErr w:type="spellEnd"/>
              <w:r w:rsidR="00053289" w:rsidRPr="002F0B1F">
                <w:rPr>
                  <w:rStyle w:val="Hyperlink"/>
                  <w:rFonts w:ascii="Arial Narrow" w:hAnsi="Arial Narrow"/>
                  <w:sz w:val="18"/>
                  <w:szCs w:val="18"/>
                </w:rPr>
                <w:t xml:space="preserve"> 70% in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since</w:t>
              </w:r>
              <w:proofErr w:type="spellEnd"/>
              <w:r w:rsidR="00053289" w:rsidRPr="002F0B1F">
                <w:rPr>
                  <w:rStyle w:val="Hyperlink"/>
                  <w:rFonts w:ascii="Arial Narrow" w:hAnsi="Arial Narrow"/>
                  <w:sz w:val="18"/>
                  <w:szCs w:val="18"/>
                </w:rPr>
                <w:t xml:space="preserve"> 2010 - The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8A55B9">
        <w:trPr>
          <w:trHeight w:val="671"/>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07-07</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Neeilinis pensijų padidinimas yra viena iš pavyzdinių 2022 m. valstybės biudžeto priemonių, kuri apims iš viso 1,9 mln. pensininkų ir bus mokama iki 10 EUR priemoka kiekvienam pensininkui, kurio bendras pensijos dydis yra lygus arba mažesnis nei 1108 EUR.</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4" w:history="1">
              <w:proofErr w:type="spellStart"/>
              <w:r w:rsidR="00053289" w:rsidRPr="002F0B1F">
                <w:rPr>
                  <w:rStyle w:val="Hyperlink"/>
                  <w:rFonts w:ascii="Arial Narrow" w:hAnsi="Arial Narrow"/>
                  <w:sz w:val="18"/>
                  <w:szCs w:val="18"/>
                </w:rPr>
                <w:t>Pensioners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receiving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cash</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boost</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8A55B9">
        <w:trPr>
          <w:trHeight w:val="344"/>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07-26</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Remiantis Portugalijos banko paskelbtu tyrimu, tam, kad būtų pasiekti Paryžiaus klimato kaitos susitarimo tikslai, anglies dioksido mokesčio tarifo padidinimas iki daugiau nei 30 proc. gali sumažinti Portugalijos BVP iki 1,7 proc.</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5" w:history="1">
              <w:proofErr w:type="spellStart"/>
              <w:r w:rsidR="00053289" w:rsidRPr="002F0B1F">
                <w:rPr>
                  <w:rStyle w:val="Hyperlink"/>
                  <w:rFonts w:ascii="Arial Narrow" w:hAnsi="Arial Narrow"/>
                  <w:sz w:val="18"/>
                  <w:szCs w:val="18"/>
                </w:rPr>
                <w:t>Portugal’s</w:t>
              </w:r>
              <w:proofErr w:type="spellEnd"/>
              <w:r w:rsidR="00053289" w:rsidRPr="002F0B1F">
                <w:rPr>
                  <w:rStyle w:val="Hyperlink"/>
                  <w:rFonts w:ascii="Arial Narrow" w:hAnsi="Arial Narrow"/>
                  <w:sz w:val="18"/>
                  <w:szCs w:val="18"/>
                </w:rPr>
                <w:t xml:space="preserve"> GDP </w:t>
              </w:r>
              <w:proofErr w:type="spellStart"/>
              <w:r w:rsidR="00053289" w:rsidRPr="002F0B1F">
                <w:rPr>
                  <w:rStyle w:val="Hyperlink"/>
                  <w:rFonts w:ascii="Arial Narrow" w:hAnsi="Arial Narrow"/>
                  <w:sz w:val="18"/>
                  <w:szCs w:val="18"/>
                </w:rPr>
                <w:t>could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shrink</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by</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up</w:t>
              </w:r>
              <w:proofErr w:type="spellEnd"/>
              <w:r w:rsidR="00053289" w:rsidRPr="002F0B1F">
                <w:rPr>
                  <w:rStyle w:val="Hyperlink"/>
                  <w:rFonts w:ascii="Arial Narrow" w:hAnsi="Arial Narrow"/>
                  <w:sz w:val="18"/>
                  <w:szCs w:val="18"/>
                </w:rPr>
                <w:t xml:space="preserve"> to 1.7% </w:t>
              </w:r>
              <w:proofErr w:type="spellStart"/>
              <w:r w:rsidR="00053289" w:rsidRPr="002F0B1F">
                <w:rPr>
                  <w:rStyle w:val="Hyperlink"/>
                  <w:rFonts w:ascii="Arial Narrow" w:hAnsi="Arial Narrow"/>
                  <w:sz w:val="18"/>
                  <w:szCs w:val="18"/>
                </w:rPr>
                <w:t>with</w:t>
              </w:r>
              <w:proofErr w:type="spellEnd"/>
              <w:r w:rsidR="00053289" w:rsidRPr="002F0B1F">
                <w:rPr>
                  <w:rStyle w:val="Hyperlink"/>
                  <w:rFonts w:ascii="Arial Narrow" w:hAnsi="Arial Narrow"/>
                  <w:sz w:val="18"/>
                  <w:szCs w:val="18"/>
                </w:rPr>
                <w:t xml:space="preserve"> a </w:t>
              </w:r>
              <w:proofErr w:type="spellStart"/>
              <w:r w:rsidR="00053289" w:rsidRPr="002F0B1F">
                <w:rPr>
                  <w:rStyle w:val="Hyperlink"/>
                  <w:rFonts w:ascii="Arial Narrow" w:hAnsi="Arial Narrow"/>
                  <w:sz w:val="18"/>
                  <w:szCs w:val="18"/>
                </w:rPr>
                <w:t>carbon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tax</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increase</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8A55B9">
        <w:trPr>
          <w:trHeight w:val="344"/>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07-27</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Finansų ministerijos duomenimis, PT viešojo sektoriaus perteklius pirmąjį šių metų pusmetį siekė 1,113 mlrd. EUR, tai 8,429 mlrd. EUR daugiau, palyginti su tuo pačiu praėjusių metų laikotarpiu. Palyginti su 2019 m. pirmuoju pusmečiu, kai ekonominėms veikloms Covid-19 pandemija dar neturėjo įtakos, pagerėjimas yra ne toks reikšmingas – 1,767 mlrd. EUR.</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6" w:history="1">
              <w:proofErr w:type="spellStart"/>
              <w:r w:rsidR="00053289" w:rsidRPr="002F0B1F">
                <w:rPr>
                  <w:rStyle w:val="Hyperlink"/>
                  <w:rFonts w:ascii="Arial Narrow" w:hAnsi="Arial Narrow"/>
                  <w:sz w:val="18"/>
                  <w:szCs w:val="18"/>
                </w:rPr>
                <w:t>Public</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sector</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surplus</w:t>
              </w:r>
              <w:proofErr w:type="spellEnd"/>
              <w:r w:rsidR="00053289" w:rsidRPr="002F0B1F">
                <w:rPr>
                  <w:rStyle w:val="Hyperlink"/>
                  <w:rFonts w:ascii="Arial Narrow" w:hAnsi="Arial Narrow"/>
                  <w:sz w:val="18"/>
                  <w:szCs w:val="18"/>
                </w:rPr>
                <w:t xml:space="preserve"> of €1.1B in H1, </w:t>
              </w:r>
              <w:proofErr w:type="spellStart"/>
              <w:r w:rsidR="00053289" w:rsidRPr="002F0B1F">
                <w:rPr>
                  <w:rStyle w:val="Hyperlink"/>
                  <w:rFonts w:ascii="Arial Narrow" w:hAnsi="Arial Narrow"/>
                  <w:sz w:val="18"/>
                  <w:szCs w:val="18"/>
                </w:rPr>
                <w:t>from</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year-ago</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deficit</w:t>
              </w:r>
              <w:proofErr w:type="spellEnd"/>
              <w:r w:rsidR="00053289" w:rsidRPr="002F0B1F">
                <w:rPr>
                  <w:rStyle w:val="Hyperlink"/>
                  <w:rFonts w:ascii="Arial Narrow" w:hAnsi="Arial Narrow"/>
                  <w:sz w:val="18"/>
                  <w:szCs w:val="18"/>
                </w:rPr>
                <w:t xml:space="preserve"> of €8.4B - </w:t>
              </w:r>
              <w:proofErr w:type="spellStart"/>
              <w:r w:rsidR="00053289" w:rsidRPr="002F0B1F">
                <w:rPr>
                  <w:rStyle w:val="Hyperlink"/>
                  <w:rFonts w:ascii="Arial Narrow" w:hAnsi="Arial Narrow"/>
                  <w:sz w:val="18"/>
                  <w:szCs w:val="18"/>
                </w:rPr>
                <w:t>Eco</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8A55B9">
        <w:trPr>
          <w:trHeight w:val="344"/>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07-07</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 xml:space="preserve">2021 m. PT turizmo sektorius sugrįžo į </w:t>
            </w:r>
            <w:proofErr w:type="spellStart"/>
            <w:r w:rsidRPr="003F0A2A">
              <w:rPr>
                <w:rFonts w:ascii="Arial Narrow" w:hAnsi="Arial Narrow" w:cs="Arial"/>
                <w:sz w:val="24"/>
                <w:szCs w:val="24"/>
              </w:rPr>
              <w:t>priešpandeminį</w:t>
            </w:r>
            <w:proofErr w:type="spellEnd"/>
            <w:r w:rsidRPr="003F0A2A">
              <w:rPr>
                <w:rFonts w:ascii="Arial Narrow" w:hAnsi="Arial Narrow" w:cs="Arial"/>
                <w:sz w:val="24"/>
                <w:szCs w:val="24"/>
              </w:rPr>
              <w:t xml:space="preserve"> lygį: 16 mln. svečių ir 2,3 mlrd. EUR pajamos – 61 proc. daugiau nei 2020 m. Per 2021 m. užfiksuota buvo 42,6 mln. nakvynių – 40,7 proc. daugiau nei 2020 m. Nakvynių skaičius išaugo skirtinguose regionuose, ypač Azorų salose (+125,7 proc.) ir Madeiroje (+80 proc.).</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7" w:history="1">
              <w:proofErr w:type="spellStart"/>
              <w:r w:rsidR="00053289" w:rsidRPr="002F0B1F">
                <w:rPr>
                  <w:rStyle w:val="Hyperlink"/>
                  <w:rFonts w:ascii="Arial Narrow" w:hAnsi="Arial Narrow"/>
                  <w:sz w:val="18"/>
                  <w:szCs w:val="18"/>
                </w:rPr>
                <w:t>Tourism</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brings</w:t>
              </w:r>
              <w:proofErr w:type="spellEnd"/>
              <w:r w:rsidR="00053289" w:rsidRPr="002F0B1F">
                <w:rPr>
                  <w:rStyle w:val="Hyperlink"/>
                  <w:rFonts w:ascii="Arial Narrow" w:hAnsi="Arial Narrow"/>
                  <w:sz w:val="18"/>
                  <w:szCs w:val="18"/>
                </w:rPr>
                <w:t xml:space="preserve"> in €2.3 </w:t>
              </w:r>
              <w:proofErr w:type="spellStart"/>
              <w:r w:rsidR="00053289" w:rsidRPr="002F0B1F">
                <w:rPr>
                  <w:rStyle w:val="Hyperlink"/>
                  <w:rFonts w:ascii="Arial Narrow" w:hAnsi="Arial Narrow"/>
                  <w:sz w:val="18"/>
                  <w:szCs w:val="18"/>
                </w:rPr>
                <w:t>billion</w:t>
              </w:r>
              <w:proofErr w:type="spellEnd"/>
              <w:r w:rsidR="00053289" w:rsidRPr="002F0B1F">
                <w:rPr>
                  <w:rStyle w:val="Hyperlink"/>
                  <w:rFonts w:ascii="Arial Narrow" w:hAnsi="Arial Narrow"/>
                  <w:sz w:val="18"/>
                  <w:szCs w:val="18"/>
                </w:rPr>
                <w:t xml:space="preserve"> in </w:t>
              </w:r>
              <w:proofErr w:type="spellStart"/>
              <w:r w:rsidR="00053289" w:rsidRPr="002F0B1F">
                <w:rPr>
                  <w:rStyle w:val="Hyperlink"/>
                  <w:rFonts w:ascii="Arial Narrow" w:hAnsi="Arial Narrow"/>
                  <w:sz w:val="18"/>
                  <w:szCs w:val="18"/>
                </w:rPr>
                <w:t>revenue</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8A55B9">
        <w:trPr>
          <w:trHeight w:val="344"/>
        </w:trPr>
        <w:tc>
          <w:tcPr>
            <w:tcW w:w="859" w:type="dxa"/>
            <w:shd w:val="clear" w:color="auto" w:fill="auto"/>
            <w:tcMar>
              <w:top w:w="29" w:type="dxa"/>
              <w:left w:w="115" w:type="dxa"/>
              <w:bottom w:w="29" w:type="dxa"/>
              <w:right w:w="115" w:type="dxa"/>
            </w:tcMar>
          </w:tcPr>
          <w:p w:rsidR="00053289" w:rsidRPr="003F0A2A" w:rsidRDefault="00053289" w:rsidP="003F0A2A">
            <w:pPr>
              <w:spacing w:after="0" w:line="240" w:lineRule="auto"/>
              <w:rPr>
                <w:rFonts w:ascii="Arial Narrow" w:hAnsi="Arial Narrow" w:cs="Arial"/>
                <w:sz w:val="24"/>
                <w:szCs w:val="24"/>
              </w:rPr>
            </w:pPr>
            <w:r w:rsidRPr="003F0A2A">
              <w:rPr>
                <w:rFonts w:ascii="Arial Narrow" w:hAnsi="Arial Narrow" w:cs="Arial"/>
                <w:sz w:val="24"/>
                <w:szCs w:val="24"/>
              </w:rPr>
              <w:t>07-10</w:t>
            </w:r>
          </w:p>
        </w:tc>
        <w:tc>
          <w:tcPr>
            <w:tcW w:w="11819" w:type="dxa"/>
            <w:shd w:val="clear" w:color="auto" w:fill="auto"/>
            <w:tcMar>
              <w:top w:w="29" w:type="dxa"/>
              <w:left w:w="115" w:type="dxa"/>
              <w:bottom w:w="29" w:type="dxa"/>
              <w:right w:w="115" w:type="dxa"/>
            </w:tcMar>
          </w:tcPr>
          <w:p w:rsidR="00053289" w:rsidRPr="003F0A2A" w:rsidRDefault="00053289" w:rsidP="003F0A2A">
            <w:pPr>
              <w:spacing w:after="0" w:line="253" w:lineRule="atLeast"/>
              <w:jc w:val="both"/>
              <w:rPr>
                <w:rFonts w:ascii="Arial Narrow" w:hAnsi="Arial Narrow" w:cs="Arial"/>
                <w:sz w:val="24"/>
                <w:szCs w:val="24"/>
              </w:rPr>
            </w:pPr>
            <w:r w:rsidRPr="003F0A2A">
              <w:rPr>
                <w:rFonts w:ascii="Arial Narrow" w:hAnsi="Arial Narrow" w:cs="Arial"/>
                <w:sz w:val="24"/>
                <w:szCs w:val="24"/>
              </w:rPr>
              <w:t xml:space="preserve">Liepos mėnesį </w:t>
            </w:r>
            <w:proofErr w:type="spellStart"/>
            <w:r w:rsidRPr="003F0A2A">
              <w:rPr>
                <w:rFonts w:ascii="Arial Narrow" w:hAnsi="Arial Narrow" w:cs="Arial"/>
                <w:sz w:val="24"/>
                <w:szCs w:val="24"/>
              </w:rPr>
              <w:t>Algarvėje</w:t>
            </w:r>
            <w:proofErr w:type="spellEnd"/>
            <w:r w:rsidRPr="003F0A2A">
              <w:rPr>
                <w:rFonts w:ascii="Arial Narrow" w:hAnsi="Arial Narrow" w:cs="Arial"/>
                <w:sz w:val="24"/>
                <w:szCs w:val="24"/>
              </w:rPr>
              <w:t xml:space="preserve"> bus reklamuojama „Global </w:t>
            </w:r>
            <w:proofErr w:type="spellStart"/>
            <w:r w:rsidRPr="003F0A2A">
              <w:rPr>
                <w:rFonts w:ascii="Arial Narrow" w:hAnsi="Arial Narrow" w:cs="Arial"/>
                <w:sz w:val="24"/>
                <w:szCs w:val="24"/>
              </w:rPr>
              <w:t>Blue</w:t>
            </w:r>
            <w:proofErr w:type="spellEnd"/>
            <w:r w:rsidRPr="003F0A2A">
              <w:rPr>
                <w:rFonts w:ascii="Arial Narrow" w:hAnsi="Arial Narrow" w:cs="Arial"/>
                <w:sz w:val="24"/>
                <w:szCs w:val="24"/>
              </w:rPr>
              <w:t xml:space="preserve">“ kampanija, kuria siekiama padidinti JK turistų, atvykstančių į PT, pirkinių apimtį. „Global </w:t>
            </w:r>
            <w:proofErr w:type="spellStart"/>
            <w:r w:rsidRPr="003F0A2A">
              <w:rPr>
                <w:rFonts w:ascii="Arial Narrow" w:hAnsi="Arial Narrow" w:cs="Arial"/>
                <w:sz w:val="24"/>
                <w:szCs w:val="24"/>
              </w:rPr>
              <w:t>Blue</w:t>
            </w:r>
            <w:proofErr w:type="spellEnd"/>
            <w:r w:rsidRPr="003F0A2A">
              <w:rPr>
                <w:rFonts w:ascii="Arial Narrow" w:hAnsi="Arial Narrow" w:cs="Arial"/>
                <w:sz w:val="24"/>
                <w:szCs w:val="24"/>
              </w:rPr>
              <w:t>“ duomenys atskleidžia, kad vidutiniškai JK turistas 2022 m. išleido 600 EUR. Nauja kampanija žada paveikti daugiau nei pusę milijono turistų.</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0" w:line="240" w:lineRule="auto"/>
            </w:pPr>
            <w:hyperlink r:id="rId88" w:history="1">
              <w:proofErr w:type="spellStart"/>
              <w:r w:rsidR="00053289" w:rsidRPr="002F0B1F">
                <w:rPr>
                  <w:rStyle w:val="Hyperlink"/>
                  <w:rFonts w:ascii="Arial Narrow" w:hAnsi="Arial Narrow"/>
                  <w:sz w:val="18"/>
                  <w:szCs w:val="18"/>
                </w:rPr>
                <w:t>Algarve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Tax</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Free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shopping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campaign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launched</w:t>
              </w:r>
              <w:proofErr w:type="spellEnd"/>
              <w:r w:rsidR="00053289" w:rsidRPr="002F0B1F">
                <w:rPr>
                  <w:rStyle w:val="Hyperlink"/>
                  <w:rFonts w:ascii="Arial Narrow" w:hAnsi="Arial Narrow"/>
                  <w:sz w:val="18"/>
                  <w:szCs w:val="18"/>
                </w:rPr>
                <w:t xml:space="preserve"> - The </w:t>
              </w:r>
              <w:proofErr w:type="spellStart"/>
              <w:r w:rsidR="00053289" w:rsidRPr="002F0B1F">
                <w:rPr>
                  <w:rStyle w:val="Hyperlink"/>
                  <w:rFonts w:ascii="Arial Narrow" w:hAnsi="Arial Narrow"/>
                  <w:sz w:val="18"/>
                  <w:szCs w:val="18"/>
                </w:rPr>
                <w:t>Portugal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News</w:t>
              </w:r>
              <w:proofErr w:type="spellEnd"/>
            </w:hyperlink>
          </w:p>
        </w:tc>
      </w:tr>
      <w:tr w:rsidR="00053289" w:rsidRPr="002F0B1F" w:rsidTr="009C6927">
        <w:trPr>
          <w:trHeight w:val="385"/>
        </w:trPr>
        <w:tc>
          <w:tcPr>
            <w:tcW w:w="15246" w:type="dxa"/>
            <w:gridSpan w:val="3"/>
            <w:shd w:val="clear" w:color="auto" w:fill="DEEAF6"/>
            <w:tcMar>
              <w:top w:w="29" w:type="dxa"/>
              <w:left w:w="115" w:type="dxa"/>
              <w:bottom w:w="29" w:type="dxa"/>
              <w:right w:w="115" w:type="dxa"/>
            </w:tcMar>
            <w:vAlign w:val="center"/>
          </w:tcPr>
          <w:p w:rsidR="00053289" w:rsidRPr="002F0B1F" w:rsidRDefault="00053289" w:rsidP="00053289">
            <w:pPr>
              <w:spacing w:after="0" w:line="240" w:lineRule="auto"/>
              <w:rPr>
                <w:rFonts w:ascii="Arial Narrow" w:hAnsi="Arial Narrow"/>
                <w:sz w:val="24"/>
                <w:szCs w:val="24"/>
              </w:rPr>
            </w:pPr>
            <w:r w:rsidRPr="002F0B1F">
              <w:rPr>
                <w:rFonts w:ascii="Arial Narrow" w:hAnsi="Arial Narrow" w:cs="Arial"/>
                <w:b/>
                <w:sz w:val="24"/>
                <w:szCs w:val="24"/>
              </w:rPr>
              <w:lastRenderedPageBreak/>
              <w:t>OMANAS</w:t>
            </w:r>
          </w:p>
        </w:tc>
      </w:tr>
      <w:tr w:rsidR="00053289" w:rsidRPr="002F0B1F" w:rsidTr="009C6927">
        <w:trPr>
          <w:trHeight w:val="385"/>
        </w:trPr>
        <w:tc>
          <w:tcPr>
            <w:tcW w:w="15246" w:type="dxa"/>
            <w:gridSpan w:val="3"/>
            <w:shd w:val="clear" w:color="auto" w:fill="DEEAF6"/>
            <w:tcMar>
              <w:top w:w="29" w:type="dxa"/>
              <w:left w:w="115" w:type="dxa"/>
              <w:bottom w:w="29" w:type="dxa"/>
              <w:right w:w="115" w:type="dxa"/>
            </w:tcMar>
            <w:vAlign w:val="center"/>
          </w:tcPr>
          <w:p w:rsidR="00053289" w:rsidRPr="002F0B1F" w:rsidRDefault="00053289" w:rsidP="00053289">
            <w:pPr>
              <w:spacing w:after="0" w:line="240" w:lineRule="auto"/>
              <w:jc w:val="both"/>
              <w:rPr>
                <w:rFonts w:ascii="Arial Narrow" w:hAnsi="Arial Narrow"/>
                <w:sz w:val="24"/>
                <w:szCs w:val="24"/>
              </w:rPr>
            </w:pPr>
            <w:r w:rsidRPr="002F0B1F">
              <w:rPr>
                <w:rFonts w:ascii="Arial Narrow" w:hAnsi="Arial Narrow" w:cs="Arial"/>
                <w:b/>
                <w:sz w:val="24"/>
                <w:szCs w:val="24"/>
              </w:rPr>
              <w:t xml:space="preserve">Bendra ekonominė informacija </w:t>
            </w:r>
          </w:p>
        </w:tc>
      </w:tr>
      <w:tr w:rsidR="00053289" w:rsidRPr="002F0B1F" w:rsidTr="009C6927">
        <w:trPr>
          <w:trHeight w:val="280"/>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353474">
              <w:rPr>
                <w:rFonts w:ascii="Arial Narrow" w:hAnsi="Arial Narrow"/>
                <w:sz w:val="24"/>
                <w:szCs w:val="24"/>
              </w:rPr>
              <w:t xml:space="preserve">Pagrindiniai 2022 m. Omano Sultonato industriniai renginiai – oficialioje „Oman </w:t>
            </w:r>
            <w:proofErr w:type="spellStart"/>
            <w:r w:rsidRPr="00353474">
              <w:rPr>
                <w:rFonts w:ascii="Arial Narrow" w:hAnsi="Arial Narrow"/>
                <w:sz w:val="24"/>
                <w:szCs w:val="24"/>
              </w:rPr>
              <w:t>Convention</w:t>
            </w:r>
            <w:proofErr w:type="spellEnd"/>
            <w:r w:rsidRPr="00353474">
              <w:rPr>
                <w:rFonts w:ascii="Arial Narrow" w:hAnsi="Arial Narrow"/>
                <w:sz w:val="24"/>
                <w:szCs w:val="24"/>
              </w:rPr>
              <w:t xml:space="preserve"> &amp; </w:t>
            </w:r>
            <w:proofErr w:type="spellStart"/>
            <w:r w:rsidRPr="00353474">
              <w:rPr>
                <w:rFonts w:ascii="Arial Narrow" w:hAnsi="Arial Narrow"/>
                <w:sz w:val="24"/>
                <w:szCs w:val="24"/>
              </w:rPr>
              <w:t>Exhibition</w:t>
            </w:r>
            <w:proofErr w:type="spellEnd"/>
            <w:r w:rsidRPr="00353474">
              <w:rPr>
                <w:rFonts w:ascii="Arial Narrow" w:hAnsi="Arial Narrow"/>
                <w:sz w:val="24"/>
                <w:szCs w:val="24"/>
              </w:rPr>
              <w:t xml:space="preserve"> Centre“ svetainėje.</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89" w:tgtFrame="_blank" w:history="1">
              <w:proofErr w:type="spellStart"/>
              <w:r w:rsidR="00053289" w:rsidRPr="002F0B1F">
                <w:rPr>
                  <w:rFonts w:ascii="Arial Narrow" w:eastAsia="Times New Roman" w:hAnsi="Arial Narrow" w:cs="Arial"/>
                  <w:color w:val="1155CC"/>
                  <w:sz w:val="18"/>
                  <w:szCs w:val="18"/>
                  <w:u w:val="single"/>
                  <w:lang w:eastAsia="lt-LT"/>
                </w:rPr>
                <w:t>Whatson</w:t>
              </w:r>
              <w:proofErr w:type="spellEnd"/>
              <w:r w:rsidR="00053289" w:rsidRPr="002F0B1F">
                <w:rPr>
                  <w:rFonts w:ascii="Arial Narrow" w:eastAsia="Times New Roman" w:hAnsi="Arial Narrow" w:cs="Arial"/>
                  <w:color w:val="1155CC"/>
                  <w:sz w:val="18"/>
                  <w:szCs w:val="18"/>
                  <w:u w:val="single"/>
                  <w:lang w:eastAsia="lt-LT"/>
                </w:rPr>
                <w:t xml:space="preserve"> | OMAN </w:t>
              </w:r>
              <w:proofErr w:type="spellStart"/>
              <w:r w:rsidR="00053289" w:rsidRPr="002F0B1F">
                <w:rPr>
                  <w:rFonts w:ascii="Arial Narrow" w:eastAsia="Times New Roman" w:hAnsi="Arial Narrow" w:cs="Arial"/>
                  <w:color w:val="1155CC"/>
                  <w:sz w:val="18"/>
                  <w:szCs w:val="18"/>
                  <w:u w:val="single"/>
                  <w:lang w:eastAsia="lt-LT"/>
                </w:rPr>
                <w:t>Convention</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and</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Exhibition</w:t>
              </w:r>
              <w:proofErr w:type="spellEnd"/>
              <w:r w:rsidR="00053289" w:rsidRPr="002F0B1F">
                <w:rPr>
                  <w:rFonts w:ascii="Arial Narrow" w:eastAsia="Times New Roman" w:hAnsi="Arial Narrow" w:cs="Arial"/>
                  <w:color w:val="1155CC"/>
                  <w:sz w:val="18"/>
                  <w:szCs w:val="18"/>
                  <w:u w:val="single"/>
                  <w:lang w:eastAsia="lt-LT"/>
                </w:rPr>
                <w:t xml:space="preserve"> Centre (ocec.om)</w:t>
              </w:r>
            </w:hyperlink>
          </w:p>
        </w:tc>
      </w:tr>
      <w:tr w:rsidR="00053289" w:rsidRPr="002F0B1F" w:rsidTr="00C55C54">
        <w:trPr>
          <w:trHeight w:val="376"/>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353474">
              <w:rPr>
                <w:rFonts w:ascii="Arial Narrow" w:hAnsi="Arial Narrow"/>
                <w:sz w:val="24"/>
                <w:szCs w:val="24"/>
              </w:rPr>
              <w:t>Informacija apie į Omaną atvykstantiems keliautojams taikomus COVID-19 reikalavimus.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rPr>
                <w:rFonts w:ascii="Arial" w:eastAsia="Times New Roman" w:hAnsi="Arial" w:cs="Arial"/>
                <w:color w:val="000000"/>
                <w:sz w:val="20"/>
                <w:szCs w:val="20"/>
                <w:lang w:eastAsia="lt-LT"/>
              </w:rPr>
            </w:pPr>
            <w:hyperlink r:id="rId90" w:tgtFrame="_blank" w:history="1">
              <w:r w:rsidR="00053289" w:rsidRPr="002F0B1F">
                <w:rPr>
                  <w:rFonts w:ascii="Arial Narrow" w:eastAsia="Times New Roman" w:hAnsi="Arial Narrow" w:cs="Arial"/>
                  <w:color w:val="1155CC"/>
                  <w:sz w:val="18"/>
                  <w:szCs w:val="18"/>
                  <w:u w:val="single"/>
                  <w:lang w:eastAsia="lt-LT"/>
                </w:rPr>
                <w:t xml:space="preserve">Travel </w:t>
              </w:r>
              <w:proofErr w:type="spellStart"/>
              <w:r w:rsidR="00053289" w:rsidRPr="002F0B1F">
                <w:rPr>
                  <w:rFonts w:ascii="Arial Narrow" w:eastAsia="Times New Roman" w:hAnsi="Arial Narrow" w:cs="Arial"/>
                  <w:color w:val="1155CC"/>
                  <w:sz w:val="18"/>
                  <w:szCs w:val="18"/>
                  <w:u w:val="single"/>
                  <w:lang w:eastAsia="lt-LT"/>
                </w:rPr>
                <w:t>advice</w:t>
              </w:r>
              <w:proofErr w:type="spellEnd"/>
              <w:r w:rsidR="00053289" w:rsidRPr="002F0B1F">
                <w:rPr>
                  <w:rFonts w:ascii="Arial Narrow" w:eastAsia="Times New Roman" w:hAnsi="Arial Narrow" w:cs="Arial"/>
                  <w:color w:val="1155CC"/>
                  <w:sz w:val="18"/>
                  <w:szCs w:val="18"/>
                  <w:u w:val="single"/>
                  <w:lang w:eastAsia="lt-LT"/>
                </w:rPr>
                <w:t xml:space="preserve"> for </w:t>
              </w:r>
              <w:proofErr w:type="spellStart"/>
              <w:r w:rsidR="00053289" w:rsidRPr="002F0B1F">
                <w:rPr>
                  <w:rFonts w:ascii="Arial Narrow" w:eastAsia="Times New Roman" w:hAnsi="Arial Narrow" w:cs="Arial"/>
                  <w:color w:val="1155CC"/>
                  <w:sz w:val="18"/>
                  <w:szCs w:val="18"/>
                  <w:u w:val="single"/>
                  <w:lang w:eastAsia="lt-LT"/>
                </w:rPr>
                <w:t>visitors</w:t>
              </w:r>
              <w:proofErr w:type="spellEnd"/>
              <w:r w:rsidR="00053289" w:rsidRPr="002F0B1F">
                <w:rPr>
                  <w:rFonts w:ascii="Arial Narrow" w:eastAsia="Times New Roman" w:hAnsi="Arial Narrow" w:cs="Arial"/>
                  <w:color w:val="1155CC"/>
                  <w:sz w:val="18"/>
                  <w:szCs w:val="18"/>
                  <w:u w:val="single"/>
                  <w:lang w:eastAsia="lt-LT"/>
                </w:rPr>
                <w:t xml:space="preserve"> - FM.gov.om</w:t>
              </w:r>
            </w:hyperlink>
            <w:r w:rsidR="00053289" w:rsidRPr="002F0B1F">
              <w:rPr>
                <w:rFonts w:ascii="Arial" w:eastAsia="Times New Roman" w:hAnsi="Arial" w:cs="Arial"/>
                <w:color w:val="000000"/>
                <w:sz w:val="20"/>
                <w:szCs w:val="20"/>
                <w:lang w:eastAsia="lt-LT"/>
              </w:rPr>
              <w:t> </w:t>
            </w:r>
          </w:p>
        </w:tc>
      </w:tr>
      <w:tr w:rsidR="00053289" w:rsidRPr="002F0B1F" w:rsidTr="00D55B97">
        <w:trPr>
          <w:trHeight w:val="758"/>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07-19</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353474">
              <w:rPr>
                <w:rFonts w:ascii="Arial Narrow" w:hAnsi="Arial Narrow"/>
                <w:sz w:val="24"/>
                <w:szCs w:val="24"/>
              </w:rPr>
              <w:t>2022 m. ženkliai išaugo pasitikėjimas O</w:t>
            </w:r>
            <w:r>
              <w:rPr>
                <w:rFonts w:ascii="Arial Narrow" w:hAnsi="Arial Narrow"/>
                <w:sz w:val="24"/>
                <w:szCs w:val="24"/>
              </w:rPr>
              <w:t>M finansų sistema. R</w:t>
            </w:r>
            <w:r w:rsidRPr="00353474">
              <w:rPr>
                <w:rFonts w:ascii="Arial Narrow" w:hAnsi="Arial Narrow"/>
                <w:sz w:val="24"/>
                <w:szCs w:val="24"/>
              </w:rPr>
              <w:t>emiantis Omano centrinio banko atliktos apklausos rezultatais, COVID-19 apribojimų panaikinimas ir padidėjusios naftos kainos paskatino O</w:t>
            </w:r>
            <w:r>
              <w:rPr>
                <w:rFonts w:ascii="Arial Narrow" w:hAnsi="Arial Narrow"/>
                <w:sz w:val="24"/>
                <w:szCs w:val="24"/>
              </w:rPr>
              <w:t>M</w:t>
            </w:r>
            <w:r w:rsidRPr="00353474">
              <w:rPr>
                <w:rFonts w:ascii="Arial Narrow" w:hAnsi="Arial Narrow"/>
                <w:sz w:val="24"/>
                <w:szCs w:val="24"/>
              </w:rPr>
              <w:t xml:space="preserve"> ekonomikos atsigavimą ir gerokai padidino pasitikėjimą </w:t>
            </w:r>
            <w:proofErr w:type="spellStart"/>
            <w:r w:rsidRPr="00353474">
              <w:rPr>
                <w:rFonts w:ascii="Arial Narrow" w:hAnsi="Arial Narrow"/>
                <w:sz w:val="24"/>
                <w:szCs w:val="24"/>
              </w:rPr>
              <w:t>makrofinansų</w:t>
            </w:r>
            <w:proofErr w:type="spellEnd"/>
            <w:r w:rsidRPr="00353474">
              <w:rPr>
                <w:rFonts w:ascii="Arial Narrow" w:hAnsi="Arial Narrow"/>
                <w:sz w:val="24"/>
                <w:szCs w:val="24"/>
              </w:rPr>
              <w:t xml:space="preserve"> sistemos stabilumu 2022 m.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91" w:tgtFrame="_blank" w:history="1">
              <w:proofErr w:type="spellStart"/>
              <w:r w:rsidR="00053289" w:rsidRPr="002F0B1F">
                <w:rPr>
                  <w:rFonts w:ascii="Arial Narrow" w:eastAsia="Times New Roman" w:hAnsi="Arial Narrow" w:cs="Arial"/>
                  <w:color w:val="1155CC"/>
                  <w:sz w:val="18"/>
                  <w:szCs w:val="18"/>
                  <w:u w:val="single"/>
                  <w:lang w:eastAsia="lt-LT"/>
                </w:rPr>
                <w:t>Confidence</w:t>
              </w:r>
              <w:proofErr w:type="spellEnd"/>
              <w:r w:rsidR="00053289" w:rsidRPr="002F0B1F">
                <w:rPr>
                  <w:rFonts w:ascii="Arial Narrow" w:eastAsia="Times New Roman" w:hAnsi="Arial Narrow" w:cs="Arial"/>
                  <w:color w:val="1155CC"/>
                  <w:sz w:val="18"/>
                  <w:szCs w:val="18"/>
                  <w:u w:val="single"/>
                  <w:lang w:eastAsia="lt-LT"/>
                </w:rPr>
                <w:t xml:space="preserve"> in </w:t>
              </w:r>
              <w:proofErr w:type="spellStart"/>
              <w:r w:rsidR="00053289" w:rsidRPr="002F0B1F">
                <w:rPr>
                  <w:rFonts w:ascii="Arial Narrow" w:eastAsia="Times New Roman" w:hAnsi="Arial Narrow" w:cs="Arial"/>
                  <w:color w:val="1155CC"/>
                  <w:sz w:val="18"/>
                  <w:szCs w:val="18"/>
                  <w:u w:val="single"/>
                  <w:lang w:eastAsia="lt-LT"/>
                </w:rPr>
                <w:t>Oman's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financial</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system</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significantly</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rises</w:t>
              </w:r>
              <w:proofErr w:type="spellEnd"/>
              <w:r w:rsidR="00053289" w:rsidRPr="002F0B1F">
                <w:rPr>
                  <w:rFonts w:ascii="Arial Narrow" w:eastAsia="Times New Roman" w:hAnsi="Arial Narrow" w:cs="Arial"/>
                  <w:color w:val="1155CC"/>
                  <w:sz w:val="18"/>
                  <w:szCs w:val="18"/>
                  <w:u w:val="single"/>
                  <w:lang w:eastAsia="lt-LT"/>
                </w:rPr>
                <w:t xml:space="preserve"> in 2022 - </w:t>
              </w:r>
              <w:proofErr w:type="spellStart"/>
              <w:r w:rsidR="00053289" w:rsidRPr="002F0B1F">
                <w:rPr>
                  <w:rFonts w:ascii="Arial Narrow" w:eastAsia="Times New Roman" w:hAnsi="Arial Narrow" w:cs="Arial"/>
                  <w:color w:val="1155CC"/>
                  <w:sz w:val="18"/>
                  <w:szCs w:val="18"/>
                  <w:u w:val="single"/>
                  <w:lang w:eastAsia="lt-LT"/>
                </w:rPr>
                <w:t>Muscat</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daily</w:t>
              </w:r>
              <w:proofErr w:type="spellEnd"/>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hAnsi="Arial Narrow"/>
                <w:sz w:val="24"/>
                <w:szCs w:val="24"/>
              </w:rPr>
              <w:t>07-16</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Nacionalinio statistikos ir informacijos centro duomenys parodė, kad sparčiai auga tiesioginės užsienio investicijos.</w:t>
            </w:r>
            <w:r w:rsidRPr="00353474">
              <w:rPr>
                <w:rFonts w:ascii="Arial Narrow" w:hAnsi="Arial Narrow"/>
                <w:sz w:val="24"/>
                <w:szCs w:val="24"/>
              </w:rPr>
              <w:t xml:space="preserve"> </w:t>
            </w:r>
            <w:r w:rsidRPr="002F0B1F">
              <w:rPr>
                <w:rFonts w:ascii="Arial Narrow" w:hAnsi="Arial Narrow"/>
                <w:sz w:val="24"/>
                <w:szCs w:val="24"/>
              </w:rPr>
              <w:t>Bendros TUI išaugo 6</w:t>
            </w:r>
            <w:r>
              <w:rPr>
                <w:rFonts w:ascii="Arial Narrow" w:hAnsi="Arial Narrow"/>
                <w:sz w:val="24"/>
                <w:szCs w:val="24"/>
              </w:rPr>
              <w:t xml:space="preserve"> </w:t>
            </w:r>
            <w:proofErr w:type="spellStart"/>
            <w:r w:rsidRPr="00353474">
              <w:rPr>
                <w:rFonts w:ascii="Arial Narrow" w:hAnsi="Arial Narrow"/>
                <w:sz w:val="24"/>
                <w:szCs w:val="24"/>
              </w:rPr>
              <w:t>proc.</w:t>
            </w:r>
            <w:r w:rsidRPr="002F0B1F">
              <w:rPr>
                <w:rFonts w:ascii="Arial Narrow" w:hAnsi="Arial Narrow"/>
                <w:sz w:val="24"/>
                <w:szCs w:val="24"/>
              </w:rPr>
              <w:t>iki</w:t>
            </w:r>
            <w:proofErr w:type="spellEnd"/>
            <w:r w:rsidRPr="002F0B1F">
              <w:rPr>
                <w:rFonts w:ascii="Arial Narrow" w:hAnsi="Arial Narrow"/>
                <w:sz w:val="24"/>
                <w:szCs w:val="24"/>
              </w:rPr>
              <w:t xml:space="preserve"> OMR22. 2020 m. pabaigoje sudarė 244 mlrd. OMR, palyginti su 20,98 mlrd. OMR per tą patį 2019 m. laikotarpį.</w:t>
            </w:r>
            <w:r w:rsidRPr="00353474">
              <w:rPr>
                <w:rFonts w:ascii="Arial Narrow" w:hAnsi="Arial Narrow"/>
                <w:sz w:val="24"/>
                <w:szCs w:val="24"/>
              </w:rPr>
              <w:t xml:space="preserve"> P</w:t>
            </w:r>
            <w:r w:rsidRPr="002F0B1F">
              <w:rPr>
                <w:rFonts w:ascii="Arial Narrow" w:hAnsi="Arial Narrow"/>
                <w:sz w:val="24"/>
                <w:szCs w:val="24"/>
              </w:rPr>
              <w:t>inigų srautai užsienio investicijose padidėjo 24,5</w:t>
            </w:r>
            <w:r>
              <w:rPr>
                <w:rFonts w:ascii="Arial Narrow" w:hAnsi="Arial Narrow"/>
                <w:sz w:val="24"/>
                <w:szCs w:val="24"/>
              </w:rPr>
              <w:t xml:space="preserve"> </w:t>
            </w:r>
            <w:r w:rsidRPr="00353474">
              <w:rPr>
                <w:rFonts w:ascii="Arial Narrow" w:hAnsi="Arial Narrow"/>
                <w:sz w:val="24"/>
                <w:szCs w:val="24"/>
              </w:rPr>
              <w:t>proc.</w:t>
            </w:r>
            <w:r w:rsidRPr="002F0B1F">
              <w:rPr>
                <w:rFonts w:ascii="Arial Narrow" w:hAnsi="Arial Narrow"/>
                <w:sz w:val="24"/>
                <w:szCs w:val="24"/>
              </w:rPr>
              <w:t xml:space="preserve"> ir 2020 m. pabaigoje</w:t>
            </w:r>
            <w:r>
              <w:rPr>
                <w:rFonts w:ascii="Arial Narrow" w:hAnsi="Arial Narrow"/>
                <w:sz w:val="24"/>
                <w:szCs w:val="24"/>
              </w:rPr>
              <w:t>, palyginti su 2019 m.</w:t>
            </w:r>
            <w:r w:rsidRPr="002F0B1F">
              <w:rPr>
                <w:rFonts w:ascii="Arial Narrow" w:hAnsi="Arial Narrow"/>
                <w:sz w:val="24"/>
                <w:szCs w:val="24"/>
              </w:rPr>
              <w:t xml:space="preserve"> pasiekė 1,261 mlrd. OMR.</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92" w:history="1">
              <w:proofErr w:type="spellStart"/>
              <w:r w:rsidR="00053289" w:rsidRPr="002F0B1F">
                <w:rPr>
                  <w:rStyle w:val="Hyperlink"/>
                  <w:rFonts w:ascii="Arial Narrow" w:hAnsi="Arial Narrow"/>
                  <w:sz w:val="18"/>
                  <w:szCs w:val="18"/>
                </w:rPr>
                <w:t>Foreign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direct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investment</w:t>
              </w:r>
              <w:proofErr w:type="spellEnd"/>
              <w:r w:rsidR="00053289" w:rsidRPr="002F0B1F">
                <w:rPr>
                  <w:rStyle w:val="Hyperlink"/>
                  <w:rFonts w:ascii="Arial Narrow" w:hAnsi="Arial Narrow"/>
                  <w:sz w:val="18"/>
                  <w:szCs w:val="18"/>
                </w:rPr>
                <w:t xml:space="preserve"> in Oman </w:t>
              </w:r>
              <w:proofErr w:type="spellStart"/>
              <w:r w:rsidR="00053289" w:rsidRPr="002F0B1F">
                <w:rPr>
                  <w:rStyle w:val="Hyperlink"/>
                  <w:rFonts w:ascii="Arial Narrow" w:hAnsi="Arial Narrow"/>
                  <w:sz w:val="18"/>
                  <w:szCs w:val="18"/>
                </w:rPr>
                <w:t>tops</w:t>
              </w:r>
              <w:proofErr w:type="spellEnd"/>
              <w:r w:rsidR="00053289" w:rsidRPr="002F0B1F">
                <w:rPr>
                  <w:rStyle w:val="Hyperlink"/>
                  <w:rFonts w:ascii="Arial Narrow" w:hAnsi="Arial Narrow"/>
                  <w:sz w:val="18"/>
                  <w:szCs w:val="18"/>
                </w:rPr>
                <w:t xml:space="preserve"> OMR22bn - </w:t>
              </w:r>
              <w:proofErr w:type="spellStart"/>
              <w:r w:rsidR="00053289" w:rsidRPr="002F0B1F">
                <w:rPr>
                  <w:rStyle w:val="Hyperlink"/>
                  <w:rFonts w:ascii="Arial Narrow" w:hAnsi="Arial Narrow"/>
                  <w:sz w:val="18"/>
                  <w:szCs w:val="18"/>
                </w:rPr>
                <w:t>Times</w:t>
              </w:r>
              <w:proofErr w:type="spellEnd"/>
              <w:r w:rsidR="00053289" w:rsidRPr="002F0B1F">
                <w:rPr>
                  <w:rStyle w:val="Hyperlink"/>
                  <w:rFonts w:ascii="Arial Narrow" w:hAnsi="Arial Narrow"/>
                  <w:sz w:val="18"/>
                  <w:szCs w:val="18"/>
                </w:rPr>
                <w:t xml:space="preserve"> of Oman</w:t>
              </w:r>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hAnsi="Arial Narrow"/>
                <w:sz w:val="24"/>
                <w:szCs w:val="24"/>
              </w:rPr>
              <w:t>07-07</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Sultonato valstybės skola iki šio liepos mėnesio pabaigos sumažės ir pasieks 18,6 mlrd. OMR, palyginti su 2021 m. pabaiga, kuri siekė apie 20,8 mlrd. OMR. Valstybės viešosios pajamos iki 2022 m. gegužės pabaigos padidėjo 49,9</w:t>
            </w:r>
            <w:r>
              <w:rPr>
                <w:rFonts w:ascii="Arial Narrow" w:hAnsi="Arial Narrow"/>
                <w:sz w:val="24"/>
                <w:szCs w:val="24"/>
              </w:rPr>
              <w:t xml:space="preserve"> </w:t>
            </w:r>
            <w:r w:rsidRPr="00353474">
              <w:rPr>
                <w:rFonts w:ascii="Arial Narrow" w:hAnsi="Arial Narrow"/>
                <w:sz w:val="24"/>
                <w:szCs w:val="24"/>
              </w:rPr>
              <w:t xml:space="preserve">proc. </w:t>
            </w:r>
            <w:r w:rsidRPr="002F0B1F">
              <w:rPr>
                <w:rFonts w:ascii="Arial Narrow" w:hAnsi="Arial Narrow"/>
                <w:sz w:val="24"/>
                <w:szCs w:val="24"/>
              </w:rPr>
              <w:t>ir pasiekė apie 5 mlrd. ir 325 mln. OMR, palyginti su tuo pačiu 2021 m. laikotarpiu.</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93" w:history="1">
              <w:proofErr w:type="spellStart"/>
              <w:r w:rsidR="00053289" w:rsidRPr="002F0B1F">
                <w:rPr>
                  <w:rStyle w:val="Hyperlink"/>
                  <w:rFonts w:ascii="Arial Narrow" w:hAnsi="Arial Narrow"/>
                  <w:sz w:val="18"/>
                  <w:szCs w:val="18"/>
                </w:rPr>
                <w:t>Oman's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public</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debt</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shrink</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govt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reports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spike</w:t>
              </w:r>
              <w:proofErr w:type="spellEnd"/>
              <w:r w:rsidR="00053289" w:rsidRPr="002F0B1F">
                <w:rPr>
                  <w:rStyle w:val="Hyperlink"/>
                  <w:rFonts w:ascii="Arial Narrow" w:hAnsi="Arial Narrow"/>
                  <w:sz w:val="18"/>
                  <w:szCs w:val="18"/>
                </w:rPr>
                <w:t xml:space="preserve"> in </w:t>
              </w:r>
              <w:proofErr w:type="spellStart"/>
              <w:r w:rsidR="00053289" w:rsidRPr="002F0B1F">
                <w:rPr>
                  <w:rStyle w:val="Hyperlink"/>
                  <w:rFonts w:ascii="Arial Narrow" w:hAnsi="Arial Narrow"/>
                  <w:sz w:val="18"/>
                  <w:szCs w:val="18"/>
                </w:rPr>
                <w:t>revenues</w:t>
              </w:r>
              <w:proofErr w:type="spellEnd"/>
              <w:r w:rsidR="00053289" w:rsidRPr="002F0B1F">
                <w:rPr>
                  <w:rStyle w:val="Hyperlink"/>
                  <w:rFonts w:ascii="Arial Narrow" w:hAnsi="Arial Narrow"/>
                  <w:sz w:val="18"/>
                  <w:szCs w:val="18"/>
                </w:rPr>
                <w:t xml:space="preserve"> - Oman </w:t>
              </w:r>
              <w:proofErr w:type="spellStart"/>
              <w:r w:rsidR="00053289" w:rsidRPr="002F0B1F">
                <w:rPr>
                  <w:rStyle w:val="Hyperlink"/>
                  <w:rFonts w:ascii="Arial Narrow" w:hAnsi="Arial Narrow"/>
                  <w:sz w:val="18"/>
                  <w:szCs w:val="18"/>
                </w:rPr>
                <w:t>Observer</w:t>
              </w:r>
              <w:proofErr w:type="spellEnd"/>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hAnsi="Arial Narrow"/>
                <w:sz w:val="24"/>
                <w:szCs w:val="24"/>
              </w:rPr>
              <w:t>07-12</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Dėl didesnių pajamų iš naftos ir spartaus ekonomikos augimo šiais metais, biudžeto perteklius gegužės mėn. padidėjo dar 163 mln. RO. Bendras Sultonato biudžeto perteklius 2022 m. sausio–gegužės mėn. padidėjo iki 631 mln. RO, palyginti su 890 mln. RO deficitu 2021 m. tuo pačiu laikotarpiu, rodo Finansų ministerijos paskelbti duomenys.</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94" w:history="1">
              <w:proofErr w:type="spellStart"/>
              <w:r w:rsidR="00053289" w:rsidRPr="002F0B1F">
                <w:rPr>
                  <w:rStyle w:val="Hyperlink"/>
                  <w:rFonts w:ascii="Arial Narrow" w:hAnsi="Arial Narrow"/>
                  <w:sz w:val="18"/>
                  <w:szCs w:val="18"/>
                </w:rPr>
                <w:t>Oman’s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budget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surplus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increases</w:t>
              </w:r>
              <w:proofErr w:type="spellEnd"/>
              <w:r w:rsidR="00053289" w:rsidRPr="002F0B1F">
                <w:rPr>
                  <w:rStyle w:val="Hyperlink"/>
                  <w:rFonts w:ascii="Arial Narrow" w:hAnsi="Arial Narrow"/>
                  <w:sz w:val="18"/>
                  <w:szCs w:val="18"/>
                </w:rPr>
                <w:t xml:space="preserve"> to RO631mn - </w:t>
              </w:r>
              <w:proofErr w:type="spellStart"/>
              <w:r w:rsidR="00053289" w:rsidRPr="002F0B1F">
                <w:rPr>
                  <w:rStyle w:val="Hyperlink"/>
                  <w:rFonts w:ascii="Arial Narrow" w:hAnsi="Arial Narrow"/>
                  <w:sz w:val="18"/>
                  <w:szCs w:val="18"/>
                </w:rPr>
                <w:t>Muscat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daily</w:t>
              </w:r>
              <w:proofErr w:type="spellEnd"/>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Narrow" w:hAnsi="Arial Narrow"/>
                <w:sz w:val="24"/>
                <w:szCs w:val="24"/>
              </w:rPr>
            </w:pPr>
            <w:r w:rsidRPr="002F0B1F">
              <w:rPr>
                <w:rFonts w:ascii="Arial Narrow" w:hAnsi="Arial Narrow"/>
                <w:sz w:val="24"/>
                <w:szCs w:val="24"/>
              </w:rPr>
              <w:t>07-03</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Pasaulio ekonomikos atsigavimo ir padidėjusios OM produktų paklausos JAV, Indijos ir Artimųjų Rytų rinkose dėka Sultonato ne-naftos eksportas pirmąjį šių metų ketvirtį šoktelėjo beveik 40 proc. Visas Omano ne-naftos eksportas 2022 m. pirmąjį ketvirtį išaugo 39,9</w:t>
            </w:r>
            <w:r>
              <w:rPr>
                <w:rFonts w:ascii="Arial Narrow" w:hAnsi="Arial Narrow"/>
                <w:sz w:val="24"/>
                <w:szCs w:val="24"/>
              </w:rPr>
              <w:t xml:space="preserve"> </w:t>
            </w:r>
            <w:r w:rsidRPr="00353474">
              <w:rPr>
                <w:rFonts w:ascii="Arial Narrow" w:hAnsi="Arial Narrow"/>
                <w:sz w:val="24"/>
                <w:szCs w:val="24"/>
              </w:rPr>
              <w:t>proc.</w:t>
            </w:r>
            <w:r w:rsidRPr="002F0B1F">
              <w:rPr>
                <w:rFonts w:ascii="Arial Narrow" w:hAnsi="Arial Narrow"/>
                <w:sz w:val="24"/>
                <w:szCs w:val="24"/>
              </w:rPr>
              <w:t xml:space="preserve"> iki 1,866 mlrd. RO, palyginti su 1,334 mlrd. RO, užfiksuoto tuo pačiu praėjusių metų laikotarpiu.</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hAnsi="Arial Narrow"/>
                <w:sz w:val="18"/>
                <w:szCs w:val="18"/>
                <w:u w:val="single"/>
              </w:rPr>
            </w:pPr>
            <w:hyperlink r:id="rId95" w:history="1">
              <w:proofErr w:type="spellStart"/>
              <w:r w:rsidR="00053289" w:rsidRPr="002F0B1F">
                <w:rPr>
                  <w:rStyle w:val="Hyperlink"/>
                  <w:rFonts w:ascii="Arial Narrow" w:hAnsi="Arial Narrow"/>
                  <w:sz w:val="18"/>
                  <w:szCs w:val="18"/>
                </w:rPr>
                <w:t>Oman’s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non-oil</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exports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jump</w:t>
              </w:r>
              <w:proofErr w:type="spellEnd"/>
              <w:r w:rsidR="00053289" w:rsidRPr="002F0B1F">
                <w:rPr>
                  <w:rStyle w:val="Hyperlink"/>
                  <w:rFonts w:ascii="Arial Narrow" w:hAnsi="Arial Narrow"/>
                  <w:sz w:val="18"/>
                  <w:szCs w:val="18"/>
                </w:rPr>
                <w:t xml:space="preserve"> 40% in Q1 - </w:t>
              </w:r>
              <w:proofErr w:type="spellStart"/>
              <w:r w:rsidR="00053289" w:rsidRPr="002F0B1F">
                <w:rPr>
                  <w:rStyle w:val="Hyperlink"/>
                  <w:rFonts w:ascii="Arial Narrow" w:hAnsi="Arial Narrow"/>
                  <w:sz w:val="18"/>
                  <w:szCs w:val="18"/>
                </w:rPr>
                <w:t>Muscat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daily</w:t>
              </w:r>
              <w:proofErr w:type="spellEnd"/>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Narrow" w:hAnsi="Arial Narrow"/>
                <w:sz w:val="24"/>
                <w:szCs w:val="24"/>
              </w:rPr>
            </w:pPr>
            <w:r w:rsidRPr="002F0B1F">
              <w:rPr>
                <w:rFonts w:ascii="Arial Narrow" w:hAnsi="Arial Narrow"/>
                <w:sz w:val="24"/>
                <w:szCs w:val="24"/>
              </w:rPr>
              <w:t>07-23</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Remiantis Nacionalinio statistikos ir informacijos centro duomenimis, infliacijos lygis OM šių metų birželį per metus pakilo 2,85</w:t>
            </w:r>
            <w:r>
              <w:rPr>
                <w:rFonts w:ascii="Arial Narrow" w:hAnsi="Arial Narrow"/>
                <w:sz w:val="24"/>
                <w:szCs w:val="24"/>
              </w:rPr>
              <w:t xml:space="preserve"> proc.</w:t>
            </w:r>
            <w:r w:rsidRPr="002F0B1F">
              <w:rPr>
                <w:rFonts w:ascii="Arial Narrow" w:hAnsi="Arial Narrow"/>
                <w:sz w:val="24"/>
                <w:szCs w:val="24"/>
              </w:rPr>
              <w:t>, daugiausia dėl maisto ir gėrimų kainų padidėjimo 6,09</w:t>
            </w:r>
            <w:r>
              <w:rPr>
                <w:rFonts w:ascii="Arial Narrow" w:hAnsi="Arial Narrow"/>
                <w:sz w:val="24"/>
                <w:szCs w:val="24"/>
              </w:rPr>
              <w:t xml:space="preserve"> proc.</w:t>
            </w:r>
            <w:r w:rsidRPr="002F0B1F">
              <w:rPr>
                <w:rFonts w:ascii="Arial Narrow" w:hAnsi="Arial Narrow"/>
                <w:sz w:val="24"/>
                <w:szCs w:val="24"/>
              </w:rPr>
              <w:t xml:space="preserve"> Infliacijos lygis OM birželį, palyginti su ankstesniu gegužės mėnesiu, per mėnesį padidėjo 0,45</w:t>
            </w:r>
            <w:r>
              <w:rPr>
                <w:rFonts w:ascii="Arial Narrow" w:hAnsi="Arial Narrow"/>
                <w:sz w:val="24"/>
                <w:szCs w:val="24"/>
              </w:rPr>
              <w:t xml:space="preserve"> proc.</w:t>
            </w:r>
            <w:r w:rsidRPr="002F0B1F">
              <w:rPr>
                <w:rFonts w:ascii="Arial Narrow" w:hAnsi="Arial Narrow"/>
                <w:sz w:val="24"/>
                <w:szCs w:val="24"/>
              </w:rPr>
              <w:t xml:space="preserve"> Pernai gegužę OM metinė infliacija siekė 2,4</w:t>
            </w:r>
            <w:r>
              <w:rPr>
                <w:rFonts w:ascii="Arial Narrow" w:hAnsi="Arial Narrow"/>
                <w:sz w:val="24"/>
                <w:szCs w:val="24"/>
              </w:rPr>
              <w:t xml:space="preserve"> </w:t>
            </w:r>
            <w:r w:rsidRPr="00353474">
              <w:rPr>
                <w:rFonts w:ascii="Arial Narrow" w:hAnsi="Arial Narrow"/>
                <w:sz w:val="24"/>
                <w:szCs w:val="24"/>
              </w:rPr>
              <w:t>proc.</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hAnsi="Arial Narrow"/>
                <w:sz w:val="18"/>
                <w:szCs w:val="18"/>
                <w:u w:val="single"/>
              </w:rPr>
            </w:pPr>
            <w:hyperlink r:id="rId96" w:history="1">
              <w:proofErr w:type="spellStart"/>
              <w:r w:rsidR="00053289" w:rsidRPr="002F0B1F">
                <w:rPr>
                  <w:rStyle w:val="Hyperlink"/>
                  <w:rFonts w:ascii="Arial Narrow" w:hAnsi="Arial Narrow"/>
                  <w:sz w:val="18"/>
                  <w:szCs w:val="18"/>
                </w:rPr>
                <w:t>Inflation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surges</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nearly</w:t>
              </w:r>
              <w:proofErr w:type="spellEnd"/>
              <w:r w:rsidR="00053289" w:rsidRPr="002F0B1F">
                <w:rPr>
                  <w:rStyle w:val="Hyperlink"/>
                  <w:rFonts w:ascii="Arial Narrow" w:hAnsi="Arial Narrow"/>
                  <w:sz w:val="18"/>
                  <w:szCs w:val="18"/>
                </w:rPr>
                <w:t xml:space="preserve"> 3% in </w:t>
              </w:r>
              <w:proofErr w:type="spellStart"/>
              <w:r w:rsidR="00053289" w:rsidRPr="002F0B1F">
                <w:rPr>
                  <w:rStyle w:val="Hyperlink"/>
                  <w:rFonts w:ascii="Arial Narrow" w:hAnsi="Arial Narrow"/>
                  <w:sz w:val="18"/>
                  <w:szCs w:val="18"/>
                </w:rPr>
                <w:t>June</w:t>
              </w:r>
              <w:proofErr w:type="spellEnd"/>
              <w:r w:rsidR="00053289" w:rsidRPr="002F0B1F">
                <w:rPr>
                  <w:rStyle w:val="Hyperlink"/>
                  <w:rFonts w:ascii="Arial Narrow" w:hAnsi="Arial Narrow"/>
                  <w:sz w:val="18"/>
                  <w:szCs w:val="18"/>
                </w:rPr>
                <w:t xml:space="preserve"> - Oman </w:t>
              </w:r>
              <w:proofErr w:type="spellStart"/>
              <w:r w:rsidR="00053289" w:rsidRPr="002F0B1F">
                <w:rPr>
                  <w:rStyle w:val="Hyperlink"/>
                  <w:rFonts w:ascii="Arial Narrow" w:hAnsi="Arial Narrow"/>
                  <w:sz w:val="18"/>
                  <w:szCs w:val="18"/>
                </w:rPr>
                <w:t>Observer</w:t>
              </w:r>
              <w:proofErr w:type="spellEnd"/>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Narrow" w:hAnsi="Arial Narrow"/>
                <w:sz w:val="24"/>
                <w:szCs w:val="24"/>
              </w:rPr>
            </w:pPr>
            <w:r w:rsidRPr="002F0B1F">
              <w:rPr>
                <w:rFonts w:ascii="Arial Narrow" w:hAnsi="Arial Narrow"/>
                <w:sz w:val="24"/>
                <w:szCs w:val="24"/>
              </w:rPr>
              <w:t>07-27</w:t>
            </w:r>
          </w:p>
        </w:tc>
        <w:tc>
          <w:tcPr>
            <w:tcW w:w="1181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 xml:space="preserve">Bendradarbiaudama su OM prekybos rūmais JAV ambasada OM surengė susitikimą dėl Omano ir JAV laisvosios prekybos susitarimo (LPS). Čia esančios JAV ambasados komercijos </w:t>
            </w:r>
            <w:r>
              <w:rPr>
                <w:rFonts w:ascii="Arial Narrow" w:hAnsi="Arial Narrow"/>
                <w:sz w:val="24"/>
                <w:szCs w:val="24"/>
              </w:rPr>
              <w:t>padalinys teigia</w:t>
            </w:r>
            <w:r w:rsidRPr="002F0B1F">
              <w:rPr>
                <w:rFonts w:ascii="Arial Narrow" w:hAnsi="Arial Narrow"/>
                <w:sz w:val="24"/>
                <w:szCs w:val="24"/>
              </w:rPr>
              <w:t>, kad prekyba tarp dviejų šalių dėl LPS išaugo 40 proc.</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hAnsi="Arial Narrow"/>
                <w:sz w:val="18"/>
                <w:szCs w:val="18"/>
                <w:u w:val="single"/>
              </w:rPr>
            </w:pPr>
            <w:hyperlink r:id="rId97" w:history="1">
              <w:r w:rsidR="00053289" w:rsidRPr="002F0B1F">
                <w:rPr>
                  <w:rStyle w:val="Hyperlink"/>
                  <w:rFonts w:ascii="Arial Narrow" w:hAnsi="Arial Narrow"/>
                  <w:sz w:val="18"/>
                  <w:szCs w:val="18"/>
                </w:rPr>
                <w:t xml:space="preserve">Oman, US </w:t>
              </w:r>
              <w:proofErr w:type="spellStart"/>
              <w:r w:rsidR="00053289" w:rsidRPr="002F0B1F">
                <w:rPr>
                  <w:rStyle w:val="Hyperlink"/>
                  <w:rFonts w:ascii="Arial Narrow" w:hAnsi="Arial Narrow"/>
                  <w:sz w:val="18"/>
                  <w:szCs w:val="18"/>
                </w:rPr>
                <w:t>hold</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joint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meet</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on</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free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trade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agreement</w:t>
              </w:r>
              <w:proofErr w:type="spellEnd"/>
              <w:r w:rsidR="00053289" w:rsidRPr="002F0B1F">
                <w:rPr>
                  <w:rStyle w:val="Hyperlink"/>
                  <w:rFonts w:ascii="Arial Narrow" w:hAnsi="Arial Narrow"/>
                  <w:sz w:val="18"/>
                  <w:szCs w:val="18"/>
                </w:rPr>
                <w:t xml:space="preserve"> - </w:t>
              </w:r>
              <w:proofErr w:type="spellStart"/>
              <w:r w:rsidR="00053289" w:rsidRPr="002F0B1F">
                <w:rPr>
                  <w:rStyle w:val="Hyperlink"/>
                  <w:rFonts w:ascii="Arial Narrow" w:hAnsi="Arial Narrow"/>
                  <w:sz w:val="18"/>
                  <w:szCs w:val="18"/>
                </w:rPr>
                <w:t>Times</w:t>
              </w:r>
              <w:proofErr w:type="spellEnd"/>
              <w:r w:rsidR="00053289" w:rsidRPr="002F0B1F">
                <w:rPr>
                  <w:rStyle w:val="Hyperlink"/>
                  <w:rFonts w:ascii="Arial Narrow" w:hAnsi="Arial Narrow"/>
                  <w:sz w:val="18"/>
                  <w:szCs w:val="18"/>
                </w:rPr>
                <w:t xml:space="preserve"> of Oman</w:t>
              </w:r>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353474">
              <w:rPr>
                <w:rFonts w:ascii="Arial Narrow" w:hAnsi="Arial Narrow"/>
                <w:sz w:val="24"/>
                <w:szCs w:val="24"/>
              </w:rPr>
              <w:t>07-19</w:t>
            </w:r>
          </w:p>
        </w:tc>
        <w:tc>
          <w:tcPr>
            <w:tcW w:w="11819" w:type="dxa"/>
            <w:shd w:val="clear" w:color="auto" w:fill="auto"/>
            <w:tcMar>
              <w:top w:w="29" w:type="dxa"/>
              <w:left w:w="115" w:type="dxa"/>
              <w:bottom w:w="29" w:type="dxa"/>
              <w:right w:w="115" w:type="dxa"/>
            </w:tcMar>
          </w:tcPr>
          <w:p w:rsidR="00053289" w:rsidRPr="00353474" w:rsidRDefault="00053289" w:rsidP="00053289">
            <w:pPr>
              <w:spacing w:after="0"/>
              <w:jc w:val="both"/>
              <w:rPr>
                <w:rFonts w:ascii="Arial Narrow" w:hAnsi="Arial Narrow"/>
                <w:sz w:val="24"/>
                <w:szCs w:val="24"/>
              </w:rPr>
            </w:pPr>
            <w:r w:rsidRPr="00353474">
              <w:rPr>
                <w:rFonts w:ascii="Arial Narrow" w:hAnsi="Arial Narrow"/>
                <w:sz w:val="24"/>
                <w:szCs w:val="24"/>
              </w:rPr>
              <w:t>O</w:t>
            </w:r>
            <w:r>
              <w:rPr>
                <w:rFonts w:ascii="Arial Narrow" w:hAnsi="Arial Narrow"/>
                <w:sz w:val="24"/>
                <w:szCs w:val="24"/>
              </w:rPr>
              <w:t>M</w:t>
            </w:r>
            <w:r w:rsidRPr="00353474">
              <w:rPr>
                <w:rFonts w:ascii="Arial Narrow" w:hAnsi="Arial Narrow"/>
                <w:sz w:val="24"/>
                <w:szCs w:val="24"/>
              </w:rPr>
              <w:t xml:space="preserve"> SGD eksportas išaugo 8 proc. iki 5,9 mln. tonų, palyginti su 5,5 mln. tonų atitinkamu 2021 m. laikotarpiu. Omanas pirmąjį šių metų ketvirtį eksportavo 3 mln. tonų SGD, o antrąjį praėjusių metų ketvirtį eksportavo apie 2,9 mln. tonų. SGD eksporto augimas dar kartą patvirtina, kad Omano SGD terminalas veikia visu gamybos pajėgumu, kuris yra 11,4 mln. tonų per metus. OM SGD mėnesinis eksportas siekė 0,9 mln. tonų. OM pradėjo eksportuoti į Puerto Riką Azijos rinkos gavo didžiąją dalį Omano SGD eksporto, pradėta eksportuoti į Puerto Riką.</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98" w:tgtFrame="_blank" w:history="1">
              <w:proofErr w:type="spellStart"/>
              <w:r w:rsidR="00053289" w:rsidRPr="002F0B1F">
                <w:rPr>
                  <w:rFonts w:ascii="Arial Narrow" w:eastAsia="Times New Roman" w:hAnsi="Arial Narrow" w:cs="Arial"/>
                  <w:color w:val="1155CC"/>
                  <w:sz w:val="18"/>
                  <w:szCs w:val="18"/>
                  <w:u w:val="single"/>
                  <w:lang w:eastAsia="lt-LT"/>
                </w:rPr>
                <w:t>Oman's</w:t>
              </w:r>
              <w:proofErr w:type="spellEnd"/>
              <w:r w:rsidR="00053289" w:rsidRPr="002F0B1F">
                <w:rPr>
                  <w:rFonts w:ascii="Arial Narrow" w:eastAsia="Times New Roman" w:hAnsi="Arial Narrow" w:cs="Arial"/>
                  <w:color w:val="1155CC"/>
                  <w:sz w:val="18"/>
                  <w:szCs w:val="18"/>
                  <w:u w:val="single"/>
                  <w:lang w:eastAsia="lt-LT"/>
                </w:rPr>
                <w:t xml:space="preserve"> LNG </w:t>
              </w:r>
              <w:proofErr w:type="spellStart"/>
              <w:r w:rsidR="00053289" w:rsidRPr="002F0B1F">
                <w:rPr>
                  <w:rFonts w:ascii="Arial Narrow" w:eastAsia="Times New Roman" w:hAnsi="Arial Narrow" w:cs="Arial"/>
                  <w:color w:val="1155CC"/>
                  <w:sz w:val="18"/>
                  <w:szCs w:val="18"/>
                  <w:u w:val="single"/>
                  <w:lang w:eastAsia="lt-LT"/>
                </w:rPr>
                <w:t>exports</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rise</w:t>
              </w:r>
              <w:proofErr w:type="spellEnd"/>
              <w:r w:rsidR="00053289" w:rsidRPr="002F0B1F">
                <w:rPr>
                  <w:rFonts w:ascii="Arial Narrow" w:eastAsia="Times New Roman" w:hAnsi="Arial Narrow" w:cs="Arial"/>
                  <w:color w:val="1155CC"/>
                  <w:sz w:val="18"/>
                  <w:szCs w:val="18"/>
                  <w:u w:val="single"/>
                  <w:lang w:eastAsia="lt-LT"/>
                </w:rPr>
                <w:t xml:space="preserve"> </w:t>
              </w:r>
              <w:proofErr w:type="spellStart"/>
              <w:r w:rsidR="00053289" w:rsidRPr="002F0B1F">
                <w:rPr>
                  <w:rFonts w:ascii="Arial Narrow" w:eastAsia="Times New Roman" w:hAnsi="Arial Narrow" w:cs="Arial"/>
                  <w:color w:val="1155CC"/>
                  <w:sz w:val="18"/>
                  <w:szCs w:val="18"/>
                  <w:u w:val="single"/>
                  <w:lang w:eastAsia="lt-LT"/>
                </w:rPr>
                <w:t>by</w:t>
              </w:r>
              <w:proofErr w:type="spellEnd"/>
              <w:r w:rsidR="00053289" w:rsidRPr="002F0B1F">
                <w:rPr>
                  <w:rFonts w:ascii="Arial Narrow" w:eastAsia="Times New Roman" w:hAnsi="Arial Narrow" w:cs="Arial"/>
                  <w:color w:val="1155CC"/>
                  <w:sz w:val="18"/>
                  <w:szCs w:val="18"/>
                  <w:u w:val="single"/>
                  <w:lang w:eastAsia="lt-LT"/>
                </w:rPr>
                <w:t xml:space="preserve"> 8% to 5.9mn </w:t>
              </w:r>
              <w:proofErr w:type="spellStart"/>
              <w:r w:rsidR="00053289" w:rsidRPr="002F0B1F">
                <w:rPr>
                  <w:rFonts w:ascii="Arial Narrow" w:eastAsia="Times New Roman" w:hAnsi="Arial Narrow" w:cs="Arial"/>
                  <w:color w:val="1155CC"/>
                  <w:sz w:val="18"/>
                  <w:szCs w:val="18"/>
                  <w:u w:val="single"/>
                  <w:lang w:eastAsia="lt-LT"/>
                </w:rPr>
                <w:t>tonnes</w:t>
              </w:r>
              <w:proofErr w:type="spellEnd"/>
              <w:r w:rsidR="00053289" w:rsidRPr="002F0B1F">
                <w:rPr>
                  <w:rFonts w:ascii="Arial Narrow" w:eastAsia="Times New Roman" w:hAnsi="Arial Narrow" w:cs="Arial"/>
                  <w:color w:val="1155CC"/>
                  <w:sz w:val="18"/>
                  <w:szCs w:val="18"/>
                  <w:u w:val="single"/>
                  <w:lang w:eastAsia="lt-LT"/>
                </w:rPr>
                <w:t xml:space="preserve"> - </w:t>
              </w:r>
              <w:proofErr w:type="spellStart"/>
              <w:r w:rsidR="00053289" w:rsidRPr="002F0B1F">
                <w:rPr>
                  <w:rFonts w:ascii="Arial Narrow" w:eastAsia="Times New Roman" w:hAnsi="Arial Narrow" w:cs="Arial"/>
                  <w:color w:val="1155CC"/>
                  <w:sz w:val="18"/>
                  <w:szCs w:val="18"/>
                  <w:u w:val="single"/>
                  <w:lang w:eastAsia="lt-LT"/>
                </w:rPr>
                <w:t>Times</w:t>
              </w:r>
              <w:proofErr w:type="spellEnd"/>
              <w:r w:rsidR="00053289" w:rsidRPr="002F0B1F">
                <w:rPr>
                  <w:rFonts w:ascii="Arial Narrow" w:eastAsia="Times New Roman" w:hAnsi="Arial Narrow" w:cs="Arial"/>
                  <w:color w:val="1155CC"/>
                  <w:sz w:val="18"/>
                  <w:szCs w:val="18"/>
                  <w:u w:val="single"/>
                  <w:lang w:eastAsia="lt-LT"/>
                </w:rPr>
                <w:t xml:space="preserve"> of Oman</w:t>
              </w:r>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hAnsi="Arial Narrow"/>
                <w:sz w:val="24"/>
                <w:szCs w:val="24"/>
              </w:rPr>
              <w:t>07-19</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2F0B1F">
              <w:rPr>
                <w:rFonts w:ascii="Arial Narrow" w:hAnsi="Arial Narrow"/>
                <w:sz w:val="24"/>
                <w:szCs w:val="24"/>
              </w:rPr>
              <w:t xml:space="preserve">Nacionalinio statistikos ir informacijos centro paskelbti duomenys parodė, kad bendras lankytojų, atvykstančių į Omaną, skaičius buvo 794 000, o lankytojų, išvykstančių iš Omano iki 2022 m. gegužės pabaigos, skaičius buvo apie 1,5 mln., o tai rodo, kad bendras </w:t>
            </w:r>
            <w:r w:rsidRPr="002F0B1F">
              <w:rPr>
                <w:rFonts w:ascii="Arial Narrow" w:hAnsi="Arial Narrow"/>
                <w:sz w:val="24"/>
                <w:szCs w:val="24"/>
              </w:rPr>
              <w:lastRenderedPageBreak/>
              <w:t xml:space="preserve">lankytojų, atvykstančių į Omaną 2022 m. gegužę, skaičius padidėjo 36 kartus iki 216 000, palyginti su tuo pačiu praėjusių metų mėnesiu, kurį sudarė apie 6 000. </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99" w:history="1">
              <w:proofErr w:type="spellStart"/>
              <w:r w:rsidR="00053289" w:rsidRPr="002F0B1F">
                <w:rPr>
                  <w:rStyle w:val="Hyperlink"/>
                  <w:rFonts w:ascii="Arial Narrow" w:hAnsi="Arial Narrow"/>
                  <w:sz w:val="18"/>
                  <w:szCs w:val="18"/>
                </w:rPr>
                <w:t>Omani</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tourism</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sector</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continues</w:t>
              </w:r>
              <w:proofErr w:type="spellEnd"/>
              <w:r w:rsidR="00053289" w:rsidRPr="002F0B1F">
                <w:rPr>
                  <w:rStyle w:val="Hyperlink"/>
                  <w:rFonts w:ascii="Arial Narrow" w:hAnsi="Arial Narrow"/>
                  <w:sz w:val="18"/>
                  <w:szCs w:val="18"/>
                </w:rPr>
                <w:t xml:space="preserve"> to </w:t>
              </w:r>
              <w:proofErr w:type="spellStart"/>
              <w:r w:rsidR="00053289" w:rsidRPr="002F0B1F">
                <w:rPr>
                  <w:rStyle w:val="Hyperlink"/>
                  <w:rFonts w:ascii="Arial Narrow" w:hAnsi="Arial Narrow"/>
                  <w:sz w:val="18"/>
                  <w:szCs w:val="18"/>
                </w:rPr>
                <w:t>make</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strong</w:t>
              </w:r>
              <w:proofErr w:type="spellEnd"/>
              <w:r w:rsidR="00053289" w:rsidRPr="002F0B1F">
                <w:rPr>
                  <w:rStyle w:val="Hyperlink"/>
                  <w:rFonts w:ascii="Arial Narrow" w:hAnsi="Arial Narrow"/>
                  <w:sz w:val="18"/>
                  <w:szCs w:val="18"/>
                </w:rPr>
                <w:t xml:space="preserve"> </w:t>
              </w:r>
              <w:proofErr w:type="spellStart"/>
              <w:r w:rsidR="00053289" w:rsidRPr="002F0B1F">
                <w:rPr>
                  <w:rStyle w:val="Hyperlink"/>
                  <w:rFonts w:ascii="Arial Narrow" w:hAnsi="Arial Narrow"/>
                  <w:sz w:val="18"/>
                  <w:szCs w:val="18"/>
                </w:rPr>
                <w:t>recovery</w:t>
              </w:r>
              <w:proofErr w:type="spellEnd"/>
              <w:r w:rsidR="00053289" w:rsidRPr="002F0B1F">
                <w:rPr>
                  <w:rStyle w:val="Hyperlink"/>
                  <w:rFonts w:ascii="Arial Narrow" w:hAnsi="Arial Narrow"/>
                  <w:sz w:val="18"/>
                  <w:szCs w:val="18"/>
                </w:rPr>
                <w:t xml:space="preserve"> - Oman </w:t>
              </w:r>
              <w:proofErr w:type="spellStart"/>
              <w:r w:rsidR="00053289" w:rsidRPr="002F0B1F">
                <w:rPr>
                  <w:rStyle w:val="Hyperlink"/>
                  <w:rFonts w:ascii="Arial Narrow" w:hAnsi="Arial Narrow"/>
                  <w:sz w:val="18"/>
                  <w:szCs w:val="18"/>
                </w:rPr>
                <w:t>Observer</w:t>
              </w:r>
              <w:proofErr w:type="spellEnd"/>
            </w:hyperlink>
          </w:p>
        </w:tc>
      </w:tr>
      <w:tr w:rsidR="00053289" w:rsidRPr="002F0B1F" w:rsidTr="009C6927">
        <w:trPr>
          <w:trHeight w:val="665"/>
        </w:trPr>
        <w:tc>
          <w:tcPr>
            <w:tcW w:w="859" w:type="dxa"/>
            <w:shd w:val="clear" w:color="auto" w:fill="auto"/>
            <w:tcMar>
              <w:top w:w="29" w:type="dxa"/>
              <w:left w:w="115" w:type="dxa"/>
              <w:bottom w:w="29" w:type="dxa"/>
              <w:right w:w="115" w:type="dxa"/>
            </w:tcMar>
          </w:tcPr>
          <w:p w:rsidR="00053289" w:rsidRPr="002F0B1F" w:rsidRDefault="00053289" w:rsidP="00053289">
            <w:pPr>
              <w:spacing w:before="100" w:beforeAutospacing="1" w:after="100" w:afterAutospacing="1" w:line="240" w:lineRule="auto"/>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07-17</w:t>
            </w:r>
          </w:p>
        </w:tc>
        <w:tc>
          <w:tcPr>
            <w:tcW w:w="11819" w:type="dxa"/>
            <w:shd w:val="clear" w:color="auto" w:fill="auto"/>
            <w:tcMar>
              <w:top w:w="29" w:type="dxa"/>
              <w:left w:w="115" w:type="dxa"/>
              <w:bottom w:w="29" w:type="dxa"/>
              <w:right w:w="115" w:type="dxa"/>
            </w:tcMar>
          </w:tcPr>
          <w:p w:rsidR="00053289" w:rsidRPr="00353474" w:rsidRDefault="00053289" w:rsidP="00053289">
            <w:pPr>
              <w:spacing w:before="100" w:beforeAutospacing="1" w:after="100" w:afterAutospacing="1" w:line="240" w:lineRule="auto"/>
              <w:jc w:val="both"/>
              <w:rPr>
                <w:rFonts w:ascii="Arial Narrow" w:hAnsi="Arial Narrow"/>
                <w:sz w:val="24"/>
                <w:szCs w:val="24"/>
              </w:rPr>
            </w:pPr>
            <w:r w:rsidRPr="00353474">
              <w:rPr>
                <w:rFonts w:ascii="Arial Narrow" w:hAnsi="Arial Narrow"/>
                <w:sz w:val="24"/>
                <w:szCs w:val="24"/>
              </w:rPr>
              <w:t xml:space="preserve">OM viešbučių svečių skaičius išaugo 46,2 proc., o užimtumas praėjusių metų gegužės pabaigoje siekė 23,3 proc. Europos turistų skaičius užfiksavo didžiausią augimą – 809,4 proc., iki gegužės pabaigos jų skaičius išaugo iki 176 591. 2022 m. gegužės mėn. </w:t>
            </w:r>
            <w:proofErr w:type="spellStart"/>
            <w:r w:rsidRPr="00353474">
              <w:rPr>
                <w:rFonts w:ascii="Arial Narrow" w:hAnsi="Arial Narrow"/>
                <w:sz w:val="24"/>
                <w:szCs w:val="24"/>
              </w:rPr>
              <w:t>pab</w:t>
            </w:r>
            <w:proofErr w:type="spellEnd"/>
            <w:r w:rsidRPr="00353474">
              <w:rPr>
                <w:rFonts w:ascii="Arial Narrow" w:hAnsi="Arial Narrow"/>
                <w:sz w:val="24"/>
                <w:szCs w:val="24"/>
              </w:rPr>
              <w:t>. 3–5 žvaigždutėmis įvertintų viešbučių pajamos Omane išaugo 129 proc.</w:t>
            </w:r>
          </w:p>
        </w:tc>
        <w:tc>
          <w:tcPr>
            <w:tcW w:w="2568" w:type="dxa"/>
            <w:shd w:val="clear" w:color="auto" w:fill="auto"/>
            <w:tcMar>
              <w:top w:w="29" w:type="dxa"/>
              <w:left w:w="115" w:type="dxa"/>
              <w:bottom w:w="29" w:type="dxa"/>
              <w:right w:w="115" w:type="dxa"/>
            </w:tcMar>
          </w:tcPr>
          <w:p w:rsidR="00053289" w:rsidRPr="002F0B1F" w:rsidRDefault="00382DCF" w:rsidP="00053289">
            <w:pPr>
              <w:spacing w:before="100" w:beforeAutospacing="1" w:after="100" w:afterAutospacing="1" w:line="240" w:lineRule="auto"/>
              <w:jc w:val="both"/>
              <w:rPr>
                <w:rFonts w:ascii="Arial Narrow" w:eastAsia="Times New Roman" w:hAnsi="Arial Narrow" w:cs="Arial"/>
                <w:color w:val="000000"/>
                <w:sz w:val="18"/>
                <w:szCs w:val="18"/>
                <w:u w:val="single"/>
                <w:lang w:eastAsia="lt-LT"/>
              </w:rPr>
            </w:pPr>
            <w:hyperlink r:id="rId100" w:tgtFrame="_blank" w:history="1">
              <w:r w:rsidR="00053289" w:rsidRPr="002F0B1F">
                <w:rPr>
                  <w:rFonts w:ascii="Arial Narrow" w:eastAsia="Times New Roman" w:hAnsi="Arial Narrow" w:cs="Arial"/>
                  <w:color w:val="1155CC"/>
                  <w:sz w:val="18"/>
                  <w:szCs w:val="18"/>
                  <w:u w:val="single"/>
                  <w:lang w:eastAsia="lt-LT"/>
                </w:rPr>
                <w:t xml:space="preserve">Oman </w:t>
              </w:r>
              <w:proofErr w:type="spellStart"/>
              <w:r w:rsidR="00053289" w:rsidRPr="002F0B1F">
                <w:rPr>
                  <w:rFonts w:ascii="Arial Narrow" w:eastAsia="Times New Roman" w:hAnsi="Arial Narrow" w:cs="Arial"/>
                  <w:color w:val="1155CC"/>
                  <w:sz w:val="18"/>
                  <w:szCs w:val="18"/>
                  <w:u w:val="single"/>
                  <w:lang w:eastAsia="lt-LT"/>
                </w:rPr>
                <w:t>sees</w:t>
              </w:r>
              <w:proofErr w:type="spellEnd"/>
              <w:r w:rsidR="00053289" w:rsidRPr="002F0B1F">
                <w:rPr>
                  <w:rFonts w:ascii="Arial Narrow" w:eastAsia="Times New Roman" w:hAnsi="Arial Narrow" w:cs="Arial"/>
                  <w:color w:val="1155CC"/>
                  <w:sz w:val="18"/>
                  <w:szCs w:val="18"/>
                  <w:u w:val="single"/>
                  <w:lang w:eastAsia="lt-LT"/>
                </w:rPr>
                <w:t xml:space="preserve"> 800% </w:t>
              </w:r>
              <w:proofErr w:type="spellStart"/>
              <w:r w:rsidR="00053289" w:rsidRPr="002F0B1F">
                <w:rPr>
                  <w:rFonts w:ascii="Arial Narrow" w:eastAsia="Times New Roman" w:hAnsi="Arial Narrow" w:cs="Arial"/>
                  <w:color w:val="1155CC"/>
                  <w:sz w:val="18"/>
                  <w:szCs w:val="18"/>
                  <w:u w:val="single"/>
                  <w:lang w:eastAsia="lt-LT"/>
                </w:rPr>
                <w:t>increase</w:t>
              </w:r>
              <w:proofErr w:type="spellEnd"/>
              <w:r w:rsidR="00053289" w:rsidRPr="002F0B1F">
                <w:rPr>
                  <w:rFonts w:ascii="Arial Narrow" w:eastAsia="Times New Roman" w:hAnsi="Arial Narrow" w:cs="Arial"/>
                  <w:color w:val="1155CC"/>
                  <w:sz w:val="18"/>
                  <w:szCs w:val="18"/>
                  <w:u w:val="single"/>
                  <w:lang w:eastAsia="lt-LT"/>
                </w:rPr>
                <w:t xml:space="preserve"> in European </w:t>
              </w:r>
              <w:proofErr w:type="spellStart"/>
              <w:r w:rsidR="00053289" w:rsidRPr="002F0B1F">
                <w:rPr>
                  <w:rFonts w:ascii="Arial Narrow" w:eastAsia="Times New Roman" w:hAnsi="Arial Narrow" w:cs="Arial"/>
                  <w:color w:val="1155CC"/>
                  <w:sz w:val="18"/>
                  <w:szCs w:val="18"/>
                  <w:u w:val="single"/>
                  <w:lang w:eastAsia="lt-LT"/>
                </w:rPr>
                <w:t>guests</w:t>
              </w:r>
              <w:proofErr w:type="spellEnd"/>
              <w:r w:rsidR="00053289" w:rsidRPr="002F0B1F">
                <w:rPr>
                  <w:rFonts w:ascii="Arial Narrow" w:eastAsia="Times New Roman" w:hAnsi="Arial Narrow" w:cs="Arial"/>
                  <w:color w:val="1155CC"/>
                  <w:sz w:val="18"/>
                  <w:szCs w:val="18"/>
                  <w:u w:val="single"/>
                  <w:lang w:eastAsia="lt-LT"/>
                </w:rPr>
                <w:t xml:space="preserve"> - </w:t>
              </w:r>
              <w:proofErr w:type="spellStart"/>
              <w:r w:rsidR="00053289" w:rsidRPr="002F0B1F">
                <w:rPr>
                  <w:rFonts w:ascii="Arial Narrow" w:eastAsia="Times New Roman" w:hAnsi="Arial Narrow" w:cs="Arial"/>
                  <w:color w:val="1155CC"/>
                  <w:sz w:val="18"/>
                  <w:szCs w:val="18"/>
                  <w:u w:val="single"/>
                  <w:lang w:eastAsia="lt-LT"/>
                </w:rPr>
                <w:t>Zawya</w:t>
              </w:r>
              <w:proofErr w:type="spellEnd"/>
            </w:hyperlink>
          </w:p>
        </w:tc>
      </w:tr>
      <w:tr w:rsidR="00053289" w:rsidRPr="002F0B1F" w:rsidTr="009C6927">
        <w:trPr>
          <w:trHeight w:val="353"/>
        </w:trPr>
        <w:tc>
          <w:tcPr>
            <w:tcW w:w="15246" w:type="dxa"/>
            <w:gridSpan w:val="3"/>
            <w:shd w:val="clear" w:color="auto" w:fill="auto"/>
            <w:tcMar>
              <w:top w:w="29" w:type="dxa"/>
              <w:left w:w="115" w:type="dxa"/>
              <w:bottom w:w="29" w:type="dxa"/>
              <w:right w:w="115" w:type="dxa"/>
            </w:tcMar>
          </w:tcPr>
          <w:p w:rsidR="00053289" w:rsidRPr="002F0B1F" w:rsidRDefault="00053289" w:rsidP="00053289">
            <w:pPr>
              <w:spacing w:after="0" w:line="240" w:lineRule="auto"/>
              <w:rPr>
                <w:rFonts w:ascii="Arial Narrow" w:hAnsi="Arial Narrow"/>
                <w:color w:val="0563C1"/>
                <w:sz w:val="18"/>
                <w:szCs w:val="24"/>
                <w:u w:val="single"/>
              </w:rPr>
            </w:pPr>
            <w:r w:rsidRPr="002F0B1F">
              <w:rPr>
                <w:rFonts w:ascii="Arial Narrow" w:hAnsi="Arial Narrow" w:cs="Arial"/>
                <w:i/>
                <w:sz w:val="24"/>
                <w:szCs w:val="24"/>
              </w:rPr>
              <w:t xml:space="preserve">Parengė Ingrida </w:t>
            </w:r>
            <w:proofErr w:type="spellStart"/>
            <w:r w:rsidRPr="002F0B1F">
              <w:rPr>
                <w:rFonts w:ascii="Arial Narrow" w:hAnsi="Arial Narrow" w:cs="Arial"/>
                <w:i/>
                <w:sz w:val="24"/>
                <w:szCs w:val="24"/>
              </w:rPr>
              <w:t>Darašaitė</w:t>
            </w:r>
            <w:proofErr w:type="spellEnd"/>
            <w:r w:rsidRPr="002F0B1F">
              <w:rPr>
                <w:rFonts w:ascii="Arial Narrow" w:hAnsi="Arial Narrow" w:cs="Arial"/>
                <w:i/>
                <w:sz w:val="24"/>
                <w:szCs w:val="24"/>
              </w:rPr>
              <w:t xml:space="preserve">, LR ambasados Jungtinėje Karalystėje pirmoji sekretorė, el. paštas </w:t>
            </w:r>
            <w:hyperlink r:id="rId101" w:history="1">
              <w:r w:rsidRPr="002F0B1F">
                <w:rPr>
                  <w:rStyle w:val="Hyperlink"/>
                  <w:rFonts w:ascii="Arial Narrow" w:hAnsi="Arial Narrow" w:cs="Arial"/>
                  <w:i/>
                  <w:sz w:val="24"/>
                  <w:szCs w:val="24"/>
                </w:rPr>
                <w:t>ingrida.darasaite@urm.lt</w:t>
              </w:r>
            </w:hyperlink>
          </w:p>
        </w:tc>
      </w:tr>
    </w:tbl>
    <w:p w:rsidR="00502F87" w:rsidRPr="002F0B1F" w:rsidRDefault="00502F87">
      <w:pPr>
        <w:spacing w:after="0" w:line="240" w:lineRule="auto"/>
        <w:rPr>
          <w:rFonts w:ascii="Arial Narrow" w:hAnsi="Arial Narrow" w:cs="Arial"/>
          <w:sz w:val="24"/>
          <w:szCs w:val="24"/>
        </w:rPr>
      </w:pPr>
    </w:p>
    <w:p w:rsidR="00A13AB9" w:rsidRPr="002F0B1F" w:rsidRDefault="00A13AB9">
      <w:pPr>
        <w:spacing w:after="0" w:line="240" w:lineRule="auto"/>
        <w:rPr>
          <w:rFonts w:ascii="Arial Narrow" w:hAnsi="Arial Narrow" w:cs="Arial"/>
          <w:sz w:val="24"/>
          <w:szCs w:val="24"/>
        </w:rPr>
      </w:pPr>
    </w:p>
    <w:p w:rsidR="00A13AB9" w:rsidRPr="002F0B1F" w:rsidRDefault="00A13AB9">
      <w:pPr>
        <w:spacing w:after="0" w:line="240" w:lineRule="auto"/>
        <w:rPr>
          <w:rFonts w:ascii="Times New Roman" w:hAnsi="Times New Roman" w:cs="Arial"/>
          <w:sz w:val="24"/>
          <w:szCs w:val="24"/>
        </w:rPr>
      </w:pPr>
    </w:p>
    <w:p w:rsidR="00735A2D" w:rsidRPr="002F0B1F" w:rsidRDefault="00735A2D">
      <w:pPr>
        <w:spacing w:after="0" w:line="240" w:lineRule="auto"/>
        <w:rPr>
          <w:rFonts w:ascii="Times New Roman" w:hAnsi="Times New Roman" w:cs="Arial"/>
          <w:sz w:val="24"/>
          <w:szCs w:val="24"/>
        </w:rPr>
      </w:pPr>
    </w:p>
    <w:sectPr w:rsidR="00735A2D" w:rsidRPr="002F0B1F" w:rsidSect="00CF7017">
      <w:headerReference w:type="first" r:id="rId102"/>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CF" w:rsidRDefault="00382DCF">
      <w:pPr>
        <w:spacing w:after="0" w:line="240" w:lineRule="auto"/>
      </w:pPr>
      <w:r>
        <w:separator/>
      </w:r>
    </w:p>
  </w:endnote>
  <w:endnote w:type="continuationSeparator" w:id="0">
    <w:p w:rsidR="00382DCF" w:rsidRDefault="0038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CF" w:rsidRDefault="00382DCF">
      <w:pPr>
        <w:spacing w:after="0" w:line="240" w:lineRule="auto"/>
      </w:pPr>
      <w:r>
        <w:separator/>
      </w:r>
    </w:p>
  </w:footnote>
  <w:footnote w:type="continuationSeparator" w:id="0">
    <w:p w:rsidR="00382DCF" w:rsidRDefault="00382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54" w:rsidRPr="00AB0E70" w:rsidRDefault="00C55C54" w:rsidP="00F4069E">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2</w:t>
    </w:r>
    <w:r w:rsidRPr="00AB0E70">
      <w:rPr>
        <w:rFonts w:ascii="Arial Narrow" w:hAnsi="Arial Narrow" w:cs="Arial"/>
        <w:sz w:val="24"/>
        <w:szCs w:val="24"/>
      </w:rPr>
      <w:t xml:space="preserve"> M. </w:t>
    </w:r>
    <w:r w:rsidR="000913BD">
      <w:rPr>
        <w:rFonts w:ascii="Arial Narrow" w:hAnsi="Arial Narrow" w:cs="Arial"/>
        <w:sz w:val="24"/>
        <w:szCs w:val="24"/>
      </w:rPr>
      <w:t>LIEPOS</w:t>
    </w:r>
    <w:r w:rsidRPr="00AB0E70">
      <w:rPr>
        <w:rFonts w:ascii="Arial Narrow" w:hAnsi="Arial Narrow" w:cs="Arial"/>
        <w:sz w:val="24"/>
        <w:szCs w:val="24"/>
      </w:rPr>
      <w:t xml:space="preserve"> MĖN. AKTUALIOS EKONOMINĖS INFORMACIJOS SUVESTINĖ</w:t>
    </w:r>
  </w:p>
  <w:p w:rsidR="00C55C54" w:rsidRDefault="00C55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8B"/>
    <w:multiLevelType w:val="hybridMultilevel"/>
    <w:tmpl w:val="E730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E40F2"/>
    <w:multiLevelType w:val="multilevel"/>
    <w:tmpl w:val="9A22A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61AF0"/>
    <w:multiLevelType w:val="hybridMultilevel"/>
    <w:tmpl w:val="4F06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5DB"/>
    <w:multiLevelType w:val="hybridMultilevel"/>
    <w:tmpl w:val="BED44D56"/>
    <w:lvl w:ilvl="0" w:tplc="897E1BFA">
      <w:start w:val="1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0F1E1252"/>
    <w:multiLevelType w:val="hybridMultilevel"/>
    <w:tmpl w:val="09C4E416"/>
    <w:lvl w:ilvl="0" w:tplc="B8540DE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6046"/>
    <w:multiLevelType w:val="multilevel"/>
    <w:tmpl w:val="37F06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03CB5"/>
    <w:multiLevelType w:val="multilevel"/>
    <w:tmpl w:val="52A27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D358B"/>
    <w:multiLevelType w:val="hybridMultilevel"/>
    <w:tmpl w:val="AAA6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C5D4D"/>
    <w:multiLevelType w:val="hybridMultilevel"/>
    <w:tmpl w:val="4C945608"/>
    <w:lvl w:ilvl="0" w:tplc="08090015">
      <w:start w:val="1"/>
      <w:numFmt w:val="upp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D71F0E"/>
    <w:multiLevelType w:val="hybridMultilevel"/>
    <w:tmpl w:val="36FE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F658DB"/>
    <w:multiLevelType w:val="multilevel"/>
    <w:tmpl w:val="411AE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F4130C"/>
    <w:multiLevelType w:val="hybridMultilevel"/>
    <w:tmpl w:val="C474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096A92"/>
    <w:multiLevelType w:val="multilevel"/>
    <w:tmpl w:val="4E34B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56892"/>
    <w:multiLevelType w:val="hybridMultilevel"/>
    <w:tmpl w:val="22D0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E52339"/>
    <w:multiLevelType w:val="hybridMultilevel"/>
    <w:tmpl w:val="CF441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E982DF8"/>
    <w:multiLevelType w:val="hybridMultilevel"/>
    <w:tmpl w:val="5D7E09EE"/>
    <w:lvl w:ilvl="0" w:tplc="B8540DE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65CF5"/>
    <w:multiLevelType w:val="multilevel"/>
    <w:tmpl w:val="D082C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894CEB"/>
    <w:multiLevelType w:val="hybridMultilevel"/>
    <w:tmpl w:val="1870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55D4C"/>
    <w:multiLevelType w:val="hybridMultilevel"/>
    <w:tmpl w:val="D976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EB278D"/>
    <w:multiLevelType w:val="hybridMultilevel"/>
    <w:tmpl w:val="FEB2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4A4B71"/>
    <w:multiLevelType w:val="hybridMultilevel"/>
    <w:tmpl w:val="CF72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9822C1"/>
    <w:multiLevelType w:val="hybridMultilevel"/>
    <w:tmpl w:val="FEB4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8D0DA5"/>
    <w:multiLevelType w:val="hybridMultilevel"/>
    <w:tmpl w:val="7FECFC60"/>
    <w:lvl w:ilvl="0" w:tplc="B8540DE6">
      <w:start w:val="3"/>
      <w:numFmt w:val="bullet"/>
      <w:lvlText w:val="-"/>
      <w:lvlJc w:val="left"/>
      <w:pPr>
        <w:ind w:left="360" w:hanging="360"/>
      </w:pPr>
      <w:rPr>
        <w:rFonts w:ascii="Times New Roman" w:eastAsia="Arial Unicode M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A5B3687"/>
    <w:multiLevelType w:val="hybridMultilevel"/>
    <w:tmpl w:val="2A6E3866"/>
    <w:lvl w:ilvl="0" w:tplc="2A043E0E">
      <w:start w:val="1"/>
      <w:numFmt w:val="bullet"/>
      <w:lvlText w:val=""/>
      <w:lvlJc w:val="left"/>
      <w:pPr>
        <w:ind w:left="45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8675F6"/>
    <w:multiLevelType w:val="multilevel"/>
    <w:tmpl w:val="5E06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679A4"/>
    <w:multiLevelType w:val="hybridMultilevel"/>
    <w:tmpl w:val="BF300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F6771DE"/>
    <w:multiLevelType w:val="hybridMultilevel"/>
    <w:tmpl w:val="240AFAF2"/>
    <w:lvl w:ilvl="0" w:tplc="C79C32F4">
      <w:start w:val="6"/>
      <w:numFmt w:val="bullet"/>
      <w:lvlText w:val="-"/>
      <w:lvlJc w:val="left"/>
      <w:pPr>
        <w:ind w:left="360" w:hanging="360"/>
      </w:pPr>
      <w:rPr>
        <w:rFonts w:ascii="Arial Narrow" w:eastAsia="Calibri"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25"/>
  </w:num>
  <w:num w:numId="4">
    <w:abstractNumId w:val="6"/>
  </w:num>
  <w:num w:numId="5">
    <w:abstractNumId w:val="22"/>
  </w:num>
  <w:num w:numId="6">
    <w:abstractNumId w:val="3"/>
  </w:num>
  <w:num w:numId="7">
    <w:abstractNumId w:val="18"/>
  </w:num>
  <w:num w:numId="8">
    <w:abstractNumId w:val="16"/>
  </w:num>
  <w:num w:numId="9">
    <w:abstractNumId w:val="4"/>
  </w:num>
  <w:num w:numId="10">
    <w:abstractNumId w:val="0"/>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7"/>
  </w:num>
  <w:num w:numId="16">
    <w:abstractNumId w:val="1"/>
  </w:num>
  <w:num w:numId="17">
    <w:abstractNumId w:val="13"/>
  </w:num>
  <w:num w:numId="18">
    <w:abstractNumId w:val="5"/>
  </w:num>
  <w:num w:numId="19">
    <w:abstractNumId w:val="14"/>
  </w:num>
  <w:num w:numId="20">
    <w:abstractNumId w:val="11"/>
  </w:num>
  <w:num w:numId="21">
    <w:abstractNumId w:val="20"/>
  </w:num>
  <w:num w:numId="22">
    <w:abstractNumId w:val="27"/>
  </w:num>
  <w:num w:numId="23">
    <w:abstractNumId w:val="20"/>
  </w:num>
  <w:num w:numId="24">
    <w:abstractNumId w:val="10"/>
  </w:num>
  <w:num w:numId="25">
    <w:abstractNumId w:val="7"/>
  </w:num>
  <w:num w:numId="26">
    <w:abstractNumId w:val="19"/>
  </w:num>
  <w:num w:numId="27">
    <w:abstractNumId w:val="15"/>
  </w:num>
  <w:num w:numId="28">
    <w:abstractNumId w:val="26"/>
  </w:num>
  <w:num w:numId="29">
    <w:abstractNumId w:val="24"/>
  </w:num>
  <w:num w:numId="30">
    <w:abstractNumId w:val="2"/>
  </w:num>
  <w:num w:numId="31">
    <w:abstractNumId w:val="21"/>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0539"/>
    <w:rsid w:val="000012E4"/>
    <w:rsid w:val="00001828"/>
    <w:rsid w:val="00003C79"/>
    <w:rsid w:val="000056FB"/>
    <w:rsid w:val="0000595E"/>
    <w:rsid w:val="00006BFD"/>
    <w:rsid w:val="00011984"/>
    <w:rsid w:val="00016F32"/>
    <w:rsid w:val="000173D1"/>
    <w:rsid w:val="00017B16"/>
    <w:rsid w:val="00020F10"/>
    <w:rsid w:val="00021B47"/>
    <w:rsid w:val="00021DBB"/>
    <w:rsid w:val="000231F6"/>
    <w:rsid w:val="000238F5"/>
    <w:rsid w:val="00024A3C"/>
    <w:rsid w:val="000268D3"/>
    <w:rsid w:val="0002743F"/>
    <w:rsid w:val="000277F1"/>
    <w:rsid w:val="00030029"/>
    <w:rsid w:val="00030CB7"/>
    <w:rsid w:val="00031005"/>
    <w:rsid w:val="00031344"/>
    <w:rsid w:val="00032C8A"/>
    <w:rsid w:val="00032DDE"/>
    <w:rsid w:val="000330C7"/>
    <w:rsid w:val="000343E5"/>
    <w:rsid w:val="000349F5"/>
    <w:rsid w:val="00034DD5"/>
    <w:rsid w:val="00035354"/>
    <w:rsid w:val="0003655E"/>
    <w:rsid w:val="00036F02"/>
    <w:rsid w:val="00037EB5"/>
    <w:rsid w:val="0004107A"/>
    <w:rsid w:val="0004153B"/>
    <w:rsid w:val="000421B6"/>
    <w:rsid w:val="00044C6B"/>
    <w:rsid w:val="00044FA0"/>
    <w:rsid w:val="000451AD"/>
    <w:rsid w:val="00046FB0"/>
    <w:rsid w:val="00047E9C"/>
    <w:rsid w:val="0005292A"/>
    <w:rsid w:val="00052997"/>
    <w:rsid w:val="00053289"/>
    <w:rsid w:val="00053507"/>
    <w:rsid w:val="00053647"/>
    <w:rsid w:val="000536AF"/>
    <w:rsid w:val="00054644"/>
    <w:rsid w:val="00055C20"/>
    <w:rsid w:val="00060554"/>
    <w:rsid w:val="000619D5"/>
    <w:rsid w:val="00062CBB"/>
    <w:rsid w:val="00065856"/>
    <w:rsid w:val="000661C0"/>
    <w:rsid w:val="000712CB"/>
    <w:rsid w:val="0007288B"/>
    <w:rsid w:val="00072FD4"/>
    <w:rsid w:val="000731A2"/>
    <w:rsid w:val="00073DF8"/>
    <w:rsid w:val="00076CD1"/>
    <w:rsid w:val="00077075"/>
    <w:rsid w:val="00081194"/>
    <w:rsid w:val="0008174C"/>
    <w:rsid w:val="000820A1"/>
    <w:rsid w:val="000822B5"/>
    <w:rsid w:val="00085C16"/>
    <w:rsid w:val="000913BD"/>
    <w:rsid w:val="00091BD8"/>
    <w:rsid w:val="00093451"/>
    <w:rsid w:val="00093852"/>
    <w:rsid w:val="00094902"/>
    <w:rsid w:val="00095EA3"/>
    <w:rsid w:val="00097AC2"/>
    <w:rsid w:val="000A23F9"/>
    <w:rsid w:val="000A35AC"/>
    <w:rsid w:val="000A3B36"/>
    <w:rsid w:val="000A44D7"/>
    <w:rsid w:val="000A5776"/>
    <w:rsid w:val="000A5CF1"/>
    <w:rsid w:val="000B1171"/>
    <w:rsid w:val="000B5E41"/>
    <w:rsid w:val="000B6B2D"/>
    <w:rsid w:val="000B6DDF"/>
    <w:rsid w:val="000C09F6"/>
    <w:rsid w:val="000C3E48"/>
    <w:rsid w:val="000C485E"/>
    <w:rsid w:val="000D0B70"/>
    <w:rsid w:val="000D2E2A"/>
    <w:rsid w:val="000D6940"/>
    <w:rsid w:val="000D7110"/>
    <w:rsid w:val="000D7A22"/>
    <w:rsid w:val="000E1A4F"/>
    <w:rsid w:val="000E2BE2"/>
    <w:rsid w:val="000E2F06"/>
    <w:rsid w:val="000E3AB2"/>
    <w:rsid w:val="000E3B01"/>
    <w:rsid w:val="000F1442"/>
    <w:rsid w:val="000F3BF5"/>
    <w:rsid w:val="000F3E6E"/>
    <w:rsid w:val="000F4580"/>
    <w:rsid w:val="000F4A88"/>
    <w:rsid w:val="000F5370"/>
    <w:rsid w:val="000F5BD5"/>
    <w:rsid w:val="000F732E"/>
    <w:rsid w:val="000F77A2"/>
    <w:rsid w:val="000F7D2F"/>
    <w:rsid w:val="00102B3C"/>
    <w:rsid w:val="0010553C"/>
    <w:rsid w:val="00105D9E"/>
    <w:rsid w:val="00106D4B"/>
    <w:rsid w:val="00106E22"/>
    <w:rsid w:val="00111EC6"/>
    <w:rsid w:val="00113546"/>
    <w:rsid w:val="001149D1"/>
    <w:rsid w:val="00114B00"/>
    <w:rsid w:val="001178F0"/>
    <w:rsid w:val="00120836"/>
    <w:rsid w:val="00122FBE"/>
    <w:rsid w:val="001242DE"/>
    <w:rsid w:val="00125596"/>
    <w:rsid w:val="00125D26"/>
    <w:rsid w:val="001262B7"/>
    <w:rsid w:val="001408AA"/>
    <w:rsid w:val="00141020"/>
    <w:rsid w:val="0014260D"/>
    <w:rsid w:val="001432B6"/>
    <w:rsid w:val="001435AD"/>
    <w:rsid w:val="00143F37"/>
    <w:rsid w:val="00145592"/>
    <w:rsid w:val="00146D85"/>
    <w:rsid w:val="00147B5A"/>
    <w:rsid w:val="00150068"/>
    <w:rsid w:val="00151A8D"/>
    <w:rsid w:val="001535D9"/>
    <w:rsid w:val="0015463A"/>
    <w:rsid w:val="00154E71"/>
    <w:rsid w:val="00156C38"/>
    <w:rsid w:val="00160ABC"/>
    <w:rsid w:val="00160C22"/>
    <w:rsid w:val="00160CFD"/>
    <w:rsid w:val="00160ED3"/>
    <w:rsid w:val="001642B4"/>
    <w:rsid w:val="001643AB"/>
    <w:rsid w:val="001656E9"/>
    <w:rsid w:val="00165C90"/>
    <w:rsid w:val="00171068"/>
    <w:rsid w:val="0017257B"/>
    <w:rsid w:val="00172C15"/>
    <w:rsid w:val="001747CF"/>
    <w:rsid w:val="00174F0E"/>
    <w:rsid w:val="00176144"/>
    <w:rsid w:val="00177A0B"/>
    <w:rsid w:val="00180193"/>
    <w:rsid w:val="00180A29"/>
    <w:rsid w:val="0018271E"/>
    <w:rsid w:val="00185DC8"/>
    <w:rsid w:val="0018689E"/>
    <w:rsid w:val="001900AB"/>
    <w:rsid w:val="0019010F"/>
    <w:rsid w:val="00195892"/>
    <w:rsid w:val="00195902"/>
    <w:rsid w:val="00195E14"/>
    <w:rsid w:val="001963D0"/>
    <w:rsid w:val="00197E37"/>
    <w:rsid w:val="00197E9C"/>
    <w:rsid w:val="001A1216"/>
    <w:rsid w:val="001A234C"/>
    <w:rsid w:val="001A4544"/>
    <w:rsid w:val="001A691F"/>
    <w:rsid w:val="001A7463"/>
    <w:rsid w:val="001B042C"/>
    <w:rsid w:val="001B3D3F"/>
    <w:rsid w:val="001B48F3"/>
    <w:rsid w:val="001B4BBD"/>
    <w:rsid w:val="001B4BC4"/>
    <w:rsid w:val="001B4C9C"/>
    <w:rsid w:val="001B596B"/>
    <w:rsid w:val="001B6CAD"/>
    <w:rsid w:val="001C0599"/>
    <w:rsid w:val="001C0D84"/>
    <w:rsid w:val="001C0E49"/>
    <w:rsid w:val="001C1CA1"/>
    <w:rsid w:val="001C3F25"/>
    <w:rsid w:val="001C505E"/>
    <w:rsid w:val="001C71CF"/>
    <w:rsid w:val="001C725C"/>
    <w:rsid w:val="001D3353"/>
    <w:rsid w:val="001D3C49"/>
    <w:rsid w:val="001D4C92"/>
    <w:rsid w:val="001D53FE"/>
    <w:rsid w:val="001D7CDE"/>
    <w:rsid w:val="001E111E"/>
    <w:rsid w:val="001E14DD"/>
    <w:rsid w:val="001E5C3B"/>
    <w:rsid w:val="001E6066"/>
    <w:rsid w:val="001E642C"/>
    <w:rsid w:val="001F0558"/>
    <w:rsid w:val="001F0BD7"/>
    <w:rsid w:val="001F1F33"/>
    <w:rsid w:val="001F300F"/>
    <w:rsid w:val="001F3BE1"/>
    <w:rsid w:val="001F70C1"/>
    <w:rsid w:val="001F7E05"/>
    <w:rsid w:val="00201DC6"/>
    <w:rsid w:val="00201F00"/>
    <w:rsid w:val="00202117"/>
    <w:rsid w:val="00202427"/>
    <w:rsid w:val="00203A03"/>
    <w:rsid w:val="00204547"/>
    <w:rsid w:val="00205D49"/>
    <w:rsid w:val="002064DF"/>
    <w:rsid w:val="00206597"/>
    <w:rsid w:val="00207448"/>
    <w:rsid w:val="002105AD"/>
    <w:rsid w:val="00214327"/>
    <w:rsid w:val="002151EF"/>
    <w:rsid w:val="00220950"/>
    <w:rsid w:val="0022253A"/>
    <w:rsid w:val="002243AA"/>
    <w:rsid w:val="00225CC9"/>
    <w:rsid w:val="00226C1C"/>
    <w:rsid w:val="00227F7E"/>
    <w:rsid w:val="002310CA"/>
    <w:rsid w:val="00231DCA"/>
    <w:rsid w:val="00232088"/>
    <w:rsid w:val="00233B9A"/>
    <w:rsid w:val="0023421A"/>
    <w:rsid w:val="00234CE8"/>
    <w:rsid w:val="00234FF2"/>
    <w:rsid w:val="00237EF7"/>
    <w:rsid w:val="00240A71"/>
    <w:rsid w:val="00240DBE"/>
    <w:rsid w:val="00240EF3"/>
    <w:rsid w:val="0024257E"/>
    <w:rsid w:val="0024425D"/>
    <w:rsid w:val="002451D3"/>
    <w:rsid w:val="00245647"/>
    <w:rsid w:val="00252FCB"/>
    <w:rsid w:val="0025348F"/>
    <w:rsid w:val="002544B7"/>
    <w:rsid w:val="0025521A"/>
    <w:rsid w:val="00255D38"/>
    <w:rsid w:val="00255F48"/>
    <w:rsid w:val="00257720"/>
    <w:rsid w:val="00257C65"/>
    <w:rsid w:val="0026091F"/>
    <w:rsid w:val="00260FF7"/>
    <w:rsid w:val="002644F0"/>
    <w:rsid w:val="002647D9"/>
    <w:rsid w:val="00264845"/>
    <w:rsid w:val="0026498E"/>
    <w:rsid w:val="00266FE4"/>
    <w:rsid w:val="002721D8"/>
    <w:rsid w:val="00274BC1"/>
    <w:rsid w:val="0027778E"/>
    <w:rsid w:val="0028011F"/>
    <w:rsid w:val="00284E04"/>
    <w:rsid w:val="00286D70"/>
    <w:rsid w:val="0028766D"/>
    <w:rsid w:val="002903DF"/>
    <w:rsid w:val="00292A32"/>
    <w:rsid w:val="002959D3"/>
    <w:rsid w:val="002A0C6B"/>
    <w:rsid w:val="002A1254"/>
    <w:rsid w:val="002A154B"/>
    <w:rsid w:val="002A28DC"/>
    <w:rsid w:val="002A4500"/>
    <w:rsid w:val="002A5027"/>
    <w:rsid w:val="002A5C10"/>
    <w:rsid w:val="002B0971"/>
    <w:rsid w:val="002B4752"/>
    <w:rsid w:val="002B4CC3"/>
    <w:rsid w:val="002B541A"/>
    <w:rsid w:val="002C0D0D"/>
    <w:rsid w:val="002C0FC3"/>
    <w:rsid w:val="002C1798"/>
    <w:rsid w:val="002C2485"/>
    <w:rsid w:val="002C3244"/>
    <w:rsid w:val="002C5335"/>
    <w:rsid w:val="002C69BA"/>
    <w:rsid w:val="002C75EF"/>
    <w:rsid w:val="002D3EA6"/>
    <w:rsid w:val="002D5C21"/>
    <w:rsid w:val="002E18F7"/>
    <w:rsid w:val="002E2740"/>
    <w:rsid w:val="002E4DF0"/>
    <w:rsid w:val="002E5634"/>
    <w:rsid w:val="002E6F23"/>
    <w:rsid w:val="002E7156"/>
    <w:rsid w:val="002F07B6"/>
    <w:rsid w:val="002F0B1F"/>
    <w:rsid w:val="002F3F99"/>
    <w:rsid w:val="002F473F"/>
    <w:rsid w:val="002F4ADC"/>
    <w:rsid w:val="002F6850"/>
    <w:rsid w:val="002F7A82"/>
    <w:rsid w:val="003000C1"/>
    <w:rsid w:val="003017A4"/>
    <w:rsid w:val="00301E84"/>
    <w:rsid w:val="00302C2F"/>
    <w:rsid w:val="00302E7E"/>
    <w:rsid w:val="00303168"/>
    <w:rsid w:val="00303C65"/>
    <w:rsid w:val="00303E75"/>
    <w:rsid w:val="003041FC"/>
    <w:rsid w:val="00304403"/>
    <w:rsid w:val="0031128E"/>
    <w:rsid w:val="0031207B"/>
    <w:rsid w:val="00314047"/>
    <w:rsid w:val="00314C5A"/>
    <w:rsid w:val="00314EBF"/>
    <w:rsid w:val="00315BE1"/>
    <w:rsid w:val="0031671B"/>
    <w:rsid w:val="00316ED6"/>
    <w:rsid w:val="00317174"/>
    <w:rsid w:val="00323030"/>
    <w:rsid w:val="003241AA"/>
    <w:rsid w:val="00325444"/>
    <w:rsid w:val="00325D75"/>
    <w:rsid w:val="00326B88"/>
    <w:rsid w:val="00327293"/>
    <w:rsid w:val="00327604"/>
    <w:rsid w:val="003310BD"/>
    <w:rsid w:val="00331338"/>
    <w:rsid w:val="0033496B"/>
    <w:rsid w:val="00334BB1"/>
    <w:rsid w:val="003358B6"/>
    <w:rsid w:val="003401B4"/>
    <w:rsid w:val="00340D0B"/>
    <w:rsid w:val="00346149"/>
    <w:rsid w:val="00350F5B"/>
    <w:rsid w:val="0035103B"/>
    <w:rsid w:val="00353276"/>
    <w:rsid w:val="00353474"/>
    <w:rsid w:val="00353A43"/>
    <w:rsid w:val="00353FCA"/>
    <w:rsid w:val="0035481C"/>
    <w:rsid w:val="00354A70"/>
    <w:rsid w:val="00354C6A"/>
    <w:rsid w:val="00357730"/>
    <w:rsid w:val="00357DDF"/>
    <w:rsid w:val="00361302"/>
    <w:rsid w:val="00361A2A"/>
    <w:rsid w:val="00364BF6"/>
    <w:rsid w:val="003658DA"/>
    <w:rsid w:val="00370AB8"/>
    <w:rsid w:val="003713C7"/>
    <w:rsid w:val="003718ED"/>
    <w:rsid w:val="00371914"/>
    <w:rsid w:val="003722B6"/>
    <w:rsid w:val="003727BA"/>
    <w:rsid w:val="00374D28"/>
    <w:rsid w:val="0037623C"/>
    <w:rsid w:val="003770AA"/>
    <w:rsid w:val="00377FB0"/>
    <w:rsid w:val="00380A97"/>
    <w:rsid w:val="003823A0"/>
    <w:rsid w:val="00382DCF"/>
    <w:rsid w:val="00384371"/>
    <w:rsid w:val="0039146A"/>
    <w:rsid w:val="00391B8E"/>
    <w:rsid w:val="003925F2"/>
    <w:rsid w:val="00393BD9"/>
    <w:rsid w:val="0039467C"/>
    <w:rsid w:val="00394B59"/>
    <w:rsid w:val="00395218"/>
    <w:rsid w:val="00395B65"/>
    <w:rsid w:val="00397969"/>
    <w:rsid w:val="00397CBC"/>
    <w:rsid w:val="003A0806"/>
    <w:rsid w:val="003A3714"/>
    <w:rsid w:val="003A3E38"/>
    <w:rsid w:val="003A49BE"/>
    <w:rsid w:val="003A7835"/>
    <w:rsid w:val="003B0A51"/>
    <w:rsid w:val="003B0EAE"/>
    <w:rsid w:val="003B2B77"/>
    <w:rsid w:val="003B33C8"/>
    <w:rsid w:val="003B3B93"/>
    <w:rsid w:val="003B3E48"/>
    <w:rsid w:val="003B654B"/>
    <w:rsid w:val="003B74DD"/>
    <w:rsid w:val="003B7744"/>
    <w:rsid w:val="003C72DD"/>
    <w:rsid w:val="003C75D6"/>
    <w:rsid w:val="003C7762"/>
    <w:rsid w:val="003D19E0"/>
    <w:rsid w:val="003D4A8F"/>
    <w:rsid w:val="003D569D"/>
    <w:rsid w:val="003D774A"/>
    <w:rsid w:val="003E15B6"/>
    <w:rsid w:val="003E1754"/>
    <w:rsid w:val="003E2D36"/>
    <w:rsid w:val="003E5E6E"/>
    <w:rsid w:val="003F0A2A"/>
    <w:rsid w:val="003F1129"/>
    <w:rsid w:val="003F2050"/>
    <w:rsid w:val="003F24FB"/>
    <w:rsid w:val="003F3B2C"/>
    <w:rsid w:val="003F5FD4"/>
    <w:rsid w:val="0040002B"/>
    <w:rsid w:val="00402AA9"/>
    <w:rsid w:val="0040519E"/>
    <w:rsid w:val="004057E3"/>
    <w:rsid w:val="00406119"/>
    <w:rsid w:val="004112CB"/>
    <w:rsid w:val="00411AB4"/>
    <w:rsid w:val="00412DA9"/>
    <w:rsid w:val="00412F4C"/>
    <w:rsid w:val="004133DD"/>
    <w:rsid w:val="00413F8B"/>
    <w:rsid w:val="00415ED4"/>
    <w:rsid w:val="004168AA"/>
    <w:rsid w:val="00416FD1"/>
    <w:rsid w:val="00417E54"/>
    <w:rsid w:val="0042074F"/>
    <w:rsid w:val="0042137D"/>
    <w:rsid w:val="0042159C"/>
    <w:rsid w:val="00421E38"/>
    <w:rsid w:val="00423091"/>
    <w:rsid w:val="004236E1"/>
    <w:rsid w:val="0042383D"/>
    <w:rsid w:val="004249B0"/>
    <w:rsid w:val="00425912"/>
    <w:rsid w:val="00425DFF"/>
    <w:rsid w:val="0043080A"/>
    <w:rsid w:val="00430F6A"/>
    <w:rsid w:val="00431578"/>
    <w:rsid w:val="00440344"/>
    <w:rsid w:val="00441428"/>
    <w:rsid w:val="00441993"/>
    <w:rsid w:val="00441B54"/>
    <w:rsid w:val="00444312"/>
    <w:rsid w:val="00444B5E"/>
    <w:rsid w:val="00446780"/>
    <w:rsid w:val="00446D90"/>
    <w:rsid w:val="004475C1"/>
    <w:rsid w:val="004501EA"/>
    <w:rsid w:val="00450D71"/>
    <w:rsid w:val="00452AA1"/>
    <w:rsid w:val="00454FF7"/>
    <w:rsid w:val="004576F2"/>
    <w:rsid w:val="00457C9D"/>
    <w:rsid w:val="0046359C"/>
    <w:rsid w:val="00463A49"/>
    <w:rsid w:val="0046623F"/>
    <w:rsid w:val="004668C8"/>
    <w:rsid w:val="004707CF"/>
    <w:rsid w:val="0047269E"/>
    <w:rsid w:val="00473CDA"/>
    <w:rsid w:val="004741C9"/>
    <w:rsid w:val="004756A3"/>
    <w:rsid w:val="00475959"/>
    <w:rsid w:val="00475AFA"/>
    <w:rsid w:val="00476DC2"/>
    <w:rsid w:val="00480393"/>
    <w:rsid w:val="00480D0E"/>
    <w:rsid w:val="00480FB5"/>
    <w:rsid w:val="00481DDD"/>
    <w:rsid w:val="00482AB8"/>
    <w:rsid w:val="00484144"/>
    <w:rsid w:val="00485823"/>
    <w:rsid w:val="00487576"/>
    <w:rsid w:val="004931E7"/>
    <w:rsid w:val="0049609C"/>
    <w:rsid w:val="00496EA7"/>
    <w:rsid w:val="004A0FD4"/>
    <w:rsid w:val="004A1DDC"/>
    <w:rsid w:val="004A1FCF"/>
    <w:rsid w:val="004A39BC"/>
    <w:rsid w:val="004A3C34"/>
    <w:rsid w:val="004B0BAA"/>
    <w:rsid w:val="004B275E"/>
    <w:rsid w:val="004B2C0C"/>
    <w:rsid w:val="004B2C76"/>
    <w:rsid w:val="004B2EF3"/>
    <w:rsid w:val="004B3E48"/>
    <w:rsid w:val="004B48BD"/>
    <w:rsid w:val="004B5B6D"/>
    <w:rsid w:val="004B7235"/>
    <w:rsid w:val="004C2373"/>
    <w:rsid w:val="004C28E4"/>
    <w:rsid w:val="004C545A"/>
    <w:rsid w:val="004C7138"/>
    <w:rsid w:val="004C7AE1"/>
    <w:rsid w:val="004D24E4"/>
    <w:rsid w:val="004D6C56"/>
    <w:rsid w:val="004D731B"/>
    <w:rsid w:val="004D7335"/>
    <w:rsid w:val="004E00A2"/>
    <w:rsid w:val="004E28E6"/>
    <w:rsid w:val="004E4F9C"/>
    <w:rsid w:val="004E66C0"/>
    <w:rsid w:val="004E6C8F"/>
    <w:rsid w:val="004E7CAD"/>
    <w:rsid w:val="004F0FE8"/>
    <w:rsid w:val="004F5B44"/>
    <w:rsid w:val="004F7B99"/>
    <w:rsid w:val="00501C03"/>
    <w:rsid w:val="00502D79"/>
    <w:rsid w:val="00502F87"/>
    <w:rsid w:val="00503030"/>
    <w:rsid w:val="00506A5F"/>
    <w:rsid w:val="00506EAF"/>
    <w:rsid w:val="00507947"/>
    <w:rsid w:val="00510546"/>
    <w:rsid w:val="00510E14"/>
    <w:rsid w:val="00511F9C"/>
    <w:rsid w:val="005134E5"/>
    <w:rsid w:val="0051403F"/>
    <w:rsid w:val="00514735"/>
    <w:rsid w:val="00514F72"/>
    <w:rsid w:val="005158E6"/>
    <w:rsid w:val="00517965"/>
    <w:rsid w:val="00517E91"/>
    <w:rsid w:val="00521FAB"/>
    <w:rsid w:val="00522843"/>
    <w:rsid w:val="00524AAA"/>
    <w:rsid w:val="0052560E"/>
    <w:rsid w:val="00525ACE"/>
    <w:rsid w:val="00525C92"/>
    <w:rsid w:val="00526701"/>
    <w:rsid w:val="0052716C"/>
    <w:rsid w:val="005273EB"/>
    <w:rsid w:val="00532C76"/>
    <w:rsid w:val="00533EAB"/>
    <w:rsid w:val="00534AE5"/>
    <w:rsid w:val="00534F77"/>
    <w:rsid w:val="0054183E"/>
    <w:rsid w:val="00543DB6"/>
    <w:rsid w:val="00543F71"/>
    <w:rsid w:val="00544570"/>
    <w:rsid w:val="00546A97"/>
    <w:rsid w:val="00546CDD"/>
    <w:rsid w:val="0055014E"/>
    <w:rsid w:val="00550583"/>
    <w:rsid w:val="00551FB5"/>
    <w:rsid w:val="00552117"/>
    <w:rsid w:val="00552D7E"/>
    <w:rsid w:val="005531E3"/>
    <w:rsid w:val="00554C26"/>
    <w:rsid w:val="00555140"/>
    <w:rsid w:val="00555A43"/>
    <w:rsid w:val="00557367"/>
    <w:rsid w:val="005579B9"/>
    <w:rsid w:val="00557F78"/>
    <w:rsid w:val="005618D9"/>
    <w:rsid w:val="0056357C"/>
    <w:rsid w:val="00566EC0"/>
    <w:rsid w:val="005676F5"/>
    <w:rsid w:val="00567737"/>
    <w:rsid w:val="00567ADB"/>
    <w:rsid w:val="00571BFA"/>
    <w:rsid w:val="005720B9"/>
    <w:rsid w:val="00572318"/>
    <w:rsid w:val="0057605E"/>
    <w:rsid w:val="00577783"/>
    <w:rsid w:val="00577CAC"/>
    <w:rsid w:val="00581654"/>
    <w:rsid w:val="0058244B"/>
    <w:rsid w:val="0058298F"/>
    <w:rsid w:val="00582C3E"/>
    <w:rsid w:val="00583675"/>
    <w:rsid w:val="0058383C"/>
    <w:rsid w:val="005838F7"/>
    <w:rsid w:val="00584B81"/>
    <w:rsid w:val="005850FE"/>
    <w:rsid w:val="0058522F"/>
    <w:rsid w:val="005852CC"/>
    <w:rsid w:val="00585E7B"/>
    <w:rsid w:val="005860C2"/>
    <w:rsid w:val="00595D6F"/>
    <w:rsid w:val="005972E5"/>
    <w:rsid w:val="005A16CA"/>
    <w:rsid w:val="005A3412"/>
    <w:rsid w:val="005A3BA7"/>
    <w:rsid w:val="005A44AB"/>
    <w:rsid w:val="005A45ED"/>
    <w:rsid w:val="005A5FD5"/>
    <w:rsid w:val="005A79DA"/>
    <w:rsid w:val="005B0608"/>
    <w:rsid w:val="005B0DBF"/>
    <w:rsid w:val="005B1897"/>
    <w:rsid w:val="005B503E"/>
    <w:rsid w:val="005B5218"/>
    <w:rsid w:val="005B6C40"/>
    <w:rsid w:val="005B6C7E"/>
    <w:rsid w:val="005B6E9E"/>
    <w:rsid w:val="005B7728"/>
    <w:rsid w:val="005B78A4"/>
    <w:rsid w:val="005C2741"/>
    <w:rsid w:val="005C5B23"/>
    <w:rsid w:val="005D1559"/>
    <w:rsid w:val="005D302F"/>
    <w:rsid w:val="005D6D70"/>
    <w:rsid w:val="005D767D"/>
    <w:rsid w:val="005D7D9A"/>
    <w:rsid w:val="005E2AA9"/>
    <w:rsid w:val="005E2FA8"/>
    <w:rsid w:val="005E5535"/>
    <w:rsid w:val="005E5DA6"/>
    <w:rsid w:val="005E6B38"/>
    <w:rsid w:val="005E797B"/>
    <w:rsid w:val="005F01C5"/>
    <w:rsid w:val="005F0E6C"/>
    <w:rsid w:val="005F1FE6"/>
    <w:rsid w:val="005F2B22"/>
    <w:rsid w:val="005F2C9D"/>
    <w:rsid w:val="005F3F0B"/>
    <w:rsid w:val="005F6B9D"/>
    <w:rsid w:val="005F6EEC"/>
    <w:rsid w:val="005F71AD"/>
    <w:rsid w:val="005F7B7B"/>
    <w:rsid w:val="00601395"/>
    <w:rsid w:val="00603837"/>
    <w:rsid w:val="00604A7E"/>
    <w:rsid w:val="00605A56"/>
    <w:rsid w:val="00605EF3"/>
    <w:rsid w:val="00607F35"/>
    <w:rsid w:val="00610387"/>
    <w:rsid w:val="0061130F"/>
    <w:rsid w:val="00612A39"/>
    <w:rsid w:val="00612A95"/>
    <w:rsid w:val="00613FE4"/>
    <w:rsid w:val="0061566E"/>
    <w:rsid w:val="00616458"/>
    <w:rsid w:val="00617C49"/>
    <w:rsid w:val="00623D38"/>
    <w:rsid w:val="0062490D"/>
    <w:rsid w:val="00625492"/>
    <w:rsid w:val="006308EE"/>
    <w:rsid w:val="00630988"/>
    <w:rsid w:val="00631B32"/>
    <w:rsid w:val="00631B5E"/>
    <w:rsid w:val="0063255F"/>
    <w:rsid w:val="00635400"/>
    <w:rsid w:val="006424CE"/>
    <w:rsid w:val="00645E3E"/>
    <w:rsid w:val="00645F61"/>
    <w:rsid w:val="00647B54"/>
    <w:rsid w:val="00647C8A"/>
    <w:rsid w:val="00647F24"/>
    <w:rsid w:val="00650FAD"/>
    <w:rsid w:val="00651D18"/>
    <w:rsid w:val="00652378"/>
    <w:rsid w:val="0065261D"/>
    <w:rsid w:val="00656B11"/>
    <w:rsid w:val="006579E0"/>
    <w:rsid w:val="006619D1"/>
    <w:rsid w:val="00662137"/>
    <w:rsid w:val="006655B3"/>
    <w:rsid w:val="006707FD"/>
    <w:rsid w:val="00670A6E"/>
    <w:rsid w:val="0067210D"/>
    <w:rsid w:val="0067268F"/>
    <w:rsid w:val="0067270A"/>
    <w:rsid w:val="006749B9"/>
    <w:rsid w:val="00674CB1"/>
    <w:rsid w:val="00676325"/>
    <w:rsid w:val="00676E72"/>
    <w:rsid w:val="00676FA3"/>
    <w:rsid w:val="00677228"/>
    <w:rsid w:val="00682012"/>
    <w:rsid w:val="0068349F"/>
    <w:rsid w:val="00690FDF"/>
    <w:rsid w:val="00691A09"/>
    <w:rsid w:val="006932F9"/>
    <w:rsid w:val="0069591E"/>
    <w:rsid w:val="00696BAB"/>
    <w:rsid w:val="006A1089"/>
    <w:rsid w:val="006A121D"/>
    <w:rsid w:val="006A2A06"/>
    <w:rsid w:val="006A3398"/>
    <w:rsid w:val="006A398E"/>
    <w:rsid w:val="006A3D5F"/>
    <w:rsid w:val="006A4629"/>
    <w:rsid w:val="006A5732"/>
    <w:rsid w:val="006B0111"/>
    <w:rsid w:val="006B12C5"/>
    <w:rsid w:val="006B2EEE"/>
    <w:rsid w:val="006B5AD3"/>
    <w:rsid w:val="006B613F"/>
    <w:rsid w:val="006B78E5"/>
    <w:rsid w:val="006C286C"/>
    <w:rsid w:val="006C53E5"/>
    <w:rsid w:val="006C77A0"/>
    <w:rsid w:val="006C7B7A"/>
    <w:rsid w:val="006D08A2"/>
    <w:rsid w:val="006D096E"/>
    <w:rsid w:val="006D0FA3"/>
    <w:rsid w:val="006D2E5B"/>
    <w:rsid w:val="006D3E68"/>
    <w:rsid w:val="006D493F"/>
    <w:rsid w:val="006D4BAC"/>
    <w:rsid w:val="006D4DF8"/>
    <w:rsid w:val="006E0869"/>
    <w:rsid w:val="006E09A9"/>
    <w:rsid w:val="006E26D8"/>
    <w:rsid w:val="006E3D3A"/>
    <w:rsid w:val="006E4AC5"/>
    <w:rsid w:val="006E567F"/>
    <w:rsid w:val="006E5F40"/>
    <w:rsid w:val="006F01F0"/>
    <w:rsid w:val="006F107C"/>
    <w:rsid w:val="006F183C"/>
    <w:rsid w:val="006F4031"/>
    <w:rsid w:val="006F5AB5"/>
    <w:rsid w:val="006F6005"/>
    <w:rsid w:val="006F71C4"/>
    <w:rsid w:val="0070614C"/>
    <w:rsid w:val="007078A4"/>
    <w:rsid w:val="00710A18"/>
    <w:rsid w:val="00710C4A"/>
    <w:rsid w:val="00710EF7"/>
    <w:rsid w:val="007113B9"/>
    <w:rsid w:val="00711E32"/>
    <w:rsid w:val="007121FD"/>
    <w:rsid w:val="007122A0"/>
    <w:rsid w:val="00712751"/>
    <w:rsid w:val="007127DB"/>
    <w:rsid w:val="007131CF"/>
    <w:rsid w:val="007146C2"/>
    <w:rsid w:val="007166A7"/>
    <w:rsid w:val="00722765"/>
    <w:rsid w:val="00722B11"/>
    <w:rsid w:val="00724AC9"/>
    <w:rsid w:val="00724F89"/>
    <w:rsid w:val="00730421"/>
    <w:rsid w:val="00731539"/>
    <w:rsid w:val="00731BEA"/>
    <w:rsid w:val="0073331D"/>
    <w:rsid w:val="00734A73"/>
    <w:rsid w:val="0073554C"/>
    <w:rsid w:val="00735A2D"/>
    <w:rsid w:val="007377A7"/>
    <w:rsid w:val="00741E7A"/>
    <w:rsid w:val="007448F5"/>
    <w:rsid w:val="00750B9F"/>
    <w:rsid w:val="00751FE9"/>
    <w:rsid w:val="00752291"/>
    <w:rsid w:val="00753910"/>
    <w:rsid w:val="00756390"/>
    <w:rsid w:val="007577EB"/>
    <w:rsid w:val="00761E23"/>
    <w:rsid w:val="00761FB9"/>
    <w:rsid w:val="0076226A"/>
    <w:rsid w:val="007627ED"/>
    <w:rsid w:val="00764EC8"/>
    <w:rsid w:val="00770632"/>
    <w:rsid w:val="00770872"/>
    <w:rsid w:val="00771FFB"/>
    <w:rsid w:val="00772DB5"/>
    <w:rsid w:val="007736B0"/>
    <w:rsid w:val="00774138"/>
    <w:rsid w:val="0077482C"/>
    <w:rsid w:val="0077553A"/>
    <w:rsid w:val="00781058"/>
    <w:rsid w:val="0078292A"/>
    <w:rsid w:val="0078333C"/>
    <w:rsid w:val="00783341"/>
    <w:rsid w:val="0078352C"/>
    <w:rsid w:val="00784341"/>
    <w:rsid w:val="00784A4E"/>
    <w:rsid w:val="00785A30"/>
    <w:rsid w:val="00785C7F"/>
    <w:rsid w:val="00791090"/>
    <w:rsid w:val="007910AC"/>
    <w:rsid w:val="00792914"/>
    <w:rsid w:val="00792AAF"/>
    <w:rsid w:val="00793046"/>
    <w:rsid w:val="00794486"/>
    <w:rsid w:val="007949D0"/>
    <w:rsid w:val="00794C65"/>
    <w:rsid w:val="007974AB"/>
    <w:rsid w:val="0079786F"/>
    <w:rsid w:val="00797B5C"/>
    <w:rsid w:val="007A143F"/>
    <w:rsid w:val="007A1BA1"/>
    <w:rsid w:val="007A1ED1"/>
    <w:rsid w:val="007A24A4"/>
    <w:rsid w:val="007A24EA"/>
    <w:rsid w:val="007A3996"/>
    <w:rsid w:val="007A4C6F"/>
    <w:rsid w:val="007A56DB"/>
    <w:rsid w:val="007A5C64"/>
    <w:rsid w:val="007A733E"/>
    <w:rsid w:val="007B1863"/>
    <w:rsid w:val="007B4999"/>
    <w:rsid w:val="007B55FC"/>
    <w:rsid w:val="007B6A26"/>
    <w:rsid w:val="007B6F3E"/>
    <w:rsid w:val="007C31EC"/>
    <w:rsid w:val="007C43B7"/>
    <w:rsid w:val="007C481D"/>
    <w:rsid w:val="007C564B"/>
    <w:rsid w:val="007C75C7"/>
    <w:rsid w:val="007D089A"/>
    <w:rsid w:val="007D14D2"/>
    <w:rsid w:val="007D1F50"/>
    <w:rsid w:val="007D2943"/>
    <w:rsid w:val="007D5B2D"/>
    <w:rsid w:val="007D6239"/>
    <w:rsid w:val="007D649A"/>
    <w:rsid w:val="007D64BF"/>
    <w:rsid w:val="007D7595"/>
    <w:rsid w:val="007E0445"/>
    <w:rsid w:val="007E23FA"/>
    <w:rsid w:val="007E4503"/>
    <w:rsid w:val="007E7619"/>
    <w:rsid w:val="007F0ECC"/>
    <w:rsid w:val="007F4C3B"/>
    <w:rsid w:val="007F621C"/>
    <w:rsid w:val="0080011F"/>
    <w:rsid w:val="00800C01"/>
    <w:rsid w:val="00801B0C"/>
    <w:rsid w:val="00801BF1"/>
    <w:rsid w:val="00801DAE"/>
    <w:rsid w:val="00806EA3"/>
    <w:rsid w:val="00810DAC"/>
    <w:rsid w:val="0081284C"/>
    <w:rsid w:val="008152E1"/>
    <w:rsid w:val="008165A1"/>
    <w:rsid w:val="00821025"/>
    <w:rsid w:val="00823A9A"/>
    <w:rsid w:val="008242A5"/>
    <w:rsid w:val="00824C33"/>
    <w:rsid w:val="0083180F"/>
    <w:rsid w:val="00834D92"/>
    <w:rsid w:val="00835880"/>
    <w:rsid w:val="008368F2"/>
    <w:rsid w:val="00841014"/>
    <w:rsid w:val="0084217E"/>
    <w:rsid w:val="008429BE"/>
    <w:rsid w:val="00844878"/>
    <w:rsid w:val="00844A4D"/>
    <w:rsid w:val="00845F1B"/>
    <w:rsid w:val="00846BD8"/>
    <w:rsid w:val="00846DEA"/>
    <w:rsid w:val="008475BA"/>
    <w:rsid w:val="0085152B"/>
    <w:rsid w:val="00851A33"/>
    <w:rsid w:val="00852854"/>
    <w:rsid w:val="00854A98"/>
    <w:rsid w:val="00856024"/>
    <w:rsid w:val="0085698D"/>
    <w:rsid w:val="008569D6"/>
    <w:rsid w:val="00860046"/>
    <w:rsid w:val="00861048"/>
    <w:rsid w:val="00863BF9"/>
    <w:rsid w:val="00864DA0"/>
    <w:rsid w:val="00864FBA"/>
    <w:rsid w:val="00865692"/>
    <w:rsid w:val="0087306B"/>
    <w:rsid w:val="00873A04"/>
    <w:rsid w:val="0087558B"/>
    <w:rsid w:val="00880001"/>
    <w:rsid w:val="0088097E"/>
    <w:rsid w:val="008810C1"/>
    <w:rsid w:val="00882782"/>
    <w:rsid w:val="00882C39"/>
    <w:rsid w:val="008841BA"/>
    <w:rsid w:val="008842BE"/>
    <w:rsid w:val="00884615"/>
    <w:rsid w:val="00885AE6"/>
    <w:rsid w:val="00890C7B"/>
    <w:rsid w:val="00890F2E"/>
    <w:rsid w:val="00893A45"/>
    <w:rsid w:val="00893DDF"/>
    <w:rsid w:val="00894A37"/>
    <w:rsid w:val="008958E1"/>
    <w:rsid w:val="008A04D2"/>
    <w:rsid w:val="008A07E6"/>
    <w:rsid w:val="008A55B9"/>
    <w:rsid w:val="008A6CCE"/>
    <w:rsid w:val="008A7F38"/>
    <w:rsid w:val="008B1553"/>
    <w:rsid w:val="008B1885"/>
    <w:rsid w:val="008B5152"/>
    <w:rsid w:val="008B5D3B"/>
    <w:rsid w:val="008B6ED1"/>
    <w:rsid w:val="008B70D3"/>
    <w:rsid w:val="008C5633"/>
    <w:rsid w:val="008C5AA4"/>
    <w:rsid w:val="008C60C8"/>
    <w:rsid w:val="008C60CC"/>
    <w:rsid w:val="008D0E67"/>
    <w:rsid w:val="008D162E"/>
    <w:rsid w:val="008D3ABE"/>
    <w:rsid w:val="008D48A2"/>
    <w:rsid w:val="008E0775"/>
    <w:rsid w:val="008E2B4D"/>
    <w:rsid w:val="008E3A6E"/>
    <w:rsid w:val="008E5DC1"/>
    <w:rsid w:val="008F398A"/>
    <w:rsid w:val="008F5F20"/>
    <w:rsid w:val="00902DD7"/>
    <w:rsid w:val="00902FFF"/>
    <w:rsid w:val="00903A82"/>
    <w:rsid w:val="00904377"/>
    <w:rsid w:val="0090576A"/>
    <w:rsid w:val="0090715D"/>
    <w:rsid w:val="00913DCA"/>
    <w:rsid w:val="00916685"/>
    <w:rsid w:val="00916B06"/>
    <w:rsid w:val="00921074"/>
    <w:rsid w:val="00921A61"/>
    <w:rsid w:val="00921AB1"/>
    <w:rsid w:val="00922069"/>
    <w:rsid w:val="00922191"/>
    <w:rsid w:val="00922D07"/>
    <w:rsid w:val="00923D0B"/>
    <w:rsid w:val="00926020"/>
    <w:rsid w:val="00926BEE"/>
    <w:rsid w:val="0092778A"/>
    <w:rsid w:val="0093259E"/>
    <w:rsid w:val="00937808"/>
    <w:rsid w:val="00941FF5"/>
    <w:rsid w:val="00944F39"/>
    <w:rsid w:val="0094524D"/>
    <w:rsid w:val="009461FF"/>
    <w:rsid w:val="00947169"/>
    <w:rsid w:val="00947A05"/>
    <w:rsid w:val="0095198F"/>
    <w:rsid w:val="00951C39"/>
    <w:rsid w:val="00952020"/>
    <w:rsid w:val="00952E05"/>
    <w:rsid w:val="009531BA"/>
    <w:rsid w:val="00954467"/>
    <w:rsid w:val="009550DB"/>
    <w:rsid w:val="00955219"/>
    <w:rsid w:val="00957B95"/>
    <w:rsid w:val="00965FBD"/>
    <w:rsid w:val="00966067"/>
    <w:rsid w:val="009662F7"/>
    <w:rsid w:val="0096719D"/>
    <w:rsid w:val="0097326F"/>
    <w:rsid w:val="00973A1B"/>
    <w:rsid w:val="00973AF0"/>
    <w:rsid w:val="00981995"/>
    <w:rsid w:val="00982C74"/>
    <w:rsid w:val="0098310A"/>
    <w:rsid w:val="00984B2A"/>
    <w:rsid w:val="009919DE"/>
    <w:rsid w:val="00993420"/>
    <w:rsid w:val="00993969"/>
    <w:rsid w:val="009944AD"/>
    <w:rsid w:val="00995338"/>
    <w:rsid w:val="009959F8"/>
    <w:rsid w:val="00997925"/>
    <w:rsid w:val="009A1AA4"/>
    <w:rsid w:val="009A3B4A"/>
    <w:rsid w:val="009A463E"/>
    <w:rsid w:val="009A47B3"/>
    <w:rsid w:val="009A52E1"/>
    <w:rsid w:val="009A5C3F"/>
    <w:rsid w:val="009A6AC2"/>
    <w:rsid w:val="009A70B5"/>
    <w:rsid w:val="009B0D71"/>
    <w:rsid w:val="009B23B4"/>
    <w:rsid w:val="009B282D"/>
    <w:rsid w:val="009B5398"/>
    <w:rsid w:val="009B5D1D"/>
    <w:rsid w:val="009C1232"/>
    <w:rsid w:val="009C15DE"/>
    <w:rsid w:val="009C214F"/>
    <w:rsid w:val="009C2E15"/>
    <w:rsid w:val="009C4056"/>
    <w:rsid w:val="009C49C5"/>
    <w:rsid w:val="009C6927"/>
    <w:rsid w:val="009D1813"/>
    <w:rsid w:val="009D3BAE"/>
    <w:rsid w:val="009D50BF"/>
    <w:rsid w:val="009D7631"/>
    <w:rsid w:val="009E144D"/>
    <w:rsid w:val="009E2940"/>
    <w:rsid w:val="009E39C1"/>
    <w:rsid w:val="009E5FF0"/>
    <w:rsid w:val="009E6C2D"/>
    <w:rsid w:val="009F0208"/>
    <w:rsid w:val="009F0447"/>
    <w:rsid w:val="009F2774"/>
    <w:rsid w:val="00A00ABF"/>
    <w:rsid w:val="00A03FCB"/>
    <w:rsid w:val="00A056E5"/>
    <w:rsid w:val="00A05EE4"/>
    <w:rsid w:val="00A074EB"/>
    <w:rsid w:val="00A11018"/>
    <w:rsid w:val="00A11279"/>
    <w:rsid w:val="00A13AB9"/>
    <w:rsid w:val="00A14ACA"/>
    <w:rsid w:val="00A16D2F"/>
    <w:rsid w:val="00A17BCC"/>
    <w:rsid w:val="00A2096E"/>
    <w:rsid w:val="00A21F38"/>
    <w:rsid w:val="00A21F53"/>
    <w:rsid w:val="00A22A74"/>
    <w:rsid w:val="00A2363E"/>
    <w:rsid w:val="00A23801"/>
    <w:rsid w:val="00A23DAD"/>
    <w:rsid w:val="00A23F24"/>
    <w:rsid w:val="00A271AA"/>
    <w:rsid w:val="00A2753C"/>
    <w:rsid w:val="00A301CD"/>
    <w:rsid w:val="00A3206B"/>
    <w:rsid w:val="00A325B5"/>
    <w:rsid w:val="00A34C3B"/>
    <w:rsid w:val="00A35B48"/>
    <w:rsid w:val="00A3655D"/>
    <w:rsid w:val="00A36AB3"/>
    <w:rsid w:val="00A36DDC"/>
    <w:rsid w:val="00A37DCA"/>
    <w:rsid w:val="00A4077B"/>
    <w:rsid w:val="00A42AC5"/>
    <w:rsid w:val="00A42E4B"/>
    <w:rsid w:val="00A44460"/>
    <w:rsid w:val="00A46DF3"/>
    <w:rsid w:val="00A51C9A"/>
    <w:rsid w:val="00A53366"/>
    <w:rsid w:val="00A5374B"/>
    <w:rsid w:val="00A60DE2"/>
    <w:rsid w:val="00A64669"/>
    <w:rsid w:val="00A66B9A"/>
    <w:rsid w:val="00A672E0"/>
    <w:rsid w:val="00A673D6"/>
    <w:rsid w:val="00A70ED2"/>
    <w:rsid w:val="00A71201"/>
    <w:rsid w:val="00A7121B"/>
    <w:rsid w:val="00A71C30"/>
    <w:rsid w:val="00A71E50"/>
    <w:rsid w:val="00A73006"/>
    <w:rsid w:val="00A74B8E"/>
    <w:rsid w:val="00A75FF5"/>
    <w:rsid w:val="00A76482"/>
    <w:rsid w:val="00A76AEA"/>
    <w:rsid w:val="00A77D8B"/>
    <w:rsid w:val="00A80125"/>
    <w:rsid w:val="00A80465"/>
    <w:rsid w:val="00A80808"/>
    <w:rsid w:val="00A80C78"/>
    <w:rsid w:val="00A8106A"/>
    <w:rsid w:val="00A81B63"/>
    <w:rsid w:val="00A849B2"/>
    <w:rsid w:val="00A84C90"/>
    <w:rsid w:val="00A86D34"/>
    <w:rsid w:val="00A87864"/>
    <w:rsid w:val="00A92D72"/>
    <w:rsid w:val="00A93113"/>
    <w:rsid w:val="00A942AE"/>
    <w:rsid w:val="00A94F92"/>
    <w:rsid w:val="00A95C66"/>
    <w:rsid w:val="00A963D5"/>
    <w:rsid w:val="00A96F19"/>
    <w:rsid w:val="00AA0641"/>
    <w:rsid w:val="00AA0CF2"/>
    <w:rsid w:val="00AA1381"/>
    <w:rsid w:val="00AA32EB"/>
    <w:rsid w:val="00AA5ACC"/>
    <w:rsid w:val="00AA6246"/>
    <w:rsid w:val="00AA75E0"/>
    <w:rsid w:val="00AA7B6F"/>
    <w:rsid w:val="00AB0E70"/>
    <w:rsid w:val="00AB286D"/>
    <w:rsid w:val="00AB28B2"/>
    <w:rsid w:val="00AB3928"/>
    <w:rsid w:val="00AB39C3"/>
    <w:rsid w:val="00AB50BB"/>
    <w:rsid w:val="00AB5E00"/>
    <w:rsid w:val="00AB672D"/>
    <w:rsid w:val="00AB771A"/>
    <w:rsid w:val="00AC15CA"/>
    <w:rsid w:val="00AC6E72"/>
    <w:rsid w:val="00AD0DC8"/>
    <w:rsid w:val="00AD3283"/>
    <w:rsid w:val="00AD380A"/>
    <w:rsid w:val="00AD4548"/>
    <w:rsid w:val="00AD4B94"/>
    <w:rsid w:val="00AD52D6"/>
    <w:rsid w:val="00AD69C5"/>
    <w:rsid w:val="00AD7A9B"/>
    <w:rsid w:val="00AE365A"/>
    <w:rsid w:val="00AE42E5"/>
    <w:rsid w:val="00AE7883"/>
    <w:rsid w:val="00AF1A46"/>
    <w:rsid w:val="00AF2AF5"/>
    <w:rsid w:val="00AF2C2D"/>
    <w:rsid w:val="00AF3C49"/>
    <w:rsid w:val="00AF69B8"/>
    <w:rsid w:val="00B05C02"/>
    <w:rsid w:val="00B07B9B"/>
    <w:rsid w:val="00B14FC4"/>
    <w:rsid w:val="00B160CC"/>
    <w:rsid w:val="00B167DC"/>
    <w:rsid w:val="00B179EB"/>
    <w:rsid w:val="00B17E2A"/>
    <w:rsid w:val="00B20F95"/>
    <w:rsid w:val="00B21B03"/>
    <w:rsid w:val="00B226B8"/>
    <w:rsid w:val="00B23643"/>
    <w:rsid w:val="00B23821"/>
    <w:rsid w:val="00B244EB"/>
    <w:rsid w:val="00B24E74"/>
    <w:rsid w:val="00B31709"/>
    <w:rsid w:val="00B31853"/>
    <w:rsid w:val="00B31902"/>
    <w:rsid w:val="00B31B74"/>
    <w:rsid w:val="00B3358E"/>
    <w:rsid w:val="00B33F37"/>
    <w:rsid w:val="00B352CE"/>
    <w:rsid w:val="00B3562D"/>
    <w:rsid w:val="00B363ED"/>
    <w:rsid w:val="00B36C53"/>
    <w:rsid w:val="00B37F84"/>
    <w:rsid w:val="00B41902"/>
    <w:rsid w:val="00B41DFE"/>
    <w:rsid w:val="00B431E9"/>
    <w:rsid w:val="00B45F59"/>
    <w:rsid w:val="00B506C8"/>
    <w:rsid w:val="00B5178A"/>
    <w:rsid w:val="00B527A4"/>
    <w:rsid w:val="00B5463C"/>
    <w:rsid w:val="00B55983"/>
    <w:rsid w:val="00B57EB4"/>
    <w:rsid w:val="00B63733"/>
    <w:rsid w:val="00B63993"/>
    <w:rsid w:val="00B63E93"/>
    <w:rsid w:val="00B63F4F"/>
    <w:rsid w:val="00B656C9"/>
    <w:rsid w:val="00B66B3D"/>
    <w:rsid w:val="00B66C1A"/>
    <w:rsid w:val="00B66CA7"/>
    <w:rsid w:val="00B71733"/>
    <w:rsid w:val="00B71C58"/>
    <w:rsid w:val="00B726C6"/>
    <w:rsid w:val="00B732A9"/>
    <w:rsid w:val="00B74376"/>
    <w:rsid w:val="00B74464"/>
    <w:rsid w:val="00B80743"/>
    <w:rsid w:val="00B80D92"/>
    <w:rsid w:val="00B852F8"/>
    <w:rsid w:val="00B878A9"/>
    <w:rsid w:val="00B90868"/>
    <w:rsid w:val="00B92481"/>
    <w:rsid w:val="00B93C9F"/>
    <w:rsid w:val="00B9692F"/>
    <w:rsid w:val="00B96BA8"/>
    <w:rsid w:val="00B96D11"/>
    <w:rsid w:val="00B97644"/>
    <w:rsid w:val="00B97A88"/>
    <w:rsid w:val="00BA09E7"/>
    <w:rsid w:val="00BA2217"/>
    <w:rsid w:val="00BA5C7F"/>
    <w:rsid w:val="00BA6BA5"/>
    <w:rsid w:val="00BA70FF"/>
    <w:rsid w:val="00BB0ACE"/>
    <w:rsid w:val="00BB333E"/>
    <w:rsid w:val="00BB5143"/>
    <w:rsid w:val="00BC4C6D"/>
    <w:rsid w:val="00BC51C6"/>
    <w:rsid w:val="00BC5C21"/>
    <w:rsid w:val="00BC5DB0"/>
    <w:rsid w:val="00BD046A"/>
    <w:rsid w:val="00BD11AA"/>
    <w:rsid w:val="00BD1A92"/>
    <w:rsid w:val="00BD6543"/>
    <w:rsid w:val="00BE02F3"/>
    <w:rsid w:val="00BE0438"/>
    <w:rsid w:val="00BE1E05"/>
    <w:rsid w:val="00BE2209"/>
    <w:rsid w:val="00BE5FDE"/>
    <w:rsid w:val="00BE6767"/>
    <w:rsid w:val="00BE693F"/>
    <w:rsid w:val="00BE6B49"/>
    <w:rsid w:val="00BF0A99"/>
    <w:rsid w:val="00BF3328"/>
    <w:rsid w:val="00BF3A3F"/>
    <w:rsid w:val="00BF6AA0"/>
    <w:rsid w:val="00C00C6C"/>
    <w:rsid w:val="00C00DF6"/>
    <w:rsid w:val="00C01347"/>
    <w:rsid w:val="00C01728"/>
    <w:rsid w:val="00C02970"/>
    <w:rsid w:val="00C04029"/>
    <w:rsid w:val="00C044DF"/>
    <w:rsid w:val="00C05349"/>
    <w:rsid w:val="00C0746E"/>
    <w:rsid w:val="00C074D8"/>
    <w:rsid w:val="00C1071A"/>
    <w:rsid w:val="00C15849"/>
    <w:rsid w:val="00C165F0"/>
    <w:rsid w:val="00C165F3"/>
    <w:rsid w:val="00C1703C"/>
    <w:rsid w:val="00C204B1"/>
    <w:rsid w:val="00C20D05"/>
    <w:rsid w:val="00C2261A"/>
    <w:rsid w:val="00C23CD0"/>
    <w:rsid w:val="00C246D4"/>
    <w:rsid w:val="00C253E2"/>
    <w:rsid w:val="00C27513"/>
    <w:rsid w:val="00C30340"/>
    <w:rsid w:val="00C330CC"/>
    <w:rsid w:val="00C332B6"/>
    <w:rsid w:val="00C332C1"/>
    <w:rsid w:val="00C34885"/>
    <w:rsid w:val="00C36D66"/>
    <w:rsid w:val="00C37FB0"/>
    <w:rsid w:val="00C40283"/>
    <w:rsid w:val="00C42485"/>
    <w:rsid w:val="00C432D3"/>
    <w:rsid w:val="00C43308"/>
    <w:rsid w:val="00C449BD"/>
    <w:rsid w:val="00C456A7"/>
    <w:rsid w:val="00C456AB"/>
    <w:rsid w:val="00C466D4"/>
    <w:rsid w:val="00C469FE"/>
    <w:rsid w:val="00C46A86"/>
    <w:rsid w:val="00C46ACC"/>
    <w:rsid w:val="00C5017B"/>
    <w:rsid w:val="00C50517"/>
    <w:rsid w:val="00C52E68"/>
    <w:rsid w:val="00C5422A"/>
    <w:rsid w:val="00C55C54"/>
    <w:rsid w:val="00C62043"/>
    <w:rsid w:val="00C62714"/>
    <w:rsid w:val="00C62DB4"/>
    <w:rsid w:val="00C651FE"/>
    <w:rsid w:val="00C6573E"/>
    <w:rsid w:val="00C66BDA"/>
    <w:rsid w:val="00C6766E"/>
    <w:rsid w:val="00C67F3E"/>
    <w:rsid w:val="00C7072C"/>
    <w:rsid w:val="00C71979"/>
    <w:rsid w:val="00C7351C"/>
    <w:rsid w:val="00C7375B"/>
    <w:rsid w:val="00C73C2F"/>
    <w:rsid w:val="00C73C7C"/>
    <w:rsid w:val="00C73FA6"/>
    <w:rsid w:val="00C746C1"/>
    <w:rsid w:val="00C76CEB"/>
    <w:rsid w:val="00C803AB"/>
    <w:rsid w:val="00C8180E"/>
    <w:rsid w:val="00C82F43"/>
    <w:rsid w:val="00C83212"/>
    <w:rsid w:val="00C8340F"/>
    <w:rsid w:val="00C8370B"/>
    <w:rsid w:val="00C83848"/>
    <w:rsid w:val="00C86081"/>
    <w:rsid w:val="00C86DC9"/>
    <w:rsid w:val="00C8743C"/>
    <w:rsid w:val="00C87698"/>
    <w:rsid w:val="00C91ECB"/>
    <w:rsid w:val="00C93C05"/>
    <w:rsid w:val="00C96B9F"/>
    <w:rsid w:val="00C96C85"/>
    <w:rsid w:val="00CA241E"/>
    <w:rsid w:val="00CA2E01"/>
    <w:rsid w:val="00CA50C5"/>
    <w:rsid w:val="00CB0868"/>
    <w:rsid w:val="00CB0A28"/>
    <w:rsid w:val="00CB5687"/>
    <w:rsid w:val="00CB56B4"/>
    <w:rsid w:val="00CB7AAA"/>
    <w:rsid w:val="00CC234F"/>
    <w:rsid w:val="00CC2C23"/>
    <w:rsid w:val="00CC2C90"/>
    <w:rsid w:val="00CC4E95"/>
    <w:rsid w:val="00CD56BA"/>
    <w:rsid w:val="00CD5AEB"/>
    <w:rsid w:val="00CD6065"/>
    <w:rsid w:val="00CD6101"/>
    <w:rsid w:val="00CD7868"/>
    <w:rsid w:val="00CE51BB"/>
    <w:rsid w:val="00CF043B"/>
    <w:rsid w:val="00CF3B5B"/>
    <w:rsid w:val="00CF3E92"/>
    <w:rsid w:val="00CF4382"/>
    <w:rsid w:val="00CF5316"/>
    <w:rsid w:val="00CF5FAE"/>
    <w:rsid w:val="00CF6219"/>
    <w:rsid w:val="00CF7017"/>
    <w:rsid w:val="00CF741C"/>
    <w:rsid w:val="00CF78C2"/>
    <w:rsid w:val="00D00C4B"/>
    <w:rsid w:val="00D03694"/>
    <w:rsid w:val="00D042CC"/>
    <w:rsid w:val="00D04F3C"/>
    <w:rsid w:val="00D07B89"/>
    <w:rsid w:val="00D1013F"/>
    <w:rsid w:val="00D11A1F"/>
    <w:rsid w:val="00D11AD4"/>
    <w:rsid w:val="00D157E6"/>
    <w:rsid w:val="00D16DD0"/>
    <w:rsid w:val="00D16FEE"/>
    <w:rsid w:val="00D174EF"/>
    <w:rsid w:val="00D1781B"/>
    <w:rsid w:val="00D20248"/>
    <w:rsid w:val="00D21990"/>
    <w:rsid w:val="00D21A7E"/>
    <w:rsid w:val="00D22073"/>
    <w:rsid w:val="00D22620"/>
    <w:rsid w:val="00D253C4"/>
    <w:rsid w:val="00D254A5"/>
    <w:rsid w:val="00D30242"/>
    <w:rsid w:val="00D30400"/>
    <w:rsid w:val="00D30759"/>
    <w:rsid w:val="00D3148E"/>
    <w:rsid w:val="00D34DBF"/>
    <w:rsid w:val="00D3546E"/>
    <w:rsid w:val="00D36B55"/>
    <w:rsid w:val="00D40FC0"/>
    <w:rsid w:val="00D42194"/>
    <w:rsid w:val="00D42548"/>
    <w:rsid w:val="00D42788"/>
    <w:rsid w:val="00D42B7F"/>
    <w:rsid w:val="00D432DB"/>
    <w:rsid w:val="00D47DEA"/>
    <w:rsid w:val="00D514A2"/>
    <w:rsid w:val="00D51A81"/>
    <w:rsid w:val="00D51F58"/>
    <w:rsid w:val="00D5234E"/>
    <w:rsid w:val="00D55B97"/>
    <w:rsid w:val="00D56DDF"/>
    <w:rsid w:val="00D571B0"/>
    <w:rsid w:val="00D57634"/>
    <w:rsid w:val="00D608A7"/>
    <w:rsid w:val="00D61D2F"/>
    <w:rsid w:val="00D653EF"/>
    <w:rsid w:val="00D66F4E"/>
    <w:rsid w:val="00D7043C"/>
    <w:rsid w:val="00D70A6E"/>
    <w:rsid w:val="00D73EEC"/>
    <w:rsid w:val="00D73F73"/>
    <w:rsid w:val="00D74870"/>
    <w:rsid w:val="00D826C4"/>
    <w:rsid w:val="00D8300B"/>
    <w:rsid w:val="00D83966"/>
    <w:rsid w:val="00D843BC"/>
    <w:rsid w:val="00D848DA"/>
    <w:rsid w:val="00D84B6D"/>
    <w:rsid w:val="00D85885"/>
    <w:rsid w:val="00D85B18"/>
    <w:rsid w:val="00D86F8A"/>
    <w:rsid w:val="00D918BE"/>
    <w:rsid w:val="00D94756"/>
    <w:rsid w:val="00D94903"/>
    <w:rsid w:val="00DB4BF0"/>
    <w:rsid w:val="00DB5E53"/>
    <w:rsid w:val="00DB7A6A"/>
    <w:rsid w:val="00DC077D"/>
    <w:rsid w:val="00DC0780"/>
    <w:rsid w:val="00DC13C2"/>
    <w:rsid w:val="00DC351E"/>
    <w:rsid w:val="00DC3F78"/>
    <w:rsid w:val="00DC520C"/>
    <w:rsid w:val="00DC53CD"/>
    <w:rsid w:val="00DC54C8"/>
    <w:rsid w:val="00DC70F7"/>
    <w:rsid w:val="00DD00DC"/>
    <w:rsid w:val="00DD10B2"/>
    <w:rsid w:val="00DD263A"/>
    <w:rsid w:val="00DD32D4"/>
    <w:rsid w:val="00DD58A0"/>
    <w:rsid w:val="00DD6E4F"/>
    <w:rsid w:val="00DE00D9"/>
    <w:rsid w:val="00DE165A"/>
    <w:rsid w:val="00DE1CBA"/>
    <w:rsid w:val="00DE2F73"/>
    <w:rsid w:val="00DE658C"/>
    <w:rsid w:val="00DE73EF"/>
    <w:rsid w:val="00DF1389"/>
    <w:rsid w:val="00DF22F8"/>
    <w:rsid w:val="00DF48BC"/>
    <w:rsid w:val="00DF4A7A"/>
    <w:rsid w:val="00DF6BDB"/>
    <w:rsid w:val="00E00E03"/>
    <w:rsid w:val="00E015AA"/>
    <w:rsid w:val="00E01774"/>
    <w:rsid w:val="00E02FBC"/>
    <w:rsid w:val="00E0656D"/>
    <w:rsid w:val="00E06CA7"/>
    <w:rsid w:val="00E11C93"/>
    <w:rsid w:val="00E13FBD"/>
    <w:rsid w:val="00E155FB"/>
    <w:rsid w:val="00E20B7E"/>
    <w:rsid w:val="00E22567"/>
    <w:rsid w:val="00E22768"/>
    <w:rsid w:val="00E22E78"/>
    <w:rsid w:val="00E22FD1"/>
    <w:rsid w:val="00E24A1F"/>
    <w:rsid w:val="00E25213"/>
    <w:rsid w:val="00E25D46"/>
    <w:rsid w:val="00E25DAE"/>
    <w:rsid w:val="00E2644E"/>
    <w:rsid w:val="00E3055B"/>
    <w:rsid w:val="00E3098C"/>
    <w:rsid w:val="00E329E2"/>
    <w:rsid w:val="00E32C8D"/>
    <w:rsid w:val="00E33A54"/>
    <w:rsid w:val="00E33B53"/>
    <w:rsid w:val="00E33E5B"/>
    <w:rsid w:val="00E33F73"/>
    <w:rsid w:val="00E350EE"/>
    <w:rsid w:val="00E36B2F"/>
    <w:rsid w:val="00E4126B"/>
    <w:rsid w:val="00E4205A"/>
    <w:rsid w:val="00E42388"/>
    <w:rsid w:val="00E43403"/>
    <w:rsid w:val="00E43FFE"/>
    <w:rsid w:val="00E45D27"/>
    <w:rsid w:val="00E46116"/>
    <w:rsid w:val="00E51180"/>
    <w:rsid w:val="00E515CC"/>
    <w:rsid w:val="00E53607"/>
    <w:rsid w:val="00E539B6"/>
    <w:rsid w:val="00E54B52"/>
    <w:rsid w:val="00E678C1"/>
    <w:rsid w:val="00E75DD0"/>
    <w:rsid w:val="00E77BD0"/>
    <w:rsid w:val="00E80813"/>
    <w:rsid w:val="00E8185D"/>
    <w:rsid w:val="00E82E93"/>
    <w:rsid w:val="00E8553A"/>
    <w:rsid w:val="00E85604"/>
    <w:rsid w:val="00E86637"/>
    <w:rsid w:val="00E87EB4"/>
    <w:rsid w:val="00E9353E"/>
    <w:rsid w:val="00E95DBE"/>
    <w:rsid w:val="00EA003B"/>
    <w:rsid w:val="00EA1CE9"/>
    <w:rsid w:val="00EA2C71"/>
    <w:rsid w:val="00EA3BFE"/>
    <w:rsid w:val="00EA4060"/>
    <w:rsid w:val="00EA58A0"/>
    <w:rsid w:val="00EA5E96"/>
    <w:rsid w:val="00EA7020"/>
    <w:rsid w:val="00EA7197"/>
    <w:rsid w:val="00EB07FC"/>
    <w:rsid w:val="00EB1477"/>
    <w:rsid w:val="00EB4E08"/>
    <w:rsid w:val="00EB57B4"/>
    <w:rsid w:val="00EB5840"/>
    <w:rsid w:val="00EB5D6E"/>
    <w:rsid w:val="00EB6088"/>
    <w:rsid w:val="00EB6798"/>
    <w:rsid w:val="00EB7C93"/>
    <w:rsid w:val="00EC034D"/>
    <w:rsid w:val="00EC1C29"/>
    <w:rsid w:val="00EC2FB8"/>
    <w:rsid w:val="00EC3CCE"/>
    <w:rsid w:val="00EC4751"/>
    <w:rsid w:val="00EC5F99"/>
    <w:rsid w:val="00ED1A09"/>
    <w:rsid w:val="00ED1C37"/>
    <w:rsid w:val="00ED3465"/>
    <w:rsid w:val="00ED4329"/>
    <w:rsid w:val="00ED77D3"/>
    <w:rsid w:val="00ED7941"/>
    <w:rsid w:val="00EE130B"/>
    <w:rsid w:val="00EE13F9"/>
    <w:rsid w:val="00EE338E"/>
    <w:rsid w:val="00EE79AC"/>
    <w:rsid w:val="00EF32EF"/>
    <w:rsid w:val="00EF6811"/>
    <w:rsid w:val="00EF6F95"/>
    <w:rsid w:val="00EF70FA"/>
    <w:rsid w:val="00EF7126"/>
    <w:rsid w:val="00F0280A"/>
    <w:rsid w:val="00F02C67"/>
    <w:rsid w:val="00F03A98"/>
    <w:rsid w:val="00F04279"/>
    <w:rsid w:val="00F05CC2"/>
    <w:rsid w:val="00F068E7"/>
    <w:rsid w:val="00F07DF8"/>
    <w:rsid w:val="00F10CB2"/>
    <w:rsid w:val="00F11FB0"/>
    <w:rsid w:val="00F15DCA"/>
    <w:rsid w:val="00F1734D"/>
    <w:rsid w:val="00F17459"/>
    <w:rsid w:val="00F17461"/>
    <w:rsid w:val="00F21C8C"/>
    <w:rsid w:val="00F23D10"/>
    <w:rsid w:val="00F24162"/>
    <w:rsid w:val="00F246D9"/>
    <w:rsid w:val="00F25683"/>
    <w:rsid w:val="00F26BCE"/>
    <w:rsid w:val="00F277E2"/>
    <w:rsid w:val="00F328DA"/>
    <w:rsid w:val="00F3512F"/>
    <w:rsid w:val="00F360C7"/>
    <w:rsid w:val="00F37A9D"/>
    <w:rsid w:val="00F40090"/>
    <w:rsid w:val="00F4069E"/>
    <w:rsid w:val="00F40934"/>
    <w:rsid w:val="00F4151B"/>
    <w:rsid w:val="00F43DC8"/>
    <w:rsid w:val="00F4709A"/>
    <w:rsid w:val="00F471C5"/>
    <w:rsid w:val="00F5292A"/>
    <w:rsid w:val="00F544A7"/>
    <w:rsid w:val="00F55853"/>
    <w:rsid w:val="00F55B1B"/>
    <w:rsid w:val="00F561BF"/>
    <w:rsid w:val="00F601EF"/>
    <w:rsid w:val="00F60542"/>
    <w:rsid w:val="00F605F2"/>
    <w:rsid w:val="00F6271F"/>
    <w:rsid w:val="00F627D0"/>
    <w:rsid w:val="00F63F8C"/>
    <w:rsid w:val="00F6514E"/>
    <w:rsid w:val="00F65689"/>
    <w:rsid w:val="00F71601"/>
    <w:rsid w:val="00F71883"/>
    <w:rsid w:val="00F72FA4"/>
    <w:rsid w:val="00F75172"/>
    <w:rsid w:val="00F81077"/>
    <w:rsid w:val="00F81C38"/>
    <w:rsid w:val="00F81E18"/>
    <w:rsid w:val="00F839AE"/>
    <w:rsid w:val="00F83F98"/>
    <w:rsid w:val="00F840F0"/>
    <w:rsid w:val="00F84761"/>
    <w:rsid w:val="00F87DB7"/>
    <w:rsid w:val="00F913B9"/>
    <w:rsid w:val="00F93A9D"/>
    <w:rsid w:val="00F96FB8"/>
    <w:rsid w:val="00FA360B"/>
    <w:rsid w:val="00FA4A13"/>
    <w:rsid w:val="00FA599C"/>
    <w:rsid w:val="00FA5CE5"/>
    <w:rsid w:val="00FA7AA1"/>
    <w:rsid w:val="00FB0BE0"/>
    <w:rsid w:val="00FB0D87"/>
    <w:rsid w:val="00FB1954"/>
    <w:rsid w:val="00FB3002"/>
    <w:rsid w:val="00FB31EE"/>
    <w:rsid w:val="00FB3206"/>
    <w:rsid w:val="00FB3279"/>
    <w:rsid w:val="00FB4F79"/>
    <w:rsid w:val="00FB6E46"/>
    <w:rsid w:val="00FB7394"/>
    <w:rsid w:val="00FB7EFC"/>
    <w:rsid w:val="00FC28E8"/>
    <w:rsid w:val="00FC38AF"/>
    <w:rsid w:val="00FC4665"/>
    <w:rsid w:val="00FC59B9"/>
    <w:rsid w:val="00FC72D0"/>
    <w:rsid w:val="00FD1178"/>
    <w:rsid w:val="00FD5EF8"/>
    <w:rsid w:val="00FD777A"/>
    <w:rsid w:val="00FE0594"/>
    <w:rsid w:val="00FE0873"/>
    <w:rsid w:val="00FE27C0"/>
    <w:rsid w:val="00FE3AF7"/>
    <w:rsid w:val="00FE5123"/>
    <w:rsid w:val="00FE5A38"/>
    <w:rsid w:val="00FE653B"/>
    <w:rsid w:val="00FE76D1"/>
    <w:rsid w:val="00FF1757"/>
    <w:rsid w:val="00FF1F08"/>
    <w:rsid w:val="00FF27C5"/>
    <w:rsid w:val="00FF299C"/>
    <w:rsid w:val="00FF342A"/>
    <w:rsid w:val="00FF3946"/>
    <w:rsid w:val="00FF3FB6"/>
    <w:rsid w:val="00FF4088"/>
    <w:rsid w:val="00FF4983"/>
    <w:rsid w:val="00FF4AE6"/>
    <w:rsid w:val="00FF4F01"/>
    <w:rsid w:val="00FF5900"/>
    <w:rsid w:val="00FF5BC0"/>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4D3CA"/>
  <w15:chartTrackingRefBased/>
  <w15:docId w15:val="{FAA9552F-CBB6-4A86-828B-699C62E2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val="lt-LT"/>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7736B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3E175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46FB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B7E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E175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F23D10"/>
    <w:rPr>
      <w:color w:val="0563C1"/>
      <w:u w:val="single"/>
    </w:rPr>
  </w:style>
  <w:style w:type="paragraph" w:customStyle="1" w:styleId="responsivewebparagraph-sc-1isfdlb-0">
    <w:name w:val="responsiveweb__paragraph-sc-1isfdlb-0"/>
    <w:basedOn w:val="Normal"/>
    <w:rsid w:val="00A112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A11279"/>
    <w:rPr>
      <w:rFonts w:eastAsia="Calibri"/>
      <w:sz w:val="22"/>
      <w:szCs w:val="22"/>
      <w:lang w:val="lt-LT"/>
    </w:rPr>
  </w:style>
  <w:style w:type="character" w:styleId="FollowedHyperlink">
    <w:name w:val="FollowedHyperlink"/>
    <w:uiPriority w:val="99"/>
    <w:semiHidden/>
    <w:unhideWhenUsed/>
    <w:rsid w:val="00785A30"/>
    <w:rPr>
      <w:color w:val="954F72"/>
      <w:u w:val="single"/>
    </w:rPr>
  </w:style>
  <w:style w:type="character" w:customStyle="1" w:styleId="Heading2Char">
    <w:name w:val="Heading 2 Char"/>
    <w:link w:val="Heading2"/>
    <w:uiPriority w:val="9"/>
    <w:semiHidden/>
    <w:rsid w:val="007736B0"/>
    <w:rPr>
      <w:rFonts w:ascii="Calibri Light" w:eastAsia="Times New Roman" w:hAnsi="Calibri Light" w:cs="Times New Roman"/>
      <w:b/>
      <w:bCs/>
      <w:i/>
      <w:iCs/>
      <w:sz w:val="28"/>
      <w:szCs w:val="28"/>
      <w:lang w:val="lt-LT"/>
    </w:rPr>
  </w:style>
  <w:style w:type="paragraph" w:styleId="NormalWeb">
    <w:name w:val="Normal (Web)"/>
    <w:basedOn w:val="Normal"/>
    <w:uiPriority w:val="99"/>
    <w:unhideWhenUsed/>
    <w:rsid w:val="00800C0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2B0971"/>
    <w:rPr>
      <w:b/>
      <w:bCs/>
    </w:rPr>
  </w:style>
  <w:style w:type="paragraph" w:customStyle="1" w:styleId="TitreA">
    <w:name w:val="Titre A"/>
    <w:basedOn w:val="Normal"/>
    <w:link w:val="TitreAChar"/>
    <w:uiPriority w:val="99"/>
    <w:rsid w:val="00AB39C3"/>
    <w:pPr>
      <w:spacing w:before="100" w:after="100" w:line="240" w:lineRule="auto"/>
    </w:pPr>
    <w:rPr>
      <w:rFonts w:ascii="Times New Roman" w:hAnsi="Times New Roman"/>
      <w:b/>
      <w:bCs/>
      <w:color w:val="000000"/>
      <w:sz w:val="48"/>
      <w:szCs w:val="48"/>
      <w:lang w:val="en-US"/>
    </w:rPr>
  </w:style>
  <w:style w:type="character" w:customStyle="1" w:styleId="Aucun">
    <w:name w:val="Aucun"/>
    <w:rsid w:val="00AB39C3"/>
  </w:style>
  <w:style w:type="paragraph" w:customStyle="1" w:styleId="ssrcss-1q0x1qg-paragraph">
    <w:name w:val="ssrcss-1q0x1qg-paragraph"/>
    <w:basedOn w:val="Normal"/>
    <w:uiPriority w:val="99"/>
    <w:rsid w:val="00D21A7E"/>
    <w:pPr>
      <w:spacing w:after="0" w:line="240" w:lineRule="auto"/>
    </w:pPr>
    <w:rPr>
      <w:rFonts w:ascii="Times New Roman" w:eastAsia="Times New Roman" w:hAnsi="Times New Roman"/>
      <w:sz w:val="24"/>
      <w:szCs w:val="24"/>
      <w:lang w:val="en-US"/>
    </w:rPr>
  </w:style>
  <w:style w:type="character" w:customStyle="1" w:styleId="post-date1">
    <w:name w:val="post-date1"/>
    <w:rsid w:val="000012E4"/>
    <w:rPr>
      <w:b w:val="0"/>
      <w:bCs w:val="0"/>
      <w:color w:val="9099A8"/>
    </w:rPr>
  </w:style>
  <w:style w:type="character" w:customStyle="1" w:styleId="css-901oao">
    <w:name w:val="css-901oao"/>
    <w:rsid w:val="00B167DC"/>
  </w:style>
  <w:style w:type="character" w:customStyle="1" w:styleId="Link">
    <w:name w:val="Link"/>
    <w:rsid w:val="001900AB"/>
    <w:rPr>
      <w:u w:val="single"/>
    </w:rPr>
  </w:style>
  <w:style w:type="character" w:styleId="Emphasis">
    <w:name w:val="Emphasis"/>
    <w:uiPriority w:val="20"/>
    <w:qFormat/>
    <w:rsid w:val="00C52E68"/>
    <w:rPr>
      <w:i/>
      <w:iCs/>
    </w:rPr>
  </w:style>
  <w:style w:type="paragraph" w:customStyle="1" w:styleId="paywall">
    <w:name w:val="paywall"/>
    <w:basedOn w:val="Normal"/>
    <w:uiPriority w:val="99"/>
    <w:rsid w:val="00B31709"/>
    <w:pPr>
      <w:spacing w:before="100" w:beforeAutospacing="1" w:after="100" w:afterAutospacing="1" w:line="240" w:lineRule="auto"/>
    </w:pPr>
    <w:rPr>
      <w:rFonts w:ascii="Times New Roman" w:hAnsi="Times New Roman"/>
      <w:sz w:val="24"/>
      <w:szCs w:val="24"/>
      <w:lang w:val="en-US"/>
    </w:rPr>
  </w:style>
  <w:style w:type="character" w:customStyle="1" w:styleId="TitreAChar">
    <w:name w:val="Titre A Char"/>
    <w:link w:val="TitreA"/>
    <w:uiPriority w:val="99"/>
    <w:locked/>
    <w:rsid w:val="00BA09E7"/>
    <w:rPr>
      <w:rFonts w:ascii="Times New Roman" w:eastAsia="Calibri" w:hAnsi="Times New Roman"/>
      <w:b/>
      <w:bCs/>
      <w:color w:val="000000"/>
      <w:sz w:val="48"/>
      <w:szCs w:val="48"/>
    </w:rPr>
  </w:style>
  <w:style w:type="character" w:customStyle="1" w:styleId="Heading4Char">
    <w:name w:val="Heading 4 Char"/>
    <w:link w:val="Heading4"/>
    <w:uiPriority w:val="9"/>
    <w:semiHidden/>
    <w:rsid w:val="00046FB0"/>
    <w:rPr>
      <w:rFonts w:ascii="Calibri" w:eastAsia="Times New Roman" w:hAnsi="Calibri" w:cs="Times New Roman"/>
      <w:b/>
      <w:bCs/>
      <w:sz w:val="28"/>
      <w:szCs w:val="28"/>
      <w:lang w:val="lt-LT"/>
    </w:rPr>
  </w:style>
  <w:style w:type="paragraph" w:customStyle="1" w:styleId="dcr-o5gy41">
    <w:name w:val="dcr-o5gy41"/>
    <w:basedOn w:val="Normal"/>
    <w:uiPriority w:val="99"/>
    <w:rsid w:val="00046FB0"/>
    <w:pPr>
      <w:spacing w:before="100" w:beforeAutospacing="1" w:after="100" w:afterAutospacing="1" w:line="240" w:lineRule="auto"/>
    </w:pPr>
    <w:rPr>
      <w:rFonts w:ascii="Times New Roman" w:hAnsi="Times New Roman"/>
      <w:sz w:val="24"/>
      <w:szCs w:val="24"/>
      <w:lang w:val="en-US"/>
    </w:rPr>
  </w:style>
  <w:style w:type="character" w:customStyle="1" w:styleId="text-serif1">
    <w:name w:val="text-serif1"/>
    <w:rsid w:val="00046FB0"/>
    <w:rPr>
      <w:rFonts w:ascii="Georgia" w:hAnsi="Georgia" w:hint="default"/>
    </w:rPr>
  </w:style>
  <w:style w:type="paragraph" w:customStyle="1" w:styleId="entrylead">
    <w:name w:val="entry__lead"/>
    <w:basedOn w:val="Normal"/>
    <w:rsid w:val="0000053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link w:val="Heading3"/>
    <w:uiPriority w:val="9"/>
    <w:semiHidden/>
    <w:rsid w:val="003E1754"/>
    <w:rPr>
      <w:rFonts w:ascii="Calibri Light" w:eastAsia="Times New Roman" w:hAnsi="Calibri Light" w:cs="Times New Roman"/>
      <w:b/>
      <w:bCs/>
      <w:sz w:val="26"/>
      <w:szCs w:val="26"/>
      <w:lang w:val="lt-LT"/>
    </w:rPr>
  </w:style>
  <w:style w:type="character" w:customStyle="1" w:styleId="Heading6Char">
    <w:name w:val="Heading 6 Char"/>
    <w:link w:val="Heading6"/>
    <w:uiPriority w:val="9"/>
    <w:semiHidden/>
    <w:rsid w:val="003E1754"/>
    <w:rPr>
      <w:rFonts w:ascii="Calibri" w:eastAsia="Times New Roman" w:hAnsi="Calibri" w:cs="Times New Roman"/>
      <w:b/>
      <w:bCs/>
      <w:sz w:val="22"/>
      <w:szCs w:val="22"/>
      <w:lang w:val="lt-LT"/>
    </w:rPr>
  </w:style>
  <w:style w:type="paragraph" w:customStyle="1" w:styleId="gem-c-lead-paragraph">
    <w:name w:val="gem-c-lead-paragraph"/>
    <w:basedOn w:val="Normal"/>
    <w:rsid w:val="002A28D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rpo">
    <w:name w:val="Corpo"/>
    <w:basedOn w:val="Normal"/>
    <w:rsid w:val="00044FA0"/>
    <w:pPr>
      <w:spacing w:after="0" w:line="240" w:lineRule="auto"/>
    </w:pPr>
    <w:rPr>
      <w:rFonts w:ascii="Helvetica Neue" w:hAnsi="Helvetica Neue"/>
      <w:color w:val="000000"/>
      <w:lang w:val="en-US"/>
    </w:rPr>
  </w:style>
  <w:style w:type="paragraph" w:customStyle="1" w:styleId="responsiveparagraph-sc-1pktst5-0">
    <w:name w:val="responsive__paragraph-sc-1pktst5-0"/>
    <w:basedOn w:val="Normal"/>
    <w:rsid w:val="003718E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ywall-eab47cfd">
    <w:name w:val="paywall-eab47cfd"/>
    <w:rsid w:val="005F01C5"/>
  </w:style>
  <w:style w:type="paragraph" w:styleId="PlainText">
    <w:name w:val="Plain Text"/>
    <w:basedOn w:val="Normal"/>
    <w:link w:val="PlainTextChar"/>
    <w:uiPriority w:val="99"/>
    <w:unhideWhenUsed/>
    <w:rsid w:val="00EE338E"/>
    <w:pPr>
      <w:spacing w:after="0" w:line="240" w:lineRule="auto"/>
    </w:pPr>
    <w:rPr>
      <w:noProof/>
      <w:szCs w:val="21"/>
    </w:rPr>
  </w:style>
  <w:style w:type="character" w:customStyle="1" w:styleId="PlainTextChar">
    <w:name w:val="Plain Text Char"/>
    <w:link w:val="PlainText"/>
    <w:uiPriority w:val="99"/>
    <w:rsid w:val="00EE338E"/>
    <w:rPr>
      <w:rFonts w:eastAsia="Calibri"/>
      <w:noProof/>
      <w:sz w:val="22"/>
      <w:szCs w:val="21"/>
      <w:lang w:val="lt-LT"/>
    </w:rPr>
  </w:style>
  <w:style w:type="paragraph" w:customStyle="1" w:styleId="dcr-1wj398p">
    <w:name w:val="dcr-1wj398p"/>
    <w:basedOn w:val="Normal"/>
    <w:rsid w:val="005852C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underlinedChar">
    <w:name w:val="Heading underlined Char"/>
    <w:link w:val="Headingunderlined"/>
    <w:locked/>
    <w:rsid w:val="000E2BE2"/>
    <w:rPr>
      <w:rFonts w:cs="Calibri"/>
      <w:color w:val="2E74B5"/>
      <w:u w:val="single"/>
      <w:shd w:val="clear" w:color="auto" w:fill="FFFFFF"/>
    </w:rPr>
  </w:style>
  <w:style w:type="paragraph" w:customStyle="1" w:styleId="Headingunderlined">
    <w:name w:val="Heading underlined"/>
    <w:basedOn w:val="Normal"/>
    <w:link w:val="HeadingunderlinedChar"/>
    <w:rsid w:val="000E2BE2"/>
    <w:pPr>
      <w:keepNext/>
      <w:shd w:val="clear" w:color="auto" w:fill="FFFFFF"/>
      <w:spacing w:before="40" w:after="0" w:line="240" w:lineRule="auto"/>
    </w:pPr>
    <w:rPr>
      <w:rFonts w:eastAsia="MS Mincho" w:cs="Calibri"/>
      <w:color w:val="2E74B5"/>
      <w:sz w:val="20"/>
      <w:szCs w:val="20"/>
      <w:u w:val="single"/>
      <w:lang w:val="en-US"/>
    </w:rPr>
  </w:style>
  <w:style w:type="character" w:customStyle="1" w:styleId="Heading5Char">
    <w:name w:val="Heading 5 Char"/>
    <w:link w:val="Heading5"/>
    <w:uiPriority w:val="9"/>
    <w:semiHidden/>
    <w:rsid w:val="00FB7EFC"/>
    <w:rPr>
      <w:rFonts w:ascii="Calibri" w:eastAsia="Times New Roman" w:hAnsi="Calibri" w:cs="Times New Roman"/>
      <w:b/>
      <w:bCs/>
      <w:i/>
      <w:iCs/>
      <w:sz w:val="26"/>
      <w:szCs w:val="26"/>
      <w:lang w:val="lt-LT"/>
    </w:rPr>
  </w:style>
  <w:style w:type="character" w:customStyle="1" w:styleId="Nessuno">
    <w:name w:val="Nessuno"/>
    <w:rsid w:val="00C803AB"/>
  </w:style>
  <w:style w:type="character" w:customStyle="1" w:styleId="q4iawc">
    <w:name w:val="q4iawc"/>
    <w:basedOn w:val="DefaultParagraphFont"/>
    <w:rsid w:val="0004107A"/>
  </w:style>
  <w:style w:type="character" w:customStyle="1" w:styleId="sc-hhicem">
    <w:name w:val="sc-hhicem"/>
    <w:basedOn w:val="DefaultParagraphFont"/>
    <w:rsid w:val="00EC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585">
      <w:bodyDiv w:val="1"/>
      <w:marLeft w:val="0"/>
      <w:marRight w:val="0"/>
      <w:marTop w:val="0"/>
      <w:marBottom w:val="0"/>
      <w:divBdr>
        <w:top w:val="none" w:sz="0" w:space="0" w:color="auto"/>
        <w:left w:val="none" w:sz="0" w:space="0" w:color="auto"/>
        <w:bottom w:val="none" w:sz="0" w:space="0" w:color="auto"/>
        <w:right w:val="none" w:sz="0" w:space="0" w:color="auto"/>
      </w:divBdr>
    </w:div>
    <w:div w:id="4551662">
      <w:bodyDiv w:val="1"/>
      <w:marLeft w:val="0"/>
      <w:marRight w:val="0"/>
      <w:marTop w:val="0"/>
      <w:marBottom w:val="0"/>
      <w:divBdr>
        <w:top w:val="none" w:sz="0" w:space="0" w:color="auto"/>
        <w:left w:val="none" w:sz="0" w:space="0" w:color="auto"/>
        <w:bottom w:val="none" w:sz="0" w:space="0" w:color="auto"/>
        <w:right w:val="none" w:sz="0" w:space="0" w:color="auto"/>
      </w:divBdr>
    </w:div>
    <w:div w:id="5520935">
      <w:bodyDiv w:val="1"/>
      <w:marLeft w:val="0"/>
      <w:marRight w:val="0"/>
      <w:marTop w:val="0"/>
      <w:marBottom w:val="0"/>
      <w:divBdr>
        <w:top w:val="none" w:sz="0" w:space="0" w:color="auto"/>
        <w:left w:val="none" w:sz="0" w:space="0" w:color="auto"/>
        <w:bottom w:val="none" w:sz="0" w:space="0" w:color="auto"/>
        <w:right w:val="none" w:sz="0" w:space="0" w:color="auto"/>
      </w:divBdr>
    </w:div>
    <w:div w:id="7175032">
      <w:bodyDiv w:val="1"/>
      <w:marLeft w:val="0"/>
      <w:marRight w:val="0"/>
      <w:marTop w:val="0"/>
      <w:marBottom w:val="0"/>
      <w:divBdr>
        <w:top w:val="none" w:sz="0" w:space="0" w:color="auto"/>
        <w:left w:val="none" w:sz="0" w:space="0" w:color="auto"/>
        <w:bottom w:val="none" w:sz="0" w:space="0" w:color="auto"/>
        <w:right w:val="none" w:sz="0" w:space="0" w:color="auto"/>
      </w:divBdr>
    </w:div>
    <w:div w:id="7677381">
      <w:bodyDiv w:val="1"/>
      <w:marLeft w:val="0"/>
      <w:marRight w:val="0"/>
      <w:marTop w:val="0"/>
      <w:marBottom w:val="0"/>
      <w:divBdr>
        <w:top w:val="none" w:sz="0" w:space="0" w:color="auto"/>
        <w:left w:val="none" w:sz="0" w:space="0" w:color="auto"/>
        <w:bottom w:val="none" w:sz="0" w:space="0" w:color="auto"/>
        <w:right w:val="none" w:sz="0" w:space="0" w:color="auto"/>
      </w:divBdr>
    </w:div>
    <w:div w:id="10836428">
      <w:bodyDiv w:val="1"/>
      <w:marLeft w:val="0"/>
      <w:marRight w:val="0"/>
      <w:marTop w:val="0"/>
      <w:marBottom w:val="0"/>
      <w:divBdr>
        <w:top w:val="none" w:sz="0" w:space="0" w:color="auto"/>
        <w:left w:val="none" w:sz="0" w:space="0" w:color="auto"/>
        <w:bottom w:val="none" w:sz="0" w:space="0" w:color="auto"/>
        <w:right w:val="none" w:sz="0" w:space="0" w:color="auto"/>
      </w:divBdr>
    </w:div>
    <w:div w:id="14160608">
      <w:bodyDiv w:val="1"/>
      <w:marLeft w:val="0"/>
      <w:marRight w:val="0"/>
      <w:marTop w:val="0"/>
      <w:marBottom w:val="0"/>
      <w:divBdr>
        <w:top w:val="none" w:sz="0" w:space="0" w:color="auto"/>
        <w:left w:val="none" w:sz="0" w:space="0" w:color="auto"/>
        <w:bottom w:val="none" w:sz="0" w:space="0" w:color="auto"/>
        <w:right w:val="none" w:sz="0" w:space="0" w:color="auto"/>
      </w:divBdr>
    </w:div>
    <w:div w:id="14237054">
      <w:bodyDiv w:val="1"/>
      <w:marLeft w:val="0"/>
      <w:marRight w:val="0"/>
      <w:marTop w:val="0"/>
      <w:marBottom w:val="0"/>
      <w:divBdr>
        <w:top w:val="none" w:sz="0" w:space="0" w:color="auto"/>
        <w:left w:val="none" w:sz="0" w:space="0" w:color="auto"/>
        <w:bottom w:val="none" w:sz="0" w:space="0" w:color="auto"/>
        <w:right w:val="none" w:sz="0" w:space="0" w:color="auto"/>
      </w:divBdr>
    </w:div>
    <w:div w:id="15620877">
      <w:bodyDiv w:val="1"/>
      <w:marLeft w:val="0"/>
      <w:marRight w:val="0"/>
      <w:marTop w:val="0"/>
      <w:marBottom w:val="0"/>
      <w:divBdr>
        <w:top w:val="none" w:sz="0" w:space="0" w:color="auto"/>
        <w:left w:val="none" w:sz="0" w:space="0" w:color="auto"/>
        <w:bottom w:val="none" w:sz="0" w:space="0" w:color="auto"/>
        <w:right w:val="none" w:sz="0" w:space="0" w:color="auto"/>
      </w:divBdr>
    </w:div>
    <w:div w:id="17170557">
      <w:bodyDiv w:val="1"/>
      <w:marLeft w:val="0"/>
      <w:marRight w:val="0"/>
      <w:marTop w:val="0"/>
      <w:marBottom w:val="0"/>
      <w:divBdr>
        <w:top w:val="none" w:sz="0" w:space="0" w:color="auto"/>
        <w:left w:val="none" w:sz="0" w:space="0" w:color="auto"/>
        <w:bottom w:val="none" w:sz="0" w:space="0" w:color="auto"/>
        <w:right w:val="none" w:sz="0" w:space="0" w:color="auto"/>
      </w:divBdr>
    </w:div>
    <w:div w:id="25106899">
      <w:bodyDiv w:val="1"/>
      <w:marLeft w:val="0"/>
      <w:marRight w:val="0"/>
      <w:marTop w:val="0"/>
      <w:marBottom w:val="0"/>
      <w:divBdr>
        <w:top w:val="none" w:sz="0" w:space="0" w:color="auto"/>
        <w:left w:val="none" w:sz="0" w:space="0" w:color="auto"/>
        <w:bottom w:val="none" w:sz="0" w:space="0" w:color="auto"/>
        <w:right w:val="none" w:sz="0" w:space="0" w:color="auto"/>
      </w:divBdr>
    </w:div>
    <w:div w:id="25643225">
      <w:bodyDiv w:val="1"/>
      <w:marLeft w:val="0"/>
      <w:marRight w:val="0"/>
      <w:marTop w:val="0"/>
      <w:marBottom w:val="0"/>
      <w:divBdr>
        <w:top w:val="none" w:sz="0" w:space="0" w:color="auto"/>
        <w:left w:val="none" w:sz="0" w:space="0" w:color="auto"/>
        <w:bottom w:val="none" w:sz="0" w:space="0" w:color="auto"/>
        <w:right w:val="none" w:sz="0" w:space="0" w:color="auto"/>
      </w:divBdr>
    </w:div>
    <w:div w:id="26874098">
      <w:bodyDiv w:val="1"/>
      <w:marLeft w:val="0"/>
      <w:marRight w:val="0"/>
      <w:marTop w:val="0"/>
      <w:marBottom w:val="0"/>
      <w:divBdr>
        <w:top w:val="none" w:sz="0" w:space="0" w:color="auto"/>
        <w:left w:val="none" w:sz="0" w:space="0" w:color="auto"/>
        <w:bottom w:val="none" w:sz="0" w:space="0" w:color="auto"/>
        <w:right w:val="none" w:sz="0" w:space="0" w:color="auto"/>
      </w:divBdr>
    </w:div>
    <w:div w:id="27415294">
      <w:bodyDiv w:val="1"/>
      <w:marLeft w:val="0"/>
      <w:marRight w:val="0"/>
      <w:marTop w:val="0"/>
      <w:marBottom w:val="0"/>
      <w:divBdr>
        <w:top w:val="none" w:sz="0" w:space="0" w:color="auto"/>
        <w:left w:val="none" w:sz="0" w:space="0" w:color="auto"/>
        <w:bottom w:val="none" w:sz="0" w:space="0" w:color="auto"/>
        <w:right w:val="none" w:sz="0" w:space="0" w:color="auto"/>
      </w:divBdr>
    </w:div>
    <w:div w:id="28336399">
      <w:bodyDiv w:val="1"/>
      <w:marLeft w:val="0"/>
      <w:marRight w:val="0"/>
      <w:marTop w:val="0"/>
      <w:marBottom w:val="0"/>
      <w:divBdr>
        <w:top w:val="none" w:sz="0" w:space="0" w:color="auto"/>
        <w:left w:val="none" w:sz="0" w:space="0" w:color="auto"/>
        <w:bottom w:val="none" w:sz="0" w:space="0" w:color="auto"/>
        <w:right w:val="none" w:sz="0" w:space="0" w:color="auto"/>
      </w:divBdr>
    </w:div>
    <w:div w:id="28728074">
      <w:bodyDiv w:val="1"/>
      <w:marLeft w:val="0"/>
      <w:marRight w:val="0"/>
      <w:marTop w:val="0"/>
      <w:marBottom w:val="0"/>
      <w:divBdr>
        <w:top w:val="none" w:sz="0" w:space="0" w:color="auto"/>
        <w:left w:val="none" w:sz="0" w:space="0" w:color="auto"/>
        <w:bottom w:val="none" w:sz="0" w:space="0" w:color="auto"/>
        <w:right w:val="none" w:sz="0" w:space="0" w:color="auto"/>
      </w:divBdr>
    </w:div>
    <w:div w:id="29261514">
      <w:bodyDiv w:val="1"/>
      <w:marLeft w:val="0"/>
      <w:marRight w:val="0"/>
      <w:marTop w:val="0"/>
      <w:marBottom w:val="0"/>
      <w:divBdr>
        <w:top w:val="none" w:sz="0" w:space="0" w:color="auto"/>
        <w:left w:val="none" w:sz="0" w:space="0" w:color="auto"/>
        <w:bottom w:val="none" w:sz="0" w:space="0" w:color="auto"/>
        <w:right w:val="none" w:sz="0" w:space="0" w:color="auto"/>
      </w:divBdr>
    </w:div>
    <w:div w:id="32074686">
      <w:bodyDiv w:val="1"/>
      <w:marLeft w:val="0"/>
      <w:marRight w:val="0"/>
      <w:marTop w:val="0"/>
      <w:marBottom w:val="0"/>
      <w:divBdr>
        <w:top w:val="none" w:sz="0" w:space="0" w:color="auto"/>
        <w:left w:val="none" w:sz="0" w:space="0" w:color="auto"/>
        <w:bottom w:val="none" w:sz="0" w:space="0" w:color="auto"/>
        <w:right w:val="none" w:sz="0" w:space="0" w:color="auto"/>
      </w:divBdr>
    </w:div>
    <w:div w:id="37317591">
      <w:bodyDiv w:val="1"/>
      <w:marLeft w:val="0"/>
      <w:marRight w:val="0"/>
      <w:marTop w:val="0"/>
      <w:marBottom w:val="0"/>
      <w:divBdr>
        <w:top w:val="none" w:sz="0" w:space="0" w:color="auto"/>
        <w:left w:val="none" w:sz="0" w:space="0" w:color="auto"/>
        <w:bottom w:val="none" w:sz="0" w:space="0" w:color="auto"/>
        <w:right w:val="none" w:sz="0" w:space="0" w:color="auto"/>
      </w:divBdr>
    </w:div>
    <w:div w:id="44304471">
      <w:bodyDiv w:val="1"/>
      <w:marLeft w:val="0"/>
      <w:marRight w:val="0"/>
      <w:marTop w:val="0"/>
      <w:marBottom w:val="0"/>
      <w:divBdr>
        <w:top w:val="none" w:sz="0" w:space="0" w:color="auto"/>
        <w:left w:val="none" w:sz="0" w:space="0" w:color="auto"/>
        <w:bottom w:val="none" w:sz="0" w:space="0" w:color="auto"/>
        <w:right w:val="none" w:sz="0" w:space="0" w:color="auto"/>
      </w:divBdr>
    </w:div>
    <w:div w:id="44834510">
      <w:bodyDiv w:val="1"/>
      <w:marLeft w:val="0"/>
      <w:marRight w:val="0"/>
      <w:marTop w:val="0"/>
      <w:marBottom w:val="0"/>
      <w:divBdr>
        <w:top w:val="none" w:sz="0" w:space="0" w:color="auto"/>
        <w:left w:val="none" w:sz="0" w:space="0" w:color="auto"/>
        <w:bottom w:val="none" w:sz="0" w:space="0" w:color="auto"/>
        <w:right w:val="none" w:sz="0" w:space="0" w:color="auto"/>
      </w:divBdr>
    </w:div>
    <w:div w:id="44961508">
      <w:bodyDiv w:val="1"/>
      <w:marLeft w:val="0"/>
      <w:marRight w:val="0"/>
      <w:marTop w:val="0"/>
      <w:marBottom w:val="0"/>
      <w:divBdr>
        <w:top w:val="none" w:sz="0" w:space="0" w:color="auto"/>
        <w:left w:val="none" w:sz="0" w:space="0" w:color="auto"/>
        <w:bottom w:val="none" w:sz="0" w:space="0" w:color="auto"/>
        <w:right w:val="none" w:sz="0" w:space="0" w:color="auto"/>
      </w:divBdr>
    </w:div>
    <w:div w:id="48772364">
      <w:bodyDiv w:val="1"/>
      <w:marLeft w:val="0"/>
      <w:marRight w:val="0"/>
      <w:marTop w:val="0"/>
      <w:marBottom w:val="0"/>
      <w:divBdr>
        <w:top w:val="none" w:sz="0" w:space="0" w:color="auto"/>
        <w:left w:val="none" w:sz="0" w:space="0" w:color="auto"/>
        <w:bottom w:val="none" w:sz="0" w:space="0" w:color="auto"/>
        <w:right w:val="none" w:sz="0" w:space="0" w:color="auto"/>
      </w:divBdr>
    </w:div>
    <w:div w:id="56442216">
      <w:bodyDiv w:val="1"/>
      <w:marLeft w:val="0"/>
      <w:marRight w:val="0"/>
      <w:marTop w:val="0"/>
      <w:marBottom w:val="0"/>
      <w:divBdr>
        <w:top w:val="none" w:sz="0" w:space="0" w:color="auto"/>
        <w:left w:val="none" w:sz="0" w:space="0" w:color="auto"/>
        <w:bottom w:val="none" w:sz="0" w:space="0" w:color="auto"/>
        <w:right w:val="none" w:sz="0" w:space="0" w:color="auto"/>
      </w:divBdr>
    </w:div>
    <w:div w:id="59327516">
      <w:bodyDiv w:val="1"/>
      <w:marLeft w:val="0"/>
      <w:marRight w:val="0"/>
      <w:marTop w:val="0"/>
      <w:marBottom w:val="0"/>
      <w:divBdr>
        <w:top w:val="none" w:sz="0" w:space="0" w:color="auto"/>
        <w:left w:val="none" w:sz="0" w:space="0" w:color="auto"/>
        <w:bottom w:val="none" w:sz="0" w:space="0" w:color="auto"/>
        <w:right w:val="none" w:sz="0" w:space="0" w:color="auto"/>
      </w:divBdr>
    </w:div>
    <w:div w:id="61560587">
      <w:bodyDiv w:val="1"/>
      <w:marLeft w:val="0"/>
      <w:marRight w:val="0"/>
      <w:marTop w:val="0"/>
      <w:marBottom w:val="0"/>
      <w:divBdr>
        <w:top w:val="none" w:sz="0" w:space="0" w:color="auto"/>
        <w:left w:val="none" w:sz="0" w:space="0" w:color="auto"/>
        <w:bottom w:val="none" w:sz="0" w:space="0" w:color="auto"/>
        <w:right w:val="none" w:sz="0" w:space="0" w:color="auto"/>
      </w:divBdr>
    </w:div>
    <w:div w:id="71122115">
      <w:bodyDiv w:val="1"/>
      <w:marLeft w:val="0"/>
      <w:marRight w:val="0"/>
      <w:marTop w:val="0"/>
      <w:marBottom w:val="0"/>
      <w:divBdr>
        <w:top w:val="none" w:sz="0" w:space="0" w:color="auto"/>
        <w:left w:val="none" w:sz="0" w:space="0" w:color="auto"/>
        <w:bottom w:val="none" w:sz="0" w:space="0" w:color="auto"/>
        <w:right w:val="none" w:sz="0" w:space="0" w:color="auto"/>
      </w:divBdr>
    </w:div>
    <w:div w:id="73430615">
      <w:bodyDiv w:val="1"/>
      <w:marLeft w:val="0"/>
      <w:marRight w:val="0"/>
      <w:marTop w:val="0"/>
      <w:marBottom w:val="0"/>
      <w:divBdr>
        <w:top w:val="none" w:sz="0" w:space="0" w:color="auto"/>
        <w:left w:val="none" w:sz="0" w:space="0" w:color="auto"/>
        <w:bottom w:val="none" w:sz="0" w:space="0" w:color="auto"/>
        <w:right w:val="none" w:sz="0" w:space="0" w:color="auto"/>
      </w:divBdr>
    </w:div>
    <w:div w:id="77022536">
      <w:bodyDiv w:val="1"/>
      <w:marLeft w:val="0"/>
      <w:marRight w:val="0"/>
      <w:marTop w:val="0"/>
      <w:marBottom w:val="0"/>
      <w:divBdr>
        <w:top w:val="none" w:sz="0" w:space="0" w:color="auto"/>
        <w:left w:val="none" w:sz="0" w:space="0" w:color="auto"/>
        <w:bottom w:val="none" w:sz="0" w:space="0" w:color="auto"/>
        <w:right w:val="none" w:sz="0" w:space="0" w:color="auto"/>
      </w:divBdr>
    </w:div>
    <w:div w:id="77486802">
      <w:bodyDiv w:val="1"/>
      <w:marLeft w:val="0"/>
      <w:marRight w:val="0"/>
      <w:marTop w:val="0"/>
      <w:marBottom w:val="0"/>
      <w:divBdr>
        <w:top w:val="none" w:sz="0" w:space="0" w:color="auto"/>
        <w:left w:val="none" w:sz="0" w:space="0" w:color="auto"/>
        <w:bottom w:val="none" w:sz="0" w:space="0" w:color="auto"/>
        <w:right w:val="none" w:sz="0" w:space="0" w:color="auto"/>
      </w:divBdr>
    </w:div>
    <w:div w:id="81151872">
      <w:bodyDiv w:val="1"/>
      <w:marLeft w:val="0"/>
      <w:marRight w:val="0"/>
      <w:marTop w:val="0"/>
      <w:marBottom w:val="0"/>
      <w:divBdr>
        <w:top w:val="none" w:sz="0" w:space="0" w:color="auto"/>
        <w:left w:val="none" w:sz="0" w:space="0" w:color="auto"/>
        <w:bottom w:val="none" w:sz="0" w:space="0" w:color="auto"/>
        <w:right w:val="none" w:sz="0" w:space="0" w:color="auto"/>
      </w:divBdr>
    </w:div>
    <w:div w:id="99956110">
      <w:bodyDiv w:val="1"/>
      <w:marLeft w:val="0"/>
      <w:marRight w:val="0"/>
      <w:marTop w:val="0"/>
      <w:marBottom w:val="0"/>
      <w:divBdr>
        <w:top w:val="none" w:sz="0" w:space="0" w:color="auto"/>
        <w:left w:val="none" w:sz="0" w:space="0" w:color="auto"/>
        <w:bottom w:val="none" w:sz="0" w:space="0" w:color="auto"/>
        <w:right w:val="none" w:sz="0" w:space="0" w:color="auto"/>
      </w:divBdr>
    </w:div>
    <w:div w:id="101077860">
      <w:bodyDiv w:val="1"/>
      <w:marLeft w:val="0"/>
      <w:marRight w:val="0"/>
      <w:marTop w:val="0"/>
      <w:marBottom w:val="0"/>
      <w:divBdr>
        <w:top w:val="none" w:sz="0" w:space="0" w:color="auto"/>
        <w:left w:val="none" w:sz="0" w:space="0" w:color="auto"/>
        <w:bottom w:val="none" w:sz="0" w:space="0" w:color="auto"/>
        <w:right w:val="none" w:sz="0" w:space="0" w:color="auto"/>
      </w:divBdr>
    </w:div>
    <w:div w:id="103768382">
      <w:bodyDiv w:val="1"/>
      <w:marLeft w:val="0"/>
      <w:marRight w:val="0"/>
      <w:marTop w:val="0"/>
      <w:marBottom w:val="0"/>
      <w:divBdr>
        <w:top w:val="none" w:sz="0" w:space="0" w:color="auto"/>
        <w:left w:val="none" w:sz="0" w:space="0" w:color="auto"/>
        <w:bottom w:val="none" w:sz="0" w:space="0" w:color="auto"/>
        <w:right w:val="none" w:sz="0" w:space="0" w:color="auto"/>
      </w:divBdr>
    </w:div>
    <w:div w:id="105583576">
      <w:bodyDiv w:val="1"/>
      <w:marLeft w:val="0"/>
      <w:marRight w:val="0"/>
      <w:marTop w:val="0"/>
      <w:marBottom w:val="0"/>
      <w:divBdr>
        <w:top w:val="none" w:sz="0" w:space="0" w:color="auto"/>
        <w:left w:val="none" w:sz="0" w:space="0" w:color="auto"/>
        <w:bottom w:val="none" w:sz="0" w:space="0" w:color="auto"/>
        <w:right w:val="none" w:sz="0" w:space="0" w:color="auto"/>
      </w:divBdr>
    </w:div>
    <w:div w:id="108475066">
      <w:bodyDiv w:val="1"/>
      <w:marLeft w:val="0"/>
      <w:marRight w:val="0"/>
      <w:marTop w:val="0"/>
      <w:marBottom w:val="0"/>
      <w:divBdr>
        <w:top w:val="none" w:sz="0" w:space="0" w:color="auto"/>
        <w:left w:val="none" w:sz="0" w:space="0" w:color="auto"/>
        <w:bottom w:val="none" w:sz="0" w:space="0" w:color="auto"/>
        <w:right w:val="none" w:sz="0" w:space="0" w:color="auto"/>
      </w:divBdr>
    </w:div>
    <w:div w:id="116341267">
      <w:bodyDiv w:val="1"/>
      <w:marLeft w:val="0"/>
      <w:marRight w:val="0"/>
      <w:marTop w:val="0"/>
      <w:marBottom w:val="0"/>
      <w:divBdr>
        <w:top w:val="none" w:sz="0" w:space="0" w:color="auto"/>
        <w:left w:val="none" w:sz="0" w:space="0" w:color="auto"/>
        <w:bottom w:val="none" w:sz="0" w:space="0" w:color="auto"/>
        <w:right w:val="none" w:sz="0" w:space="0" w:color="auto"/>
      </w:divBdr>
    </w:div>
    <w:div w:id="122577909">
      <w:bodyDiv w:val="1"/>
      <w:marLeft w:val="0"/>
      <w:marRight w:val="0"/>
      <w:marTop w:val="0"/>
      <w:marBottom w:val="0"/>
      <w:divBdr>
        <w:top w:val="none" w:sz="0" w:space="0" w:color="auto"/>
        <w:left w:val="none" w:sz="0" w:space="0" w:color="auto"/>
        <w:bottom w:val="none" w:sz="0" w:space="0" w:color="auto"/>
        <w:right w:val="none" w:sz="0" w:space="0" w:color="auto"/>
      </w:divBdr>
    </w:div>
    <w:div w:id="127403594">
      <w:bodyDiv w:val="1"/>
      <w:marLeft w:val="0"/>
      <w:marRight w:val="0"/>
      <w:marTop w:val="0"/>
      <w:marBottom w:val="0"/>
      <w:divBdr>
        <w:top w:val="none" w:sz="0" w:space="0" w:color="auto"/>
        <w:left w:val="none" w:sz="0" w:space="0" w:color="auto"/>
        <w:bottom w:val="none" w:sz="0" w:space="0" w:color="auto"/>
        <w:right w:val="none" w:sz="0" w:space="0" w:color="auto"/>
      </w:divBdr>
    </w:div>
    <w:div w:id="134446033">
      <w:bodyDiv w:val="1"/>
      <w:marLeft w:val="0"/>
      <w:marRight w:val="0"/>
      <w:marTop w:val="0"/>
      <w:marBottom w:val="0"/>
      <w:divBdr>
        <w:top w:val="none" w:sz="0" w:space="0" w:color="auto"/>
        <w:left w:val="none" w:sz="0" w:space="0" w:color="auto"/>
        <w:bottom w:val="none" w:sz="0" w:space="0" w:color="auto"/>
        <w:right w:val="none" w:sz="0" w:space="0" w:color="auto"/>
      </w:divBdr>
    </w:div>
    <w:div w:id="138033732">
      <w:bodyDiv w:val="1"/>
      <w:marLeft w:val="0"/>
      <w:marRight w:val="0"/>
      <w:marTop w:val="0"/>
      <w:marBottom w:val="0"/>
      <w:divBdr>
        <w:top w:val="none" w:sz="0" w:space="0" w:color="auto"/>
        <w:left w:val="none" w:sz="0" w:space="0" w:color="auto"/>
        <w:bottom w:val="none" w:sz="0" w:space="0" w:color="auto"/>
        <w:right w:val="none" w:sz="0" w:space="0" w:color="auto"/>
      </w:divBdr>
    </w:div>
    <w:div w:id="138764774">
      <w:bodyDiv w:val="1"/>
      <w:marLeft w:val="0"/>
      <w:marRight w:val="0"/>
      <w:marTop w:val="0"/>
      <w:marBottom w:val="0"/>
      <w:divBdr>
        <w:top w:val="none" w:sz="0" w:space="0" w:color="auto"/>
        <w:left w:val="none" w:sz="0" w:space="0" w:color="auto"/>
        <w:bottom w:val="none" w:sz="0" w:space="0" w:color="auto"/>
        <w:right w:val="none" w:sz="0" w:space="0" w:color="auto"/>
      </w:divBdr>
    </w:div>
    <w:div w:id="142360139">
      <w:bodyDiv w:val="1"/>
      <w:marLeft w:val="0"/>
      <w:marRight w:val="0"/>
      <w:marTop w:val="0"/>
      <w:marBottom w:val="0"/>
      <w:divBdr>
        <w:top w:val="none" w:sz="0" w:space="0" w:color="auto"/>
        <w:left w:val="none" w:sz="0" w:space="0" w:color="auto"/>
        <w:bottom w:val="none" w:sz="0" w:space="0" w:color="auto"/>
        <w:right w:val="none" w:sz="0" w:space="0" w:color="auto"/>
      </w:divBdr>
    </w:div>
    <w:div w:id="142965120">
      <w:bodyDiv w:val="1"/>
      <w:marLeft w:val="0"/>
      <w:marRight w:val="0"/>
      <w:marTop w:val="0"/>
      <w:marBottom w:val="0"/>
      <w:divBdr>
        <w:top w:val="none" w:sz="0" w:space="0" w:color="auto"/>
        <w:left w:val="none" w:sz="0" w:space="0" w:color="auto"/>
        <w:bottom w:val="none" w:sz="0" w:space="0" w:color="auto"/>
        <w:right w:val="none" w:sz="0" w:space="0" w:color="auto"/>
      </w:divBdr>
      <w:divsChild>
        <w:div w:id="79527887">
          <w:marLeft w:val="0"/>
          <w:marRight w:val="0"/>
          <w:marTop w:val="0"/>
          <w:marBottom w:val="0"/>
          <w:divBdr>
            <w:top w:val="none" w:sz="0" w:space="0" w:color="auto"/>
            <w:left w:val="none" w:sz="0" w:space="0" w:color="auto"/>
            <w:bottom w:val="none" w:sz="0" w:space="0" w:color="auto"/>
            <w:right w:val="none" w:sz="0" w:space="0" w:color="auto"/>
          </w:divBdr>
          <w:divsChild>
            <w:div w:id="1553077663">
              <w:marLeft w:val="0"/>
              <w:marRight w:val="0"/>
              <w:marTop w:val="0"/>
              <w:marBottom w:val="0"/>
              <w:divBdr>
                <w:top w:val="none" w:sz="0" w:space="0" w:color="auto"/>
                <w:left w:val="none" w:sz="0" w:space="0" w:color="auto"/>
                <w:bottom w:val="none" w:sz="0" w:space="0" w:color="auto"/>
                <w:right w:val="none" w:sz="0" w:space="0" w:color="auto"/>
              </w:divBdr>
            </w:div>
          </w:divsChild>
        </w:div>
        <w:div w:id="1421298466">
          <w:marLeft w:val="0"/>
          <w:marRight w:val="0"/>
          <w:marTop w:val="0"/>
          <w:marBottom w:val="0"/>
          <w:divBdr>
            <w:top w:val="none" w:sz="0" w:space="0" w:color="auto"/>
            <w:left w:val="none" w:sz="0" w:space="0" w:color="auto"/>
            <w:bottom w:val="none" w:sz="0" w:space="0" w:color="auto"/>
            <w:right w:val="none" w:sz="0" w:space="0" w:color="auto"/>
          </w:divBdr>
        </w:div>
      </w:divsChild>
    </w:div>
    <w:div w:id="150408340">
      <w:bodyDiv w:val="1"/>
      <w:marLeft w:val="0"/>
      <w:marRight w:val="0"/>
      <w:marTop w:val="0"/>
      <w:marBottom w:val="0"/>
      <w:divBdr>
        <w:top w:val="none" w:sz="0" w:space="0" w:color="auto"/>
        <w:left w:val="none" w:sz="0" w:space="0" w:color="auto"/>
        <w:bottom w:val="none" w:sz="0" w:space="0" w:color="auto"/>
        <w:right w:val="none" w:sz="0" w:space="0" w:color="auto"/>
      </w:divBdr>
    </w:div>
    <w:div w:id="151604650">
      <w:bodyDiv w:val="1"/>
      <w:marLeft w:val="0"/>
      <w:marRight w:val="0"/>
      <w:marTop w:val="0"/>
      <w:marBottom w:val="0"/>
      <w:divBdr>
        <w:top w:val="none" w:sz="0" w:space="0" w:color="auto"/>
        <w:left w:val="none" w:sz="0" w:space="0" w:color="auto"/>
        <w:bottom w:val="none" w:sz="0" w:space="0" w:color="auto"/>
        <w:right w:val="none" w:sz="0" w:space="0" w:color="auto"/>
      </w:divBdr>
    </w:div>
    <w:div w:id="152188054">
      <w:bodyDiv w:val="1"/>
      <w:marLeft w:val="0"/>
      <w:marRight w:val="0"/>
      <w:marTop w:val="0"/>
      <w:marBottom w:val="0"/>
      <w:divBdr>
        <w:top w:val="none" w:sz="0" w:space="0" w:color="auto"/>
        <w:left w:val="none" w:sz="0" w:space="0" w:color="auto"/>
        <w:bottom w:val="none" w:sz="0" w:space="0" w:color="auto"/>
        <w:right w:val="none" w:sz="0" w:space="0" w:color="auto"/>
      </w:divBdr>
    </w:div>
    <w:div w:id="155926035">
      <w:bodyDiv w:val="1"/>
      <w:marLeft w:val="0"/>
      <w:marRight w:val="0"/>
      <w:marTop w:val="0"/>
      <w:marBottom w:val="0"/>
      <w:divBdr>
        <w:top w:val="none" w:sz="0" w:space="0" w:color="auto"/>
        <w:left w:val="none" w:sz="0" w:space="0" w:color="auto"/>
        <w:bottom w:val="none" w:sz="0" w:space="0" w:color="auto"/>
        <w:right w:val="none" w:sz="0" w:space="0" w:color="auto"/>
      </w:divBdr>
    </w:div>
    <w:div w:id="156501083">
      <w:bodyDiv w:val="1"/>
      <w:marLeft w:val="0"/>
      <w:marRight w:val="0"/>
      <w:marTop w:val="0"/>
      <w:marBottom w:val="0"/>
      <w:divBdr>
        <w:top w:val="none" w:sz="0" w:space="0" w:color="auto"/>
        <w:left w:val="none" w:sz="0" w:space="0" w:color="auto"/>
        <w:bottom w:val="none" w:sz="0" w:space="0" w:color="auto"/>
        <w:right w:val="none" w:sz="0" w:space="0" w:color="auto"/>
      </w:divBdr>
    </w:div>
    <w:div w:id="156769373">
      <w:bodyDiv w:val="1"/>
      <w:marLeft w:val="0"/>
      <w:marRight w:val="0"/>
      <w:marTop w:val="0"/>
      <w:marBottom w:val="0"/>
      <w:divBdr>
        <w:top w:val="none" w:sz="0" w:space="0" w:color="auto"/>
        <w:left w:val="none" w:sz="0" w:space="0" w:color="auto"/>
        <w:bottom w:val="none" w:sz="0" w:space="0" w:color="auto"/>
        <w:right w:val="none" w:sz="0" w:space="0" w:color="auto"/>
      </w:divBdr>
    </w:div>
    <w:div w:id="163862180">
      <w:bodyDiv w:val="1"/>
      <w:marLeft w:val="0"/>
      <w:marRight w:val="0"/>
      <w:marTop w:val="0"/>
      <w:marBottom w:val="0"/>
      <w:divBdr>
        <w:top w:val="none" w:sz="0" w:space="0" w:color="auto"/>
        <w:left w:val="none" w:sz="0" w:space="0" w:color="auto"/>
        <w:bottom w:val="none" w:sz="0" w:space="0" w:color="auto"/>
        <w:right w:val="none" w:sz="0" w:space="0" w:color="auto"/>
      </w:divBdr>
    </w:div>
    <w:div w:id="165824774">
      <w:bodyDiv w:val="1"/>
      <w:marLeft w:val="0"/>
      <w:marRight w:val="0"/>
      <w:marTop w:val="0"/>
      <w:marBottom w:val="0"/>
      <w:divBdr>
        <w:top w:val="none" w:sz="0" w:space="0" w:color="auto"/>
        <w:left w:val="none" w:sz="0" w:space="0" w:color="auto"/>
        <w:bottom w:val="none" w:sz="0" w:space="0" w:color="auto"/>
        <w:right w:val="none" w:sz="0" w:space="0" w:color="auto"/>
      </w:divBdr>
    </w:div>
    <w:div w:id="169755456">
      <w:bodyDiv w:val="1"/>
      <w:marLeft w:val="0"/>
      <w:marRight w:val="0"/>
      <w:marTop w:val="0"/>
      <w:marBottom w:val="0"/>
      <w:divBdr>
        <w:top w:val="none" w:sz="0" w:space="0" w:color="auto"/>
        <w:left w:val="none" w:sz="0" w:space="0" w:color="auto"/>
        <w:bottom w:val="none" w:sz="0" w:space="0" w:color="auto"/>
        <w:right w:val="none" w:sz="0" w:space="0" w:color="auto"/>
      </w:divBdr>
    </w:div>
    <w:div w:id="172647946">
      <w:bodyDiv w:val="1"/>
      <w:marLeft w:val="0"/>
      <w:marRight w:val="0"/>
      <w:marTop w:val="0"/>
      <w:marBottom w:val="0"/>
      <w:divBdr>
        <w:top w:val="none" w:sz="0" w:space="0" w:color="auto"/>
        <w:left w:val="none" w:sz="0" w:space="0" w:color="auto"/>
        <w:bottom w:val="none" w:sz="0" w:space="0" w:color="auto"/>
        <w:right w:val="none" w:sz="0" w:space="0" w:color="auto"/>
      </w:divBdr>
    </w:div>
    <w:div w:id="175122711">
      <w:bodyDiv w:val="1"/>
      <w:marLeft w:val="0"/>
      <w:marRight w:val="0"/>
      <w:marTop w:val="0"/>
      <w:marBottom w:val="0"/>
      <w:divBdr>
        <w:top w:val="none" w:sz="0" w:space="0" w:color="auto"/>
        <w:left w:val="none" w:sz="0" w:space="0" w:color="auto"/>
        <w:bottom w:val="none" w:sz="0" w:space="0" w:color="auto"/>
        <w:right w:val="none" w:sz="0" w:space="0" w:color="auto"/>
      </w:divBdr>
    </w:div>
    <w:div w:id="176043629">
      <w:bodyDiv w:val="1"/>
      <w:marLeft w:val="0"/>
      <w:marRight w:val="0"/>
      <w:marTop w:val="0"/>
      <w:marBottom w:val="0"/>
      <w:divBdr>
        <w:top w:val="none" w:sz="0" w:space="0" w:color="auto"/>
        <w:left w:val="none" w:sz="0" w:space="0" w:color="auto"/>
        <w:bottom w:val="none" w:sz="0" w:space="0" w:color="auto"/>
        <w:right w:val="none" w:sz="0" w:space="0" w:color="auto"/>
      </w:divBdr>
    </w:div>
    <w:div w:id="185489708">
      <w:bodyDiv w:val="1"/>
      <w:marLeft w:val="0"/>
      <w:marRight w:val="0"/>
      <w:marTop w:val="0"/>
      <w:marBottom w:val="0"/>
      <w:divBdr>
        <w:top w:val="none" w:sz="0" w:space="0" w:color="auto"/>
        <w:left w:val="none" w:sz="0" w:space="0" w:color="auto"/>
        <w:bottom w:val="none" w:sz="0" w:space="0" w:color="auto"/>
        <w:right w:val="none" w:sz="0" w:space="0" w:color="auto"/>
      </w:divBdr>
    </w:div>
    <w:div w:id="190262885">
      <w:bodyDiv w:val="1"/>
      <w:marLeft w:val="0"/>
      <w:marRight w:val="0"/>
      <w:marTop w:val="0"/>
      <w:marBottom w:val="0"/>
      <w:divBdr>
        <w:top w:val="none" w:sz="0" w:space="0" w:color="auto"/>
        <w:left w:val="none" w:sz="0" w:space="0" w:color="auto"/>
        <w:bottom w:val="none" w:sz="0" w:space="0" w:color="auto"/>
        <w:right w:val="none" w:sz="0" w:space="0" w:color="auto"/>
      </w:divBdr>
    </w:div>
    <w:div w:id="202061878">
      <w:bodyDiv w:val="1"/>
      <w:marLeft w:val="0"/>
      <w:marRight w:val="0"/>
      <w:marTop w:val="0"/>
      <w:marBottom w:val="0"/>
      <w:divBdr>
        <w:top w:val="none" w:sz="0" w:space="0" w:color="auto"/>
        <w:left w:val="none" w:sz="0" w:space="0" w:color="auto"/>
        <w:bottom w:val="none" w:sz="0" w:space="0" w:color="auto"/>
        <w:right w:val="none" w:sz="0" w:space="0" w:color="auto"/>
      </w:divBdr>
    </w:div>
    <w:div w:id="203712358">
      <w:bodyDiv w:val="1"/>
      <w:marLeft w:val="0"/>
      <w:marRight w:val="0"/>
      <w:marTop w:val="0"/>
      <w:marBottom w:val="0"/>
      <w:divBdr>
        <w:top w:val="none" w:sz="0" w:space="0" w:color="auto"/>
        <w:left w:val="none" w:sz="0" w:space="0" w:color="auto"/>
        <w:bottom w:val="none" w:sz="0" w:space="0" w:color="auto"/>
        <w:right w:val="none" w:sz="0" w:space="0" w:color="auto"/>
      </w:divBdr>
    </w:div>
    <w:div w:id="205336297">
      <w:bodyDiv w:val="1"/>
      <w:marLeft w:val="0"/>
      <w:marRight w:val="0"/>
      <w:marTop w:val="0"/>
      <w:marBottom w:val="0"/>
      <w:divBdr>
        <w:top w:val="none" w:sz="0" w:space="0" w:color="auto"/>
        <w:left w:val="none" w:sz="0" w:space="0" w:color="auto"/>
        <w:bottom w:val="none" w:sz="0" w:space="0" w:color="auto"/>
        <w:right w:val="none" w:sz="0" w:space="0" w:color="auto"/>
      </w:divBdr>
    </w:div>
    <w:div w:id="209079903">
      <w:bodyDiv w:val="1"/>
      <w:marLeft w:val="0"/>
      <w:marRight w:val="0"/>
      <w:marTop w:val="0"/>
      <w:marBottom w:val="0"/>
      <w:divBdr>
        <w:top w:val="none" w:sz="0" w:space="0" w:color="auto"/>
        <w:left w:val="none" w:sz="0" w:space="0" w:color="auto"/>
        <w:bottom w:val="none" w:sz="0" w:space="0" w:color="auto"/>
        <w:right w:val="none" w:sz="0" w:space="0" w:color="auto"/>
      </w:divBdr>
    </w:div>
    <w:div w:id="209806577">
      <w:bodyDiv w:val="1"/>
      <w:marLeft w:val="0"/>
      <w:marRight w:val="0"/>
      <w:marTop w:val="0"/>
      <w:marBottom w:val="0"/>
      <w:divBdr>
        <w:top w:val="none" w:sz="0" w:space="0" w:color="auto"/>
        <w:left w:val="none" w:sz="0" w:space="0" w:color="auto"/>
        <w:bottom w:val="none" w:sz="0" w:space="0" w:color="auto"/>
        <w:right w:val="none" w:sz="0" w:space="0" w:color="auto"/>
      </w:divBdr>
    </w:div>
    <w:div w:id="210114216">
      <w:bodyDiv w:val="1"/>
      <w:marLeft w:val="0"/>
      <w:marRight w:val="0"/>
      <w:marTop w:val="0"/>
      <w:marBottom w:val="0"/>
      <w:divBdr>
        <w:top w:val="none" w:sz="0" w:space="0" w:color="auto"/>
        <w:left w:val="none" w:sz="0" w:space="0" w:color="auto"/>
        <w:bottom w:val="none" w:sz="0" w:space="0" w:color="auto"/>
        <w:right w:val="none" w:sz="0" w:space="0" w:color="auto"/>
      </w:divBdr>
    </w:div>
    <w:div w:id="214196637">
      <w:bodyDiv w:val="1"/>
      <w:marLeft w:val="0"/>
      <w:marRight w:val="0"/>
      <w:marTop w:val="0"/>
      <w:marBottom w:val="0"/>
      <w:divBdr>
        <w:top w:val="none" w:sz="0" w:space="0" w:color="auto"/>
        <w:left w:val="none" w:sz="0" w:space="0" w:color="auto"/>
        <w:bottom w:val="none" w:sz="0" w:space="0" w:color="auto"/>
        <w:right w:val="none" w:sz="0" w:space="0" w:color="auto"/>
      </w:divBdr>
    </w:div>
    <w:div w:id="219562957">
      <w:bodyDiv w:val="1"/>
      <w:marLeft w:val="0"/>
      <w:marRight w:val="0"/>
      <w:marTop w:val="0"/>
      <w:marBottom w:val="0"/>
      <w:divBdr>
        <w:top w:val="none" w:sz="0" w:space="0" w:color="auto"/>
        <w:left w:val="none" w:sz="0" w:space="0" w:color="auto"/>
        <w:bottom w:val="none" w:sz="0" w:space="0" w:color="auto"/>
        <w:right w:val="none" w:sz="0" w:space="0" w:color="auto"/>
      </w:divBdr>
    </w:div>
    <w:div w:id="219756617">
      <w:bodyDiv w:val="1"/>
      <w:marLeft w:val="0"/>
      <w:marRight w:val="0"/>
      <w:marTop w:val="0"/>
      <w:marBottom w:val="0"/>
      <w:divBdr>
        <w:top w:val="none" w:sz="0" w:space="0" w:color="auto"/>
        <w:left w:val="none" w:sz="0" w:space="0" w:color="auto"/>
        <w:bottom w:val="none" w:sz="0" w:space="0" w:color="auto"/>
        <w:right w:val="none" w:sz="0" w:space="0" w:color="auto"/>
      </w:divBdr>
    </w:div>
    <w:div w:id="227616831">
      <w:bodyDiv w:val="1"/>
      <w:marLeft w:val="0"/>
      <w:marRight w:val="0"/>
      <w:marTop w:val="0"/>
      <w:marBottom w:val="0"/>
      <w:divBdr>
        <w:top w:val="none" w:sz="0" w:space="0" w:color="auto"/>
        <w:left w:val="none" w:sz="0" w:space="0" w:color="auto"/>
        <w:bottom w:val="none" w:sz="0" w:space="0" w:color="auto"/>
        <w:right w:val="none" w:sz="0" w:space="0" w:color="auto"/>
      </w:divBdr>
    </w:div>
    <w:div w:id="234777444">
      <w:bodyDiv w:val="1"/>
      <w:marLeft w:val="0"/>
      <w:marRight w:val="0"/>
      <w:marTop w:val="0"/>
      <w:marBottom w:val="0"/>
      <w:divBdr>
        <w:top w:val="none" w:sz="0" w:space="0" w:color="auto"/>
        <w:left w:val="none" w:sz="0" w:space="0" w:color="auto"/>
        <w:bottom w:val="none" w:sz="0" w:space="0" w:color="auto"/>
        <w:right w:val="none" w:sz="0" w:space="0" w:color="auto"/>
      </w:divBdr>
    </w:div>
    <w:div w:id="236088676">
      <w:bodyDiv w:val="1"/>
      <w:marLeft w:val="0"/>
      <w:marRight w:val="0"/>
      <w:marTop w:val="0"/>
      <w:marBottom w:val="0"/>
      <w:divBdr>
        <w:top w:val="none" w:sz="0" w:space="0" w:color="auto"/>
        <w:left w:val="none" w:sz="0" w:space="0" w:color="auto"/>
        <w:bottom w:val="none" w:sz="0" w:space="0" w:color="auto"/>
        <w:right w:val="none" w:sz="0" w:space="0" w:color="auto"/>
      </w:divBdr>
    </w:div>
    <w:div w:id="241185437">
      <w:bodyDiv w:val="1"/>
      <w:marLeft w:val="0"/>
      <w:marRight w:val="0"/>
      <w:marTop w:val="0"/>
      <w:marBottom w:val="0"/>
      <w:divBdr>
        <w:top w:val="none" w:sz="0" w:space="0" w:color="auto"/>
        <w:left w:val="none" w:sz="0" w:space="0" w:color="auto"/>
        <w:bottom w:val="none" w:sz="0" w:space="0" w:color="auto"/>
        <w:right w:val="none" w:sz="0" w:space="0" w:color="auto"/>
      </w:divBdr>
    </w:div>
    <w:div w:id="243492328">
      <w:bodyDiv w:val="1"/>
      <w:marLeft w:val="0"/>
      <w:marRight w:val="0"/>
      <w:marTop w:val="0"/>
      <w:marBottom w:val="0"/>
      <w:divBdr>
        <w:top w:val="none" w:sz="0" w:space="0" w:color="auto"/>
        <w:left w:val="none" w:sz="0" w:space="0" w:color="auto"/>
        <w:bottom w:val="none" w:sz="0" w:space="0" w:color="auto"/>
        <w:right w:val="none" w:sz="0" w:space="0" w:color="auto"/>
      </w:divBdr>
    </w:div>
    <w:div w:id="244076282">
      <w:bodyDiv w:val="1"/>
      <w:marLeft w:val="0"/>
      <w:marRight w:val="0"/>
      <w:marTop w:val="0"/>
      <w:marBottom w:val="0"/>
      <w:divBdr>
        <w:top w:val="none" w:sz="0" w:space="0" w:color="auto"/>
        <w:left w:val="none" w:sz="0" w:space="0" w:color="auto"/>
        <w:bottom w:val="none" w:sz="0" w:space="0" w:color="auto"/>
        <w:right w:val="none" w:sz="0" w:space="0" w:color="auto"/>
      </w:divBdr>
    </w:div>
    <w:div w:id="248000447">
      <w:bodyDiv w:val="1"/>
      <w:marLeft w:val="0"/>
      <w:marRight w:val="0"/>
      <w:marTop w:val="0"/>
      <w:marBottom w:val="0"/>
      <w:divBdr>
        <w:top w:val="none" w:sz="0" w:space="0" w:color="auto"/>
        <w:left w:val="none" w:sz="0" w:space="0" w:color="auto"/>
        <w:bottom w:val="none" w:sz="0" w:space="0" w:color="auto"/>
        <w:right w:val="none" w:sz="0" w:space="0" w:color="auto"/>
      </w:divBdr>
    </w:div>
    <w:div w:id="248272262">
      <w:bodyDiv w:val="1"/>
      <w:marLeft w:val="0"/>
      <w:marRight w:val="0"/>
      <w:marTop w:val="0"/>
      <w:marBottom w:val="0"/>
      <w:divBdr>
        <w:top w:val="none" w:sz="0" w:space="0" w:color="auto"/>
        <w:left w:val="none" w:sz="0" w:space="0" w:color="auto"/>
        <w:bottom w:val="none" w:sz="0" w:space="0" w:color="auto"/>
        <w:right w:val="none" w:sz="0" w:space="0" w:color="auto"/>
      </w:divBdr>
    </w:div>
    <w:div w:id="252395154">
      <w:bodyDiv w:val="1"/>
      <w:marLeft w:val="0"/>
      <w:marRight w:val="0"/>
      <w:marTop w:val="0"/>
      <w:marBottom w:val="0"/>
      <w:divBdr>
        <w:top w:val="none" w:sz="0" w:space="0" w:color="auto"/>
        <w:left w:val="none" w:sz="0" w:space="0" w:color="auto"/>
        <w:bottom w:val="none" w:sz="0" w:space="0" w:color="auto"/>
        <w:right w:val="none" w:sz="0" w:space="0" w:color="auto"/>
      </w:divBdr>
    </w:div>
    <w:div w:id="253973359">
      <w:bodyDiv w:val="1"/>
      <w:marLeft w:val="0"/>
      <w:marRight w:val="0"/>
      <w:marTop w:val="0"/>
      <w:marBottom w:val="0"/>
      <w:divBdr>
        <w:top w:val="none" w:sz="0" w:space="0" w:color="auto"/>
        <w:left w:val="none" w:sz="0" w:space="0" w:color="auto"/>
        <w:bottom w:val="none" w:sz="0" w:space="0" w:color="auto"/>
        <w:right w:val="none" w:sz="0" w:space="0" w:color="auto"/>
      </w:divBdr>
    </w:div>
    <w:div w:id="255284906">
      <w:bodyDiv w:val="1"/>
      <w:marLeft w:val="0"/>
      <w:marRight w:val="0"/>
      <w:marTop w:val="0"/>
      <w:marBottom w:val="0"/>
      <w:divBdr>
        <w:top w:val="none" w:sz="0" w:space="0" w:color="auto"/>
        <w:left w:val="none" w:sz="0" w:space="0" w:color="auto"/>
        <w:bottom w:val="none" w:sz="0" w:space="0" w:color="auto"/>
        <w:right w:val="none" w:sz="0" w:space="0" w:color="auto"/>
      </w:divBdr>
    </w:div>
    <w:div w:id="261962068">
      <w:bodyDiv w:val="1"/>
      <w:marLeft w:val="0"/>
      <w:marRight w:val="0"/>
      <w:marTop w:val="0"/>
      <w:marBottom w:val="0"/>
      <w:divBdr>
        <w:top w:val="none" w:sz="0" w:space="0" w:color="auto"/>
        <w:left w:val="none" w:sz="0" w:space="0" w:color="auto"/>
        <w:bottom w:val="none" w:sz="0" w:space="0" w:color="auto"/>
        <w:right w:val="none" w:sz="0" w:space="0" w:color="auto"/>
      </w:divBdr>
    </w:div>
    <w:div w:id="265381336">
      <w:bodyDiv w:val="1"/>
      <w:marLeft w:val="0"/>
      <w:marRight w:val="0"/>
      <w:marTop w:val="0"/>
      <w:marBottom w:val="0"/>
      <w:divBdr>
        <w:top w:val="none" w:sz="0" w:space="0" w:color="auto"/>
        <w:left w:val="none" w:sz="0" w:space="0" w:color="auto"/>
        <w:bottom w:val="none" w:sz="0" w:space="0" w:color="auto"/>
        <w:right w:val="none" w:sz="0" w:space="0" w:color="auto"/>
      </w:divBdr>
    </w:div>
    <w:div w:id="267587944">
      <w:bodyDiv w:val="1"/>
      <w:marLeft w:val="0"/>
      <w:marRight w:val="0"/>
      <w:marTop w:val="0"/>
      <w:marBottom w:val="0"/>
      <w:divBdr>
        <w:top w:val="none" w:sz="0" w:space="0" w:color="auto"/>
        <w:left w:val="none" w:sz="0" w:space="0" w:color="auto"/>
        <w:bottom w:val="none" w:sz="0" w:space="0" w:color="auto"/>
        <w:right w:val="none" w:sz="0" w:space="0" w:color="auto"/>
      </w:divBdr>
    </w:div>
    <w:div w:id="270091794">
      <w:bodyDiv w:val="1"/>
      <w:marLeft w:val="0"/>
      <w:marRight w:val="0"/>
      <w:marTop w:val="0"/>
      <w:marBottom w:val="0"/>
      <w:divBdr>
        <w:top w:val="none" w:sz="0" w:space="0" w:color="auto"/>
        <w:left w:val="none" w:sz="0" w:space="0" w:color="auto"/>
        <w:bottom w:val="none" w:sz="0" w:space="0" w:color="auto"/>
        <w:right w:val="none" w:sz="0" w:space="0" w:color="auto"/>
      </w:divBdr>
    </w:div>
    <w:div w:id="273749724">
      <w:bodyDiv w:val="1"/>
      <w:marLeft w:val="0"/>
      <w:marRight w:val="0"/>
      <w:marTop w:val="0"/>
      <w:marBottom w:val="0"/>
      <w:divBdr>
        <w:top w:val="none" w:sz="0" w:space="0" w:color="auto"/>
        <w:left w:val="none" w:sz="0" w:space="0" w:color="auto"/>
        <w:bottom w:val="none" w:sz="0" w:space="0" w:color="auto"/>
        <w:right w:val="none" w:sz="0" w:space="0" w:color="auto"/>
      </w:divBdr>
    </w:div>
    <w:div w:id="279143779">
      <w:bodyDiv w:val="1"/>
      <w:marLeft w:val="0"/>
      <w:marRight w:val="0"/>
      <w:marTop w:val="0"/>
      <w:marBottom w:val="0"/>
      <w:divBdr>
        <w:top w:val="none" w:sz="0" w:space="0" w:color="auto"/>
        <w:left w:val="none" w:sz="0" w:space="0" w:color="auto"/>
        <w:bottom w:val="none" w:sz="0" w:space="0" w:color="auto"/>
        <w:right w:val="none" w:sz="0" w:space="0" w:color="auto"/>
      </w:divBdr>
    </w:div>
    <w:div w:id="296377255">
      <w:bodyDiv w:val="1"/>
      <w:marLeft w:val="0"/>
      <w:marRight w:val="0"/>
      <w:marTop w:val="0"/>
      <w:marBottom w:val="0"/>
      <w:divBdr>
        <w:top w:val="none" w:sz="0" w:space="0" w:color="auto"/>
        <w:left w:val="none" w:sz="0" w:space="0" w:color="auto"/>
        <w:bottom w:val="none" w:sz="0" w:space="0" w:color="auto"/>
        <w:right w:val="none" w:sz="0" w:space="0" w:color="auto"/>
      </w:divBdr>
    </w:div>
    <w:div w:id="299306985">
      <w:bodyDiv w:val="1"/>
      <w:marLeft w:val="0"/>
      <w:marRight w:val="0"/>
      <w:marTop w:val="0"/>
      <w:marBottom w:val="0"/>
      <w:divBdr>
        <w:top w:val="none" w:sz="0" w:space="0" w:color="auto"/>
        <w:left w:val="none" w:sz="0" w:space="0" w:color="auto"/>
        <w:bottom w:val="none" w:sz="0" w:space="0" w:color="auto"/>
        <w:right w:val="none" w:sz="0" w:space="0" w:color="auto"/>
      </w:divBdr>
    </w:div>
    <w:div w:id="302740936">
      <w:bodyDiv w:val="1"/>
      <w:marLeft w:val="0"/>
      <w:marRight w:val="0"/>
      <w:marTop w:val="0"/>
      <w:marBottom w:val="0"/>
      <w:divBdr>
        <w:top w:val="none" w:sz="0" w:space="0" w:color="auto"/>
        <w:left w:val="none" w:sz="0" w:space="0" w:color="auto"/>
        <w:bottom w:val="none" w:sz="0" w:space="0" w:color="auto"/>
        <w:right w:val="none" w:sz="0" w:space="0" w:color="auto"/>
      </w:divBdr>
    </w:div>
    <w:div w:id="303778384">
      <w:bodyDiv w:val="1"/>
      <w:marLeft w:val="0"/>
      <w:marRight w:val="0"/>
      <w:marTop w:val="0"/>
      <w:marBottom w:val="0"/>
      <w:divBdr>
        <w:top w:val="none" w:sz="0" w:space="0" w:color="auto"/>
        <w:left w:val="none" w:sz="0" w:space="0" w:color="auto"/>
        <w:bottom w:val="none" w:sz="0" w:space="0" w:color="auto"/>
        <w:right w:val="none" w:sz="0" w:space="0" w:color="auto"/>
      </w:divBdr>
    </w:div>
    <w:div w:id="307705351">
      <w:bodyDiv w:val="1"/>
      <w:marLeft w:val="0"/>
      <w:marRight w:val="0"/>
      <w:marTop w:val="0"/>
      <w:marBottom w:val="0"/>
      <w:divBdr>
        <w:top w:val="none" w:sz="0" w:space="0" w:color="auto"/>
        <w:left w:val="none" w:sz="0" w:space="0" w:color="auto"/>
        <w:bottom w:val="none" w:sz="0" w:space="0" w:color="auto"/>
        <w:right w:val="none" w:sz="0" w:space="0" w:color="auto"/>
      </w:divBdr>
    </w:div>
    <w:div w:id="308024356">
      <w:bodyDiv w:val="1"/>
      <w:marLeft w:val="0"/>
      <w:marRight w:val="0"/>
      <w:marTop w:val="0"/>
      <w:marBottom w:val="0"/>
      <w:divBdr>
        <w:top w:val="none" w:sz="0" w:space="0" w:color="auto"/>
        <w:left w:val="none" w:sz="0" w:space="0" w:color="auto"/>
        <w:bottom w:val="none" w:sz="0" w:space="0" w:color="auto"/>
        <w:right w:val="none" w:sz="0" w:space="0" w:color="auto"/>
      </w:divBdr>
    </w:div>
    <w:div w:id="312757609">
      <w:bodyDiv w:val="1"/>
      <w:marLeft w:val="0"/>
      <w:marRight w:val="0"/>
      <w:marTop w:val="0"/>
      <w:marBottom w:val="0"/>
      <w:divBdr>
        <w:top w:val="none" w:sz="0" w:space="0" w:color="auto"/>
        <w:left w:val="none" w:sz="0" w:space="0" w:color="auto"/>
        <w:bottom w:val="none" w:sz="0" w:space="0" w:color="auto"/>
        <w:right w:val="none" w:sz="0" w:space="0" w:color="auto"/>
      </w:divBdr>
    </w:div>
    <w:div w:id="314603115">
      <w:bodyDiv w:val="1"/>
      <w:marLeft w:val="0"/>
      <w:marRight w:val="0"/>
      <w:marTop w:val="0"/>
      <w:marBottom w:val="0"/>
      <w:divBdr>
        <w:top w:val="none" w:sz="0" w:space="0" w:color="auto"/>
        <w:left w:val="none" w:sz="0" w:space="0" w:color="auto"/>
        <w:bottom w:val="none" w:sz="0" w:space="0" w:color="auto"/>
        <w:right w:val="none" w:sz="0" w:space="0" w:color="auto"/>
      </w:divBdr>
    </w:div>
    <w:div w:id="328027542">
      <w:bodyDiv w:val="1"/>
      <w:marLeft w:val="0"/>
      <w:marRight w:val="0"/>
      <w:marTop w:val="0"/>
      <w:marBottom w:val="0"/>
      <w:divBdr>
        <w:top w:val="none" w:sz="0" w:space="0" w:color="auto"/>
        <w:left w:val="none" w:sz="0" w:space="0" w:color="auto"/>
        <w:bottom w:val="none" w:sz="0" w:space="0" w:color="auto"/>
        <w:right w:val="none" w:sz="0" w:space="0" w:color="auto"/>
      </w:divBdr>
    </w:div>
    <w:div w:id="328798324">
      <w:bodyDiv w:val="1"/>
      <w:marLeft w:val="0"/>
      <w:marRight w:val="0"/>
      <w:marTop w:val="0"/>
      <w:marBottom w:val="0"/>
      <w:divBdr>
        <w:top w:val="none" w:sz="0" w:space="0" w:color="auto"/>
        <w:left w:val="none" w:sz="0" w:space="0" w:color="auto"/>
        <w:bottom w:val="none" w:sz="0" w:space="0" w:color="auto"/>
        <w:right w:val="none" w:sz="0" w:space="0" w:color="auto"/>
      </w:divBdr>
    </w:div>
    <w:div w:id="330184853">
      <w:bodyDiv w:val="1"/>
      <w:marLeft w:val="0"/>
      <w:marRight w:val="0"/>
      <w:marTop w:val="0"/>
      <w:marBottom w:val="0"/>
      <w:divBdr>
        <w:top w:val="none" w:sz="0" w:space="0" w:color="auto"/>
        <w:left w:val="none" w:sz="0" w:space="0" w:color="auto"/>
        <w:bottom w:val="none" w:sz="0" w:space="0" w:color="auto"/>
        <w:right w:val="none" w:sz="0" w:space="0" w:color="auto"/>
      </w:divBdr>
    </w:div>
    <w:div w:id="335572061">
      <w:bodyDiv w:val="1"/>
      <w:marLeft w:val="0"/>
      <w:marRight w:val="0"/>
      <w:marTop w:val="0"/>
      <w:marBottom w:val="0"/>
      <w:divBdr>
        <w:top w:val="none" w:sz="0" w:space="0" w:color="auto"/>
        <w:left w:val="none" w:sz="0" w:space="0" w:color="auto"/>
        <w:bottom w:val="none" w:sz="0" w:space="0" w:color="auto"/>
        <w:right w:val="none" w:sz="0" w:space="0" w:color="auto"/>
      </w:divBdr>
    </w:div>
    <w:div w:id="346644134">
      <w:bodyDiv w:val="1"/>
      <w:marLeft w:val="0"/>
      <w:marRight w:val="0"/>
      <w:marTop w:val="0"/>
      <w:marBottom w:val="0"/>
      <w:divBdr>
        <w:top w:val="none" w:sz="0" w:space="0" w:color="auto"/>
        <w:left w:val="none" w:sz="0" w:space="0" w:color="auto"/>
        <w:bottom w:val="none" w:sz="0" w:space="0" w:color="auto"/>
        <w:right w:val="none" w:sz="0" w:space="0" w:color="auto"/>
      </w:divBdr>
    </w:div>
    <w:div w:id="348289926">
      <w:bodyDiv w:val="1"/>
      <w:marLeft w:val="0"/>
      <w:marRight w:val="0"/>
      <w:marTop w:val="0"/>
      <w:marBottom w:val="0"/>
      <w:divBdr>
        <w:top w:val="none" w:sz="0" w:space="0" w:color="auto"/>
        <w:left w:val="none" w:sz="0" w:space="0" w:color="auto"/>
        <w:bottom w:val="none" w:sz="0" w:space="0" w:color="auto"/>
        <w:right w:val="none" w:sz="0" w:space="0" w:color="auto"/>
      </w:divBdr>
    </w:div>
    <w:div w:id="353191026">
      <w:bodyDiv w:val="1"/>
      <w:marLeft w:val="0"/>
      <w:marRight w:val="0"/>
      <w:marTop w:val="0"/>
      <w:marBottom w:val="0"/>
      <w:divBdr>
        <w:top w:val="none" w:sz="0" w:space="0" w:color="auto"/>
        <w:left w:val="none" w:sz="0" w:space="0" w:color="auto"/>
        <w:bottom w:val="none" w:sz="0" w:space="0" w:color="auto"/>
        <w:right w:val="none" w:sz="0" w:space="0" w:color="auto"/>
      </w:divBdr>
    </w:div>
    <w:div w:id="356320701">
      <w:bodyDiv w:val="1"/>
      <w:marLeft w:val="0"/>
      <w:marRight w:val="0"/>
      <w:marTop w:val="0"/>
      <w:marBottom w:val="0"/>
      <w:divBdr>
        <w:top w:val="none" w:sz="0" w:space="0" w:color="auto"/>
        <w:left w:val="none" w:sz="0" w:space="0" w:color="auto"/>
        <w:bottom w:val="none" w:sz="0" w:space="0" w:color="auto"/>
        <w:right w:val="none" w:sz="0" w:space="0" w:color="auto"/>
      </w:divBdr>
    </w:div>
    <w:div w:id="362942202">
      <w:bodyDiv w:val="1"/>
      <w:marLeft w:val="0"/>
      <w:marRight w:val="0"/>
      <w:marTop w:val="0"/>
      <w:marBottom w:val="0"/>
      <w:divBdr>
        <w:top w:val="none" w:sz="0" w:space="0" w:color="auto"/>
        <w:left w:val="none" w:sz="0" w:space="0" w:color="auto"/>
        <w:bottom w:val="none" w:sz="0" w:space="0" w:color="auto"/>
        <w:right w:val="none" w:sz="0" w:space="0" w:color="auto"/>
      </w:divBdr>
    </w:div>
    <w:div w:id="363021987">
      <w:bodyDiv w:val="1"/>
      <w:marLeft w:val="0"/>
      <w:marRight w:val="0"/>
      <w:marTop w:val="0"/>
      <w:marBottom w:val="0"/>
      <w:divBdr>
        <w:top w:val="none" w:sz="0" w:space="0" w:color="auto"/>
        <w:left w:val="none" w:sz="0" w:space="0" w:color="auto"/>
        <w:bottom w:val="none" w:sz="0" w:space="0" w:color="auto"/>
        <w:right w:val="none" w:sz="0" w:space="0" w:color="auto"/>
      </w:divBdr>
    </w:div>
    <w:div w:id="364066284">
      <w:bodyDiv w:val="1"/>
      <w:marLeft w:val="0"/>
      <w:marRight w:val="0"/>
      <w:marTop w:val="0"/>
      <w:marBottom w:val="0"/>
      <w:divBdr>
        <w:top w:val="none" w:sz="0" w:space="0" w:color="auto"/>
        <w:left w:val="none" w:sz="0" w:space="0" w:color="auto"/>
        <w:bottom w:val="none" w:sz="0" w:space="0" w:color="auto"/>
        <w:right w:val="none" w:sz="0" w:space="0" w:color="auto"/>
      </w:divBdr>
    </w:div>
    <w:div w:id="367992543">
      <w:bodyDiv w:val="1"/>
      <w:marLeft w:val="0"/>
      <w:marRight w:val="0"/>
      <w:marTop w:val="0"/>
      <w:marBottom w:val="0"/>
      <w:divBdr>
        <w:top w:val="none" w:sz="0" w:space="0" w:color="auto"/>
        <w:left w:val="none" w:sz="0" w:space="0" w:color="auto"/>
        <w:bottom w:val="none" w:sz="0" w:space="0" w:color="auto"/>
        <w:right w:val="none" w:sz="0" w:space="0" w:color="auto"/>
      </w:divBdr>
    </w:div>
    <w:div w:id="370231226">
      <w:bodyDiv w:val="1"/>
      <w:marLeft w:val="0"/>
      <w:marRight w:val="0"/>
      <w:marTop w:val="0"/>
      <w:marBottom w:val="0"/>
      <w:divBdr>
        <w:top w:val="none" w:sz="0" w:space="0" w:color="auto"/>
        <w:left w:val="none" w:sz="0" w:space="0" w:color="auto"/>
        <w:bottom w:val="none" w:sz="0" w:space="0" w:color="auto"/>
        <w:right w:val="none" w:sz="0" w:space="0" w:color="auto"/>
      </w:divBdr>
    </w:div>
    <w:div w:id="371081304">
      <w:bodyDiv w:val="1"/>
      <w:marLeft w:val="0"/>
      <w:marRight w:val="0"/>
      <w:marTop w:val="0"/>
      <w:marBottom w:val="0"/>
      <w:divBdr>
        <w:top w:val="none" w:sz="0" w:space="0" w:color="auto"/>
        <w:left w:val="none" w:sz="0" w:space="0" w:color="auto"/>
        <w:bottom w:val="none" w:sz="0" w:space="0" w:color="auto"/>
        <w:right w:val="none" w:sz="0" w:space="0" w:color="auto"/>
      </w:divBdr>
    </w:div>
    <w:div w:id="372930325">
      <w:bodyDiv w:val="1"/>
      <w:marLeft w:val="0"/>
      <w:marRight w:val="0"/>
      <w:marTop w:val="0"/>
      <w:marBottom w:val="0"/>
      <w:divBdr>
        <w:top w:val="none" w:sz="0" w:space="0" w:color="auto"/>
        <w:left w:val="none" w:sz="0" w:space="0" w:color="auto"/>
        <w:bottom w:val="none" w:sz="0" w:space="0" w:color="auto"/>
        <w:right w:val="none" w:sz="0" w:space="0" w:color="auto"/>
      </w:divBdr>
    </w:div>
    <w:div w:id="377170779">
      <w:bodyDiv w:val="1"/>
      <w:marLeft w:val="0"/>
      <w:marRight w:val="0"/>
      <w:marTop w:val="0"/>
      <w:marBottom w:val="0"/>
      <w:divBdr>
        <w:top w:val="none" w:sz="0" w:space="0" w:color="auto"/>
        <w:left w:val="none" w:sz="0" w:space="0" w:color="auto"/>
        <w:bottom w:val="none" w:sz="0" w:space="0" w:color="auto"/>
        <w:right w:val="none" w:sz="0" w:space="0" w:color="auto"/>
      </w:divBdr>
    </w:div>
    <w:div w:id="377553000">
      <w:bodyDiv w:val="1"/>
      <w:marLeft w:val="0"/>
      <w:marRight w:val="0"/>
      <w:marTop w:val="0"/>
      <w:marBottom w:val="0"/>
      <w:divBdr>
        <w:top w:val="none" w:sz="0" w:space="0" w:color="auto"/>
        <w:left w:val="none" w:sz="0" w:space="0" w:color="auto"/>
        <w:bottom w:val="none" w:sz="0" w:space="0" w:color="auto"/>
        <w:right w:val="none" w:sz="0" w:space="0" w:color="auto"/>
      </w:divBdr>
    </w:div>
    <w:div w:id="377971737">
      <w:bodyDiv w:val="1"/>
      <w:marLeft w:val="0"/>
      <w:marRight w:val="0"/>
      <w:marTop w:val="0"/>
      <w:marBottom w:val="0"/>
      <w:divBdr>
        <w:top w:val="none" w:sz="0" w:space="0" w:color="auto"/>
        <w:left w:val="none" w:sz="0" w:space="0" w:color="auto"/>
        <w:bottom w:val="none" w:sz="0" w:space="0" w:color="auto"/>
        <w:right w:val="none" w:sz="0" w:space="0" w:color="auto"/>
      </w:divBdr>
    </w:div>
    <w:div w:id="379209995">
      <w:bodyDiv w:val="1"/>
      <w:marLeft w:val="0"/>
      <w:marRight w:val="0"/>
      <w:marTop w:val="0"/>
      <w:marBottom w:val="0"/>
      <w:divBdr>
        <w:top w:val="none" w:sz="0" w:space="0" w:color="auto"/>
        <w:left w:val="none" w:sz="0" w:space="0" w:color="auto"/>
        <w:bottom w:val="none" w:sz="0" w:space="0" w:color="auto"/>
        <w:right w:val="none" w:sz="0" w:space="0" w:color="auto"/>
      </w:divBdr>
    </w:div>
    <w:div w:id="383020431">
      <w:bodyDiv w:val="1"/>
      <w:marLeft w:val="0"/>
      <w:marRight w:val="0"/>
      <w:marTop w:val="0"/>
      <w:marBottom w:val="0"/>
      <w:divBdr>
        <w:top w:val="none" w:sz="0" w:space="0" w:color="auto"/>
        <w:left w:val="none" w:sz="0" w:space="0" w:color="auto"/>
        <w:bottom w:val="none" w:sz="0" w:space="0" w:color="auto"/>
        <w:right w:val="none" w:sz="0" w:space="0" w:color="auto"/>
      </w:divBdr>
    </w:div>
    <w:div w:id="389425259">
      <w:bodyDiv w:val="1"/>
      <w:marLeft w:val="0"/>
      <w:marRight w:val="0"/>
      <w:marTop w:val="0"/>
      <w:marBottom w:val="0"/>
      <w:divBdr>
        <w:top w:val="none" w:sz="0" w:space="0" w:color="auto"/>
        <w:left w:val="none" w:sz="0" w:space="0" w:color="auto"/>
        <w:bottom w:val="none" w:sz="0" w:space="0" w:color="auto"/>
        <w:right w:val="none" w:sz="0" w:space="0" w:color="auto"/>
      </w:divBdr>
    </w:div>
    <w:div w:id="390344681">
      <w:bodyDiv w:val="1"/>
      <w:marLeft w:val="0"/>
      <w:marRight w:val="0"/>
      <w:marTop w:val="0"/>
      <w:marBottom w:val="0"/>
      <w:divBdr>
        <w:top w:val="none" w:sz="0" w:space="0" w:color="auto"/>
        <w:left w:val="none" w:sz="0" w:space="0" w:color="auto"/>
        <w:bottom w:val="none" w:sz="0" w:space="0" w:color="auto"/>
        <w:right w:val="none" w:sz="0" w:space="0" w:color="auto"/>
      </w:divBdr>
    </w:div>
    <w:div w:id="396392726">
      <w:bodyDiv w:val="1"/>
      <w:marLeft w:val="0"/>
      <w:marRight w:val="0"/>
      <w:marTop w:val="0"/>
      <w:marBottom w:val="0"/>
      <w:divBdr>
        <w:top w:val="none" w:sz="0" w:space="0" w:color="auto"/>
        <w:left w:val="none" w:sz="0" w:space="0" w:color="auto"/>
        <w:bottom w:val="none" w:sz="0" w:space="0" w:color="auto"/>
        <w:right w:val="none" w:sz="0" w:space="0" w:color="auto"/>
      </w:divBdr>
    </w:div>
    <w:div w:id="398552205">
      <w:bodyDiv w:val="1"/>
      <w:marLeft w:val="0"/>
      <w:marRight w:val="0"/>
      <w:marTop w:val="0"/>
      <w:marBottom w:val="0"/>
      <w:divBdr>
        <w:top w:val="none" w:sz="0" w:space="0" w:color="auto"/>
        <w:left w:val="none" w:sz="0" w:space="0" w:color="auto"/>
        <w:bottom w:val="none" w:sz="0" w:space="0" w:color="auto"/>
        <w:right w:val="none" w:sz="0" w:space="0" w:color="auto"/>
      </w:divBdr>
    </w:div>
    <w:div w:id="400055947">
      <w:bodyDiv w:val="1"/>
      <w:marLeft w:val="0"/>
      <w:marRight w:val="0"/>
      <w:marTop w:val="0"/>
      <w:marBottom w:val="0"/>
      <w:divBdr>
        <w:top w:val="none" w:sz="0" w:space="0" w:color="auto"/>
        <w:left w:val="none" w:sz="0" w:space="0" w:color="auto"/>
        <w:bottom w:val="none" w:sz="0" w:space="0" w:color="auto"/>
        <w:right w:val="none" w:sz="0" w:space="0" w:color="auto"/>
      </w:divBdr>
    </w:div>
    <w:div w:id="402068534">
      <w:bodyDiv w:val="1"/>
      <w:marLeft w:val="0"/>
      <w:marRight w:val="0"/>
      <w:marTop w:val="0"/>
      <w:marBottom w:val="0"/>
      <w:divBdr>
        <w:top w:val="none" w:sz="0" w:space="0" w:color="auto"/>
        <w:left w:val="none" w:sz="0" w:space="0" w:color="auto"/>
        <w:bottom w:val="none" w:sz="0" w:space="0" w:color="auto"/>
        <w:right w:val="none" w:sz="0" w:space="0" w:color="auto"/>
      </w:divBdr>
    </w:div>
    <w:div w:id="403575113">
      <w:bodyDiv w:val="1"/>
      <w:marLeft w:val="0"/>
      <w:marRight w:val="0"/>
      <w:marTop w:val="0"/>
      <w:marBottom w:val="0"/>
      <w:divBdr>
        <w:top w:val="none" w:sz="0" w:space="0" w:color="auto"/>
        <w:left w:val="none" w:sz="0" w:space="0" w:color="auto"/>
        <w:bottom w:val="none" w:sz="0" w:space="0" w:color="auto"/>
        <w:right w:val="none" w:sz="0" w:space="0" w:color="auto"/>
      </w:divBdr>
    </w:div>
    <w:div w:id="408890494">
      <w:bodyDiv w:val="1"/>
      <w:marLeft w:val="0"/>
      <w:marRight w:val="0"/>
      <w:marTop w:val="0"/>
      <w:marBottom w:val="0"/>
      <w:divBdr>
        <w:top w:val="none" w:sz="0" w:space="0" w:color="auto"/>
        <w:left w:val="none" w:sz="0" w:space="0" w:color="auto"/>
        <w:bottom w:val="none" w:sz="0" w:space="0" w:color="auto"/>
        <w:right w:val="none" w:sz="0" w:space="0" w:color="auto"/>
      </w:divBdr>
    </w:div>
    <w:div w:id="409470413">
      <w:bodyDiv w:val="1"/>
      <w:marLeft w:val="0"/>
      <w:marRight w:val="0"/>
      <w:marTop w:val="0"/>
      <w:marBottom w:val="0"/>
      <w:divBdr>
        <w:top w:val="none" w:sz="0" w:space="0" w:color="auto"/>
        <w:left w:val="none" w:sz="0" w:space="0" w:color="auto"/>
        <w:bottom w:val="none" w:sz="0" w:space="0" w:color="auto"/>
        <w:right w:val="none" w:sz="0" w:space="0" w:color="auto"/>
      </w:divBdr>
    </w:div>
    <w:div w:id="409617600">
      <w:bodyDiv w:val="1"/>
      <w:marLeft w:val="0"/>
      <w:marRight w:val="0"/>
      <w:marTop w:val="0"/>
      <w:marBottom w:val="0"/>
      <w:divBdr>
        <w:top w:val="none" w:sz="0" w:space="0" w:color="auto"/>
        <w:left w:val="none" w:sz="0" w:space="0" w:color="auto"/>
        <w:bottom w:val="none" w:sz="0" w:space="0" w:color="auto"/>
        <w:right w:val="none" w:sz="0" w:space="0" w:color="auto"/>
      </w:divBdr>
    </w:div>
    <w:div w:id="411512735">
      <w:bodyDiv w:val="1"/>
      <w:marLeft w:val="0"/>
      <w:marRight w:val="0"/>
      <w:marTop w:val="0"/>
      <w:marBottom w:val="0"/>
      <w:divBdr>
        <w:top w:val="none" w:sz="0" w:space="0" w:color="auto"/>
        <w:left w:val="none" w:sz="0" w:space="0" w:color="auto"/>
        <w:bottom w:val="none" w:sz="0" w:space="0" w:color="auto"/>
        <w:right w:val="none" w:sz="0" w:space="0" w:color="auto"/>
      </w:divBdr>
    </w:div>
    <w:div w:id="418214343">
      <w:bodyDiv w:val="1"/>
      <w:marLeft w:val="0"/>
      <w:marRight w:val="0"/>
      <w:marTop w:val="0"/>
      <w:marBottom w:val="0"/>
      <w:divBdr>
        <w:top w:val="none" w:sz="0" w:space="0" w:color="auto"/>
        <w:left w:val="none" w:sz="0" w:space="0" w:color="auto"/>
        <w:bottom w:val="none" w:sz="0" w:space="0" w:color="auto"/>
        <w:right w:val="none" w:sz="0" w:space="0" w:color="auto"/>
      </w:divBdr>
    </w:div>
    <w:div w:id="421681707">
      <w:bodyDiv w:val="1"/>
      <w:marLeft w:val="0"/>
      <w:marRight w:val="0"/>
      <w:marTop w:val="0"/>
      <w:marBottom w:val="0"/>
      <w:divBdr>
        <w:top w:val="none" w:sz="0" w:space="0" w:color="auto"/>
        <w:left w:val="none" w:sz="0" w:space="0" w:color="auto"/>
        <w:bottom w:val="none" w:sz="0" w:space="0" w:color="auto"/>
        <w:right w:val="none" w:sz="0" w:space="0" w:color="auto"/>
      </w:divBdr>
    </w:div>
    <w:div w:id="430856219">
      <w:bodyDiv w:val="1"/>
      <w:marLeft w:val="0"/>
      <w:marRight w:val="0"/>
      <w:marTop w:val="0"/>
      <w:marBottom w:val="0"/>
      <w:divBdr>
        <w:top w:val="none" w:sz="0" w:space="0" w:color="auto"/>
        <w:left w:val="none" w:sz="0" w:space="0" w:color="auto"/>
        <w:bottom w:val="none" w:sz="0" w:space="0" w:color="auto"/>
        <w:right w:val="none" w:sz="0" w:space="0" w:color="auto"/>
      </w:divBdr>
    </w:div>
    <w:div w:id="435178792">
      <w:bodyDiv w:val="1"/>
      <w:marLeft w:val="0"/>
      <w:marRight w:val="0"/>
      <w:marTop w:val="0"/>
      <w:marBottom w:val="0"/>
      <w:divBdr>
        <w:top w:val="none" w:sz="0" w:space="0" w:color="auto"/>
        <w:left w:val="none" w:sz="0" w:space="0" w:color="auto"/>
        <w:bottom w:val="none" w:sz="0" w:space="0" w:color="auto"/>
        <w:right w:val="none" w:sz="0" w:space="0" w:color="auto"/>
      </w:divBdr>
    </w:div>
    <w:div w:id="438989685">
      <w:bodyDiv w:val="1"/>
      <w:marLeft w:val="0"/>
      <w:marRight w:val="0"/>
      <w:marTop w:val="0"/>
      <w:marBottom w:val="0"/>
      <w:divBdr>
        <w:top w:val="none" w:sz="0" w:space="0" w:color="auto"/>
        <w:left w:val="none" w:sz="0" w:space="0" w:color="auto"/>
        <w:bottom w:val="none" w:sz="0" w:space="0" w:color="auto"/>
        <w:right w:val="none" w:sz="0" w:space="0" w:color="auto"/>
      </w:divBdr>
    </w:div>
    <w:div w:id="442773240">
      <w:bodyDiv w:val="1"/>
      <w:marLeft w:val="0"/>
      <w:marRight w:val="0"/>
      <w:marTop w:val="0"/>
      <w:marBottom w:val="0"/>
      <w:divBdr>
        <w:top w:val="none" w:sz="0" w:space="0" w:color="auto"/>
        <w:left w:val="none" w:sz="0" w:space="0" w:color="auto"/>
        <w:bottom w:val="none" w:sz="0" w:space="0" w:color="auto"/>
        <w:right w:val="none" w:sz="0" w:space="0" w:color="auto"/>
      </w:divBdr>
    </w:div>
    <w:div w:id="444731869">
      <w:bodyDiv w:val="1"/>
      <w:marLeft w:val="0"/>
      <w:marRight w:val="0"/>
      <w:marTop w:val="0"/>
      <w:marBottom w:val="0"/>
      <w:divBdr>
        <w:top w:val="none" w:sz="0" w:space="0" w:color="auto"/>
        <w:left w:val="none" w:sz="0" w:space="0" w:color="auto"/>
        <w:bottom w:val="none" w:sz="0" w:space="0" w:color="auto"/>
        <w:right w:val="none" w:sz="0" w:space="0" w:color="auto"/>
      </w:divBdr>
    </w:div>
    <w:div w:id="450055993">
      <w:bodyDiv w:val="1"/>
      <w:marLeft w:val="0"/>
      <w:marRight w:val="0"/>
      <w:marTop w:val="0"/>
      <w:marBottom w:val="0"/>
      <w:divBdr>
        <w:top w:val="none" w:sz="0" w:space="0" w:color="auto"/>
        <w:left w:val="none" w:sz="0" w:space="0" w:color="auto"/>
        <w:bottom w:val="none" w:sz="0" w:space="0" w:color="auto"/>
        <w:right w:val="none" w:sz="0" w:space="0" w:color="auto"/>
      </w:divBdr>
    </w:div>
    <w:div w:id="460461327">
      <w:bodyDiv w:val="1"/>
      <w:marLeft w:val="0"/>
      <w:marRight w:val="0"/>
      <w:marTop w:val="0"/>
      <w:marBottom w:val="0"/>
      <w:divBdr>
        <w:top w:val="none" w:sz="0" w:space="0" w:color="auto"/>
        <w:left w:val="none" w:sz="0" w:space="0" w:color="auto"/>
        <w:bottom w:val="none" w:sz="0" w:space="0" w:color="auto"/>
        <w:right w:val="none" w:sz="0" w:space="0" w:color="auto"/>
      </w:divBdr>
    </w:div>
    <w:div w:id="461726314">
      <w:bodyDiv w:val="1"/>
      <w:marLeft w:val="0"/>
      <w:marRight w:val="0"/>
      <w:marTop w:val="0"/>
      <w:marBottom w:val="0"/>
      <w:divBdr>
        <w:top w:val="none" w:sz="0" w:space="0" w:color="auto"/>
        <w:left w:val="none" w:sz="0" w:space="0" w:color="auto"/>
        <w:bottom w:val="none" w:sz="0" w:space="0" w:color="auto"/>
        <w:right w:val="none" w:sz="0" w:space="0" w:color="auto"/>
      </w:divBdr>
    </w:div>
    <w:div w:id="466123556">
      <w:bodyDiv w:val="1"/>
      <w:marLeft w:val="0"/>
      <w:marRight w:val="0"/>
      <w:marTop w:val="0"/>
      <w:marBottom w:val="0"/>
      <w:divBdr>
        <w:top w:val="none" w:sz="0" w:space="0" w:color="auto"/>
        <w:left w:val="none" w:sz="0" w:space="0" w:color="auto"/>
        <w:bottom w:val="none" w:sz="0" w:space="0" w:color="auto"/>
        <w:right w:val="none" w:sz="0" w:space="0" w:color="auto"/>
      </w:divBdr>
    </w:div>
    <w:div w:id="467404227">
      <w:bodyDiv w:val="1"/>
      <w:marLeft w:val="0"/>
      <w:marRight w:val="0"/>
      <w:marTop w:val="0"/>
      <w:marBottom w:val="0"/>
      <w:divBdr>
        <w:top w:val="none" w:sz="0" w:space="0" w:color="auto"/>
        <w:left w:val="none" w:sz="0" w:space="0" w:color="auto"/>
        <w:bottom w:val="none" w:sz="0" w:space="0" w:color="auto"/>
        <w:right w:val="none" w:sz="0" w:space="0" w:color="auto"/>
      </w:divBdr>
    </w:div>
    <w:div w:id="470245596">
      <w:bodyDiv w:val="1"/>
      <w:marLeft w:val="0"/>
      <w:marRight w:val="0"/>
      <w:marTop w:val="0"/>
      <w:marBottom w:val="0"/>
      <w:divBdr>
        <w:top w:val="none" w:sz="0" w:space="0" w:color="auto"/>
        <w:left w:val="none" w:sz="0" w:space="0" w:color="auto"/>
        <w:bottom w:val="none" w:sz="0" w:space="0" w:color="auto"/>
        <w:right w:val="none" w:sz="0" w:space="0" w:color="auto"/>
      </w:divBdr>
    </w:div>
    <w:div w:id="470291132">
      <w:bodyDiv w:val="1"/>
      <w:marLeft w:val="0"/>
      <w:marRight w:val="0"/>
      <w:marTop w:val="0"/>
      <w:marBottom w:val="0"/>
      <w:divBdr>
        <w:top w:val="none" w:sz="0" w:space="0" w:color="auto"/>
        <w:left w:val="none" w:sz="0" w:space="0" w:color="auto"/>
        <w:bottom w:val="none" w:sz="0" w:space="0" w:color="auto"/>
        <w:right w:val="none" w:sz="0" w:space="0" w:color="auto"/>
      </w:divBdr>
    </w:div>
    <w:div w:id="471411894">
      <w:bodyDiv w:val="1"/>
      <w:marLeft w:val="0"/>
      <w:marRight w:val="0"/>
      <w:marTop w:val="0"/>
      <w:marBottom w:val="0"/>
      <w:divBdr>
        <w:top w:val="none" w:sz="0" w:space="0" w:color="auto"/>
        <w:left w:val="none" w:sz="0" w:space="0" w:color="auto"/>
        <w:bottom w:val="none" w:sz="0" w:space="0" w:color="auto"/>
        <w:right w:val="none" w:sz="0" w:space="0" w:color="auto"/>
      </w:divBdr>
    </w:div>
    <w:div w:id="472798644">
      <w:bodyDiv w:val="1"/>
      <w:marLeft w:val="0"/>
      <w:marRight w:val="0"/>
      <w:marTop w:val="0"/>
      <w:marBottom w:val="0"/>
      <w:divBdr>
        <w:top w:val="none" w:sz="0" w:space="0" w:color="auto"/>
        <w:left w:val="none" w:sz="0" w:space="0" w:color="auto"/>
        <w:bottom w:val="none" w:sz="0" w:space="0" w:color="auto"/>
        <w:right w:val="none" w:sz="0" w:space="0" w:color="auto"/>
      </w:divBdr>
    </w:div>
    <w:div w:id="475995706">
      <w:bodyDiv w:val="1"/>
      <w:marLeft w:val="0"/>
      <w:marRight w:val="0"/>
      <w:marTop w:val="0"/>
      <w:marBottom w:val="0"/>
      <w:divBdr>
        <w:top w:val="none" w:sz="0" w:space="0" w:color="auto"/>
        <w:left w:val="none" w:sz="0" w:space="0" w:color="auto"/>
        <w:bottom w:val="none" w:sz="0" w:space="0" w:color="auto"/>
        <w:right w:val="none" w:sz="0" w:space="0" w:color="auto"/>
      </w:divBdr>
    </w:div>
    <w:div w:id="479424068">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491795244">
      <w:bodyDiv w:val="1"/>
      <w:marLeft w:val="0"/>
      <w:marRight w:val="0"/>
      <w:marTop w:val="0"/>
      <w:marBottom w:val="0"/>
      <w:divBdr>
        <w:top w:val="none" w:sz="0" w:space="0" w:color="auto"/>
        <w:left w:val="none" w:sz="0" w:space="0" w:color="auto"/>
        <w:bottom w:val="none" w:sz="0" w:space="0" w:color="auto"/>
        <w:right w:val="none" w:sz="0" w:space="0" w:color="auto"/>
      </w:divBdr>
    </w:div>
    <w:div w:id="493029136">
      <w:bodyDiv w:val="1"/>
      <w:marLeft w:val="0"/>
      <w:marRight w:val="0"/>
      <w:marTop w:val="0"/>
      <w:marBottom w:val="0"/>
      <w:divBdr>
        <w:top w:val="none" w:sz="0" w:space="0" w:color="auto"/>
        <w:left w:val="none" w:sz="0" w:space="0" w:color="auto"/>
        <w:bottom w:val="none" w:sz="0" w:space="0" w:color="auto"/>
        <w:right w:val="none" w:sz="0" w:space="0" w:color="auto"/>
      </w:divBdr>
    </w:div>
    <w:div w:id="507258923">
      <w:bodyDiv w:val="1"/>
      <w:marLeft w:val="0"/>
      <w:marRight w:val="0"/>
      <w:marTop w:val="0"/>
      <w:marBottom w:val="0"/>
      <w:divBdr>
        <w:top w:val="none" w:sz="0" w:space="0" w:color="auto"/>
        <w:left w:val="none" w:sz="0" w:space="0" w:color="auto"/>
        <w:bottom w:val="none" w:sz="0" w:space="0" w:color="auto"/>
        <w:right w:val="none" w:sz="0" w:space="0" w:color="auto"/>
      </w:divBdr>
    </w:div>
    <w:div w:id="508908637">
      <w:bodyDiv w:val="1"/>
      <w:marLeft w:val="0"/>
      <w:marRight w:val="0"/>
      <w:marTop w:val="0"/>
      <w:marBottom w:val="0"/>
      <w:divBdr>
        <w:top w:val="none" w:sz="0" w:space="0" w:color="auto"/>
        <w:left w:val="none" w:sz="0" w:space="0" w:color="auto"/>
        <w:bottom w:val="none" w:sz="0" w:space="0" w:color="auto"/>
        <w:right w:val="none" w:sz="0" w:space="0" w:color="auto"/>
      </w:divBdr>
    </w:div>
    <w:div w:id="512576062">
      <w:bodyDiv w:val="1"/>
      <w:marLeft w:val="0"/>
      <w:marRight w:val="0"/>
      <w:marTop w:val="0"/>
      <w:marBottom w:val="0"/>
      <w:divBdr>
        <w:top w:val="none" w:sz="0" w:space="0" w:color="auto"/>
        <w:left w:val="none" w:sz="0" w:space="0" w:color="auto"/>
        <w:bottom w:val="none" w:sz="0" w:space="0" w:color="auto"/>
        <w:right w:val="none" w:sz="0" w:space="0" w:color="auto"/>
      </w:divBdr>
    </w:div>
    <w:div w:id="512956396">
      <w:bodyDiv w:val="1"/>
      <w:marLeft w:val="0"/>
      <w:marRight w:val="0"/>
      <w:marTop w:val="0"/>
      <w:marBottom w:val="0"/>
      <w:divBdr>
        <w:top w:val="none" w:sz="0" w:space="0" w:color="auto"/>
        <w:left w:val="none" w:sz="0" w:space="0" w:color="auto"/>
        <w:bottom w:val="none" w:sz="0" w:space="0" w:color="auto"/>
        <w:right w:val="none" w:sz="0" w:space="0" w:color="auto"/>
      </w:divBdr>
    </w:div>
    <w:div w:id="513612857">
      <w:bodyDiv w:val="1"/>
      <w:marLeft w:val="0"/>
      <w:marRight w:val="0"/>
      <w:marTop w:val="0"/>
      <w:marBottom w:val="0"/>
      <w:divBdr>
        <w:top w:val="none" w:sz="0" w:space="0" w:color="auto"/>
        <w:left w:val="none" w:sz="0" w:space="0" w:color="auto"/>
        <w:bottom w:val="none" w:sz="0" w:space="0" w:color="auto"/>
        <w:right w:val="none" w:sz="0" w:space="0" w:color="auto"/>
      </w:divBdr>
    </w:div>
    <w:div w:id="514733683">
      <w:bodyDiv w:val="1"/>
      <w:marLeft w:val="0"/>
      <w:marRight w:val="0"/>
      <w:marTop w:val="0"/>
      <w:marBottom w:val="0"/>
      <w:divBdr>
        <w:top w:val="none" w:sz="0" w:space="0" w:color="auto"/>
        <w:left w:val="none" w:sz="0" w:space="0" w:color="auto"/>
        <w:bottom w:val="none" w:sz="0" w:space="0" w:color="auto"/>
        <w:right w:val="none" w:sz="0" w:space="0" w:color="auto"/>
      </w:divBdr>
    </w:div>
    <w:div w:id="516117531">
      <w:bodyDiv w:val="1"/>
      <w:marLeft w:val="0"/>
      <w:marRight w:val="0"/>
      <w:marTop w:val="0"/>
      <w:marBottom w:val="0"/>
      <w:divBdr>
        <w:top w:val="none" w:sz="0" w:space="0" w:color="auto"/>
        <w:left w:val="none" w:sz="0" w:space="0" w:color="auto"/>
        <w:bottom w:val="none" w:sz="0" w:space="0" w:color="auto"/>
        <w:right w:val="none" w:sz="0" w:space="0" w:color="auto"/>
      </w:divBdr>
    </w:div>
    <w:div w:id="516651163">
      <w:bodyDiv w:val="1"/>
      <w:marLeft w:val="0"/>
      <w:marRight w:val="0"/>
      <w:marTop w:val="0"/>
      <w:marBottom w:val="0"/>
      <w:divBdr>
        <w:top w:val="none" w:sz="0" w:space="0" w:color="auto"/>
        <w:left w:val="none" w:sz="0" w:space="0" w:color="auto"/>
        <w:bottom w:val="none" w:sz="0" w:space="0" w:color="auto"/>
        <w:right w:val="none" w:sz="0" w:space="0" w:color="auto"/>
      </w:divBdr>
    </w:div>
    <w:div w:id="517237020">
      <w:bodyDiv w:val="1"/>
      <w:marLeft w:val="0"/>
      <w:marRight w:val="0"/>
      <w:marTop w:val="0"/>
      <w:marBottom w:val="0"/>
      <w:divBdr>
        <w:top w:val="none" w:sz="0" w:space="0" w:color="auto"/>
        <w:left w:val="none" w:sz="0" w:space="0" w:color="auto"/>
        <w:bottom w:val="none" w:sz="0" w:space="0" w:color="auto"/>
        <w:right w:val="none" w:sz="0" w:space="0" w:color="auto"/>
      </w:divBdr>
    </w:div>
    <w:div w:id="517424648">
      <w:bodyDiv w:val="1"/>
      <w:marLeft w:val="0"/>
      <w:marRight w:val="0"/>
      <w:marTop w:val="0"/>
      <w:marBottom w:val="0"/>
      <w:divBdr>
        <w:top w:val="none" w:sz="0" w:space="0" w:color="auto"/>
        <w:left w:val="none" w:sz="0" w:space="0" w:color="auto"/>
        <w:bottom w:val="none" w:sz="0" w:space="0" w:color="auto"/>
        <w:right w:val="none" w:sz="0" w:space="0" w:color="auto"/>
      </w:divBdr>
      <w:divsChild>
        <w:div w:id="604461173">
          <w:marLeft w:val="0"/>
          <w:marRight w:val="0"/>
          <w:marTop w:val="0"/>
          <w:marBottom w:val="0"/>
          <w:divBdr>
            <w:top w:val="none" w:sz="0" w:space="0" w:color="auto"/>
            <w:left w:val="none" w:sz="0" w:space="0" w:color="auto"/>
            <w:bottom w:val="none" w:sz="0" w:space="0" w:color="auto"/>
            <w:right w:val="none" w:sz="0" w:space="0" w:color="auto"/>
          </w:divBdr>
          <w:divsChild>
            <w:div w:id="422805284">
              <w:marLeft w:val="0"/>
              <w:marRight w:val="0"/>
              <w:marTop w:val="0"/>
              <w:marBottom w:val="0"/>
              <w:divBdr>
                <w:top w:val="none" w:sz="0" w:space="0" w:color="auto"/>
                <w:left w:val="none" w:sz="0" w:space="0" w:color="auto"/>
                <w:bottom w:val="none" w:sz="0" w:space="0" w:color="auto"/>
                <w:right w:val="none" w:sz="0" w:space="0" w:color="auto"/>
              </w:divBdr>
              <w:divsChild>
                <w:div w:id="1463036601">
                  <w:marLeft w:val="0"/>
                  <w:marRight w:val="0"/>
                  <w:marTop w:val="0"/>
                  <w:marBottom w:val="0"/>
                  <w:divBdr>
                    <w:top w:val="none" w:sz="0" w:space="0" w:color="auto"/>
                    <w:left w:val="none" w:sz="0" w:space="0" w:color="auto"/>
                    <w:bottom w:val="none" w:sz="0" w:space="0" w:color="auto"/>
                    <w:right w:val="none" w:sz="0" w:space="0" w:color="auto"/>
                  </w:divBdr>
                  <w:divsChild>
                    <w:div w:id="684943463">
                      <w:marLeft w:val="0"/>
                      <w:marRight w:val="0"/>
                      <w:marTop w:val="0"/>
                      <w:marBottom w:val="0"/>
                      <w:divBdr>
                        <w:top w:val="none" w:sz="0" w:space="0" w:color="auto"/>
                        <w:left w:val="none" w:sz="0" w:space="0" w:color="auto"/>
                        <w:bottom w:val="none" w:sz="0" w:space="0" w:color="auto"/>
                        <w:right w:val="none" w:sz="0" w:space="0" w:color="auto"/>
                      </w:divBdr>
                    </w:div>
                    <w:div w:id="2004427152">
                      <w:marLeft w:val="0"/>
                      <w:marRight w:val="0"/>
                      <w:marTop w:val="0"/>
                      <w:marBottom w:val="0"/>
                      <w:divBdr>
                        <w:top w:val="none" w:sz="0" w:space="0" w:color="auto"/>
                        <w:left w:val="none" w:sz="0" w:space="0" w:color="auto"/>
                        <w:bottom w:val="none" w:sz="0" w:space="0" w:color="auto"/>
                        <w:right w:val="none" w:sz="0" w:space="0" w:color="auto"/>
                      </w:divBdr>
                      <w:divsChild>
                        <w:div w:id="10731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8324">
      <w:bodyDiv w:val="1"/>
      <w:marLeft w:val="0"/>
      <w:marRight w:val="0"/>
      <w:marTop w:val="0"/>
      <w:marBottom w:val="0"/>
      <w:divBdr>
        <w:top w:val="none" w:sz="0" w:space="0" w:color="auto"/>
        <w:left w:val="none" w:sz="0" w:space="0" w:color="auto"/>
        <w:bottom w:val="none" w:sz="0" w:space="0" w:color="auto"/>
        <w:right w:val="none" w:sz="0" w:space="0" w:color="auto"/>
      </w:divBdr>
    </w:div>
    <w:div w:id="536936524">
      <w:bodyDiv w:val="1"/>
      <w:marLeft w:val="0"/>
      <w:marRight w:val="0"/>
      <w:marTop w:val="0"/>
      <w:marBottom w:val="0"/>
      <w:divBdr>
        <w:top w:val="none" w:sz="0" w:space="0" w:color="auto"/>
        <w:left w:val="none" w:sz="0" w:space="0" w:color="auto"/>
        <w:bottom w:val="none" w:sz="0" w:space="0" w:color="auto"/>
        <w:right w:val="none" w:sz="0" w:space="0" w:color="auto"/>
      </w:divBdr>
    </w:div>
    <w:div w:id="538199471">
      <w:bodyDiv w:val="1"/>
      <w:marLeft w:val="0"/>
      <w:marRight w:val="0"/>
      <w:marTop w:val="0"/>
      <w:marBottom w:val="0"/>
      <w:divBdr>
        <w:top w:val="none" w:sz="0" w:space="0" w:color="auto"/>
        <w:left w:val="none" w:sz="0" w:space="0" w:color="auto"/>
        <w:bottom w:val="none" w:sz="0" w:space="0" w:color="auto"/>
        <w:right w:val="none" w:sz="0" w:space="0" w:color="auto"/>
      </w:divBdr>
    </w:div>
    <w:div w:id="538279474">
      <w:bodyDiv w:val="1"/>
      <w:marLeft w:val="0"/>
      <w:marRight w:val="0"/>
      <w:marTop w:val="0"/>
      <w:marBottom w:val="0"/>
      <w:divBdr>
        <w:top w:val="none" w:sz="0" w:space="0" w:color="auto"/>
        <w:left w:val="none" w:sz="0" w:space="0" w:color="auto"/>
        <w:bottom w:val="none" w:sz="0" w:space="0" w:color="auto"/>
        <w:right w:val="none" w:sz="0" w:space="0" w:color="auto"/>
      </w:divBdr>
      <w:divsChild>
        <w:div w:id="803548272">
          <w:marLeft w:val="0"/>
          <w:marRight w:val="0"/>
          <w:marTop w:val="0"/>
          <w:marBottom w:val="0"/>
          <w:divBdr>
            <w:top w:val="none" w:sz="0" w:space="0" w:color="auto"/>
            <w:left w:val="none" w:sz="0" w:space="0" w:color="auto"/>
            <w:bottom w:val="none" w:sz="0" w:space="0" w:color="auto"/>
            <w:right w:val="none" w:sz="0" w:space="0" w:color="auto"/>
          </w:divBdr>
        </w:div>
        <w:div w:id="1263491163">
          <w:marLeft w:val="0"/>
          <w:marRight w:val="0"/>
          <w:marTop w:val="120"/>
          <w:marBottom w:val="0"/>
          <w:divBdr>
            <w:top w:val="none" w:sz="0" w:space="0" w:color="auto"/>
            <w:left w:val="none" w:sz="0" w:space="0" w:color="auto"/>
            <w:bottom w:val="none" w:sz="0" w:space="0" w:color="auto"/>
            <w:right w:val="none" w:sz="0" w:space="0" w:color="auto"/>
          </w:divBdr>
          <w:divsChild>
            <w:div w:id="1727218725">
              <w:marLeft w:val="0"/>
              <w:marRight w:val="0"/>
              <w:marTop w:val="0"/>
              <w:marBottom w:val="0"/>
              <w:divBdr>
                <w:top w:val="none" w:sz="0" w:space="0" w:color="auto"/>
                <w:left w:val="none" w:sz="0" w:space="0" w:color="auto"/>
                <w:bottom w:val="none" w:sz="0" w:space="0" w:color="auto"/>
                <w:right w:val="none" w:sz="0" w:space="0" w:color="auto"/>
              </w:divBdr>
            </w:div>
          </w:divsChild>
        </w:div>
        <w:div w:id="771707307">
          <w:marLeft w:val="0"/>
          <w:marRight w:val="0"/>
          <w:marTop w:val="120"/>
          <w:marBottom w:val="0"/>
          <w:divBdr>
            <w:top w:val="none" w:sz="0" w:space="0" w:color="auto"/>
            <w:left w:val="none" w:sz="0" w:space="0" w:color="auto"/>
            <w:bottom w:val="none" w:sz="0" w:space="0" w:color="auto"/>
            <w:right w:val="none" w:sz="0" w:space="0" w:color="auto"/>
          </w:divBdr>
          <w:divsChild>
            <w:div w:id="8432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1291">
      <w:bodyDiv w:val="1"/>
      <w:marLeft w:val="0"/>
      <w:marRight w:val="0"/>
      <w:marTop w:val="0"/>
      <w:marBottom w:val="0"/>
      <w:divBdr>
        <w:top w:val="none" w:sz="0" w:space="0" w:color="auto"/>
        <w:left w:val="none" w:sz="0" w:space="0" w:color="auto"/>
        <w:bottom w:val="none" w:sz="0" w:space="0" w:color="auto"/>
        <w:right w:val="none" w:sz="0" w:space="0" w:color="auto"/>
      </w:divBdr>
    </w:div>
    <w:div w:id="544684960">
      <w:bodyDiv w:val="1"/>
      <w:marLeft w:val="0"/>
      <w:marRight w:val="0"/>
      <w:marTop w:val="0"/>
      <w:marBottom w:val="0"/>
      <w:divBdr>
        <w:top w:val="none" w:sz="0" w:space="0" w:color="auto"/>
        <w:left w:val="none" w:sz="0" w:space="0" w:color="auto"/>
        <w:bottom w:val="none" w:sz="0" w:space="0" w:color="auto"/>
        <w:right w:val="none" w:sz="0" w:space="0" w:color="auto"/>
      </w:divBdr>
      <w:divsChild>
        <w:div w:id="1215921745">
          <w:marLeft w:val="0"/>
          <w:marRight w:val="0"/>
          <w:marTop w:val="0"/>
          <w:marBottom w:val="0"/>
          <w:divBdr>
            <w:top w:val="none" w:sz="0" w:space="0" w:color="auto"/>
            <w:left w:val="none" w:sz="0" w:space="0" w:color="auto"/>
            <w:bottom w:val="none" w:sz="0" w:space="0" w:color="auto"/>
            <w:right w:val="none" w:sz="0" w:space="0" w:color="auto"/>
          </w:divBdr>
          <w:divsChild>
            <w:div w:id="105663208">
              <w:marLeft w:val="0"/>
              <w:marRight w:val="0"/>
              <w:marTop w:val="0"/>
              <w:marBottom w:val="0"/>
              <w:divBdr>
                <w:top w:val="none" w:sz="0" w:space="0" w:color="auto"/>
                <w:left w:val="none" w:sz="0" w:space="0" w:color="auto"/>
                <w:bottom w:val="none" w:sz="0" w:space="0" w:color="auto"/>
                <w:right w:val="none" w:sz="0" w:space="0" w:color="auto"/>
              </w:divBdr>
              <w:divsChild>
                <w:div w:id="257257507">
                  <w:marLeft w:val="0"/>
                  <w:marRight w:val="0"/>
                  <w:marTop w:val="0"/>
                  <w:marBottom w:val="0"/>
                  <w:divBdr>
                    <w:top w:val="none" w:sz="0" w:space="0" w:color="auto"/>
                    <w:left w:val="none" w:sz="0" w:space="0" w:color="auto"/>
                    <w:bottom w:val="none" w:sz="0" w:space="0" w:color="auto"/>
                    <w:right w:val="none" w:sz="0" w:space="0" w:color="auto"/>
                  </w:divBdr>
                  <w:divsChild>
                    <w:div w:id="318115217">
                      <w:marLeft w:val="0"/>
                      <w:marRight w:val="0"/>
                      <w:marTop w:val="0"/>
                      <w:marBottom w:val="0"/>
                      <w:divBdr>
                        <w:top w:val="none" w:sz="0" w:space="0" w:color="auto"/>
                        <w:left w:val="none" w:sz="0" w:space="0" w:color="auto"/>
                        <w:bottom w:val="none" w:sz="0" w:space="0" w:color="auto"/>
                        <w:right w:val="none" w:sz="0" w:space="0" w:color="auto"/>
                      </w:divBdr>
                      <w:divsChild>
                        <w:div w:id="558172498">
                          <w:marLeft w:val="0"/>
                          <w:marRight w:val="0"/>
                          <w:marTop w:val="0"/>
                          <w:marBottom w:val="0"/>
                          <w:divBdr>
                            <w:top w:val="none" w:sz="0" w:space="0" w:color="auto"/>
                            <w:left w:val="none" w:sz="0" w:space="0" w:color="auto"/>
                            <w:bottom w:val="none" w:sz="0" w:space="0" w:color="auto"/>
                            <w:right w:val="none" w:sz="0" w:space="0" w:color="auto"/>
                          </w:divBdr>
                          <w:divsChild>
                            <w:div w:id="387268550">
                              <w:marLeft w:val="0"/>
                              <w:marRight w:val="0"/>
                              <w:marTop w:val="0"/>
                              <w:marBottom w:val="0"/>
                              <w:divBdr>
                                <w:top w:val="none" w:sz="0" w:space="0" w:color="auto"/>
                                <w:left w:val="none" w:sz="0" w:space="0" w:color="auto"/>
                                <w:bottom w:val="none" w:sz="0" w:space="0" w:color="auto"/>
                                <w:right w:val="none" w:sz="0" w:space="0" w:color="auto"/>
                              </w:divBdr>
                              <w:divsChild>
                                <w:div w:id="1362895084">
                                  <w:marLeft w:val="0"/>
                                  <w:marRight w:val="0"/>
                                  <w:marTop w:val="0"/>
                                  <w:marBottom w:val="0"/>
                                  <w:divBdr>
                                    <w:top w:val="none" w:sz="0" w:space="0" w:color="auto"/>
                                    <w:left w:val="none" w:sz="0" w:space="0" w:color="auto"/>
                                    <w:bottom w:val="none" w:sz="0" w:space="0" w:color="auto"/>
                                    <w:right w:val="none" w:sz="0" w:space="0" w:color="auto"/>
                                  </w:divBdr>
                                </w:div>
                              </w:divsChild>
                            </w:div>
                            <w:div w:id="1386369929">
                              <w:marLeft w:val="0"/>
                              <w:marRight w:val="0"/>
                              <w:marTop w:val="0"/>
                              <w:marBottom w:val="0"/>
                              <w:divBdr>
                                <w:top w:val="none" w:sz="0" w:space="0" w:color="auto"/>
                                <w:left w:val="none" w:sz="0" w:space="0" w:color="auto"/>
                                <w:bottom w:val="none" w:sz="0" w:space="0" w:color="auto"/>
                                <w:right w:val="none" w:sz="0" w:space="0" w:color="auto"/>
                              </w:divBdr>
                              <w:divsChild>
                                <w:div w:id="16712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15045">
      <w:bodyDiv w:val="1"/>
      <w:marLeft w:val="0"/>
      <w:marRight w:val="0"/>
      <w:marTop w:val="0"/>
      <w:marBottom w:val="0"/>
      <w:divBdr>
        <w:top w:val="none" w:sz="0" w:space="0" w:color="auto"/>
        <w:left w:val="none" w:sz="0" w:space="0" w:color="auto"/>
        <w:bottom w:val="none" w:sz="0" w:space="0" w:color="auto"/>
        <w:right w:val="none" w:sz="0" w:space="0" w:color="auto"/>
      </w:divBdr>
    </w:div>
    <w:div w:id="550120002">
      <w:bodyDiv w:val="1"/>
      <w:marLeft w:val="0"/>
      <w:marRight w:val="0"/>
      <w:marTop w:val="0"/>
      <w:marBottom w:val="0"/>
      <w:divBdr>
        <w:top w:val="none" w:sz="0" w:space="0" w:color="auto"/>
        <w:left w:val="none" w:sz="0" w:space="0" w:color="auto"/>
        <w:bottom w:val="none" w:sz="0" w:space="0" w:color="auto"/>
        <w:right w:val="none" w:sz="0" w:space="0" w:color="auto"/>
      </w:divBdr>
    </w:div>
    <w:div w:id="552082790">
      <w:bodyDiv w:val="1"/>
      <w:marLeft w:val="0"/>
      <w:marRight w:val="0"/>
      <w:marTop w:val="0"/>
      <w:marBottom w:val="0"/>
      <w:divBdr>
        <w:top w:val="none" w:sz="0" w:space="0" w:color="auto"/>
        <w:left w:val="none" w:sz="0" w:space="0" w:color="auto"/>
        <w:bottom w:val="none" w:sz="0" w:space="0" w:color="auto"/>
        <w:right w:val="none" w:sz="0" w:space="0" w:color="auto"/>
      </w:divBdr>
    </w:div>
    <w:div w:id="553853604">
      <w:bodyDiv w:val="1"/>
      <w:marLeft w:val="0"/>
      <w:marRight w:val="0"/>
      <w:marTop w:val="0"/>
      <w:marBottom w:val="0"/>
      <w:divBdr>
        <w:top w:val="none" w:sz="0" w:space="0" w:color="auto"/>
        <w:left w:val="none" w:sz="0" w:space="0" w:color="auto"/>
        <w:bottom w:val="none" w:sz="0" w:space="0" w:color="auto"/>
        <w:right w:val="none" w:sz="0" w:space="0" w:color="auto"/>
      </w:divBdr>
    </w:div>
    <w:div w:id="555046041">
      <w:bodyDiv w:val="1"/>
      <w:marLeft w:val="0"/>
      <w:marRight w:val="0"/>
      <w:marTop w:val="0"/>
      <w:marBottom w:val="0"/>
      <w:divBdr>
        <w:top w:val="none" w:sz="0" w:space="0" w:color="auto"/>
        <w:left w:val="none" w:sz="0" w:space="0" w:color="auto"/>
        <w:bottom w:val="none" w:sz="0" w:space="0" w:color="auto"/>
        <w:right w:val="none" w:sz="0" w:space="0" w:color="auto"/>
      </w:divBdr>
    </w:div>
    <w:div w:id="558246859">
      <w:bodyDiv w:val="1"/>
      <w:marLeft w:val="0"/>
      <w:marRight w:val="0"/>
      <w:marTop w:val="0"/>
      <w:marBottom w:val="0"/>
      <w:divBdr>
        <w:top w:val="none" w:sz="0" w:space="0" w:color="auto"/>
        <w:left w:val="none" w:sz="0" w:space="0" w:color="auto"/>
        <w:bottom w:val="none" w:sz="0" w:space="0" w:color="auto"/>
        <w:right w:val="none" w:sz="0" w:space="0" w:color="auto"/>
      </w:divBdr>
    </w:div>
    <w:div w:id="559511684">
      <w:bodyDiv w:val="1"/>
      <w:marLeft w:val="0"/>
      <w:marRight w:val="0"/>
      <w:marTop w:val="0"/>
      <w:marBottom w:val="0"/>
      <w:divBdr>
        <w:top w:val="none" w:sz="0" w:space="0" w:color="auto"/>
        <w:left w:val="none" w:sz="0" w:space="0" w:color="auto"/>
        <w:bottom w:val="none" w:sz="0" w:space="0" w:color="auto"/>
        <w:right w:val="none" w:sz="0" w:space="0" w:color="auto"/>
      </w:divBdr>
    </w:div>
    <w:div w:id="562328544">
      <w:bodyDiv w:val="1"/>
      <w:marLeft w:val="0"/>
      <w:marRight w:val="0"/>
      <w:marTop w:val="0"/>
      <w:marBottom w:val="0"/>
      <w:divBdr>
        <w:top w:val="none" w:sz="0" w:space="0" w:color="auto"/>
        <w:left w:val="none" w:sz="0" w:space="0" w:color="auto"/>
        <w:bottom w:val="none" w:sz="0" w:space="0" w:color="auto"/>
        <w:right w:val="none" w:sz="0" w:space="0" w:color="auto"/>
      </w:divBdr>
    </w:div>
    <w:div w:id="563297003">
      <w:bodyDiv w:val="1"/>
      <w:marLeft w:val="0"/>
      <w:marRight w:val="0"/>
      <w:marTop w:val="0"/>
      <w:marBottom w:val="0"/>
      <w:divBdr>
        <w:top w:val="none" w:sz="0" w:space="0" w:color="auto"/>
        <w:left w:val="none" w:sz="0" w:space="0" w:color="auto"/>
        <w:bottom w:val="none" w:sz="0" w:space="0" w:color="auto"/>
        <w:right w:val="none" w:sz="0" w:space="0" w:color="auto"/>
      </w:divBdr>
    </w:div>
    <w:div w:id="564340648">
      <w:bodyDiv w:val="1"/>
      <w:marLeft w:val="0"/>
      <w:marRight w:val="0"/>
      <w:marTop w:val="0"/>
      <w:marBottom w:val="0"/>
      <w:divBdr>
        <w:top w:val="none" w:sz="0" w:space="0" w:color="auto"/>
        <w:left w:val="none" w:sz="0" w:space="0" w:color="auto"/>
        <w:bottom w:val="none" w:sz="0" w:space="0" w:color="auto"/>
        <w:right w:val="none" w:sz="0" w:space="0" w:color="auto"/>
      </w:divBdr>
    </w:div>
    <w:div w:id="564876363">
      <w:bodyDiv w:val="1"/>
      <w:marLeft w:val="0"/>
      <w:marRight w:val="0"/>
      <w:marTop w:val="0"/>
      <w:marBottom w:val="0"/>
      <w:divBdr>
        <w:top w:val="none" w:sz="0" w:space="0" w:color="auto"/>
        <w:left w:val="none" w:sz="0" w:space="0" w:color="auto"/>
        <w:bottom w:val="none" w:sz="0" w:space="0" w:color="auto"/>
        <w:right w:val="none" w:sz="0" w:space="0" w:color="auto"/>
      </w:divBdr>
    </w:div>
    <w:div w:id="565187167">
      <w:bodyDiv w:val="1"/>
      <w:marLeft w:val="0"/>
      <w:marRight w:val="0"/>
      <w:marTop w:val="0"/>
      <w:marBottom w:val="0"/>
      <w:divBdr>
        <w:top w:val="none" w:sz="0" w:space="0" w:color="auto"/>
        <w:left w:val="none" w:sz="0" w:space="0" w:color="auto"/>
        <w:bottom w:val="none" w:sz="0" w:space="0" w:color="auto"/>
        <w:right w:val="none" w:sz="0" w:space="0" w:color="auto"/>
      </w:divBdr>
      <w:divsChild>
        <w:div w:id="400954925">
          <w:marLeft w:val="0"/>
          <w:marRight w:val="0"/>
          <w:marTop w:val="0"/>
          <w:marBottom w:val="0"/>
          <w:divBdr>
            <w:top w:val="none" w:sz="0" w:space="0" w:color="auto"/>
            <w:left w:val="none" w:sz="0" w:space="0" w:color="auto"/>
            <w:bottom w:val="none" w:sz="0" w:space="0" w:color="auto"/>
            <w:right w:val="none" w:sz="0" w:space="0" w:color="auto"/>
          </w:divBdr>
        </w:div>
      </w:divsChild>
    </w:div>
    <w:div w:id="570579050">
      <w:bodyDiv w:val="1"/>
      <w:marLeft w:val="0"/>
      <w:marRight w:val="0"/>
      <w:marTop w:val="0"/>
      <w:marBottom w:val="0"/>
      <w:divBdr>
        <w:top w:val="none" w:sz="0" w:space="0" w:color="auto"/>
        <w:left w:val="none" w:sz="0" w:space="0" w:color="auto"/>
        <w:bottom w:val="none" w:sz="0" w:space="0" w:color="auto"/>
        <w:right w:val="none" w:sz="0" w:space="0" w:color="auto"/>
      </w:divBdr>
    </w:div>
    <w:div w:id="571354860">
      <w:bodyDiv w:val="1"/>
      <w:marLeft w:val="0"/>
      <w:marRight w:val="0"/>
      <w:marTop w:val="0"/>
      <w:marBottom w:val="0"/>
      <w:divBdr>
        <w:top w:val="none" w:sz="0" w:space="0" w:color="auto"/>
        <w:left w:val="none" w:sz="0" w:space="0" w:color="auto"/>
        <w:bottom w:val="none" w:sz="0" w:space="0" w:color="auto"/>
        <w:right w:val="none" w:sz="0" w:space="0" w:color="auto"/>
      </w:divBdr>
    </w:div>
    <w:div w:id="575286311">
      <w:bodyDiv w:val="1"/>
      <w:marLeft w:val="0"/>
      <w:marRight w:val="0"/>
      <w:marTop w:val="0"/>
      <w:marBottom w:val="0"/>
      <w:divBdr>
        <w:top w:val="none" w:sz="0" w:space="0" w:color="auto"/>
        <w:left w:val="none" w:sz="0" w:space="0" w:color="auto"/>
        <w:bottom w:val="none" w:sz="0" w:space="0" w:color="auto"/>
        <w:right w:val="none" w:sz="0" w:space="0" w:color="auto"/>
      </w:divBdr>
    </w:div>
    <w:div w:id="578448334">
      <w:bodyDiv w:val="1"/>
      <w:marLeft w:val="0"/>
      <w:marRight w:val="0"/>
      <w:marTop w:val="0"/>
      <w:marBottom w:val="0"/>
      <w:divBdr>
        <w:top w:val="none" w:sz="0" w:space="0" w:color="auto"/>
        <w:left w:val="none" w:sz="0" w:space="0" w:color="auto"/>
        <w:bottom w:val="none" w:sz="0" w:space="0" w:color="auto"/>
        <w:right w:val="none" w:sz="0" w:space="0" w:color="auto"/>
      </w:divBdr>
    </w:div>
    <w:div w:id="584922576">
      <w:bodyDiv w:val="1"/>
      <w:marLeft w:val="0"/>
      <w:marRight w:val="0"/>
      <w:marTop w:val="0"/>
      <w:marBottom w:val="0"/>
      <w:divBdr>
        <w:top w:val="none" w:sz="0" w:space="0" w:color="auto"/>
        <w:left w:val="none" w:sz="0" w:space="0" w:color="auto"/>
        <w:bottom w:val="none" w:sz="0" w:space="0" w:color="auto"/>
        <w:right w:val="none" w:sz="0" w:space="0" w:color="auto"/>
      </w:divBdr>
    </w:div>
    <w:div w:id="592592338">
      <w:bodyDiv w:val="1"/>
      <w:marLeft w:val="0"/>
      <w:marRight w:val="0"/>
      <w:marTop w:val="0"/>
      <w:marBottom w:val="0"/>
      <w:divBdr>
        <w:top w:val="none" w:sz="0" w:space="0" w:color="auto"/>
        <w:left w:val="none" w:sz="0" w:space="0" w:color="auto"/>
        <w:bottom w:val="none" w:sz="0" w:space="0" w:color="auto"/>
        <w:right w:val="none" w:sz="0" w:space="0" w:color="auto"/>
      </w:divBdr>
    </w:div>
    <w:div w:id="593786071">
      <w:bodyDiv w:val="1"/>
      <w:marLeft w:val="0"/>
      <w:marRight w:val="0"/>
      <w:marTop w:val="0"/>
      <w:marBottom w:val="0"/>
      <w:divBdr>
        <w:top w:val="none" w:sz="0" w:space="0" w:color="auto"/>
        <w:left w:val="none" w:sz="0" w:space="0" w:color="auto"/>
        <w:bottom w:val="none" w:sz="0" w:space="0" w:color="auto"/>
        <w:right w:val="none" w:sz="0" w:space="0" w:color="auto"/>
      </w:divBdr>
    </w:div>
    <w:div w:id="594509647">
      <w:bodyDiv w:val="1"/>
      <w:marLeft w:val="0"/>
      <w:marRight w:val="0"/>
      <w:marTop w:val="0"/>
      <w:marBottom w:val="0"/>
      <w:divBdr>
        <w:top w:val="none" w:sz="0" w:space="0" w:color="auto"/>
        <w:left w:val="none" w:sz="0" w:space="0" w:color="auto"/>
        <w:bottom w:val="none" w:sz="0" w:space="0" w:color="auto"/>
        <w:right w:val="none" w:sz="0" w:space="0" w:color="auto"/>
      </w:divBdr>
    </w:div>
    <w:div w:id="595286786">
      <w:bodyDiv w:val="1"/>
      <w:marLeft w:val="0"/>
      <w:marRight w:val="0"/>
      <w:marTop w:val="0"/>
      <w:marBottom w:val="0"/>
      <w:divBdr>
        <w:top w:val="none" w:sz="0" w:space="0" w:color="auto"/>
        <w:left w:val="none" w:sz="0" w:space="0" w:color="auto"/>
        <w:bottom w:val="none" w:sz="0" w:space="0" w:color="auto"/>
        <w:right w:val="none" w:sz="0" w:space="0" w:color="auto"/>
      </w:divBdr>
      <w:divsChild>
        <w:div w:id="682512454">
          <w:marLeft w:val="0"/>
          <w:marRight w:val="0"/>
          <w:marTop w:val="0"/>
          <w:marBottom w:val="0"/>
          <w:divBdr>
            <w:top w:val="none" w:sz="0" w:space="0" w:color="auto"/>
            <w:left w:val="none" w:sz="0" w:space="0" w:color="auto"/>
            <w:bottom w:val="none" w:sz="0" w:space="0" w:color="auto"/>
            <w:right w:val="none" w:sz="0" w:space="0" w:color="auto"/>
          </w:divBdr>
          <w:divsChild>
            <w:div w:id="1202783840">
              <w:marLeft w:val="-225"/>
              <w:marRight w:val="-225"/>
              <w:marTop w:val="0"/>
              <w:marBottom w:val="0"/>
              <w:divBdr>
                <w:top w:val="none" w:sz="0" w:space="0" w:color="auto"/>
                <w:left w:val="none" w:sz="0" w:space="0" w:color="auto"/>
                <w:bottom w:val="none" w:sz="0" w:space="0" w:color="auto"/>
                <w:right w:val="none" w:sz="0" w:space="0" w:color="auto"/>
              </w:divBdr>
              <w:divsChild>
                <w:div w:id="314844695">
                  <w:marLeft w:val="0"/>
                  <w:marRight w:val="0"/>
                  <w:marTop w:val="0"/>
                  <w:marBottom w:val="0"/>
                  <w:divBdr>
                    <w:top w:val="none" w:sz="0" w:space="0" w:color="auto"/>
                    <w:left w:val="none" w:sz="0" w:space="0" w:color="auto"/>
                    <w:bottom w:val="none" w:sz="0" w:space="0" w:color="auto"/>
                    <w:right w:val="none" w:sz="0" w:space="0" w:color="auto"/>
                  </w:divBdr>
                  <w:divsChild>
                    <w:div w:id="1693263114">
                      <w:marLeft w:val="0"/>
                      <w:marRight w:val="0"/>
                      <w:marTop w:val="0"/>
                      <w:marBottom w:val="0"/>
                      <w:divBdr>
                        <w:top w:val="none" w:sz="0" w:space="0" w:color="auto"/>
                        <w:left w:val="none" w:sz="0" w:space="0" w:color="auto"/>
                        <w:bottom w:val="none" w:sz="0" w:space="0" w:color="auto"/>
                        <w:right w:val="none" w:sz="0" w:space="0" w:color="auto"/>
                      </w:divBdr>
                      <w:divsChild>
                        <w:div w:id="363946741">
                          <w:marLeft w:val="0"/>
                          <w:marRight w:val="0"/>
                          <w:marTop w:val="0"/>
                          <w:marBottom w:val="0"/>
                          <w:divBdr>
                            <w:top w:val="none" w:sz="0" w:space="0" w:color="auto"/>
                            <w:left w:val="none" w:sz="0" w:space="0" w:color="auto"/>
                            <w:bottom w:val="none" w:sz="0" w:space="0" w:color="auto"/>
                            <w:right w:val="none" w:sz="0" w:space="0" w:color="auto"/>
                          </w:divBdr>
                          <w:divsChild>
                            <w:div w:id="1037899037">
                              <w:marLeft w:val="0"/>
                              <w:marRight w:val="0"/>
                              <w:marTop w:val="0"/>
                              <w:marBottom w:val="0"/>
                              <w:divBdr>
                                <w:top w:val="none" w:sz="0" w:space="0" w:color="auto"/>
                                <w:left w:val="none" w:sz="0" w:space="0" w:color="auto"/>
                                <w:bottom w:val="none" w:sz="0" w:space="0" w:color="auto"/>
                                <w:right w:val="none" w:sz="0" w:space="0" w:color="auto"/>
                              </w:divBdr>
                              <w:divsChild>
                                <w:div w:id="1359357135">
                                  <w:marLeft w:val="0"/>
                                  <w:marRight w:val="0"/>
                                  <w:marTop w:val="0"/>
                                  <w:marBottom w:val="0"/>
                                  <w:divBdr>
                                    <w:top w:val="none" w:sz="0" w:space="0" w:color="auto"/>
                                    <w:left w:val="none" w:sz="0" w:space="0" w:color="auto"/>
                                    <w:bottom w:val="none" w:sz="0" w:space="0" w:color="auto"/>
                                    <w:right w:val="none" w:sz="0" w:space="0" w:color="auto"/>
                                  </w:divBdr>
                                  <w:divsChild>
                                    <w:div w:id="1605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26645">
      <w:bodyDiv w:val="1"/>
      <w:marLeft w:val="0"/>
      <w:marRight w:val="0"/>
      <w:marTop w:val="0"/>
      <w:marBottom w:val="0"/>
      <w:divBdr>
        <w:top w:val="none" w:sz="0" w:space="0" w:color="auto"/>
        <w:left w:val="none" w:sz="0" w:space="0" w:color="auto"/>
        <w:bottom w:val="none" w:sz="0" w:space="0" w:color="auto"/>
        <w:right w:val="none" w:sz="0" w:space="0" w:color="auto"/>
      </w:divBdr>
    </w:div>
    <w:div w:id="598685555">
      <w:bodyDiv w:val="1"/>
      <w:marLeft w:val="0"/>
      <w:marRight w:val="0"/>
      <w:marTop w:val="0"/>
      <w:marBottom w:val="0"/>
      <w:divBdr>
        <w:top w:val="none" w:sz="0" w:space="0" w:color="auto"/>
        <w:left w:val="none" w:sz="0" w:space="0" w:color="auto"/>
        <w:bottom w:val="none" w:sz="0" w:space="0" w:color="auto"/>
        <w:right w:val="none" w:sz="0" w:space="0" w:color="auto"/>
      </w:divBdr>
    </w:div>
    <w:div w:id="599408774">
      <w:bodyDiv w:val="1"/>
      <w:marLeft w:val="0"/>
      <w:marRight w:val="0"/>
      <w:marTop w:val="0"/>
      <w:marBottom w:val="0"/>
      <w:divBdr>
        <w:top w:val="none" w:sz="0" w:space="0" w:color="auto"/>
        <w:left w:val="none" w:sz="0" w:space="0" w:color="auto"/>
        <w:bottom w:val="none" w:sz="0" w:space="0" w:color="auto"/>
        <w:right w:val="none" w:sz="0" w:space="0" w:color="auto"/>
      </w:divBdr>
    </w:div>
    <w:div w:id="600383552">
      <w:bodyDiv w:val="1"/>
      <w:marLeft w:val="0"/>
      <w:marRight w:val="0"/>
      <w:marTop w:val="0"/>
      <w:marBottom w:val="0"/>
      <w:divBdr>
        <w:top w:val="none" w:sz="0" w:space="0" w:color="auto"/>
        <w:left w:val="none" w:sz="0" w:space="0" w:color="auto"/>
        <w:bottom w:val="none" w:sz="0" w:space="0" w:color="auto"/>
        <w:right w:val="none" w:sz="0" w:space="0" w:color="auto"/>
      </w:divBdr>
    </w:div>
    <w:div w:id="607129560">
      <w:bodyDiv w:val="1"/>
      <w:marLeft w:val="0"/>
      <w:marRight w:val="0"/>
      <w:marTop w:val="0"/>
      <w:marBottom w:val="0"/>
      <w:divBdr>
        <w:top w:val="none" w:sz="0" w:space="0" w:color="auto"/>
        <w:left w:val="none" w:sz="0" w:space="0" w:color="auto"/>
        <w:bottom w:val="none" w:sz="0" w:space="0" w:color="auto"/>
        <w:right w:val="none" w:sz="0" w:space="0" w:color="auto"/>
      </w:divBdr>
    </w:div>
    <w:div w:id="607808522">
      <w:bodyDiv w:val="1"/>
      <w:marLeft w:val="0"/>
      <w:marRight w:val="0"/>
      <w:marTop w:val="0"/>
      <w:marBottom w:val="0"/>
      <w:divBdr>
        <w:top w:val="none" w:sz="0" w:space="0" w:color="auto"/>
        <w:left w:val="none" w:sz="0" w:space="0" w:color="auto"/>
        <w:bottom w:val="none" w:sz="0" w:space="0" w:color="auto"/>
        <w:right w:val="none" w:sz="0" w:space="0" w:color="auto"/>
      </w:divBdr>
    </w:div>
    <w:div w:id="612128398">
      <w:bodyDiv w:val="1"/>
      <w:marLeft w:val="0"/>
      <w:marRight w:val="0"/>
      <w:marTop w:val="0"/>
      <w:marBottom w:val="0"/>
      <w:divBdr>
        <w:top w:val="none" w:sz="0" w:space="0" w:color="auto"/>
        <w:left w:val="none" w:sz="0" w:space="0" w:color="auto"/>
        <w:bottom w:val="none" w:sz="0" w:space="0" w:color="auto"/>
        <w:right w:val="none" w:sz="0" w:space="0" w:color="auto"/>
      </w:divBdr>
    </w:div>
    <w:div w:id="612172095">
      <w:bodyDiv w:val="1"/>
      <w:marLeft w:val="0"/>
      <w:marRight w:val="0"/>
      <w:marTop w:val="0"/>
      <w:marBottom w:val="0"/>
      <w:divBdr>
        <w:top w:val="none" w:sz="0" w:space="0" w:color="auto"/>
        <w:left w:val="none" w:sz="0" w:space="0" w:color="auto"/>
        <w:bottom w:val="none" w:sz="0" w:space="0" w:color="auto"/>
        <w:right w:val="none" w:sz="0" w:space="0" w:color="auto"/>
      </w:divBdr>
    </w:div>
    <w:div w:id="614102095">
      <w:bodyDiv w:val="1"/>
      <w:marLeft w:val="0"/>
      <w:marRight w:val="0"/>
      <w:marTop w:val="0"/>
      <w:marBottom w:val="0"/>
      <w:divBdr>
        <w:top w:val="none" w:sz="0" w:space="0" w:color="auto"/>
        <w:left w:val="none" w:sz="0" w:space="0" w:color="auto"/>
        <w:bottom w:val="none" w:sz="0" w:space="0" w:color="auto"/>
        <w:right w:val="none" w:sz="0" w:space="0" w:color="auto"/>
      </w:divBdr>
    </w:div>
    <w:div w:id="616984048">
      <w:bodyDiv w:val="1"/>
      <w:marLeft w:val="0"/>
      <w:marRight w:val="0"/>
      <w:marTop w:val="0"/>
      <w:marBottom w:val="0"/>
      <w:divBdr>
        <w:top w:val="none" w:sz="0" w:space="0" w:color="auto"/>
        <w:left w:val="none" w:sz="0" w:space="0" w:color="auto"/>
        <w:bottom w:val="none" w:sz="0" w:space="0" w:color="auto"/>
        <w:right w:val="none" w:sz="0" w:space="0" w:color="auto"/>
      </w:divBdr>
    </w:div>
    <w:div w:id="617296429">
      <w:bodyDiv w:val="1"/>
      <w:marLeft w:val="0"/>
      <w:marRight w:val="0"/>
      <w:marTop w:val="0"/>
      <w:marBottom w:val="0"/>
      <w:divBdr>
        <w:top w:val="none" w:sz="0" w:space="0" w:color="auto"/>
        <w:left w:val="none" w:sz="0" w:space="0" w:color="auto"/>
        <w:bottom w:val="none" w:sz="0" w:space="0" w:color="auto"/>
        <w:right w:val="none" w:sz="0" w:space="0" w:color="auto"/>
      </w:divBdr>
    </w:div>
    <w:div w:id="620914784">
      <w:bodyDiv w:val="1"/>
      <w:marLeft w:val="0"/>
      <w:marRight w:val="0"/>
      <w:marTop w:val="0"/>
      <w:marBottom w:val="0"/>
      <w:divBdr>
        <w:top w:val="none" w:sz="0" w:space="0" w:color="auto"/>
        <w:left w:val="none" w:sz="0" w:space="0" w:color="auto"/>
        <w:bottom w:val="none" w:sz="0" w:space="0" w:color="auto"/>
        <w:right w:val="none" w:sz="0" w:space="0" w:color="auto"/>
      </w:divBdr>
    </w:div>
    <w:div w:id="625505142">
      <w:bodyDiv w:val="1"/>
      <w:marLeft w:val="0"/>
      <w:marRight w:val="0"/>
      <w:marTop w:val="0"/>
      <w:marBottom w:val="0"/>
      <w:divBdr>
        <w:top w:val="none" w:sz="0" w:space="0" w:color="auto"/>
        <w:left w:val="none" w:sz="0" w:space="0" w:color="auto"/>
        <w:bottom w:val="none" w:sz="0" w:space="0" w:color="auto"/>
        <w:right w:val="none" w:sz="0" w:space="0" w:color="auto"/>
      </w:divBdr>
    </w:div>
    <w:div w:id="625552114">
      <w:bodyDiv w:val="1"/>
      <w:marLeft w:val="0"/>
      <w:marRight w:val="0"/>
      <w:marTop w:val="0"/>
      <w:marBottom w:val="0"/>
      <w:divBdr>
        <w:top w:val="none" w:sz="0" w:space="0" w:color="auto"/>
        <w:left w:val="none" w:sz="0" w:space="0" w:color="auto"/>
        <w:bottom w:val="none" w:sz="0" w:space="0" w:color="auto"/>
        <w:right w:val="none" w:sz="0" w:space="0" w:color="auto"/>
      </w:divBdr>
    </w:div>
    <w:div w:id="628054349">
      <w:bodyDiv w:val="1"/>
      <w:marLeft w:val="0"/>
      <w:marRight w:val="0"/>
      <w:marTop w:val="0"/>
      <w:marBottom w:val="0"/>
      <w:divBdr>
        <w:top w:val="none" w:sz="0" w:space="0" w:color="auto"/>
        <w:left w:val="none" w:sz="0" w:space="0" w:color="auto"/>
        <w:bottom w:val="none" w:sz="0" w:space="0" w:color="auto"/>
        <w:right w:val="none" w:sz="0" w:space="0" w:color="auto"/>
      </w:divBdr>
    </w:div>
    <w:div w:id="632180497">
      <w:bodyDiv w:val="1"/>
      <w:marLeft w:val="0"/>
      <w:marRight w:val="0"/>
      <w:marTop w:val="0"/>
      <w:marBottom w:val="0"/>
      <w:divBdr>
        <w:top w:val="none" w:sz="0" w:space="0" w:color="auto"/>
        <w:left w:val="none" w:sz="0" w:space="0" w:color="auto"/>
        <w:bottom w:val="none" w:sz="0" w:space="0" w:color="auto"/>
        <w:right w:val="none" w:sz="0" w:space="0" w:color="auto"/>
      </w:divBdr>
    </w:div>
    <w:div w:id="632635314">
      <w:bodyDiv w:val="1"/>
      <w:marLeft w:val="0"/>
      <w:marRight w:val="0"/>
      <w:marTop w:val="0"/>
      <w:marBottom w:val="0"/>
      <w:divBdr>
        <w:top w:val="none" w:sz="0" w:space="0" w:color="auto"/>
        <w:left w:val="none" w:sz="0" w:space="0" w:color="auto"/>
        <w:bottom w:val="none" w:sz="0" w:space="0" w:color="auto"/>
        <w:right w:val="none" w:sz="0" w:space="0" w:color="auto"/>
      </w:divBdr>
    </w:div>
    <w:div w:id="634412382">
      <w:bodyDiv w:val="1"/>
      <w:marLeft w:val="0"/>
      <w:marRight w:val="0"/>
      <w:marTop w:val="0"/>
      <w:marBottom w:val="0"/>
      <w:divBdr>
        <w:top w:val="none" w:sz="0" w:space="0" w:color="auto"/>
        <w:left w:val="none" w:sz="0" w:space="0" w:color="auto"/>
        <w:bottom w:val="none" w:sz="0" w:space="0" w:color="auto"/>
        <w:right w:val="none" w:sz="0" w:space="0" w:color="auto"/>
      </w:divBdr>
    </w:div>
    <w:div w:id="636302266">
      <w:bodyDiv w:val="1"/>
      <w:marLeft w:val="0"/>
      <w:marRight w:val="0"/>
      <w:marTop w:val="0"/>
      <w:marBottom w:val="0"/>
      <w:divBdr>
        <w:top w:val="none" w:sz="0" w:space="0" w:color="auto"/>
        <w:left w:val="none" w:sz="0" w:space="0" w:color="auto"/>
        <w:bottom w:val="none" w:sz="0" w:space="0" w:color="auto"/>
        <w:right w:val="none" w:sz="0" w:space="0" w:color="auto"/>
      </w:divBdr>
    </w:div>
    <w:div w:id="638540214">
      <w:bodyDiv w:val="1"/>
      <w:marLeft w:val="0"/>
      <w:marRight w:val="0"/>
      <w:marTop w:val="0"/>
      <w:marBottom w:val="0"/>
      <w:divBdr>
        <w:top w:val="none" w:sz="0" w:space="0" w:color="auto"/>
        <w:left w:val="none" w:sz="0" w:space="0" w:color="auto"/>
        <w:bottom w:val="none" w:sz="0" w:space="0" w:color="auto"/>
        <w:right w:val="none" w:sz="0" w:space="0" w:color="auto"/>
      </w:divBdr>
    </w:div>
    <w:div w:id="650595878">
      <w:bodyDiv w:val="1"/>
      <w:marLeft w:val="0"/>
      <w:marRight w:val="0"/>
      <w:marTop w:val="0"/>
      <w:marBottom w:val="0"/>
      <w:divBdr>
        <w:top w:val="none" w:sz="0" w:space="0" w:color="auto"/>
        <w:left w:val="none" w:sz="0" w:space="0" w:color="auto"/>
        <w:bottom w:val="none" w:sz="0" w:space="0" w:color="auto"/>
        <w:right w:val="none" w:sz="0" w:space="0" w:color="auto"/>
      </w:divBdr>
    </w:div>
    <w:div w:id="651758425">
      <w:bodyDiv w:val="1"/>
      <w:marLeft w:val="0"/>
      <w:marRight w:val="0"/>
      <w:marTop w:val="0"/>
      <w:marBottom w:val="0"/>
      <w:divBdr>
        <w:top w:val="none" w:sz="0" w:space="0" w:color="auto"/>
        <w:left w:val="none" w:sz="0" w:space="0" w:color="auto"/>
        <w:bottom w:val="none" w:sz="0" w:space="0" w:color="auto"/>
        <w:right w:val="none" w:sz="0" w:space="0" w:color="auto"/>
      </w:divBdr>
    </w:div>
    <w:div w:id="664667195">
      <w:bodyDiv w:val="1"/>
      <w:marLeft w:val="0"/>
      <w:marRight w:val="0"/>
      <w:marTop w:val="0"/>
      <w:marBottom w:val="0"/>
      <w:divBdr>
        <w:top w:val="none" w:sz="0" w:space="0" w:color="auto"/>
        <w:left w:val="none" w:sz="0" w:space="0" w:color="auto"/>
        <w:bottom w:val="none" w:sz="0" w:space="0" w:color="auto"/>
        <w:right w:val="none" w:sz="0" w:space="0" w:color="auto"/>
      </w:divBdr>
    </w:div>
    <w:div w:id="666830557">
      <w:bodyDiv w:val="1"/>
      <w:marLeft w:val="0"/>
      <w:marRight w:val="0"/>
      <w:marTop w:val="0"/>
      <w:marBottom w:val="0"/>
      <w:divBdr>
        <w:top w:val="none" w:sz="0" w:space="0" w:color="auto"/>
        <w:left w:val="none" w:sz="0" w:space="0" w:color="auto"/>
        <w:bottom w:val="none" w:sz="0" w:space="0" w:color="auto"/>
        <w:right w:val="none" w:sz="0" w:space="0" w:color="auto"/>
      </w:divBdr>
    </w:div>
    <w:div w:id="667439112">
      <w:bodyDiv w:val="1"/>
      <w:marLeft w:val="0"/>
      <w:marRight w:val="0"/>
      <w:marTop w:val="0"/>
      <w:marBottom w:val="0"/>
      <w:divBdr>
        <w:top w:val="none" w:sz="0" w:space="0" w:color="auto"/>
        <w:left w:val="none" w:sz="0" w:space="0" w:color="auto"/>
        <w:bottom w:val="none" w:sz="0" w:space="0" w:color="auto"/>
        <w:right w:val="none" w:sz="0" w:space="0" w:color="auto"/>
      </w:divBdr>
    </w:div>
    <w:div w:id="673848501">
      <w:bodyDiv w:val="1"/>
      <w:marLeft w:val="0"/>
      <w:marRight w:val="0"/>
      <w:marTop w:val="0"/>
      <w:marBottom w:val="0"/>
      <w:divBdr>
        <w:top w:val="none" w:sz="0" w:space="0" w:color="auto"/>
        <w:left w:val="none" w:sz="0" w:space="0" w:color="auto"/>
        <w:bottom w:val="none" w:sz="0" w:space="0" w:color="auto"/>
        <w:right w:val="none" w:sz="0" w:space="0" w:color="auto"/>
      </w:divBdr>
    </w:div>
    <w:div w:id="675767866">
      <w:bodyDiv w:val="1"/>
      <w:marLeft w:val="0"/>
      <w:marRight w:val="0"/>
      <w:marTop w:val="0"/>
      <w:marBottom w:val="0"/>
      <w:divBdr>
        <w:top w:val="none" w:sz="0" w:space="0" w:color="auto"/>
        <w:left w:val="none" w:sz="0" w:space="0" w:color="auto"/>
        <w:bottom w:val="none" w:sz="0" w:space="0" w:color="auto"/>
        <w:right w:val="none" w:sz="0" w:space="0" w:color="auto"/>
      </w:divBdr>
    </w:div>
    <w:div w:id="677999639">
      <w:bodyDiv w:val="1"/>
      <w:marLeft w:val="0"/>
      <w:marRight w:val="0"/>
      <w:marTop w:val="0"/>
      <w:marBottom w:val="0"/>
      <w:divBdr>
        <w:top w:val="none" w:sz="0" w:space="0" w:color="auto"/>
        <w:left w:val="none" w:sz="0" w:space="0" w:color="auto"/>
        <w:bottom w:val="none" w:sz="0" w:space="0" w:color="auto"/>
        <w:right w:val="none" w:sz="0" w:space="0" w:color="auto"/>
      </w:divBdr>
    </w:div>
    <w:div w:id="688605565">
      <w:bodyDiv w:val="1"/>
      <w:marLeft w:val="0"/>
      <w:marRight w:val="0"/>
      <w:marTop w:val="0"/>
      <w:marBottom w:val="0"/>
      <w:divBdr>
        <w:top w:val="none" w:sz="0" w:space="0" w:color="auto"/>
        <w:left w:val="none" w:sz="0" w:space="0" w:color="auto"/>
        <w:bottom w:val="none" w:sz="0" w:space="0" w:color="auto"/>
        <w:right w:val="none" w:sz="0" w:space="0" w:color="auto"/>
      </w:divBdr>
      <w:divsChild>
        <w:div w:id="222067715">
          <w:marLeft w:val="2946"/>
          <w:marRight w:val="0"/>
          <w:marTop w:val="0"/>
          <w:marBottom w:val="0"/>
          <w:divBdr>
            <w:top w:val="none" w:sz="0" w:space="0" w:color="auto"/>
            <w:left w:val="none" w:sz="0" w:space="0" w:color="auto"/>
            <w:bottom w:val="none" w:sz="0" w:space="0" w:color="auto"/>
            <w:right w:val="none" w:sz="0" w:space="0" w:color="auto"/>
          </w:divBdr>
        </w:div>
      </w:divsChild>
    </w:div>
    <w:div w:id="692994986">
      <w:bodyDiv w:val="1"/>
      <w:marLeft w:val="0"/>
      <w:marRight w:val="0"/>
      <w:marTop w:val="0"/>
      <w:marBottom w:val="0"/>
      <w:divBdr>
        <w:top w:val="none" w:sz="0" w:space="0" w:color="auto"/>
        <w:left w:val="none" w:sz="0" w:space="0" w:color="auto"/>
        <w:bottom w:val="none" w:sz="0" w:space="0" w:color="auto"/>
        <w:right w:val="none" w:sz="0" w:space="0" w:color="auto"/>
      </w:divBdr>
    </w:div>
    <w:div w:id="694157992">
      <w:bodyDiv w:val="1"/>
      <w:marLeft w:val="0"/>
      <w:marRight w:val="0"/>
      <w:marTop w:val="0"/>
      <w:marBottom w:val="0"/>
      <w:divBdr>
        <w:top w:val="none" w:sz="0" w:space="0" w:color="auto"/>
        <w:left w:val="none" w:sz="0" w:space="0" w:color="auto"/>
        <w:bottom w:val="none" w:sz="0" w:space="0" w:color="auto"/>
        <w:right w:val="none" w:sz="0" w:space="0" w:color="auto"/>
      </w:divBdr>
    </w:div>
    <w:div w:id="700403851">
      <w:bodyDiv w:val="1"/>
      <w:marLeft w:val="0"/>
      <w:marRight w:val="0"/>
      <w:marTop w:val="0"/>
      <w:marBottom w:val="0"/>
      <w:divBdr>
        <w:top w:val="none" w:sz="0" w:space="0" w:color="auto"/>
        <w:left w:val="none" w:sz="0" w:space="0" w:color="auto"/>
        <w:bottom w:val="none" w:sz="0" w:space="0" w:color="auto"/>
        <w:right w:val="none" w:sz="0" w:space="0" w:color="auto"/>
      </w:divBdr>
    </w:div>
    <w:div w:id="704602315">
      <w:bodyDiv w:val="1"/>
      <w:marLeft w:val="0"/>
      <w:marRight w:val="0"/>
      <w:marTop w:val="0"/>
      <w:marBottom w:val="0"/>
      <w:divBdr>
        <w:top w:val="none" w:sz="0" w:space="0" w:color="auto"/>
        <w:left w:val="none" w:sz="0" w:space="0" w:color="auto"/>
        <w:bottom w:val="none" w:sz="0" w:space="0" w:color="auto"/>
        <w:right w:val="none" w:sz="0" w:space="0" w:color="auto"/>
      </w:divBdr>
    </w:div>
    <w:div w:id="707409952">
      <w:bodyDiv w:val="1"/>
      <w:marLeft w:val="0"/>
      <w:marRight w:val="0"/>
      <w:marTop w:val="0"/>
      <w:marBottom w:val="0"/>
      <w:divBdr>
        <w:top w:val="none" w:sz="0" w:space="0" w:color="auto"/>
        <w:left w:val="none" w:sz="0" w:space="0" w:color="auto"/>
        <w:bottom w:val="none" w:sz="0" w:space="0" w:color="auto"/>
        <w:right w:val="none" w:sz="0" w:space="0" w:color="auto"/>
      </w:divBdr>
    </w:div>
    <w:div w:id="716049116">
      <w:bodyDiv w:val="1"/>
      <w:marLeft w:val="0"/>
      <w:marRight w:val="0"/>
      <w:marTop w:val="0"/>
      <w:marBottom w:val="0"/>
      <w:divBdr>
        <w:top w:val="none" w:sz="0" w:space="0" w:color="auto"/>
        <w:left w:val="none" w:sz="0" w:space="0" w:color="auto"/>
        <w:bottom w:val="none" w:sz="0" w:space="0" w:color="auto"/>
        <w:right w:val="none" w:sz="0" w:space="0" w:color="auto"/>
      </w:divBdr>
    </w:div>
    <w:div w:id="716470038">
      <w:bodyDiv w:val="1"/>
      <w:marLeft w:val="0"/>
      <w:marRight w:val="0"/>
      <w:marTop w:val="0"/>
      <w:marBottom w:val="0"/>
      <w:divBdr>
        <w:top w:val="none" w:sz="0" w:space="0" w:color="auto"/>
        <w:left w:val="none" w:sz="0" w:space="0" w:color="auto"/>
        <w:bottom w:val="none" w:sz="0" w:space="0" w:color="auto"/>
        <w:right w:val="none" w:sz="0" w:space="0" w:color="auto"/>
      </w:divBdr>
    </w:div>
    <w:div w:id="718700259">
      <w:bodyDiv w:val="1"/>
      <w:marLeft w:val="0"/>
      <w:marRight w:val="0"/>
      <w:marTop w:val="0"/>
      <w:marBottom w:val="0"/>
      <w:divBdr>
        <w:top w:val="none" w:sz="0" w:space="0" w:color="auto"/>
        <w:left w:val="none" w:sz="0" w:space="0" w:color="auto"/>
        <w:bottom w:val="none" w:sz="0" w:space="0" w:color="auto"/>
        <w:right w:val="none" w:sz="0" w:space="0" w:color="auto"/>
      </w:divBdr>
    </w:div>
    <w:div w:id="720372486">
      <w:bodyDiv w:val="1"/>
      <w:marLeft w:val="0"/>
      <w:marRight w:val="0"/>
      <w:marTop w:val="0"/>
      <w:marBottom w:val="0"/>
      <w:divBdr>
        <w:top w:val="none" w:sz="0" w:space="0" w:color="auto"/>
        <w:left w:val="none" w:sz="0" w:space="0" w:color="auto"/>
        <w:bottom w:val="none" w:sz="0" w:space="0" w:color="auto"/>
        <w:right w:val="none" w:sz="0" w:space="0" w:color="auto"/>
      </w:divBdr>
    </w:div>
    <w:div w:id="722024184">
      <w:bodyDiv w:val="1"/>
      <w:marLeft w:val="0"/>
      <w:marRight w:val="0"/>
      <w:marTop w:val="0"/>
      <w:marBottom w:val="0"/>
      <w:divBdr>
        <w:top w:val="none" w:sz="0" w:space="0" w:color="auto"/>
        <w:left w:val="none" w:sz="0" w:space="0" w:color="auto"/>
        <w:bottom w:val="none" w:sz="0" w:space="0" w:color="auto"/>
        <w:right w:val="none" w:sz="0" w:space="0" w:color="auto"/>
      </w:divBdr>
    </w:div>
    <w:div w:id="727339037">
      <w:bodyDiv w:val="1"/>
      <w:marLeft w:val="0"/>
      <w:marRight w:val="0"/>
      <w:marTop w:val="0"/>
      <w:marBottom w:val="0"/>
      <w:divBdr>
        <w:top w:val="none" w:sz="0" w:space="0" w:color="auto"/>
        <w:left w:val="none" w:sz="0" w:space="0" w:color="auto"/>
        <w:bottom w:val="none" w:sz="0" w:space="0" w:color="auto"/>
        <w:right w:val="none" w:sz="0" w:space="0" w:color="auto"/>
      </w:divBdr>
    </w:div>
    <w:div w:id="730620909">
      <w:bodyDiv w:val="1"/>
      <w:marLeft w:val="0"/>
      <w:marRight w:val="0"/>
      <w:marTop w:val="0"/>
      <w:marBottom w:val="0"/>
      <w:divBdr>
        <w:top w:val="none" w:sz="0" w:space="0" w:color="auto"/>
        <w:left w:val="none" w:sz="0" w:space="0" w:color="auto"/>
        <w:bottom w:val="none" w:sz="0" w:space="0" w:color="auto"/>
        <w:right w:val="none" w:sz="0" w:space="0" w:color="auto"/>
      </w:divBdr>
      <w:divsChild>
        <w:div w:id="1503083310">
          <w:marLeft w:val="446"/>
          <w:marRight w:val="0"/>
          <w:marTop w:val="0"/>
          <w:marBottom w:val="120"/>
          <w:divBdr>
            <w:top w:val="none" w:sz="0" w:space="0" w:color="auto"/>
            <w:left w:val="none" w:sz="0" w:space="0" w:color="auto"/>
            <w:bottom w:val="none" w:sz="0" w:space="0" w:color="auto"/>
            <w:right w:val="none" w:sz="0" w:space="0" w:color="auto"/>
          </w:divBdr>
        </w:div>
        <w:div w:id="1593968885">
          <w:marLeft w:val="446"/>
          <w:marRight w:val="0"/>
          <w:marTop w:val="0"/>
          <w:marBottom w:val="120"/>
          <w:divBdr>
            <w:top w:val="none" w:sz="0" w:space="0" w:color="auto"/>
            <w:left w:val="none" w:sz="0" w:space="0" w:color="auto"/>
            <w:bottom w:val="none" w:sz="0" w:space="0" w:color="auto"/>
            <w:right w:val="none" w:sz="0" w:space="0" w:color="auto"/>
          </w:divBdr>
        </w:div>
      </w:divsChild>
    </w:div>
    <w:div w:id="731000186">
      <w:bodyDiv w:val="1"/>
      <w:marLeft w:val="0"/>
      <w:marRight w:val="0"/>
      <w:marTop w:val="0"/>
      <w:marBottom w:val="0"/>
      <w:divBdr>
        <w:top w:val="none" w:sz="0" w:space="0" w:color="auto"/>
        <w:left w:val="none" w:sz="0" w:space="0" w:color="auto"/>
        <w:bottom w:val="none" w:sz="0" w:space="0" w:color="auto"/>
        <w:right w:val="none" w:sz="0" w:space="0" w:color="auto"/>
      </w:divBdr>
    </w:div>
    <w:div w:id="736516930">
      <w:bodyDiv w:val="1"/>
      <w:marLeft w:val="0"/>
      <w:marRight w:val="0"/>
      <w:marTop w:val="0"/>
      <w:marBottom w:val="0"/>
      <w:divBdr>
        <w:top w:val="none" w:sz="0" w:space="0" w:color="auto"/>
        <w:left w:val="none" w:sz="0" w:space="0" w:color="auto"/>
        <w:bottom w:val="none" w:sz="0" w:space="0" w:color="auto"/>
        <w:right w:val="none" w:sz="0" w:space="0" w:color="auto"/>
      </w:divBdr>
    </w:div>
    <w:div w:id="738330650">
      <w:bodyDiv w:val="1"/>
      <w:marLeft w:val="0"/>
      <w:marRight w:val="0"/>
      <w:marTop w:val="0"/>
      <w:marBottom w:val="0"/>
      <w:divBdr>
        <w:top w:val="none" w:sz="0" w:space="0" w:color="auto"/>
        <w:left w:val="none" w:sz="0" w:space="0" w:color="auto"/>
        <w:bottom w:val="none" w:sz="0" w:space="0" w:color="auto"/>
        <w:right w:val="none" w:sz="0" w:space="0" w:color="auto"/>
      </w:divBdr>
    </w:div>
    <w:div w:id="740181363">
      <w:bodyDiv w:val="1"/>
      <w:marLeft w:val="0"/>
      <w:marRight w:val="0"/>
      <w:marTop w:val="0"/>
      <w:marBottom w:val="0"/>
      <w:divBdr>
        <w:top w:val="none" w:sz="0" w:space="0" w:color="auto"/>
        <w:left w:val="none" w:sz="0" w:space="0" w:color="auto"/>
        <w:bottom w:val="none" w:sz="0" w:space="0" w:color="auto"/>
        <w:right w:val="none" w:sz="0" w:space="0" w:color="auto"/>
      </w:divBdr>
    </w:div>
    <w:div w:id="740523530">
      <w:bodyDiv w:val="1"/>
      <w:marLeft w:val="0"/>
      <w:marRight w:val="0"/>
      <w:marTop w:val="0"/>
      <w:marBottom w:val="0"/>
      <w:divBdr>
        <w:top w:val="none" w:sz="0" w:space="0" w:color="auto"/>
        <w:left w:val="none" w:sz="0" w:space="0" w:color="auto"/>
        <w:bottom w:val="none" w:sz="0" w:space="0" w:color="auto"/>
        <w:right w:val="none" w:sz="0" w:space="0" w:color="auto"/>
      </w:divBdr>
    </w:div>
    <w:div w:id="740717336">
      <w:bodyDiv w:val="1"/>
      <w:marLeft w:val="0"/>
      <w:marRight w:val="0"/>
      <w:marTop w:val="0"/>
      <w:marBottom w:val="0"/>
      <w:divBdr>
        <w:top w:val="none" w:sz="0" w:space="0" w:color="auto"/>
        <w:left w:val="none" w:sz="0" w:space="0" w:color="auto"/>
        <w:bottom w:val="none" w:sz="0" w:space="0" w:color="auto"/>
        <w:right w:val="none" w:sz="0" w:space="0" w:color="auto"/>
      </w:divBdr>
    </w:div>
    <w:div w:id="740906421">
      <w:bodyDiv w:val="1"/>
      <w:marLeft w:val="0"/>
      <w:marRight w:val="0"/>
      <w:marTop w:val="0"/>
      <w:marBottom w:val="0"/>
      <w:divBdr>
        <w:top w:val="none" w:sz="0" w:space="0" w:color="auto"/>
        <w:left w:val="none" w:sz="0" w:space="0" w:color="auto"/>
        <w:bottom w:val="none" w:sz="0" w:space="0" w:color="auto"/>
        <w:right w:val="none" w:sz="0" w:space="0" w:color="auto"/>
      </w:divBdr>
    </w:div>
    <w:div w:id="743457652">
      <w:bodyDiv w:val="1"/>
      <w:marLeft w:val="0"/>
      <w:marRight w:val="0"/>
      <w:marTop w:val="0"/>
      <w:marBottom w:val="0"/>
      <w:divBdr>
        <w:top w:val="none" w:sz="0" w:space="0" w:color="auto"/>
        <w:left w:val="none" w:sz="0" w:space="0" w:color="auto"/>
        <w:bottom w:val="none" w:sz="0" w:space="0" w:color="auto"/>
        <w:right w:val="none" w:sz="0" w:space="0" w:color="auto"/>
      </w:divBdr>
    </w:div>
    <w:div w:id="752358643">
      <w:bodyDiv w:val="1"/>
      <w:marLeft w:val="0"/>
      <w:marRight w:val="0"/>
      <w:marTop w:val="0"/>
      <w:marBottom w:val="0"/>
      <w:divBdr>
        <w:top w:val="none" w:sz="0" w:space="0" w:color="auto"/>
        <w:left w:val="none" w:sz="0" w:space="0" w:color="auto"/>
        <w:bottom w:val="none" w:sz="0" w:space="0" w:color="auto"/>
        <w:right w:val="none" w:sz="0" w:space="0" w:color="auto"/>
      </w:divBdr>
    </w:div>
    <w:div w:id="753630018">
      <w:bodyDiv w:val="1"/>
      <w:marLeft w:val="0"/>
      <w:marRight w:val="0"/>
      <w:marTop w:val="0"/>
      <w:marBottom w:val="0"/>
      <w:divBdr>
        <w:top w:val="none" w:sz="0" w:space="0" w:color="auto"/>
        <w:left w:val="none" w:sz="0" w:space="0" w:color="auto"/>
        <w:bottom w:val="none" w:sz="0" w:space="0" w:color="auto"/>
        <w:right w:val="none" w:sz="0" w:space="0" w:color="auto"/>
      </w:divBdr>
      <w:divsChild>
        <w:div w:id="273560581">
          <w:marLeft w:val="0"/>
          <w:marRight w:val="0"/>
          <w:marTop w:val="0"/>
          <w:marBottom w:val="0"/>
          <w:divBdr>
            <w:top w:val="none" w:sz="0" w:space="0" w:color="auto"/>
            <w:left w:val="none" w:sz="0" w:space="0" w:color="auto"/>
            <w:bottom w:val="none" w:sz="0" w:space="0" w:color="auto"/>
            <w:right w:val="none" w:sz="0" w:space="0" w:color="auto"/>
          </w:divBdr>
          <w:divsChild>
            <w:div w:id="949556903">
              <w:marLeft w:val="-225"/>
              <w:marRight w:val="-225"/>
              <w:marTop w:val="0"/>
              <w:marBottom w:val="0"/>
              <w:divBdr>
                <w:top w:val="none" w:sz="0" w:space="0" w:color="auto"/>
                <w:left w:val="none" w:sz="0" w:space="0" w:color="auto"/>
                <w:bottom w:val="none" w:sz="0" w:space="0" w:color="auto"/>
                <w:right w:val="none" w:sz="0" w:space="0" w:color="auto"/>
              </w:divBdr>
              <w:divsChild>
                <w:div w:id="1635790753">
                  <w:marLeft w:val="0"/>
                  <w:marRight w:val="0"/>
                  <w:marTop w:val="0"/>
                  <w:marBottom w:val="0"/>
                  <w:divBdr>
                    <w:top w:val="none" w:sz="0" w:space="0" w:color="auto"/>
                    <w:left w:val="none" w:sz="0" w:space="0" w:color="auto"/>
                    <w:bottom w:val="none" w:sz="0" w:space="0" w:color="auto"/>
                    <w:right w:val="none" w:sz="0" w:space="0" w:color="auto"/>
                  </w:divBdr>
                  <w:divsChild>
                    <w:div w:id="639698176">
                      <w:marLeft w:val="0"/>
                      <w:marRight w:val="0"/>
                      <w:marTop w:val="0"/>
                      <w:marBottom w:val="0"/>
                      <w:divBdr>
                        <w:top w:val="none" w:sz="0" w:space="0" w:color="auto"/>
                        <w:left w:val="none" w:sz="0" w:space="0" w:color="auto"/>
                        <w:bottom w:val="none" w:sz="0" w:space="0" w:color="auto"/>
                        <w:right w:val="none" w:sz="0" w:space="0" w:color="auto"/>
                      </w:divBdr>
                      <w:divsChild>
                        <w:div w:id="1290553313">
                          <w:marLeft w:val="0"/>
                          <w:marRight w:val="0"/>
                          <w:marTop w:val="0"/>
                          <w:marBottom w:val="0"/>
                          <w:divBdr>
                            <w:top w:val="none" w:sz="0" w:space="0" w:color="auto"/>
                            <w:left w:val="none" w:sz="0" w:space="0" w:color="auto"/>
                            <w:bottom w:val="none" w:sz="0" w:space="0" w:color="auto"/>
                            <w:right w:val="none" w:sz="0" w:space="0" w:color="auto"/>
                          </w:divBdr>
                          <w:divsChild>
                            <w:div w:id="14998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81363">
      <w:bodyDiv w:val="1"/>
      <w:marLeft w:val="0"/>
      <w:marRight w:val="0"/>
      <w:marTop w:val="0"/>
      <w:marBottom w:val="0"/>
      <w:divBdr>
        <w:top w:val="none" w:sz="0" w:space="0" w:color="auto"/>
        <w:left w:val="none" w:sz="0" w:space="0" w:color="auto"/>
        <w:bottom w:val="none" w:sz="0" w:space="0" w:color="auto"/>
        <w:right w:val="none" w:sz="0" w:space="0" w:color="auto"/>
      </w:divBdr>
    </w:div>
    <w:div w:id="759331873">
      <w:bodyDiv w:val="1"/>
      <w:marLeft w:val="0"/>
      <w:marRight w:val="0"/>
      <w:marTop w:val="0"/>
      <w:marBottom w:val="0"/>
      <w:divBdr>
        <w:top w:val="none" w:sz="0" w:space="0" w:color="auto"/>
        <w:left w:val="none" w:sz="0" w:space="0" w:color="auto"/>
        <w:bottom w:val="none" w:sz="0" w:space="0" w:color="auto"/>
        <w:right w:val="none" w:sz="0" w:space="0" w:color="auto"/>
      </w:divBdr>
    </w:div>
    <w:div w:id="766344377">
      <w:bodyDiv w:val="1"/>
      <w:marLeft w:val="0"/>
      <w:marRight w:val="0"/>
      <w:marTop w:val="0"/>
      <w:marBottom w:val="0"/>
      <w:divBdr>
        <w:top w:val="none" w:sz="0" w:space="0" w:color="auto"/>
        <w:left w:val="none" w:sz="0" w:space="0" w:color="auto"/>
        <w:bottom w:val="none" w:sz="0" w:space="0" w:color="auto"/>
        <w:right w:val="none" w:sz="0" w:space="0" w:color="auto"/>
      </w:divBdr>
    </w:div>
    <w:div w:id="774668037">
      <w:bodyDiv w:val="1"/>
      <w:marLeft w:val="0"/>
      <w:marRight w:val="0"/>
      <w:marTop w:val="0"/>
      <w:marBottom w:val="0"/>
      <w:divBdr>
        <w:top w:val="none" w:sz="0" w:space="0" w:color="auto"/>
        <w:left w:val="none" w:sz="0" w:space="0" w:color="auto"/>
        <w:bottom w:val="none" w:sz="0" w:space="0" w:color="auto"/>
        <w:right w:val="none" w:sz="0" w:space="0" w:color="auto"/>
      </w:divBdr>
    </w:div>
    <w:div w:id="777258446">
      <w:bodyDiv w:val="1"/>
      <w:marLeft w:val="0"/>
      <w:marRight w:val="0"/>
      <w:marTop w:val="0"/>
      <w:marBottom w:val="0"/>
      <w:divBdr>
        <w:top w:val="none" w:sz="0" w:space="0" w:color="auto"/>
        <w:left w:val="none" w:sz="0" w:space="0" w:color="auto"/>
        <w:bottom w:val="none" w:sz="0" w:space="0" w:color="auto"/>
        <w:right w:val="none" w:sz="0" w:space="0" w:color="auto"/>
      </w:divBdr>
    </w:div>
    <w:div w:id="781193676">
      <w:bodyDiv w:val="1"/>
      <w:marLeft w:val="0"/>
      <w:marRight w:val="0"/>
      <w:marTop w:val="0"/>
      <w:marBottom w:val="0"/>
      <w:divBdr>
        <w:top w:val="none" w:sz="0" w:space="0" w:color="auto"/>
        <w:left w:val="none" w:sz="0" w:space="0" w:color="auto"/>
        <w:bottom w:val="none" w:sz="0" w:space="0" w:color="auto"/>
        <w:right w:val="none" w:sz="0" w:space="0" w:color="auto"/>
      </w:divBdr>
    </w:div>
    <w:div w:id="787432487">
      <w:bodyDiv w:val="1"/>
      <w:marLeft w:val="0"/>
      <w:marRight w:val="0"/>
      <w:marTop w:val="0"/>
      <w:marBottom w:val="0"/>
      <w:divBdr>
        <w:top w:val="none" w:sz="0" w:space="0" w:color="auto"/>
        <w:left w:val="none" w:sz="0" w:space="0" w:color="auto"/>
        <w:bottom w:val="none" w:sz="0" w:space="0" w:color="auto"/>
        <w:right w:val="none" w:sz="0" w:space="0" w:color="auto"/>
      </w:divBdr>
    </w:div>
    <w:div w:id="788545196">
      <w:bodyDiv w:val="1"/>
      <w:marLeft w:val="0"/>
      <w:marRight w:val="0"/>
      <w:marTop w:val="0"/>
      <w:marBottom w:val="0"/>
      <w:divBdr>
        <w:top w:val="none" w:sz="0" w:space="0" w:color="auto"/>
        <w:left w:val="none" w:sz="0" w:space="0" w:color="auto"/>
        <w:bottom w:val="none" w:sz="0" w:space="0" w:color="auto"/>
        <w:right w:val="none" w:sz="0" w:space="0" w:color="auto"/>
      </w:divBdr>
    </w:div>
    <w:div w:id="789125790">
      <w:bodyDiv w:val="1"/>
      <w:marLeft w:val="0"/>
      <w:marRight w:val="0"/>
      <w:marTop w:val="0"/>
      <w:marBottom w:val="0"/>
      <w:divBdr>
        <w:top w:val="none" w:sz="0" w:space="0" w:color="auto"/>
        <w:left w:val="none" w:sz="0" w:space="0" w:color="auto"/>
        <w:bottom w:val="none" w:sz="0" w:space="0" w:color="auto"/>
        <w:right w:val="none" w:sz="0" w:space="0" w:color="auto"/>
      </w:divBdr>
    </w:div>
    <w:div w:id="789930724">
      <w:bodyDiv w:val="1"/>
      <w:marLeft w:val="0"/>
      <w:marRight w:val="0"/>
      <w:marTop w:val="0"/>
      <w:marBottom w:val="0"/>
      <w:divBdr>
        <w:top w:val="none" w:sz="0" w:space="0" w:color="auto"/>
        <w:left w:val="none" w:sz="0" w:space="0" w:color="auto"/>
        <w:bottom w:val="none" w:sz="0" w:space="0" w:color="auto"/>
        <w:right w:val="none" w:sz="0" w:space="0" w:color="auto"/>
      </w:divBdr>
    </w:div>
    <w:div w:id="793867517">
      <w:bodyDiv w:val="1"/>
      <w:marLeft w:val="0"/>
      <w:marRight w:val="0"/>
      <w:marTop w:val="0"/>
      <w:marBottom w:val="0"/>
      <w:divBdr>
        <w:top w:val="none" w:sz="0" w:space="0" w:color="auto"/>
        <w:left w:val="none" w:sz="0" w:space="0" w:color="auto"/>
        <w:bottom w:val="none" w:sz="0" w:space="0" w:color="auto"/>
        <w:right w:val="none" w:sz="0" w:space="0" w:color="auto"/>
      </w:divBdr>
    </w:div>
    <w:div w:id="799224613">
      <w:bodyDiv w:val="1"/>
      <w:marLeft w:val="0"/>
      <w:marRight w:val="0"/>
      <w:marTop w:val="0"/>
      <w:marBottom w:val="0"/>
      <w:divBdr>
        <w:top w:val="none" w:sz="0" w:space="0" w:color="auto"/>
        <w:left w:val="none" w:sz="0" w:space="0" w:color="auto"/>
        <w:bottom w:val="none" w:sz="0" w:space="0" w:color="auto"/>
        <w:right w:val="none" w:sz="0" w:space="0" w:color="auto"/>
      </w:divBdr>
    </w:div>
    <w:div w:id="799228460">
      <w:bodyDiv w:val="1"/>
      <w:marLeft w:val="0"/>
      <w:marRight w:val="0"/>
      <w:marTop w:val="0"/>
      <w:marBottom w:val="0"/>
      <w:divBdr>
        <w:top w:val="none" w:sz="0" w:space="0" w:color="auto"/>
        <w:left w:val="none" w:sz="0" w:space="0" w:color="auto"/>
        <w:bottom w:val="none" w:sz="0" w:space="0" w:color="auto"/>
        <w:right w:val="none" w:sz="0" w:space="0" w:color="auto"/>
      </w:divBdr>
    </w:div>
    <w:div w:id="805002464">
      <w:bodyDiv w:val="1"/>
      <w:marLeft w:val="0"/>
      <w:marRight w:val="0"/>
      <w:marTop w:val="0"/>
      <w:marBottom w:val="0"/>
      <w:divBdr>
        <w:top w:val="none" w:sz="0" w:space="0" w:color="auto"/>
        <w:left w:val="none" w:sz="0" w:space="0" w:color="auto"/>
        <w:bottom w:val="none" w:sz="0" w:space="0" w:color="auto"/>
        <w:right w:val="none" w:sz="0" w:space="0" w:color="auto"/>
      </w:divBdr>
    </w:div>
    <w:div w:id="808127895">
      <w:bodyDiv w:val="1"/>
      <w:marLeft w:val="0"/>
      <w:marRight w:val="0"/>
      <w:marTop w:val="0"/>
      <w:marBottom w:val="0"/>
      <w:divBdr>
        <w:top w:val="none" w:sz="0" w:space="0" w:color="auto"/>
        <w:left w:val="none" w:sz="0" w:space="0" w:color="auto"/>
        <w:bottom w:val="none" w:sz="0" w:space="0" w:color="auto"/>
        <w:right w:val="none" w:sz="0" w:space="0" w:color="auto"/>
      </w:divBdr>
    </w:div>
    <w:div w:id="810712118">
      <w:bodyDiv w:val="1"/>
      <w:marLeft w:val="0"/>
      <w:marRight w:val="0"/>
      <w:marTop w:val="0"/>
      <w:marBottom w:val="0"/>
      <w:divBdr>
        <w:top w:val="none" w:sz="0" w:space="0" w:color="auto"/>
        <w:left w:val="none" w:sz="0" w:space="0" w:color="auto"/>
        <w:bottom w:val="none" w:sz="0" w:space="0" w:color="auto"/>
        <w:right w:val="none" w:sz="0" w:space="0" w:color="auto"/>
      </w:divBdr>
    </w:div>
    <w:div w:id="812530151">
      <w:bodyDiv w:val="1"/>
      <w:marLeft w:val="0"/>
      <w:marRight w:val="0"/>
      <w:marTop w:val="0"/>
      <w:marBottom w:val="0"/>
      <w:divBdr>
        <w:top w:val="none" w:sz="0" w:space="0" w:color="auto"/>
        <w:left w:val="none" w:sz="0" w:space="0" w:color="auto"/>
        <w:bottom w:val="none" w:sz="0" w:space="0" w:color="auto"/>
        <w:right w:val="none" w:sz="0" w:space="0" w:color="auto"/>
      </w:divBdr>
    </w:div>
    <w:div w:id="813985887">
      <w:bodyDiv w:val="1"/>
      <w:marLeft w:val="0"/>
      <w:marRight w:val="0"/>
      <w:marTop w:val="0"/>
      <w:marBottom w:val="0"/>
      <w:divBdr>
        <w:top w:val="none" w:sz="0" w:space="0" w:color="auto"/>
        <w:left w:val="none" w:sz="0" w:space="0" w:color="auto"/>
        <w:bottom w:val="none" w:sz="0" w:space="0" w:color="auto"/>
        <w:right w:val="none" w:sz="0" w:space="0" w:color="auto"/>
      </w:divBdr>
    </w:div>
    <w:div w:id="818573736">
      <w:bodyDiv w:val="1"/>
      <w:marLeft w:val="0"/>
      <w:marRight w:val="0"/>
      <w:marTop w:val="0"/>
      <w:marBottom w:val="0"/>
      <w:divBdr>
        <w:top w:val="none" w:sz="0" w:space="0" w:color="auto"/>
        <w:left w:val="none" w:sz="0" w:space="0" w:color="auto"/>
        <w:bottom w:val="none" w:sz="0" w:space="0" w:color="auto"/>
        <w:right w:val="none" w:sz="0" w:space="0" w:color="auto"/>
      </w:divBdr>
    </w:div>
    <w:div w:id="824861254">
      <w:bodyDiv w:val="1"/>
      <w:marLeft w:val="0"/>
      <w:marRight w:val="0"/>
      <w:marTop w:val="0"/>
      <w:marBottom w:val="0"/>
      <w:divBdr>
        <w:top w:val="none" w:sz="0" w:space="0" w:color="auto"/>
        <w:left w:val="none" w:sz="0" w:space="0" w:color="auto"/>
        <w:bottom w:val="none" w:sz="0" w:space="0" w:color="auto"/>
        <w:right w:val="none" w:sz="0" w:space="0" w:color="auto"/>
      </w:divBdr>
    </w:div>
    <w:div w:id="826628398">
      <w:bodyDiv w:val="1"/>
      <w:marLeft w:val="0"/>
      <w:marRight w:val="0"/>
      <w:marTop w:val="0"/>
      <w:marBottom w:val="0"/>
      <w:divBdr>
        <w:top w:val="none" w:sz="0" w:space="0" w:color="auto"/>
        <w:left w:val="none" w:sz="0" w:space="0" w:color="auto"/>
        <w:bottom w:val="none" w:sz="0" w:space="0" w:color="auto"/>
        <w:right w:val="none" w:sz="0" w:space="0" w:color="auto"/>
      </w:divBdr>
    </w:div>
    <w:div w:id="828256659">
      <w:bodyDiv w:val="1"/>
      <w:marLeft w:val="0"/>
      <w:marRight w:val="0"/>
      <w:marTop w:val="0"/>
      <w:marBottom w:val="0"/>
      <w:divBdr>
        <w:top w:val="none" w:sz="0" w:space="0" w:color="auto"/>
        <w:left w:val="none" w:sz="0" w:space="0" w:color="auto"/>
        <w:bottom w:val="none" w:sz="0" w:space="0" w:color="auto"/>
        <w:right w:val="none" w:sz="0" w:space="0" w:color="auto"/>
      </w:divBdr>
    </w:div>
    <w:div w:id="828328294">
      <w:bodyDiv w:val="1"/>
      <w:marLeft w:val="0"/>
      <w:marRight w:val="0"/>
      <w:marTop w:val="0"/>
      <w:marBottom w:val="0"/>
      <w:divBdr>
        <w:top w:val="none" w:sz="0" w:space="0" w:color="auto"/>
        <w:left w:val="none" w:sz="0" w:space="0" w:color="auto"/>
        <w:bottom w:val="none" w:sz="0" w:space="0" w:color="auto"/>
        <w:right w:val="none" w:sz="0" w:space="0" w:color="auto"/>
      </w:divBdr>
    </w:div>
    <w:div w:id="829255076">
      <w:bodyDiv w:val="1"/>
      <w:marLeft w:val="0"/>
      <w:marRight w:val="0"/>
      <w:marTop w:val="0"/>
      <w:marBottom w:val="0"/>
      <w:divBdr>
        <w:top w:val="none" w:sz="0" w:space="0" w:color="auto"/>
        <w:left w:val="none" w:sz="0" w:space="0" w:color="auto"/>
        <w:bottom w:val="none" w:sz="0" w:space="0" w:color="auto"/>
        <w:right w:val="none" w:sz="0" w:space="0" w:color="auto"/>
      </w:divBdr>
    </w:div>
    <w:div w:id="830605094">
      <w:bodyDiv w:val="1"/>
      <w:marLeft w:val="0"/>
      <w:marRight w:val="0"/>
      <w:marTop w:val="0"/>
      <w:marBottom w:val="0"/>
      <w:divBdr>
        <w:top w:val="none" w:sz="0" w:space="0" w:color="auto"/>
        <w:left w:val="none" w:sz="0" w:space="0" w:color="auto"/>
        <w:bottom w:val="none" w:sz="0" w:space="0" w:color="auto"/>
        <w:right w:val="none" w:sz="0" w:space="0" w:color="auto"/>
      </w:divBdr>
    </w:div>
    <w:div w:id="831525816">
      <w:bodyDiv w:val="1"/>
      <w:marLeft w:val="0"/>
      <w:marRight w:val="0"/>
      <w:marTop w:val="0"/>
      <w:marBottom w:val="0"/>
      <w:divBdr>
        <w:top w:val="none" w:sz="0" w:space="0" w:color="auto"/>
        <w:left w:val="none" w:sz="0" w:space="0" w:color="auto"/>
        <w:bottom w:val="none" w:sz="0" w:space="0" w:color="auto"/>
        <w:right w:val="none" w:sz="0" w:space="0" w:color="auto"/>
      </w:divBdr>
    </w:div>
    <w:div w:id="832843162">
      <w:bodyDiv w:val="1"/>
      <w:marLeft w:val="0"/>
      <w:marRight w:val="0"/>
      <w:marTop w:val="0"/>
      <w:marBottom w:val="0"/>
      <w:divBdr>
        <w:top w:val="none" w:sz="0" w:space="0" w:color="auto"/>
        <w:left w:val="none" w:sz="0" w:space="0" w:color="auto"/>
        <w:bottom w:val="none" w:sz="0" w:space="0" w:color="auto"/>
        <w:right w:val="none" w:sz="0" w:space="0" w:color="auto"/>
      </w:divBdr>
    </w:div>
    <w:div w:id="837188976">
      <w:bodyDiv w:val="1"/>
      <w:marLeft w:val="0"/>
      <w:marRight w:val="0"/>
      <w:marTop w:val="0"/>
      <w:marBottom w:val="0"/>
      <w:divBdr>
        <w:top w:val="none" w:sz="0" w:space="0" w:color="auto"/>
        <w:left w:val="none" w:sz="0" w:space="0" w:color="auto"/>
        <w:bottom w:val="none" w:sz="0" w:space="0" w:color="auto"/>
        <w:right w:val="none" w:sz="0" w:space="0" w:color="auto"/>
      </w:divBdr>
    </w:div>
    <w:div w:id="837693544">
      <w:bodyDiv w:val="1"/>
      <w:marLeft w:val="0"/>
      <w:marRight w:val="0"/>
      <w:marTop w:val="0"/>
      <w:marBottom w:val="0"/>
      <w:divBdr>
        <w:top w:val="none" w:sz="0" w:space="0" w:color="auto"/>
        <w:left w:val="none" w:sz="0" w:space="0" w:color="auto"/>
        <w:bottom w:val="none" w:sz="0" w:space="0" w:color="auto"/>
        <w:right w:val="none" w:sz="0" w:space="0" w:color="auto"/>
      </w:divBdr>
    </w:div>
    <w:div w:id="840894675">
      <w:bodyDiv w:val="1"/>
      <w:marLeft w:val="0"/>
      <w:marRight w:val="0"/>
      <w:marTop w:val="0"/>
      <w:marBottom w:val="0"/>
      <w:divBdr>
        <w:top w:val="none" w:sz="0" w:space="0" w:color="auto"/>
        <w:left w:val="none" w:sz="0" w:space="0" w:color="auto"/>
        <w:bottom w:val="none" w:sz="0" w:space="0" w:color="auto"/>
        <w:right w:val="none" w:sz="0" w:space="0" w:color="auto"/>
      </w:divBdr>
    </w:div>
    <w:div w:id="840896714">
      <w:bodyDiv w:val="1"/>
      <w:marLeft w:val="0"/>
      <w:marRight w:val="0"/>
      <w:marTop w:val="0"/>
      <w:marBottom w:val="0"/>
      <w:divBdr>
        <w:top w:val="none" w:sz="0" w:space="0" w:color="auto"/>
        <w:left w:val="none" w:sz="0" w:space="0" w:color="auto"/>
        <w:bottom w:val="none" w:sz="0" w:space="0" w:color="auto"/>
        <w:right w:val="none" w:sz="0" w:space="0" w:color="auto"/>
      </w:divBdr>
    </w:div>
    <w:div w:id="840898359">
      <w:bodyDiv w:val="1"/>
      <w:marLeft w:val="0"/>
      <w:marRight w:val="0"/>
      <w:marTop w:val="0"/>
      <w:marBottom w:val="0"/>
      <w:divBdr>
        <w:top w:val="none" w:sz="0" w:space="0" w:color="auto"/>
        <w:left w:val="none" w:sz="0" w:space="0" w:color="auto"/>
        <w:bottom w:val="none" w:sz="0" w:space="0" w:color="auto"/>
        <w:right w:val="none" w:sz="0" w:space="0" w:color="auto"/>
      </w:divBdr>
    </w:div>
    <w:div w:id="841240337">
      <w:bodyDiv w:val="1"/>
      <w:marLeft w:val="0"/>
      <w:marRight w:val="0"/>
      <w:marTop w:val="0"/>
      <w:marBottom w:val="0"/>
      <w:divBdr>
        <w:top w:val="none" w:sz="0" w:space="0" w:color="auto"/>
        <w:left w:val="none" w:sz="0" w:space="0" w:color="auto"/>
        <w:bottom w:val="none" w:sz="0" w:space="0" w:color="auto"/>
        <w:right w:val="none" w:sz="0" w:space="0" w:color="auto"/>
      </w:divBdr>
    </w:div>
    <w:div w:id="843592720">
      <w:bodyDiv w:val="1"/>
      <w:marLeft w:val="0"/>
      <w:marRight w:val="0"/>
      <w:marTop w:val="0"/>
      <w:marBottom w:val="0"/>
      <w:divBdr>
        <w:top w:val="none" w:sz="0" w:space="0" w:color="auto"/>
        <w:left w:val="none" w:sz="0" w:space="0" w:color="auto"/>
        <w:bottom w:val="none" w:sz="0" w:space="0" w:color="auto"/>
        <w:right w:val="none" w:sz="0" w:space="0" w:color="auto"/>
      </w:divBdr>
    </w:div>
    <w:div w:id="844788018">
      <w:bodyDiv w:val="1"/>
      <w:marLeft w:val="0"/>
      <w:marRight w:val="0"/>
      <w:marTop w:val="0"/>
      <w:marBottom w:val="0"/>
      <w:divBdr>
        <w:top w:val="none" w:sz="0" w:space="0" w:color="auto"/>
        <w:left w:val="none" w:sz="0" w:space="0" w:color="auto"/>
        <w:bottom w:val="none" w:sz="0" w:space="0" w:color="auto"/>
        <w:right w:val="none" w:sz="0" w:space="0" w:color="auto"/>
      </w:divBdr>
    </w:div>
    <w:div w:id="851604431">
      <w:bodyDiv w:val="1"/>
      <w:marLeft w:val="0"/>
      <w:marRight w:val="0"/>
      <w:marTop w:val="0"/>
      <w:marBottom w:val="0"/>
      <w:divBdr>
        <w:top w:val="none" w:sz="0" w:space="0" w:color="auto"/>
        <w:left w:val="none" w:sz="0" w:space="0" w:color="auto"/>
        <w:bottom w:val="none" w:sz="0" w:space="0" w:color="auto"/>
        <w:right w:val="none" w:sz="0" w:space="0" w:color="auto"/>
      </w:divBdr>
    </w:div>
    <w:div w:id="853960096">
      <w:bodyDiv w:val="1"/>
      <w:marLeft w:val="0"/>
      <w:marRight w:val="0"/>
      <w:marTop w:val="0"/>
      <w:marBottom w:val="0"/>
      <w:divBdr>
        <w:top w:val="none" w:sz="0" w:space="0" w:color="auto"/>
        <w:left w:val="none" w:sz="0" w:space="0" w:color="auto"/>
        <w:bottom w:val="none" w:sz="0" w:space="0" w:color="auto"/>
        <w:right w:val="none" w:sz="0" w:space="0" w:color="auto"/>
      </w:divBdr>
    </w:div>
    <w:div w:id="854417877">
      <w:bodyDiv w:val="1"/>
      <w:marLeft w:val="0"/>
      <w:marRight w:val="0"/>
      <w:marTop w:val="0"/>
      <w:marBottom w:val="0"/>
      <w:divBdr>
        <w:top w:val="none" w:sz="0" w:space="0" w:color="auto"/>
        <w:left w:val="none" w:sz="0" w:space="0" w:color="auto"/>
        <w:bottom w:val="none" w:sz="0" w:space="0" w:color="auto"/>
        <w:right w:val="none" w:sz="0" w:space="0" w:color="auto"/>
      </w:divBdr>
    </w:div>
    <w:div w:id="855192735">
      <w:bodyDiv w:val="1"/>
      <w:marLeft w:val="0"/>
      <w:marRight w:val="0"/>
      <w:marTop w:val="0"/>
      <w:marBottom w:val="0"/>
      <w:divBdr>
        <w:top w:val="none" w:sz="0" w:space="0" w:color="auto"/>
        <w:left w:val="none" w:sz="0" w:space="0" w:color="auto"/>
        <w:bottom w:val="none" w:sz="0" w:space="0" w:color="auto"/>
        <w:right w:val="none" w:sz="0" w:space="0" w:color="auto"/>
      </w:divBdr>
    </w:div>
    <w:div w:id="868376068">
      <w:bodyDiv w:val="1"/>
      <w:marLeft w:val="0"/>
      <w:marRight w:val="0"/>
      <w:marTop w:val="0"/>
      <w:marBottom w:val="0"/>
      <w:divBdr>
        <w:top w:val="none" w:sz="0" w:space="0" w:color="auto"/>
        <w:left w:val="none" w:sz="0" w:space="0" w:color="auto"/>
        <w:bottom w:val="none" w:sz="0" w:space="0" w:color="auto"/>
        <w:right w:val="none" w:sz="0" w:space="0" w:color="auto"/>
      </w:divBdr>
    </w:div>
    <w:div w:id="871653057">
      <w:bodyDiv w:val="1"/>
      <w:marLeft w:val="0"/>
      <w:marRight w:val="0"/>
      <w:marTop w:val="0"/>
      <w:marBottom w:val="0"/>
      <w:divBdr>
        <w:top w:val="none" w:sz="0" w:space="0" w:color="auto"/>
        <w:left w:val="none" w:sz="0" w:space="0" w:color="auto"/>
        <w:bottom w:val="none" w:sz="0" w:space="0" w:color="auto"/>
        <w:right w:val="none" w:sz="0" w:space="0" w:color="auto"/>
      </w:divBdr>
      <w:divsChild>
        <w:div w:id="801994211">
          <w:marLeft w:val="0"/>
          <w:marRight w:val="0"/>
          <w:marTop w:val="0"/>
          <w:marBottom w:val="0"/>
          <w:divBdr>
            <w:top w:val="none" w:sz="0" w:space="0" w:color="auto"/>
            <w:left w:val="none" w:sz="0" w:space="0" w:color="auto"/>
            <w:bottom w:val="none" w:sz="0" w:space="0" w:color="auto"/>
            <w:right w:val="none" w:sz="0" w:space="0" w:color="auto"/>
          </w:divBdr>
        </w:div>
        <w:div w:id="1003629232">
          <w:marLeft w:val="0"/>
          <w:marRight w:val="0"/>
          <w:marTop w:val="0"/>
          <w:marBottom w:val="0"/>
          <w:divBdr>
            <w:top w:val="none" w:sz="0" w:space="0" w:color="auto"/>
            <w:left w:val="none" w:sz="0" w:space="0" w:color="auto"/>
            <w:bottom w:val="none" w:sz="0" w:space="0" w:color="auto"/>
            <w:right w:val="none" w:sz="0" w:space="0" w:color="auto"/>
          </w:divBdr>
          <w:divsChild>
            <w:div w:id="7683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9174">
      <w:bodyDiv w:val="1"/>
      <w:marLeft w:val="0"/>
      <w:marRight w:val="0"/>
      <w:marTop w:val="0"/>
      <w:marBottom w:val="0"/>
      <w:divBdr>
        <w:top w:val="none" w:sz="0" w:space="0" w:color="auto"/>
        <w:left w:val="none" w:sz="0" w:space="0" w:color="auto"/>
        <w:bottom w:val="none" w:sz="0" w:space="0" w:color="auto"/>
        <w:right w:val="none" w:sz="0" w:space="0" w:color="auto"/>
      </w:divBdr>
    </w:div>
    <w:div w:id="882401917">
      <w:bodyDiv w:val="1"/>
      <w:marLeft w:val="0"/>
      <w:marRight w:val="0"/>
      <w:marTop w:val="0"/>
      <w:marBottom w:val="0"/>
      <w:divBdr>
        <w:top w:val="none" w:sz="0" w:space="0" w:color="auto"/>
        <w:left w:val="none" w:sz="0" w:space="0" w:color="auto"/>
        <w:bottom w:val="none" w:sz="0" w:space="0" w:color="auto"/>
        <w:right w:val="none" w:sz="0" w:space="0" w:color="auto"/>
      </w:divBdr>
    </w:div>
    <w:div w:id="884102201">
      <w:bodyDiv w:val="1"/>
      <w:marLeft w:val="0"/>
      <w:marRight w:val="0"/>
      <w:marTop w:val="0"/>
      <w:marBottom w:val="0"/>
      <w:divBdr>
        <w:top w:val="none" w:sz="0" w:space="0" w:color="auto"/>
        <w:left w:val="none" w:sz="0" w:space="0" w:color="auto"/>
        <w:bottom w:val="none" w:sz="0" w:space="0" w:color="auto"/>
        <w:right w:val="none" w:sz="0" w:space="0" w:color="auto"/>
      </w:divBdr>
    </w:div>
    <w:div w:id="886839982">
      <w:bodyDiv w:val="1"/>
      <w:marLeft w:val="0"/>
      <w:marRight w:val="0"/>
      <w:marTop w:val="0"/>
      <w:marBottom w:val="0"/>
      <w:divBdr>
        <w:top w:val="none" w:sz="0" w:space="0" w:color="auto"/>
        <w:left w:val="none" w:sz="0" w:space="0" w:color="auto"/>
        <w:bottom w:val="none" w:sz="0" w:space="0" w:color="auto"/>
        <w:right w:val="none" w:sz="0" w:space="0" w:color="auto"/>
      </w:divBdr>
    </w:div>
    <w:div w:id="888876075">
      <w:bodyDiv w:val="1"/>
      <w:marLeft w:val="0"/>
      <w:marRight w:val="0"/>
      <w:marTop w:val="0"/>
      <w:marBottom w:val="0"/>
      <w:divBdr>
        <w:top w:val="none" w:sz="0" w:space="0" w:color="auto"/>
        <w:left w:val="none" w:sz="0" w:space="0" w:color="auto"/>
        <w:bottom w:val="none" w:sz="0" w:space="0" w:color="auto"/>
        <w:right w:val="none" w:sz="0" w:space="0" w:color="auto"/>
      </w:divBdr>
    </w:div>
    <w:div w:id="890774931">
      <w:bodyDiv w:val="1"/>
      <w:marLeft w:val="0"/>
      <w:marRight w:val="0"/>
      <w:marTop w:val="0"/>
      <w:marBottom w:val="0"/>
      <w:divBdr>
        <w:top w:val="none" w:sz="0" w:space="0" w:color="auto"/>
        <w:left w:val="none" w:sz="0" w:space="0" w:color="auto"/>
        <w:bottom w:val="none" w:sz="0" w:space="0" w:color="auto"/>
        <w:right w:val="none" w:sz="0" w:space="0" w:color="auto"/>
      </w:divBdr>
    </w:div>
    <w:div w:id="891430947">
      <w:bodyDiv w:val="1"/>
      <w:marLeft w:val="0"/>
      <w:marRight w:val="0"/>
      <w:marTop w:val="0"/>
      <w:marBottom w:val="0"/>
      <w:divBdr>
        <w:top w:val="none" w:sz="0" w:space="0" w:color="auto"/>
        <w:left w:val="none" w:sz="0" w:space="0" w:color="auto"/>
        <w:bottom w:val="none" w:sz="0" w:space="0" w:color="auto"/>
        <w:right w:val="none" w:sz="0" w:space="0" w:color="auto"/>
      </w:divBdr>
    </w:div>
    <w:div w:id="896866514">
      <w:bodyDiv w:val="1"/>
      <w:marLeft w:val="0"/>
      <w:marRight w:val="0"/>
      <w:marTop w:val="0"/>
      <w:marBottom w:val="0"/>
      <w:divBdr>
        <w:top w:val="none" w:sz="0" w:space="0" w:color="auto"/>
        <w:left w:val="none" w:sz="0" w:space="0" w:color="auto"/>
        <w:bottom w:val="none" w:sz="0" w:space="0" w:color="auto"/>
        <w:right w:val="none" w:sz="0" w:space="0" w:color="auto"/>
      </w:divBdr>
    </w:div>
    <w:div w:id="898244292">
      <w:bodyDiv w:val="1"/>
      <w:marLeft w:val="0"/>
      <w:marRight w:val="0"/>
      <w:marTop w:val="0"/>
      <w:marBottom w:val="0"/>
      <w:divBdr>
        <w:top w:val="none" w:sz="0" w:space="0" w:color="auto"/>
        <w:left w:val="none" w:sz="0" w:space="0" w:color="auto"/>
        <w:bottom w:val="none" w:sz="0" w:space="0" w:color="auto"/>
        <w:right w:val="none" w:sz="0" w:space="0" w:color="auto"/>
      </w:divBdr>
    </w:div>
    <w:div w:id="900410078">
      <w:bodyDiv w:val="1"/>
      <w:marLeft w:val="0"/>
      <w:marRight w:val="0"/>
      <w:marTop w:val="0"/>
      <w:marBottom w:val="0"/>
      <w:divBdr>
        <w:top w:val="none" w:sz="0" w:space="0" w:color="auto"/>
        <w:left w:val="none" w:sz="0" w:space="0" w:color="auto"/>
        <w:bottom w:val="none" w:sz="0" w:space="0" w:color="auto"/>
        <w:right w:val="none" w:sz="0" w:space="0" w:color="auto"/>
      </w:divBdr>
    </w:div>
    <w:div w:id="901715010">
      <w:bodyDiv w:val="1"/>
      <w:marLeft w:val="0"/>
      <w:marRight w:val="0"/>
      <w:marTop w:val="0"/>
      <w:marBottom w:val="0"/>
      <w:divBdr>
        <w:top w:val="none" w:sz="0" w:space="0" w:color="auto"/>
        <w:left w:val="none" w:sz="0" w:space="0" w:color="auto"/>
        <w:bottom w:val="none" w:sz="0" w:space="0" w:color="auto"/>
        <w:right w:val="none" w:sz="0" w:space="0" w:color="auto"/>
      </w:divBdr>
    </w:div>
    <w:div w:id="903174150">
      <w:bodyDiv w:val="1"/>
      <w:marLeft w:val="0"/>
      <w:marRight w:val="0"/>
      <w:marTop w:val="0"/>
      <w:marBottom w:val="0"/>
      <w:divBdr>
        <w:top w:val="none" w:sz="0" w:space="0" w:color="auto"/>
        <w:left w:val="none" w:sz="0" w:space="0" w:color="auto"/>
        <w:bottom w:val="none" w:sz="0" w:space="0" w:color="auto"/>
        <w:right w:val="none" w:sz="0" w:space="0" w:color="auto"/>
      </w:divBdr>
    </w:div>
    <w:div w:id="904487269">
      <w:bodyDiv w:val="1"/>
      <w:marLeft w:val="0"/>
      <w:marRight w:val="0"/>
      <w:marTop w:val="0"/>
      <w:marBottom w:val="0"/>
      <w:divBdr>
        <w:top w:val="none" w:sz="0" w:space="0" w:color="auto"/>
        <w:left w:val="none" w:sz="0" w:space="0" w:color="auto"/>
        <w:bottom w:val="none" w:sz="0" w:space="0" w:color="auto"/>
        <w:right w:val="none" w:sz="0" w:space="0" w:color="auto"/>
      </w:divBdr>
    </w:div>
    <w:div w:id="905142814">
      <w:bodyDiv w:val="1"/>
      <w:marLeft w:val="0"/>
      <w:marRight w:val="0"/>
      <w:marTop w:val="0"/>
      <w:marBottom w:val="0"/>
      <w:divBdr>
        <w:top w:val="none" w:sz="0" w:space="0" w:color="auto"/>
        <w:left w:val="none" w:sz="0" w:space="0" w:color="auto"/>
        <w:bottom w:val="none" w:sz="0" w:space="0" w:color="auto"/>
        <w:right w:val="none" w:sz="0" w:space="0" w:color="auto"/>
      </w:divBdr>
    </w:div>
    <w:div w:id="910654524">
      <w:bodyDiv w:val="1"/>
      <w:marLeft w:val="0"/>
      <w:marRight w:val="0"/>
      <w:marTop w:val="0"/>
      <w:marBottom w:val="0"/>
      <w:divBdr>
        <w:top w:val="none" w:sz="0" w:space="0" w:color="auto"/>
        <w:left w:val="none" w:sz="0" w:space="0" w:color="auto"/>
        <w:bottom w:val="none" w:sz="0" w:space="0" w:color="auto"/>
        <w:right w:val="none" w:sz="0" w:space="0" w:color="auto"/>
      </w:divBdr>
    </w:div>
    <w:div w:id="922448309">
      <w:bodyDiv w:val="1"/>
      <w:marLeft w:val="0"/>
      <w:marRight w:val="0"/>
      <w:marTop w:val="0"/>
      <w:marBottom w:val="0"/>
      <w:divBdr>
        <w:top w:val="none" w:sz="0" w:space="0" w:color="auto"/>
        <w:left w:val="none" w:sz="0" w:space="0" w:color="auto"/>
        <w:bottom w:val="none" w:sz="0" w:space="0" w:color="auto"/>
        <w:right w:val="none" w:sz="0" w:space="0" w:color="auto"/>
      </w:divBdr>
    </w:div>
    <w:div w:id="928390208">
      <w:bodyDiv w:val="1"/>
      <w:marLeft w:val="0"/>
      <w:marRight w:val="0"/>
      <w:marTop w:val="0"/>
      <w:marBottom w:val="0"/>
      <w:divBdr>
        <w:top w:val="none" w:sz="0" w:space="0" w:color="auto"/>
        <w:left w:val="none" w:sz="0" w:space="0" w:color="auto"/>
        <w:bottom w:val="none" w:sz="0" w:space="0" w:color="auto"/>
        <w:right w:val="none" w:sz="0" w:space="0" w:color="auto"/>
      </w:divBdr>
    </w:div>
    <w:div w:id="929242646">
      <w:bodyDiv w:val="1"/>
      <w:marLeft w:val="0"/>
      <w:marRight w:val="0"/>
      <w:marTop w:val="0"/>
      <w:marBottom w:val="0"/>
      <w:divBdr>
        <w:top w:val="none" w:sz="0" w:space="0" w:color="auto"/>
        <w:left w:val="none" w:sz="0" w:space="0" w:color="auto"/>
        <w:bottom w:val="none" w:sz="0" w:space="0" w:color="auto"/>
        <w:right w:val="none" w:sz="0" w:space="0" w:color="auto"/>
      </w:divBdr>
    </w:div>
    <w:div w:id="931091222">
      <w:bodyDiv w:val="1"/>
      <w:marLeft w:val="0"/>
      <w:marRight w:val="0"/>
      <w:marTop w:val="0"/>
      <w:marBottom w:val="0"/>
      <w:divBdr>
        <w:top w:val="none" w:sz="0" w:space="0" w:color="auto"/>
        <w:left w:val="none" w:sz="0" w:space="0" w:color="auto"/>
        <w:bottom w:val="none" w:sz="0" w:space="0" w:color="auto"/>
        <w:right w:val="none" w:sz="0" w:space="0" w:color="auto"/>
      </w:divBdr>
      <w:divsChild>
        <w:div w:id="1039553620">
          <w:marLeft w:val="0"/>
          <w:marRight w:val="0"/>
          <w:marTop w:val="0"/>
          <w:marBottom w:val="0"/>
          <w:divBdr>
            <w:top w:val="none" w:sz="0" w:space="0" w:color="auto"/>
            <w:left w:val="none" w:sz="0" w:space="0" w:color="auto"/>
            <w:bottom w:val="none" w:sz="0" w:space="0" w:color="auto"/>
            <w:right w:val="none" w:sz="0" w:space="0" w:color="auto"/>
          </w:divBdr>
          <w:divsChild>
            <w:div w:id="851803173">
              <w:marLeft w:val="0"/>
              <w:marRight w:val="0"/>
              <w:marTop w:val="0"/>
              <w:marBottom w:val="0"/>
              <w:divBdr>
                <w:top w:val="none" w:sz="0" w:space="0" w:color="auto"/>
                <w:left w:val="none" w:sz="0" w:space="0" w:color="auto"/>
                <w:bottom w:val="none" w:sz="0" w:space="0" w:color="auto"/>
                <w:right w:val="none" w:sz="0" w:space="0" w:color="auto"/>
              </w:divBdr>
              <w:divsChild>
                <w:div w:id="116265822">
                  <w:marLeft w:val="0"/>
                  <w:marRight w:val="0"/>
                  <w:marTop w:val="0"/>
                  <w:marBottom w:val="0"/>
                  <w:divBdr>
                    <w:top w:val="none" w:sz="0" w:space="0" w:color="auto"/>
                    <w:left w:val="none" w:sz="0" w:space="0" w:color="auto"/>
                    <w:bottom w:val="none" w:sz="0" w:space="0" w:color="auto"/>
                    <w:right w:val="none" w:sz="0" w:space="0" w:color="auto"/>
                  </w:divBdr>
                </w:div>
                <w:div w:id="1916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8901">
      <w:bodyDiv w:val="1"/>
      <w:marLeft w:val="0"/>
      <w:marRight w:val="0"/>
      <w:marTop w:val="0"/>
      <w:marBottom w:val="0"/>
      <w:divBdr>
        <w:top w:val="none" w:sz="0" w:space="0" w:color="auto"/>
        <w:left w:val="none" w:sz="0" w:space="0" w:color="auto"/>
        <w:bottom w:val="none" w:sz="0" w:space="0" w:color="auto"/>
        <w:right w:val="none" w:sz="0" w:space="0" w:color="auto"/>
      </w:divBdr>
    </w:div>
    <w:div w:id="940602279">
      <w:bodyDiv w:val="1"/>
      <w:marLeft w:val="0"/>
      <w:marRight w:val="0"/>
      <w:marTop w:val="0"/>
      <w:marBottom w:val="0"/>
      <w:divBdr>
        <w:top w:val="none" w:sz="0" w:space="0" w:color="auto"/>
        <w:left w:val="none" w:sz="0" w:space="0" w:color="auto"/>
        <w:bottom w:val="none" w:sz="0" w:space="0" w:color="auto"/>
        <w:right w:val="none" w:sz="0" w:space="0" w:color="auto"/>
      </w:divBdr>
    </w:div>
    <w:div w:id="941496134">
      <w:bodyDiv w:val="1"/>
      <w:marLeft w:val="0"/>
      <w:marRight w:val="0"/>
      <w:marTop w:val="0"/>
      <w:marBottom w:val="0"/>
      <w:divBdr>
        <w:top w:val="none" w:sz="0" w:space="0" w:color="auto"/>
        <w:left w:val="none" w:sz="0" w:space="0" w:color="auto"/>
        <w:bottom w:val="none" w:sz="0" w:space="0" w:color="auto"/>
        <w:right w:val="none" w:sz="0" w:space="0" w:color="auto"/>
      </w:divBdr>
    </w:div>
    <w:div w:id="942304511">
      <w:bodyDiv w:val="1"/>
      <w:marLeft w:val="0"/>
      <w:marRight w:val="0"/>
      <w:marTop w:val="0"/>
      <w:marBottom w:val="0"/>
      <w:divBdr>
        <w:top w:val="none" w:sz="0" w:space="0" w:color="auto"/>
        <w:left w:val="none" w:sz="0" w:space="0" w:color="auto"/>
        <w:bottom w:val="none" w:sz="0" w:space="0" w:color="auto"/>
        <w:right w:val="none" w:sz="0" w:space="0" w:color="auto"/>
      </w:divBdr>
    </w:div>
    <w:div w:id="943420288">
      <w:bodyDiv w:val="1"/>
      <w:marLeft w:val="0"/>
      <w:marRight w:val="0"/>
      <w:marTop w:val="0"/>
      <w:marBottom w:val="0"/>
      <w:divBdr>
        <w:top w:val="none" w:sz="0" w:space="0" w:color="auto"/>
        <w:left w:val="none" w:sz="0" w:space="0" w:color="auto"/>
        <w:bottom w:val="none" w:sz="0" w:space="0" w:color="auto"/>
        <w:right w:val="none" w:sz="0" w:space="0" w:color="auto"/>
      </w:divBdr>
    </w:div>
    <w:div w:id="949702622">
      <w:bodyDiv w:val="1"/>
      <w:marLeft w:val="0"/>
      <w:marRight w:val="0"/>
      <w:marTop w:val="0"/>
      <w:marBottom w:val="0"/>
      <w:divBdr>
        <w:top w:val="none" w:sz="0" w:space="0" w:color="auto"/>
        <w:left w:val="none" w:sz="0" w:space="0" w:color="auto"/>
        <w:bottom w:val="none" w:sz="0" w:space="0" w:color="auto"/>
        <w:right w:val="none" w:sz="0" w:space="0" w:color="auto"/>
      </w:divBdr>
    </w:div>
    <w:div w:id="956566942">
      <w:bodyDiv w:val="1"/>
      <w:marLeft w:val="0"/>
      <w:marRight w:val="0"/>
      <w:marTop w:val="0"/>
      <w:marBottom w:val="0"/>
      <w:divBdr>
        <w:top w:val="none" w:sz="0" w:space="0" w:color="auto"/>
        <w:left w:val="none" w:sz="0" w:space="0" w:color="auto"/>
        <w:bottom w:val="none" w:sz="0" w:space="0" w:color="auto"/>
        <w:right w:val="none" w:sz="0" w:space="0" w:color="auto"/>
      </w:divBdr>
    </w:div>
    <w:div w:id="956836362">
      <w:bodyDiv w:val="1"/>
      <w:marLeft w:val="0"/>
      <w:marRight w:val="0"/>
      <w:marTop w:val="0"/>
      <w:marBottom w:val="0"/>
      <w:divBdr>
        <w:top w:val="none" w:sz="0" w:space="0" w:color="auto"/>
        <w:left w:val="none" w:sz="0" w:space="0" w:color="auto"/>
        <w:bottom w:val="none" w:sz="0" w:space="0" w:color="auto"/>
        <w:right w:val="none" w:sz="0" w:space="0" w:color="auto"/>
      </w:divBdr>
    </w:div>
    <w:div w:id="967248264">
      <w:bodyDiv w:val="1"/>
      <w:marLeft w:val="0"/>
      <w:marRight w:val="0"/>
      <w:marTop w:val="0"/>
      <w:marBottom w:val="0"/>
      <w:divBdr>
        <w:top w:val="none" w:sz="0" w:space="0" w:color="auto"/>
        <w:left w:val="none" w:sz="0" w:space="0" w:color="auto"/>
        <w:bottom w:val="none" w:sz="0" w:space="0" w:color="auto"/>
        <w:right w:val="none" w:sz="0" w:space="0" w:color="auto"/>
      </w:divBdr>
    </w:div>
    <w:div w:id="970332097">
      <w:bodyDiv w:val="1"/>
      <w:marLeft w:val="0"/>
      <w:marRight w:val="0"/>
      <w:marTop w:val="0"/>
      <w:marBottom w:val="0"/>
      <w:divBdr>
        <w:top w:val="none" w:sz="0" w:space="0" w:color="auto"/>
        <w:left w:val="none" w:sz="0" w:space="0" w:color="auto"/>
        <w:bottom w:val="none" w:sz="0" w:space="0" w:color="auto"/>
        <w:right w:val="none" w:sz="0" w:space="0" w:color="auto"/>
      </w:divBdr>
    </w:div>
    <w:div w:id="971710560">
      <w:bodyDiv w:val="1"/>
      <w:marLeft w:val="0"/>
      <w:marRight w:val="0"/>
      <w:marTop w:val="0"/>
      <w:marBottom w:val="0"/>
      <w:divBdr>
        <w:top w:val="none" w:sz="0" w:space="0" w:color="auto"/>
        <w:left w:val="none" w:sz="0" w:space="0" w:color="auto"/>
        <w:bottom w:val="none" w:sz="0" w:space="0" w:color="auto"/>
        <w:right w:val="none" w:sz="0" w:space="0" w:color="auto"/>
      </w:divBdr>
    </w:div>
    <w:div w:id="973481964">
      <w:bodyDiv w:val="1"/>
      <w:marLeft w:val="0"/>
      <w:marRight w:val="0"/>
      <w:marTop w:val="0"/>
      <w:marBottom w:val="0"/>
      <w:divBdr>
        <w:top w:val="none" w:sz="0" w:space="0" w:color="auto"/>
        <w:left w:val="none" w:sz="0" w:space="0" w:color="auto"/>
        <w:bottom w:val="none" w:sz="0" w:space="0" w:color="auto"/>
        <w:right w:val="none" w:sz="0" w:space="0" w:color="auto"/>
      </w:divBdr>
    </w:div>
    <w:div w:id="974332744">
      <w:bodyDiv w:val="1"/>
      <w:marLeft w:val="0"/>
      <w:marRight w:val="0"/>
      <w:marTop w:val="0"/>
      <w:marBottom w:val="0"/>
      <w:divBdr>
        <w:top w:val="none" w:sz="0" w:space="0" w:color="auto"/>
        <w:left w:val="none" w:sz="0" w:space="0" w:color="auto"/>
        <w:bottom w:val="none" w:sz="0" w:space="0" w:color="auto"/>
        <w:right w:val="none" w:sz="0" w:space="0" w:color="auto"/>
      </w:divBdr>
    </w:div>
    <w:div w:id="980427269">
      <w:bodyDiv w:val="1"/>
      <w:marLeft w:val="0"/>
      <w:marRight w:val="0"/>
      <w:marTop w:val="0"/>
      <w:marBottom w:val="0"/>
      <w:divBdr>
        <w:top w:val="none" w:sz="0" w:space="0" w:color="auto"/>
        <w:left w:val="none" w:sz="0" w:space="0" w:color="auto"/>
        <w:bottom w:val="none" w:sz="0" w:space="0" w:color="auto"/>
        <w:right w:val="none" w:sz="0" w:space="0" w:color="auto"/>
      </w:divBdr>
    </w:div>
    <w:div w:id="981495614">
      <w:bodyDiv w:val="1"/>
      <w:marLeft w:val="0"/>
      <w:marRight w:val="0"/>
      <w:marTop w:val="0"/>
      <w:marBottom w:val="0"/>
      <w:divBdr>
        <w:top w:val="none" w:sz="0" w:space="0" w:color="auto"/>
        <w:left w:val="none" w:sz="0" w:space="0" w:color="auto"/>
        <w:bottom w:val="none" w:sz="0" w:space="0" w:color="auto"/>
        <w:right w:val="none" w:sz="0" w:space="0" w:color="auto"/>
      </w:divBdr>
      <w:divsChild>
        <w:div w:id="407655682">
          <w:marLeft w:val="0"/>
          <w:marRight w:val="0"/>
          <w:marTop w:val="0"/>
          <w:marBottom w:val="0"/>
          <w:divBdr>
            <w:top w:val="none" w:sz="0" w:space="0" w:color="auto"/>
            <w:left w:val="none" w:sz="0" w:space="0" w:color="auto"/>
            <w:bottom w:val="none" w:sz="0" w:space="0" w:color="auto"/>
            <w:right w:val="none" w:sz="0" w:space="0" w:color="auto"/>
          </w:divBdr>
        </w:div>
        <w:div w:id="1802725840">
          <w:marLeft w:val="0"/>
          <w:marRight w:val="0"/>
          <w:marTop w:val="120"/>
          <w:marBottom w:val="0"/>
          <w:divBdr>
            <w:top w:val="none" w:sz="0" w:space="0" w:color="auto"/>
            <w:left w:val="none" w:sz="0" w:space="0" w:color="auto"/>
            <w:bottom w:val="none" w:sz="0" w:space="0" w:color="auto"/>
            <w:right w:val="none" w:sz="0" w:space="0" w:color="auto"/>
          </w:divBdr>
          <w:divsChild>
            <w:div w:id="1620989147">
              <w:marLeft w:val="0"/>
              <w:marRight w:val="0"/>
              <w:marTop w:val="0"/>
              <w:marBottom w:val="0"/>
              <w:divBdr>
                <w:top w:val="none" w:sz="0" w:space="0" w:color="auto"/>
                <w:left w:val="none" w:sz="0" w:space="0" w:color="auto"/>
                <w:bottom w:val="none" w:sz="0" w:space="0" w:color="auto"/>
                <w:right w:val="none" w:sz="0" w:space="0" w:color="auto"/>
              </w:divBdr>
            </w:div>
          </w:divsChild>
        </w:div>
        <w:div w:id="750077532">
          <w:marLeft w:val="0"/>
          <w:marRight w:val="0"/>
          <w:marTop w:val="120"/>
          <w:marBottom w:val="0"/>
          <w:divBdr>
            <w:top w:val="none" w:sz="0" w:space="0" w:color="auto"/>
            <w:left w:val="none" w:sz="0" w:space="0" w:color="auto"/>
            <w:bottom w:val="none" w:sz="0" w:space="0" w:color="auto"/>
            <w:right w:val="none" w:sz="0" w:space="0" w:color="auto"/>
          </w:divBdr>
          <w:divsChild>
            <w:div w:id="1846477722">
              <w:marLeft w:val="0"/>
              <w:marRight w:val="0"/>
              <w:marTop w:val="0"/>
              <w:marBottom w:val="0"/>
              <w:divBdr>
                <w:top w:val="none" w:sz="0" w:space="0" w:color="auto"/>
                <w:left w:val="none" w:sz="0" w:space="0" w:color="auto"/>
                <w:bottom w:val="none" w:sz="0" w:space="0" w:color="auto"/>
                <w:right w:val="none" w:sz="0" w:space="0" w:color="auto"/>
              </w:divBdr>
            </w:div>
          </w:divsChild>
        </w:div>
        <w:div w:id="1600482667">
          <w:marLeft w:val="0"/>
          <w:marRight w:val="0"/>
          <w:marTop w:val="120"/>
          <w:marBottom w:val="0"/>
          <w:divBdr>
            <w:top w:val="none" w:sz="0" w:space="0" w:color="auto"/>
            <w:left w:val="none" w:sz="0" w:space="0" w:color="auto"/>
            <w:bottom w:val="none" w:sz="0" w:space="0" w:color="auto"/>
            <w:right w:val="none" w:sz="0" w:space="0" w:color="auto"/>
          </w:divBdr>
          <w:divsChild>
            <w:div w:id="13879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1638">
      <w:bodyDiv w:val="1"/>
      <w:marLeft w:val="0"/>
      <w:marRight w:val="0"/>
      <w:marTop w:val="0"/>
      <w:marBottom w:val="0"/>
      <w:divBdr>
        <w:top w:val="none" w:sz="0" w:space="0" w:color="auto"/>
        <w:left w:val="none" w:sz="0" w:space="0" w:color="auto"/>
        <w:bottom w:val="none" w:sz="0" w:space="0" w:color="auto"/>
        <w:right w:val="none" w:sz="0" w:space="0" w:color="auto"/>
      </w:divBdr>
    </w:div>
    <w:div w:id="983239959">
      <w:bodyDiv w:val="1"/>
      <w:marLeft w:val="0"/>
      <w:marRight w:val="0"/>
      <w:marTop w:val="0"/>
      <w:marBottom w:val="0"/>
      <w:divBdr>
        <w:top w:val="none" w:sz="0" w:space="0" w:color="auto"/>
        <w:left w:val="none" w:sz="0" w:space="0" w:color="auto"/>
        <w:bottom w:val="none" w:sz="0" w:space="0" w:color="auto"/>
        <w:right w:val="none" w:sz="0" w:space="0" w:color="auto"/>
      </w:divBdr>
      <w:divsChild>
        <w:div w:id="1602833043">
          <w:marLeft w:val="0"/>
          <w:marRight w:val="0"/>
          <w:marTop w:val="100"/>
          <w:marBottom w:val="0"/>
          <w:divBdr>
            <w:top w:val="none" w:sz="0" w:space="0" w:color="auto"/>
            <w:left w:val="none" w:sz="0" w:space="0" w:color="auto"/>
            <w:bottom w:val="none" w:sz="0" w:space="0" w:color="auto"/>
            <w:right w:val="none" w:sz="0" w:space="0" w:color="auto"/>
          </w:divBdr>
        </w:div>
        <w:div w:id="1762946377">
          <w:marLeft w:val="0"/>
          <w:marRight w:val="0"/>
          <w:marTop w:val="0"/>
          <w:marBottom w:val="0"/>
          <w:divBdr>
            <w:top w:val="none" w:sz="0" w:space="0" w:color="auto"/>
            <w:left w:val="none" w:sz="0" w:space="0" w:color="auto"/>
            <w:bottom w:val="none" w:sz="0" w:space="0" w:color="auto"/>
            <w:right w:val="none" w:sz="0" w:space="0" w:color="auto"/>
          </w:divBdr>
          <w:divsChild>
            <w:div w:id="2047174382">
              <w:marLeft w:val="0"/>
              <w:marRight w:val="0"/>
              <w:marTop w:val="0"/>
              <w:marBottom w:val="0"/>
              <w:divBdr>
                <w:top w:val="none" w:sz="0" w:space="0" w:color="auto"/>
                <w:left w:val="none" w:sz="0" w:space="0" w:color="auto"/>
                <w:bottom w:val="none" w:sz="0" w:space="0" w:color="auto"/>
                <w:right w:val="none" w:sz="0" w:space="0" w:color="auto"/>
              </w:divBdr>
              <w:divsChild>
                <w:div w:id="54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0399">
      <w:bodyDiv w:val="1"/>
      <w:marLeft w:val="0"/>
      <w:marRight w:val="0"/>
      <w:marTop w:val="0"/>
      <w:marBottom w:val="0"/>
      <w:divBdr>
        <w:top w:val="none" w:sz="0" w:space="0" w:color="auto"/>
        <w:left w:val="none" w:sz="0" w:space="0" w:color="auto"/>
        <w:bottom w:val="none" w:sz="0" w:space="0" w:color="auto"/>
        <w:right w:val="none" w:sz="0" w:space="0" w:color="auto"/>
      </w:divBdr>
    </w:div>
    <w:div w:id="986016258">
      <w:bodyDiv w:val="1"/>
      <w:marLeft w:val="0"/>
      <w:marRight w:val="0"/>
      <w:marTop w:val="0"/>
      <w:marBottom w:val="0"/>
      <w:divBdr>
        <w:top w:val="none" w:sz="0" w:space="0" w:color="auto"/>
        <w:left w:val="none" w:sz="0" w:space="0" w:color="auto"/>
        <w:bottom w:val="none" w:sz="0" w:space="0" w:color="auto"/>
        <w:right w:val="none" w:sz="0" w:space="0" w:color="auto"/>
      </w:divBdr>
    </w:div>
    <w:div w:id="986395586">
      <w:bodyDiv w:val="1"/>
      <w:marLeft w:val="0"/>
      <w:marRight w:val="0"/>
      <w:marTop w:val="0"/>
      <w:marBottom w:val="0"/>
      <w:divBdr>
        <w:top w:val="none" w:sz="0" w:space="0" w:color="auto"/>
        <w:left w:val="none" w:sz="0" w:space="0" w:color="auto"/>
        <w:bottom w:val="none" w:sz="0" w:space="0" w:color="auto"/>
        <w:right w:val="none" w:sz="0" w:space="0" w:color="auto"/>
      </w:divBdr>
    </w:div>
    <w:div w:id="987437813">
      <w:bodyDiv w:val="1"/>
      <w:marLeft w:val="0"/>
      <w:marRight w:val="0"/>
      <w:marTop w:val="0"/>
      <w:marBottom w:val="0"/>
      <w:divBdr>
        <w:top w:val="none" w:sz="0" w:space="0" w:color="auto"/>
        <w:left w:val="none" w:sz="0" w:space="0" w:color="auto"/>
        <w:bottom w:val="none" w:sz="0" w:space="0" w:color="auto"/>
        <w:right w:val="none" w:sz="0" w:space="0" w:color="auto"/>
      </w:divBdr>
    </w:div>
    <w:div w:id="989165411">
      <w:bodyDiv w:val="1"/>
      <w:marLeft w:val="0"/>
      <w:marRight w:val="0"/>
      <w:marTop w:val="0"/>
      <w:marBottom w:val="0"/>
      <w:divBdr>
        <w:top w:val="none" w:sz="0" w:space="0" w:color="auto"/>
        <w:left w:val="none" w:sz="0" w:space="0" w:color="auto"/>
        <w:bottom w:val="none" w:sz="0" w:space="0" w:color="auto"/>
        <w:right w:val="none" w:sz="0" w:space="0" w:color="auto"/>
      </w:divBdr>
    </w:div>
    <w:div w:id="991105791">
      <w:bodyDiv w:val="1"/>
      <w:marLeft w:val="0"/>
      <w:marRight w:val="0"/>
      <w:marTop w:val="0"/>
      <w:marBottom w:val="0"/>
      <w:divBdr>
        <w:top w:val="none" w:sz="0" w:space="0" w:color="auto"/>
        <w:left w:val="none" w:sz="0" w:space="0" w:color="auto"/>
        <w:bottom w:val="none" w:sz="0" w:space="0" w:color="auto"/>
        <w:right w:val="none" w:sz="0" w:space="0" w:color="auto"/>
      </w:divBdr>
      <w:divsChild>
        <w:div w:id="1462111903">
          <w:marLeft w:val="0"/>
          <w:marRight w:val="0"/>
          <w:marTop w:val="0"/>
          <w:marBottom w:val="0"/>
          <w:divBdr>
            <w:top w:val="none" w:sz="0" w:space="0" w:color="auto"/>
            <w:left w:val="none" w:sz="0" w:space="0" w:color="auto"/>
            <w:bottom w:val="none" w:sz="0" w:space="0" w:color="auto"/>
            <w:right w:val="none" w:sz="0" w:space="0" w:color="auto"/>
          </w:divBdr>
        </w:div>
        <w:div w:id="320623057">
          <w:marLeft w:val="0"/>
          <w:marRight w:val="0"/>
          <w:marTop w:val="120"/>
          <w:marBottom w:val="0"/>
          <w:divBdr>
            <w:top w:val="none" w:sz="0" w:space="0" w:color="auto"/>
            <w:left w:val="none" w:sz="0" w:space="0" w:color="auto"/>
            <w:bottom w:val="none" w:sz="0" w:space="0" w:color="auto"/>
            <w:right w:val="none" w:sz="0" w:space="0" w:color="auto"/>
          </w:divBdr>
          <w:divsChild>
            <w:div w:id="1824809734">
              <w:marLeft w:val="0"/>
              <w:marRight w:val="0"/>
              <w:marTop w:val="0"/>
              <w:marBottom w:val="0"/>
              <w:divBdr>
                <w:top w:val="none" w:sz="0" w:space="0" w:color="auto"/>
                <w:left w:val="none" w:sz="0" w:space="0" w:color="auto"/>
                <w:bottom w:val="none" w:sz="0" w:space="0" w:color="auto"/>
                <w:right w:val="none" w:sz="0" w:space="0" w:color="auto"/>
              </w:divBdr>
            </w:div>
          </w:divsChild>
        </w:div>
        <w:div w:id="1815486848">
          <w:marLeft w:val="0"/>
          <w:marRight w:val="0"/>
          <w:marTop w:val="120"/>
          <w:marBottom w:val="0"/>
          <w:divBdr>
            <w:top w:val="none" w:sz="0" w:space="0" w:color="auto"/>
            <w:left w:val="none" w:sz="0" w:space="0" w:color="auto"/>
            <w:bottom w:val="none" w:sz="0" w:space="0" w:color="auto"/>
            <w:right w:val="none" w:sz="0" w:space="0" w:color="auto"/>
          </w:divBdr>
          <w:divsChild>
            <w:div w:id="16431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1342">
      <w:bodyDiv w:val="1"/>
      <w:marLeft w:val="0"/>
      <w:marRight w:val="0"/>
      <w:marTop w:val="0"/>
      <w:marBottom w:val="0"/>
      <w:divBdr>
        <w:top w:val="none" w:sz="0" w:space="0" w:color="auto"/>
        <w:left w:val="none" w:sz="0" w:space="0" w:color="auto"/>
        <w:bottom w:val="none" w:sz="0" w:space="0" w:color="auto"/>
        <w:right w:val="none" w:sz="0" w:space="0" w:color="auto"/>
      </w:divBdr>
    </w:div>
    <w:div w:id="997660325">
      <w:bodyDiv w:val="1"/>
      <w:marLeft w:val="0"/>
      <w:marRight w:val="0"/>
      <w:marTop w:val="0"/>
      <w:marBottom w:val="0"/>
      <w:divBdr>
        <w:top w:val="none" w:sz="0" w:space="0" w:color="auto"/>
        <w:left w:val="none" w:sz="0" w:space="0" w:color="auto"/>
        <w:bottom w:val="none" w:sz="0" w:space="0" w:color="auto"/>
        <w:right w:val="none" w:sz="0" w:space="0" w:color="auto"/>
      </w:divBdr>
    </w:div>
    <w:div w:id="1000079937">
      <w:bodyDiv w:val="1"/>
      <w:marLeft w:val="0"/>
      <w:marRight w:val="0"/>
      <w:marTop w:val="0"/>
      <w:marBottom w:val="0"/>
      <w:divBdr>
        <w:top w:val="none" w:sz="0" w:space="0" w:color="auto"/>
        <w:left w:val="none" w:sz="0" w:space="0" w:color="auto"/>
        <w:bottom w:val="none" w:sz="0" w:space="0" w:color="auto"/>
        <w:right w:val="none" w:sz="0" w:space="0" w:color="auto"/>
      </w:divBdr>
    </w:div>
    <w:div w:id="1006131822">
      <w:bodyDiv w:val="1"/>
      <w:marLeft w:val="0"/>
      <w:marRight w:val="0"/>
      <w:marTop w:val="0"/>
      <w:marBottom w:val="0"/>
      <w:divBdr>
        <w:top w:val="none" w:sz="0" w:space="0" w:color="auto"/>
        <w:left w:val="none" w:sz="0" w:space="0" w:color="auto"/>
        <w:bottom w:val="none" w:sz="0" w:space="0" w:color="auto"/>
        <w:right w:val="none" w:sz="0" w:space="0" w:color="auto"/>
      </w:divBdr>
    </w:div>
    <w:div w:id="1009873384">
      <w:bodyDiv w:val="1"/>
      <w:marLeft w:val="0"/>
      <w:marRight w:val="0"/>
      <w:marTop w:val="0"/>
      <w:marBottom w:val="0"/>
      <w:divBdr>
        <w:top w:val="none" w:sz="0" w:space="0" w:color="auto"/>
        <w:left w:val="none" w:sz="0" w:space="0" w:color="auto"/>
        <w:bottom w:val="none" w:sz="0" w:space="0" w:color="auto"/>
        <w:right w:val="none" w:sz="0" w:space="0" w:color="auto"/>
      </w:divBdr>
    </w:div>
    <w:div w:id="1015571970">
      <w:bodyDiv w:val="1"/>
      <w:marLeft w:val="0"/>
      <w:marRight w:val="0"/>
      <w:marTop w:val="0"/>
      <w:marBottom w:val="0"/>
      <w:divBdr>
        <w:top w:val="none" w:sz="0" w:space="0" w:color="auto"/>
        <w:left w:val="none" w:sz="0" w:space="0" w:color="auto"/>
        <w:bottom w:val="none" w:sz="0" w:space="0" w:color="auto"/>
        <w:right w:val="none" w:sz="0" w:space="0" w:color="auto"/>
      </w:divBdr>
    </w:div>
    <w:div w:id="1027296065">
      <w:bodyDiv w:val="1"/>
      <w:marLeft w:val="0"/>
      <w:marRight w:val="0"/>
      <w:marTop w:val="0"/>
      <w:marBottom w:val="0"/>
      <w:divBdr>
        <w:top w:val="none" w:sz="0" w:space="0" w:color="auto"/>
        <w:left w:val="none" w:sz="0" w:space="0" w:color="auto"/>
        <w:bottom w:val="none" w:sz="0" w:space="0" w:color="auto"/>
        <w:right w:val="none" w:sz="0" w:space="0" w:color="auto"/>
      </w:divBdr>
    </w:div>
    <w:div w:id="1030644609">
      <w:bodyDiv w:val="1"/>
      <w:marLeft w:val="0"/>
      <w:marRight w:val="0"/>
      <w:marTop w:val="0"/>
      <w:marBottom w:val="0"/>
      <w:divBdr>
        <w:top w:val="none" w:sz="0" w:space="0" w:color="auto"/>
        <w:left w:val="none" w:sz="0" w:space="0" w:color="auto"/>
        <w:bottom w:val="none" w:sz="0" w:space="0" w:color="auto"/>
        <w:right w:val="none" w:sz="0" w:space="0" w:color="auto"/>
      </w:divBdr>
    </w:div>
    <w:div w:id="1037201893">
      <w:bodyDiv w:val="1"/>
      <w:marLeft w:val="0"/>
      <w:marRight w:val="0"/>
      <w:marTop w:val="0"/>
      <w:marBottom w:val="0"/>
      <w:divBdr>
        <w:top w:val="none" w:sz="0" w:space="0" w:color="auto"/>
        <w:left w:val="none" w:sz="0" w:space="0" w:color="auto"/>
        <w:bottom w:val="none" w:sz="0" w:space="0" w:color="auto"/>
        <w:right w:val="none" w:sz="0" w:space="0" w:color="auto"/>
      </w:divBdr>
    </w:div>
    <w:div w:id="1037973855">
      <w:bodyDiv w:val="1"/>
      <w:marLeft w:val="0"/>
      <w:marRight w:val="0"/>
      <w:marTop w:val="0"/>
      <w:marBottom w:val="0"/>
      <w:divBdr>
        <w:top w:val="none" w:sz="0" w:space="0" w:color="auto"/>
        <w:left w:val="none" w:sz="0" w:space="0" w:color="auto"/>
        <w:bottom w:val="none" w:sz="0" w:space="0" w:color="auto"/>
        <w:right w:val="none" w:sz="0" w:space="0" w:color="auto"/>
      </w:divBdr>
    </w:div>
    <w:div w:id="1039357191">
      <w:bodyDiv w:val="1"/>
      <w:marLeft w:val="0"/>
      <w:marRight w:val="0"/>
      <w:marTop w:val="0"/>
      <w:marBottom w:val="0"/>
      <w:divBdr>
        <w:top w:val="none" w:sz="0" w:space="0" w:color="auto"/>
        <w:left w:val="none" w:sz="0" w:space="0" w:color="auto"/>
        <w:bottom w:val="none" w:sz="0" w:space="0" w:color="auto"/>
        <w:right w:val="none" w:sz="0" w:space="0" w:color="auto"/>
      </w:divBdr>
    </w:div>
    <w:div w:id="1039890761">
      <w:bodyDiv w:val="1"/>
      <w:marLeft w:val="0"/>
      <w:marRight w:val="0"/>
      <w:marTop w:val="0"/>
      <w:marBottom w:val="0"/>
      <w:divBdr>
        <w:top w:val="none" w:sz="0" w:space="0" w:color="auto"/>
        <w:left w:val="none" w:sz="0" w:space="0" w:color="auto"/>
        <w:bottom w:val="none" w:sz="0" w:space="0" w:color="auto"/>
        <w:right w:val="none" w:sz="0" w:space="0" w:color="auto"/>
      </w:divBdr>
    </w:div>
    <w:div w:id="1045104922">
      <w:bodyDiv w:val="1"/>
      <w:marLeft w:val="0"/>
      <w:marRight w:val="0"/>
      <w:marTop w:val="0"/>
      <w:marBottom w:val="0"/>
      <w:divBdr>
        <w:top w:val="none" w:sz="0" w:space="0" w:color="auto"/>
        <w:left w:val="none" w:sz="0" w:space="0" w:color="auto"/>
        <w:bottom w:val="none" w:sz="0" w:space="0" w:color="auto"/>
        <w:right w:val="none" w:sz="0" w:space="0" w:color="auto"/>
      </w:divBdr>
    </w:div>
    <w:div w:id="1045451705">
      <w:bodyDiv w:val="1"/>
      <w:marLeft w:val="0"/>
      <w:marRight w:val="0"/>
      <w:marTop w:val="0"/>
      <w:marBottom w:val="0"/>
      <w:divBdr>
        <w:top w:val="none" w:sz="0" w:space="0" w:color="auto"/>
        <w:left w:val="none" w:sz="0" w:space="0" w:color="auto"/>
        <w:bottom w:val="none" w:sz="0" w:space="0" w:color="auto"/>
        <w:right w:val="none" w:sz="0" w:space="0" w:color="auto"/>
      </w:divBdr>
    </w:div>
    <w:div w:id="1051877801">
      <w:bodyDiv w:val="1"/>
      <w:marLeft w:val="0"/>
      <w:marRight w:val="0"/>
      <w:marTop w:val="0"/>
      <w:marBottom w:val="0"/>
      <w:divBdr>
        <w:top w:val="none" w:sz="0" w:space="0" w:color="auto"/>
        <w:left w:val="none" w:sz="0" w:space="0" w:color="auto"/>
        <w:bottom w:val="none" w:sz="0" w:space="0" w:color="auto"/>
        <w:right w:val="none" w:sz="0" w:space="0" w:color="auto"/>
      </w:divBdr>
    </w:div>
    <w:div w:id="1054039364">
      <w:bodyDiv w:val="1"/>
      <w:marLeft w:val="0"/>
      <w:marRight w:val="0"/>
      <w:marTop w:val="0"/>
      <w:marBottom w:val="0"/>
      <w:divBdr>
        <w:top w:val="none" w:sz="0" w:space="0" w:color="auto"/>
        <w:left w:val="none" w:sz="0" w:space="0" w:color="auto"/>
        <w:bottom w:val="none" w:sz="0" w:space="0" w:color="auto"/>
        <w:right w:val="none" w:sz="0" w:space="0" w:color="auto"/>
      </w:divBdr>
    </w:div>
    <w:div w:id="1059792749">
      <w:bodyDiv w:val="1"/>
      <w:marLeft w:val="0"/>
      <w:marRight w:val="0"/>
      <w:marTop w:val="0"/>
      <w:marBottom w:val="0"/>
      <w:divBdr>
        <w:top w:val="none" w:sz="0" w:space="0" w:color="auto"/>
        <w:left w:val="none" w:sz="0" w:space="0" w:color="auto"/>
        <w:bottom w:val="none" w:sz="0" w:space="0" w:color="auto"/>
        <w:right w:val="none" w:sz="0" w:space="0" w:color="auto"/>
      </w:divBdr>
    </w:div>
    <w:div w:id="1061952092">
      <w:bodyDiv w:val="1"/>
      <w:marLeft w:val="0"/>
      <w:marRight w:val="0"/>
      <w:marTop w:val="0"/>
      <w:marBottom w:val="0"/>
      <w:divBdr>
        <w:top w:val="none" w:sz="0" w:space="0" w:color="auto"/>
        <w:left w:val="none" w:sz="0" w:space="0" w:color="auto"/>
        <w:bottom w:val="none" w:sz="0" w:space="0" w:color="auto"/>
        <w:right w:val="none" w:sz="0" w:space="0" w:color="auto"/>
      </w:divBdr>
    </w:div>
    <w:div w:id="1061978110">
      <w:bodyDiv w:val="1"/>
      <w:marLeft w:val="0"/>
      <w:marRight w:val="0"/>
      <w:marTop w:val="0"/>
      <w:marBottom w:val="0"/>
      <w:divBdr>
        <w:top w:val="none" w:sz="0" w:space="0" w:color="auto"/>
        <w:left w:val="none" w:sz="0" w:space="0" w:color="auto"/>
        <w:bottom w:val="none" w:sz="0" w:space="0" w:color="auto"/>
        <w:right w:val="none" w:sz="0" w:space="0" w:color="auto"/>
      </w:divBdr>
    </w:div>
    <w:div w:id="1064260999">
      <w:bodyDiv w:val="1"/>
      <w:marLeft w:val="0"/>
      <w:marRight w:val="0"/>
      <w:marTop w:val="0"/>
      <w:marBottom w:val="0"/>
      <w:divBdr>
        <w:top w:val="none" w:sz="0" w:space="0" w:color="auto"/>
        <w:left w:val="none" w:sz="0" w:space="0" w:color="auto"/>
        <w:bottom w:val="none" w:sz="0" w:space="0" w:color="auto"/>
        <w:right w:val="none" w:sz="0" w:space="0" w:color="auto"/>
      </w:divBdr>
    </w:div>
    <w:div w:id="1068310334">
      <w:bodyDiv w:val="1"/>
      <w:marLeft w:val="0"/>
      <w:marRight w:val="0"/>
      <w:marTop w:val="0"/>
      <w:marBottom w:val="0"/>
      <w:divBdr>
        <w:top w:val="none" w:sz="0" w:space="0" w:color="auto"/>
        <w:left w:val="none" w:sz="0" w:space="0" w:color="auto"/>
        <w:bottom w:val="none" w:sz="0" w:space="0" w:color="auto"/>
        <w:right w:val="none" w:sz="0" w:space="0" w:color="auto"/>
      </w:divBdr>
    </w:div>
    <w:div w:id="1075392512">
      <w:bodyDiv w:val="1"/>
      <w:marLeft w:val="0"/>
      <w:marRight w:val="0"/>
      <w:marTop w:val="0"/>
      <w:marBottom w:val="0"/>
      <w:divBdr>
        <w:top w:val="none" w:sz="0" w:space="0" w:color="auto"/>
        <w:left w:val="none" w:sz="0" w:space="0" w:color="auto"/>
        <w:bottom w:val="none" w:sz="0" w:space="0" w:color="auto"/>
        <w:right w:val="none" w:sz="0" w:space="0" w:color="auto"/>
      </w:divBdr>
    </w:div>
    <w:div w:id="1078790321">
      <w:bodyDiv w:val="1"/>
      <w:marLeft w:val="0"/>
      <w:marRight w:val="0"/>
      <w:marTop w:val="0"/>
      <w:marBottom w:val="0"/>
      <w:divBdr>
        <w:top w:val="none" w:sz="0" w:space="0" w:color="auto"/>
        <w:left w:val="none" w:sz="0" w:space="0" w:color="auto"/>
        <w:bottom w:val="none" w:sz="0" w:space="0" w:color="auto"/>
        <w:right w:val="none" w:sz="0" w:space="0" w:color="auto"/>
      </w:divBdr>
    </w:div>
    <w:div w:id="1080833497">
      <w:bodyDiv w:val="1"/>
      <w:marLeft w:val="0"/>
      <w:marRight w:val="0"/>
      <w:marTop w:val="0"/>
      <w:marBottom w:val="0"/>
      <w:divBdr>
        <w:top w:val="none" w:sz="0" w:space="0" w:color="auto"/>
        <w:left w:val="none" w:sz="0" w:space="0" w:color="auto"/>
        <w:bottom w:val="none" w:sz="0" w:space="0" w:color="auto"/>
        <w:right w:val="none" w:sz="0" w:space="0" w:color="auto"/>
      </w:divBdr>
    </w:div>
    <w:div w:id="1084110942">
      <w:bodyDiv w:val="1"/>
      <w:marLeft w:val="0"/>
      <w:marRight w:val="0"/>
      <w:marTop w:val="0"/>
      <w:marBottom w:val="0"/>
      <w:divBdr>
        <w:top w:val="none" w:sz="0" w:space="0" w:color="auto"/>
        <w:left w:val="none" w:sz="0" w:space="0" w:color="auto"/>
        <w:bottom w:val="none" w:sz="0" w:space="0" w:color="auto"/>
        <w:right w:val="none" w:sz="0" w:space="0" w:color="auto"/>
      </w:divBdr>
    </w:div>
    <w:div w:id="1086265368">
      <w:bodyDiv w:val="1"/>
      <w:marLeft w:val="0"/>
      <w:marRight w:val="0"/>
      <w:marTop w:val="0"/>
      <w:marBottom w:val="0"/>
      <w:divBdr>
        <w:top w:val="none" w:sz="0" w:space="0" w:color="auto"/>
        <w:left w:val="none" w:sz="0" w:space="0" w:color="auto"/>
        <w:bottom w:val="none" w:sz="0" w:space="0" w:color="auto"/>
        <w:right w:val="none" w:sz="0" w:space="0" w:color="auto"/>
      </w:divBdr>
    </w:div>
    <w:div w:id="1090353120">
      <w:bodyDiv w:val="1"/>
      <w:marLeft w:val="0"/>
      <w:marRight w:val="0"/>
      <w:marTop w:val="0"/>
      <w:marBottom w:val="0"/>
      <w:divBdr>
        <w:top w:val="none" w:sz="0" w:space="0" w:color="auto"/>
        <w:left w:val="none" w:sz="0" w:space="0" w:color="auto"/>
        <w:bottom w:val="none" w:sz="0" w:space="0" w:color="auto"/>
        <w:right w:val="none" w:sz="0" w:space="0" w:color="auto"/>
      </w:divBdr>
    </w:div>
    <w:div w:id="1099179594">
      <w:bodyDiv w:val="1"/>
      <w:marLeft w:val="0"/>
      <w:marRight w:val="0"/>
      <w:marTop w:val="0"/>
      <w:marBottom w:val="0"/>
      <w:divBdr>
        <w:top w:val="none" w:sz="0" w:space="0" w:color="auto"/>
        <w:left w:val="none" w:sz="0" w:space="0" w:color="auto"/>
        <w:bottom w:val="none" w:sz="0" w:space="0" w:color="auto"/>
        <w:right w:val="none" w:sz="0" w:space="0" w:color="auto"/>
      </w:divBdr>
    </w:div>
    <w:div w:id="1103578220">
      <w:bodyDiv w:val="1"/>
      <w:marLeft w:val="0"/>
      <w:marRight w:val="0"/>
      <w:marTop w:val="0"/>
      <w:marBottom w:val="0"/>
      <w:divBdr>
        <w:top w:val="none" w:sz="0" w:space="0" w:color="auto"/>
        <w:left w:val="none" w:sz="0" w:space="0" w:color="auto"/>
        <w:bottom w:val="none" w:sz="0" w:space="0" w:color="auto"/>
        <w:right w:val="none" w:sz="0" w:space="0" w:color="auto"/>
      </w:divBdr>
    </w:div>
    <w:div w:id="1104419547">
      <w:bodyDiv w:val="1"/>
      <w:marLeft w:val="0"/>
      <w:marRight w:val="0"/>
      <w:marTop w:val="0"/>
      <w:marBottom w:val="0"/>
      <w:divBdr>
        <w:top w:val="none" w:sz="0" w:space="0" w:color="auto"/>
        <w:left w:val="none" w:sz="0" w:space="0" w:color="auto"/>
        <w:bottom w:val="none" w:sz="0" w:space="0" w:color="auto"/>
        <w:right w:val="none" w:sz="0" w:space="0" w:color="auto"/>
      </w:divBdr>
    </w:div>
    <w:div w:id="1105657933">
      <w:bodyDiv w:val="1"/>
      <w:marLeft w:val="0"/>
      <w:marRight w:val="0"/>
      <w:marTop w:val="0"/>
      <w:marBottom w:val="0"/>
      <w:divBdr>
        <w:top w:val="none" w:sz="0" w:space="0" w:color="auto"/>
        <w:left w:val="none" w:sz="0" w:space="0" w:color="auto"/>
        <w:bottom w:val="none" w:sz="0" w:space="0" w:color="auto"/>
        <w:right w:val="none" w:sz="0" w:space="0" w:color="auto"/>
      </w:divBdr>
    </w:div>
    <w:div w:id="1105731217">
      <w:bodyDiv w:val="1"/>
      <w:marLeft w:val="0"/>
      <w:marRight w:val="0"/>
      <w:marTop w:val="0"/>
      <w:marBottom w:val="0"/>
      <w:divBdr>
        <w:top w:val="none" w:sz="0" w:space="0" w:color="auto"/>
        <w:left w:val="none" w:sz="0" w:space="0" w:color="auto"/>
        <w:bottom w:val="none" w:sz="0" w:space="0" w:color="auto"/>
        <w:right w:val="none" w:sz="0" w:space="0" w:color="auto"/>
      </w:divBdr>
    </w:div>
    <w:div w:id="1107506912">
      <w:bodyDiv w:val="1"/>
      <w:marLeft w:val="0"/>
      <w:marRight w:val="0"/>
      <w:marTop w:val="0"/>
      <w:marBottom w:val="0"/>
      <w:divBdr>
        <w:top w:val="none" w:sz="0" w:space="0" w:color="auto"/>
        <w:left w:val="none" w:sz="0" w:space="0" w:color="auto"/>
        <w:bottom w:val="none" w:sz="0" w:space="0" w:color="auto"/>
        <w:right w:val="none" w:sz="0" w:space="0" w:color="auto"/>
      </w:divBdr>
    </w:div>
    <w:div w:id="1114324997">
      <w:bodyDiv w:val="1"/>
      <w:marLeft w:val="0"/>
      <w:marRight w:val="0"/>
      <w:marTop w:val="0"/>
      <w:marBottom w:val="0"/>
      <w:divBdr>
        <w:top w:val="none" w:sz="0" w:space="0" w:color="auto"/>
        <w:left w:val="none" w:sz="0" w:space="0" w:color="auto"/>
        <w:bottom w:val="none" w:sz="0" w:space="0" w:color="auto"/>
        <w:right w:val="none" w:sz="0" w:space="0" w:color="auto"/>
      </w:divBdr>
    </w:div>
    <w:div w:id="1120077809">
      <w:bodyDiv w:val="1"/>
      <w:marLeft w:val="0"/>
      <w:marRight w:val="0"/>
      <w:marTop w:val="0"/>
      <w:marBottom w:val="0"/>
      <w:divBdr>
        <w:top w:val="none" w:sz="0" w:space="0" w:color="auto"/>
        <w:left w:val="none" w:sz="0" w:space="0" w:color="auto"/>
        <w:bottom w:val="none" w:sz="0" w:space="0" w:color="auto"/>
        <w:right w:val="none" w:sz="0" w:space="0" w:color="auto"/>
      </w:divBdr>
    </w:div>
    <w:div w:id="1124926756">
      <w:bodyDiv w:val="1"/>
      <w:marLeft w:val="0"/>
      <w:marRight w:val="0"/>
      <w:marTop w:val="0"/>
      <w:marBottom w:val="0"/>
      <w:divBdr>
        <w:top w:val="none" w:sz="0" w:space="0" w:color="auto"/>
        <w:left w:val="none" w:sz="0" w:space="0" w:color="auto"/>
        <w:bottom w:val="none" w:sz="0" w:space="0" w:color="auto"/>
        <w:right w:val="none" w:sz="0" w:space="0" w:color="auto"/>
      </w:divBdr>
    </w:div>
    <w:div w:id="1129280894">
      <w:bodyDiv w:val="1"/>
      <w:marLeft w:val="0"/>
      <w:marRight w:val="0"/>
      <w:marTop w:val="0"/>
      <w:marBottom w:val="0"/>
      <w:divBdr>
        <w:top w:val="none" w:sz="0" w:space="0" w:color="auto"/>
        <w:left w:val="none" w:sz="0" w:space="0" w:color="auto"/>
        <w:bottom w:val="none" w:sz="0" w:space="0" w:color="auto"/>
        <w:right w:val="none" w:sz="0" w:space="0" w:color="auto"/>
      </w:divBdr>
    </w:div>
    <w:div w:id="1135220675">
      <w:bodyDiv w:val="1"/>
      <w:marLeft w:val="0"/>
      <w:marRight w:val="0"/>
      <w:marTop w:val="0"/>
      <w:marBottom w:val="0"/>
      <w:divBdr>
        <w:top w:val="none" w:sz="0" w:space="0" w:color="auto"/>
        <w:left w:val="none" w:sz="0" w:space="0" w:color="auto"/>
        <w:bottom w:val="none" w:sz="0" w:space="0" w:color="auto"/>
        <w:right w:val="none" w:sz="0" w:space="0" w:color="auto"/>
      </w:divBdr>
    </w:div>
    <w:div w:id="1135566631">
      <w:bodyDiv w:val="1"/>
      <w:marLeft w:val="0"/>
      <w:marRight w:val="0"/>
      <w:marTop w:val="0"/>
      <w:marBottom w:val="0"/>
      <w:divBdr>
        <w:top w:val="none" w:sz="0" w:space="0" w:color="auto"/>
        <w:left w:val="none" w:sz="0" w:space="0" w:color="auto"/>
        <w:bottom w:val="none" w:sz="0" w:space="0" w:color="auto"/>
        <w:right w:val="none" w:sz="0" w:space="0" w:color="auto"/>
      </w:divBdr>
    </w:div>
    <w:div w:id="1149050744">
      <w:bodyDiv w:val="1"/>
      <w:marLeft w:val="0"/>
      <w:marRight w:val="0"/>
      <w:marTop w:val="0"/>
      <w:marBottom w:val="0"/>
      <w:divBdr>
        <w:top w:val="none" w:sz="0" w:space="0" w:color="auto"/>
        <w:left w:val="none" w:sz="0" w:space="0" w:color="auto"/>
        <w:bottom w:val="none" w:sz="0" w:space="0" w:color="auto"/>
        <w:right w:val="none" w:sz="0" w:space="0" w:color="auto"/>
      </w:divBdr>
    </w:div>
    <w:div w:id="1150633820">
      <w:bodyDiv w:val="1"/>
      <w:marLeft w:val="0"/>
      <w:marRight w:val="0"/>
      <w:marTop w:val="0"/>
      <w:marBottom w:val="0"/>
      <w:divBdr>
        <w:top w:val="none" w:sz="0" w:space="0" w:color="auto"/>
        <w:left w:val="none" w:sz="0" w:space="0" w:color="auto"/>
        <w:bottom w:val="none" w:sz="0" w:space="0" w:color="auto"/>
        <w:right w:val="none" w:sz="0" w:space="0" w:color="auto"/>
      </w:divBdr>
    </w:div>
    <w:div w:id="1154031062">
      <w:bodyDiv w:val="1"/>
      <w:marLeft w:val="0"/>
      <w:marRight w:val="0"/>
      <w:marTop w:val="0"/>
      <w:marBottom w:val="0"/>
      <w:divBdr>
        <w:top w:val="none" w:sz="0" w:space="0" w:color="auto"/>
        <w:left w:val="none" w:sz="0" w:space="0" w:color="auto"/>
        <w:bottom w:val="none" w:sz="0" w:space="0" w:color="auto"/>
        <w:right w:val="none" w:sz="0" w:space="0" w:color="auto"/>
      </w:divBdr>
    </w:div>
    <w:div w:id="1154444175">
      <w:bodyDiv w:val="1"/>
      <w:marLeft w:val="0"/>
      <w:marRight w:val="0"/>
      <w:marTop w:val="0"/>
      <w:marBottom w:val="0"/>
      <w:divBdr>
        <w:top w:val="none" w:sz="0" w:space="0" w:color="auto"/>
        <w:left w:val="none" w:sz="0" w:space="0" w:color="auto"/>
        <w:bottom w:val="none" w:sz="0" w:space="0" w:color="auto"/>
        <w:right w:val="none" w:sz="0" w:space="0" w:color="auto"/>
      </w:divBdr>
    </w:div>
    <w:div w:id="1156261422">
      <w:bodyDiv w:val="1"/>
      <w:marLeft w:val="0"/>
      <w:marRight w:val="0"/>
      <w:marTop w:val="0"/>
      <w:marBottom w:val="0"/>
      <w:divBdr>
        <w:top w:val="none" w:sz="0" w:space="0" w:color="auto"/>
        <w:left w:val="none" w:sz="0" w:space="0" w:color="auto"/>
        <w:bottom w:val="none" w:sz="0" w:space="0" w:color="auto"/>
        <w:right w:val="none" w:sz="0" w:space="0" w:color="auto"/>
      </w:divBdr>
    </w:div>
    <w:div w:id="1162817198">
      <w:bodyDiv w:val="1"/>
      <w:marLeft w:val="0"/>
      <w:marRight w:val="0"/>
      <w:marTop w:val="0"/>
      <w:marBottom w:val="0"/>
      <w:divBdr>
        <w:top w:val="none" w:sz="0" w:space="0" w:color="auto"/>
        <w:left w:val="none" w:sz="0" w:space="0" w:color="auto"/>
        <w:bottom w:val="none" w:sz="0" w:space="0" w:color="auto"/>
        <w:right w:val="none" w:sz="0" w:space="0" w:color="auto"/>
      </w:divBdr>
    </w:div>
    <w:div w:id="1164592767">
      <w:bodyDiv w:val="1"/>
      <w:marLeft w:val="0"/>
      <w:marRight w:val="0"/>
      <w:marTop w:val="0"/>
      <w:marBottom w:val="0"/>
      <w:divBdr>
        <w:top w:val="none" w:sz="0" w:space="0" w:color="auto"/>
        <w:left w:val="none" w:sz="0" w:space="0" w:color="auto"/>
        <w:bottom w:val="none" w:sz="0" w:space="0" w:color="auto"/>
        <w:right w:val="none" w:sz="0" w:space="0" w:color="auto"/>
      </w:divBdr>
    </w:div>
    <w:div w:id="1165247937">
      <w:bodyDiv w:val="1"/>
      <w:marLeft w:val="0"/>
      <w:marRight w:val="0"/>
      <w:marTop w:val="0"/>
      <w:marBottom w:val="0"/>
      <w:divBdr>
        <w:top w:val="none" w:sz="0" w:space="0" w:color="auto"/>
        <w:left w:val="none" w:sz="0" w:space="0" w:color="auto"/>
        <w:bottom w:val="none" w:sz="0" w:space="0" w:color="auto"/>
        <w:right w:val="none" w:sz="0" w:space="0" w:color="auto"/>
      </w:divBdr>
    </w:div>
    <w:div w:id="1167332223">
      <w:bodyDiv w:val="1"/>
      <w:marLeft w:val="0"/>
      <w:marRight w:val="0"/>
      <w:marTop w:val="0"/>
      <w:marBottom w:val="0"/>
      <w:divBdr>
        <w:top w:val="none" w:sz="0" w:space="0" w:color="auto"/>
        <w:left w:val="none" w:sz="0" w:space="0" w:color="auto"/>
        <w:bottom w:val="none" w:sz="0" w:space="0" w:color="auto"/>
        <w:right w:val="none" w:sz="0" w:space="0" w:color="auto"/>
      </w:divBdr>
    </w:div>
    <w:div w:id="1174805104">
      <w:bodyDiv w:val="1"/>
      <w:marLeft w:val="0"/>
      <w:marRight w:val="0"/>
      <w:marTop w:val="0"/>
      <w:marBottom w:val="0"/>
      <w:divBdr>
        <w:top w:val="none" w:sz="0" w:space="0" w:color="auto"/>
        <w:left w:val="none" w:sz="0" w:space="0" w:color="auto"/>
        <w:bottom w:val="none" w:sz="0" w:space="0" w:color="auto"/>
        <w:right w:val="none" w:sz="0" w:space="0" w:color="auto"/>
      </w:divBdr>
    </w:div>
    <w:div w:id="1176772804">
      <w:bodyDiv w:val="1"/>
      <w:marLeft w:val="0"/>
      <w:marRight w:val="0"/>
      <w:marTop w:val="0"/>
      <w:marBottom w:val="0"/>
      <w:divBdr>
        <w:top w:val="none" w:sz="0" w:space="0" w:color="auto"/>
        <w:left w:val="none" w:sz="0" w:space="0" w:color="auto"/>
        <w:bottom w:val="none" w:sz="0" w:space="0" w:color="auto"/>
        <w:right w:val="none" w:sz="0" w:space="0" w:color="auto"/>
      </w:divBdr>
    </w:div>
    <w:div w:id="1179657918">
      <w:bodyDiv w:val="1"/>
      <w:marLeft w:val="0"/>
      <w:marRight w:val="0"/>
      <w:marTop w:val="0"/>
      <w:marBottom w:val="0"/>
      <w:divBdr>
        <w:top w:val="none" w:sz="0" w:space="0" w:color="auto"/>
        <w:left w:val="none" w:sz="0" w:space="0" w:color="auto"/>
        <w:bottom w:val="none" w:sz="0" w:space="0" w:color="auto"/>
        <w:right w:val="none" w:sz="0" w:space="0" w:color="auto"/>
      </w:divBdr>
    </w:div>
    <w:div w:id="1185439509">
      <w:bodyDiv w:val="1"/>
      <w:marLeft w:val="0"/>
      <w:marRight w:val="0"/>
      <w:marTop w:val="0"/>
      <w:marBottom w:val="0"/>
      <w:divBdr>
        <w:top w:val="none" w:sz="0" w:space="0" w:color="auto"/>
        <w:left w:val="none" w:sz="0" w:space="0" w:color="auto"/>
        <w:bottom w:val="none" w:sz="0" w:space="0" w:color="auto"/>
        <w:right w:val="none" w:sz="0" w:space="0" w:color="auto"/>
      </w:divBdr>
    </w:div>
    <w:div w:id="1192451159">
      <w:bodyDiv w:val="1"/>
      <w:marLeft w:val="0"/>
      <w:marRight w:val="0"/>
      <w:marTop w:val="0"/>
      <w:marBottom w:val="0"/>
      <w:divBdr>
        <w:top w:val="none" w:sz="0" w:space="0" w:color="auto"/>
        <w:left w:val="none" w:sz="0" w:space="0" w:color="auto"/>
        <w:bottom w:val="none" w:sz="0" w:space="0" w:color="auto"/>
        <w:right w:val="none" w:sz="0" w:space="0" w:color="auto"/>
      </w:divBdr>
    </w:div>
    <w:div w:id="1194421012">
      <w:bodyDiv w:val="1"/>
      <w:marLeft w:val="0"/>
      <w:marRight w:val="0"/>
      <w:marTop w:val="0"/>
      <w:marBottom w:val="0"/>
      <w:divBdr>
        <w:top w:val="none" w:sz="0" w:space="0" w:color="auto"/>
        <w:left w:val="none" w:sz="0" w:space="0" w:color="auto"/>
        <w:bottom w:val="none" w:sz="0" w:space="0" w:color="auto"/>
        <w:right w:val="none" w:sz="0" w:space="0" w:color="auto"/>
      </w:divBdr>
    </w:div>
    <w:div w:id="1196163822">
      <w:bodyDiv w:val="1"/>
      <w:marLeft w:val="0"/>
      <w:marRight w:val="0"/>
      <w:marTop w:val="0"/>
      <w:marBottom w:val="0"/>
      <w:divBdr>
        <w:top w:val="none" w:sz="0" w:space="0" w:color="auto"/>
        <w:left w:val="none" w:sz="0" w:space="0" w:color="auto"/>
        <w:bottom w:val="none" w:sz="0" w:space="0" w:color="auto"/>
        <w:right w:val="none" w:sz="0" w:space="0" w:color="auto"/>
      </w:divBdr>
    </w:div>
    <w:div w:id="1201699305">
      <w:bodyDiv w:val="1"/>
      <w:marLeft w:val="0"/>
      <w:marRight w:val="0"/>
      <w:marTop w:val="0"/>
      <w:marBottom w:val="0"/>
      <w:divBdr>
        <w:top w:val="none" w:sz="0" w:space="0" w:color="auto"/>
        <w:left w:val="none" w:sz="0" w:space="0" w:color="auto"/>
        <w:bottom w:val="none" w:sz="0" w:space="0" w:color="auto"/>
        <w:right w:val="none" w:sz="0" w:space="0" w:color="auto"/>
      </w:divBdr>
    </w:div>
    <w:div w:id="1203055834">
      <w:bodyDiv w:val="1"/>
      <w:marLeft w:val="0"/>
      <w:marRight w:val="0"/>
      <w:marTop w:val="0"/>
      <w:marBottom w:val="0"/>
      <w:divBdr>
        <w:top w:val="none" w:sz="0" w:space="0" w:color="auto"/>
        <w:left w:val="none" w:sz="0" w:space="0" w:color="auto"/>
        <w:bottom w:val="none" w:sz="0" w:space="0" w:color="auto"/>
        <w:right w:val="none" w:sz="0" w:space="0" w:color="auto"/>
      </w:divBdr>
    </w:div>
    <w:div w:id="1207254027">
      <w:bodyDiv w:val="1"/>
      <w:marLeft w:val="0"/>
      <w:marRight w:val="0"/>
      <w:marTop w:val="0"/>
      <w:marBottom w:val="0"/>
      <w:divBdr>
        <w:top w:val="none" w:sz="0" w:space="0" w:color="auto"/>
        <w:left w:val="none" w:sz="0" w:space="0" w:color="auto"/>
        <w:bottom w:val="none" w:sz="0" w:space="0" w:color="auto"/>
        <w:right w:val="none" w:sz="0" w:space="0" w:color="auto"/>
      </w:divBdr>
    </w:div>
    <w:div w:id="1207908656">
      <w:bodyDiv w:val="1"/>
      <w:marLeft w:val="0"/>
      <w:marRight w:val="0"/>
      <w:marTop w:val="0"/>
      <w:marBottom w:val="0"/>
      <w:divBdr>
        <w:top w:val="none" w:sz="0" w:space="0" w:color="auto"/>
        <w:left w:val="none" w:sz="0" w:space="0" w:color="auto"/>
        <w:bottom w:val="none" w:sz="0" w:space="0" w:color="auto"/>
        <w:right w:val="none" w:sz="0" w:space="0" w:color="auto"/>
      </w:divBdr>
      <w:divsChild>
        <w:div w:id="235868924">
          <w:marLeft w:val="0"/>
          <w:marRight w:val="0"/>
          <w:marTop w:val="0"/>
          <w:marBottom w:val="0"/>
          <w:divBdr>
            <w:top w:val="none" w:sz="0" w:space="0" w:color="auto"/>
            <w:left w:val="none" w:sz="0" w:space="0" w:color="auto"/>
            <w:bottom w:val="none" w:sz="0" w:space="0" w:color="auto"/>
            <w:right w:val="none" w:sz="0" w:space="0" w:color="auto"/>
          </w:divBdr>
          <w:divsChild>
            <w:div w:id="1527252322">
              <w:marLeft w:val="0"/>
              <w:marRight w:val="0"/>
              <w:marTop w:val="0"/>
              <w:marBottom w:val="0"/>
              <w:divBdr>
                <w:top w:val="none" w:sz="0" w:space="0" w:color="auto"/>
                <w:left w:val="none" w:sz="0" w:space="0" w:color="auto"/>
                <w:bottom w:val="none" w:sz="0" w:space="0" w:color="auto"/>
                <w:right w:val="none" w:sz="0" w:space="0" w:color="auto"/>
              </w:divBdr>
              <w:divsChild>
                <w:div w:id="1708867734">
                  <w:marLeft w:val="0"/>
                  <w:marRight w:val="0"/>
                  <w:marTop w:val="0"/>
                  <w:marBottom w:val="0"/>
                  <w:divBdr>
                    <w:top w:val="none" w:sz="0" w:space="0" w:color="auto"/>
                    <w:left w:val="none" w:sz="0" w:space="0" w:color="auto"/>
                    <w:bottom w:val="none" w:sz="0" w:space="0" w:color="auto"/>
                    <w:right w:val="none" w:sz="0" w:space="0" w:color="auto"/>
                  </w:divBdr>
                  <w:divsChild>
                    <w:div w:id="571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4518">
      <w:bodyDiv w:val="1"/>
      <w:marLeft w:val="0"/>
      <w:marRight w:val="0"/>
      <w:marTop w:val="0"/>
      <w:marBottom w:val="0"/>
      <w:divBdr>
        <w:top w:val="none" w:sz="0" w:space="0" w:color="auto"/>
        <w:left w:val="none" w:sz="0" w:space="0" w:color="auto"/>
        <w:bottom w:val="none" w:sz="0" w:space="0" w:color="auto"/>
        <w:right w:val="none" w:sz="0" w:space="0" w:color="auto"/>
      </w:divBdr>
    </w:div>
    <w:div w:id="1208765004">
      <w:bodyDiv w:val="1"/>
      <w:marLeft w:val="0"/>
      <w:marRight w:val="0"/>
      <w:marTop w:val="0"/>
      <w:marBottom w:val="0"/>
      <w:divBdr>
        <w:top w:val="none" w:sz="0" w:space="0" w:color="auto"/>
        <w:left w:val="none" w:sz="0" w:space="0" w:color="auto"/>
        <w:bottom w:val="none" w:sz="0" w:space="0" w:color="auto"/>
        <w:right w:val="none" w:sz="0" w:space="0" w:color="auto"/>
      </w:divBdr>
    </w:div>
    <w:div w:id="1209950272">
      <w:bodyDiv w:val="1"/>
      <w:marLeft w:val="0"/>
      <w:marRight w:val="0"/>
      <w:marTop w:val="0"/>
      <w:marBottom w:val="0"/>
      <w:divBdr>
        <w:top w:val="none" w:sz="0" w:space="0" w:color="auto"/>
        <w:left w:val="none" w:sz="0" w:space="0" w:color="auto"/>
        <w:bottom w:val="none" w:sz="0" w:space="0" w:color="auto"/>
        <w:right w:val="none" w:sz="0" w:space="0" w:color="auto"/>
      </w:divBdr>
    </w:div>
    <w:div w:id="1210071663">
      <w:bodyDiv w:val="1"/>
      <w:marLeft w:val="0"/>
      <w:marRight w:val="0"/>
      <w:marTop w:val="0"/>
      <w:marBottom w:val="0"/>
      <w:divBdr>
        <w:top w:val="none" w:sz="0" w:space="0" w:color="auto"/>
        <w:left w:val="none" w:sz="0" w:space="0" w:color="auto"/>
        <w:bottom w:val="none" w:sz="0" w:space="0" w:color="auto"/>
        <w:right w:val="none" w:sz="0" w:space="0" w:color="auto"/>
      </w:divBdr>
    </w:div>
    <w:div w:id="1211071381">
      <w:bodyDiv w:val="1"/>
      <w:marLeft w:val="0"/>
      <w:marRight w:val="0"/>
      <w:marTop w:val="0"/>
      <w:marBottom w:val="0"/>
      <w:divBdr>
        <w:top w:val="none" w:sz="0" w:space="0" w:color="auto"/>
        <w:left w:val="none" w:sz="0" w:space="0" w:color="auto"/>
        <w:bottom w:val="none" w:sz="0" w:space="0" w:color="auto"/>
        <w:right w:val="none" w:sz="0" w:space="0" w:color="auto"/>
      </w:divBdr>
    </w:div>
    <w:div w:id="1220901692">
      <w:bodyDiv w:val="1"/>
      <w:marLeft w:val="0"/>
      <w:marRight w:val="0"/>
      <w:marTop w:val="0"/>
      <w:marBottom w:val="0"/>
      <w:divBdr>
        <w:top w:val="none" w:sz="0" w:space="0" w:color="auto"/>
        <w:left w:val="none" w:sz="0" w:space="0" w:color="auto"/>
        <w:bottom w:val="none" w:sz="0" w:space="0" w:color="auto"/>
        <w:right w:val="none" w:sz="0" w:space="0" w:color="auto"/>
      </w:divBdr>
    </w:div>
    <w:div w:id="1221985169">
      <w:bodyDiv w:val="1"/>
      <w:marLeft w:val="0"/>
      <w:marRight w:val="0"/>
      <w:marTop w:val="0"/>
      <w:marBottom w:val="0"/>
      <w:divBdr>
        <w:top w:val="none" w:sz="0" w:space="0" w:color="auto"/>
        <w:left w:val="none" w:sz="0" w:space="0" w:color="auto"/>
        <w:bottom w:val="none" w:sz="0" w:space="0" w:color="auto"/>
        <w:right w:val="none" w:sz="0" w:space="0" w:color="auto"/>
      </w:divBdr>
    </w:div>
    <w:div w:id="1224371718">
      <w:bodyDiv w:val="1"/>
      <w:marLeft w:val="0"/>
      <w:marRight w:val="0"/>
      <w:marTop w:val="0"/>
      <w:marBottom w:val="0"/>
      <w:divBdr>
        <w:top w:val="none" w:sz="0" w:space="0" w:color="auto"/>
        <w:left w:val="none" w:sz="0" w:space="0" w:color="auto"/>
        <w:bottom w:val="none" w:sz="0" w:space="0" w:color="auto"/>
        <w:right w:val="none" w:sz="0" w:space="0" w:color="auto"/>
      </w:divBdr>
    </w:div>
    <w:div w:id="1229610280">
      <w:bodyDiv w:val="1"/>
      <w:marLeft w:val="0"/>
      <w:marRight w:val="0"/>
      <w:marTop w:val="0"/>
      <w:marBottom w:val="0"/>
      <w:divBdr>
        <w:top w:val="none" w:sz="0" w:space="0" w:color="auto"/>
        <w:left w:val="none" w:sz="0" w:space="0" w:color="auto"/>
        <w:bottom w:val="none" w:sz="0" w:space="0" w:color="auto"/>
        <w:right w:val="none" w:sz="0" w:space="0" w:color="auto"/>
      </w:divBdr>
    </w:div>
    <w:div w:id="1230577978">
      <w:bodyDiv w:val="1"/>
      <w:marLeft w:val="0"/>
      <w:marRight w:val="0"/>
      <w:marTop w:val="0"/>
      <w:marBottom w:val="0"/>
      <w:divBdr>
        <w:top w:val="none" w:sz="0" w:space="0" w:color="auto"/>
        <w:left w:val="none" w:sz="0" w:space="0" w:color="auto"/>
        <w:bottom w:val="none" w:sz="0" w:space="0" w:color="auto"/>
        <w:right w:val="none" w:sz="0" w:space="0" w:color="auto"/>
      </w:divBdr>
    </w:div>
    <w:div w:id="1230581470">
      <w:bodyDiv w:val="1"/>
      <w:marLeft w:val="0"/>
      <w:marRight w:val="0"/>
      <w:marTop w:val="0"/>
      <w:marBottom w:val="0"/>
      <w:divBdr>
        <w:top w:val="none" w:sz="0" w:space="0" w:color="auto"/>
        <w:left w:val="none" w:sz="0" w:space="0" w:color="auto"/>
        <w:bottom w:val="none" w:sz="0" w:space="0" w:color="auto"/>
        <w:right w:val="none" w:sz="0" w:space="0" w:color="auto"/>
      </w:divBdr>
    </w:div>
    <w:div w:id="1232425914">
      <w:bodyDiv w:val="1"/>
      <w:marLeft w:val="0"/>
      <w:marRight w:val="0"/>
      <w:marTop w:val="0"/>
      <w:marBottom w:val="0"/>
      <w:divBdr>
        <w:top w:val="none" w:sz="0" w:space="0" w:color="auto"/>
        <w:left w:val="none" w:sz="0" w:space="0" w:color="auto"/>
        <w:bottom w:val="none" w:sz="0" w:space="0" w:color="auto"/>
        <w:right w:val="none" w:sz="0" w:space="0" w:color="auto"/>
      </w:divBdr>
    </w:div>
    <w:div w:id="1233081330">
      <w:bodyDiv w:val="1"/>
      <w:marLeft w:val="0"/>
      <w:marRight w:val="0"/>
      <w:marTop w:val="0"/>
      <w:marBottom w:val="0"/>
      <w:divBdr>
        <w:top w:val="none" w:sz="0" w:space="0" w:color="auto"/>
        <w:left w:val="none" w:sz="0" w:space="0" w:color="auto"/>
        <w:bottom w:val="none" w:sz="0" w:space="0" w:color="auto"/>
        <w:right w:val="none" w:sz="0" w:space="0" w:color="auto"/>
      </w:divBdr>
    </w:div>
    <w:div w:id="1234245105">
      <w:bodyDiv w:val="1"/>
      <w:marLeft w:val="0"/>
      <w:marRight w:val="0"/>
      <w:marTop w:val="0"/>
      <w:marBottom w:val="0"/>
      <w:divBdr>
        <w:top w:val="none" w:sz="0" w:space="0" w:color="auto"/>
        <w:left w:val="none" w:sz="0" w:space="0" w:color="auto"/>
        <w:bottom w:val="none" w:sz="0" w:space="0" w:color="auto"/>
        <w:right w:val="none" w:sz="0" w:space="0" w:color="auto"/>
      </w:divBdr>
      <w:divsChild>
        <w:div w:id="685256853">
          <w:marLeft w:val="2946"/>
          <w:marRight w:val="0"/>
          <w:marTop w:val="0"/>
          <w:marBottom w:val="0"/>
          <w:divBdr>
            <w:top w:val="none" w:sz="0" w:space="0" w:color="auto"/>
            <w:left w:val="none" w:sz="0" w:space="0" w:color="auto"/>
            <w:bottom w:val="none" w:sz="0" w:space="0" w:color="auto"/>
            <w:right w:val="none" w:sz="0" w:space="0" w:color="auto"/>
          </w:divBdr>
        </w:div>
      </w:divsChild>
    </w:div>
    <w:div w:id="1234851020">
      <w:bodyDiv w:val="1"/>
      <w:marLeft w:val="0"/>
      <w:marRight w:val="0"/>
      <w:marTop w:val="0"/>
      <w:marBottom w:val="0"/>
      <w:divBdr>
        <w:top w:val="none" w:sz="0" w:space="0" w:color="auto"/>
        <w:left w:val="none" w:sz="0" w:space="0" w:color="auto"/>
        <w:bottom w:val="none" w:sz="0" w:space="0" w:color="auto"/>
        <w:right w:val="none" w:sz="0" w:space="0" w:color="auto"/>
      </w:divBdr>
    </w:div>
    <w:div w:id="1244989500">
      <w:bodyDiv w:val="1"/>
      <w:marLeft w:val="0"/>
      <w:marRight w:val="0"/>
      <w:marTop w:val="0"/>
      <w:marBottom w:val="0"/>
      <w:divBdr>
        <w:top w:val="none" w:sz="0" w:space="0" w:color="auto"/>
        <w:left w:val="none" w:sz="0" w:space="0" w:color="auto"/>
        <w:bottom w:val="none" w:sz="0" w:space="0" w:color="auto"/>
        <w:right w:val="none" w:sz="0" w:space="0" w:color="auto"/>
      </w:divBdr>
    </w:div>
    <w:div w:id="1251159517">
      <w:bodyDiv w:val="1"/>
      <w:marLeft w:val="0"/>
      <w:marRight w:val="0"/>
      <w:marTop w:val="0"/>
      <w:marBottom w:val="0"/>
      <w:divBdr>
        <w:top w:val="none" w:sz="0" w:space="0" w:color="auto"/>
        <w:left w:val="none" w:sz="0" w:space="0" w:color="auto"/>
        <w:bottom w:val="none" w:sz="0" w:space="0" w:color="auto"/>
        <w:right w:val="none" w:sz="0" w:space="0" w:color="auto"/>
      </w:divBdr>
      <w:divsChild>
        <w:div w:id="1455103053">
          <w:marLeft w:val="0"/>
          <w:marRight w:val="0"/>
          <w:marTop w:val="0"/>
          <w:marBottom w:val="0"/>
          <w:divBdr>
            <w:top w:val="none" w:sz="0" w:space="0" w:color="auto"/>
            <w:left w:val="none" w:sz="0" w:space="0" w:color="auto"/>
            <w:bottom w:val="none" w:sz="0" w:space="0" w:color="auto"/>
            <w:right w:val="none" w:sz="0" w:space="0" w:color="auto"/>
          </w:divBdr>
          <w:divsChild>
            <w:div w:id="375861500">
              <w:marLeft w:val="-225"/>
              <w:marRight w:val="-225"/>
              <w:marTop w:val="0"/>
              <w:marBottom w:val="0"/>
              <w:divBdr>
                <w:top w:val="none" w:sz="0" w:space="0" w:color="auto"/>
                <w:left w:val="none" w:sz="0" w:space="0" w:color="auto"/>
                <w:bottom w:val="none" w:sz="0" w:space="0" w:color="auto"/>
                <w:right w:val="none" w:sz="0" w:space="0" w:color="auto"/>
              </w:divBdr>
              <w:divsChild>
                <w:div w:id="1358777296">
                  <w:marLeft w:val="0"/>
                  <w:marRight w:val="0"/>
                  <w:marTop w:val="0"/>
                  <w:marBottom w:val="0"/>
                  <w:divBdr>
                    <w:top w:val="none" w:sz="0" w:space="0" w:color="auto"/>
                    <w:left w:val="none" w:sz="0" w:space="0" w:color="auto"/>
                    <w:bottom w:val="none" w:sz="0" w:space="0" w:color="auto"/>
                    <w:right w:val="none" w:sz="0" w:space="0" w:color="auto"/>
                  </w:divBdr>
                  <w:divsChild>
                    <w:div w:id="202518550">
                      <w:marLeft w:val="0"/>
                      <w:marRight w:val="0"/>
                      <w:marTop w:val="0"/>
                      <w:marBottom w:val="0"/>
                      <w:divBdr>
                        <w:top w:val="none" w:sz="0" w:space="0" w:color="auto"/>
                        <w:left w:val="none" w:sz="0" w:space="0" w:color="auto"/>
                        <w:bottom w:val="none" w:sz="0" w:space="0" w:color="auto"/>
                        <w:right w:val="none" w:sz="0" w:space="0" w:color="auto"/>
                      </w:divBdr>
                      <w:divsChild>
                        <w:div w:id="548997398">
                          <w:marLeft w:val="0"/>
                          <w:marRight w:val="0"/>
                          <w:marTop w:val="0"/>
                          <w:marBottom w:val="0"/>
                          <w:divBdr>
                            <w:top w:val="none" w:sz="0" w:space="0" w:color="auto"/>
                            <w:left w:val="none" w:sz="0" w:space="0" w:color="auto"/>
                            <w:bottom w:val="none" w:sz="0" w:space="0" w:color="auto"/>
                            <w:right w:val="none" w:sz="0" w:space="0" w:color="auto"/>
                          </w:divBdr>
                          <w:divsChild>
                            <w:div w:id="1968899166">
                              <w:marLeft w:val="0"/>
                              <w:marRight w:val="0"/>
                              <w:marTop w:val="0"/>
                              <w:marBottom w:val="0"/>
                              <w:divBdr>
                                <w:top w:val="none" w:sz="0" w:space="0" w:color="auto"/>
                                <w:left w:val="none" w:sz="0" w:space="0" w:color="auto"/>
                                <w:bottom w:val="none" w:sz="0" w:space="0" w:color="auto"/>
                                <w:right w:val="none" w:sz="0" w:space="0" w:color="auto"/>
                              </w:divBdr>
                              <w:divsChild>
                                <w:div w:id="18715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77135">
      <w:bodyDiv w:val="1"/>
      <w:marLeft w:val="0"/>
      <w:marRight w:val="0"/>
      <w:marTop w:val="0"/>
      <w:marBottom w:val="0"/>
      <w:divBdr>
        <w:top w:val="none" w:sz="0" w:space="0" w:color="auto"/>
        <w:left w:val="none" w:sz="0" w:space="0" w:color="auto"/>
        <w:bottom w:val="none" w:sz="0" w:space="0" w:color="auto"/>
        <w:right w:val="none" w:sz="0" w:space="0" w:color="auto"/>
      </w:divBdr>
    </w:div>
    <w:div w:id="1258513700">
      <w:bodyDiv w:val="1"/>
      <w:marLeft w:val="0"/>
      <w:marRight w:val="0"/>
      <w:marTop w:val="0"/>
      <w:marBottom w:val="0"/>
      <w:divBdr>
        <w:top w:val="none" w:sz="0" w:space="0" w:color="auto"/>
        <w:left w:val="none" w:sz="0" w:space="0" w:color="auto"/>
        <w:bottom w:val="none" w:sz="0" w:space="0" w:color="auto"/>
        <w:right w:val="none" w:sz="0" w:space="0" w:color="auto"/>
      </w:divBdr>
      <w:divsChild>
        <w:div w:id="346254966">
          <w:marLeft w:val="0"/>
          <w:marRight w:val="0"/>
          <w:marTop w:val="0"/>
          <w:marBottom w:val="0"/>
          <w:divBdr>
            <w:top w:val="none" w:sz="0" w:space="0" w:color="auto"/>
            <w:left w:val="none" w:sz="0" w:space="0" w:color="auto"/>
            <w:bottom w:val="none" w:sz="0" w:space="0" w:color="auto"/>
            <w:right w:val="none" w:sz="0" w:space="0" w:color="auto"/>
          </w:divBdr>
          <w:divsChild>
            <w:div w:id="1762290182">
              <w:marLeft w:val="-225"/>
              <w:marRight w:val="-225"/>
              <w:marTop w:val="0"/>
              <w:marBottom w:val="0"/>
              <w:divBdr>
                <w:top w:val="none" w:sz="0" w:space="0" w:color="auto"/>
                <w:left w:val="none" w:sz="0" w:space="0" w:color="auto"/>
                <w:bottom w:val="none" w:sz="0" w:space="0" w:color="auto"/>
                <w:right w:val="none" w:sz="0" w:space="0" w:color="auto"/>
              </w:divBdr>
              <w:divsChild>
                <w:div w:id="1812138387">
                  <w:marLeft w:val="0"/>
                  <w:marRight w:val="0"/>
                  <w:marTop w:val="0"/>
                  <w:marBottom w:val="0"/>
                  <w:divBdr>
                    <w:top w:val="none" w:sz="0" w:space="0" w:color="auto"/>
                    <w:left w:val="none" w:sz="0" w:space="0" w:color="auto"/>
                    <w:bottom w:val="none" w:sz="0" w:space="0" w:color="auto"/>
                    <w:right w:val="none" w:sz="0" w:space="0" w:color="auto"/>
                  </w:divBdr>
                  <w:divsChild>
                    <w:div w:id="766117868">
                      <w:marLeft w:val="0"/>
                      <w:marRight w:val="0"/>
                      <w:marTop w:val="0"/>
                      <w:marBottom w:val="0"/>
                      <w:divBdr>
                        <w:top w:val="none" w:sz="0" w:space="0" w:color="auto"/>
                        <w:left w:val="none" w:sz="0" w:space="0" w:color="auto"/>
                        <w:bottom w:val="none" w:sz="0" w:space="0" w:color="auto"/>
                        <w:right w:val="none" w:sz="0" w:space="0" w:color="auto"/>
                      </w:divBdr>
                      <w:divsChild>
                        <w:div w:id="425199411">
                          <w:marLeft w:val="0"/>
                          <w:marRight w:val="0"/>
                          <w:marTop w:val="0"/>
                          <w:marBottom w:val="0"/>
                          <w:divBdr>
                            <w:top w:val="none" w:sz="0" w:space="0" w:color="auto"/>
                            <w:left w:val="none" w:sz="0" w:space="0" w:color="auto"/>
                            <w:bottom w:val="none" w:sz="0" w:space="0" w:color="auto"/>
                            <w:right w:val="none" w:sz="0" w:space="0" w:color="auto"/>
                          </w:divBdr>
                          <w:divsChild>
                            <w:div w:id="1265655598">
                              <w:marLeft w:val="0"/>
                              <w:marRight w:val="0"/>
                              <w:marTop w:val="0"/>
                              <w:marBottom w:val="0"/>
                              <w:divBdr>
                                <w:top w:val="none" w:sz="0" w:space="0" w:color="auto"/>
                                <w:left w:val="none" w:sz="0" w:space="0" w:color="auto"/>
                                <w:bottom w:val="none" w:sz="0" w:space="0" w:color="auto"/>
                                <w:right w:val="none" w:sz="0" w:space="0" w:color="auto"/>
                              </w:divBdr>
                              <w:divsChild>
                                <w:div w:id="705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48088">
      <w:bodyDiv w:val="1"/>
      <w:marLeft w:val="0"/>
      <w:marRight w:val="0"/>
      <w:marTop w:val="0"/>
      <w:marBottom w:val="0"/>
      <w:divBdr>
        <w:top w:val="none" w:sz="0" w:space="0" w:color="auto"/>
        <w:left w:val="none" w:sz="0" w:space="0" w:color="auto"/>
        <w:bottom w:val="none" w:sz="0" w:space="0" w:color="auto"/>
        <w:right w:val="none" w:sz="0" w:space="0" w:color="auto"/>
      </w:divBdr>
    </w:div>
    <w:div w:id="1261764966">
      <w:bodyDiv w:val="1"/>
      <w:marLeft w:val="0"/>
      <w:marRight w:val="0"/>
      <w:marTop w:val="0"/>
      <w:marBottom w:val="0"/>
      <w:divBdr>
        <w:top w:val="none" w:sz="0" w:space="0" w:color="auto"/>
        <w:left w:val="none" w:sz="0" w:space="0" w:color="auto"/>
        <w:bottom w:val="none" w:sz="0" w:space="0" w:color="auto"/>
        <w:right w:val="none" w:sz="0" w:space="0" w:color="auto"/>
      </w:divBdr>
    </w:div>
    <w:div w:id="1264265511">
      <w:bodyDiv w:val="1"/>
      <w:marLeft w:val="0"/>
      <w:marRight w:val="0"/>
      <w:marTop w:val="0"/>
      <w:marBottom w:val="0"/>
      <w:divBdr>
        <w:top w:val="none" w:sz="0" w:space="0" w:color="auto"/>
        <w:left w:val="none" w:sz="0" w:space="0" w:color="auto"/>
        <w:bottom w:val="none" w:sz="0" w:space="0" w:color="auto"/>
        <w:right w:val="none" w:sz="0" w:space="0" w:color="auto"/>
      </w:divBdr>
    </w:div>
    <w:div w:id="1267276994">
      <w:bodyDiv w:val="1"/>
      <w:marLeft w:val="0"/>
      <w:marRight w:val="0"/>
      <w:marTop w:val="0"/>
      <w:marBottom w:val="0"/>
      <w:divBdr>
        <w:top w:val="none" w:sz="0" w:space="0" w:color="auto"/>
        <w:left w:val="none" w:sz="0" w:space="0" w:color="auto"/>
        <w:bottom w:val="none" w:sz="0" w:space="0" w:color="auto"/>
        <w:right w:val="none" w:sz="0" w:space="0" w:color="auto"/>
      </w:divBdr>
    </w:div>
    <w:div w:id="1268394717">
      <w:bodyDiv w:val="1"/>
      <w:marLeft w:val="0"/>
      <w:marRight w:val="0"/>
      <w:marTop w:val="0"/>
      <w:marBottom w:val="0"/>
      <w:divBdr>
        <w:top w:val="none" w:sz="0" w:space="0" w:color="auto"/>
        <w:left w:val="none" w:sz="0" w:space="0" w:color="auto"/>
        <w:bottom w:val="none" w:sz="0" w:space="0" w:color="auto"/>
        <w:right w:val="none" w:sz="0" w:space="0" w:color="auto"/>
      </w:divBdr>
    </w:div>
    <w:div w:id="1274555930">
      <w:bodyDiv w:val="1"/>
      <w:marLeft w:val="0"/>
      <w:marRight w:val="0"/>
      <w:marTop w:val="0"/>
      <w:marBottom w:val="0"/>
      <w:divBdr>
        <w:top w:val="none" w:sz="0" w:space="0" w:color="auto"/>
        <w:left w:val="none" w:sz="0" w:space="0" w:color="auto"/>
        <w:bottom w:val="none" w:sz="0" w:space="0" w:color="auto"/>
        <w:right w:val="none" w:sz="0" w:space="0" w:color="auto"/>
      </w:divBdr>
    </w:div>
    <w:div w:id="1277326216">
      <w:bodyDiv w:val="1"/>
      <w:marLeft w:val="0"/>
      <w:marRight w:val="0"/>
      <w:marTop w:val="0"/>
      <w:marBottom w:val="0"/>
      <w:divBdr>
        <w:top w:val="none" w:sz="0" w:space="0" w:color="auto"/>
        <w:left w:val="none" w:sz="0" w:space="0" w:color="auto"/>
        <w:bottom w:val="none" w:sz="0" w:space="0" w:color="auto"/>
        <w:right w:val="none" w:sz="0" w:space="0" w:color="auto"/>
      </w:divBdr>
    </w:div>
    <w:div w:id="1278634365">
      <w:bodyDiv w:val="1"/>
      <w:marLeft w:val="0"/>
      <w:marRight w:val="0"/>
      <w:marTop w:val="0"/>
      <w:marBottom w:val="0"/>
      <w:divBdr>
        <w:top w:val="none" w:sz="0" w:space="0" w:color="auto"/>
        <w:left w:val="none" w:sz="0" w:space="0" w:color="auto"/>
        <w:bottom w:val="none" w:sz="0" w:space="0" w:color="auto"/>
        <w:right w:val="none" w:sz="0" w:space="0" w:color="auto"/>
      </w:divBdr>
    </w:div>
    <w:div w:id="1281259500">
      <w:bodyDiv w:val="1"/>
      <w:marLeft w:val="0"/>
      <w:marRight w:val="0"/>
      <w:marTop w:val="0"/>
      <w:marBottom w:val="0"/>
      <w:divBdr>
        <w:top w:val="none" w:sz="0" w:space="0" w:color="auto"/>
        <w:left w:val="none" w:sz="0" w:space="0" w:color="auto"/>
        <w:bottom w:val="none" w:sz="0" w:space="0" w:color="auto"/>
        <w:right w:val="none" w:sz="0" w:space="0" w:color="auto"/>
      </w:divBdr>
    </w:div>
    <w:div w:id="1281764961">
      <w:bodyDiv w:val="1"/>
      <w:marLeft w:val="0"/>
      <w:marRight w:val="0"/>
      <w:marTop w:val="0"/>
      <w:marBottom w:val="0"/>
      <w:divBdr>
        <w:top w:val="none" w:sz="0" w:space="0" w:color="auto"/>
        <w:left w:val="none" w:sz="0" w:space="0" w:color="auto"/>
        <w:bottom w:val="none" w:sz="0" w:space="0" w:color="auto"/>
        <w:right w:val="none" w:sz="0" w:space="0" w:color="auto"/>
      </w:divBdr>
    </w:div>
    <w:div w:id="1283418529">
      <w:bodyDiv w:val="1"/>
      <w:marLeft w:val="0"/>
      <w:marRight w:val="0"/>
      <w:marTop w:val="0"/>
      <w:marBottom w:val="0"/>
      <w:divBdr>
        <w:top w:val="none" w:sz="0" w:space="0" w:color="auto"/>
        <w:left w:val="none" w:sz="0" w:space="0" w:color="auto"/>
        <w:bottom w:val="none" w:sz="0" w:space="0" w:color="auto"/>
        <w:right w:val="none" w:sz="0" w:space="0" w:color="auto"/>
      </w:divBdr>
    </w:div>
    <w:div w:id="1285425956">
      <w:bodyDiv w:val="1"/>
      <w:marLeft w:val="0"/>
      <w:marRight w:val="0"/>
      <w:marTop w:val="0"/>
      <w:marBottom w:val="0"/>
      <w:divBdr>
        <w:top w:val="none" w:sz="0" w:space="0" w:color="auto"/>
        <w:left w:val="none" w:sz="0" w:space="0" w:color="auto"/>
        <w:bottom w:val="none" w:sz="0" w:space="0" w:color="auto"/>
        <w:right w:val="none" w:sz="0" w:space="0" w:color="auto"/>
      </w:divBdr>
    </w:div>
    <w:div w:id="1286934564">
      <w:bodyDiv w:val="1"/>
      <w:marLeft w:val="0"/>
      <w:marRight w:val="0"/>
      <w:marTop w:val="0"/>
      <w:marBottom w:val="0"/>
      <w:divBdr>
        <w:top w:val="none" w:sz="0" w:space="0" w:color="auto"/>
        <w:left w:val="none" w:sz="0" w:space="0" w:color="auto"/>
        <w:bottom w:val="none" w:sz="0" w:space="0" w:color="auto"/>
        <w:right w:val="none" w:sz="0" w:space="0" w:color="auto"/>
      </w:divBdr>
    </w:div>
    <w:div w:id="1286961461">
      <w:bodyDiv w:val="1"/>
      <w:marLeft w:val="0"/>
      <w:marRight w:val="0"/>
      <w:marTop w:val="0"/>
      <w:marBottom w:val="0"/>
      <w:divBdr>
        <w:top w:val="none" w:sz="0" w:space="0" w:color="auto"/>
        <w:left w:val="none" w:sz="0" w:space="0" w:color="auto"/>
        <w:bottom w:val="none" w:sz="0" w:space="0" w:color="auto"/>
        <w:right w:val="none" w:sz="0" w:space="0" w:color="auto"/>
      </w:divBdr>
    </w:div>
    <w:div w:id="1295018579">
      <w:bodyDiv w:val="1"/>
      <w:marLeft w:val="0"/>
      <w:marRight w:val="0"/>
      <w:marTop w:val="0"/>
      <w:marBottom w:val="0"/>
      <w:divBdr>
        <w:top w:val="none" w:sz="0" w:space="0" w:color="auto"/>
        <w:left w:val="none" w:sz="0" w:space="0" w:color="auto"/>
        <w:bottom w:val="none" w:sz="0" w:space="0" w:color="auto"/>
        <w:right w:val="none" w:sz="0" w:space="0" w:color="auto"/>
      </w:divBdr>
    </w:div>
    <w:div w:id="1301577256">
      <w:bodyDiv w:val="1"/>
      <w:marLeft w:val="0"/>
      <w:marRight w:val="0"/>
      <w:marTop w:val="0"/>
      <w:marBottom w:val="0"/>
      <w:divBdr>
        <w:top w:val="none" w:sz="0" w:space="0" w:color="auto"/>
        <w:left w:val="none" w:sz="0" w:space="0" w:color="auto"/>
        <w:bottom w:val="none" w:sz="0" w:space="0" w:color="auto"/>
        <w:right w:val="none" w:sz="0" w:space="0" w:color="auto"/>
      </w:divBdr>
    </w:div>
    <w:div w:id="1303198633">
      <w:bodyDiv w:val="1"/>
      <w:marLeft w:val="0"/>
      <w:marRight w:val="0"/>
      <w:marTop w:val="0"/>
      <w:marBottom w:val="0"/>
      <w:divBdr>
        <w:top w:val="none" w:sz="0" w:space="0" w:color="auto"/>
        <w:left w:val="none" w:sz="0" w:space="0" w:color="auto"/>
        <w:bottom w:val="none" w:sz="0" w:space="0" w:color="auto"/>
        <w:right w:val="none" w:sz="0" w:space="0" w:color="auto"/>
      </w:divBdr>
    </w:div>
    <w:div w:id="1308317328">
      <w:bodyDiv w:val="1"/>
      <w:marLeft w:val="0"/>
      <w:marRight w:val="0"/>
      <w:marTop w:val="0"/>
      <w:marBottom w:val="0"/>
      <w:divBdr>
        <w:top w:val="none" w:sz="0" w:space="0" w:color="auto"/>
        <w:left w:val="none" w:sz="0" w:space="0" w:color="auto"/>
        <w:bottom w:val="none" w:sz="0" w:space="0" w:color="auto"/>
        <w:right w:val="none" w:sz="0" w:space="0" w:color="auto"/>
      </w:divBdr>
    </w:div>
    <w:div w:id="1311599403">
      <w:bodyDiv w:val="1"/>
      <w:marLeft w:val="0"/>
      <w:marRight w:val="0"/>
      <w:marTop w:val="0"/>
      <w:marBottom w:val="0"/>
      <w:divBdr>
        <w:top w:val="none" w:sz="0" w:space="0" w:color="auto"/>
        <w:left w:val="none" w:sz="0" w:space="0" w:color="auto"/>
        <w:bottom w:val="none" w:sz="0" w:space="0" w:color="auto"/>
        <w:right w:val="none" w:sz="0" w:space="0" w:color="auto"/>
      </w:divBdr>
    </w:div>
    <w:div w:id="1315261500">
      <w:bodyDiv w:val="1"/>
      <w:marLeft w:val="0"/>
      <w:marRight w:val="0"/>
      <w:marTop w:val="0"/>
      <w:marBottom w:val="0"/>
      <w:divBdr>
        <w:top w:val="none" w:sz="0" w:space="0" w:color="auto"/>
        <w:left w:val="none" w:sz="0" w:space="0" w:color="auto"/>
        <w:bottom w:val="none" w:sz="0" w:space="0" w:color="auto"/>
        <w:right w:val="none" w:sz="0" w:space="0" w:color="auto"/>
      </w:divBdr>
      <w:divsChild>
        <w:div w:id="1695186264">
          <w:marLeft w:val="0"/>
          <w:marRight w:val="0"/>
          <w:marTop w:val="0"/>
          <w:marBottom w:val="0"/>
          <w:divBdr>
            <w:top w:val="none" w:sz="0" w:space="0" w:color="auto"/>
            <w:left w:val="none" w:sz="0" w:space="0" w:color="auto"/>
            <w:bottom w:val="none" w:sz="0" w:space="0" w:color="auto"/>
            <w:right w:val="none" w:sz="0" w:space="0" w:color="auto"/>
          </w:divBdr>
          <w:divsChild>
            <w:div w:id="1854562550">
              <w:marLeft w:val="-225"/>
              <w:marRight w:val="-225"/>
              <w:marTop w:val="0"/>
              <w:marBottom w:val="0"/>
              <w:divBdr>
                <w:top w:val="none" w:sz="0" w:space="0" w:color="auto"/>
                <w:left w:val="none" w:sz="0" w:space="0" w:color="auto"/>
                <w:bottom w:val="none" w:sz="0" w:space="0" w:color="auto"/>
                <w:right w:val="none" w:sz="0" w:space="0" w:color="auto"/>
              </w:divBdr>
              <w:divsChild>
                <w:div w:id="1005060125">
                  <w:marLeft w:val="0"/>
                  <w:marRight w:val="0"/>
                  <w:marTop w:val="0"/>
                  <w:marBottom w:val="0"/>
                  <w:divBdr>
                    <w:top w:val="none" w:sz="0" w:space="0" w:color="auto"/>
                    <w:left w:val="none" w:sz="0" w:space="0" w:color="auto"/>
                    <w:bottom w:val="none" w:sz="0" w:space="0" w:color="auto"/>
                    <w:right w:val="none" w:sz="0" w:space="0" w:color="auto"/>
                  </w:divBdr>
                  <w:divsChild>
                    <w:div w:id="1214581552">
                      <w:marLeft w:val="0"/>
                      <w:marRight w:val="0"/>
                      <w:marTop w:val="0"/>
                      <w:marBottom w:val="0"/>
                      <w:divBdr>
                        <w:top w:val="none" w:sz="0" w:space="0" w:color="auto"/>
                        <w:left w:val="none" w:sz="0" w:space="0" w:color="auto"/>
                        <w:bottom w:val="none" w:sz="0" w:space="0" w:color="auto"/>
                        <w:right w:val="none" w:sz="0" w:space="0" w:color="auto"/>
                      </w:divBdr>
                      <w:divsChild>
                        <w:div w:id="1325472755">
                          <w:marLeft w:val="0"/>
                          <w:marRight w:val="0"/>
                          <w:marTop w:val="0"/>
                          <w:marBottom w:val="0"/>
                          <w:divBdr>
                            <w:top w:val="none" w:sz="0" w:space="0" w:color="auto"/>
                            <w:left w:val="none" w:sz="0" w:space="0" w:color="auto"/>
                            <w:bottom w:val="none" w:sz="0" w:space="0" w:color="auto"/>
                            <w:right w:val="none" w:sz="0" w:space="0" w:color="auto"/>
                          </w:divBdr>
                          <w:divsChild>
                            <w:div w:id="1815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3685">
      <w:bodyDiv w:val="1"/>
      <w:marLeft w:val="0"/>
      <w:marRight w:val="0"/>
      <w:marTop w:val="0"/>
      <w:marBottom w:val="0"/>
      <w:divBdr>
        <w:top w:val="none" w:sz="0" w:space="0" w:color="auto"/>
        <w:left w:val="none" w:sz="0" w:space="0" w:color="auto"/>
        <w:bottom w:val="none" w:sz="0" w:space="0" w:color="auto"/>
        <w:right w:val="none" w:sz="0" w:space="0" w:color="auto"/>
      </w:divBdr>
    </w:div>
    <w:div w:id="1320116267">
      <w:bodyDiv w:val="1"/>
      <w:marLeft w:val="0"/>
      <w:marRight w:val="0"/>
      <w:marTop w:val="0"/>
      <w:marBottom w:val="0"/>
      <w:divBdr>
        <w:top w:val="none" w:sz="0" w:space="0" w:color="auto"/>
        <w:left w:val="none" w:sz="0" w:space="0" w:color="auto"/>
        <w:bottom w:val="none" w:sz="0" w:space="0" w:color="auto"/>
        <w:right w:val="none" w:sz="0" w:space="0" w:color="auto"/>
      </w:divBdr>
    </w:div>
    <w:div w:id="1321302977">
      <w:bodyDiv w:val="1"/>
      <w:marLeft w:val="0"/>
      <w:marRight w:val="0"/>
      <w:marTop w:val="0"/>
      <w:marBottom w:val="0"/>
      <w:divBdr>
        <w:top w:val="none" w:sz="0" w:space="0" w:color="auto"/>
        <w:left w:val="none" w:sz="0" w:space="0" w:color="auto"/>
        <w:bottom w:val="none" w:sz="0" w:space="0" w:color="auto"/>
        <w:right w:val="none" w:sz="0" w:space="0" w:color="auto"/>
      </w:divBdr>
    </w:div>
    <w:div w:id="1322343117">
      <w:bodyDiv w:val="1"/>
      <w:marLeft w:val="0"/>
      <w:marRight w:val="0"/>
      <w:marTop w:val="0"/>
      <w:marBottom w:val="0"/>
      <w:divBdr>
        <w:top w:val="none" w:sz="0" w:space="0" w:color="auto"/>
        <w:left w:val="none" w:sz="0" w:space="0" w:color="auto"/>
        <w:bottom w:val="none" w:sz="0" w:space="0" w:color="auto"/>
        <w:right w:val="none" w:sz="0" w:space="0" w:color="auto"/>
      </w:divBdr>
    </w:div>
    <w:div w:id="1329596832">
      <w:bodyDiv w:val="1"/>
      <w:marLeft w:val="0"/>
      <w:marRight w:val="0"/>
      <w:marTop w:val="0"/>
      <w:marBottom w:val="0"/>
      <w:divBdr>
        <w:top w:val="none" w:sz="0" w:space="0" w:color="auto"/>
        <w:left w:val="none" w:sz="0" w:space="0" w:color="auto"/>
        <w:bottom w:val="none" w:sz="0" w:space="0" w:color="auto"/>
        <w:right w:val="none" w:sz="0" w:space="0" w:color="auto"/>
      </w:divBdr>
    </w:div>
    <w:div w:id="1329676142">
      <w:bodyDiv w:val="1"/>
      <w:marLeft w:val="0"/>
      <w:marRight w:val="0"/>
      <w:marTop w:val="0"/>
      <w:marBottom w:val="0"/>
      <w:divBdr>
        <w:top w:val="none" w:sz="0" w:space="0" w:color="auto"/>
        <w:left w:val="none" w:sz="0" w:space="0" w:color="auto"/>
        <w:bottom w:val="none" w:sz="0" w:space="0" w:color="auto"/>
        <w:right w:val="none" w:sz="0" w:space="0" w:color="auto"/>
      </w:divBdr>
      <w:divsChild>
        <w:div w:id="1073314113">
          <w:marLeft w:val="0"/>
          <w:marRight w:val="0"/>
          <w:marTop w:val="0"/>
          <w:marBottom w:val="0"/>
          <w:divBdr>
            <w:top w:val="none" w:sz="0" w:space="0" w:color="auto"/>
            <w:left w:val="none" w:sz="0" w:space="0" w:color="auto"/>
            <w:bottom w:val="none" w:sz="0" w:space="0" w:color="auto"/>
            <w:right w:val="none" w:sz="0" w:space="0" w:color="auto"/>
          </w:divBdr>
          <w:divsChild>
            <w:div w:id="1758480541">
              <w:marLeft w:val="0"/>
              <w:marRight w:val="0"/>
              <w:marTop w:val="0"/>
              <w:marBottom w:val="0"/>
              <w:divBdr>
                <w:top w:val="none" w:sz="0" w:space="0" w:color="auto"/>
                <w:left w:val="none" w:sz="0" w:space="0" w:color="auto"/>
                <w:bottom w:val="none" w:sz="0" w:space="0" w:color="auto"/>
                <w:right w:val="none" w:sz="0" w:space="0" w:color="auto"/>
              </w:divBdr>
              <w:divsChild>
                <w:div w:id="1851800172">
                  <w:marLeft w:val="0"/>
                  <w:marRight w:val="0"/>
                  <w:marTop w:val="0"/>
                  <w:marBottom w:val="0"/>
                  <w:divBdr>
                    <w:top w:val="none" w:sz="0" w:space="0" w:color="auto"/>
                    <w:left w:val="none" w:sz="0" w:space="0" w:color="auto"/>
                    <w:bottom w:val="none" w:sz="0" w:space="0" w:color="auto"/>
                    <w:right w:val="none" w:sz="0" w:space="0" w:color="auto"/>
                  </w:divBdr>
                  <w:divsChild>
                    <w:div w:id="6141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42">
      <w:bodyDiv w:val="1"/>
      <w:marLeft w:val="0"/>
      <w:marRight w:val="0"/>
      <w:marTop w:val="0"/>
      <w:marBottom w:val="0"/>
      <w:divBdr>
        <w:top w:val="none" w:sz="0" w:space="0" w:color="auto"/>
        <w:left w:val="none" w:sz="0" w:space="0" w:color="auto"/>
        <w:bottom w:val="none" w:sz="0" w:space="0" w:color="auto"/>
        <w:right w:val="none" w:sz="0" w:space="0" w:color="auto"/>
      </w:divBdr>
    </w:div>
    <w:div w:id="1347366961">
      <w:bodyDiv w:val="1"/>
      <w:marLeft w:val="0"/>
      <w:marRight w:val="0"/>
      <w:marTop w:val="0"/>
      <w:marBottom w:val="0"/>
      <w:divBdr>
        <w:top w:val="none" w:sz="0" w:space="0" w:color="auto"/>
        <w:left w:val="none" w:sz="0" w:space="0" w:color="auto"/>
        <w:bottom w:val="none" w:sz="0" w:space="0" w:color="auto"/>
        <w:right w:val="none" w:sz="0" w:space="0" w:color="auto"/>
      </w:divBdr>
    </w:div>
    <w:div w:id="1349911658">
      <w:bodyDiv w:val="1"/>
      <w:marLeft w:val="0"/>
      <w:marRight w:val="0"/>
      <w:marTop w:val="0"/>
      <w:marBottom w:val="0"/>
      <w:divBdr>
        <w:top w:val="none" w:sz="0" w:space="0" w:color="auto"/>
        <w:left w:val="none" w:sz="0" w:space="0" w:color="auto"/>
        <w:bottom w:val="none" w:sz="0" w:space="0" w:color="auto"/>
        <w:right w:val="none" w:sz="0" w:space="0" w:color="auto"/>
      </w:divBdr>
    </w:div>
    <w:div w:id="1351832421">
      <w:bodyDiv w:val="1"/>
      <w:marLeft w:val="0"/>
      <w:marRight w:val="0"/>
      <w:marTop w:val="0"/>
      <w:marBottom w:val="0"/>
      <w:divBdr>
        <w:top w:val="none" w:sz="0" w:space="0" w:color="auto"/>
        <w:left w:val="none" w:sz="0" w:space="0" w:color="auto"/>
        <w:bottom w:val="none" w:sz="0" w:space="0" w:color="auto"/>
        <w:right w:val="none" w:sz="0" w:space="0" w:color="auto"/>
      </w:divBdr>
    </w:div>
    <w:div w:id="1351907630">
      <w:bodyDiv w:val="1"/>
      <w:marLeft w:val="0"/>
      <w:marRight w:val="0"/>
      <w:marTop w:val="0"/>
      <w:marBottom w:val="0"/>
      <w:divBdr>
        <w:top w:val="none" w:sz="0" w:space="0" w:color="auto"/>
        <w:left w:val="none" w:sz="0" w:space="0" w:color="auto"/>
        <w:bottom w:val="none" w:sz="0" w:space="0" w:color="auto"/>
        <w:right w:val="none" w:sz="0" w:space="0" w:color="auto"/>
      </w:divBdr>
    </w:div>
    <w:div w:id="1356543165">
      <w:bodyDiv w:val="1"/>
      <w:marLeft w:val="0"/>
      <w:marRight w:val="0"/>
      <w:marTop w:val="0"/>
      <w:marBottom w:val="0"/>
      <w:divBdr>
        <w:top w:val="none" w:sz="0" w:space="0" w:color="auto"/>
        <w:left w:val="none" w:sz="0" w:space="0" w:color="auto"/>
        <w:bottom w:val="none" w:sz="0" w:space="0" w:color="auto"/>
        <w:right w:val="none" w:sz="0" w:space="0" w:color="auto"/>
      </w:divBdr>
    </w:div>
    <w:div w:id="1357579752">
      <w:bodyDiv w:val="1"/>
      <w:marLeft w:val="0"/>
      <w:marRight w:val="0"/>
      <w:marTop w:val="0"/>
      <w:marBottom w:val="0"/>
      <w:divBdr>
        <w:top w:val="none" w:sz="0" w:space="0" w:color="auto"/>
        <w:left w:val="none" w:sz="0" w:space="0" w:color="auto"/>
        <w:bottom w:val="none" w:sz="0" w:space="0" w:color="auto"/>
        <w:right w:val="none" w:sz="0" w:space="0" w:color="auto"/>
      </w:divBdr>
    </w:div>
    <w:div w:id="1359234193">
      <w:bodyDiv w:val="1"/>
      <w:marLeft w:val="0"/>
      <w:marRight w:val="0"/>
      <w:marTop w:val="0"/>
      <w:marBottom w:val="0"/>
      <w:divBdr>
        <w:top w:val="none" w:sz="0" w:space="0" w:color="auto"/>
        <w:left w:val="none" w:sz="0" w:space="0" w:color="auto"/>
        <w:bottom w:val="none" w:sz="0" w:space="0" w:color="auto"/>
        <w:right w:val="none" w:sz="0" w:space="0" w:color="auto"/>
      </w:divBdr>
    </w:div>
    <w:div w:id="1359772471">
      <w:bodyDiv w:val="1"/>
      <w:marLeft w:val="0"/>
      <w:marRight w:val="0"/>
      <w:marTop w:val="0"/>
      <w:marBottom w:val="0"/>
      <w:divBdr>
        <w:top w:val="none" w:sz="0" w:space="0" w:color="auto"/>
        <w:left w:val="none" w:sz="0" w:space="0" w:color="auto"/>
        <w:bottom w:val="none" w:sz="0" w:space="0" w:color="auto"/>
        <w:right w:val="none" w:sz="0" w:space="0" w:color="auto"/>
      </w:divBdr>
    </w:div>
    <w:div w:id="1362852495">
      <w:bodyDiv w:val="1"/>
      <w:marLeft w:val="0"/>
      <w:marRight w:val="0"/>
      <w:marTop w:val="0"/>
      <w:marBottom w:val="0"/>
      <w:divBdr>
        <w:top w:val="none" w:sz="0" w:space="0" w:color="auto"/>
        <w:left w:val="none" w:sz="0" w:space="0" w:color="auto"/>
        <w:bottom w:val="none" w:sz="0" w:space="0" w:color="auto"/>
        <w:right w:val="none" w:sz="0" w:space="0" w:color="auto"/>
      </w:divBdr>
    </w:div>
    <w:div w:id="1364406578">
      <w:bodyDiv w:val="1"/>
      <w:marLeft w:val="0"/>
      <w:marRight w:val="0"/>
      <w:marTop w:val="0"/>
      <w:marBottom w:val="0"/>
      <w:divBdr>
        <w:top w:val="none" w:sz="0" w:space="0" w:color="auto"/>
        <w:left w:val="none" w:sz="0" w:space="0" w:color="auto"/>
        <w:bottom w:val="none" w:sz="0" w:space="0" w:color="auto"/>
        <w:right w:val="none" w:sz="0" w:space="0" w:color="auto"/>
      </w:divBdr>
    </w:div>
    <w:div w:id="1364819398">
      <w:bodyDiv w:val="1"/>
      <w:marLeft w:val="0"/>
      <w:marRight w:val="0"/>
      <w:marTop w:val="0"/>
      <w:marBottom w:val="0"/>
      <w:divBdr>
        <w:top w:val="none" w:sz="0" w:space="0" w:color="auto"/>
        <w:left w:val="none" w:sz="0" w:space="0" w:color="auto"/>
        <w:bottom w:val="none" w:sz="0" w:space="0" w:color="auto"/>
        <w:right w:val="none" w:sz="0" w:space="0" w:color="auto"/>
      </w:divBdr>
    </w:div>
    <w:div w:id="1365597647">
      <w:bodyDiv w:val="1"/>
      <w:marLeft w:val="0"/>
      <w:marRight w:val="0"/>
      <w:marTop w:val="0"/>
      <w:marBottom w:val="0"/>
      <w:divBdr>
        <w:top w:val="none" w:sz="0" w:space="0" w:color="auto"/>
        <w:left w:val="none" w:sz="0" w:space="0" w:color="auto"/>
        <w:bottom w:val="none" w:sz="0" w:space="0" w:color="auto"/>
        <w:right w:val="none" w:sz="0" w:space="0" w:color="auto"/>
      </w:divBdr>
    </w:div>
    <w:div w:id="1371340927">
      <w:bodyDiv w:val="1"/>
      <w:marLeft w:val="0"/>
      <w:marRight w:val="0"/>
      <w:marTop w:val="0"/>
      <w:marBottom w:val="0"/>
      <w:divBdr>
        <w:top w:val="none" w:sz="0" w:space="0" w:color="auto"/>
        <w:left w:val="none" w:sz="0" w:space="0" w:color="auto"/>
        <w:bottom w:val="none" w:sz="0" w:space="0" w:color="auto"/>
        <w:right w:val="none" w:sz="0" w:space="0" w:color="auto"/>
      </w:divBdr>
    </w:div>
    <w:div w:id="1372798974">
      <w:bodyDiv w:val="1"/>
      <w:marLeft w:val="0"/>
      <w:marRight w:val="0"/>
      <w:marTop w:val="0"/>
      <w:marBottom w:val="0"/>
      <w:divBdr>
        <w:top w:val="none" w:sz="0" w:space="0" w:color="auto"/>
        <w:left w:val="none" w:sz="0" w:space="0" w:color="auto"/>
        <w:bottom w:val="none" w:sz="0" w:space="0" w:color="auto"/>
        <w:right w:val="none" w:sz="0" w:space="0" w:color="auto"/>
      </w:divBdr>
    </w:div>
    <w:div w:id="1373189211">
      <w:bodyDiv w:val="1"/>
      <w:marLeft w:val="0"/>
      <w:marRight w:val="0"/>
      <w:marTop w:val="0"/>
      <w:marBottom w:val="0"/>
      <w:divBdr>
        <w:top w:val="none" w:sz="0" w:space="0" w:color="auto"/>
        <w:left w:val="none" w:sz="0" w:space="0" w:color="auto"/>
        <w:bottom w:val="none" w:sz="0" w:space="0" w:color="auto"/>
        <w:right w:val="none" w:sz="0" w:space="0" w:color="auto"/>
      </w:divBdr>
    </w:div>
    <w:div w:id="1379668938">
      <w:bodyDiv w:val="1"/>
      <w:marLeft w:val="0"/>
      <w:marRight w:val="0"/>
      <w:marTop w:val="0"/>
      <w:marBottom w:val="0"/>
      <w:divBdr>
        <w:top w:val="none" w:sz="0" w:space="0" w:color="auto"/>
        <w:left w:val="none" w:sz="0" w:space="0" w:color="auto"/>
        <w:bottom w:val="none" w:sz="0" w:space="0" w:color="auto"/>
        <w:right w:val="none" w:sz="0" w:space="0" w:color="auto"/>
      </w:divBdr>
    </w:div>
    <w:div w:id="1395856367">
      <w:bodyDiv w:val="1"/>
      <w:marLeft w:val="0"/>
      <w:marRight w:val="0"/>
      <w:marTop w:val="0"/>
      <w:marBottom w:val="0"/>
      <w:divBdr>
        <w:top w:val="none" w:sz="0" w:space="0" w:color="auto"/>
        <w:left w:val="none" w:sz="0" w:space="0" w:color="auto"/>
        <w:bottom w:val="none" w:sz="0" w:space="0" w:color="auto"/>
        <w:right w:val="none" w:sz="0" w:space="0" w:color="auto"/>
      </w:divBdr>
    </w:div>
    <w:div w:id="1399476591">
      <w:bodyDiv w:val="1"/>
      <w:marLeft w:val="0"/>
      <w:marRight w:val="0"/>
      <w:marTop w:val="0"/>
      <w:marBottom w:val="0"/>
      <w:divBdr>
        <w:top w:val="none" w:sz="0" w:space="0" w:color="auto"/>
        <w:left w:val="none" w:sz="0" w:space="0" w:color="auto"/>
        <w:bottom w:val="none" w:sz="0" w:space="0" w:color="auto"/>
        <w:right w:val="none" w:sz="0" w:space="0" w:color="auto"/>
      </w:divBdr>
    </w:div>
    <w:div w:id="1400901392">
      <w:bodyDiv w:val="1"/>
      <w:marLeft w:val="0"/>
      <w:marRight w:val="0"/>
      <w:marTop w:val="0"/>
      <w:marBottom w:val="0"/>
      <w:divBdr>
        <w:top w:val="none" w:sz="0" w:space="0" w:color="auto"/>
        <w:left w:val="none" w:sz="0" w:space="0" w:color="auto"/>
        <w:bottom w:val="none" w:sz="0" w:space="0" w:color="auto"/>
        <w:right w:val="none" w:sz="0" w:space="0" w:color="auto"/>
      </w:divBdr>
    </w:div>
    <w:div w:id="1407845798">
      <w:bodyDiv w:val="1"/>
      <w:marLeft w:val="0"/>
      <w:marRight w:val="0"/>
      <w:marTop w:val="0"/>
      <w:marBottom w:val="0"/>
      <w:divBdr>
        <w:top w:val="none" w:sz="0" w:space="0" w:color="auto"/>
        <w:left w:val="none" w:sz="0" w:space="0" w:color="auto"/>
        <w:bottom w:val="none" w:sz="0" w:space="0" w:color="auto"/>
        <w:right w:val="none" w:sz="0" w:space="0" w:color="auto"/>
      </w:divBdr>
    </w:div>
    <w:div w:id="1418406428">
      <w:bodyDiv w:val="1"/>
      <w:marLeft w:val="0"/>
      <w:marRight w:val="0"/>
      <w:marTop w:val="0"/>
      <w:marBottom w:val="0"/>
      <w:divBdr>
        <w:top w:val="none" w:sz="0" w:space="0" w:color="auto"/>
        <w:left w:val="none" w:sz="0" w:space="0" w:color="auto"/>
        <w:bottom w:val="none" w:sz="0" w:space="0" w:color="auto"/>
        <w:right w:val="none" w:sz="0" w:space="0" w:color="auto"/>
      </w:divBdr>
    </w:div>
    <w:div w:id="1431193329">
      <w:bodyDiv w:val="1"/>
      <w:marLeft w:val="0"/>
      <w:marRight w:val="0"/>
      <w:marTop w:val="0"/>
      <w:marBottom w:val="0"/>
      <w:divBdr>
        <w:top w:val="none" w:sz="0" w:space="0" w:color="auto"/>
        <w:left w:val="none" w:sz="0" w:space="0" w:color="auto"/>
        <w:bottom w:val="none" w:sz="0" w:space="0" w:color="auto"/>
        <w:right w:val="none" w:sz="0" w:space="0" w:color="auto"/>
      </w:divBdr>
    </w:div>
    <w:div w:id="1432162399">
      <w:bodyDiv w:val="1"/>
      <w:marLeft w:val="0"/>
      <w:marRight w:val="0"/>
      <w:marTop w:val="0"/>
      <w:marBottom w:val="0"/>
      <w:divBdr>
        <w:top w:val="none" w:sz="0" w:space="0" w:color="auto"/>
        <w:left w:val="none" w:sz="0" w:space="0" w:color="auto"/>
        <w:bottom w:val="none" w:sz="0" w:space="0" w:color="auto"/>
        <w:right w:val="none" w:sz="0" w:space="0" w:color="auto"/>
      </w:divBdr>
    </w:div>
    <w:div w:id="1435638692">
      <w:bodyDiv w:val="1"/>
      <w:marLeft w:val="0"/>
      <w:marRight w:val="0"/>
      <w:marTop w:val="0"/>
      <w:marBottom w:val="0"/>
      <w:divBdr>
        <w:top w:val="none" w:sz="0" w:space="0" w:color="auto"/>
        <w:left w:val="none" w:sz="0" w:space="0" w:color="auto"/>
        <w:bottom w:val="none" w:sz="0" w:space="0" w:color="auto"/>
        <w:right w:val="none" w:sz="0" w:space="0" w:color="auto"/>
      </w:divBdr>
    </w:div>
    <w:div w:id="1440837816">
      <w:bodyDiv w:val="1"/>
      <w:marLeft w:val="0"/>
      <w:marRight w:val="0"/>
      <w:marTop w:val="0"/>
      <w:marBottom w:val="0"/>
      <w:divBdr>
        <w:top w:val="none" w:sz="0" w:space="0" w:color="auto"/>
        <w:left w:val="none" w:sz="0" w:space="0" w:color="auto"/>
        <w:bottom w:val="none" w:sz="0" w:space="0" w:color="auto"/>
        <w:right w:val="none" w:sz="0" w:space="0" w:color="auto"/>
      </w:divBdr>
    </w:div>
    <w:div w:id="1446463674">
      <w:bodyDiv w:val="1"/>
      <w:marLeft w:val="0"/>
      <w:marRight w:val="0"/>
      <w:marTop w:val="0"/>
      <w:marBottom w:val="0"/>
      <w:divBdr>
        <w:top w:val="none" w:sz="0" w:space="0" w:color="auto"/>
        <w:left w:val="none" w:sz="0" w:space="0" w:color="auto"/>
        <w:bottom w:val="none" w:sz="0" w:space="0" w:color="auto"/>
        <w:right w:val="none" w:sz="0" w:space="0" w:color="auto"/>
      </w:divBdr>
      <w:divsChild>
        <w:div w:id="606960187">
          <w:marLeft w:val="0"/>
          <w:marRight w:val="0"/>
          <w:marTop w:val="0"/>
          <w:marBottom w:val="0"/>
          <w:divBdr>
            <w:top w:val="none" w:sz="0" w:space="0" w:color="auto"/>
            <w:left w:val="none" w:sz="0" w:space="0" w:color="auto"/>
            <w:bottom w:val="none" w:sz="0" w:space="0" w:color="auto"/>
            <w:right w:val="none" w:sz="0" w:space="0" w:color="auto"/>
          </w:divBdr>
          <w:divsChild>
            <w:div w:id="746536018">
              <w:marLeft w:val="-225"/>
              <w:marRight w:val="-225"/>
              <w:marTop w:val="0"/>
              <w:marBottom w:val="0"/>
              <w:divBdr>
                <w:top w:val="none" w:sz="0" w:space="0" w:color="auto"/>
                <w:left w:val="none" w:sz="0" w:space="0" w:color="auto"/>
                <w:bottom w:val="none" w:sz="0" w:space="0" w:color="auto"/>
                <w:right w:val="none" w:sz="0" w:space="0" w:color="auto"/>
              </w:divBdr>
              <w:divsChild>
                <w:div w:id="2007394873">
                  <w:marLeft w:val="0"/>
                  <w:marRight w:val="0"/>
                  <w:marTop w:val="0"/>
                  <w:marBottom w:val="0"/>
                  <w:divBdr>
                    <w:top w:val="none" w:sz="0" w:space="0" w:color="auto"/>
                    <w:left w:val="none" w:sz="0" w:space="0" w:color="auto"/>
                    <w:bottom w:val="none" w:sz="0" w:space="0" w:color="auto"/>
                    <w:right w:val="none" w:sz="0" w:space="0" w:color="auto"/>
                  </w:divBdr>
                  <w:divsChild>
                    <w:div w:id="1855262611">
                      <w:marLeft w:val="0"/>
                      <w:marRight w:val="0"/>
                      <w:marTop w:val="0"/>
                      <w:marBottom w:val="0"/>
                      <w:divBdr>
                        <w:top w:val="none" w:sz="0" w:space="0" w:color="auto"/>
                        <w:left w:val="none" w:sz="0" w:space="0" w:color="auto"/>
                        <w:bottom w:val="none" w:sz="0" w:space="0" w:color="auto"/>
                        <w:right w:val="none" w:sz="0" w:space="0" w:color="auto"/>
                      </w:divBdr>
                      <w:divsChild>
                        <w:div w:id="936445515">
                          <w:marLeft w:val="0"/>
                          <w:marRight w:val="0"/>
                          <w:marTop w:val="0"/>
                          <w:marBottom w:val="0"/>
                          <w:divBdr>
                            <w:top w:val="none" w:sz="0" w:space="0" w:color="auto"/>
                            <w:left w:val="none" w:sz="0" w:space="0" w:color="auto"/>
                            <w:bottom w:val="none" w:sz="0" w:space="0" w:color="auto"/>
                            <w:right w:val="none" w:sz="0" w:space="0" w:color="auto"/>
                          </w:divBdr>
                          <w:divsChild>
                            <w:div w:id="13843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37956">
      <w:bodyDiv w:val="1"/>
      <w:marLeft w:val="0"/>
      <w:marRight w:val="0"/>
      <w:marTop w:val="0"/>
      <w:marBottom w:val="0"/>
      <w:divBdr>
        <w:top w:val="none" w:sz="0" w:space="0" w:color="auto"/>
        <w:left w:val="none" w:sz="0" w:space="0" w:color="auto"/>
        <w:bottom w:val="none" w:sz="0" w:space="0" w:color="auto"/>
        <w:right w:val="none" w:sz="0" w:space="0" w:color="auto"/>
      </w:divBdr>
    </w:div>
    <w:div w:id="1448508078">
      <w:bodyDiv w:val="1"/>
      <w:marLeft w:val="0"/>
      <w:marRight w:val="0"/>
      <w:marTop w:val="0"/>
      <w:marBottom w:val="0"/>
      <w:divBdr>
        <w:top w:val="none" w:sz="0" w:space="0" w:color="auto"/>
        <w:left w:val="none" w:sz="0" w:space="0" w:color="auto"/>
        <w:bottom w:val="none" w:sz="0" w:space="0" w:color="auto"/>
        <w:right w:val="none" w:sz="0" w:space="0" w:color="auto"/>
      </w:divBdr>
    </w:div>
    <w:div w:id="1451167745">
      <w:bodyDiv w:val="1"/>
      <w:marLeft w:val="0"/>
      <w:marRight w:val="0"/>
      <w:marTop w:val="0"/>
      <w:marBottom w:val="0"/>
      <w:divBdr>
        <w:top w:val="none" w:sz="0" w:space="0" w:color="auto"/>
        <w:left w:val="none" w:sz="0" w:space="0" w:color="auto"/>
        <w:bottom w:val="none" w:sz="0" w:space="0" w:color="auto"/>
        <w:right w:val="none" w:sz="0" w:space="0" w:color="auto"/>
      </w:divBdr>
    </w:div>
    <w:div w:id="1452047732">
      <w:bodyDiv w:val="1"/>
      <w:marLeft w:val="0"/>
      <w:marRight w:val="0"/>
      <w:marTop w:val="0"/>
      <w:marBottom w:val="0"/>
      <w:divBdr>
        <w:top w:val="none" w:sz="0" w:space="0" w:color="auto"/>
        <w:left w:val="none" w:sz="0" w:space="0" w:color="auto"/>
        <w:bottom w:val="none" w:sz="0" w:space="0" w:color="auto"/>
        <w:right w:val="none" w:sz="0" w:space="0" w:color="auto"/>
      </w:divBdr>
    </w:div>
    <w:div w:id="1459104941">
      <w:bodyDiv w:val="1"/>
      <w:marLeft w:val="0"/>
      <w:marRight w:val="0"/>
      <w:marTop w:val="0"/>
      <w:marBottom w:val="0"/>
      <w:divBdr>
        <w:top w:val="none" w:sz="0" w:space="0" w:color="auto"/>
        <w:left w:val="none" w:sz="0" w:space="0" w:color="auto"/>
        <w:bottom w:val="none" w:sz="0" w:space="0" w:color="auto"/>
        <w:right w:val="none" w:sz="0" w:space="0" w:color="auto"/>
      </w:divBdr>
    </w:div>
    <w:div w:id="1468821721">
      <w:bodyDiv w:val="1"/>
      <w:marLeft w:val="0"/>
      <w:marRight w:val="0"/>
      <w:marTop w:val="0"/>
      <w:marBottom w:val="0"/>
      <w:divBdr>
        <w:top w:val="none" w:sz="0" w:space="0" w:color="auto"/>
        <w:left w:val="none" w:sz="0" w:space="0" w:color="auto"/>
        <w:bottom w:val="none" w:sz="0" w:space="0" w:color="auto"/>
        <w:right w:val="none" w:sz="0" w:space="0" w:color="auto"/>
      </w:divBdr>
    </w:div>
    <w:div w:id="1471438829">
      <w:bodyDiv w:val="1"/>
      <w:marLeft w:val="0"/>
      <w:marRight w:val="0"/>
      <w:marTop w:val="0"/>
      <w:marBottom w:val="0"/>
      <w:divBdr>
        <w:top w:val="none" w:sz="0" w:space="0" w:color="auto"/>
        <w:left w:val="none" w:sz="0" w:space="0" w:color="auto"/>
        <w:bottom w:val="none" w:sz="0" w:space="0" w:color="auto"/>
        <w:right w:val="none" w:sz="0" w:space="0" w:color="auto"/>
      </w:divBdr>
    </w:div>
    <w:div w:id="1471560623">
      <w:bodyDiv w:val="1"/>
      <w:marLeft w:val="0"/>
      <w:marRight w:val="0"/>
      <w:marTop w:val="0"/>
      <w:marBottom w:val="0"/>
      <w:divBdr>
        <w:top w:val="none" w:sz="0" w:space="0" w:color="auto"/>
        <w:left w:val="none" w:sz="0" w:space="0" w:color="auto"/>
        <w:bottom w:val="none" w:sz="0" w:space="0" w:color="auto"/>
        <w:right w:val="none" w:sz="0" w:space="0" w:color="auto"/>
      </w:divBdr>
    </w:div>
    <w:div w:id="1474102627">
      <w:bodyDiv w:val="1"/>
      <w:marLeft w:val="0"/>
      <w:marRight w:val="0"/>
      <w:marTop w:val="0"/>
      <w:marBottom w:val="0"/>
      <w:divBdr>
        <w:top w:val="none" w:sz="0" w:space="0" w:color="auto"/>
        <w:left w:val="none" w:sz="0" w:space="0" w:color="auto"/>
        <w:bottom w:val="none" w:sz="0" w:space="0" w:color="auto"/>
        <w:right w:val="none" w:sz="0" w:space="0" w:color="auto"/>
      </w:divBdr>
      <w:divsChild>
        <w:div w:id="18892555">
          <w:marLeft w:val="0"/>
          <w:marRight w:val="0"/>
          <w:marTop w:val="0"/>
          <w:marBottom w:val="0"/>
          <w:divBdr>
            <w:top w:val="none" w:sz="0" w:space="0" w:color="auto"/>
            <w:left w:val="none" w:sz="0" w:space="0" w:color="auto"/>
            <w:bottom w:val="none" w:sz="0" w:space="0" w:color="auto"/>
            <w:right w:val="none" w:sz="0" w:space="0" w:color="auto"/>
          </w:divBdr>
          <w:divsChild>
            <w:div w:id="192962642">
              <w:marLeft w:val="0"/>
              <w:marRight w:val="0"/>
              <w:marTop w:val="0"/>
              <w:marBottom w:val="0"/>
              <w:divBdr>
                <w:top w:val="none" w:sz="0" w:space="0" w:color="auto"/>
                <w:left w:val="none" w:sz="0" w:space="0" w:color="auto"/>
                <w:bottom w:val="none" w:sz="0" w:space="0" w:color="auto"/>
                <w:right w:val="none" w:sz="0" w:space="0" w:color="auto"/>
              </w:divBdr>
              <w:divsChild>
                <w:div w:id="1934126281">
                  <w:marLeft w:val="0"/>
                  <w:marRight w:val="0"/>
                  <w:marTop w:val="0"/>
                  <w:marBottom w:val="0"/>
                  <w:divBdr>
                    <w:top w:val="none" w:sz="0" w:space="0" w:color="auto"/>
                    <w:left w:val="none" w:sz="0" w:space="0" w:color="auto"/>
                    <w:bottom w:val="none" w:sz="0" w:space="0" w:color="auto"/>
                    <w:right w:val="none" w:sz="0" w:space="0" w:color="auto"/>
                  </w:divBdr>
                  <w:divsChild>
                    <w:div w:id="2071536479">
                      <w:marLeft w:val="0"/>
                      <w:marRight w:val="0"/>
                      <w:marTop w:val="0"/>
                      <w:marBottom w:val="0"/>
                      <w:divBdr>
                        <w:top w:val="none" w:sz="0" w:space="0" w:color="auto"/>
                        <w:left w:val="none" w:sz="0" w:space="0" w:color="auto"/>
                        <w:bottom w:val="none" w:sz="0" w:space="0" w:color="auto"/>
                        <w:right w:val="none" w:sz="0" w:space="0" w:color="auto"/>
                      </w:divBdr>
                      <w:divsChild>
                        <w:div w:id="1793791768">
                          <w:marLeft w:val="0"/>
                          <w:marRight w:val="0"/>
                          <w:marTop w:val="0"/>
                          <w:marBottom w:val="0"/>
                          <w:divBdr>
                            <w:top w:val="none" w:sz="0" w:space="0" w:color="auto"/>
                            <w:left w:val="none" w:sz="0" w:space="0" w:color="auto"/>
                            <w:bottom w:val="none" w:sz="0" w:space="0" w:color="auto"/>
                            <w:right w:val="none" w:sz="0" w:space="0" w:color="auto"/>
                          </w:divBdr>
                          <w:divsChild>
                            <w:div w:id="381246443">
                              <w:marLeft w:val="0"/>
                              <w:marRight w:val="0"/>
                              <w:marTop w:val="0"/>
                              <w:marBottom w:val="0"/>
                              <w:divBdr>
                                <w:top w:val="none" w:sz="0" w:space="0" w:color="auto"/>
                                <w:left w:val="none" w:sz="0" w:space="0" w:color="auto"/>
                                <w:bottom w:val="none" w:sz="0" w:space="0" w:color="auto"/>
                                <w:right w:val="none" w:sz="0" w:space="0" w:color="auto"/>
                              </w:divBdr>
                              <w:divsChild>
                                <w:div w:id="1660426839">
                                  <w:marLeft w:val="0"/>
                                  <w:marRight w:val="0"/>
                                  <w:marTop w:val="0"/>
                                  <w:marBottom w:val="0"/>
                                  <w:divBdr>
                                    <w:top w:val="none" w:sz="0" w:space="0" w:color="auto"/>
                                    <w:left w:val="none" w:sz="0" w:space="0" w:color="auto"/>
                                    <w:bottom w:val="none" w:sz="0" w:space="0" w:color="auto"/>
                                    <w:right w:val="none" w:sz="0" w:space="0" w:color="auto"/>
                                  </w:divBdr>
                                  <w:divsChild>
                                    <w:div w:id="901869742">
                                      <w:marLeft w:val="0"/>
                                      <w:marRight w:val="0"/>
                                      <w:marTop w:val="0"/>
                                      <w:marBottom w:val="0"/>
                                      <w:divBdr>
                                        <w:top w:val="none" w:sz="0" w:space="0" w:color="auto"/>
                                        <w:left w:val="none" w:sz="0" w:space="0" w:color="auto"/>
                                        <w:bottom w:val="none" w:sz="0" w:space="0" w:color="auto"/>
                                        <w:right w:val="none" w:sz="0" w:space="0" w:color="auto"/>
                                      </w:divBdr>
                                      <w:divsChild>
                                        <w:div w:id="1812288119">
                                          <w:marLeft w:val="0"/>
                                          <w:marRight w:val="0"/>
                                          <w:marTop w:val="0"/>
                                          <w:marBottom w:val="0"/>
                                          <w:divBdr>
                                            <w:top w:val="none" w:sz="0" w:space="0" w:color="auto"/>
                                            <w:left w:val="none" w:sz="0" w:space="0" w:color="auto"/>
                                            <w:bottom w:val="none" w:sz="0" w:space="0" w:color="auto"/>
                                            <w:right w:val="none" w:sz="0" w:space="0" w:color="auto"/>
                                          </w:divBdr>
                                        </w:div>
                                      </w:divsChild>
                                    </w:div>
                                    <w:div w:id="1343817117">
                                      <w:marLeft w:val="0"/>
                                      <w:marRight w:val="0"/>
                                      <w:marTop w:val="0"/>
                                      <w:marBottom w:val="0"/>
                                      <w:divBdr>
                                        <w:top w:val="none" w:sz="0" w:space="0" w:color="auto"/>
                                        <w:left w:val="none" w:sz="0" w:space="0" w:color="auto"/>
                                        <w:bottom w:val="none" w:sz="0" w:space="0" w:color="auto"/>
                                        <w:right w:val="none" w:sz="0" w:space="0" w:color="auto"/>
                                      </w:divBdr>
                                      <w:divsChild>
                                        <w:div w:id="225148342">
                                          <w:marLeft w:val="0"/>
                                          <w:marRight w:val="0"/>
                                          <w:marTop w:val="0"/>
                                          <w:marBottom w:val="0"/>
                                          <w:divBdr>
                                            <w:top w:val="none" w:sz="0" w:space="0" w:color="auto"/>
                                            <w:left w:val="none" w:sz="0" w:space="0" w:color="auto"/>
                                            <w:bottom w:val="none" w:sz="0" w:space="0" w:color="auto"/>
                                            <w:right w:val="none" w:sz="0" w:space="0" w:color="auto"/>
                                          </w:divBdr>
                                        </w:div>
                                      </w:divsChild>
                                    </w:div>
                                    <w:div w:id="1591574473">
                                      <w:marLeft w:val="0"/>
                                      <w:marRight w:val="0"/>
                                      <w:marTop w:val="0"/>
                                      <w:marBottom w:val="0"/>
                                      <w:divBdr>
                                        <w:top w:val="none" w:sz="0" w:space="0" w:color="auto"/>
                                        <w:left w:val="none" w:sz="0" w:space="0" w:color="auto"/>
                                        <w:bottom w:val="none" w:sz="0" w:space="0" w:color="auto"/>
                                        <w:right w:val="none" w:sz="0" w:space="0" w:color="auto"/>
                                      </w:divBdr>
                                      <w:divsChild>
                                        <w:div w:id="1374841252">
                                          <w:marLeft w:val="0"/>
                                          <w:marRight w:val="0"/>
                                          <w:marTop w:val="0"/>
                                          <w:marBottom w:val="0"/>
                                          <w:divBdr>
                                            <w:top w:val="none" w:sz="0" w:space="0" w:color="auto"/>
                                            <w:left w:val="none" w:sz="0" w:space="0" w:color="auto"/>
                                            <w:bottom w:val="none" w:sz="0" w:space="0" w:color="auto"/>
                                            <w:right w:val="none" w:sz="0" w:space="0" w:color="auto"/>
                                          </w:divBdr>
                                        </w:div>
                                      </w:divsChild>
                                    </w:div>
                                    <w:div w:id="1647470809">
                                      <w:marLeft w:val="0"/>
                                      <w:marRight w:val="0"/>
                                      <w:marTop w:val="0"/>
                                      <w:marBottom w:val="0"/>
                                      <w:divBdr>
                                        <w:top w:val="none" w:sz="0" w:space="0" w:color="auto"/>
                                        <w:left w:val="none" w:sz="0" w:space="0" w:color="auto"/>
                                        <w:bottom w:val="none" w:sz="0" w:space="0" w:color="auto"/>
                                        <w:right w:val="none" w:sz="0" w:space="0" w:color="auto"/>
                                      </w:divBdr>
                                      <w:divsChild>
                                        <w:div w:id="1882939905">
                                          <w:marLeft w:val="0"/>
                                          <w:marRight w:val="0"/>
                                          <w:marTop w:val="0"/>
                                          <w:marBottom w:val="0"/>
                                          <w:divBdr>
                                            <w:top w:val="none" w:sz="0" w:space="0" w:color="auto"/>
                                            <w:left w:val="none" w:sz="0" w:space="0" w:color="auto"/>
                                            <w:bottom w:val="none" w:sz="0" w:space="0" w:color="auto"/>
                                            <w:right w:val="none" w:sz="0" w:space="0" w:color="auto"/>
                                          </w:divBdr>
                                        </w:div>
                                      </w:divsChild>
                                    </w:div>
                                    <w:div w:id="1727335398">
                                      <w:marLeft w:val="0"/>
                                      <w:marRight w:val="0"/>
                                      <w:marTop w:val="0"/>
                                      <w:marBottom w:val="0"/>
                                      <w:divBdr>
                                        <w:top w:val="none" w:sz="0" w:space="0" w:color="auto"/>
                                        <w:left w:val="none" w:sz="0" w:space="0" w:color="auto"/>
                                        <w:bottom w:val="none" w:sz="0" w:space="0" w:color="auto"/>
                                        <w:right w:val="none" w:sz="0" w:space="0" w:color="auto"/>
                                      </w:divBdr>
                                      <w:divsChild>
                                        <w:div w:id="1844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745387">
              <w:marLeft w:val="0"/>
              <w:marRight w:val="0"/>
              <w:marTop w:val="0"/>
              <w:marBottom w:val="0"/>
              <w:divBdr>
                <w:top w:val="none" w:sz="0" w:space="0" w:color="auto"/>
                <w:left w:val="none" w:sz="0" w:space="0" w:color="auto"/>
                <w:bottom w:val="none" w:sz="0" w:space="0" w:color="auto"/>
                <w:right w:val="none" w:sz="0" w:space="0" w:color="auto"/>
              </w:divBdr>
            </w:div>
          </w:divsChild>
        </w:div>
        <w:div w:id="296498341">
          <w:marLeft w:val="0"/>
          <w:marRight w:val="0"/>
          <w:marTop w:val="0"/>
          <w:marBottom w:val="0"/>
          <w:divBdr>
            <w:top w:val="none" w:sz="0" w:space="0" w:color="auto"/>
            <w:left w:val="none" w:sz="0" w:space="0" w:color="auto"/>
            <w:bottom w:val="none" w:sz="0" w:space="0" w:color="auto"/>
            <w:right w:val="none" w:sz="0" w:space="0" w:color="auto"/>
          </w:divBdr>
          <w:divsChild>
            <w:div w:id="2108692028">
              <w:marLeft w:val="0"/>
              <w:marRight w:val="0"/>
              <w:marTop w:val="0"/>
              <w:marBottom w:val="0"/>
              <w:divBdr>
                <w:top w:val="none" w:sz="0" w:space="0" w:color="auto"/>
                <w:left w:val="none" w:sz="0" w:space="0" w:color="auto"/>
                <w:bottom w:val="none" w:sz="0" w:space="0" w:color="auto"/>
                <w:right w:val="none" w:sz="0" w:space="0" w:color="auto"/>
              </w:divBdr>
              <w:divsChild>
                <w:div w:id="929973256">
                  <w:marLeft w:val="0"/>
                  <w:marRight w:val="0"/>
                  <w:marTop w:val="0"/>
                  <w:marBottom w:val="0"/>
                  <w:divBdr>
                    <w:top w:val="none" w:sz="0" w:space="0" w:color="auto"/>
                    <w:left w:val="none" w:sz="0" w:space="0" w:color="auto"/>
                    <w:bottom w:val="none" w:sz="0" w:space="0" w:color="auto"/>
                    <w:right w:val="none" w:sz="0" w:space="0" w:color="auto"/>
                  </w:divBdr>
                </w:div>
                <w:div w:id="1620142845">
                  <w:marLeft w:val="0"/>
                  <w:marRight w:val="0"/>
                  <w:marTop w:val="0"/>
                  <w:marBottom w:val="0"/>
                  <w:divBdr>
                    <w:top w:val="none" w:sz="0" w:space="0" w:color="auto"/>
                    <w:left w:val="none" w:sz="0" w:space="0" w:color="auto"/>
                    <w:bottom w:val="none" w:sz="0" w:space="0" w:color="auto"/>
                    <w:right w:val="none" w:sz="0" w:space="0" w:color="auto"/>
                  </w:divBdr>
                </w:div>
                <w:div w:id="2119326604">
                  <w:marLeft w:val="0"/>
                  <w:marRight w:val="0"/>
                  <w:marTop w:val="0"/>
                  <w:marBottom w:val="0"/>
                  <w:divBdr>
                    <w:top w:val="none" w:sz="0" w:space="0" w:color="auto"/>
                    <w:left w:val="none" w:sz="0" w:space="0" w:color="auto"/>
                    <w:bottom w:val="none" w:sz="0" w:space="0" w:color="auto"/>
                    <w:right w:val="none" w:sz="0" w:space="0" w:color="auto"/>
                  </w:divBdr>
                  <w:divsChild>
                    <w:div w:id="188302037">
                      <w:marLeft w:val="0"/>
                      <w:marRight w:val="0"/>
                      <w:marTop w:val="0"/>
                      <w:marBottom w:val="0"/>
                      <w:divBdr>
                        <w:top w:val="none" w:sz="0" w:space="0" w:color="auto"/>
                        <w:left w:val="none" w:sz="0" w:space="0" w:color="auto"/>
                        <w:bottom w:val="none" w:sz="0" w:space="0" w:color="auto"/>
                        <w:right w:val="none" w:sz="0" w:space="0" w:color="auto"/>
                      </w:divBdr>
                    </w:div>
                    <w:div w:id="205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417">
          <w:marLeft w:val="0"/>
          <w:marRight w:val="0"/>
          <w:marTop w:val="0"/>
          <w:marBottom w:val="0"/>
          <w:divBdr>
            <w:top w:val="none" w:sz="0" w:space="0" w:color="auto"/>
            <w:left w:val="none" w:sz="0" w:space="0" w:color="auto"/>
            <w:bottom w:val="none" w:sz="0" w:space="0" w:color="auto"/>
            <w:right w:val="none" w:sz="0" w:space="0" w:color="auto"/>
          </w:divBdr>
        </w:div>
        <w:div w:id="496698373">
          <w:marLeft w:val="0"/>
          <w:marRight w:val="0"/>
          <w:marTop w:val="0"/>
          <w:marBottom w:val="0"/>
          <w:divBdr>
            <w:top w:val="none" w:sz="0" w:space="0" w:color="auto"/>
            <w:left w:val="none" w:sz="0" w:space="0" w:color="auto"/>
            <w:bottom w:val="none" w:sz="0" w:space="0" w:color="auto"/>
            <w:right w:val="none" w:sz="0" w:space="0" w:color="auto"/>
          </w:divBdr>
          <w:divsChild>
            <w:div w:id="1036005013">
              <w:marLeft w:val="0"/>
              <w:marRight w:val="0"/>
              <w:marTop w:val="0"/>
              <w:marBottom w:val="0"/>
              <w:divBdr>
                <w:top w:val="none" w:sz="0" w:space="0" w:color="auto"/>
                <w:left w:val="none" w:sz="0" w:space="0" w:color="auto"/>
                <w:bottom w:val="none" w:sz="0" w:space="0" w:color="auto"/>
                <w:right w:val="none" w:sz="0" w:space="0" w:color="auto"/>
              </w:divBdr>
              <w:divsChild>
                <w:div w:id="1003320133">
                  <w:marLeft w:val="0"/>
                  <w:marRight w:val="0"/>
                  <w:marTop w:val="0"/>
                  <w:marBottom w:val="0"/>
                  <w:divBdr>
                    <w:top w:val="none" w:sz="0" w:space="0" w:color="auto"/>
                    <w:left w:val="none" w:sz="0" w:space="0" w:color="auto"/>
                    <w:bottom w:val="none" w:sz="0" w:space="0" w:color="auto"/>
                    <w:right w:val="none" w:sz="0" w:space="0" w:color="auto"/>
                  </w:divBdr>
                  <w:divsChild>
                    <w:div w:id="1135216375">
                      <w:marLeft w:val="0"/>
                      <w:marRight w:val="0"/>
                      <w:marTop w:val="0"/>
                      <w:marBottom w:val="0"/>
                      <w:divBdr>
                        <w:top w:val="none" w:sz="0" w:space="0" w:color="auto"/>
                        <w:left w:val="none" w:sz="0" w:space="0" w:color="auto"/>
                        <w:bottom w:val="none" w:sz="0" w:space="0" w:color="auto"/>
                        <w:right w:val="none" w:sz="0" w:space="0" w:color="auto"/>
                      </w:divBdr>
                    </w:div>
                    <w:div w:id="1566143367">
                      <w:marLeft w:val="0"/>
                      <w:marRight w:val="0"/>
                      <w:marTop w:val="0"/>
                      <w:marBottom w:val="0"/>
                      <w:divBdr>
                        <w:top w:val="none" w:sz="0" w:space="0" w:color="auto"/>
                        <w:left w:val="none" w:sz="0" w:space="0" w:color="auto"/>
                        <w:bottom w:val="none" w:sz="0" w:space="0" w:color="auto"/>
                        <w:right w:val="none" w:sz="0" w:space="0" w:color="auto"/>
                      </w:divBdr>
                      <w:divsChild>
                        <w:div w:id="95828361">
                          <w:marLeft w:val="0"/>
                          <w:marRight w:val="0"/>
                          <w:marTop w:val="0"/>
                          <w:marBottom w:val="0"/>
                          <w:divBdr>
                            <w:top w:val="none" w:sz="0" w:space="0" w:color="auto"/>
                            <w:left w:val="none" w:sz="0" w:space="0" w:color="auto"/>
                            <w:bottom w:val="none" w:sz="0" w:space="0" w:color="auto"/>
                            <w:right w:val="none" w:sz="0" w:space="0" w:color="auto"/>
                          </w:divBdr>
                          <w:divsChild>
                            <w:div w:id="2043363659">
                              <w:marLeft w:val="0"/>
                              <w:marRight w:val="0"/>
                              <w:marTop w:val="0"/>
                              <w:marBottom w:val="0"/>
                              <w:divBdr>
                                <w:top w:val="none" w:sz="0" w:space="0" w:color="auto"/>
                                <w:left w:val="none" w:sz="0" w:space="0" w:color="auto"/>
                                <w:bottom w:val="none" w:sz="0" w:space="0" w:color="auto"/>
                                <w:right w:val="none" w:sz="0" w:space="0" w:color="auto"/>
                              </w:divBdr>
                            </w:div>
                          </w:divsChild>
                        </w:div>
                        <w:div w:id="346635194">
                          <w:marLeft w:val="0"/>
                          <w:marRight w:val="0"/>
                          <w:marTop w:val="0"/>
                          <w:marBottom w:val="0"/>
                          <w:divBdr>
                            <w:top w:val="none" w:sz="0" w:space="0" w:color="auto"/>
                            <w:left w:val="none" w:sz="0" w:space="0" w:color="auto"/>
                            <w:bottom w:val="none" w:sz="0" w:space="0" w:color="auto"/>
                            <w:right w:val="none" w:sz="0" w:space="0" w:color="auto"/>
                          </w:divBdr>
                          <w:divsChild>
                            <w:div w:id="1539660233">
                              <w:marLeft w:val="0"/>
                              <w:marRight w:val="0"/>
                              <w:marTop w:val="0"/>
                              <w:marBottom w:val="0"/>
                              <w:divBdr>
                                <w:top w:val="none" w:sz="0" w:space="0" w:color="auto"/>
                                <w:left w:val="none" w:sz="0" w:space="0" w:color="auto"/>
                                <w:bottom w:val="none" w:sz="0" w:space="0" w:color="auto"/>
                                <w:right w:val="none" w:sz="0" w:space="0" w:color="auto"/>
                              </w:divBdr>
                            </w:div>
                          </w:divsChild>
                        </w:div>
                        <w:div w:id="474298568">
                          <w:marLeft w:val="0"/>
                          <w:marRight w:val="0"/>
                          <w:marTop w:val="0"/>
                          <w:marBottom w:val="0"/>
                          <w:divBdr>
                            <w:top w:val="none" w:sz="0" w:space="0" w:color="auto"/>
                            <w:left w:val="none" w:sz="0" w:space="0" w:color="auto"/>
                            <w:bottom w:val="none" w:sz="0" w:space="0" w:color="auto"/>
                            <w:right w:val="none" w:sz="0" w:space="0" w:color="auto"/>
                          </w:divBdr>
                          <w:divsChild>
                            <w:div w:id="480124854">
                              <w:marLeft w:val="0"/>
                              <w:marRight w:val="0"/>
                              <w:marTop w:val="0"/>
                              <w:marBottom w:val="0"/>
                              <w:divBdr>
                                <w:top w:val="none" w:sz="0" w:space="0" w:color="auto"/>
                                <w:left w:val="none" w:sz="0" w:space="0" w:color="auto"/>
                                <w:bottom w:val="none" w:sz="0" w:space="0" w:color="auto"/>
                                <w:right w:val="none" w:sz="0" w:space="0" w:color="auto"/>
                              </w:divBdr>
                            </w:div>
                          </w:divsChild>
                        </w:div>
                        <w:div w:id="687832844">
                          <w:marLeft w:val="0"/>
                          <w:marRight w:val="0"/>
                          <w:marTop w:val="0"/>
                          <w:marBottom w:val="0"/>
                          <w:divBdr>
                            <w:top w:val="none" w:sz="0" w:space="0" w:color="auto"/>
                            <w:left w:val="none" w:sz="0" w:space="0" w:color="auto"/>
                            <w:bottom w:val="none" w:sz="0" w:space="0" w:color="auto"/>
                            <w:right w:val="none" w:sz="0" w:space="0" w:color="auto"/>
                          </w:divBdr>
                          <w:divsChild>
                            <w:div w:id="1951352825">
                              <w:marLeft w:val="0"/>
                              <w:marRight w:val="0"/>
                              <w:marTop w:val="0"/>
                              <w:marBottom w:val="0"/>
                              <w:divBdr>
                                <w:top w:val="none" w:sz="0" w:space="0" w:color="auto"/>
                                <w:left w:val="none" w:sz="0" w:space="0" w:color="auto"/>
                                <w:bottom w:val="none" w:sz="0" w:space="0" w:color="auto"/>
                                <w:right w:val="none" w:sz="0" w:space="0" w:color="auto"/>
                              </w:divBdr>
                            </w:div>
                          </w:divsChild>
                        </w:div>
                        <w:div w:id="939605087">
                          <w:marLeft w:val="0"/>
                          <w:marRight w:val="0"/>
                          <w:marTop w:val="0"/>
                          <w:marBottom w:val="0"/>
                          <w:divBdr>
                            <w:top w:val="none" w:sz="0" w:space="0" w:color="auto"/>
                            <w:left w:val="none" w:sz="0" w:space="0" w:color="auto"/>
                            <w:bottom w:val="none" w:sz="0" w:space="0" w:color="auto"/>
                            <w:right w:val="none" w:sz="0" w:space="0" w:color="auto"/>
                          </w:divBdr>
                          <w:divsChild>
                            <w:div w:id="1095055298">
                              <w:marLeft w:val="0"/>
                              <w:marRight w:val="0"/>
                              <w:marTop w:val="0"/>
                              <w:marBottom w:val="0"/>
                              <w:divBdr>
                                <w:top w:val="none" w:sz="0" w:space="0" w:color="auto"/>
                                <w:left w:val="none" w:sz="0" w:space="0" w:color="auto"/>
                                <w:bottom w:val="none" w:sz="0" w:space="0" w:color="auto"/>
                                <w:right w:val="none" w:sz="0" w:space="0" w:color="auto"/>
                              </w:divBdr>
                            </w:div>
                          </w:divsChild>
                        </w:div>
                        <w:div w:id="2030910162">
                          <w:marLeft w:val="0"/>
                          <w:marRight w:val="0"/>
                          <w:marTop w:val="0"/>
                          <w:marBottom w:val="0"/>
                          <w:divBdr>
                            <w:top w:val="none" w:sz="0" w:space="0" w:color="auto"/>
                            <w:left w:val="none" w:sz="0" w:space="0" w:color="auto"/>
                            <w:bottom w:val="none" w:sz="0" w:space="0" w:color="auto"/>
                            <w:right w:val="none" w:sz="0" w:space="0" w:color="auto"/>
                          </w:divBdr>
                          <w:divsChild>
                            <w:div w:id="6610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4868">
          <w:marLeft w:val="0"/>
          <w:marRight w:val="0"/>
          <w:marTop w:val="0"/>
          <w:marBottom w:val="0"/>
          <w:divBdr>
            <w:top w:val="none" w:sz="0" w:space="0" w:color="auto"/>
            <w:left w:val="none" w:sz="0" w:space="0" w:color="auto"/>
            <w:bottom w:val="none" w:sz="0" w:space="0" w:color="auto"/>
            <w:right w:val="none" w:sz="0" w:space="0" w:color="auto"/>
          </w:divBdr>
          <w:divsChild>
            <w:div w:id="270092444">
              <w:marLeft w:val="0"/>
              <w:marRight w:val="0"/>
              <w:marTop w:val="0"/>
              <w:marBottom w:val="0"/>
              <w:divBdr>
                <w:top w:val="none" w:sz="0" w:space="0" w:color="auto"/>
                <w:left w:val="none" w:sz="0" w:space="0" w:color="auto"/>
                <w:bottom w:val="none" w:sz="0" w:space="0" w:color="auto"/>
                <w:right w:val="none" w:sz="0" w:space="0" w:color="auto"/>
              </w:divBdr>
            </w:div>
            <w:div w:id="1579632742">
              <w:marLeft w:val="0"/>
              <w:marRight w:val="0"/>
              <w:marTop w:val="0"/>
              <w:marBottom w:val="0"/>
              <w:divBdr>
                <w:top w:val="none" w:sz="0" w:space="0" w:color="auto"/>
                <w:left w:val="none" w:sz="0" w:space="0" w:color="auto"/>
                <w:bottom w:val="none" w:sz="0" w:space="0" w:color="auto"/>
                <w:right w:val="none" w:sz="0" w:space="0" w:color="auto"/>
              </w:divBdr>
              <w:divsChild>
                <w:div w:id="155389385">
                  <w:marLeft w:val="0"/>
                  <w:marRight w:val="0"/>
                  <w:marTop w:val="0"/>
                  <w:marBottom w:val="0"/>
                  <w:divBdr>
                    <w:top w:val="none" w:sz="0" w:space="0" w:color="auto"/>
                    <w:left w:val="none" w:sz="0" w:space="0" w:color="auto"/>
                    <w:bottom w:val="none" w:sz="0" w:space="0" w:color="auto"/>
                    <w:right w:val="none" w:sz="0" w:space="0" w:color="auto"/>
                  </w:divBdr>
                  <w:divsChild>
                    <w:div w:id="365061166">
                      <w:marLeft w:val="0"/>
                      <w:marRight w:val="0"/>
                      <w:marTop w:val="0"/>
                      <w:marBottom w:val="0"/>
                      <w:divBdr>
                        <w:top w:val="none" w:sz="0" w:space="0" w:color="auto"/>
                        <w:left w:val="none" w:sz="0" w:space="0" w:color="auto"/>
                        <w:bottom w:val="none" w:sz="0" w:space="0" w:color="auto"/>
                        <w:right w:val="none" w:sz="0" w:space="0" w:color="auto"/>
                      </w:divBdr>
                    </w:div>
                    <w:div w:id="1373574362">
                      <w:marLeft w:val="0"/>
                      <w:marRight w:val="0"/>
                      <w:marTop w:val="0"/>
                      <w:marBottom w:val="0"/>
                      <w:divBdr>
                        <w:top w:val="none" w:sz="0" w:space="0" w:color="auto"/>
                        <w:left w:val="none" w:sz="0" w:space="0" w:color="auto"/>
                        <w:bottom w:val="none" w:sz="0" w:space="0" w:color="auto"/>
                        <w:right w:val="none" w:sz="0" w:space="0" w:color="auto"/>
                      </w:divBdr>
                    </w:div>
                  </w:divsChild>
                </w:div>
                <w:div w:id="1368069966">
                  <w:marLeft w:val="0"/>
                  <w:marRight w:val="0"/>
                  <w:marTop w:val="0"/>
                  <w:marBottom w:val="0"/>
                  <w:divBdr>
                    <w:top w:val="none" w:sz="0" w:space="0" w:color="auto"/>
                    <w:left w:val="none" w:sz="0" w:space="0" w:color="auto"/>
                    <w:bottom w:val="none" w:sz="0" w:space="0" w:color="auto"/>
                    <w:right w:val="none" w:sz="0" w:space="0" w:color="auto"/>
                  </w:divBdr>
                  <w:divsChild>
                    <w:div w:id="237978447">
                      <w:marLeft w:val="0"/>
                      <w:marRight w:val="0"/>
                      <w:marTop w:val="0"/>
                      <w:marBottom w:val="0"/>
                      <w:divBdr>
                        <w:top w:val="none" w:sz="0" w:space="0" w:color="auto"/>
                        <w:left w:val="none" w:sz="0" w:space="0" w:color="auto"/>
                        <w:bottom w:val="none" w:sz="0" w:space="0" w:color="auto"/>
                        <w:right w:val="none" w:sz="0" w:space="0" w:color="auto"/>
                      </w:divBdr>
                    </w:div>
                    <w:div w:id="788398227">
                      <w:marLeft w:val="0"/>
                      <w:marRight w:val="0"/>
                      <w:marTop w:val="0"/>
                      <w:marBottom w:val="0"/>
                      <w:divBdr>
                        <w:top w:val="none" w:sz="0" w:space="0" w:color="auto"/>
                        <w:left w:val="none" w:sz="0" w:space="0" w:color="auto"/>
                        <w:bottom w:val="none" w:sz="0" w:space="0" w:color="auto"/>
                        <w:right w:val="none" w:sz="0" w:space="0" w:color="auto"/>
                      </w:divBdr>
                    </w:div>
                  </w:divsChild>
                </w:div>
                <w:div w:id="1692485019">
                  <w:marLeft w:val="0"/>
                  <w:marRight w:val="0"/>
                  <w:marTop w:val="0"/>
                  <w:marBottom w:val="0"/>
                  <w:divBdr>
                    <w:top w:val="none" w:sz="0" w:space="0" w:color="auto"/>
                    <w:left w:val="none" w:sz="0" w:space="0" w:color="auto"/>
                    <w:bottom w:val="none" w:sz="0" w:space="0" w:color="auto"/>
                    <w:right w:val="none" w:sz="0" w:space="0" w:color="auto"/>
                  </w:divBdr>
                  <w:divsChild>
                    <w:div w:id="1537889019">
                      <w:marLeft w:val="0"/>
                      <w:marRight w:val="0"/>
                      <w:marTop w:val="0"/>
                      <w:marBottom w:val="0"/>
                      <w:divBdr>
                        <w:top w:val="none" w:sz="0" w:space="0" w:color="auto"/>
                        <w:left w:val="none" w:sz="0" w:space="0" w:color="auto"/>
                        <w:bottom w:val="none" w:sz="0" w:space="0" w:color="auto"/>
                        <w:right w:val="none" w:sz="0" w:space="0" w:color="auto"/>
                      </w:divBdr>
                    </w:div>
                    <w:div w:id="2044741523">
                      <w:marLeft w:val="0"/>
                      <w:marRight w:val="0"/>
                      <w:marTop w:val="0"/>
                      <w:marBottom w:val="0"/>
                      <w:divBdr>
                        <w:top w:val="none" w:sz="0" w:space="0" w:color="auto"/>
                        <w:left w:val="none" w:sz="0" w:space="0" w:color="auto"/>
                        <w:bottom w:val="none" w:sz="0" w:space="0" w:color="auto"/>
                        <w:right w:val="none" w:sz="0" w:space="0" w:color="auto"/>
                      </w:divBdr>
                    </w:div>
                  </w:divsChild>
                </w:div>
                <w:div w:id="1921477267">
                  <w:marLeft w:val="0"/>
                  <w:marRight w:val="0"/>
                  <w:marTop w:val="0"/>
                  <w:marBottom w:val="0"/>
                  <w:divBdr>
                    <w:top w:val="none" w:sz="0" w:space="0" w:color="auto"/>
                    <w:left w:val="none" w:sz="0" w:space="0" w:color="auto"/>
                    <w:bottom w:val="none" w:sz="0" w:space="0" w:color="auto"/>
                    <w:right w:val="none" w:sz="0" w:space="0" w:color="auto"/>
                  </w:divBdr>
                  <w:divsChild>
                    <w:div w:id="34282426">
                      <w:marLeft w:val="0"/>
                      <w:marRight w:val="0"/>
                      <w:marTop w:val="0"/>
                      <w:marBottom w:val="0"/>
                      <w:divBdr>
                        <w:top w:val="none" w:sz="0" w:space="0" w:color="auto"/>
                        <w:left w:val="none" w:sz="0" w:space="0" w:color="auto"/>
                        <w:bottom w:val="none" w:sz="0" w:space="0" w:color="auto"/>
                        <w:right w:val="none" w:sz="0" w:space="0" w:color="auto"/>
                      </w:divBdr>
                    </w:div>
                    <w:div w:id="406614575">
                      <w:marLeft w:val="0"/>
                      <w:marRight w:val="0"/>
                      <w:marTop w:val="0"/>
                      <w:marBottom w:val="0"/>
                      <w:divBdr>
                        <w:top w:val="none" w:sz="0" w:space="0" w:color="auto"/>
                        <w:left w:val="none" w:sz="0" w:space="0" w:color="auto"/>
                        <w:bottom w:val="none" w:sz="0" w:space="0" w:color="auto"/>
                        <w:right w:val="none" w:sz="0" w:space="0" w:color="auto"/>
                      </w:divBdr>
                    </w:div>
                    <w:div w:id="1002396181">
                      <w:marLeft w:val="0"/>
                      <w:marRight w:val="0"/>
                      <w:marTop w:val="0"/>
                      <w:marBottom w:val="0"/>
                      <w:divBdr>
                        <w:top w:val="none" w:sz="0" w:space="0" w:color="auto"/>
                        <w:left w:val="none" w:sz="0" w:space="0" w:color="auto"/>
                        <w:bottom w:val="none" w:sz="0" w:space="0" w:color="auto"/>
                        <w:right w:val="none" w:sz="0" w:space="0" w:color="auto"/>
                      </w:divBdr>
                      <w:divsChild>
                        <w:div w:id="707029591">
                          <w:marLeft w:val="0"/>
                          <w:marRight w:val="0"/>
                          <w:marTop w:val="0"/>
                          <w:marBottom w:val="0"/>
                          <w:divBdr>
                            <w:top w:val="none" w:sz="0" w:space="0" w:color="auto"/>
                            <w:left w:val="none" w:sz="0" w:space="0" w:color="auto"/>
                            <w:bottom w:val="none" w:sz="0" w:space="0" w:color="auto"/>
                            <w:right w:val="none" w:sz="0" w:space="0" w:color="auto"/>
                          </w:divBdr>
                        </w:div>
                      </w:divsChild>
                    </w:div>
                    <w:div w:id="1617252357">
                      <w:marLeft w:val="0"/>
                      <w:marRight w:val="0"/>
                      <w:marTop w:val="0"/>
                      <w:marBottom w:val="0"/>
                      <w:divBdr>
                        <w:top w:val="none" w:sz="0" w:space="0" w:color="auto"/>
                        <w:left w:val="none" w:sz="0" w:space="0" w:color="auto"/>
                        <w:bottom w:val="none" w:sz="0" w:space="0" w:color="auto"/>
                        <w:right w:val="none" w:sz="0" w:space="0" w:color="auto"/>
                      </w:divBdr>
                      <w:divsChild>
                        <w:div w:id="2038196621">
                          <w:marLeft w:val="0"/>
                          <w:marRight w:val="0"/>
                          <w:marTop w:val="0"/>
                          <w:marBottom w:val="0"/>
                          <w:divBdr>
                            <w:top w:val="none" w:sz="0" w:space="0" w:color="auto"/>
                            <w:left w:val="none" w:sz="0" w:space="0" w:color="auto"/>
                            <w:bottom w:val="none" w:sz="0" w:space="0" w:color="auto"/>
                            <w:right w:val="none" w:sz="0" w:space="0" w:color="auto"/>
                          </w:divBdr>
                        </w:div>
                      </w:divsChild>
                    </w:div>
                    <w:div w:id="1722944819">
                      <w:marLeft w:val="0"/>
                      <w:marRight w:val="0"/>
                      <w:marTop w:val="0"/>
                      <w:marBottom w:val="0"/>
                      <w:divBdr>
                        <w:top w:val="none" w:sz="0" w:space="0" w:color="auto"/>
                        <w:left w:val="none" w:sz="0" w:space="0" w:color="auto"/>
                        <w:bottom w:val="none" w:sz="0" w:space="0" w:color="auto"/>
                        <w:right w:val="none" w:sz="0" w:space="0" w:color="auto"/>
                      </w:divBdr>
                      <w:divsChild>
                        <w:div w:id="357514755">
                          <w:marLeft w:val="0"/>
                          <w:marRight w:val="0"/>
                          <w:marTop w:val="0"/>
                          <w:marBottom w:val="0"/>
                          <w:divBdr>
                            <w:top w:val="none" w:sz="0" w:space="0" w:color="auto"/>
                            <w:left w:val="none" w:sz="0" w:space="0" w:color="auto"/>
                            <w:bottom w:val="none" w:sz="0" w:space="0" w:color="auto"/>
                            <w:right w:val="none" w:sz="0" w:space="0" w:color="auto"/>
                          </w:divBdr>
                          <w:divsChild>
                            <w:div w:id="1349675973">
                              <w:marLeft w:val="0"/>
                              <w:marRight w:val="0"/>
                              <w:marTop w:val="0"/>
                              <w:marBottom w:val="0"/>
                              <w:divBdr>
                                <w:top w:val="none" w:sz="0" w:space="0" w:color="auto"/>
                                <w:left w:val="none" w:sz="0" w:space="0" w:color="auto"/>
                                <w:bottom w:val="none" w:sz="0" w:space="0" w:color="auto"/>
                                <w:right w:val="none" w:sz="0" w:space="0" w:color="auto"/>
                              </w:divBdr>
                            </w:div>
                          </w:divsChild>
                        </w:div>
                        <w:div w:id="991714373">
                          <w:marLeft w:val="0"/>
                          <w:marRight w:val="0"/>
                          <w:marTop w:val="0"/>
                          <w:marBottom w:val="0"/>
                          <w:divBdr>
                            <w:top w:val="none" w:sz="0" w:space="0" w:color="auto"/>
                            <w:left w:val="none" w:sz="0" w:space="0" w:color="auto"/>
                            <w:bottom w:val="none" w:sz="0" w:space="0" w:color="auto"/>
                            <w:right w:val="none" w:sz="0" w:space="0" w:color="auto"/>
                          </w:divBdr>
                        </w:div>
                        <w:div w:id="14100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6967">
          <w:marLeft w:val="0"/>
          <w:marRight w:val="0"/>
          <w:marTop w:val="0"/>
          <w:marBottom w:val="0"/>
          <w:divBdr>
            <w:top w:val="none" w:sz="0" w:space="0" w:color="auto"/>
            <w:left w:val="none" w:sz="0" w:space="0" w:color="auto"/>
            <w:bottom w:val="none" w:sz="0" w:space="0" w:color="auto"/>
            <w:right w:val="none" w:sz="0" w:space="0" w:color="auto"/>
          </w:divBdr>
          <w:divsChild>
            <w:div w:id="1127429358">
              <w:marLeft w:val="0"/>
              <w:marRight w:val="0"/>
              <w:marTop w:val="0"/>
              <w:marBottom w:val="0"/>
              <w:divBdr>
                <w:top w:val="none" w:sz="0" w:space="0" w:color="auto"/>
                <w:left w:val="none" w:sz="0" w:space="0" w:color="auto"/>
                <w:bottom w:val="none" w:sz="0" w:space="0" w:color="auto"/>
                <w:right w:val="none" w:sz="0" w:space="0" w:color="auto"/>
              </w:divBdr>
              <w:divsChild>
                <w:div w:id="20117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735">
          <w:marLeft w:val="0"/>
          <w:marRight w:val="0"/>
          <w:marTop w:val="0"/>
          <w:marBottom w:val="0"/>
          <w:divBdr>
            <w:top w:val="none" w:sz="0" w:space="0" w:color="auto"/>
            <w:left w:val="none" w:sz="0" w:space="0" w:color="auto"/>
            <w:bottom w:val="none" w:sz="0" w:space="0" w:color="auto"/>
            <w:right w:val="none" w:sz="0" w:space="0" w:color="auto"/>
          </w:divBdr>
        </w:div>
        <w:div w:id="969676373">
          <w:marLeft w:val="0"/>
          <w:marRight w:val="0"/>
          <w:marTop w:val="0"/>
          <w:marBottom w:val="0"/>
          <w:divBdr>
            <w:top w:val="none" w:sz="0" w:space="0" w:color="auto"/>
            <w:left w:val="none" w:sz="0" w:space="0" w:color="auto"/>
            <w:bottom w:val="none" w:sz="0" w:space="0" w:color="auto"/>
            <w:right w:val="none" w:sz="0" w:space="0" w:color="auto"/>
          </w:divBdr>
          <w:divsChild>
            <w:div w:id="881941302">
              <w:marLeft w:val="0"/>
              <w:marRight w:val="0"/>
              <w:marTop w:val="0"/>
              <w:marBottom w:val="0"/>
              <w:divBdr>
                <w:top w:val="none" w:sz="0" w:space="0" w:color="auto"/>
                <w:left w:val="none" w:sz="0" w:space="0" w:color="auto"/>
                <w:bottom w:val="none" w:sz="0" w:space="0" w:color="auto"/>
                <w:right w:val="none" w:sz="0" w:space="0" w:color="auto"/>
              </w:divBdr>
              <w:divsChild>
                <w:div w:id="195584725">
                  <w:marLeft w:val="0"/>
                  <w:marRight w:val="0"/>
                  <w:marTop w:val="0"/>
                  <w:marBottom w:val="0"/>
                  <w:divBdr>
                    <w:top w:val="none" w:sz="0" w:space="0" w:color="auto"/>
                    <w:left w:val="none" w:sz="0" w:space="0" w:color="auto"/>
                    <w:bottom w:val="none" w:sz="0" w:space="0" w:color="auto"/>
                    <w:right w:val="none" w:sz="0" w:space="0" w:color="auto"/>
                  </w:divBdr>
                  <w:divsChild>
                    <w:div w:id="191843678">
                      <w:marLeft w:val="0"/>
                      <w:marRight w:val="0"/>
                      <w:marTop w:val="0"/>
                      <w:marBottom w:val="0"/>
                      <w:divBdr>
                        <w:top w:val="none" w:sz="0" w:space="0" w:color="auto"/>
                        <w:left w:val="none" w:sz="0" w:space="0" w:color="auto"/>
                        <w:bottom w:val="none" w:sz="0" w:space="0" w:color="auto"/>
                        <w:right w:val="none" w:sz="0" w:space="0" w:color="auto"/>
                      </w:divBdr>
                      <w:divsChild>
                        <w:div w:id="1613515611">
                          <w:marLeft w:val="0"/>
                          <w:marRight w:val="0"/>
                          <w:marTop w:val="0"/>
                          <w:marBottom w:val="0"/>
                          <w:divBdr>
                            <w:top w:val="none" w:sz="0" w:space="0" w:color="auto"/>
                            <w:left w:val="none" w:sz="0" w:space="0" w:color="auto"/>
                            <w:bottom w:val="none" w:sz="0" w:space="0" w:color="auto"/>
                            <w:right w:val="none" w:sz="0" w:space="0" w:color="auto"/>
                          </w:divBdr>
                        </w:div>
                      </w:divsChild>
                    </w:div>
                    <w:div w:id="1815368470">
                      <w:marLeft w:val="0"/>
                      <w:marRight w:val="0"/>
                      <w:marTop w:val="0"/>
                      <w:marBottom w:val="0"/>
                      <w:divBdr>
                        <w:top w:val="none" w:sz="0" w:space="0" w:color="auto"/>
                        <w:left w:val="none" w:sz="0" w:space="0" w:color="auto"/>
                        <w:bottom w:val="none" w:sz="0" w:space="0" w:color="auto"/>
                        <w:right w:val="none" w:sz="0" w:space="0" w:color="auto"/>
                      </w:divBdr>
                      <w:divsChild>
                        <w:div w:id="895049117">
                          <w:marLeft w:val="0"/>
                          <w:marRight w:val="0"/>
                          <w:marTop w:val="0"/>
                          <w:marBottom w:val="0"/>
                          <w:divBdr>
                            <w:top w:val="none" w:sz="0" w:space="0" w:color="auto"/>
                            <w:left w:val="none" w:sz="0" w:space="0" w:color="auto"/>
                            <w:bottom w:val="none" w:sz="0" w:space="0" w:color="auto"/>
                            <w:right w:val="none" w:sz="0" w:space="0" w:color="auto"/>
                          </w:divBdr>
                          <w:divsChild>
                            <w:div w:id="465705861">
                              <w:marLeft w:val="0"/>
                              <w:marRight w:val="0"/>
                              <w:marTop w:val="0"/>
                              <w:marBottom w:val="0"/>
                              <w:divBdr>
                                <w:top w:val="none" w:sz="0" w:space="0" w:color="auto"/>
                                <w:left w:val="none" w:sz="0" w:space="0" w:color="auto"/>
                                <w:bottom w:val="none" w:sz="0" w:space="0" w:color="auto"/>
                                <w:right w:val="none" w:sz="0" w:space="0" w:color="auto"/>
                              </w:divBdr>
                            </w:div>
                            <w:div w:id="1980841409">
                              <w:marLeft w:val="0"/>
                              <w:marRight w:val="0"/>
                              <w:marTop w:val="0"/>
                              <w:marBottom w:val="0"/>
                              <w:divBdr>
                                <w:top w:val="none" w:sz="0" w:space="0" w:color="auto"/>
                                <w:left w:val="none" w:sz="0" w:space="0" w:color="auto"/>
                                <w:bottom w:val="none" w:sz="0" w:space="0" w:color="auto"/>
                                <w:right w:val="none" w:sz="0" w:space="0" w:color="auto"/>
                              </w:divBdr>
                            </w:div>
                          </w:divsChild>
                        </w:div>
                        <w:div w:id="1482885220">
                          <w:marLeft w:val="0"/>
                          <w:marRight w:val="0"/>
                          <w:marTop w:val="0"/>
                          <w:marBottom w:val="0"/>
                          <w:divBdr>
                            <w:top w:val="none" w:sz="0" w:space="0" w:color="auto"/>
                            <w:left w:val="none" w:sz="0" w:space="0" w:color="auto"/>
                            <w:bottom w:val="none" w:sz="0" w:space="0" w:color="auto"/>
                            <w:right w:val="none" w:sz="0" w:space="0" w:color="auto"/>
                          </w:divBdr>
                          <w:divsChild>
                            <w:div w:id="16498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2024">
                  <w:marLeft w:val="0"/>
                  <w:marRight w:val="0"/>
                  <w:marTop w:val="0"/>
                  <w:marBottom w:val="0"/>
                  <w:divBdr>
                    <w:top w:val="none" w:sz="0" w:space="0" w:color="auto"/>
                    <w:left w:val="none" w:sz="0" w:space="0" w:color="auto"/>
                    <w:bottom w:val="none" w:sz="0" w:space="0" w:color="auto"/>
                    <w:right w:val="none" w:sz="0" w:space="0" w:color="auto"/>
                  </w:divBdr>
                  <w:divsChild>
                    <w:div w:id="424498705">
                      <w:marLeft w:val="0"/>
                      <w:marRight w:val="0"/>
                      <w:marTop w:val="0"/>
                      <w:marBottom w:val="0"/>
                      <w:divBdr>
                        <w:top w:val="none" w:sz="0" w:space="0" w:color="auto"/>
                        <w:left w:val="none" w:sz="0" w:space="0" w:color="auto"/>
                        <w:bottom w:val="none" w:sz="0" w:space="0" w:color="auto"/>
                        <w:right w:val="none" w:sz="0" w:space="0" w:color="auto"/>
                      </w:divBdr>
                      <w:divsChild>
                        <w:div w:id="1350452219">
                          <w:marLeft w:val="0"/>
                          <w:marRight w:val="0"/>
                          <w:marTop w:val="0"/>
                          <w:marBottom w:val="0"/>
                          <w:divBdr>
                            <w:top w:val="none" w:sz="0" w:space="0" w:color="auto"/>
                            <w:left w:val="none" w:sz="0" w:space="0" w:color="auto"/>
                            <w:bottom w:val="none" w:sz="0" w:space="0" w:color="auto"/>
                            <w:right w:val="none" w:sz="0" w:space="0" w:color="auto"/>
                          </w:divBdr>
                          <w:divsChild>
                            <w:div w:id="270745130">
                              <w:marLeft w:val="0"/>
                              <w:marRight w:val="0"/>
                              <w:marTop w:val="0"/>
                              <w:marBottom w:val="0"/>
                              <w:divBdr>
                                <w:top w:val="none" w:sz="0" w:space="0" w:color="auto"/>
                                <w:left w:val="none" w:sz="0" w:space="0" w:color="auto"/>
                                <w:bottom w:val="none" w:sz="0" w:space="0" w:color="auto"/>
                                <w:right w:val="none" w:sz="0" w:space="0" w:color="auto"/>
                              </w:divBdr>
                            </w:div>
                            <w:div w:id="1693726202">
                              <w:marLeft w:val="0"/>
                              <w:marRight w:val="0"/>
                              <w:marTop w:val="0"/>
                              <w:marBottom w:val="0"/>
                              <w:divBdr>
                                <w:top w:val="none" w:sz="0" w:space="0" w:color="auto"/>
                                <w:left w:val="none" w:sz="0" w:space="0" w:color="auto"/>
                                <w:bottom w:val="none" w:sz="0" w:space="0" w:color="auto"/>
                                <w:right w:val="none" w:sz="0" w:space="0" w:color="auto"/>
                              </w:divBdr>
                              <w:divsChild>
                                <w:div w:id="1089042920">
                                  <w:marLeft w:val="0"/>
                                  <w:marRight w:val="0"/>
                                  <w:marTop w:val="0"/>
                                  <w:marBottom w:val="0"/>
                                  <w:divBdr>
                                    <w:top w:val="none" w:sz="0" w:space="0" w:color="auto"/>
                                    <w:left w:val="none" w:sz="0" w:space="0" w:color="auto"/>
                                    <w:bottom w:val="none" w:sz="0" w:space="0" w:color="auto"/>
                                    <w:right w:val="none" w:sz="0" w:space="0" w:color="auto"/>
                                  </w:divBdr>
                                  <w:divsChild>
                                    <w:div w:id="179587735">
                                      <w:marLeft w:val="0"/>
                                      <w:marRight w:val="0"/>
                                      <w:marTop w:val="0"/>
                                      <w:marBottom w:val="0"/>
                                      <w:divBdr>
                                        <w:top w:val="none" w:sz="0" w:space="0" w:color="auto"/>
                                        <w:left w:val="none" w:sz="0" w:space="0" w:color="auto"/>
                                        <w:bottom w:val="none" w:sz="0" w:space="0" w:color="auto"/>
                                        <w:right w:val="none" w:sz="0" w:space="0" w:color="auto"/>
                                      </w:divBdr>
                                    </w:div>
                                    <w:div w:id="932738776">
                                      <w:marLeft w:val="0"/>
                                      <w:marRight w:val="0"/>
                                      <w:marTop w:val="0"/>
                                      <w:marBottom w:val="0"/>
                                      <w:divBdr>
                                        <w:top w:val="none" w:sz="0" w:space="0" w:color="auto"/>
                                        <w:left w:val="none" w:sz="0" w:space="0" w:color="auto"/>
                                        <w:bottom w:val="none" w:sz="0" w:space="0" w:color="auto"/>
                                        <w:right w:val="none" w:sz="0" w:space="0" w:color="auto"/>
                                      </w:divBdr>
                                      <w:divsChild>
                                        <w:div w:id="1679581422">
                                          <w:marLeft w:val="0"/>
                                          <w:marRight w:val="0"/>
                                          <w:marTop w:val="0"/>
                                          <w:marBottom w:val="0"/>
                                          <w:divBdr>
                                            <w:top w:val="none" w:sz="0" w:space="0" w:color="auto"/>
                                            <w:left w:val="none" w:sz="0" w:space="0" w:color="auto"/>
                                            <w:bottom w:val="none" w:sz="0" w:space="0" w:color="auto"/>
                                            <w:right w:val="none" w:sz="0" w:space="0" w:color="auto"/>
                                          </w:divBdr>
                                          <w:divsChild>
                                            <w:div w:id="761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58">
                                      <w:marLeft w:val="0"/>
                                      <w:marRight w:val="0"/>
                                      <w:marTop w:val="0"/>
                                      <w:marBottom w:val="0"/>
                                      <w:divBdr>
                                        <w:top w:val="none" w:sz="0" w:space="0" w:color="auto"/>
                                        <w:left w:val="none" w:sz="0" w:space="0" w:color="auto"/>
                                        <w:bottom w:val="none" w:sz="0" w:space="0" w:color="auto"/>
                                        <w:right w:val="none" w:sz="0" w:space="0" w:color="auto"/>
                                      </w:divBdr>
                                    </w:div>
                                    <w:div w:id="1850295488">
                                      <w:marLeft w:val="0"/>
                                      <w:marRight w:val="0"/>
                                      <w:marTop w:val="0"/>
                                      <w:marBottom w:val="0"/>
                                      <w:divBdr>
                                        <w:top w:val="none" w:sz="0" w:space="0" w:color="auto"/>
                                        <w:left w:val="none" w:sz="0" w:space="0" w:color="auto"/>
                                        <w:bottom w:val="none" w:sz="0" w:space="0" w:color="auto"/>
                                        <w:right w:val="none" w:sz="0" w:space="0" w:color="auto"/>
                                      </w:divBdr>
                                    </w:div>
                                  </w:divsChild>
                                </w:div>
                                <w:div w:id="2018383102">
                                  <w:marLeft w:val="0"/>
                                  <w:marRight w:val="0"/>
                                  <w:marTop w:val="0"/>
                                  <w:marBottom w:val="0"/>
                                  <w:divBdr>
                                    <w:top w:val="none" w:sz="0" w:space="0" w:color="auto"/>
                                    <w:left w:val="none" w:sz="0" w:space="0" w:color="auto"/>
                                    <w:bottom w:val="none" w:sz="0" w:space="0" w:color="auto"/>
                                    <w:right w:val="none" w:sz="0" w:space="0" w:color="auto"/>
                                  </w:divBdr>
                                  <w:divsChild>
                                    <w:div w:id="16032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4496">
          <w:marLeft w:val="0"/>
          <w:marRight w:val="0"/>
          <w:marTop w:val="0"/>
          <w:marBottom w:val="0"/>
          <w:divBdr>
            <w:top w:val="none" w:sz="0" w:space="0" w:color="auto"/>
            <w:left w:val="none" w:sz="0" w:space="0" w:color="auto"/>
            <w:bottom w:val="none" w:sz="0" w:space="0" w:color="auto"/>
            <w:right w:val="none" w:sz="0" w:space="0" w:color="auto"/>
          </w:divBdr>
        </w:div>
        <w:div w:id="1183712817">
          <w:marLeft w:val="0"/>
          <w:marRight w:val="0"/>
          <w:marTop w:val="0"/>
          <w:marBottom w:val="0"/>
          <w:divBdr>
            <w:top w:val="none" w:sz="0" w:space="0" w:color="auto"/>
            <w:left w:val="none" w:sz="0" w:space="0" w:color="auto"/>
            <w:bottom w:val="none" w:sz="0" w:space="0" w:color="auto"/>
            <w:right w:val="none" w:sz="0" w:space="0" w:color="auto"/>
          </w:divBdr>
        </w:div>
        <w:div w:id="1206676378">
          <w:marLeft w:val="0"/>
          <w:marRight w:val="0"/>
          <w:marTop w:val="0"/>
          <w:marBottom w:val="0"/>
          <w:divBdr>
            <w:top w:val="none" w:sz="0" w:space="0" w:color="auto"/>
            <w:left w:val="none" w:sz="0" w:space="0" w:color="auto"/>
            <w:bottom w:val="none" w:sz="0" w:space="0" w:color="auto"/>
            <w:right w:val="none" w:sz="0" w:space="0" w:color="auto"/>
          </w:divBdr>
          <w:divsChild>
            <w:div w:id="526524840">
              <w:marLeft w:val="0"/>
              <w:marRight w:val="0"/>
              <w:marTop w:val="0"/>
              <w:marBottom w:val="0"/>
              <w:divBdr>
                <w:top w:val="none" w:sz="0" w:space="0" w:color="auto"/>
                <w:left w:val="none" w:sz="0" w:space="0" w:color="auto"/>
                <w:bottom w:val="none" w:sz="0" w:space="0" w:color="auto"/>
                <w:right w:val="none" w:sz="0" w:space="0" w:color="auto"/>
              </w:divBdr>
              <w:divsChild>
                <w:div w:id="1904296892">
                  <w:marLeft w:val="0"/>
                  <w:marRight w:val="0"/>
                  <w:marTop w:val="0"/>
                  <w:marBottom w:val="0"/>
                  <w:divBdr>
                    <w:top w:val="none" w:sz="0" w:space="0" w:color="auto"/>
                    <w:left w:val="none" w:sz="0" w:space="0" w:color="auto"/>
                    <w:bottom w:val="none" w:sz="0" w:space="0" w:color="auto"/>
                    <w:right w:val="none" w:sz="0" w:space="0" w:color="auto"/>
                  </w:divBdr>
                  <w:divsChild>
                    <w:div w:id="8394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3483">
          <w:marLeft w:val="0"/>
          <w:marRight w:val="0"/>
          <w:marTop w:val="0"/>
          <w:marBottom w:val="0"/>
          <w:divBdr>
            <w:top w:val="none" w:sz="0" w:space="0" w:color="auto"/>
            <w:left w:val="none" w:sz="0" w:space="0" w:color="auto"/>
            <w:bottom w:val="none" w:sz="0" w:space="0" w:color="auto"/>
            <w:right w:val="none" w:sz="0" w:space="0" w:color="auto"/>
          </w:divBdr>
          <w:divsChild>
            <w:div w:id="664436173">
              <w:marLeft w:val="0"/>
              <w:marRight w:val="0"/>
              <w:marTop w:val="0"/>
              <w:marBottom w:val="0"/>
              <w:divBdr>
                <w:top w:val="none" w:sz="0" w:space="0" w:color="auto"/>
                <w:left w:val="none" w:sz="0" w:space="0" w:color="auto"/>
                <w:bottom w:val="none" w:sz="0" w:space="0" w:color="auto"/>
                <w:right w:val="none" w:sz="0" w:space="0" w:color="auto"/>
              </w:divBdr>
              <w:divsChild>
                <w:div w:id="1458599572">
                  <w:marLeft w:val="0"/>
                  <w:marRight w:val="0"/>
                  <w:marTop w:val="0"/>
                  <w:marBottom w:val="0"/>
                  <w:divBdr>
                    <w:top w:val="none" w:sz="0" w:space="0" w:color="auto"/>
                    <w:left w:val="none" w:sz="0" w:space="0" w:color="auto"/>
                    <w:bottom w:val="none" w:sz="0" w:space="0" w:color="auto"/>
                    <w:right w:val="none" w:sz="0" w:space="0" w:color="auto"/>
                  </w:divBdr>
                  <w:divsChild>
                    <w:div w:id="254166390">
                      <w:marLeft w:val="0"/>
                      <w:marRight w:val="0"/>
                      <w:marTop w:val="0"/>
                      <w:marBottom w:val="0"/>
                      <w:divBdr>
                        <w:top w:val="none" w:sz="0" w:space="0" w:color="auto"/>
                        <w:left w:val="none" w:sz="0" w:space="0" w:color="auto"/>
                        <w:bottom w:val="none" w:sz="0" w:space="0" w:color="auto"/>
                        <w:right w:val="none" w:sz="0" w:space="0" w:color="auto"/>
                      </w:divBdr>
                    </w:div>
                    <w:div w:id="1403675811">
                      <w:marLeft w:val="0"/>
                      <w:marRight w:val="0"/>
                      <w:marTop w:val="0"/>
                      <w:marBottom w:val="0"/>
                      <w:divBdr>
                        <w:top w:val="none" w:sz="0" w:space="0" w:color="auto"/>
                        <w:left w:val="none" w:sz="0" w:space="0" w:color="auto"/>
                        <w:bottom w:val="none" w:sz="0" w:space="0" w:color="auto"/>
                        <w:right w:val="none" w:sz="0" w:space="0" w:color="auto"/>
                      </w:divBdr>
                      <w:divsChild>
                        <w:div w:id="1779329887">
                          <w:marLeft w:val="0"/>
                          <w:marRight w:val="0"/>
                          <w:marTop w:val="0"/>
                          <w:marBottom w:val="0"/>
                          <w:divBdr>
                            <w:top w:val="none" w:sz="0" w:space="0" w:color="auto"/>
                            <w:left w:val="none" w:sz="0" w:space="0" w:color="auto"/>
                            <w:bottom w:val="none" w:sz="0" w:space="0" w:color="auto"/>
                            <w:right w:val="none" w:sz="0" w:space="0" w:color="auto"/>
                          </w:divBdr>
                          <w:divsChild>
                            <w:div w:id="1880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8466">
          <w:marLeft w:val="0"/>
          <w:marRight w:val="0"/>
          <w:marTop w:val="0"/>
          <w:marBottom w:val="0"/>
          <w:divBdr>
            <w:top w:val="none" w:sz="0" w:space="0" w:color="auto"/>
            <w:left w:val="none" w:sz="0" w:space="0" w:color="auto"/>
            <w:bottom w:val="none" w:sz="0" w:space="0" w:color="auto"/>
            <w:right w:val="none" w:sz="0" w:space="0" w:color="auto"/>
          </w:divBdr>
        </w:div>
        <w:div w:id="1611089575">
          <w:marLeft w:val="0"/>
          <w:marRight w:val="0"/>
          <w:marTop w:val="0"/>
          <w:marBottom w:val="0"/>
          <w:divBdr>
            <w:top w:val="none" w:sz="0" w:space="0" w:color="auto"/>
            <w:left w:val="none" w:sz="0" w:space="0" w:color="auto"/>
            <w:bottom w:val="none" w:sz="0" w:space="0" w:color="auto"/>
            <w:right w:val="none" w:sz="0" w:space="0" w:color="auto"/>
          </w:divBdr>
          <w:divsChild>
            <w:div w:id="997805614">
              <w:marLeft w:val="0"/>
              <w:marRight w:val="0"/>
              <w:marTop w:val="0"/>
              <w:marBottom w:val="0"/>
              <w:divBdr>
                <w:top w:val="none" w:sz="0" w:space="0" w:color="auto"/>
                <w:left w:val="none" w:sz="0" w:space="0" w:color="auto"/>
                <w:bottom w:val="none" w:sz="0" w:space="0" w:color="auto"/>
                <w:right w:val="none" w:sz="0" w:space="0" w:color="auto"/>
              </w:divBdr>
              <w:divsChild>
                <w:div w:id="332493133">
                  <w:marLeft w:val="0"/>
                  <w:marRight w:val="0"/>
                  <w:marTop w:val="0"/>
                  <w:marBottom w:val="0"/>
                  <w:divBdr>
                    <w:top w:val="none" w:sz="0" w:space="0" w:color="auto"/>
                    <w:left w:val="none" w:sz="0" w:space="0" w:color="auto"/>
                    <w:bottom w:val="none" w:sz="0" w:space="0" w:color="auto"/>
                    <w:right w:val="none" w:sz="0" w:space="0" w:color="auto"/>
                  </w:divBdr>
                  <w:divsChild>
                    <w:div w:id="552620328">
                      <w:marLeft w:val="0"/>
                      <w:marRight w:val="0"/>
                      <w:marTop w:val="0"/>
                      <w:marBottom w:val="0"/>
                      <w:divBdr>
                        <w:top w:val="none" w:sz="0" w:space="0" w:color="auto"/>
                        <w:left w:val="none" w:sz="0" w:space="0" w:color="auto"/>
                        <w:bottom w:val="none" w:sz="0" w:space="0" w:color="auto"/>
                        <w:right w:val="none" w:sz="0" w:space="0" w:color="auto"/>
                      </w:divBdr>
                      <w:divsChild>
                        <w:div w:id="177160816">
                          <w:marLeft w:val="0"/>
                          <w:marRight w:val="0"/>
                          <w:marTop w:val="0"/>
                          <w:marBottom w:val="0"/>
                          <w:divBdr>
                            <w:top w:val="none" w:sz="0" w:space="0" w:color="auto"/>
                            <w:left w:val="none" w:sz="0" w:space="0" w:color="auto"/>
                            <w:bottom w:val="none" w:sz="0" w:space="0" w:color="auto"/>
                            <w:right w:val="none" w:sz="0" w:space="0" w:color="auto"/>
                          </w:divBdr>
                        </w:div>
                        <w:div w:id="1330479087">
                          <w:marLeft w:val="0"/>
                          <w:marRight w:val="0"/>
                          <w:marTop w:val="0"/>
                          <w:marBottom w:val="0"/>
                          <w:divBdr>
                            <w:top w:val="none" w:sz="0" w:space="0" w:color="auto"/>
                            <w:left w:val="none" w:sz="0" w:space="0" w:color="auto"/>
                            <w:bottom w:val="none" w:sz="0" w:space="0" w:color="auto"/>
                            <w:right w:val="none" w:sz="0" w:space="0" w:color="auto"/>
                          </w:divBdr>
                        </w:div>
                      </w:divsChild>
                    </w:div>
                    <w:div w:id="571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7271">
          <w:marLeft w:val="0"/>
          <w:marRight w:val="0"/>
          <w:marTop w:val="0"/>
          <w:marBottom w:val="0"/>
          <w:divBdr>
            <w:top w:val="none" w:sz="0" w:space="0" w:color="auto"/>
            <w:left w:val="none" w:sz="0" w:space="0" w:color="auto"/>
            <w:bottom w:val="none" w:sz="0" w:space="0" w:color="auto"/>
            <w:right w:val="none" w:sz="0" w:space="0" w:color="auto"/>
          </w:divBdr>
          <w:divsChild>
            <w:div w:id="1804611246">
              <w:marLeft w:val="0"/>
              <w:marRight w:val="0"/>
              <w:marTop w:val="0"/>
              <w:marBottom w:val="0"/>
              <w:divBdr>
                <w:top w:val="none" w:sz="0" w:space="0" w:color="auto"/>
                <w:left w:val="none" w:sz="0" w:space="0" w:color="auto"/>
                <w:bottom w:val="none" w:sz="0" w:space="0" w:color="auto"/>
                <w:right w:val="none" w:sz="0" w:space="0" w:color="auto"/>
              </w:divBdr>
            </w:div>
          </w:divsChild>
        </w:div>
        <w:div w:id="1772896148">
          <w:marLeft w:val="0"/>
          <w:marRight w:val="0"/>
          <w:marTop w:val="0"/>
          <w:marBottom w:val="0"/>
          <w:divBdr>
            <w:top w:val="none" w:sz="0" w:space="0" w:color="auto"/>
            <w:left w:val="none" w:sz="0" w:space="0" w:color="auto"/>
            <w:bottom w:val="none" w:sz="0" w:space="0" w:color="auto"/>
            <w:right w:val="none" w:sz="0" w:space="0" w:color="auto"/>
          </w:divBdr>
        </w:div>
        <w:div w:id="1961258898">
          <w:marLeft w:val="0"/>
          <w:marRight w:val="0"/>
          <w:marTop w:val="0"/>
          <w:marBottom w:val="0"/>
          <w:divBdr>
            <w:top w:val="none" w:sz="0" w:space="0" w:color="auto"/>
            <w:left w:val="none" w:sz="0" w:space="0" w:color="auto"/>
            <w:bottom w:val="none" w:sz="0" w:space="0" w:color="auto"/>
            <w:right w:val="none" w:sz="0" w:space="0" w:color="auto"/>
          </w:divBdr>
          <w:divsChild>
            <w:div w:id="1290625067">
              <w:marLeft w:val="0"/>
              <w:marRight w:val="0"/>
              <w:marTop w:val="0"/>
              <w:marBottom w:val="0"/>
              <w:divBdr>
                <w:top w:val="none" w:sz="0" w:space="0" w:color="auto"/>
                <w:left w:val="none" w:sz="0" w:space="0" w:color="auto"/>
                <w:bottom w:val="none" w:sz="0" w:space="0" w:color="auto"/>
                <w:right w:val="none" w:sz="0" w:space="0" w:color="auto"/>
              </w:divBdr>
              <w:divsChild>
                <w:div w:id="1045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8679">
      <w:bodyDiv w:val="1"/>
      <w:marLeft w:val="0"/>
      <w:marRight w:val="0"/>
      <w:marTop w:val="0"/>
      <w:marBottom w:val="0"/>
      <w:divBdr>
        <w:top w:val="none" w:sz="0" w:space="0" w:color="auto"/>
        <w:left w:val="none" w:sz="0" w:space="0" w:color="auto"/>
        <w:bottom w:val="none" w:sz="0" w:space="0" w:color="auto"/>
        <w:right w:val="none" w:sz="0" w:space="0" w:color="auto"/>
      </w:divBdr>
    </w:div>
    <w:div w:id="1480077050">
      <w:bodyDiv w:val="1"/>
      <w:marLeft w:val="0"/>
      <w:marRight w:val="0"/>
      <w:marTop w:val="0"/>
      <w:marBottom w:val="0"/>
      <w:divBdr>
        <w:top w:val="none" w:sz="0" w:space="0" w:color="auto"/>
        <w:left w:val="none" w:sz="0" w:space="0" w:color="auto"/>
        <w:bottom w:val="none" w:sz="0" w:space="0" w:color="auto"/>
        <w:right w:val="none" w:sz="0" w:space="0" w:color="auto"/>
      </w:divBdr>
    </w:div>
    <w:div w:id="1484201265">
      <w:bodyDiv w:val="1"/>
      <w:marLeft w:val="0"/>
      <w:marRight w:val="0"/>
      <w:marTop w:val="0"/>
      <w:marBottom w:val="0"/>
      <w:divBdr>
        <w:top w:val="none" w:sz="0" w:space="0" w:color="auto"/>
        <w:left w:val="none" w:sz="0" w:space="0" w:color="auto"/>
        <w:bottom w:val="none" w:sz="0" w:space="0" w:color="auto"/>
        <w:right w:val="none" w:sz="0" w:space="0" w:color="auto"/>
      </w:divBdr>
    </w:div>
    <w:div w:id="1487553713">
      <w:bodyDiv w:val="1"/>
      <w:marLeft w:val="0"/>
      <w:marRight w:val="0"/>
      <w:marTop w:val="0"/>
      <w:marBottom w:val="0"/>
      <w:divBdr>
        <w:top w:val="none" w:sz="0" w:space="0" w:color="auto"/>
        <w:left w:val="none" w:sz="0" w:space="0" w:color="auto"/>
        <w:bottom w:val="none" w:sz="0" w:space="0" w:color="auto"/>
        <w:right w:val="none" w:sz="0" w:space="0" w:color="auto"/>
      </w:divBdr>
    </w:div>
    <w:div w:id="1489591784">
      <w:bodyDiv w:val="1"/>
      <w:marLeft w:val="0"/>
      <w:marRight w:val="0"/>
      <w:marTop w:val="0"/>
      <w:marBottom w:val="0"/>
      <w:divBdr>
        <w:top w:val="none" w:sz="0" w:space="0" w:color="auto"/>
        <w:left w:val="none" w:sz="0" w:space="0" w:color="auto"/>
        <w:bottom w:val="none" w:sz="0" w:space="0" w:color="auto"/>
        <w:right w:val="none" w:sz="0" w:space="0" w:color="auto"/>
      </w:divBdr>
    </w:div>
    <w:div w:id="1489901798">
      <w:bodyDiv w:val="1"/>
      <w:marLeft w:val="0"/>
      <w:marRight w:val="0"/>
      <w:marTop w:val="0"/>
      <w:marBottom w:val="0"/>
      <w:divBdr>
        <w:top w:val="none" w:sz="0" w:space="0" w:color="auto"/>
        <w:left w:val="none" w:sz="0" w:space="0" w:color="auto"/>
        <w:bottom w:val="none" w:sz="0" w:space="0" w:color="auto"/>
        <w:right w:val="none" w:sz="0" w:space="0" w:color="auto"/>
      </w:divBdr>
    </w:div>
    <w:div w:id="1492722152">
      <w:bodyDiv w:val="1"/>
      <w:marLeft w:val="0"/>
      <w:marRight w:val="0"/>
      <w:marTop w:val="0"/>
      <w:marBottom w:val="0"/>
      <w:divBdr>
        <w:top w:val="none" w:sz="0" w:space="0" w:color="auto"/>
        <w:left w:val="none" w:sz="0" w:space="0" w:color="auto"/>
        <w:bottom w:val="none" w:sz="0" w:space="0" w:color="auto"/>
        <w:right w:val="none" w:sz="0" w:space="0" w:color="auto"/>
      </w:divBdr>
    </w:div>
    <w:div w:id="1495340143">
      <w:bodyDiv w:val="1"/>
      <w:marLeft w:val="0"/>
      <w:marRight w:val="0"/>
      <w:marTop w:val="0"/>
      <w:marBottom w:val="0"/>
      <w:divBdr>
        <w:top w:val="none" w:sz="0" w:space="0" w:color="auto"/>
        <w:left w:val="none" w:sz="0" w:space="0" w:color="auto"/>
        <w:bottom w:val="none" w:sz="0" w:space="0" w:color="auto"/>
        <w:right w:val="none" w:sz="0" w:space="0" w:color="auto"/>
      </w:divBdr>
    </w:div>
    <w:div w:id="1496527154">
      <w:bodyDiv w:val="1"/>
      <w:marLeft w:val="0"/>
      <w:marRight w:val="0"/>
      <w:marTop w:val="0"/>
      <w:marBottom w:val="0"/>
      <w:divBdr>
        <w:top w:val="none" w:sz="0" w:space="0" w:color="auto"/>
        <w:left w:val="none" w:sz="0" w:space="0" w:color="auto"/>
        <w:bottom w:val="none" w:sz="0" w:space="0" w:color="auto"/>
        <w:right w:val="none" w:sz="0" w:space="0" w:color="auto"/>
      </w:divBdr>
    </w:div>
    <w:div w:id="1499155119">
      <w:bodyDiv w:val="1"/>
      <w:marLeft w:val="0"/>
      <w:marRight w:val="0"/>
      <w:marTop w:val="0"/>
      <w:marBottom w:val="0"/>
      <w:divBdr>
        <w:top w:val="none" w:sz="0" w:space="0" w:color="auto"/>
        <w:left w:val="none" w:sz="0" w:space="0" w:color="auto"/>
        <w:bottom w:val="none" w:sz="0" w:space="0" w:color="auto"/>
        <w:right w:val="none" w:sz="0" w:space="0" w:color="auto"/>
      </w:divBdr>
    </w:div>
    <w:div w:id="1499467506">
      <w:bodyDiv w:val="1"/>
      <w:marLeft w:val="0"/>
      <w:marRight w:val="0"/>
      <w:marTop w:val="0"/>
      <w:marBottom w:val="0"/>
      <w:divBdr>
        <w:top w:val="none" w:sz="0" w:space="0" w:color="auto"/>
        <w:left w:val="none" w:sz="0" w:space="0" w:color="auto"/>
        <w:bottom w:val="none" w:sz="0" w:space="0" w:color="auto"/>
        <w:right w:val="none" w:sz="0" w:space="0" w:color="auto"/>
      </w:divBdr>
    </w:div>
    <w:div w:id="1499886245">
      <w:bodyDiv w:val="1"/>
      <w:marLeft w:val="0"/>
      <w:marRight w:val="0"/>
      <w:marTop w:val="0"/>
      <w:marBottom w:val="0"/>
      <w:divBdr>
        <w:top w:val="none" w:sz="0" w:space="0" w:color="auto"/>
        <w:left w:val="none" w:sz="0" w:space="0" w:color="auto"/>
        <w:bottom w:val="none" w:sz="0" w:space="0" w:color="auto"/>
        <w:right w:val="none" w:sz="0" w:space="0" w:color="auto"/>
      </w:divBdr>
    </w:div>
    <w:div w:id="1500190683">
      <w:bodyDiv w:val="1"/>
      <w:marLeft w:val="0"/>
      <w:marRight w:val="0"/>
      <w:marTop w:val="0"/>
      <w:marBottom w:val="0"/>
      <w:divBdr>
        <w:top w:val="none" w:sz="0" w:space="0" w:color="auto"/>
        <w:left w:val="none" w:sz="0" w:space="0" w:color="auto"/>
        <w:bottom w:val="none" w:sz="0" w:space="0" w:color="auto"/>
        <w:right w:val="none" w:sz="0" w:space="0" w:color="auto"/>
      </w:divBdr>
    </w:div>
    <w:div w:id="1503081807">
      <w:bodyDiv w:val="1"/>
      <w:marLeft w:val="0"/>
      <w:marRight w:val="0"/>
      <w:marTop w:val="0"/>
      <w:marBottom w:val="0"/>
      <w:divBdr>
        <w:top w:val="none" w:sz="0" w:space="0" w:color="auto"/>
        <w:left w:val="none" w:sz="0" w:space="0" w:color="auto"/>
        <w:bottom w:val="none" w:sz="0" w:space="0" w:color="auto"/>
        <w:right w:val="none" w:sz="0" w:space="0" w:color="auto"/>
      </w:divBdr>
    </w:div>
    <w:div w:id="1508713371">
      <w:bodyDiv w:val="1"/>
      <w:marLeft w:val="0"/>
      <w:marRight w:val="0"/>
      <w:marTop w:val="0"/>
      <w:marBottom w:val="0"/>
      <w:divBdr>
        <w:top w:val="none" w:sz="0" w:space="0" w:color="auto"/>
        <w:left w:val="none" w:sz="0" w:space="0" w:color="auto"/>
        <w:bottom w:val="none" w:sz="0" w:space="0" w:color="auto"/>
        <w:right w:val="none" w:sz="0" w:space="0" w:color="auto"/>
      </w:divBdr>
    </w:div>
    <w:div w:id="1510556394">
      <w:bodyDiv w:val="1"/>
      <w:marLeft w:val="0"/>
      <w:marRight w:val="0"/>
      <w:marTop w:val="0"/>
      <w:marBottom w:val="0"/>
      <w:divBdr>
        <w:top w:val="none" w:sz="0" w:space="0" w:color="auto"/>
        <w:left w:val="none" w:sz="0" w:space="0" w:color="auto"/>
        <w:bottom w:val="none" w:sz="0" w:space="0" w:color="auto"/>
        <w:right w:val="none" w:sz="0" w:space="0" w:color="auto"/>
      </w:divBdr>
    </w:div>
    <w:div w:id="1512797945">
      <w:bodyDiv w:val="1"/>
      <w:marLeft w:val="0"/>
      <w:marRight w:val="0"/>
      <w:marTop w:val="0"/>
      <w:marBottom w:val="0"/>
      <w:divBdr>
        <w:top w:val="none" w:sz="0" w:space="0" w:color="auto"/>
        <w:left w:val="none" w:sz="0" w:space="0" w:color="auto"/>
        <w:bottom w:val="none" w:sz="0" w:space="0" w:color="auto"/>
        <w:right w:val="none" w:sz="0" w:space="0" w:color="auto"/>
      </w:divBdr>
    </w:div>
    <w:div w:id="1513032959">
      <w:bodyDiv w:val="1"/>
      <w:marLeft w:val="0"/>
      <w:marRight w:val="0"/>
      <w:marTop w:val="0"/>
      <w:marBottom w:val="0"/>
      <w:divBdr>
        <w:top w:val="none" w:sz="0" w:space="0" w:color="auto"/>
        <w:left w:val="none" w:sz="0" w:space="0" w:color="auto"/>
        <w:bottom w:val="none" w:sz="0" w:space="0" w:color="auto"/>
        <w:right w:val="none" w:sz="0" w:space="0" w:color="auto"/>
      </w:divBdr>
    </w:div>
    <w:div w:id="1514564725">
      <w:bodyDiv w:val="1"/>
      <w:marLeft w:val="0"/>
      <w:marRight w:val="0"/>
      <w:marTop w:val="0"/>
      <w:marBottom w:val="0"/>
      <w:divBdr>
        <w:top w:val="none" w:sz="0" w:space="0" w:color="auto"/>
        <w:left w:val="none" w:sz="0" w:space="0" w:color="auto"/>
        <w:bottom w:val="none" w:sz="0" w:space="0" w:color="auto"/>
        <w:right w:val="none" w:sz="0" w:space="0" w:color="auto"/>
      </w:divBdr>
    </w:div>
    <w:div w:id="1516765845">
      <w:bodyDiv w:val="1"/>
      <w:marLeft w:val="0"/>
      <w:marRight w:val="0"/>
      <w:marTop w:val="0"/>
      <w:marBottom w:val="0"/>
      <w:divBdr>
        <w:top w:val="none" w:sz="0" w:space="0" w:color="auto"/>
        <w:left w:val="none" w:sz="0" w:space="0" w:color="auto"/>
        <w:bottom w:val="none" w:sz="0" w:space="0" w:color="auto"/>
        <w:right w:val="none" w:sz="0" w:space="0" w:color="auto"/>
      </w:divBdr>
    </w:div>
    <w:div w:id="1519202041">
      <w:bodyDiv w:val="1"/>
      <w:marLeft w:val="0"/>
      <w:marRight w:val="0"/>
      <w:marTop w:val="0"/>
      <w:marBottom w:val="0"/>
      <w:divBdr>
        <w:top w:val="none" w:sz="0" w:space="0" w:color="auto"/>
        <w:left w:val="none" w:sz="0" w:space="0" w:color="auto"/>
        <w:bottom w:val="none" w:sz="0" w:space="0" w:color="auto"/>
        <w:right w:val="none" w:sz="0" w:space="0" w:color="auto"/>
      </w:divBdr>
    </w:div>
    <w:div w:id="1520318573">
      <w:bodyDiv w:val="1"/>
      <w:marLeft w:val="0"/>
      <w:marRight w:val="0"/>
      <w:marTop w:val="0"/>
      <w:marBottom w:val="0"/>
      <w:divBdr>
        <w:top w:val="none" w:sz="0" w:space="0" w:color="auto"/>
        <w:left w:val="none" w:sz="0" w:space="0" w:color="auto"/>
        <w:bottom w:val="none" w:sz="0" w:space="0" w:color="auto"/>
        <w:right w:val="none" w:sz="0" w:space="0" w:color="auto"/>
      </w:divBdr>
    </w:div>
    <w:div w:id="1522888517">
      <w:bodyDiv w:val="1"/>
      <w:marLeft w:val="0"/>
      <w:marRight w:val="0"/>
      <w:marTop w:val="0"/>
      <w:marBottom w:val="0"/>
      <w:divBdr>
        <w:top w:val="none" w:sz="0" w:space="0" w:color="auto"/>
        <w:left w:val="none" w:sz="0" w:space="0" w:color="auto"/>
        <w:bottom w:val="none" w:sz="0" w:space="0" w:color="auto"/>
        <w:right w:val="none" w:sz="0" w:space="0" w:color="auto"/>
      </w:divBdr>
    </w:div>
    <w:div w:id="1523469736">
      <w:bodyDiv w:val="1"/>
      <w:marLeft w:val="0"/>
      <w:marRight w:val="0"/>
      <w:marTop w:val="0"/>
      <w:marBottom w:val="0"/>
      <w:divBdr>
        <w:top w:val="none" w:sz="0" w:space="0" w:color="auto"/>
        <w:left w:val="none" w:sz="0" w:space="0" w:color="auto"/>
        <w:bottom w:val="none" w:sz="0" w:space="0" w:color="auto"/>
        <w:right w:val="none" w:sz="0" w:space="0" w:color="auto"/>
      </w:divBdr>
    </w:div>
    <w:div w:id="1524514439">
      <w:bodyDiv w:val="1"/>
      <w:marLeft w:val="0"/>
      <w:marRight w:val="0"/>
      <w:marTop w:val="0"/>
      <w:marBottom w:val="0"/>
      <w:divBdr>
        <w:top w:val="none" w:sz="0" w:space="0" w:color="auto"/>
        <w:left w:val="none" w:sz="0" w:space="0" w:color="auto"/>
        <w:bottom w:val="none" w:sz="0" w:space="0" w:color="auto"/>
        <w:right w:val="none" w:sz="0" w:space="0" w:color="auto"/>
      </w:divBdr>
    </w:div>
    <w:div w:id="1526365080">
      <w:bodyDiv w:val="1"/>
      <w:marLeft w:val="0"/>
      <w:marRight w:val="0"/>
      <w:marTop w:val="0"/>
      <w:marBottom w:val="0"/>
      <w:divBdr>
        <w:top w:val="none" w:sz="0" w:space="0" w:color="auto"/>
        <w:left w:val="none" w:sz="0" w:space="0" w:color="auto"/>
        <w:bottom w:val="none" w:sz="0" w:space="0" w:color="auto"/>
        <w:right w:val="none" w:sz="0" w:space="0" w:color="auto"/>
      </w:divBdr>
    </w:div>
    <w:div w:id="1527256394">
      <w:bodyDiv w:val="1"/>
      <w:marLeft w:val="0"/>
      <w:marRight w:val="0"/>
      <w:marTop w:val="0"/>
      <w:marBottom w:val="0"/>
      <w:divBdr>
        <w:top w:val="none" w:sz="0" w:space="0" w:color="auto"/>
        <w:left w:val="none" w:sz="0" w:space="0" w:color="auto"/>
        <w:bottom w:val="none" w:sz="0" w:space="0" w:color="auto"/>
        <w:right w:val="none" w:sz="0" w:space="0" w:color="auto"/>
      </w:divBdr>
    </w:div>
    <w:div w:id="1529102166">
      <w:bodyDiv w:val="1"/>
      <w:marLeft w:val="0"/>
      <w:marRight w:val="0"/>
      <w:marTop w:val="0"/>
      <w:marBottom w:val="0"/>
      <w:divBdr>
        <w:top w:val="none" w:sz="0" w:space="0" w:color="auto"/>
        <w:left w:val="none" w:sz="0" w:space="0" w:color="auto"/>
        <w:bottom w:val="none" w:sz="0" w:space="0" w:color="auto"/>
        <w:right w:val="none" w:sz="0" w:space="0" w:color="auto"/>
      </w:divBdr>
    </w:div>
    <w:div w:id="1530491484">
      <w:bodyDiv w:val="1"/>
      <w:marLeft w:val="0"/>
      <w:marRight w:val="0"/>
      <w:marTop w:val="0"/>
      <w:marBottom w:val="0"/>
      <w:divBdr>
        <w:top w:val="none" w:sz="0" w:space="0" w:color="auto"/>
        <w:left w:val="none" w:sz="0" w:space="0" w:color="auto"/>
        <w:bottom w:val="none" w:sz="0" w:space="0" w:color="auto"/>
        <w:right w:val="none" w:sz="0" w:space="0" w:color="auto"/>
      </w:divBdr>
    </w:div>
    <w:div w:id="1539899989">
      <w:bodyDiv w:val="1"/>
      <w:marLeft w:val="0"/>
      <w:marRight w:val="0"/>
      <w:marTop w:val="0"/>
      <w:marBottom w:val="0"/>
      <w:divBdr>
        <w:top w:val="none" w:sz="0" w:space="0" w:color="auto"/>
        <w:left w:val="none" w:sz="0" w:space="0" w:color="auto"/>
        <w:bottom w:val="none" w:sz="0" w:space="0" w:color="auto"/>
        <w:right w:val="none" w:sz="0" w:space="0" w:color="auto"/>
      </w:divBdr>
    </w:div>
    <w:div w:id="1544094058">
      <w:bodyDiv w:val="1"/>
      <w:marLeft w:val="0"/>
      <w:marRight w:val="0"/>
      <w:marTop w:val="0"/>
      <w:marBottom w:val="0"/>
      <w:divBdr>
        <w:top w:val="none" w:sz="0" w:space="0" w:color="auto"/>
        <w:left w:val="none" w:sz="0" w:space="0" w:color="auto"/>
        <w:bottom w:val="none" w:sz="0" w:space="0" w:color="auto"/>
        <w:right w:val="none" w:sz="0" w:space="0" w:color="auto"/>
      </w:divBdr>
    </w:div>
    <w:div w:id="1545406092">
      <w:bodyDiv w:val="1"/>
      <w:marLeft w:val="0"/>
      <w:marRight w:val="0"/>
      <w:marTop w:val="0"/>
      <w:marBottom w:val="0"/>
      <w:divBdr>
        <w:top w:val="none" w:sz="0" w:space="0" w:color="auto"/>
        <w:left w:val="none" w:sz="0" w:space="0" w:color="auto"/>
        <w:bottom w:val="none" w:sz="0" w:space="0" w:color="auto"/>
        <w:right w:val="none" w:sz="0" w:space="0" w:color="auto"/>
      </w:divBdr>
    </w:div>
    <w:div w:id="1555658890">
      <w:bodyDiv w:val="1"/>
      <w:marLeft w:val="0"/>
      <w:marRight w:val="0"/>
      <w:marTop w:val="0"/>
      <w:marBottom w:val="0"/>
      <w:divBdr>
        <w:top w:val="none" w:sz="0" w:space="0" w:color="auto"/>
        <w:left w:val="none" w:sz="0" w:space="0" w:color="auto"/>
        <w:bottom w:val="none" w:sz="0" w:space="0" w:color="auto"/>
        <w:right w:val="none" w:sz="0" w:space="0" w:color="auto"/>
      </w:divBdr>
      <w:divsChild>
        <w:div w:id="1838883264">
          <w:marLeft w:val="0"/>
          <w:marRight w:val="0"/>
          <w:marTop w:val="0"/>
          <w:marBottom w:val="0"/>
          <w:divBdr>
            <w:top w:val="none" w:sz="0" w:space="0" w:color="auto"/>
            <w:left w:val="none" w:sz="0" w:space="0" w:color="auto"/>
            <w:bottom w:val="none" w:sz="0" w:space="0" w:color="auto"/>
            <w:right w:val="none" w:sz="0" w:space="0" w:color="auto"/>
          </w:divBdr>
        </w:div>
      </w:divsChild>
    </w:div>
    <w:div w:id="1557427367">
      <w:bodyDiv w:val="1"/>
      <w:marLeft w:val="0"/>
      <w:marRight w:val="0"/>
      <w:marTop w:val="0"/>
      <w:marBottom w:val="0"/>
      <w:divBdr>
        <w:top w:val="none" w:sz="0" w:space="0" w:color="auto"/>
        <w:left w:val="none" w:sz="0" w:space="0" w:color="auto"/>
        <w:bottom w:val="none" w:sz="0" w:space="0" w:color="auto"/>
        <w:right w:val="none" w:sz="0" w:space="0" w:color="auto"/>
      </w:divBdr>
    </w:div>
    <w:div w:id="1558201035">
      <w:bodyDiv w:val="1"/>
      <w:marLeft w:val="0"/>
      <w:marRight w:val="0"/>
      <w:marTop w:val="0"/>
      <w:marBottom w:val="0"/>
      <w:divBdr>
        <w:top w:val="none" w:sz="0" w:space="0" w:color="auto"/>
        <w:left w:val="none" w:sz="0" w:space="0" w:color="auto"/>
        <w:bottom w:val="none" w:sz="0" w:space="0" w:color="auto"/>
        <w:right w:val="none" w:sz="0" w:space="0" w:color="auto"/>
      </w:divBdr>
    </w:div>
    <w:div w:id="1560706999">
      <w:bodyDiv w:val="1"/>
      <w:marLeft w:val="0"/>
      <w:marRight w:val="0"/>
      <w:marTop w:val="0"/>
      <w:marBottom w:val="0"/>
      <w:divBdr>
        <w:top w:val="none" w:sz="0" w:space="0" w:color="auto"/>
        <w:left w:val="none" w:sz="0" w:space="0" w:color="auto"/>
        <w:bottom w:val="none" w:sz="0" w:space="0" w:color="auto"/>
        <w:right w:val="none" w:sz="0" w:space="0" w:color="auto"/>
      </w:divBdr>
    </w:div>
    <w:div w:id="1564876609">
      <w:bodyDiv w:val="1"/>
      <w:marLeft w:val="0"/>
      <w:marRight w:val="0"/>
      <w:marTop w:val="0"/>
      <w:marBottom w:val="0"/>
      <w:divBdr>
        <w:top w:val="none" w:sz="0" w:space="0" w:color="auto"/>
        <w:left w:val="none" w:sz="0" w:space="0" w:color="auto"/>
        <w:bottom w:val="none" w:sz="0" w:space="0" w:color="auto"/>
        <w:right w:val="none" w:sz="0" w:space="0" w:color="auto"/>
      </w:divBdr>
    </w:div>
    <w:div w:id="1567301425">
      <w:bodyDiv w:val="1"/>
      <w:marLeft w:val="0"/>
      <w:marRight w:val="0"/>
      <w:marTop w:val="0"/>
      <w:marBottom w:val="0"/>
      <w:divBdr>
        <w:top w:val="none" w:sz="0" w:space="0" w:color="auto"/>
        <w:left w:val="none" w:sz="0" w:space="0" w:color="auto"/>
        <w:bottom w:val="none" w:sz="0" w:space="0" w:color="auto"/>
        <w:right w:val="none" w:sz="0" w:space="0" w:color="auto"/>
      </w:divBdr>
    </w:div>
    <w:div w:id="1570725280">
      <w:bodyDiv w:val="1"/>
      <w:marLeft w:val="0"/>
      <w:marRight w:val="0"/>
      <w:marTop w:val="0"/>
      <w:marBottom w:val="0"/>
      <w:divBdr>
        <w:top w:val="none" w:sz="0" w:space="0" w:color="auto"/>
        <w:left w:val="none" w:sz="0" w:space="0" w:color="auto"/>
        <w:bottom w:val="none" w:sz="0" w:space="0" w:color="auto"/>
        <w:right w:val="none" w:sz="0" w:space="0" w:color="auto"/>
      </w:divBdr>
      <w:divsChild>
        <w:div w:id="237371469">
          <w:marLeft w:val="360"/>
          <w:marRight w:val="0"/>
          <w:marTop w:val="200"/>
          <w:marBottom w:val="0"/>
          <w:divBdr>
            <w:top w:val="none" w:sz="0" w:space="0" w:color="auto"/>
            <w:left w:val="none" w:sz="0" w:space="0" w:color="auto"/>
            <w:bottom w:val="none" w:sz="0" w:space="0" w:color="auto"/>
            <w:right w:val="none" w:sz="0" w:space="0" w:color="auto"/>
          </w:divBdr>
        </w:div>
        <w:div w:id="771128074">
          <w:marLeft w:val="360"/>
          <w:marRight w:val="0"/>
          <w:marTop w:val="200"/>
          <w:marBottom w:val="0"/>
          <w:divBdr>
            <w:top w:val="none" w:sz="0" w:space="0" w:color="auto"/>
            <w:left w:val="none" w:sz="0" w:space="0" w:color="auto"/>
            <w:bottom w:val="none" w:sz="0" w:space="0" w:color="auto"/>
            <w:right w:val="none" w:sz="0" w:space="0" w:color="auto"/>
          </w:divBdr>
        </w:div>
        <w:div w:id="1863741677">
          <w:marLeft w:val="360"/>
          <w:marRight w:val="0"/>
          <w:marTop w:val="200"/>
          <w:marBottom w:val="0"/>
          <w:divBdr>
            <w:top w:val="none" w:sz="0" w:space="0" w:color="auto"/>
            <w:left w:val="none" w:sz="0" w:space="0" w:color="auto"/>
            <w:bottom w:val="none" w:sz="0" w:space="0" w:color="auto"/>
            <w:right w:val="none" w:sz="0" w:space="0" w:color="auto"/>
          </w:divBdr>
        </w:div>
      </w:divsChild>
    </w:div>
    <w:div w:id="1571620925">
      <w:bodyDiv w:val="1"/>
      <w:marLeft w:val="0"/>
      <w:marRight w:val="0"/>
      <w:marTop w:val="0"/>
      <w:marBottom w:val="0"/>
      <w:divBdr>
        <w:top w:val="none" w:sz="0" w:space="0" w:color="auto"/>
        <w:left w:val="none" w:sz="0" w:space="0" w:color="auto"/>
        <w:bottom w:val="none" w:sz="0" w:space="0" w:color="auto"/>
        <w:right w:val="none" w:sz="0" w:space="0" w:color="auto"/>
      </w:divBdr>
    </w:div>
    <w:div w:id="1585604981">
      <w:bodyDiv w:val="1"/>
      <w:marLeft w:val="0"/>
      <w:marRight w:val="0"/>
      <w:marTop w:val="0"/>
      <w:marBottom w:val="0"/>
      <w:divBdr>
        <w:top w:val="none" w:sz="0" w:space="0" w:color="auto"/>
        <w:left w:val="none" w:sz="0" w:space="0" w:color="auto"/>
        <w:bottom w:val="none" w:sz="0" w:space="0" w:color="auto"/>
        <w:right w:val="none" w:sz="0" w:space="0" w:color="auto"/>
      </w:divBdr>
    </w:div>
    <w:div w:id="1588297322">
      <w:bodyDiv w:val="1"/>
      <w:marLeft w:val="0"/>
      <w:marRight w:val="0"/>
      <w:marTop w:val="0"/>
      <w:marBottom w:val="0"/>
      <w:divBdr>
        <w:top w:val="none" w:sz="0" w:space="0" w:color="auto"/>
        <w:left w:val="none" w:sz="0" w:space="0" w:color="auto"/>
        <w:bottom w:val="none" w:sz="0" w:space="0" w:color="auto"/>
        <w:right w:val="none" w:sz="0" w:space="0" w:color="auto"/>
      </w:divBdr>
    </w:div>
    <w:div w:id="1590195659">
      <w:bodyDiv w:val="1"/>
      <w:marLeft w:val="0"/>
      <w:marRight w:val="0"/>
      <w:marTop w:val="0"/>
      <w:marBottom w:val="0"/>
      <w:divBdr>
        <w:top w:val="none" w:sz="0" w:space="0" w:color="auto"/>
        <w:left w:val="none" w:sz="0" w:space="0" w:color="auto"/>
        <w:bottom w:val="none" w:sz="0" w:space="0" w:color="auto"/>
        <w:right w:val="none" w:sz="0" w:space="0" w:color="auto"/>
      </w:divBdr>
    </w:div>
    <w:div w:id="1596936275">
      <w:bodyDiv w:val="1"/>
      <w:marLeft w:val="0"/>
      <w:marRight w:val="0"/>
      <w:marTop w:val="0"/>
      <w:marBottom w:val="0"/>
      <w:divBdr>
        <w:top w:val="none" w:sz="0" w:space="0" w:color="auto"/>
        <w:left w:val="none" w:sz="0" w:space="0" w:color="auto"/>
        <w:bottom w:val="none" w:sz="0" w:space="0" w:color="auto"/>
        <w:right w:val="none" w:sz="0" w:space="0" w:color="auto"/>
      </w:divBdr>
    </w:div>
    <w:div w:id="1600990117">
      <w:bodyDiv w:val="1"/>
      <w:marLeft w:val="0"/>
      <w:marRight w:val="0"/>
      <w:marTop w:val="0"/>
      <w:marBottom w:val="0"/>
      <w:divBdr>
        <w:top w:val="none" w:sz="0" w:space="0" w:color="auto"/>
        <w:left w:val="none" w:sz="0" w:space="0" w:color="auto"/>
        <w:bottom w:val="none" w:sz="0" w:space="0" w:color="auto"/>
        <w:right w:val="none" w:sz="0" w:space="0" w:color="auto"/>
      </w:divBdr>
    </w:div>
    <w:div w:id="1610164501">
      <w:bodyDiv w:val="1"/>
      <w:marLeft w:val="0"/>
      <w:marRight w:val="0"/>
      <w:marTop w:val="0"/>
      <w:marBottom w:val="0"/>
      <w:divBdr>
        <w:top w:val="none" w:sz="0" w:space="0" w:color="auto"/>
        <w:left w:val="none" w:sz="0" w:space="0" w:color="auto"/>
        <w:bottom w:val="none" w:sz="0" w:space="0" w:color="auto"/>
        <w:right w:val="none" w:sz="0" w:space="0" w:color="auto"/>
      </w:divBdr>
    </w:div>
    <w:div w:id="1616014963">
      <w:bodyDiv w:val="1"/>
      <w:marLeft w:val="0"/>
      <w:marRight w:val="0"/>
      <w:marTop w:val="0"/>
      <w:marBottom w:val="0"/>
      <w:divBdr>
        <w:top w:val="none" w:sz="0" w:space="0" w:color="auto"/>
        <w:left w:val="none" w:sz="0" w:space="0" w:color="auto"/>
        <w:bottom w:val="none" w:sz="0" w:space="0" w:color="auto"/>
        <w:right w:val="none" w:sz="0" w:space="0" w:color="auto"/>
      </w:divBdr>
    </w:div>
    <w:div w:id="1619339847">
      <w:bodyDiv w:val="1"/>
      <w:marLeft w:val="0"/>
      <w:marRight w:val="0"/>
      <w:marTop w:val="0"/>
      <w:marBottom w:val="0"/>
      <w:divBdr>
        <w:top w:val="none" w:sz="0" w:space="0" w:color="auto"/>
        <w:left w:val="none" w:sz="0" w:space="0" w:color="auto"/>
        <w:bottom w:val="none" w:sz="0" w:space="0" w:color="auto"/>
        <w:right w:val="none" w:sz="0" w:space="0" w:color="auto"/>
      </w:divBdr>
    </w:div>
    <w:div w:id="1622611837">
      <w:bodyDiv w:val="1"/>
      <w:marLeft w:val="0"/>
      <w:marRight w:val="0"/>
      <w:marTop w:val="0"/>
      <w:marBottom w:val="0"/>
      <w:divBdr>
        <w:top w:val="none" w:sz="0" w:space="0" w:color="auto"/>
        <w:left w:val="none" w:sz="0" w:space="0" w:color="auto"/>
        <w:bottom w:val="none" w:sz="0" w:space="0" w:color="auto"/>
        <w:right w:val="none" w:sz="0" w:space="0" w:color="auto"/>
      </w:divBdr>
      <w:divsChild>
        <w:div w:id="1179663350">
          <w:marLeft w:val="0"/>
          <w:marRight w:val="0"/>
          <w:marTop w:val="0"/>
          <w:marBottom w:val="0"/>
          <w:divBdr>
            <w:top w:val="none" w:sz="0" w:space="0" w:color="auto"/>
            <w:left w:val="none" w:sz="0" w:space="0" w:color="auto"/>
            <w:bottom w:val="none" w:sz="0" w:space="0" w:color="auto"/>
            <w:right w:val="none" w:sz="0" w:space="0" w:color="auto"/>
          </w:divBdr>
          <w:divsChild>
            <w:div w:id="460614252">
              <w:marLeft w:val="0"/>
              <w:marRight w:val="0"/>
              <w:marTop w:val="0"/>
              <w:marBottom w:val="0"/>
              <w:divBdr>
                <w:top w:val="none" w:sz="0" w:space="0" w:color="auto"/>
                <w:left w:val="none" w:sz="0" w:space="0" w:color="auto"/>
                <w:bottom w:val="none" w:sz="0" w:space="0" w:color="auto"/>
                <w:right w:val="none" w:sz="0" w:space="0" w:color="auto"/>
              </w:divBdr>
            </w:div>
          </w:divsChild>
        </w:div>
        <w:div w:id="1646206377">
          <w:marLeft w:val="0"/>
          <w:marRight w:val="0"/>
          <w:marTop w:val="0"/>
          <w:marBottom w:val="0"/>
          <w:divBdr>
            <w:top w:val="none" w:sz="0" w:space="0" w:color="auto"/>
            <w:left w:val="none" w:sz="0" w:space="0" w:color="auto"/>
            <w:bottom w:val="none" w:sz="0" w:space="0" w:color="auto"/>
            <w:right w:val="none" w:sz="0" w:space="0" w:color="auto"/>
          </w:divBdr>
        </w:div>
      </w:divsChild>
    </w:div>
    <w:div w:id="1622764684">
      <w:bodyDiv w:val="1"/>
      <w:marLeft w:val="0"/>
      <w:marRight w:val="0"/>
      <w:marTop w:val="0"/>
      <w:marBottom w:val="0"/>
      <w:divBdr>
        <w:top w:val="none" w:sz="0" w:space="0" w:color="auto"/>
        <w:left w:val="none" w:sz="0" w:space="0" w:color="auto"/>
        <w:bottom w:val="none" w:sz="0" w:space="0" w:color="auto"/>
        <w:right w:val="none" w:sz="0" w:space="0" w:color="auto"/>
      </w:divBdr>
    </w:div>
    <w:div w:id="1629166641">
      <w:bodyDiv w:val="1"/>
      <w:marLeft w:val="0"/>
      <w:marRight w:val="0"/>
      <w:marTop w:val="0"/>
      <w:marBottom w:val="0"/>
      <w:divBdr>
        <w:top w:val="none" w:sz="0" w:space="0" w:color="auto"/>
        <w:left w:val="none" w:sz="0" w:space="0" w:color="auto"/>
        <w:bottom w:val="none" w:sz="0" w:space="0" w:color="auto"/>
        <w:right w:val="none" w:sz="0" w:space="0" w:color="auto"/>
      </w:divBdr>
    </w:div>
    <w:div w:id="1630161006">
      <w:bodyDiv w:val="1"/>
      <w:marLeft w:val="0"/>
      <w:marRight w:val="0"/>
      <w:marTop w:val="0"/>
      <w:marBottom w:val="0"/>
      <w:divBdr>
        <w:top w:val="none" w:sz="0" w:space="0" w:color="auto"/>
        <w:left w:val="none" w:sz="0" w:space="0" w:color="auto"/>
        <w:bottom w:val="none" w:sz="0" w:space="0" w:color="auto"/>
        <w:right w:val="none" w:sz="0" w:space="0" w:color="auto"/>
      </w:divBdr>
    </w:div>
    <w:div w:id="1635140367">
      <w:bodyDiv w:val="1"/>
      <w:marLeft w:val="0"/>
      <w:marRight w:val="0"/>
      <w:marTop w:val="0"/>
      <w:marBottom w:val="0"/>
      <w:divBdr>
        <w:top w:val="none" w:sz="0" w:space="0" w:color="auto"/>
        <w:left w:val="none" w:sz="0" w:space="0" w:color="auto"/>
        <w:bottom w:val="none" w:sz="0" w:space="0" w:color="auto"/>
        <w:right w:val="none" w:sz="0" w:space="0" w:color="auto"/>
      </w:divBdr>
    </w:div>
    <w:div w:id="1638027140">
      <w:bodyDiv w:val="1"/>
      <w:marLeft w:val="0"/>
      <w:marRight w:val="0"/>
      <w:marTop w:val="0"/>
      <w:marBottom w:val="0"/>
      <w:divBdr>
        <w:top w:val="none" w:sz="0" w:space="0" w:color="auto"/>
        <w:left w:val="none" w:sz="0" w:space="0" w:color="auto"/>
        <w:bottom w:val="none" w:sz="0" w:space="0" w:color="auto"/>
        <w:right w:val="none" w:sz="0" w:space="0" w:color="auto"/>
      </w:divBdr>
    </w:div>
    <w:div w:id="1638410907">
      <w:bodyDiv w:val="1"/>
      <w:marLeft w:val="0"/>
      <w:marRight w:val="0"/>
      <w:marTop w:val="0"/>
      <w:marBottom w:val="0"/>
      <w:divBdr>
        <w:top w:val="none" w:sz="0" w:space="0" w:color="auto"/>
        <w:left w:val="none" w:sz="0" w:space="0" w:color="auto"/>
        <w:bottom w:val="none" w:sz="0" w:space="0" w:color="auto"/>
        <w:right w:val="none" w:sz="0" w:space="0" w:color="auto"/>
      </w:divBdr>
    </w:div>
    <w:div w:id="1644848135">
      <w:bodyDiv w:val="1"/>
      <w:marLeft w:val="0"/>
      <w:marRight w:val="0"/>
      <w:marTop w:val="0"/>
      <w:marBottom w:val="0"/>
      <w:divBdr>
        <w:top w:val="none" w:sz="0" w:space="0" w:color="auto"/>
        <w:left w:val="none" w:sz="0" w:space="0" w:color="auto"/>
        <w:bottom w:val="none" w:sz="0" w:space="0" w:color="auto"/>
        <w:right w:val="none" w:sz="0" w:space="0" w:color="auto"/>
      </w:divBdr>
    </w:div>
    <w:div w:id="1645042812">
      <w:bodyDiv w:val="1"/>
      <w:marLeft w:val="0"/>
      <w:marRight w:val="0"/>
      <w:marTop w:val="0"/>
      <w:marBottom w:val="0"/>
      <w:divBdr>
        <w:top w:val="none" w:sz="0" w:space="0" w:color="auto"/>
        <w:left w:val="none" w:sz="0" w:space="0" w:color="auto"/>
        <w:bottom w:val="none" w:sz="0" w:space="0" w:color="auto"/>
        <w:right w:val="none" w:sz="0" w:space="0" w:color="auto"/>
      </w:divBdr>
    </w:div>
    <w:div w:id="1648515852">
      <w:bodyDiv w:val="1"/>
      <w:marLeft w:val="0"/>
      <w:marRight w:val="0"/>
      <w:marTop w:val="0"/>
      <w:marBottom w:val="0"/>
      <w:divBdr>
        <w:top w:val="none" w:sz="0" w:space="0" w:color="auto"/>
        <w:left w:val="none" w:sz="0" w:space="0" w:color="auto"/>
        <w:bottom w:val="none" w:sz="0" w:space="0" w:color="auto"/>
        <w:right w:val="none" w:sz="0" w:space="0" w:color="auto"/>
      </w:divBdr>
    </w:div>
    <w:div w:id="1651205971">
      <w:bodyDiv w:val="1"/>
      <w:marLeft w:val="0"/>
      <w:marRight w:val="0"/>
      <w:marTop w:val="0"/>
      <w:marBottom w:val="0"/>
      <w:divBdr>
        <w:top w:val="none" w:sz="0" w:space="0" w:color="auto"/>
        <w:left w:val="none" w:sz="0" w:space="0" w:color="auto"/>
        <w:bottom w:val="none" w:sz="0" w:space="0" w:color="auto"/>
        <w:right w:val="none" w:sz="0" w:space="0" w:color="auto"/>
      </w:divBdr>
    </w:div>
    <w:div w:id="1652516848">
      <w:bodyDiv w:val="1"/>
      <w:marLeft w:val="0"/>
      <w:marRight w:val="0"/>
      <w:marTop w:val="0"/>
      <w:marBottom w:val="0"/>
      <w:divBdr>
        <w:top w:val="none" w:sz="0" w:space="0" w:color="auto"/>
        <w:left w:val="none" w:sz="0" w:space="0" w:color="auto"/>
        <w:bottom w:val="none" w:sz="0" w:space="0" w:color="auto"/>
        <w:right w:val="none" w:sz="0" w:space="0" w:color="auto"/>
      </w:divBdr>
    </w:div>
    <w:div w:id="1653677694">
      <w:bodyDiv w:val="1"/>
      <w:marLeft w:val="0"/>
      <w:marRight w:val="0"/>
      <w:marTop w:val="0"/>
      <w:marBottom w:val="0"/>
      <w:divBdr>
        <w:top w:val="none" w:sz="0" w:space="0" w:color="auto"/>
        <w:left w:val="none" w:sz="0" w:space="0" w:color="auto"/>
        <w:bottom w:val="none" w:sz="0" w:space="0" w:color="auto"/>
        <w:right w:val="none" w:sz="0" w:space="0" w:color="auto"/>
      </w:divBdr>
    </w:div>
    <w:div w:id="1656254182">
      <w:bodyDiv w:val="1"/>
      <w:marLeft w:val="0"/>
      <w:marRight w:val="0"/>
      <w:marTop w:val="0"/>
      <w:marBottom w:val="0"/>
      <w:divBdr>
        <w:top w:val="none" w:sz="0" w:space="0" w:color="auto"/>
        <w:left w:val="none" w:sz="0" w:space="0" w:color="auto"/>
        <w:bottom w:val="none" w:sz="0" w:space="0" w:color="auto"/>
        <w:right w:val="none" w:sz="0" w:space="0" w:color="auto"/>
      </w:divBdr>
    </w:div>
    <w:div w:id="1656489765">
      <w:bodyDiv w:val="1"/>
      <w:marLeft w:val="0"/>
      <w:marRight w:val="0"/>
      <w:marTop w:val="0"/>
      <w:marBottom w:val="0"/>
      <w:divBdr>
        <w:top w:val="none" w:sz="0" w:space="0" w:color="auto"/>
        <w:left w:val="none" w:sz="0" w:space="0" w:color="auto"/>
        <w:bottom w:val="none" w:sz="0" w:space="0" w:color="auto"/>
        <w:right w:val="none" w:sz="0" w:space="0" w:color="auto"/>
      </w:divBdr>
    </w:div>
    <w:div w:id="1656569080">
      <w:bodyDiv w:val="1"/>
      <w:marLeft w:val="0"/>
      <w:marRight w:val="0"/>
      <w:marTop w:val="0"/>
      <w:marBottom w:val="0"/>
      <w:divBdr>
        <w:top w:val="none" w:sz="0" w:space="0" w:color="auto"/>
        <w:left w:val="none" w:sz="0" w:space="0" w:color="auto"/>
        <w:bottom w:val="none" w:sz="0" w:space="0" w:color="auto"/>
        <w:right w:val="none" w:sz="0" w:space="0" w:color="auto"/>
      </w:divBdr>
      <w:divsChild>
        <w:div w:id="1900942728">
          <w:marLeft w:val="0"/>
          <w:marRight w:val="0"/>
          <w:marTop w:val="0"/>
          <w:marBottom w:val="0"/>
          <w:divBdr>
            <w:top w:val="none" w:sz="0" w:space="0" w:color="auto"/>
            <w:left w:val="none" w:sz="0" w:space="0" w:color="auto"/>
            <w:bottom w:val="none" w:sz="0" w:space="0" w:color="auto"/>
            <w:right w:val="none" w:sz="0" w:space="0" w:color="auto"/>
          </w:divBdr>
        </w:div>
        <w:div w:id="376200964">
          <w:marLeft w:val="0"/>
          <w:marRight w:val="0"/>
          <w:marTop w:val="120"/>
          <w:marBottom w:val="0"/>
          <w:divBdr>
            <w:top w:val="none" w:sz="0" w:space="0" w:color="auto"/>
            <w:left w:val="none" w:sz="0" w:space="0" w:color="auto"/>
            <w:bottom w:val="none" w:sz="0" w:space="0" w:color="auto"/>
            <w:right w:val="none" w:sz="0" w:space="0" w:color="auto"/>
          </w:divBdr>
          <w:divsChild>
            <w:div w:id="372001628">
              <w:marLeft w:val="0"/>
              <w:marRight w:val="0"/>
              <w:marTop w:val="0"/>
              <w:marBottom w:val="0"/>
              <w:divBdr>
                <w:top w:val="none" w:sz="0" w:space="0" w:color="auto"/>
                <w:left w:val="none" w:sz="0" w:space="0" w:color="auto"/>
                <w:bottom w:val="none" w:sz="0" w:space="0" w:color="auto"/>
                <w:right w:val="none" w:sz="0" w:space="0" w:color="auto"/>
              </w:divBdr>
            </w:div>
          </w:divsChild>
        </w:div>
        <w:div w:id="1929657584">
          <w:marLeft w:val="0"/>
          <w:marRight w:val="0"/>
          <w:marTop w:val="120"/>
          <w:marBottom w:val="0"/>
          <w:divBdr>
            <w:top w:val="none" w:sz="0" w:space="0" w:color="auto"/>
            <w:left w:val="none" w:sz="0" w:space="0" w:color="auto"/>
            <w:bottom w:val="none" w:sz="0" w:space="0" w:color="auto"/>
            <w:right w:val="none" w:sz="0" w:space="0" w:color="auto"/>
          </w:divBdr>
          <w:divsChild>
            <w:div w:id="10215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398">
      <w:bodyDiv w:val="1"/>
      <w:marLeft w:val="0"/>
      <w:marRight w:val="0"/>
      <w:marTop w:val="0"/>
      <w:marBottom w:val="0"/>
      <w:divBdr>
        <w:top w:val="none" w:sz="0" w:space="0" w:color="auto"/>
        <w:left w:val="none" w:sz="0" w:space="0" w:color="auto"/>
        <w:bottom w:val="none" w:sz="0" w:space="0" w:color="auto"/>
        <w:right w:val="none" w:sz="0" w:space="0" w:color="auto"/>
      </w:divBdr>
    </w:div>
    <w:div w:id="1659264864">
      <w:bodyDiv w:val="1"/>
      <w:marLeft w:val="0"/>
      <w:marRight w:val="0"/>
      <w:marTop w:val="0"/>
      <w:marBottom w:val="0"/>
      <w:divBdr>
        <w:top w:val="none" w:sz="0" w:space="0" w:color="auto"/>
        <w:left w:val="none" w:sz="0" w:space="0" w:color="auto"/>
        <w:bottom w:val="none" w:sz="0" w:space="0" w:color="auto"/>
        <w:right w:val="none" w:sz="0" w:space="0" w:color="auto"/>
      </w:divBdr>
    </w:div>
    <w:div w:id="1662806883">
      <w:bodyDiv w:val="1"/>
      <w:marLeft w:val="0"/>
      <w:marRight w:val="0"/>
      <w:marTop w:val="0"/>
      <w:marBottom w:val="0"/>
      <w:divBdr>
        <w:top w:val="none" w:sz="0" w:space="0" w:color="auto"/>
        <w:left w:val="none" w:sz="0" w:space="0" w:color="auto"/>
        <w:bottom w:val="none" w:sz="0" w:space="0" w:color="auto"/>
        <w:right w:val="none" w:sz="0" w:space="0" w:color="auto"/>
      </w:divBdr>
    </w:div>
    <w:div w:id="1666206454">
      <w:bodyDiv w:val="1"/>
      <w:marLeft w:val="0"/>
      <w:marRight w:val="0"/>
      <w:marTop w:val="0"/>
      <w:marBottom w:val="0"/>
      <w:divBdr>
        <w:top w:val="none" w:sz="0" w:space="0" w:color="auto"/>
        <w:left w:val="none" w:sz="0" w:space="0" w:color="auto"/>
        <w:bottom w:val="none" w:sz="0" w:space="0" w:color="auto"/>
        <w:right w:val="none" w:sz="0" w:space="0" w:color="auto"/>
      </w:divBdr>
    </w:div>
    <w:div w:id="1669940830">
      <w:bodyDiv w:val="1"/>
      <w:marLeft w:val="0"/>
      <w:marRight w:val="0"/>
      <w:marTop w:val="0"/>
      <w:marBottom w:val="0"/>
      <w:divBdr>
        <w:top w:val="none" w:sz="0" w:space="0" w:color="auto"/>
        <w:left w:val="none" w:sz="0" w:space="0" w:color="auto"/>
        <w:bottom w:val="none" w:sz="0" w:space="0" w:color="auto"/>
        <w:right w:val="none" w:sz="0" w:space="0" w:color="auto"/>
      </w:divBdr>
    </w:div>
    <w:div w:id="1673147134">
      <w:bodyDiv w:val="1"/>
      <w:marLeft w:val="0"/>
      <w:marRight w:val="0"/>
      <w:marTop w:val="0"/>
      <w:marBottom w:val="0"/>
      <w:divBdr>
        <w:top w:val="none" w:sz="0" w:space="0" w:color="auto"/>
        <w:left w:val="none" w:sz="0" w:space="0" w:color="auto"/>
        <w:bottom w:val="none" w:sz="0" w:space="0" w:color="auto"/>
        <w:right w:val="none" w:sz="0" w:space="0" w:color="auto"/>
      </w:divBdr>
    </w:div>
    <w:div w:id="1677073238">
      <w:bodyDiv w:val="1"/>
      <w:marLeft w:val="0"/>
      <w:marRight w:val="0"/>
      <w:marTop w:val="0"/>
      <w:marBottom w:val="0"/>
      <w:divBdr>
        <w:top w:val="none" w:sz="0" w:space="0" w:color="auto"/>
        <w:left w:val="none" w:sz="0" w:space="0" w:color="auto"/>
        <w:bottom w:val="none" w:sz="0" w:space="0" w:color="auto"/>
        <w:right w:val="none" w:sz="0" w:space="0" w:color="auto"/>
      </w:divBdr>
    </w:div>
    <w:div w:id="1685548458">
      <w:bodyDiv w:val="1"/>
      <w:marLeft w:val="0"/>
      <w:marRight w:val="0"/>
      <w:marTop w:val="0"/>
      <w:marBottom w:val="0"/>
      <w:divBdr>
        <w:top w:val="none" w:sz="0" w:space="0" w:color="auto"/>
        <w:left w:val="none" w:sz="0" w:space="0" w:color="auto"/>
        <w:bottom w:val="none" w:sz="0" w:space="0" w:color="auto"/>
        <w:right w:val="none" w:sz="0" w:space="0" w:color="auto"/>
      </w:divBdr>
    </w:div>
    <w:div w:id="1690987640">
      <w:bodyDiv w:val="1"/>
      <w:marLeft w:val="0"/>
      <w:marRight w:val="0"/>
      <w:marTop w:val="0"/>
      <w:marBottom w:val="0"/>
      <w:divBdr>
        <w:top w:val="none" w:sz="0" w:space="0" w:color="auto"/>
        <w:left w:val="none" w:sz="0" w:space="0" w:color="auto"/>
        <w:bottom w:val="none" w:sz="0" w:space="0" w:color="auto"/>
        <w:right w:val="none" w:sz="0" w:space="0" w:color="auto"/>
      </w:divBdr>
    </w:div>
    <w:div w:id="1691835200">
      <w:bodyDiv w:val="1"/>
      <w:marLeft w:val="0"/>
      <w:marRight w:val="0"/>
      <w:marTop w:val="0"/>
      <w:marBottom w:val="0"/>
      <w:divBdr>
        <w:top w:val="none" w:sz="0" w:space="0" w:color="auto"/>
        <w:left w:val="none" w:sz="0" w:space="0" w:color="auto"/>
        <w:bottom w:val="none" w:sz="0" w:space="0" w:color="auto"/>
        <w:right w:val="none" w:sz="0" w:space="0" w:color="auto"/>
      </w:divBdr>
    </w:div>
    <w:div w:id="1693219640">
      <w:bodyDiv w:val="1"/>
      <w:marLeft w:val="0"/>
      <w:marRight w:val="0"/>
      <w:marTop w:val="0"/>
      <w:marBottom w:val="0"/>
      <w:divBdr>
        <w:top w:val="none" w:sz="0" w:space="0" w:color="auto"/>
        <w:left w:val="none" w:sz="0" w:space="0" w:color="auto"/>
        <w:bottom w:val="none" w:sz="0" w:space="0" w:color="auto"/>
        <w:right w:val="none" w:sz="0" w:space="0" w:color="auto"/>
      </w:divBdr>
    </w:div>
    <w:div w:id="1693413142">
      <w:bodyDiv w:val="1"/>
      <w:marLeft w:val="0"/>
      <w:marRight w:val="0"/>
      <w:marTop w:val="0"/>
      <w:marBottom w:val="0"/>
      <w:divBdr>
        <w:top w:val="none" w:sz="0" w:space="0" w:color="auto"/>
        <w:left w:val="none" w:sz="0" w:space="0" w:color="auto"/>
        <w:bottom w:val="none" w:sz="0" w:space="0" w:color="auto"/>
        <w:right w:val="none" w:sz="0" w:space="0" w:color="auto"/>
      </w:divBdr>
    </w:div>
    <w:div w:id="1698311367">
      <w:bodyDiv w:val="1"/>
      <w:marLeft w:val="0"/>
      <w:marRight w:val="0"/>
      <w:marTop w:val="0"/>
      <w:marBottom w:val="0"/>
      <w:divBdr>
        <w:top w:val="none" w:sz="0" w:space="0" w:color="auto"/>
        <w:left w:val="none" w:sz="0" w:space="0" w:color="auto"/>
        <w:bottom w:val="none" w:sz="0" w:space="0" w:color="auto"/>
        <w:right w:val="none" w:sz="0" w:space="0" w:color="auto"/>
      </w:divBdr>
    </w:div>
    <w:div w:id="1698851734">
      <w:bodyDiv w:val="1"/>
      <w:marLeft w:val="0"/>
      <w:marRight w:val="0"/>
      <w:marTop w:val="0"/>
      <w:marBottom w:val="0"/>
      <w:divBdr>
        <w:top w:val="none" w:sz="0" w:space="0" w:color="auto"/>
        <w:left w:val="none" w:sz="0" w:space="0" w:color="auto"/>
        <w:bottom w:val="none" w:sz="0" w:space="0" w:color="auto"/>
        <w:right w:val="none" w:sz="0" w:space="0" w:color="auto"/>
      </w:divBdr>
    </w:div>
    <w:div w:id="1700355046">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04746597">
      <w:bodyDiv w:val="1"/>
      <w:marLeft w:val="0"/>
      <w:marRight w:val="0"/>
      <w:marTop w:val="0"/>
      <w:marBottom w:val="0"/>
      <w:divBdr>
        <w:top w:val="none" w:sz="0" w:space="0" w:color="auto"/>
        <w:left w:val="none" w:sz="0" w:space="0" w:color="auto"/>
        <w:bottom w:val="none" w:sz="0" w:space="0" w:color="auto"/>
        <w:right w:val="none" w:sz="0" w:space="0" w:color="auto"/>
      </w:divBdr>
    </w:div>
    <w:div w:id="1706902413">
      <w:bodyDiv w:val="1"/>
      <w:marLeft w:val="0"/>
      <w:marRight w:val="0"/>
      <w:marTop w:val="0"/>
      <w:marBottom w:val="0"/>
      <w:divBdr>
        <w:top w:val="none" w:sz="0" w:space="0" w:color="auto"/>
        <w:left w:val="none" w:sz="0" w:space="0" w:color="auto"/>
        <w:bottom w:val="none" w:sz="0" w:space="0" w:color="auto"/>
        <w:right w:val="none" w:sz="0" w:space="0" w:color="auto"/>
      </w:divBdr>
    </w:div>
    <w:div w:id="1707362892">
      <w:bodyDiv w:val="1"/>
      <w:marLeft w:val="0"/>
      <w:marRight w:val="0"/>
      <w:marTop w:val="0"/>
      <w:marBottom w:val="0"/>
      <w:divBdr>
        <w:top w:val="none" w:sz="0" w:space="0" w:color="auto"/>
        <w:left w:val="none" w:sz="0" w:space="0" w:color="auto"/>
        <w:bottom w:val="none" w:sz="0" w:space="0" w:color="auto"/>
        <w:right w:val="none" w:sz="0" w:space="0" w:color="auto"/>
      </w:divBdr>
    </w:div>
    <w:div w:id="1711607051">
      <w:bodyDiv w:val="1"/>
      <w:marLeft w:val="0"/>
      <w:marRight w:val="0"/>
      <w:marTop w:val="0"/>
      <w:marBottom w:val="0"/>
      <w:divBdr>
        <w:top w:val="none" w:sz="0" w:space="0" w:color="auto"/>
        <w:left w:val="none" w:sz="0" w:space="0" w:color="auto"/>
        <w:bottom w:val="none" w:sz="0" w:space="0" w:color="auto"/>
        <w:right w:val="none" w:sz="0" w:space="0" w:color="auto"/>
      </w:divBdr>
    </w:div>
    <w:div w:id="1711757917">
      <w:bodyDiv w:val="1"/>
      <w:marLeft w:val="0"/>
      <w:marRight w:val="0"/>
      <w:marTop w:val="0"/>
      <w:marBottom w:val="0"/>
      <w:divBdr>
        <w:top w:val="none" w:sz="0" w:space="0" w:color="auto"/>
        <w:left w:val="none" w:sz="0" w:space="0" w:color="auto"/>
        <w:bottom w:val="none" w:sz="0" w:space="0" w:color="auto"/>
        <w:right w:val="none" w:sz="0" w:space="0" w:color="auto"/>
      </w:divBdr>
    </w:div>
    <w:div w:id="1711997296">
      <w:bodyDiv w:val="1"/>
      <w:marLeft w:val="0"/>
      <w:marRight w:val="0"/>
      <w:marTop w:val="0"/>
      <w:marBottom w:val="0"/>
      <w:divBdr>
        <w:top w:val="none" w:sz="0" w:space="0" w:color="auto"/>
        <w:left w:val="none" w:sz="0" w:space="0" w:color="auto"/>
        <w:bottom w:val="none" w:sz="0" w:space="0" w:color="auto"/>
        <w:right w:val="none" w:sz="0" w:space="0" w:color="auto"/>
      </w:divBdr>
    </w:div>
    <w:div w:id="1712995674">
      <w:bodyDiv w:val="1"/>
      <w:marLeft w:val="0"/>
      <w:marRight w:val="0"/>
      <w:marTop w:val="0"/>
      <w:marBottom w:val="0"/>
      <w:divBdr>
        <w:top w:val="none" w:sz="0" w:space="0" w:color="auto"/>
        <w:left w:val="none" w:sz="0" w:space="0" w:color="auto"/>
        <w:bottom w:val="none" w:sz="0" w:space="0" w:color="auto"/>
        <w:right w:val="none" w:sz="0" w:space="0" w:color="auto"/>
      </w:divBdr>
    </w:div>
    <w:div w:id="1718581873">
      <w:bodyDiv w:val="1"/>
      <w:marLeft w:val="0"/>
      <w:marRight w:val="0"/>
      <w:marTop w:val="0"/>
      <w:marBottom w:val="0"/>
      <w:divBdr>
        <w:top w:val="none" w:sz="0" w:space="0" w:color="auto"/>
        <w:left w:val="none" w:sz="0" w:space="0" w:color="auto"/>
        <w:bottom w:val="none" w:sz="0" w:space="0" w:color="auto"/>
        <w:right w:val="none" w:sz="0" w:space="0" w:color="auto"/>
      </w:divBdr>
      <w:divsChild>
        <w:div w:id="14887657">
          <w:marLeft w:val="0"/>
          <w:marRight w:val="0"/>
          <w:marTop w:val="0"/>
          <w:marBottom w:val="0"/>
          <w:divBdr>
            <w:top w:val="none" w:sz="0" w:space="0" w:color="auto"/>
            <w:left w:val="none" w:sz="0" w:space="0" w:color="auto"/>
            <w:bottom w:val="none" w:sz="0" w:space="0" w:color="auto"/>
            <w:right w:val="none" w:sz="0" w:space="0" w:color="auto"/>
          </w:divBdr>
          <w:divsChild>
            <w:div w:id="1406104757">
              <w:marLeft w:val="0"/>
              <w:marRight w:val="0"/>
              <w:marTop w:val="0"/>
              <w:marBottom w:val="0"/>
              <w:divBdr>
                <w:top w:val="none" w:sz="0" w:space="0" w:color="auto"/>
                <w:left w:val="none" w:sz="0" w:space="0" w:color="auto"/>
                <w:bottom w:val="none" w:sz="0" w:space="0" w:color="auto"/>
                <w:right w:val="none" w:sz="0" w:space="0" w:color="auto"/>
              </w:divBdr>
            </w:div>
          </w:divsChild>
        </w:div>
        <w:div w:id="324479462">
          <w:marLeft w:val="0"/>
          <w:marRight w:val="0"/>
          <w:marTop w:val="0"/>
          <w:marBottom w:val="0"/>
          <w:divBdr>
            <w:top w:val="none" w:sz="0" w:space="0" w:color="auto"/>
            <w:left w:val="none" w:sz="0" w:space="0" w:color="auto"/>
            <w:bottom w:val="none" w:sz="0" w:space="0" w:color="auto"/>
            <w:right w:val="none" w:sz="0" w:space="0" w:color="auto"/>
          </w:divBdr>
          <w:divsChild>
            <w:div w:id="1187136217">
              <w:marLeft w:val="0"/>
              <w:marRight w:val="0"/>
              <w:marTop w:val="0"/>
              <w:marBottom w:val="0"/>
              <w:divBdr>
                <w:top w:val="none" w:sz="0" w:space="0" w:color="auto"/>
                <w:left w:val="none" w:sz="0" w:space="0" w:color="auto"/>
                <w:bottom w:val="none" w:sz="0" w:space="0" w:color="auto"/>
                <w:right w:val="none" w:sz="0" w:space="0" w:color="auto"/>
              </w:divBdr>
              <w:divsChild>
                <w:div w:id="676351760">
                  <w:marLeft w:val="0"/>
                  <w:marRight w:val="0"/>
                  <w:marTop w:val="0"/>
                  <w:marBottom w:val="0"/>
                  <w:divBdr>
                    <w:top w:val="none" w:sz="0" w:space="0" w:color="auto"/>
                    <w:left w:val="none" w:sz="0" w:space="0" w:color="auto"/>
                    <w:bottom w:val="none" w:sz="0" w:space="0" w:color="auto"/>
                    <w:right w:val="none" w:sz="0" w:space="0" w:color="auto"/>
                  </w:divBdr>
                  <w:divsChild>
                    <w:div w:id="963341402">
                      <w:marLeft w:val="0"/>
                      <w:marRight w:val="0"/>
                      <w:marTop w:val="0"/>
                      <w:marBottom w:val="0"/>
                      <w:divBdr>
                        <w:top w:val="none" w:sz="0" w:space="0" w:color="auto"/>
                        <w:left w:val="none" w:sz="0" w:space="0" w:color="auto"/>
                        <w:bottom w:val="none" w:sz="0" w:space="0" w:color="auto"/>
                        <w:right w:val="none" w:sz="0" w:space="0" w:color="auto"/>
                      </w:divBdr>
                      <w:divsChild>
                        <w:div w:id="2058047255">
                          <w:marLeft w:val="0"/>
                          <w:marRight w:val="0"/>
                          <w:marTop w:val="0"/>
                          <w:marBottom w:val="0"/>
                          <w:divBdr>
                            <w:top w:val="none" w:sz="0" w:space="0" w:color="auto"/>
                            <w:left w:val="none" w:sz="0" w:space="0" w:color="auto"/>
                            <w:bottom w:val="none" w:sz="0" w:space="0" w:color="auto"/>
                            <w:right w:val="none" w:sz="0" w:space="0" w:color="auto"/>
                          </w:divBdr>
                        </w:div>
                      </w:divsChild>
                    </w:div>
                    <w:div w:id="1006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2304">
          <w:marLeft w:val="0"/>
          <w:marRight w:val="0"/>
          <w:marTop w:val="0"/>
          <w:marBottom w:val="0"/>
          <w:divBdr>
            <w:top w:val="none" w:sz="0" w:space="0" w:color="auto"/>
            <w:left w:val="none" w:sz="0" w:space="0" w:color="auto"/>
            <w:bottom w:val="none" w:sz="0" w:space="0" w:color="auto"/>
            <w:right w:val="none" w:sz="0" w:space="0" w:color="auto"/>
          </w:divBdr>
        </w:div>
        <w:div w:id="573584466">
          <w:marLeft w:val="0"/>
          <w:marRight w:val="0"/>
          <w:marTop w:val="0"/>
          <w:marBottom w:val="0"/>
          <w:divBdr>
            <w:top w:val="none" w:sz="0" w:space="0" w:color="auto"/>
            <w:left w:val="none" w:sz="0" w:space="0" w:color="auto"/>
            <w:bottom w:val="none" w:sz="0" w:space="0" w:color="auto"/>
            <w:right w:val="none" w:sz="0" w:space="0" w:color="auto"/>
          </w:divBdr>
          <w:divsChild>
            <w:div w:id="1798063884">
              <w:marLeft w:val="0"/>
              <w:marRight w:val="0"/>
              <w:marTop w:val="0"/>
              <w:marBottom w:val="0"/>
              <w:divBdr>
                <w:top w:val="none" w:sz="0" w:space="0" w:color="auto"/>
                <w:left w:val="none" w:sz="0" w:space="0" w:color="auto"/>
                <w:bottom w:val="none" w:sz="0" w:space="0" w:color="auto"/>
                <w:right w:val="none" w:sz="0" w:space="0" w:color="auto"/>
              </w:divBdr>
              <w:divsChild>
                <w:div w:id="1682127068">
                  <w:marLeft w:val="0"/>
                  <w:marRight w:val="0"/>
                  <w:marTop w:val="0"/>
                  <w:marBottom w:val="0"/>
                  <w:divBdr>
                    <w:top w:val="none" w:sz="0" w:space="0" w:color="auto"/>
                    <w:left w:val="none" w:sz="0" w:space="0" w:color="auto"/>
                    <w:bottom w:val="none" w:sz="0" w:space="0" w:color="auto"/>
                    <w:right w:val="none" w:sz="0" w:space="0" w:color="auto"/>
                  </w:divBdr>
                  <w:divsChild>
                    <w:div w:id="326830504">
                      <w:marLeft w:val="0"/>
                      <w:marRight w:val="0"/>
                      <w:marTop w:val="0"/>
                      <w:marBottom w:val="0"/>
                      <w:divBdr>
                        <w:top w:val="none" w:sz="0" w:space="0" w:color="auto"/>
                        <w:left w:val="none" w:sz="0" w:space="0" w:color="auto"/>
                        <w:bottom w:val="none" w:sz="0" w:space="0" w:color="auto"/>
                        <w:right w:val="none" w:sz="0" w:space="0" w:color="auto"/>
                      </w:divBdr>
                    </w:div>
                    <w:div w:id="2115860875">
                      <w:marLeft w:val="0"/>
                      <w:marRight w:val="0"/>
                      <w:marTop w:val="0"/>
                      <w:marBottom w:val="0"/>
                      <w:divBdr>
                        <w:top w:val="none" w:sz="0" w:space="0" w:color="auto"/>
                        <w:left w:val="none" w:sz="0" w:space="0" w:color="auto"/>
                        <w:bottom w:val="none" w:sz="0" w:space="0" w:color="auto"/>
                        <w:right w:val="none" w:sz="0" w:space="0" w:color="auto"/>
                      </w:divBdr>
                      <w:divsChild>
                        <w:div w:id="1079868144">
                          <w:marLeft w:val="0"/>
                          <w:marRight w:val="0"/>
                          <w:marTop w:val="0"/>
                          <w:marBottom w:val="0"/>
                          <w:divBdr>
                            <w:top w:val="none" w:sz="0" w:space="0" w:color="auto"/>
                            <w:left w:val="none" w:sz="0" w:space="0" w:color="auto"/>
                            <w:bottom w:val="none" w:sz="0" w:space="0" w:color="auto"/>
                            <w:right w:val="none" w:sz="0" w:space="0" w:color="auto"/>
                          </w:divBdr>
                          <w:divsChild>
                            <w:div w:id="10111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53547">
          <w:marLeft w:val="0"/>
          <w:marRight w:val="0"/>
          <w:marTop w:val="0"/>
          <w:marBottom w:val="0"/>
          <w:divBdr>
            <w:top w:val="none" w:sz="0" w:space="0" w:color="auto"/>
            <w:left w:val="none" w:sz="0" w:space="0" w:color="auto"/>
            <w:bottom w:val="none" w:sz="0" w:space="0" w:color="auto"/>
            <w:right w:val="none" w:sz="0" w:space="0" w:color="auto"/>
          </w:divBdr>
          <w:divsChild>
            <w:div w:id="1670134826">
              <w:marLeft w:val="0"/>
              <w:marRight w:val="0"/>
              <w:marTop w:val="0"/>
              <w:marBottom w:val="0"/>
              <w:divBdr>
                <w:top w:val="none" w:sz="0" w:space="0" w:color="auto"/>
                <w:left w:val="none" w:sz="0" w:space="0" w:color="auto"/>
                <w:bottom w:val="none" w:sz="0" w:space="0" w:color="auto"/>
                <w:right w:val="none" w:sz="0" w:space="0" w:color="auto"/>
              </w:divBdr>
            </w:div>
            <w:div w:id="1724060917">
              <w:marLeft w:val="0"/>
              <w:marRight w:val="0"/>
              <w:marTop w:val="0"/>
              <w:marBottom w:val="0"/>
              <w:divBdr>
                <w:top w:val="none" w:sz="0" w:space="0" w:color="auto"/>
                <w:left w:val="none" w:sz="0" w:space="0" w:color="auto"/>
                <w:bottom w:val="none" w:sz="0" w:space="0" w:color="auto"/>
                <w:right w:val="none" w:sz="0" w:space="0" w:color="auto"/>
              </w:divBdr>
              <w:divsChild>
                <w:div w:id="532688708">
                  <w:marLeft w:val="0"/>
                  <w:marRight w:val="0"/>
                  <w:marTop w:val="0"/>
                  <w:marBottom w:val="0"/>
                  <w:divBdr>
                    <w:top w:val="none" w:sz="0" w:space="0" w:color="auto"/>
                    <w:left w:val="none" w:sz="0" w:space="0" w:color="auto"/>
                    <w:bottom w:val="none" w:sz="0" w:space="0" w:color="auto"/>
                    <w:right w:val="none" w:sz="0" w:space="0" w:color="auto"/>
                  </w:divBdr>
                  <w:divsChild>
                    <w:div w:id="1759249526">
                      <w:marLeft w:val="0"/>
                      <w:marRight w:val="0"/>
                      <w:marTop w:val="0"/>
                      <w:marBottom w:val="0"/>
                      <w:divBdr>
                        <w:top w:val="none" w:sz="0" w:space="0" w:color="auto"/>
                        <w:left w:val="none" w:sz="0" w:space="0" w:color="auto"/>
                        <w:bottom w:val="none" w:sz="0" w:space="0" w:color="auto"/>
                        <w:right w:val="none" w:sz="0" w:space="0" w:color="auto"/>
                      </w:divBdr>
                      <w:divsChild>
                        <w:div w:id="915556290">
                          <w:marLeft w:val="0"/>
                          <w:marRight w:val="0"/>
                          <w:marTop w:val="0"/>
                          <w:marBottom w:val="0"/>
                          <w:divBdr>
                            <w:top w:val="none" w:sz="0" w:space="0" w:color="auto"/>
                            <w:left w:val="none" w:sz="0" w:space="0" w:color="auto"/>
                            <w:bottom w:val="none" w:sz="0" w:space="0" w:color="auto"/>
                            <w:right w:val="none" w:sz="0" w:space="0" w:color="auto"/>
                          </w:divBdr>
                          <w:divsChild>
                            <w:div w:id="702637295">
                              <w:marLeft w:val="0"/>
                              <w:marRight w:val="0"/>
                              <w:marTop w:val="0"/>
                              <w:marBottom w:val="0"/>
                              <w:divBdr>
                                <w:top w:val="none" w:sz="0" w:space="0" w:color="auto"/>
                                <w:left w:val="none" w:sz="0" w:space="0" w:color="auto"/>
                                <w:bottom w:val="none" w:sz="0" w:space="0" w:color="auto"/>
                                <w:right w:val="none" w:sz="0" w:space="0" w:color="auto"/>
                              </w:divBdr>
                              <w:divsChild>
                                <w:div w:id="1616130973">
                                  <w:marLeft w:val="0"/>
                                  <w:marRight w:val="0"/>
                                  <w:marTop w:val="0"/>
                                  <w:marBottom w:val="0"/>
                                  <w:divBdr>
                                    <w:top w:val="none" w:sz="0" w:space="0" w:color="auto"/>
                                    <w:left w:val="none" w:sz="0" w:space="0" w:color="auto"/>
                                    <w:bottom w:val="none" w:sz="0" w:space="0" w:color="auto"/>
                                    <w:right w:val="none" w:sz="0" w:space="0" w:color="auto"/>
                                  </w:divBdr>
                                  <w:divsChild>
                                    <w:div w:id="57410536">
                                      <w:marLeft w:val="0"/>
                                      <w:marRight w:val="0"/>
                                      <w:marTop w:val="0"/>
                                      <w:marBottom w:val="0"/>
                                      <w:divBdr>
                                        <w:top w:val="none" w:sz="0" w:space="0" w:color="auto"/>
                                        <w:left w:val="none" w:sz="0" w:space="0" w:color="auto"/>
                                        <w:bottom w:val="none" w:sz="0" w:space="0" w:color="auto"/>
                                        <w:right w:val="none" w:sz="0" w:space="0" w:color="auto"/>
                                      </w:divBdr>
                                      <w:divsChild>
                                        <w:div w:id="530189389">
                                          <w:marLeft w:val="0"/>
                                          <w:marRight w:val="0"/>
                                          <w:marTop w:val="0"/>
                                          <w:marBottom w:val="0"/>
                                          <w:divBdr>
                                            <w:top w:val="none" w:sz="0" w:space="0" w:color="auto"/>
                                            <w:left w:val="none" w:sz="0" w:space="0" w:color="auto"/>
                                            <w:bottom w:val="none" w:sz="0" w:space="0" w:color="auto"/>
                                            <w:right w:val="none" w:sz="0" w:space="0" w:color="auto"/>
                                          </w:divBdr>
                                        </w:div>
                                      </w:divsChild>
                                    </w:div>
                                    <w:div w:id="86001045">
                                      <w:marLeft w:val="0"/>
                                      <w:marRight w:val="0"/>
                                      <w:marTop w:val="0"/>
                                      <w:marBottom w:val="0"/>
                                      <w:divBdr>
                                        <w:top w:val="none" w:sz="0" w:space="0" w:color="auto"/>
                                        <w:left w:val="none" w:sz="0" w:space="0" w:color="auto"/>
                                        <w:bottom w:val="none" w:sz="0" w:space="0" w:color="auto"/>
                                        <w:right w:val="none" w:sz="0" w:space="0" w:color="auto"/>
                                      </w:divBdr>
                                      <w:divsChild>
                                        <w:div w:id="1352955382">
                                          <w:marLeft w:val="0"/>
                                          <w:marRight w:val="0"/>
                                          <w:marTop w:val="0"/>
                                          <w:marBottom w:val="0"/>
                                          <w:divBdr>
                                            <w:top w:val="none" w:sz="0" w:space="0" w:color="auto"/>
                                            <w:left w:val="none" w:sz="0" w:space="0" w:color="auto"/>
                                            <w:bottom w:val="none" w:sz="0" w:space="0" w:color="auto"/>
                                            <w:right w:val="none" w:sz="0" w:space="0" w:color="auto"/>
                                          </w:divBdr>
                                        </w:div>
                                      </w:divsChild>
                                    </w:div>
                                    <w:div w:id="195194293">
                                      <w:marLeft w:val="0"/>
                                      <w:marRight w:val="0"/>
                                      <w:marTop w:val="0"/>
                                      <w:marBottom w:val="0"/>
                                      <w:divBdr>
                                        <w:top w:val="none" w:sz="0" w:space="0" w:color="auto"/>
                                        <w:left w:val="none" w:sz="0" w:space="0" w:color="auto"/>
                                        <w:bottom w:val="none" w:sz="0" w:space="0" w:color="auto"/>
                                        <w:right w:val="none" w:sz="0" w:space="0" w:color="auto"/>
                                      </w:divBdr>
                                      <w:divsChild>
                                        <w:div w:id="783617582">
                                          <w:marLeft w:val="0"/>
                                          <w:marRight w:val="0"/>
                                          <w:marTop w:val="0"/>
                                          <w:marBottom w:val="0"/>
                                          <w:divBdr>
                                            <w:top w:val="none" w:sz="0" w:space="0" w:color="auto"/>
                                            <w:left w:val="none" w:sz="0" w:space="0" w:color="auto"/>
                                            <w:bottom w:val="none" w:sz="0" w:space="0" w:color="auto"/>
                                            <w:right w:val="none" w:sz="0" w:space="0" w:color="auto"/>
                                          </w:divBdr>
                                        </w:div>
                                      </w:divsChild>
                                    </w:div>
                                    <w:div w:id="224269181">
                                      <w:marLeft w:val="0"/>
                                      <w:marRight w:val="0"/>
                                      <w:marTop w:val="0"/>
                                      <w:marBottom w:val="0"/>
                                      <w:divBdr>
                                        <w:top w:val="none" w:sz="0" w:space="0" w:color="auto"/>
                                        <w:left w:val="none" w:sz="0" w:space="0" w:color="auto"/>
                                        <w:bottom w:val="none" w:sz="0" w:space="0" w:color="auto"/>
                                        <w:right w:val="none" w:sz="0" w:space="0" w:color="auto"/>
                                      </w:divBdr>
                                      <w:divsChild>
                                        <w:div w:id="573928043">
                                          <w:marLeft w:val="0"/>
                                          <w:marRight w:val="0"/>
                                          <w:marTop w:val="0"/>
                                          <w:marBottom w:val="0"/>
                                          <w:divBdr>
                                            <w:top w:val="none" w:sz="0" w:space="0" w:color="auto"/>
                                            <w:left w:val="none" w:sz="0" w:space="0" w:color="auto"/>
                                            <w:bottom w:val="none" w:sz="0" w:space="0" w:color="auto"/>
                                            <w:right w:val="none" w:sz="0" w:space="0" w:color="auto"/>
                                          </w:divBdr>
                                        </w:div>
                                      </w:divsChild>
                                    </w:div>
                                    <w:div w:id="611861196">
                                      <w:marLeft w:val="0"/>
                                      <w:marRight w:val="0"/>
                                      <w:marTop w:val="0"/>
                                      <w:marBottom w:val="0"/>
                                      <w:divBdr>
                                        <w:top w:val="none" w:sz="0" w:space="0" w:color="auto"/>
                                        <w:left w:val="none" w:sz="0" w:space="0" w:color="auto"/>
                                        <w:bottom w:val="none" w:sz="0" w:space="0" w:color="auto"/>
                                        <w:right w:val="none" w:sz="0" w:space="0" w:color="auto"/>
                                      </w:divBdr>
                                      <w:divsChild>
                                        <w:div w:id="1450515719">
                                          <w:marLeft w:val="0"/>
                                          <w:marRight w:val="0"/>
                                          <w:marTop w:val="0"/>
                                          <w:marBottom w:val="0"/>
                                          <w:divBdr>
                                            <w:top w:val="none" w:sz="0" w:space="0" w:color="auto"/>
                                            <w:left w:val="none" w:sz="0" w:space="0" w:color="auto"/>
                                            <w:bottom w:val="none" w:sz="0" w:space="0" w:color="auto"/>
                                            <w:right w:val="none" w:sz="0" w:space="0" w:color="auto"/>
                                          </w:divBdr>
                                        </w:div>
                                      </w:divsChild>
                                    </w:div>
                                    <w:div w:id="683288239">
                                      <w:marLeft w:val="0"/>
                                      <w:marRight w:val="0"/>
                                      <w:marTop w:val="0"/>
                                      <w:marBottom w:val="0"/>
                                      <w:divBdr>
                                        <w:top w:val="none" w:sz="0" w:space="0" w:color="auto"/>
                                        <w:left w:val="none" w:sz="0" w:space="0" w:color="auto"/>
                                        <w:bottom w:val="none" w:sz="0" w:space="0" w:color="auto"/>
                                        <w:right w:val="none" w:sz="0" w:space="0" w:color="auto"/>
                                      </w:divBdr>
                                      <w:divsChild>
                                        <w:div w:id="2024823839">
                                          <w:marLeft w:val="0"/>
                                          <w:marRight w:val="0"/>
                                          <w:marTop w:val="0"/>
                                          <w:marBottom w:val="0"/>
                                          <w:divBdr>
                                            <w:top w:val="none" w:sz="0" w:space="0" w:color="auto"/>
                                            <w:left w:val="none" w:sz="0" w:space="0" w:color="auto"/>
                                            <w:bottom w:val="none" w:sz="0" w:space="0" w:color="auto"/>
                                            <w:right w:val="none" w:sz="0" w:space="0" w:color="auto"/>
                                          </w:divBdr>
                                        </w:div>
                                      </w:divsChild>
                                    </w:div>
                                    <w:div w:id="886407126">
                                      <w:marLeft w:val="0"/>
                                      <w:marRight w:val="0"/>
                                      <w:marTop w:val="0"/>
                                      <w:marBottom w:val="0"/>
                                      <w:divBdr>
                                        <w:top w:val="none" w:sz="0" w:space="0" w:color="auto"/>
                                        <w:left w:val="none" w:sz="0" w:space="0" w:color="auto"/>
                                        <w:bottom w:val="none" w:sz="0" w:space="0" w:color="auto"/>
                                        <w:right w:val="none" w:sz="0" w:space="0" w:color="auto"/>
                                      </w:divBdr>
                                      <w:divsChild>
                                        <w:div w:id="712198314">
                                          <w:marLeft w:val="0"/>
                                          <w:marRight w:val="0"/>
                                          <w:marTop w:val="0"/>
                                          <w:marBottom w:val="0"/>
                                          <w:divBdr>
                                            <w:top w:val="none" w:sz="0" w:space="0" w:color="auto"/>
                                            <w:left w:val="none" w:sz="0" w:space="0" w:color="auto"/>
                                            <w:bottom w:val="none" w:sz="0" w:space="0" w:color="auto"/>
                                            <w:right w:val="none" w:sz="0" w:space="0" w:color="auto"/>
                                          </w:divBdr>
                                        </w:div>
                                      </w:divsChild>
                                    </w:div>
                                    <w:div w:id="1491091565">
                                      <w:marLeft w:val="0"/>
                                      <w:marRight w:val="0"/>
                                      <w:marTop w:val="0"/>
                                      <w:marBottom w:val="0"/>
                                      <w:divBdr>
                                        <w:top w:val="none" w:sz="0" w:space="0" w:color="auto"/>
                                        <w:left w:val="none" w:sz="0" w:space="0" w:color="auto"/>
                                        <w:bottom w:val="none" w:sz="0" w:space="0" w:color="auto"/>
                                        <w:right w:val="none" w:sz="0" w:space="0" w:color="auto"/>
                                      </w:divBdr>
                                      <w:divsChild>
                                        <w:div w:id="908418017">
                                          <w:marLeft w:val="0"/>
                                          <w:marRight w:val="0"/>
                                          <w:marTop w:val="0"/>
                                          <w:marBottom w:val="0"/>
                                          <w:divBdr>
                                            <w:top w:val="none" w:sz="0" w:space="0" w:color="auto"/>
                                            <w:left w:val="none" w:sz="0" w:space="0" w:color="auto"/>
                                            <w:bottom w:val="none" w:sz="0" w:space="0" w:color="auto"/>
                                            <w:right w:val="none" w:sz="0" w:space="0" w:color="auto"/>
                                          </w:divBdr>
                                        </w:div>
                                      </w:divsChild>
                                    </w:div>
                                    <w:div w:id="2073773730">
                                      <w:marLeft w:val="0"/>
                                      <w:marRight w:val="0"/>
                                      <w:marTop w:val="0"/>
                                      <w:marBottom w:val="0"/>
                                      <w:divBdr>
                                        <w:top w:val="none" w:sz="0" w:space="0" w:color="auto"/>
                                        <w:left w:val="none" w:sz="0" w:space="0" w:color="auto"/>
                                        <w:bottom w:val="none" w:sz="0" w:space="0" w:color="auto"/>
                                        <w:right w:val="none" w:sz="0" w:space="0" w:color="auto"/>
                                      </w:divBdr>
                                      <w:divsChild>
                                        <w:div w:id="15846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5474">
          <w:marLeft w:val="0"/>
          <w:marRight w:val="0"/>
          <w:marTop w:val="0"/>
          <w:marBottom w:val="0"/>
          <w:divBdr>
            <w:top w:val="none" w:sz="0" w:space="0" w:color="auto"/>
            <w:left w:val="none" w:sz="0" w:space="0" w:color="auto"/>
            <w:bottom w:val="none" w:sz="0" w:space="0" w:color="auto"/>
            <w:right w:val="none" w:sz="0" w:space="0" w:color="auto"/>
          </w:divBdr>
          <w:divsChild>
            <w:div w:id="1560898852">
              <w:marLeft w:val="0"/>
              <w:marRight w:val="0"/>
              <w:marTop w:val="0"/>
              <w:marBottom w:val="0"/>
              <w:divBdr>
                <w:top w:val="none" w:sz="0" w:space="0" w:color="auto"/>
                <w:left w:val="none" w:sz="0" w:space="0" w:color="auto"/>
                <w:bottom w:val="none" w:sz="0" w:space="0" w:color="auto"/>
                <w:right w:val="none" w:sz="0" w:space="0" w:color="auto"/>
              </w:divBdr>
              <w:divsChild>
                <w:div w:id="737290197">
                  <w:marLeft w:val="0"/>
                  <w:marRight w:val="0"/>
                  <w:marTop w:val="0"/>
                  <w:marBottom w:val="0"/>
                  <w:divBdr>
                    <w:top w:val="none" w:sz="0" w:space="0" w:color="auto"/>
                    <w:left w:val="none" w:sz="0" w:space="0" w:color="auto"/>
                    <w:bottom w:val="none" w:sz="0" w:space="0" w:color="auto"/>
                    <w:right w:val="none" w:sz="0" w:space="0" w:color="auto"/>
                  </w:divBdr>
                  <w:divsChild>
                    <w:div w:id="588075091">
                      <w:marLeft w:val="0"/>
                      <w:marRight w:val="0"/>
                      <w:marTop w:val="0"/>
                      <w:marBottom w:val="0"/>
                      <w:divBdr>
                        <w:top w:val="none" w:sz="0" w:space="0" w:color="auto"/>
                        <w:left w:val="none" w:sz="0" w:space="0" w:color="auto"/>
                        <w:bottom w:val="none" w:sz="0" w:space="0" w:color="auto"/>
                        <w:right w:val="none" w:sz="0" w:space="0" w:color="auto"/>
                      </w:divBdr>
                      <w:divsChild>
                        <w:div w:id="1093354628">
                          <w:marLeft w:val="0"/>
                          <w:marRight w:val="0"/>
                          <w:marTop w:val="0"/>
                          <w:marBottom w:val="0"/>
                          <w:divBdr>
                            <w:top w:val="none" w:sz="0" w:space="0" w:color="auto"/>
                            <w:left w:val="none" w:sz="0" w:space="0" w:color="auto"/>
                            <w:bottom w:val="none" w:sz="0" w:space="0" w:color="auto"/>
                            <w:right w:val="none" w:sz="0" w:space="0" w:color="auto"/>
                          </w:divBdr>
                          <w:divsChild>
                            <w:div w:id="718280570">
                              <w:marLeft w:val="0"/>
                              <w:marRight w:val="0"/>
                              <w:marTop w:val="0"/>
                              <w:marBottom w:val="0"/>
                              <w:divBdr>
                                <w:top w:val="none" w:sz="0" w:space="0" w:color="auto"/>
                                <w:left w:val="none" w:sz="0" w:space="0" w:color="auto"/>
                                <w:bottom w:val="none" w:sz="0" w:space="0" w:color="auto"/>
                                <w:right w:val="none" w:sz="0" w:space="0" w:color="auto"/>
                              </w:divBdr>
                            </w:div>
                            <w:div w:id="721028665">
                              <w:marLeft w:val="0"/>
                              <w:marRight w:val="0"/>
                              <w:marTop w:val="0"/>
                              <w:marBottom w:val="0"/>
                              <w:divBdr>
                                <w:top w:val="none" w:sz="0" w:space="0" w:color="auto"/>
                                <w:left w:val="none" w:sz="0" w:space="0" w:color="auto"/>
                                <w:bottom w:val="none" w:sz="0" w:space="0" w:color="auto"/>
                                <w:right w:val="none" w:sz="0" w:space="0" w:color="auto"/>
                              </w:divBdr>
                            </w:div>
                          </w:divsChild>
                        </w:div>
                        <w:div w:id="1616867820">
                          <w:marLeft w:val="0"/>
                          <w:marRight w:val="0"/>
                          <w:marTop w:val="0"/>
                          <w:marBottom w:val="0"/>
                          <w:divBdr>
                            <w:top w:val="none" w:sz="0" w:space="0" w:color="auto"/>
                            <w:left w:val="none" w:sz="0" w:space="0" w:color="auto"/>
                            <w:bottom w:val="none" w:sz="0" w:space="0" w:color="auto"/>
                            <w:right w:val="none" w:sz="0" w:space="0" w:color="auto"/>
                          </w:divBdr>
                          <w:divsChild>
                            <w:div w:id="606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8120">
                      <w:marLeft w:val="0"/>
                      <w:marRight w:val="0"/>
                      <w:marTop w:val="0"/>
                      <w:marBottom w:val="0"/>
                      <w:divBdr>
                        <w:top w:val="none" w:sz="0" w:space="0" w:color="auto"/>
                        <w:left w:val="none" w:sz="0" w:space="0" w:color="auto"/>
                        <w:bottom w:val="none" w:sz="0" w:space="0" w:color="auto"/>
                        <w:right w:val="none" w:sz="0" w:space="0" w:color="auto"/>
                      </w:divBdr>
                      <w:divsChild>
                        <w:div w:id="1866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6994">
                  <w:marLeft w:val="0"/>
                  <w:marRight w:val="0"/>
                  <w:marTop w:val="0"/>
                  <w:marBottom w:val="0"/>
                  <w:divBdr>
                    <w:top w:val="none" w:sz="0" w:space="0" w:color="auto"/>
                    <w:left w:val="none" w:sz="0" w:space="0" w:color="auto"/>
                    <w:bottom w:val="none" w:sz="0" w:space="0" w:color="auto"/>
                    <w:right w:val="none" w:sz="0" w:space="0" w:color="auto"/>
                  </w:divBdr>
                  <w:divsChild>
                    <w:div w:id="949318649">
                      <w:marLeft w:val="0"/>
                      <w:marRight w:val="0"/>
                      <w:marTop w:val="0"/>
                      <w:marBottom w:val="0"/>
                      <w:divBdr>
                        <w:top w:val="none" w:sz="0" w:space="0" w:color="auto"/>
                        <w:left w:val="none" w:sz="0" w:space="0" w:color="auto"/>
                        <w:bottom w:val="none" w:sz="0" w:space="0" w:color="auto"/>
                        <w:right w:val="none" w:sz="0" w:space="0" w:color="auto"/>
                      </w:divBdr>
                      <w:divsChild>
                        <w:div w:id="1576741932">
                          <w:marLeft w:val="0"/>
                          <w:marRight w:val="0"/>
                          <w:marTop w:val="0"/>
                          <w:marBottom w:val="0"/>
                          <w:divBdr>
                            <w:top w:val="none" w:sz="0" w:space="0" w:color="auto"/>
                            <w:left w:val="none" w:sz="0" w:space="0" w:color="auto"/>
                            <w:bottom w:val="none" w:sz="0" w:space="0" w:color="auto"/>
                            <w:right w:val="none" w:sz="0" w:space="0" w:color="auto"/>
                          </w:divBdr>
                          <w:divsChild>
                            <w:div w:id="699475556">
                              <w:marLeft w:val="0"/>
                              <w:marRight w:val="0"/>
                              <w:marTop w:val="0"/>
                              <w:marBottom w:val="0"/>
                              <w:divBdr>
                                <w:top w:val="none" w:sz="0" w:space="0" w:color="auto"/>
                                <w:left w:val="none" w:sz="0" w:space="0" w:color="auto"/>
                                <w:bottom w:val="none" w:sz="0" w:space="0" w:color="auto"/>
                                <w:right w:val="none" w:sz="0" w:space="0" w:color="auto"/>
                              </w:divBdr>
                            </w:div>
                            <w:div w:id="2084716644">
                              <w:marLeft w:val="0"/>
                              <w:marRight w:val="0"/>
                              <w:marTop w:val="0"/>
                              <w:marBottom w:val="0"/>
                              <w:divBdr>
                                <w:top w:val="none" w:sz="0" w:space="0" w:color="auto"/>
                                <w:left w:val="none" w:sz="0" w:space="0" w:color="auto"/>
                                <w:bottom w:val="none" w:sz="0" w:space="0" w:color="auto"/>
                                <w:right w:val="none" w:sz="0" w:space="0" w:color="auto"/>
                              </w:divBdr>
                              <w:divsChild>
                                <w:div w:id="397364359">
                                  <w:marLeft w:val="0"/>
                                  <w:marRight w:val="0"/>
                                  <w:marTop w:val="0"/>
                                  <w:marBottom w:val="0"/>
                                  <w:divBdr>
                                    <w:top w:val="none" w:sz="0" w:space="0" w:color="auto"/>
                                    <w:left w:val="none" w:sz="0" w:space="0" w:color="auto"/>
                                    <w:bottom w:val="none" w:sz="0" w:space="0" w:color="auto"/>
                                    <w:right w:val="none" w:sz="0" w:space="0" w:color="auto"/>
                                  </w:divBdr>
                                  <w:divsChild>
                                    <w:div w:id="1972899077">
                                      <w:marLeft w:val="0"/>
                                      <w:marRight w:val="0"/>
                                      <w:marTop w:val="0"/>
                                      <w:marBottom w:val="0"/>
                                      <w:divBdr>
                                        <w:top w:val="none" w:sz="0" w:space="0" w:color="auto"/>
                                        <w:left w:val="none" w:sz="0" w:space="0" w:color="auto"/>
                                        <w:bottom w:val="none" w:sz="0" w:space="0" w:color="auto"/>
                                        <w:right w:val="none" w:sz="0" w:space="0" w:color="auto"/>
                                      </w:divBdr>
                                    </w:div>
                                  </w:divsChild>
                                </w:div>
                                <w:div w:id="658316249">
                                  <w:marLeft w:val="0"/>
                                  <w:marRight w:val="0"/>
                                  <w:marTop w:val="0"/>
                                  <w:marBottom w:val="0"/>
                                  <w:divBdr>
                                    <w:top w:val="none" w:sz="0" w:space="0" w:color="auto"/>
                                    <w:left w:val="none" w:sz="0" w:space="0" w:color="auto"/>
                                    <w:bottom w:val="none" w:sz="0" w:space="0" w:color="auto"/>
                                    <w:right w:val="none" w:sz="0" w:space="0" w:color="auto"/>
                                  </w:divBdr>
                                  <w:divsChild>
                                    <w:div w:id="935215354">
                                      <w:marLeft w:val="0"/>
                                      <w:marRight w:val="0"/>
                                      <w:marTop w:val="0"/>
                                      <w:marBottom w:val="0"/>
                                      <w:divBdr>
                                        <w:top w:val="none" w:sz="0" w:space="0" w:color="auto"/>
                                        <w:left w:val="none" w:sz="0" w:space="0" w:color="auto"/>
                                        <w:bottom w:val="none" w:sz="0" w:space="0" w:color="auto"/>
                                        <w:right w:val="none" w:sz="0" w:space="0" w:color="auto"/>
                                      </w:divBdr>
                                      <w:divsChild>
                                        <w:div w:id="826552852">
                                          <w:marLeft w:val="0"/>
                                          <w:marRight w:val="0"/>
                                          <w:marTop w:val="0"/>
                                          <w:marBottom w:val="0"/>
                                          <w:divBdr>
                                            <w:top w:val="none" w:sz="0" w:space="0" w:color="auto"/>
                                            <w:left w:val="none" w:sz="0" w:space="0" w:color="auto"/>
                                            <w:bottom w:val="none" w:sz="0" w:space="0" w:color="auto"/>
                                            <w:right w:val="none" w:sz="0" w:space="0" w:color="auto"/>
                                          </w:divBdr>
                                          <w:divsChild>
                                            <w:div w:id="1345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85">
                                      <w:marLeft w:val="0"/>
                                      <w:marRight w:val="0"/>
                                      <w:marTop w:val="0"/>
                                      <w:marBottom w:val="0"/>
                                      <w:divBdr>
                                        <w:top w:val="none" w:sz="0" w:space="0" w:color="auto"/>
                                        <w:left w:val="none" w:sz="0" w:space="0" w:color="auto"/>
                                        <w:bottom w:val="none" w:sz="0" w:space="0" w:color="auto"/>
                                        <w:right w:val="none" w:sz="0" w:space="0" w:color="auto"/>
                                      </w:divBdr>
                                    </w:div>
                                    <w:div w:id="1295873285">
                                      <w:marLeft w:val="0"/>
                                      <w:marRight w:val="0"/>
                                      <w:marTop w:val="0"/>
                                      <w:marBottom w:val="0"/>
                                      <w:divBdr>
                                        <w:top w:val="none" w:sz="0" w:space="0" w:color="auto"/>
                                        <w:left w:val="none" w:sz="0" w:space="0" w:color="auto"/>
                                        <w:bottom w:val="none" w:sz="0" w:space="0" w:color="auto"/>
                                        <w:right w:val="none" w:sz="0" w:space="0" w:color="auto"/>
                                      </w:divBdr>
                                    </w:div>
                                    <w:div w:id="1961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19862">
          <w:marLeft w:val="0"/>
          <w:marRight w:val="0"/>
          <w:marTop w:val="0"/>
          <w:marBottom w:val="0"/>
          <w:divBdr>
            <w:top w:val="none" w:sz="0" w:space="0" w:color="auto"/>
            <w:left w:val="none" w:sz="0" w:space="0" w:color="auto"/>
            <w:bottom w:val="none" w:sz="0" w:space="0" w:color="auto"/>
            <w:right w:val="none" w:sz="0" w:space="0" w:color="auto"/>
          </w:divBdr>
        </w:div>
        <w:div w:id="683171896">
          <w:marLeft w:val="0"/>
          <w:marRight w:val="0"/>
          <w:marTop w:val="0"/>
          <w:marBottom w:val="0"/>
          <w:divBdr>
            <w:top w:val="none" w:sz="0" w:space="0" w:color="auto"/>
            <w:left w:val="none" w:sz="0" w:space="0" w:color="auto"/>
            <w:bottom w:val="none" w:sz="0" w:space="0" w:color="auto"/>
            <w:right w:val="none" w:sz="0" w:space="0" w:color="auto"/>
          </w:divBdr>
        </w:div>
        <w:div w:id="772626247">
          <w:marLeft w:val="0"/>
          <w:marRight w:val="0"/>
          <w:marTop w:val="0"/>
          <w:marBottom w:val="0"/>
          <w:divBdr>
            <w:top w:val="none" w:sz="0" w:space="0" w:color="auto"/>
            <w:left w:val="none" w:sz="0" w:space="0" w:color="auto"/>
            <w:bottom w:val="none" w:sz="0" w:space="0" w:color="auto"/>
            <w:right w:val="none" w:sz="0" w:space="0" w:color="auto"/>
          </w:divBdr>
          <w:divsChild>
            <w:div w:id="1818644306">
              <w:marLeft w:val="0"/>
              <w:marRight w:val="0"/>
              <w:marTop w:val="0"/>
              <w:marBottom w:val="0"/>
              <w:divBdr>
                <w:top w:val="none" w:sz="0" w:space="0" w:color="auto"/>
                <w:left w:val="none" w:sz="0" w:space="0" w:color="auto"/>
                <w:bottom w:val="none" w:sz="0" w:space="0" w:color="auto"/>
                <w:right w:val="none" w:sz="0" w:space="0" w:color="auto"/>
              </w:divBdr>
              <w:divsChild>
                <w:div w:id="278144606">
                  <w:marLeft w:val="0"/>
                  <w:marRight w:val="0"/>
                  <w:marTop w:val="0"/>
                  <w:marBottom w:val="0"/>
                  <w:divBdr>
                    <w:top w:val="none" w:sz="0" w:space="0" w:color="auto"/>
                    <w:left w:val="none" w:sz="0" w:space="0" w:color="auto"/>
                    <w:bottom w:val="none" w:sz="0" w:space="0" w:color="auto"/>
                    <w:right w:val="none" w:sz="0" w:space="0" w:color="auto"/>
                  </w:divBdr>
                  <w:divsChild>
                    <w:div w:id="963390968">
                      <w:marLeft w:val="0"/>
                      <w:marRight w:val="0"/>
                      <w:marTop w:val="0"/>
                      <w:marBottom w:val="0"/>
                      <w:divBdr>
                        <w:top w:val="none" w:sz="0" w:space="0" w:color="auto"/>
                        <w:left w:val="none" w:sz="0" w:space="0" w:color="auto"/>
                        <w:bottom w:val="none" w:sz="0" w:space="0" w:color="auto"/>
                        <w:right w:val="none" w:sz="0" w:space="0" w:color="auto"/>
                      </w:divBdr>
                      <w:divsChild>
                        <w:div w:id="294869743">
                          <w:marLeft w:val="0"/>
                          <w:marRight w:val="0"/>
                          <w:marTop w:val="0"/>
                          <w:marBottom w:val="0"/>
                          <w:divBdr>
                            <w:top w:val="none" w:sz="0" w:space="0" w:color="auto"/>
                            <w:left w:val="none" w:sz="0" w:space="0" w:color="auto"/>
                            <w:bottom w:val="none" w:sz="0" w:space="0" w:color="auto"/>
                            <w:right w:val="none" w:sz="0" w:space="0" w:color="auto"/>
                          </w:divBdr>
                          <w:divsChild>
                            <w:div w:id="1667396987">
                              <w:marLeft w:val="0"/>
                              <w:marRight w:val="0"/>
                              <w:marTop w:val="0"/>
                              <w:marBottom w:val="0"/>
                              <w:divBdr>
                                <w:top w:val="none" w:sz="0" w:space="0" w:color="auto"/>
                                <w:left w:val="none" w:sz="0" w:space="0" w:color="auto"/>
                                <w:bottom w:val="none" w:sz="0" w:space="0" w:color="auto"/>
                                <w:right w:val="none" w:sz="0" w:space="0" w:color="auto"/>
                              </w:divBdr>
                            </w:div>
                          </w:divsChild>
                        </w:div>
                        <w:div w:id="619579277">
                          <w:marLeft w:val="0"/>
                          <w:marRight w:val="0"/>
                          <w:marTop w:val="0"/>
                          <w:marBottom w:val="0"/>
                          <w:divBdr>
                            <w:top w:val="none" w:sz="0" w:space="0" w:color="auto"/>
                            <w:left w:val="none" w:sz="0" w:space="0" w:color="auto"/>
                            <w:bottom w:val="none" w:sz="0" w:space="0" w:color="auto"/>
                            <w:right w:val="none" w:sz="0" w:space="0" w:color="auto"/>
                          </w:divBdr>
                          <w:divsChild>
                            <w:div w:id="2008482910">
                              <w:marLeft w:val="0"/>
                              <w:marRight w:val="0"/>
                              <w:marTop w:val="0"/>
                              <w:marBottom w:val="0"/>
                              <w:divBdr>
                                <w:top w:val="none" w:sz="0" w:space="0" w:color="auto"/>
                                <w:left w:val="none" w:sz="0" w:space="0" w:color="auto"/>
                                <w:bottom w:val="none" w:sz="0" w:space="0" w:color="auto"/>
                                <w:right w:val="none" w:sz="0" w:space="0" w:color="auto"/>
                              </w:divBdr>
                            </w:div>
                          </w:divsChild>
                        </w:div>
                        <w:div w:id="1346832854">
                          <w:marLeft w:val="0"/>
                          <w:marRight w:val="0"/>
                          <w:marTop w:val="0"/>
                          <w:marBottom w:val="0"/>
                          <w:divBdr>
                            <w:top w:val="none" w:sz="0" w:space="0" w:color="auto"/>
                            <w:left w:val="none" w:sz="0" w:space="0" w:color="auto"/>
                            <w:bottom w:val="none" w:sz="0" w:space="0" w:color="auto"/>
                            <w:right w:val="none" w:sz="0" w:space="0" w:color="auto"/>
                          </w:divBdr>
                          <w:divsChild>
                            <w:div w:id="1061757780">
                              <w:marLeft w:val="0"/>
                              <w:marRight w:val="0"/>
                              <w:marTop w:val="0"/>
                              <w:marBottom w:val="0"/>
                              <w:divBdr>
                                <w:top w:val="none" w:sz="0" w:space="0" w:color="auto"/>
                                <w:left w:val="none" w:sz="0" w:space="0" w:color="auto"/>
                                <w:bottom w:val="none" w:sz="0" w:space="0" w:color="auto"/>
                                <w:right w:val="none" w:sz="0" w:space="0" w:color="auto"/>
                              </w:divBdr>
                            </w:div>
                          </w:divsChild>
                        </w:div>
                        <w:div w:id="1456560298">
                          <w:marLeft w:val="0"/>
                          <w:marRight w:val="0"/>
                          <w:marTop w:val="0"/>
                          <w:marBottom w:val="0"/>
                          <w:divBdr>
                            <w:top w:val="none" w:sz="0" w:space="0" w:color="auto"/>
                            <w:left w:val="none" w:sz="0" w:space="0" w:color="auto"/>
                            <w:bottom w:val="none" w:sz="0" w:space="0" w:color="auto"/>
                            <w:right w:val="none" w:sz="0" w:space="0" w:color="auto"/>
                          </w:divBdr>
                          <w:divsChild>
                            <w:div w:id="862136829">
                              <w:marLeft w:val="0"/>
                              <w:marRight w:val="0"/>
                              <w:marTop w:val="0"/>
                              <w:marBottom w:val="0"/>
                              <w:divBdr>
                                <w:top w:val="none" w:sz="0" w:space="0" w:color="auto"/>
                                <w:left w:val="none" w:sz="0" w:space="0" w:color="auto"/>
                                <w:bottom w:val="none" w:sz="0" w:space="0" w:color="auto"/>
                                <w:right w:val="none" w:sz="0" w:space="0" w:color="auto"/>
                              </w:divBdr>
                            </w:div>
                          </w:divsChild>
                        </w:div>
                        <w:div w:id="1511945175">
                          <w:marLeft w:val="0"/>
                          <w:marRight w:val="0"/>
                          <w:marTop w:val="0"/>
                          <w:marBottom w:val="0"/>
                          <w:divBdr>
                            <w:top w:val="none" w:sz="0" w:space="0" w:color="auto"/>
                            <w:left w:val="none" w:sz="0" w:space="0" w:color="auto"/>
                            <w:bottom w:val="none" w:sz="0" w:space="0" w:color="auto"/>
                            <w:right w:val="none" w:sz="0" w:space="0" w:color="auto"/>
                          </w:divBdr>
                          <w:divsChild>
                            <w:div w:id="1635258975">
                              <w:marLeft w:val="0"/>
                              <w:marRight w:val="0"/>
                              <w:marTop w:val="0"/>
                              <w:marBottom w:val="0"/>
                              <w:divBdr>
                                <w:top w:val="none" w:sz="0" w:space="0" w:color="auto"/>
                                <w:left w:val="none" w:sz="0" w:space="0" w:color="auto"/>
                                <w:bottom w:val="none" w:sz="0" w:space="0" w:color="auto"/>
                                <w:right w:val="none" w:sz="0" w:space="0" w:color="auto"/>
                              </w:divBdr>
                            </w:div>
                          </w:divsChild>
                        </w:div>
                        <w:div w:id="2097289041">
                          <w:marLeft w:val="0"/>
                          <w:marRight w:val="0"/>
                          <w:marTop w:val="0"/>
                          <w:marBottom w:val="0"/>
                          <w:divBdr>
                            <w:top w:val="none" w:sz="0" w:space="0" w:color="auto"/>
                            <w:left w:val="none" w:sz="0" w:space="0" w:color="auto"/>
                            <w:bottom w:val="none" w:sz="0" w:space="0" w:color="auto"/>
                            <w:right w:val="none" w:sz="0" w:space="0" w:color="auto"/>
                          </w:divBdr>
                          <w:divsChild>
                            <w:div w:id="1775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3964">
          <w:marLeft w:val="0"/>
          <w:marRight w:val="0"/>
          <w:marTop w:val="0"/>
          <w:marBottom w:val="0"/>
          <w:divBdr>
            <w:top w:val="none" w:sz="0" w:space="0" w:color="auto"/>
            <w:left w:val="none" w:sz="0" w:space="0" w:color="auto"/>
            <w:bottom w:val="none" w:sz="0" w:space="0" w:color="auto"/>
            <w:right w:val="none" w:sz="0" w:space="0" w:color="auto"/>
          </w:divBdr>
          <w:divsChild>
            <w:div w:id="29036490">
              <w:marLeft w:val="0"/>
              <w:marRight w:val="0"/>
              <w:marTop w:val="0"/>
              <w:marBottom w:val="0"/>
              <w:divBdr>
                <w:top w:val="none" w:sz="0" w:space="0" w:color="auto"/>
                <w:left w:val="none" w:sz="0" w:space="0" w:color="auto"/>
                <w:bottom w:val="none" w:sz="0" w:space="0" w:color="auto"/>
                <w:right w:val="none" w:sz="0" w:space="0" w:color="auto"/>
              </w:divBdr>
              <w:divsChild>
                <w:div w:id="1934623290">
                  <w:marLeft w:val="0"/>
                  <w:marRight w:val="0"/>
                  <w:marTop w:val="0"/>
                  <w:marBottom w:val="0"/>
                  <w:divBdr>
                    <w:top w:val="none" w:sz="0" w:space="0" w:color="auto"/>
                    <w:left w:val="none" w:sz="0" w:space="0" w:color="auto"/>
                    <w:bottom w:val="none" w:sz="0" w:space="0" w:color="auto"/>
                    <w:right w:val="none" w:sz="0" w:space="0" w:color="auto"/>
                  </w:divBdr>
                  <w:divsChild>
                    <w:div w:id="16527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3101">
          <w:marLeft w:val="0"/>
          <w:marRight w:val="0"/>
          <w:marTop w:val="0"/>
          <w:marBottom w:val="0"/>
          <w:divBdr>
            <w:top w:val="none" w:sz="0" w:space="0" w:color="auto"/>
            <w:left w:val="none" w:sz="0" w:space="0" w:color="auto"/>
            <w:bottom w:val="none" w:sz="0" w:space="0" w:color="auto"/>
            <w:right w:val="none" w:sz="0" w:space="0" w:color="auto"/>
          </w:divBdr>
        </w:div>
        <w:div w:id="1215504890">
          <w:marLeft w:val="0"/>
          <w:marRight w:val="0"/>
          <w:marTop w:val="0"/>
          <w:marBottom w:val="0"/>
          <w:divBdr>
            <w:top w:val="none" w:sz="0" w:space="0" w:color="auto"/>
            <w:left w:val="none" w:sz="0" w:space="0" w:color="auto"/>
            <w:bottom w:val="none" w:sz="0" w:space="0" w:color="auto"/>
            <w:right w:val="none" w:sz="0" w:space="0" w:color="auto"/>
          </w:divBdr>
          <w:divsChild>
            <w:div w:id="965044123">
              <w:marLeft w:val="0"/>
              <w:marRight w:val="0"/>
              <w:marTop w:val="0"/>
              <w:marBottom w:val="0"/>
              <w:divBdr>
                <w:top w:val="none" w:sz="0" w:space="0" w:color="auto"/>
                <w:left w:val="none" w:sz="0" w:space="0" w:color="auto"/>
                <w:bottom w:val="none" w:sz="0" w:space="0" w:color="auto"/>
                <w:right w:val="none" w:sz="0" w:space="0" w:color="auto"/>
              </w:divBdr>
              <w:divsChild>
                <w:div w:id="1306816865">
                  <w:marLeft w:val="0"/>
                  <w:marRight w:val="0"/>
                  <w:marTop w:val="0"/>
                  <w:marBottom w:val="0"/>
                  <w:divBdr>
                    <w:top w:val="none" w:sz="0" w:space="0" w:color="auto"/>
                    <w:left w:val="none" w:sz="0" w:space="0" w:color="auto"/>
                    <w:bottom w:val="none" w:sz="0" w:space="0" w:color="auto"/>
                    <w:right w:val="none" w:sz="0" w:space="0" w:color="auto"/>
                  </w:divBdr>
                  <w:divsChild>
                    <w:div w:id="298805297">
                      <w:marLeft w:val="0"/>
                      <w:marRight w:val="0"/>
                      <w:marTop w:val="0"/>
                      <w:marBottom w:val="0"/>
                      <w:divBdr>
                        <w:top w:val="none" w:sz="0" w:space="0" w:color="auto"/>
                        <w:left w:val="none" w:sz="0" w:space="0" w:color="auto"/>
                        <w:bottom w:val="none" w:sz="0" w:space="0" w:color="auto"/>
                        <w:right w:val="none" w:sz="0" w:space="0" w:color="auto"/>
                      </w:divBdr>
                      <w:divsChild>
                        <w:div w:id="831868789">
                          <w:marLeft w:val="0"/>
                          <w:marRight w:val="0"/>
                          <w:marTop w:val="0"/>
                          <w:marBottom w:val="0"/>
                          <w:divBdr>
                            <w:top w:val="none" w:sz="0" w:space="0" w:color="auto"/>
                            <w:left w:val="none" w:sz="0" w:space="0" w:color="auto"/>
                            <w:bottom w:val="none" w:sz="0" w:space="0" w:color="auto"/>
                            <w:right w:val="none" w:sz="0" w:space="0" w:color="auto"/>
                          </w:divBdr>
                        </w:div>
                        <w:div w:id="1685091380">
                          <w:marLeft w:val="0"/>
                          <w:marRight w:val="0"/>
                          <w:marTop w:val="0"/>
                          <w:marBottom w:val="0"/>
                          <w:divBdr>
                            <w:top w:val="none" w:sz="0" w:space="0" w:color="auto"/>
                            <w:left w:val="none" w:sz="0" w:space="0" w:color="auto"/>
                            <w:bottom w:val="none" w:sz="0" w:space="0" w:color="auto"/>
                            <w:right w:val="none" w:sz="0" w:space="0" w:color="auto"/>
                          </w:divBdr>
                        </w:div>
                      </w:divsChild>
                    </w:div>
                    <w:div w:id="12975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9574">
          <w:marLeft w:val="0"/>
          <w:marRight w:val="0"/>
          <w:marTop w:val="0"/>
          <w:marBottom w:val="0"/>
          <w:divBdr>
            <w:top w:val="none" w:sz="0" w:space="0" w:color="auto"/>
            <w:left w:val="none" w:sz="0" w:space="0" w:color="auto"/>
            <w:bottom w:val="none" w:sz="0" w:space="0" w:color="auto"/>
            <w:right w:val="none" w:sz="0" w:space="0" w:color="auto"/>
          </w:divBdr>
          <w:divsChild>
            <w:div w:id="1416510010">
              <w:marLeft w:val="0"/>
              <w:marRight w:val="0"/>
              <w:marTop w:val="0"/>
              <w:marBottom w:val="0"/>
              <w:divBdr>
                <w:top w:val="none" w:sz="0" w:space="0" w:color="auto"/>
                <w:left w:val="none" w:sz="0" w:space="0" w:color="auto"/>
                <w:bottom w:val="none" w:sz="0" w:space="0" w:color="auto"/>
                <w:right w:val="none" w:sz="0" w:space="0" w:color="auto"/>
              </w:divBdr>
              <w:divsChild>
                <w:div w:id="12861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867">
          <w:marLeft w:val="0"/>
          <w:marRight w:val="0"/>
          <w:marTop w:val="0"/>
          <w:marBottom w:val="0"/>
          <w:divBdr>
            <w:top w:val="none" w:sz="0" w:space="0" w:color="auto"/>
            <w:left w:val="none" w:sz="0" w:space="0" w:color="auto"/>
            <w:bottom w:val="none" w:sz="0" w:space="0" w:color="auto"/>
            <w:right w:val="none" w:sz="0" w:space="0" w:color="auto"/>
          </w:divBdr>
        </w:div>
        <w:div w:id="1292591734">
          <w:marLeft w:val="0"/>
          <w:marRight w:val="0"/>
          <w:marTop w:val="0"/>
          <w:marBottom w:val="0"/>
          <w:divBdr>
            <w:top w:val="none" w:sz="0" w:space="0" w:color="auto"/>
            <w:left w:val="none" w:sz="0" w:space="0" w:color="auto"/>
            <w:bottom w:val="none" w:sz="0" w:space="0" w:color="auto"/>
            <w:right w:val="none" w:sz="0" w:space="0" w:color="auto"/>
          </w:divBdr>
          <w:divsChild>
            <w:div w:id="1095902022">
              <w:marLeft w:val="0"/>
              <w:marRight w:val="0"/>
              <w:marTop w:val="0"/>
              <w:marBottom w:val="0"/>
              <w:divBdr>
                <w:top w:val="none" w:sz="0" w:space="0" w:color="auto"/>
                <w:left w:val="none" w:sz="0" w:space="0" w:color="auto"/>
                <w:bottom w:val="none" w:sz="0" w:space="0" w:color="auto"/>
                <w:right w:val="none" w:sz="0" w:space="0" w:color="auto"/>
              </w:divBdr>
              <w:divsChild>
                <w:div w:id="1253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598">
          <w:marLeft w:val="0"/>
          <w:marRight w:val="0"/>
          <w:marTop w:val="0"/>
          <w:marBottom w:val="0"/>
          <w:divBdr>
            <w:top w:val="none" w:sz="0" w:space="0" w:color="auto"/>
            <w:left w:val="none" w:sz="0" w:space="0" w:color="auto"/>
            <w:bottom w:val="none" w:sz="0" w:space="0" w:color="auto"/>
            <w:right w:val="none" w:sz="0" w:space="0" w:color="auto"/>
          </w:divBdr>
          <w:divsChild>
            <w:div w:id="1107969355">
              <w:marLeft w:val="0"/>
              <w:marRight w:val="0"/>
              <w:marTop w:val="0"/>
              <w:marBottom w:val="0"/>
              <w:divBdr>
                <w:top w:val="none" w:sz="0" w:space="0" w:color="auto"/>
                <w:left w:val="none" w:sz="0" w:space="0" w:color="auto"/>
                <w:bottom w:val="none" w:sz="0" w:space="0" w:color="auto"/>
                <w:right w:val="none" w:sz="0" w:space="0" w:color="auto"/>
              </w:divBdr>
              <w:divsChild>
                <w:div w:id="100348036">
                  <w:marLeft w:val="0"/>
                  <w:marRight w:val="0"/>
                  <w:marTop w:val="0"/>
                  <w:marBottom w:val="0"/>
                  <w:divBdr>
                    <w:top w:val="none" w:sz="0" w:space="0" w:color="auto"/>
                    <w:left w:val="none" w:sz="0" w:space="0" w:color="auto"/>
                    <w:bottom w:val="none" w:sz="0" w:space="0" w:color="auto"/>
                    <w:right w:val="none" w:sz="0" w:space="0" w:color="auto"/>
                  </w:divBdr>
                </w:div>
                <w:div w:id="1704600433">
                  <w:marLeft w:val="0"/>
                  <w:marRight w:val="0"/>
                  <w:marTop w:val="0"/>
                  <w:marBottom w:val="0"/>
                  <w:divBdr>
                    <w:top w:val="none" w:sz="0" w:space="0" w:color="auto"/>
                    <w:left w:val="none" w:sz="0" w:space="0" w:color="auto"/>
                    <w:bottom w:val="none" w:sz="0" w:space="0" w:color="auto"/>
                    <w:right w:val="none" w:sz="0" w:space="0" w:color="auto"/>
                  </w:divBdr>
                </w:div>
                <w:div w:id="2103645979">
                  <w:marLeft w:val="0"/>
                  <w:marRight w:val="0"/>
                  <w:marTop w:val="0"/>
                  <w:marBottom w:val="0"/>
                  <w:divBdr>
                    <w:top w:val="none" w:sz="0" w:space="0" w:color="auto"/>
                    <w:left w:val="none" w:sz="0" w:space="0" w:color="auto"/>
                    <w:bottom w:val="none" w:sz="0" w:space="0" w:color="auto"/>
                    <w:right w:val="none" w:sz="0" w:space="0" w:color="auto"/>
                  </w:divBdr>
                  <w:divsChild>
                    <w:div w:id="1213926543">
                      <w:marLeft w:val="0"/>
                      <w:marRight w:val="0"/>
                      <w:marTop w:val="0"/>
                      <w:marBottom w:val="0"/>
                      <w:divBdr>
                        <w:top w:val="none" w:sz="0" w:space="0" w:color="auto"/>
                        <w:left w:val="none" w:sz="0" w:space="0" w:color="auto"/>
                        <w:bottom w:val="none" w:sz="0" w:space="0" w:color="auto"/>
                        <w:right w:val="none" w:sz="0" w:space="0" w:color="auto"/>
                      </w:divBdr>
                    </w:div>
                    <w:div w:id="2078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96840">
          <w:marLeft w:val="0"/>
          <w:marRight w:val="0"/>
          <w:marTop w:val="0"/>
          <w:marBottom w:val="0"/>
          <w:divBdr>
            <w:top w:val="none" w:sz="0" w:space="0" w:color="auto"/>
            <w:left w:val="none" w:sz="0" w:space="0" w:color="auto"/>
            <w:bottom w:val="none" w:sz="0" w:space="0" w:color="auto"/>
            <w:right w:val="none" w:sz="0" w:space="0" w:color="auto"/>
          </w:divBdr>
          <w:divsChild>
            <w:div w:id="1468933192">
              <w:marLeft w:val="0"/>
              <w:marRight w:val="0"/>
              <w:marTop w:val="0"/>
              <w:marBottom w:val="0"/>
              <w:divBdr>
                <w:top w:val="none" w:sz="0" w:space="0" w:color="auto"/>
                <w:left w:val="none" w:sz="0" w:space="0" w:color="auto"/>
                <w:bottom w:val="none" w:sz="0" w:space="0" w:color="auto"/>
                <w:right w:val="none" w:sz="0" w:space="0" w:color="auto"/>
              </w:divBdr>
            </w:div>
            <w:div w:id="2085911227">
              <w:marLeft w:val="0"/>
              <w:marRight w:val="0"/>
              <w:marTop w:val="0"/>
              <w:marBottom w:val="0"/>
              <w:divBdr>
                <w:top w:val="none" w:sz="0" w:space="0" w:color="auto"/>
                <w:left w:val="none" w:sz="0" w:space="0" w:color="auto"/>
                <w:bottom w:val="none" w:sz="0" w:space="0" w:color="auto"/>
                <w:right w:val="none" w:sz="0" w:space="0" w:color="auto"/>
              </w:divBdr>
              <w:divsChild>
                <w:div w:id="68583244">
                  <w:marLeft w:val="0"/>
                  <w:marRight w:val="0"/>
                  <w:marTop w:val="0"/>
                  <w:marBottom w:val="0"/>
                  <w:divBdr>
                    <w:top w:val="none" w:sz="0" w:space="0" w:color="auto"/>
                    <w:left w:val="none" w:sz="0" w:space="0" w:color="auto"/>
                    <w:bottom w:val="none" w:sz="0" w:space="0" w:color="auto"/>
                    <w:right w:val="none" w:sz="0" w:space="0" w:color="auto"/>
                  </w:divBdr>
                  <w:divsChild>
                    <w:div w:id="914363282">
                      <w:marLeft w:val="0"/>
                      <w:marRight w:val="0"/>
                      <w:marTop w:val="0"/>
                      <w:marBottom w:val="0"/>
                      <w:divBdr>
                        <w:top w:val="none" w:sz="0" w:space="0" w:color="auto"/>
                        <w:left w:val="none" w:sz="0" w:space="0" w:color="auto"/>
                        <w:bottom w:val="none" w:sz="0" w:space="0" w:color="auto"/>
                        <w:right w:val="none" w:sz="0" w:space="0" w:color="auto"/>
                      </w:divBdr>
                      <w:divsChild>
                        <w:div w:id="599459782">
                          <w:marLeft w:val="0"/>
                          <w:marRight w:val="0"/>
                          <w:marTop w:val="0"/>
                          <w:marBottom w:val="0"/>
                          <w:divBdr>
                            <w:top w:val="none" w:sz="0" w:space="0" w:color="auto"/>
                            <w:left w:val="none" w:sz="0" w:space="0" w:color="auto"/>
                            <w:bottom w:val="none" w:sz="0" w:space="0" w:color="auto"/>
                            <w:right w:val="none" w:sz="0" w:space="0" w:color="auto"/>
                          </w:divBdr>
                        </w:div>
                      </w:divsChild>
                    </w:div>
                    <w:div w:id="931013748">
                      <w:marLeft w:val="0"/>
                      <w:marRight w:val="0"/>
                      <w:marTop w:val="0"/>
                      <w:marBottom w:val="0"/>
                      <w:divBdr>
                        <w:top w:val="none" w:sz="0" w:space="0" w:color="auto"/>
                        <w:left w:val="none" w:sz="0" w:space="0" w:color="auto"/>
                        <w:bottom w:val="none" w:sz="0" w:space="0" w:color="auto"/>
                        <w:right w:val="none" w:sz="0" w:space="0" w:color="auto"/>
                      </w:divBdr>
                      <w:divsChild>
                        <w:div w:id="3946945">
                          <w:marLeft w:val="0"/>
                          <w:marRight w:val="0"/>
                          <w:marTop w:val="0"/>
                          <w:marBottom w:val="0"/>
                          <w:divBdr>
                            <w:top w:val="none" w:sz="0" w:space="0" w:color="auto"/>
                            <w:left w:val="none" w:sz="0" w:space="0" w:color="auto"/>
                            <w:bottom w:val="none" w:sz="0" w:space="0" w:color="auto"/>
                            <w:right w:val="none" w:sz="0" w:space="0" w:color="auto"/>
                          </w:divBdr>
                        </w:div>
                        <w:div w:id="1271475910">
                          <w:marLeft w:val="0"/>
                          <w:marRight w:val="0"/>
                          <w:marTop w:val="0"/>
                          <w:marBottom w:val="0"/>
                          <w:divBdr>
                            <w:top w:val="none" w:sz="0" w:space="0" w:color="auto"/>
                            <w:left w:val="none" w:sz="0" w:space="0" w:color="auto"/>
                            <w:bottom w:val="none" w:sz="0" w:space="0" w:color="auto"/>
                            <w:right w:val="none" w:sz="0" w:space="0" w:color="auto"/>
                          </w:divBdr>
                        </w:div>
                        <w:div w:id="1518080264">
                          <w:marLeft w:val="0"/>
                          <w:marRight w:val="0"/>
                          <w:marTop w:val="0"/>
                          <w:marBottom w:val="0"/>
                          <w:divBdr>
                            <w:top w:val="none" w:sz="0" w:space="0" w:color="auto"/>
                            <w:left w:val="none" w:sz="0" w:space="0" w:color="auto"/>
                            <w:bottom w:val="none" w:sz="0" w:space="0" w:color="auto"/>
                            <w:right w:val="none" w:sz="0" w:space="0" w:color="auto"/>
                          </w:divBdr>
                          <w:divsChild>
                            <w:div w:id="6102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396">
                      <w:marLeft w:val="0"/>
                      <w:marRight w:val="0"/>
                      <w:marTop w:val="0"/>
                      <w:marBottom w:val="0"/>
                      <w:divBdr>
                        <w:top w:val="none" w:sz="0" w:space="0" w:color="auto"/>
                        <w:left w:val="none" w:sz="0" w:space="0" w:color="auto"/>
                        <w:bottom w:val="none" w:sz="0" w:space="0" w:color="auto"/>
                        <w:right w:val="none" w:sz="0" w:space="0" w:color="auto"/>
                      </w:divBdr>
                      <w:divsChild>
                        <w:div w:id="418138489">
                          <w:marLeft w:val="0"/>
                          <w:marRight w:val="0"/>
                          <w:marTop w:val="0"/>
                          <w:marBottom w:val="0"/>
                          <w:divBdr>
                            <w:top w:val="none" w:sz="0" w:space="0" w:color="auto"/>
                            <w:left w:val="none" w:sz="0" w:space="0" w:color="auto"/>
                            <w:bottom w:val="none" w:sz="0" w:space="0" w:color="auto"/>
                            <w:right w:val="none" w:sz="0" w:space="0" w:color="auto"/>
                          </w:divBdr>
                        </w:div>
                      </w:divsChild>
                    </w:div>
                    <w:div w:id="1185830592">
                      <w:marLeft w:val="0"/>
                      <w:marRight w:val="0"/>
                      <w:marTop w:val="0"/>
                      <w:marBottom w:val="0"/>
                      <w:divBdr>
                        <w:top w:val="none" w:sz="0" w:space="0" w:color="auto"/>
                        <w:left w:val="none" w:sz="0" w:space="0" w:color="auto"/>
                        <w:bottom w:val="none" w:sz="0" w:space="0" w:color="auto"/>
                        <w:right w:val="none" w:sz="0" w:space="0" w:color="auto"/>
                      </w:divBdr>
                    </w:div>
                    <w:div w:id="1890727690">
                      <w:marLeft w:val="0"/>
                      <w:marRight w:val="0"/>
                      <w:marTop w:val="0"/>
                      <w:marBottom w:val="0"/>
                      <w:divBdr>
                        <w:top w:val="none" w:sz="0" w:space="0" w:color="auto"/>
                        <w:left w:val="none" w:sz="0" w:space="0" w:color="auto"/>
                        <w:bottom w:val="none" w:sz="0" w:space="0" w:color="auto"/>
                        <w:right w:val="none" w:sz="0" w:space="0" w:color="auto"/>
                      </w:divBdr>
                    </w:div>
                  </w:divsChild>
                </w:div>
                <w:div w:id="528690296">
                  <w:marLeft w:val="0"/>
                  <w:marRight w:val="0"/>
                  <w:marTop w:val="0"/>
                  <w:marBottom w:val="0"/>
                  <w:divBdr>
                    <w:top w:val="none" w:sz="0" w:space="0" w:color="auto"/>
                    <w:left w:val="none" w:sz="0" w:space="0" w:color="auto"/>
                    <w:bottom w:val="none" w:sz="0" w:space="0" w:color="auto"/>
                    <w:right w:val="none" w:sz="0" w:space="0" w:color="auto"/>
                  </w:divBdr>
                  <w:divsChild>
                    <w:div w:id="699167450">
                      <w:marLeft w:val="0"/>
                      <w:marRight w:val="0"/>
                      <w:marTop w:val="0"/>
                      <w:marBottom w:val="0"/>
                      <w:divBdr>
                        <w:top w:val="none" w:sz="0" w:space="0" w:color="auto"/>
                        <w:left w:val="none" w:sz="0" w:space="0" w:color="auto"/>
                        <w:bottom w:val="none" w:sz="0" w:space="0" w:color="auto"/>
                        <w:right w:val="none" w:sz="0" w:space="0" w:color="auto"/>
                      </w:divBdr>
                    </w:div>
                    <w:div w:id="1217164951">
                      <w:marLeft w:val="0"/>
                      <w:marRight w:val="0"/>
                      <w:marTop w:val="0"/>
                      <w:marBottom w:val="0"/>
                      <w:divBdr>
                        <w:top w:val="none" w:sz="0" w:space="0" w:color="auto"/>
                        <w:left w:val="none" w:sz="0" w:space="0" w:color="auto"/>
                        <w:bottom w:val="none" w:sz="0" w:space="0" w:color="auto"/>
                        <w:right w:val="none" w:sz="0" w:space="0" w:color="auto"/>
                      </w:divBdr>
                    </w:div>
                  </w:divsChild>
                </w:div>
                <w:div w:id="1415273578">
                  <w:marLeft w:val="0"/>
                  <w:marRight w:val="0"/>
                  <w:marTop w:val="0"/>
                  <w:marBottom w:val="0"/>
                  <w:divBdr>
                    <w:top w:val="none" w:sz="0" w:space="0" w:color="auto"/>
                    <w:left w:val="none" w:sz="0" w:space="0" w:color="auto"/>
                    <w:bottom w:val="none" w:sz="0" w:space="0" w:color="auto"/>
                    <w:right w:val="none" w:sz="0" w:space="0" w:color="auto"/>
                  </w:divBdr>
                  <w:divsChild>
                    <w:div w:id="264503849">
                      <w:marLeft w:val="0"/>
                      <w:marRight w:val="0"/>
                      <w:marTop w:val="0"/>
                      <w:marBottom w:val="0"/>
                      <w:divBdr>
                        <w:top w:val="none" w:sz="0" w:space="0" w:color="auto"/>
                        <w:left w:val="none" w:sz="0" w:space="0" w:color="auto"/>
                        <w:bottom w:val="none" w:sz="0" w:space="0" w:color="auto"/>
                        <w:right w:val="none" w:sz="0" w:space="0" w:color="auto"/>
                      </w:divBdr>
                    </w:div>
                    <w:div w:id="1876387339">
                      <w:marLeft w:val="0"/>
                      <w:marRight w:val="0"/>
                      <w:marTop w:val="0"/>
                      <w:marBottom w:val="0"/>
                      <w:divBdr>
                        <w:top w:val="none" w:sz="0" w:space="0" w:color="auto"/>
                        <w:left w:val="none" w:sz="0" w:space="0" w:color="auto"/>
                        <w:bottom w:val="none" w:sz="0" w:space="0" w:color="auto"/>
                        <w:right w:val="none" w:sz="0" w:space="0" w:color="auto"/>
                      </w:divBdr>
                    </w:div>
                  </w:divsChild>
                </w:div>
                <w:div w:id="1580096268">
                  <w:marLeft w:val="0"/>
                  <w:marRight w:val="0"/>
                  <w:marTop w:val="0"/>
                  <w:marBottom w:val="0"/>
                  <w:divBdr>
                    <w:top w:val="none" w:sz="0" w:space="0" w:color="auto"/>
                    <w:left w:val="none" w:sz="0" w:space="0" w:color="auto"/>
                    <w:bottom w:val="none" w:sz="0" w:space="0" w:color="auto"/>
                    <w:right w:val="none" w:sz="0" w:space="0" w:color="auto"/>
                  </w:divBdr>
                  <w:divsChild>
                    <w:div w:id="1176307799">
                      <w:marLeft w:val="0"/>
                      <w:marRight w:val="0"/>
                      <w:marTop w:val="0"/>
                      <w:marBottom w:val="0"/>
                      <w:divBdr>
                        <w:top w:val="none" w:sz="0" w:space="0" w:color="auto"/>
                        <w:left w:val="none" w:sz="0" w:space="0" w:color="auto"/>
                        <w:bottom w:val="none" w:sz="0" w:space="0" w:color="auto"/>
                        <w:right w:val="none" w:sz="0" w:space="0" w:color="auto"/>
                      </w:divBdr>
                    </w:div>
                    <w:div w:id="20422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077">
          <w:marLeft w:val="0"/>
          <w:marRight w:val="0"/>
          <w:marTop w:val="0"/>
          <w:marBottom w:val="0"/>
          <w:divBdr>
            <w:top w:val="none" w:sz="0" w:space="0" w:color="auto"/>
            <w:left w:val="none" w:sz="0" w:space="0" w:color="auto"/>
            <w:bottom w:val="none" w:sz="0" w:space="0" w:color="auto"/>
            <w:right w:val="none" w:sz="0" w:space="0" w:color="auto"/>
          </w:divBdr>
        </w:div>
      </w:divsChild>
    </w:div>
    <w:div w:id="1719552143">
      <w:bodyDiv w:val="1"/>
      <w:marLeft w:val="0"/>
      <w:marRight w:val="0"/>
      <w:marTop w:val="0"/>
      <w:marBottom w:val="0"/>
      <w:divBdr>
        <w:top w:val="none" w:sz="0" w:space="0" w:color="auto"/>
        <w:left w:val="none" w:sz="0" w:space="0" w:color="auto"/>
        <w:bottom w:val="none" w:sz="0" w:space="0" w:color="auto"/>
        <w:right w:val="none" w:sz="0" w:space="0" w:color="auto"/>
      </w:divBdr>
    </w:div>
    <w:div w:id="1724938887">
      <w:bodyDiv w:val="1"/>
      <w:marLeft w:val="0"/>
      <w:marRight w:val="0"/>
      <w:marTop w:val="0"/>
      <w:marBottom w:val="0"/>
      <w:divBdr>
        <w:top w:val="none" w:sz="0" w:space="0" w:color="auto"/>
        <w:left w:val="none" w:sz="0" w:space="0" w:color="auto"/>
        <w:bottom w:val="none" w:sz="0" w:space="0" w:color="auto"/>
        <w:right w:val="none" w:sz="0" w:space="0" w:color="auto"/>
      </w:divBdr>
    </w:div>
    <w:div w:id="1726877333">
      <w:bodyDiv w:val="1"/>
      <w:marLeft w:val="0"/>
      <w:marRight w:val="0"/>
      <w:marTop w:val="0"/>
      <w:marBottom w:val="0"/>
      <w:divBdr>
        <w:top w:val="none" w:sz="0" w:space="0" w:color="auto"/>
        <w:left w:val="none" w:sz="0" w:space="0" w:color="auto"/>
        <w:bottom w:val="none" w:sz="0" w:space="0" w:color="auto"/>
        <w:right w:val="none" w:sz="0" w:space="0" w:color="auto"/>
      </w:divBdr>
    </w:div>
    <w:div w:id="1731803943">
      <w:bodyDiv w:val="1"/>
      <w:marLeft w:val="0"/>
      <w:marRight w:val="0"/>
      <w:marTop w:val="0"/>
      <w:marBottom w:val="0"/>
      <w:divBdr>
        <w:top w:val="none" w:sz="0" w:space="0" w:color="auto"/>
        <w:left w:val="none" w:sz="0" w:space="0" w:color="auto"/>
        <w:bottom w:val="none" w:sz="0" w:space="0" w:color="auto"/>
        <w:right w:val="none" w:sz="0" w:space="0" w:color="auto"/>
      </w:divBdr>
    </w:div>
    <w:div w:id="1737314899">
      <w:bodyDiv w:val="1"/>
      <w:marLeft w:val="0"/>
      <w:marRight w:val="0"/>
      <w:marTop w:val="0"/>
      <w:marBottom w:val="0"/>
      <w:divBdr>
        <w:top w:val="none" w:sz="0" w:space="0" w:color="auto"/>
        <w:left w:val="none" w:sz="0" w:space="0" w:color="auto"/>
        <w:bottom w:val="none" w:sz="0" w:space="0" w:color="auto"/>
        <w:right w:val="none" w:sz="0" w:space="0" w:color="auto"/>
      </w:divBdr>
    </w:div>
    <w:div w:id="1743327265">
      <w:bodyDiv w:val="1"/>
      <w:marLeft w:val="0"/>
      <w:marRight w:val="0"/>
      <w:marTop w:val="0"/>
      <w:marBottom w:val="0"/>
      <w:divBdr>
        <w:top w:val="none" w:sz="0" w:space="0" w:color="auto"/>
        <w:left w:val="none" w:sz="0" w:space="0" w:color="auto"/>
        <w:bottom w:val="none" w:sz="0" w:space="0" w:color="auto"/>
        <w:right w:val="none" w:sz="0" w:space="0" w:color="auto"/>
      </w:divBdr>
    </w:div>
    <w:div w:id="1751268307">
      <w:bodyDiv w:val="1"/>
      <w:marLeft w:val="0"/>
      <w:marRight w:val="0"/>
      <w:marTop w:val="0"/>
      <w:marBottom w:val="0"/>
      <w:divBdr>
        <w:top w:val="none" w:sz="0" w:space="0" w:color="auto"/>
        <w:left w:val="none" w:sz="0" w:space="0" w:color="auto"/>
        <w:bottom w:val="none" w:sz="0" w:space="0" w:color="auto"/>
        <w:right w:val="none" w:sz="0" w:space="0" w:color="auto"/>
      </w:divBdr>
    </w:div>
    <w:div w:id="1760830748">
      <w:bodyDiv w:val="1"/>
      <w:marLeft w:val="0"/>
      <w:marRight w:val="0"/>
      <w:marTop w:val="0"/>
      <w:marBottom w:val="0"/>
      <w:divBdr>
        <w:top w:val="none" w:sz="0" w:space="0" w:color="auto"/>
        <w:left w:val="none" w:sz="0" w:space="0" w:color="auto"/>
        <w:bottom w:val="none" w:sz="0" w:space="0" w:color="auto"/>
        <w:right w:val="none" w:sz="0" w:space="0" w:color="auto"/>
      </w:divBdr>
    </w:div>
    <w:div w:id="1766684142">
      <w:bodyDiv w:val="1"/>
      <w:marLeft w:val="0"/>
      <w:marRight w:val="0"/>
      <w:marTop w:val="0"/>
      <w:marBottom w:val="0"/>
      <w:divBdr>
        <w:top w:val="none" w:sz="0" w:space="0" w:color="auto"/>
        <w:left w:val="none" w:sz="0" w:space="0" w:color="auto"/>
        <w:bottom w:val="none" w:sz="0" w:space="0" w:color="auto"/>
        <w:right w:val="none" w:sz="0" w:space="0" w:color="auto"/>
      </w:divBdr>
      <w:divsChild>
        <w:div w:id="1109662731">
          <w:marLeft w:val="0"/>
          <w:marRight w:val="0"/>
          <w:marTop w:val="0"/>
          <w:marBottom w:val="0"/>
          <w:divBdr>
            <w:top w:val="none" w:sz="0" w:space="0" w:color="auto"/>
            <w:left w:val="none" w:sz="0" w:space="0" w:color="auto"/>
            <w:bottom w:val="none" w:sz="0" w:space="0" w:color="auto"/>
            <w:right w:val="none" w:sz="0" w:space="0" w:color="auto"/>
          </w:divBdr>
        </w:div>
        <w:div w:id="99420347">
          <w:marLeft w:val="0"/>
          <w:marRight w:val="0"/>
          <w:marTop w:val="120"/>
          <w:marBottom w:val="0"/>
          <w:divBdr>
            <w:top w:val="none" w:sz="0" w:space="0" w:color="auto"/>
            <w:left w:val="none" w:sz="0" w:space="0" w:color="auto"/>
            <w:bottom w:val="none" w:sz="0" w:space="0" w:color="auto"/>
            <w:right w:val="none" w:sz="0" w:space="0" w:color="auto"/>
          </w:divBdr>
          <w:divsChild>
            <w:div w:id="17579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196">
      <w:bodyDiv w:val="1"/>
      <w:marLeft w:val="0"/>
      <w:marRight w:val="0"/>
      <w:marTop w:val="0"/>
      <w:marBottom w:val="0"/>
      <w:divBdr>
        <w:top w:val="none" w:sz="0" w:space="0" w:color="auto"/>
        <w:left w:val="none" w:sz="0" w:space="0" w:color="auto"/>
        <w:bottom w:val="none" w:sz="0" w:space="0" w:color="auto"/>
        <w:right w:val="none" w:sz="0" w:space="0" w:color="auto"/>
      </w:divBdr>
    </w:div>
    <w:div w:id="1770932254">
      <w:bodyDiv w:val="1"/>
      <w:marLeft w:val="0"/>
      <w:marRight w:val="0"/>
      <w:marTop w:val="0"/>
      <w:marBottom w:val="0"/>
      <w:divBdr>
        <w:top w:val="none" w:sz="0" w:space="0" w:color="auto"/>
        <w:left w:val="none" w:sz="0" w:space="0" w:color="auto"/>
        <w:bottom w:val="none" w:sz="0" w:space="0" w:color="auto"/>
        <w:right w:val="none" w:sz="0" w:space="0" w:color="auto"/>
      </w:divBdr>
    </w:div>
    <w:div w:id="1772897204">
      <w:bodyDiv w:val="1"/>
      <w:marLeft w:val="0"/>
      <w:marRight w:val="0"/>
      <w:marTop w:val="0"/>
      <w:marBottom w:val="0"/>
      <w:divBdr>
        <w:top w:val="none" w:sz="0" w:space="0" w:color="auto"/>
        <w:left w:val="none" w:sz="0" w:space="0" w:color="auto"/>
        <w:bottom w:val="none" w:sz="0" w:space="0" w:color="auto"/>
        <w:right w:val="none" w:sz="0" w:space="0" w:color="auto"/>
      </w:divBdr>
    </w:div>
    <w:div w:id="1772965652">
      <w:bodyDiv w:val="1"/>
      <w:marLeft w:val="0"/>
      <w:marRight w:val="0"/>
      <w:marTop w:val="0"/>
      <w:marBottom w:val="0"/>
      <w:divBdr>
        <w:top w:val="none" w:sz="0" w:space="0" w:color="auto"/>
        <w:left w:val="none" w:sz="0" w:space="0" w:color="auto"/>
        <w:bottom w:val="none" w:sz="0" w:space="0" w:color="auto"/>
        <w:right w:val="none" w:sz="0" w:space="0" w:color="auto"/>
      </w:divBdr>
    </w:div>
    <w:div w:id="1773863719">
      <w:bodyDiv w:val="1"/>
      <w:marLeft w:val="0"/>
      <w:marRight w:val="0"/>
      <w:marTop w:val="0"/>
      <w:marBottom w:val="0"/>
      <w:divBdr>
        <w:top w:val="none" w:sz="0" w:space="0" w:color="auto"/>
        <w:left w:val="none" w:sz="0" w:space="0" w:color="auto"/>
        <w:bottom w:val="none" w:sz="0" w:space="0" w:color="auto"/>
        <w:right w:val="none" w:sz="0" w:space="0" w:color="auto"/>
      </w:divBdr>
    </w:div>
    <w:div w:id="1775246327">
      <w:bodyDiv w:val="1"/>
      <w:marLeft w:val="0"/>
      <w:marRight w:val="0"/>
      <w:marTop w:val="0"/>
      <w:marBottom w:val="0"/>
      <w:divBdr>
        <w:top w:val="none" w:sz="0" w:space="0" w:color="auto"/>
        <w:left w:val="none" w:sz="0" w:space="0" w:color="auto"/>
        <w:bottom w:val="none" w:sz="0" w:space="0" w:color="auto"/>
        <w:right w:val="none" w:sz="0" w:space="0" w:color="auto"/>
      </w:divBdr>
    </w:div>
    <w:div w:id="1776361252">
      <w:bodyDiv w:val="1"/>
      <w:marLeft w:val="0"/>
      <w:marRight w:val="0"/>
      <w:marTop w:val="0"/>
      <w:marBottom w:val="0"/>
      <w:divBdr>
        <w:top w:val="none" w:sz="0" w:space="0" w:color="auto"/>
        <w:left w:val="none" w:sz="0" w:space="0" w:color="auto"/>
        <w:bottom w:val="none" w:sz="0" w:space="0" w:color="auto"/>
        <w:right w:val="none" w:sz="0" w:space="0" w:color="auto"/>
      </w:divBdr>
    </w:div>
    <w:div w:id="1776947488">
      <w:bodyDiv w:val="1"/>
      <w:marLeft w:val="0"/>
      <w:marRight w:val="0"/>
      <w:marTop w:val="0"/>
      <w:marBottom w:val="0"/>
      <w:divBdr>
        <w:top w:val="none" w:sz="0" w:space="0" w:color="auto"/>
        <w:left w:val="none" w:sz="0" w:space="0" w:color="auto"/>
        <w:bottom w:val="none" w:sz="0" w:space="0" w:color="auto"/>
        <w:right w:val="none" w:sz="0" w:space="0" w:color="auto"/>
      </w:divBdr>
    </w:div>
    <w:div w:id="1783332506">
      <w:bodyDiv w:val="1"/>
      <w:marLeft w:val="0"/>
      <w:marRight w:val="0"/>
      <w:marTop w:val="0"/>
      <w:marBottom w:val="0"/>
      <w:divBdr>
        <w:top w:val="none" w:sz="0" w:space="0" w:color="auto"/>
        <w:left w:val="none" w:sz="0" w:space="0" w:color="auto"/>
        <w:bottom w:val="none" w:sz="0" w:space="0" w:color="auto"/>
        <w:right w:val="none" w:sz="0" w:space="0" w:color="auto"/>
      </w:divBdr>
    </w:div>
    <w:div w:id="1785613487">
      <w:bodyDiv w:val="1"/>
      <w:marLeft w:val="0"/>
      <w:marRight w:val="0"/>
      <w:marTop w:val="0"/>
      <w:marBottom w:val="0"/>
      <w:divBdr>
        <w:top w:val="none" w:sz="0" w:space="0" w:color="auto"/>
        <w:left w:val="none" w:sz="0" w:space="0" w:color="auto"/>
        <w:bottom w:val="none" w:sz="0" w:space="0" w:color="auto"/>
        <w:right w:val="none" w:sz="0" w:space="0" w:color="auto"/>
      </w:divBdr>
    </w:div>
    <w:div w:id="1790933124">
      <w:bodyDiv w:val="1"/>
      <w:marLeft w:val="0"/>
      <w:marRight w:val="0"/>
      <w:marTop w:val="0"/>
      <w:marBottom w:val="0"/>
      <w:divBdr>
        <w:top w:val="none" w:sz="0" w:space="0" w:color="auto"/>
        <w:left w:val="none" w:sz="0" w:space="0" w:color="auto"/>
        <w:bottom w:val="none" w:sz="0" w:space="0" w:color="auto"/>
        <w:right w:val="none" w:sz="0" w:space="0" w:color="auto"/>
      </w:divBdr>
    </w:div>
    <w:div w:id="1791050884">
      <w:bodyDiv w:val="1"/>
      <w:marLeft w:val="0"/>
      <w:marRight w:val="0"/>
      <w:marTop w:val="0"/>
      <w:marBottom w:val="0"/>
      <w:divBdr>
        <w:top w:val="none" w:sz="0" w:space="0" w:color="auto"/>
        <w:left w:val="none" w:sz="0" w:space="0" w:color="auto"/>
        <w:bottom w:val="none" w:sz="0" w:space="0" w:color="auto"/>
        <w:right w:val="none" w:sz="0" w:space="0" w:color="auto"/>
      </w:divBdr>
    </w:div>
    <w:div w:id="1793400541">
      <w:bodyDiv w:val="1"/>
      <w:marLeft w:val="0"/>
      <w:marRight w:val="0"/>
      <w:marTop w:val="0"/>
      <w:marBottom w:val="0"/>
      <w:divBdr>
        <w:top w:val="none" w:sz="0" w:space="0" w:color="auto"/>
        <w:left w:val="none" w:sz="0" w:space="0" w:color="auto"/>
        <w:bottom w:val="none" w:sz="0" w:space="0" w:color="auto"/>
        <w:right w:val="none" w:sz="0" w:space="0" w:color="auto"/>
      </w:divBdr>
    </w:div>
    <w:div w:id="1794322362">
      <w:bodyDiv w:val="1"/>
      <w:marLeft w:val="0"/>
      <w:marRight w:val="0"/>
      <w:marTop w:val="0"/>
      <w:marBottom w:val="0"/>
      <w:divBdr>
        <w:top w:val="none" w:sz="0" w:space="0" w:color="auto"/>
        <w:left w:val="none" w:sz="0" w:space="0" w:color="auto"/>
        <w:bottom w:val="none" w:sz="0" w:space="0" w:color="auto"/>
        <w:right w:val="none" w:sz="0" w:space="0" w:color="auto"/>
      </w:divBdr>
    </w:div>
    <w:div w:id="1799031400">
      <w:bodyDiv w:val="1"/>
      <w:marLeft w:val="0"/>
      <w:marRight w:val="0"/>
      <w:marTop w:val="0"/>
      <w:marBottom w:val="0"/>
      <w:divBdr>
        <w:top w:val="none" w:sz="0" w:space="0" w:color="auto"/>
        <w:left w:val="none" w:sz="0" w:space="0" w:color="auto"/>
        <w:bottom w:val="none" w:sz="0" w:space="0" w:color="auto"/>
        <w:right w:val="none" w:sz="0" w:space="0" w:color="auto"/>
      </w:divBdr>
    </w:div>
    <w:div w:id="1799487866">
      <w:bodyDiv w:val="1"/>
      <w:marLeft w:val="0"/>
      <w:marRight w:val="0"/>
      <w:marTop w:val="0"/>
      <w:marBottom w:val="0"/>
      <w:divBdr>
        <w:top w:val="none" w:sz="0" w:space="0" w:color="auto"/>
        <w:left w:val="none" w:sz="0" w:space="0" w:color="auto"/>
        <w:bottom w:val="none" w:sz="0" w:space="0" w:color="auto"/>
        <w:right w:val="none" w:sz="0" w:space="0" w:color="auto"/>
      </w:divBdr>
    </w:div>
    <w:div w:id="1801725408">
      <w:bodyDiv w:val="1"/>
      <w:marLeft w:val="0"/>
      <w:marRight w:val="0"/>
      <w:marTop w:val="0"/>
      <w:marBottom w:val="0"/>
      <w:divBdr>
        <w:top w:val="none" w:sz="0" w:space="0" w:color="auto"/>
        <w:left w:val="none" w:sz="0" w:space="0" w:color="auto"/>
        <w:bottom w:val="none" w:sz="0" w:space="0" w:color="auto"/>
        <w:right w:val="none" w:sz="0" w:space="0" w:color="auto"/>
      </w:divBdr>
    </w:div>
    <w:div w:id="1803421747">
      <w:bodyDiv w:val="1"/>
      <w:marLeft w:val="0"/>
      <w:marRight w:val="0"/>
      <w:marTop w:val="0"/>
      <w:marBottom w:val="0"/>
      <w:divBdr>
        <w:top w:val="none" w:sz="0" w:space="0" w:color="auto"/>
        <w:left w:val="none" w:sz="0" w:space="0" w:color="auto"/>
        <w:bottom w:val="none" w:sz="0" w:space="0" w:color="auto"/>
        <w:right w:val="none" w:sz="0" w:space="0" w:color="auto"/>
      </w:divBdr>
    </w:div>
    <w:div w:id="1804931126">
      <w:bodyDiv w:val="1"/>
      <w:marLeft w:val="0"/>
      <w:marRight w:val="0"/>
      <w:marTop w:val="0"/>
      <w:marBottom w:val="0"/>
      <w:divBdr>
        <w:top w:val="none" w:sz="0" w:space="0" w:color="auto"/>
        <w:left w:val="none" w:sz="0" w:space="0" w:color="auto"/>
        <w:bottom w:val="none" w:sz="0" w:space="0" w:color="auto"/>
        <w:right w:val="none" w:sz="0" w:space="0" w:color="auto"/>
      </w:divBdr>
    </w:div>
    <w:div w:id="1817407563">
      <w:bodyDiv w:val="1"/>
      <w:marLeft w:val="0"/>
      <w:marRight w:val="0"/>
      <w:marTop w:val="0"/>
      <w:marBottom w:val="0"/>
      <w:divBdr>
        <w:top w:val="none" w:sz="0" w:space="0" w:color="auto"/>
        <w:left w:val="none" w:sz="0" w:space="0" w:color="auto"/>
        <w:bottom w:val="none" w:sz="0" w:space="0" w:color="auto"/>
        <w:right w:val="none" w:sz="0" w:space="0" w:color="auto"/>
      </w:divBdr>
    </w:div>
    <w:div w:id="1818565458">
      <w:bodyDiv w:val="1"/>
      <w:marLeft w:val="0"/>
      <w:marRight w:val="0"/>
      <w:marTop w:val="0"/>
      <w:marBottom w:val="0"/>
      <w:divBdr>
        <w:top w:val="none" w:sz="0" w:space="0" w:color="auto"/>
        <w:left w:val="none" w:sz="0" w:space="0" w:color="auto"/>
        <w:bottom w:val="none" w:sz="0" w:space="0" w:color="auto"/>
        <w:right w:val="none" w:sz="0" w:space="0" w:color="auto"/>
      </w:divBdr>
    </w:div>
    <w:div w:id="1824814539">
      <w:bodyDiv w:val="1"/>
      <w:marLeft w:val="0"/>
      <w:marRight w:val="0"/>
      <w:marTop w:val="0"/>
      <w:marBottom w:val="0"/>
      <w:divBdr>
        <w:top w:val="none" w:sz="0" w:space="0" w:color="auto"/>
        <w:left w:val="none" w:sz="0" w:space="0" w:color="auto"/>
        <w:bottom w:val="none" w:sz="0" w:space="0" w:color="auto"/>
        <w:right w:val="none" w:sz="0" w:space="0" w:color="auto"/>
      </w:divBdr>
    </w:div>
    <w:div w:id="1827548693">
      <w:bodyDiv w:val="1"/>
      <w:marLeft w:val="0"/>
      <w:marRight w:val="0"/>
      <w:marTop w:val="0"/>
      <w:marBottom w:val="0"/>
      <w:divBdr>
        <w:top w:val="none" w:sz="0" w:space="0" w:color="auto"/>
        <w:left w:val="none" w:sz="0" w:space="0" w:color="auto"/>
        <w:bottom w:val="none" w:sz="0" w:space="0" w:color="auto"/>
        <w:right w:val="none" w:sz="0" w:space="0" w:color="auto"/>
      </w:divBdr>
      <w:divsChild>
        <w:div w:id="56519822">
          <w:marLeft w:val="0"/>
          <w:marRight w:val="0"/>
          <w:marTop w:val="750"/>
          <w:marBottom w:val="0"/>
          <w:divBdr>
            <w:top w:val="none" w:sz="0" w:space="0" w:color="auto"/>
            <w:left w:val="none" w:sz="0" w:space="0" w:color="auto"/>
            <w:bottom w:val="none" w:sz="0" w:space="0" w:color="auto"/>
            <w:right w:val="none" w:sz="0" w:space="0" w:color="auto"/>
          </w:divBdr>
          <w:divsChild>
            <w:div w:id="1184589825">
              <w:marLeft w:val="300"/>
              <w:marRight w:val="0"/>
              <w:marTop w:val="0"/>
              <w:marBottom w:val="0"/>
              <w:divBdr>
                <w:top w:val="none" w:sz="0" w:space="0" w:color="auto"/>
                <w:left w:val="single" w:sz="6" w:space="15" w:color="FFFFFF"/>
                <w:bottom w:val="none" w:sz="0" w:space="0" w:color="auto"/>
                <w:right w:val="none" w:sz="0" w:space="0" w:color="auto"/>
              </w:divBdr>
              <w:divsChild>
                <w:div w:id="811171028">
                  <w:marLeft w:val="0"/>
                  <w:marRight w:val="0"/>
                  <w:marTop w:val="0"/>
                  <w:marBottom w:val="0"/>
                  <w:divBdr>
                    <w:top w:val="none" w:sz="0" w:space="0" w:color="auto"/>
                    <w:left w:val="none" w:sz="0" w:space="0" w:color="auto"/>
                    <w:bottom w:val="none" w:sz="0" w:space="0" w:color="auto"/>
                    <w:right w:val="none" w:sz="0" w:space="0" w:color="auto"/>
                  </w:divBdr>
                </w:div>
                <w:div w:id="954020881">
                  <w:marLeft w:val="0"/>
                  <w:marRight w:val="0"/>
                  <w:marTop w:val="0"/>
                  <w:marBottom w:val="0"/>
                  <w:divBdr>
                    <w:top w:val="none" w:sz="0" w:space="0" w:color="auto"/>
                    <w:left w:val="none" w:sz="0" w:space="0" w:color="auto"/>
                    <w:bottom w:val="none" w:sz="0" w:space="0" w:color="auto"/>
                    <w:right w:val="none" w:sz="0" w:space="0" w:color="auto"/>
                  </w:divBdr>
                </w:div>
                <w:div w:id="994383882">
                  <w:marLeft w:val="0"/>
                  <w:marRight w:val="0"/>
                  <w:marTop w:val="0"/>
                  <w:marBottom w:val="0"/>
                  <w:divBdr>
                    <w:top w:val="none" w:sz="0" w:space="0" w:color="auto"/>
                    <w:left w:val="none" w:sz="0" w:space="0" w:color="auto"/>
                    <w:bottom w:val="none" w:sz="0" w:space="0" w:color="auto"/>
                    <w:right w:val="none" w:sz="0" w:space="0" w:color="auto"/>
                  </w:divBdr>
                </w:div>
                <w:div w:id="1021391558">
                  <w:marLeft w:val="0"/>
                  <w:marRight w:val="0"/>
                  <w:marTop w:val="0"/>
                  <w:marBottom w:val="0"/>
                  <w:divBdr>
                    <w:top w:val="none" w:sz="0" w:space="0" w:color="auto"/>
                    <w:left w:val="none" w:sz="0" w:space="0" w:color="auto"/>
                    <w:bottom w:val="none" w:sz="0" w:space="0" w:color="auto"/>
                    <w:right w:val="none" w:sz="0" w:space="0" w:color="auto"/>
                  </w:divBdr>
                </w:div>
                <w:div w:id="1607931548">
                  <w:marLeft w:val="0"/>
                  <w:marRight w:val="0"/>
                  <w:marTop w:val="0"/>
                  <w:marBottom w:val="0"/>
                  <w:divBdr>
                    <w:top w:val="none" w:sz="0" w:space="0" w:color="auto"/>
                    <w:left w:val="none" w:sz="0" w:space="0" w:color="auto"/>
                    <w:bottom w:val="none" w:sz="0" w:space="0" w:color="auto"/>
                    <w:right w:val="none" w:sz="0" w:space="0" w:color="auto"/>
                  </w:divBdr>
                </w:div>
                <w:div w:id="1708993504">
                  <w:marLeft w:val="0"/>
                  <w:marRight w:val="0"/>
                  <w:marTop w:val="0"/>
                  <w:marBottom w:val="0"/>
                  <w:divBdr>
                    <w:top w:val="none" w:sz="0" w:space="0" w:color="auto"/>
                    <w:left w:val="none" w:sz="0" w:space="0" w:color="auto"/>
                    <w:bottom w:val="none" w:sz="0" w:space="0" w:color="auto"/>
                    <w:right w:val="none" w:sz="0" w:space="0" w:color="auto"/>
                  </w:divBdr>
                </w:div>
                <w:div w:id="1823814858">
                  <w:marLeft w:val="0"/>
                  <w:marRight w:val="0"/>
                  <w:marTop w:val="0"/>
                  <w:marBottom w:val="0"/>
                  <w:divBdr>
                    <w:top w:val="none" w:sz="0" w:space="0" w:color="auto"/>
                    <w:left w:val="none" w:sz="0" w:space="0" w:color="auto"/>
                    <w:bottom w:val="none" w:sz="0" w:space="0" w:color="auto"/>
                    <w:right w:val="none" w:sz="0" w:space="0" w:color="auto"/>
                  </w:divBdr>
                </w:div>
                <w:div w:id="1846744020">
                  <w:marLeft w:val="0"/>
                  <w:marRight w:val="0"/>
                  <w:marTop w:val="0"/>
                  <w:marBottom w:val="0"/>
                  <w:divBdr>
                    <w:top w:val="none" w:sz="0" w:space="0" w:color="auto"/>
                    <w:left w:val="none" w:sz="0" w:space="0" w:color="auto"/>
                    <w:bottom w:val="none" w:sz="0" w:space="0" w:color="auto"/>
                    <w:right w:val="none" w:sz="0" w:space="0" w:color="auto"/>
                  </w:divBdr>
                </w:div>
                <w:div w:id="1959876820">
                  <w:marLeft w:val="0"/>
                  <w:marRight w:val="0"/>
                  <w:marTop w:val="0"/>
                  <w:marBottom w:val="0"/>
                  <w:divBdr>
                    <w:top w:val="none" w:sz="0" w:space="0" w:color="auto"/>
                    <w:left w:val="none" w:sz="0" w:space="0" w:color="auto"/>
                    <w:bottom w:val="none" w:sz="0" w:space="0" w:color="auto"/>
                    <w:right w:val="none" w:sz="0" w:space="0" w:color="auto"/>
                  </w:divBdr>
                </w:div>
                <w:div w:id="1978948379">
                  <w:marLeft w:val="0"/>
                  <w:marRight w:val="0"/>
                  <w:marTop w:val="0"/>
                  <w:marBottom w:val="0"/>
                  <w:divBdr>
                    <w:top w:val="none" w:sz="0" w:space="0" w:color="auto"/>
                    <w:left w:val="none" w:sz="0" w:space="0" w:color="auto"/>
                    <w:bottom w:val="none" w:sz="0" w:space="0" w:color="auto"/>
                    <w:right w:val="none" w:sz="0" w:space="0" w:color="auto"/>
                  </w:divBdr>
                </w:div>
                <w:div w:id="2097246102">
                  <w:marLeft w:val="0"/>
                  <w:marRight w:val="0"/>
                  <w:marTop w:val="0"/>
                  <w:marBottom w:val="0"/>
                  <w:divBdr>
                    <w:top w:val="none" w:sz="0" w:space="0" w:color="auto"/>
                    <w:left w:val="none" w:sz="0" w:space="0" w:color="auto"/>
                    <w:bottom w:val="none" w:sz="0" w:space="0" w:color="auto"/>
                    <w:right w:val="none" w:sz="0" w:space="0" w:color="auto"/>
                  </w:divBdr>
                </w:div>
                <w:div w:id="2134864446">
                  <w:marLeft w:val="0"/>
                  <w:marRight w:val="0"/>
                  <w:marTop w:val="0"/>
                  <w:marBottom w:val="0"/>
                  <w:divBdr>
                    <w:top w:val="none" w:sz="0" w:space="0" w:color="auto"/>
                    <w:left w:val="none" w:sz="0" w:space="0" w:color="auto"/>
                    <w:bottom w:val="none" w:sz="0" w:space="0" w:color="auto"/>
                    <w:right w:val="none" w:sz="0" w:space="0" w:color="auto"/>
                  </w:divBdr>
                </w:div>
              </w:divsChild>
            </w:div>
            <w:div w:id="2069919188">
              <w:marLeft w:val="0"/>
              <w:marRight w:val="0"/>
              <w:marTop w:val="0"/>
              <w:marBottom w:val="0"/>
              <w:divBdr>
                <w:top w:val="none" w:sz="0" w:space="0" w:color="auto"/>
                <w:left w:val="none" w:sz="0" w:space="0" w:color="auto"/>
                <w:bottom w:val="none" w:sz="0" w:space="0" w:color="auto"/>
                <w:right w:val="none" w:sz="0" w:space="0" w:color="auto"/>
              </w:divBdr>
              <w:divsChild>
                <w:div w:id="757561884">
                  <w:marLeft w:val="0"/>
                  <w:marRight w:val="0"/>
                  <w:marTop w:val="0"/>
                  <w:marBottom w:val="525"/>
                  <w:divBdr>
                    <w:top w:val="none" w:sz="0" w:space="0" w:color="auto"/>
                    <w:left w:val="none" w:sz="0" w:space="0" w:color="auto"/>
                    <w:bottom w:val="none" w:sz="0" w:space="0" w:color="auto"/>
                    <w:right w:val="none" w:sz="0" w:space="0" w:color="auto"/>
                  </w:divBdr>
                </w:div>
                <w:div w:id="1091196709">
                  <w:marLeft w:val="0"/>
                  <w:marRight w:val="0"/>
                  <w:marTop w:val="0"/>
                  <w:marBottom w:val="0"/>
                  <w:divBdr>
                    <w:top w:val="none" w:sz="0" w:space="0" w:color="auto"/>
                    <w:left w:val="none" w:sz="0" w:space="0" w:color="auto"/>
                    <w:bottom w:val="none" w:sz="0" w:space="0" w:color="auto"/>
                    <w:right w:val="none" w:sz="0" w:space="0" w:color="auto"/>
                  </w:divBdr>
                  <w:divsChild>
                    <w:div w:id="663434615">
                      <w:marLeft w:val="0"/>
                      <w:marRight w:val="0"/>
                      <w:marTop w:val="0"/>
                      <w:marBottom w:val="0"/>
                      <w:divBdr>
                        <w:top w:val="none" w:sz="0" w:space="0" w:color="auto"/>
                        <w:left w:val="none" w:sz="0" w:space="0" w:color="auto"/>
                        <w:bottom w:val="none" w:sz="0" w:space="0" w:color="auto"/>
                        <w:right w:val="none" w:sz="0" w:space="0" w:color="auto"/>
                      </w:divBdr>
                    </w:div>
                    <w:div w:id="1025980898">
                      <w:marLeft w:val="0"/>
                      <w:marRight w:val="0"/>
                      <w:marTop w:val="0"/>
                      <w:marBottom w:val="0"/>
                      <w:divBdr>
                        <w:top w:val="none" w:sz="0" w:space="0" w:color="auto"/>
                        <w:left w:val="none" w:sz="0" w:space="0" w:color="auto"/>
                        <w:bottom w:val="none" w:sz="0" w:space="0" w:color="auto"/>
                        <w:right w:val="none" w:sz="0" w:space="0" w:color="auto"/>
                      </w:divBdr>
                    </w:div>
                  </w:divsChild>
                </w:div>
                <w:div w:id="1177235316">
                  <w:marLeft w:val="0"/>
                  <w:marRight w:val="0"/>
                  <w:marTop w:val="0"/>
                  <w:marBottom w:val="0"/>
                  <w:divBdr>
                    <w:top w:val="none" w:sz="0" w:space="0" w:color="auto"/>
                    <w:left w:val="none" w:sz="0" w:space="0" w:color="auto"/>
                    <w:bottom w:val="none" w:sz="0" w:space="0" w:color="auto"/>
                    <w:right w:val="none" w:sz="0" w:space="0" w:color="auto"/>
                  </w:divBdr>
                  <w:divsChild>
                    <w:div w:id="769425028">
                      <w:marLeft w:val="0"/>
                      <w:marRight w:val="0"/>
                      <w:marTop w:val="0"/>
                      <w:marBottom w:val="0"/>
                      <w:divBdr>
                        <w:top w:val="none" w:sz="0" w:space="0" w:color="auto"/>
                        <w:left w:val="none" w:sz="0" w:space="0" w:color="auto"/>
                        <w:bottom w:val="none" w:sz="0" w:space="0" w:color="auto"/>
                        <w:right w:val="none" w:sz="0" w:space="0" w:color="auto"/>
                      </w:divBdr>
                      <w:divsChild>
                        <w:div w:id="1172723175">
                          <w:marLeft w:val="0"/>
                          <w:marRight w:val="0"/>
                          <w:marTop w:val="0"/>
                          <w:marBottom w:val="150"/>
                          <w:divBdr>
                            <w:top w:val="none" w:sz="0" w:space="0" w:color="auto"/>
                            <w:left w:val="none" w:sz="0" w:space="0" w:color="auto"/>
                            <w:bottom w:val="none" w:sz="0" w:space="0" w:color="auto"/>
                            <w:right w:val="none" w:sz="0" w:space="0" w:color="auto"/>
                          </w:divBdr>
                        </w:div>
                      </w:divsChild>
                    </w:div>
                    <w:div w:id="19960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843">
          <w:marLeft w:val="0"/>
          <w:marRight w:val="0"/>
          <w:marTop w:val="75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sChild>
                <w:div w:id="1858260">
                  <w:marLeft w:val="0"/>
                  <w:marRight w:val="0"/>
                  <w:marTop w:val="0"/>
                  <w:marBottom w:val="0"/>
                  <w:divBdr>
                    <w:top w:val="none" w:sz="0" w:space="0" w:color="auto"/>
                    <w:left w:val="none" w:sz="0" w:space="0" w:color="auto"/>
                    <w:bottom w:val="none" w:sz="0" w:space="0" w:color="auto"/>
                    <w:right w:val="none" w:sz="0" w:space="0" w:color="auto"/>
                  </w:divBdr>
                  <w:divsChild>
                    <w:div w:id="1091315962">
                      <w:marLeft w:val="0"/>
                      <w:marRight w:val="0"/>
                      <w:marTop w:val="0"/>
                      <w:marBottom w:val="375"/>
                      <w:divBdr>
                        <w:top w:val="none" w:sz="0" w:space="0" w:color="auto"/>
                        <w:left w:val="none" w:sz="0" w:space="0" w:color="auto"/>
                        <w:bottom w:val="none" w:sz="0" w:space="0" w:color="auto"/>
                        <w:right w:val="none" w:sz="0" w:space="0" w:color="auto"/>
                      </w:divBdr>
                    </w:div>
                  </w:divsChild>
                </w:div>
                <w:div w:id="1934701650">
                  <w:marLeft w:val="0"/>
                  <w:marRight w:val="0"/>
                  <w:marTop w:val="0"/>
                  <w:marBottom w:val="0"/>
                  <w:divBdr>
                    <w:top w:val="none" w:sz="0" w:space="0" w:color="auto"/>
                    <w:left w:val="none" w:sz="0" w:space="0" w:color="auto"/>
                    <w:bottom w:val="none" w:sz="0" w:space="0" w:color="auto"/>
                    <w:right w:val="none" w:sz="0" w:space="0" w:color="auto"/>
                  </w:divBdr>
                  <w:divsChild>
                    <w:div w:id="2141070134">
                      <w:marLeft w:val="0"/>
                      <w:marRight w:val="0"/>
                      <w:marTop w:val="0"/>
                      <w:marBottom w:val="0"/>
                      <w:divBdr>
                        <w:top w:val="none" w:sz="0" w:space="0" w:color="auto"/>
                        <w:left w:val="none" w:sz="0" w:space="0" w:color="auto"/>
                        <w:bottom w:val="none" w:sz="0" w:space="0" w:color="auto"/>
                        <w:right w:val="none" w:sz="0" w:space="0" w:color="auto"/>
                      </w:divBdr>
                      <w:divsChild>
                        <w:div w:id="1819300573">
                          <w:marLeft w:val="0"/>
                          <w:marRight w:val="0"/>
                          <w:marTop w:val="0"/>
                          <w:marBottom w:val="0"/>
                          <w:divBdr>
                            <w:top w:val="none" w:sz="0" w:space="0" w:color="auto"/>
                            <w:left w:val="none" w:sz="0" w:space="0" w:color="auto"/>
                            <w:bottom w:val="none" w:sz="0" w:space="0" w:color="auto"/>
                            <w:right w:val="none" w:sz="0" w:space="0" w:color="auto"/>
                          </w:divBdr>
                          <w:divsChild>
                            <w:div w:id="441537007">
                              <w:marLeft w:val="0"/>
                              <w:marRight w:val="0"/>
                              <w:marTop w:val="0"/>
                              <w:marBottom w:val="30"/>
                              <w:divBdr>
                                <w:top w:val="none" w:sz="0" w:space="0" w:color="auto"/>
                                <w:left w:val="none" w:sz="0" w:space="0" w:color="auto"/>
                                <w:bottom w:val="none" w:sz="0" w:space="0" w:color="auto"/>
                                <w:right w:val="none" w:sz="0" w:space="0" w:color="auto"/>
                              </w:divBdr>
                              <w:divsChild>
                                <w:div w:id="353043790">
                                  <w:marLeft w:val="0"/>
                                  <w:marRight w:val="0"/>
                                  <w:marTop w:val="120"/>
                                  <w:marBottom w:val="0"/>
                                  <w:divBdr>
                                    <w:top w:val="none" w:sz="0" w:space="0" w:color="auto"/>
                                    <w:left w:val="none" w:sz="0" w:space="0" w:color="auto"/>
                                    <w:bottom w:val="none" w:sz="0" w:space="0" w:color="auto"/>
                                    <w:right w:val="none" w:sz="0" w:space="0" w:color="auto"/>
                                  </w:divBdr>
                                </w:div>
                                <w:div w:id="797604730">
                                  <w:marLeft w:val="0"/>
                                  <w:marRight w:val="0"/>
                                  <w:marTop w:val="0"/>
                                  <w:marBottom w:val="0"/>
                                  <w:divBdr>
                                    <w:top w:val="none" w:sz="0" w:space="0" w:color="auto"/>
                                    <w:left w:val="none" w:sz="0" w:space="0" w:color="auto"/>
                                    <w:bottom w:val="none" w:sz="0" w:space="0" w:color="auto"/>
                                    <w:right w:val="none" w:sz="0" w:space="0" w:color="auto"/>
                                  </w:divBdr>
                                  <w:divsChild>
                                    <w:div w:id="26420239">
                                      <w:marLeft w:val="300"/>
                                      <w:marRight w:val="0"/>
                                      <w:marTop w:val="0"/>
                                      <w:marBottom w:val="150"/>
                                      <w:divBdr>
                                        <w:top w:val="none" w:sz="0" w:space="0" w:color="auto"/>
                                        <w:left w:val="none" w:sz="0" w:space="0" w:color="auto"/>
                                        <w:bottom w:val="none" w:sz="0" w:space="0" w:color="auto"/>
                                        <w:right w:val="none" w:sz="0" w:space="0" w:color="auto"/>
                                      </w:divBdr>
                                      <w:divsChild>
                                        <w:div w:id="1132673752">
                                          <w:marLeft w:val="0"/>
                                          <w:marRight w:val="0"/>
                                          <w:marTop w:val="0"/>
                                          <w:marBottom w:val="0"/>
                                          <w:divBdr>
                                            <w:top w:val="none" w:sz="0" w:space="0" w:color="auto"/>
                                            <w:left w:val="none" w:sz="0" w:space="0" w:color="auto"/>
                                            <w:bottom w:val="none" w:sz="0" w:space="0" w:color="auto"/>
                                            <w:right w:val="none" w:sz="0" w:space="0" w:color="auto"/>
                                          </w:divBdr>
                                        </w:div>
                                        <w:div w:id="1986858061">
                                          <w:marLeft w:val="0"/>
                                          <w:marRight w:val="0"/>
                                          <w:marTop w:val="0"/>
                                          <w:marBottom w:val="0"/>
                                          <w:divBdr>
                                            <w:top w:val="none" w:sz="0" w:space="0" w:color="auto"/>
                                            <w:left w:val="none" w:sz="0" w:space="0" w:color="auto"/>
                                            <w:bottom w:val="none" w:sz="0" w:space="0" w:color="auto"/>
                                            <w:right w:val="none" w:sz="0" w:space="0" w:color="auto"/>
                                          </w:divBdr>
                                        </w:div>
                                      </w:divsChild>
                                    </w:div>
                                    <w:div w:id="122581448">
                                      <w:marLeft w:val="300"/>
                                      <w:marRight w:val="0"/>
                                      <w:marTop w:val="0"/>
                                      <w:marBottom w:val="150"/>
                                      <w:divBdr>
                                        <w:top w:val="none" w:sz="0" w:space="0" w:color="auto"/>
                                        <w:left w:val="none" w:sz="0" w:space="0" w:color="auto"/>
                                        <w:bottom w:val="none" w:sz="0" w:space="0" w:color="auto"/>
                                        <w:right w:val="none" w:sz="0" w:space="0" w:color="auto"/>
                                      </w:divBdr>
                                      <w:divsChild>
                                        <w:div w:id="305748279">
                                          <w:marLeft w:val="0"/>
                                          <w:marRight w:val="0"/>
                                          <w:marTop w:val="0"/>
                                          <w:marBottom w:val="0"/>
                                          <w:divBdr>
                                            <w:top w:val="none" w:sz="0" w:space="0" w:color="auto"/>
                                            <w:left w:val="none" w:sz="0" w:space="0" w:color="auto"/>
                                            <w:bottom w:val="none" w:sz="0" w:space="0" w:color="auto"/>
                                            <w:right w:val="none" w:sz="0" w:space="0" w:color="auto"/>
                                          </w:divBdr>
                                        </w:div>
                                        <w:div w:id="1704213565">
                                          <w:marLeft w:val="0"/>
                                          <w:marRight w:val="0"/>
                                          <w:marTop w:val="0"/>
                                          <w:marBottom w:val="0"/>
                                          <w:divBdr>
                                            <w:top w:val="none" w:sz="0" w:space="0" w:color="auto"/>
                                            <w:left w:val="none" w:sz="0" w:space="0" w:color="auto"/>
                                            <w:bottom w:val="none" w:sz="0" w:space="0" w:color="auto"/>
                                            <w:right w:val="none" w:sz="0" w:space="0" w:color="auto"/>
                                          </w:divBdr>
                                        </w:div>
                                      </w:divsChild>
                                    </w:div>
                                    <w:div w:id="236980544">
                                      <w:marLeft w:val="300"/>
                                      <w:marRight w:val="0"/>
                                      <w:marTop w:val="0"/>
                                      <w:marBottom w:val="150"/>
                                      <w:divBdr>
                                        <w:top w:val="none" w:sz="0" w:space="0" w:color="auto"/>
                                        <w:left w:val="none" w:sz="0" w:space="0" w:color="auto"/>
                                        <w:bottom w:val="none" w:sz="0" w:space="0" w:color="auto"/>
                                        <w:right w:val="none" w:sz="0" w:space="0" w:color="auto"/>
                                      </w:divBdr>
                                      <w:divsChild>
                                        <w:div w:id="1172453508">
                                          <w:marLeft w:val="0"/>
                                          <w:marRight w:val="0"/>
                                          <w:marTop w:val="0"/>
                                          <w:marBottom w:val="0"/>
                                          <w:divBdr>
                                            <w:top w:val="none" w:sz="0" w:space="0" w:color="auto"/>
                                            <w:left w:val="none" w:sz="0" w:space="0" w:color="auto"/>
                                            <w:bottom w:val="none" w:sz="0" w:space="0" w:color="auto"/>
                                            <w:right w:val="none" w:sz="0" w:space="0" w:color="auto"/>
                                          </w:divBdr>
                                        </w:div>
                                        <w:div w:id="1862280729">
                                          <w:marLeft w:val="0"/>
                                          <w:marRight w:val="0"/>
                                          <w:marTop w:val="0"/>
                                          <w:marBottom w:val="0"/>
                                          <w:divBdr>
                                            <w:top w:val="none" w:sz="0" w:space="0" w:color="auto"/>
                                            <w:left w:val="none" w:sz="0" w:space="0" w:color="auto"/>
                                            <w:bottom w:val="none" w:sz="0" w:space="0" w:color="auto"/>
                                            <w:right w:val="none" w:sz="0" w:space="0" w:color="auto"/>
                                          </w:divBdr>
                                        </w:div>
                                      </w:divsChild>
                                    </w:div>
                                    <w:div w:id="335426281">
                                      <w:marLeft w:val="300"/>
                                      <w:marRight w:val="0"/>
                                      <w:marTop w:val="0"/>
                                      <w:marBottom w:val="150"/>
                                      <w:divBdr>
                                        <w:top w:val="none" w:sz="0" w:space="0" w:color="auto"/>
                                        <w:left w:val="none" w:sz="0" w:space="0" w:color="auto"/>
                                        <w:bottom w:val="none" w:sz="0" w:space="0" w:color="auto"/>
                                        <w:right w:val="none" w:sz="0" w:space="0" w:color="auto"/>
                                      </w:divBdr>
                                      <w:divsChild>
                                        <w:div w:id="853111766">
                                          <w:marLeft w:val="0"/>
                                          <w:marRight w:val="0"/>
                                          <w:marTop w:val="0"/>
                                          <w:marBottom w:val="0"/>
                                          <w:divBdr>
                                            <w:top w:val="none" w:sz="0" w:space="0" w:color="auto"/>
                                            <w:left w:val="none" w:sz="0" w:space="0" w:color="auto"/>
                                            <w:bottom w:val="none" w:sz="0" w:space="0" w:color="auto"/>
                                            <w:right w:val="none" w:sz="0" w:space="0" w:color="auto"/>
                                          </w:divBdr>
                                        </w:div>
                                        <w:div w:id="1411196711">
                                          <w:marLeft w:val="0"/>
                                          <w:marRight w:val="0"/>
                                          <w:marTop w:val="0"/>
                                          <w:marBottom w:val="0"/>
                                          <w:divBdr>
                                            <w:top w:val="none" w:sz="0" w:space="0" w:color="auto"/>
                                            <w:left w:val="none" w:sz="0" w:space="0" w:color="auto"/>
                                            <w:bottom w:val="none" w:sz="0" w:space="0" w:color="auto"/>
                                            <w:right w:val="none" w:sz="0" w:space="0" w:color="auto"/>
                                          </w:divBdr>
                                        </w:div>
                                      </w:divsChild>
                                    </w:div>
                                    <w:div w:id="610935991">
                                      <w:marLeft w:val="300"/>
                                      <w:marRight w:val="0"/>
                                      <w:marTop w:val="0"/>
                                      <w:marBottom w:val="150"/>
                                      <w:divBdr>
                                        <w:top w:val="none" w:sz="0" w:space="0" w:color="auto"/>
                                        <w:left w:val="none" w:sz="0" w:space="0" w:color="auto"/>
                                        <w:bottom w:val="none" w:sz="0" w:space="0" w:color="auto"/>
                                        <w:right w:val="none" w:sz="0" w:space="0" w:color="auto"/>
                                      </w:divBdr>
                                      <w:divsChild>
                                        <w:div w:id="1005279262">
                                          <w:marLeft w:val="0"/>
                                          <w:marRight w:val="0"/>
                                          <w:marTop w:val="0"/>
                                          <w:marBottom w:val="0"/>
                                          <w:divBdr>
                                            <w:top w:val="none" w:sz="0" w:space="0" w:color="auto"/>
                                            <w:left w:val="none" w:sz="0" w:space="0" w:color="auto"/>
                                            <w:bottom w:val="none" w:sz="0" w:space="0" w:color="auto"/>
                                            <w:right w:val="none" w:sz="0" w:space="0" w:color="auto"/>
                                          </w:divBdr>
                                        </w:div>
                                        <w:div w:id="1615288900">
                                          <w:marLeft w:val="0"/>
                                          <w:marRight w:val="0"/>
                                          <w:marTop w:val="0"/>
                                          <w:marBottom w:val="0"/>
                                          <w:divBdr>
                                            <w:top w:val="none" w:sz="0" w:space="0" w:color="auto"/>
                                            <w:left w:val="none" w:sz="0" w:space="0" w:color="auto"/>
                                            <w:bottom w:val="none" w:sz="0" w:space="0" w:color="auto"/>
                                            <w:right w:val="none" w:sz="0" w:space="0" w:color="auto"/>
                                          </w:divBdr>
                                        </w:div>
                                      </w:divsChild>
                                    </w:div>
                                    <w:div w:id="692538048">
                                      <w:marLeft w:val="300"/>
                                      <w:marRight w:val="0"/>
                                      <w:marTop w:val="0"/>
                                      <w:marBottom w:val="150"/>
                                      <w:divBdr>
                                        <w:top w:val="none" w:sz="0" w:space="0" w:color="auto"/>
                                        <w:left w:val="none" w:sz="0" w:space="0" w:color="auto"/>
                                        <w:bottom w:val="none" w:sz="0" w:space="0" w:color="auto"/>
                                        <w:right w:val="none" w:sz="0" w:space="0" w:color="auto"/>
                                      </w:divBdr>
                                      <w:divsChild>
                                        <w:div w:id="1056318344">
                                          <w:marLeft w:val="0"/>
                                          <w:marRight w:val="0"/>
                                          <w:marTop w:val="0"/>
                                          <w:marBottom w:val="0"/>
                                          <w:divBdr>
                                            <w:top w:val="none" w:sz="0" w:space="0" w:color="auto"/>
                                            <w:left w:val="none" w:sz="0" w:space="0" w:color="auto"/>
                                            <w:bottom w:val="none" w:sz="0" w:space="0" w:color="auto"/>
                                            <w:right w:val="none" w:sz="0" w:space="0" w:color="auto"/>
                                          </w:divBdr>
                                        </w:div>
                                        <w:div w:id="1062480474">
                                          <w:marLeft w:val="0"/>
                                          <w:marRight w:val="0"/>
                                          <w:marTop w:val="0"/>
                                          <w:marBottom w:val="0"/>
                                          <w:divBdr>
                                            <w:top w:val="none" w:sz="0" w:space="0" w:color="auto"/>
                                            <w:left w:val="none" w:sz="0" w:space="0" w:color="auto"/>
                                            <w:bottom w:val="none" w:sz="0" w:space="0" w:color="auto"/>
                                            <w:right w:val="none" w:sz="0" w:space="0" w:color="auto"/>
                                          </w:divBdr>
                                        </w:div>
                                      </w:divsChild>
                                    </w:div>
                                    <w:div w:id="1393775760">
                                      <w:marLeft w:val="300"/>
                                      <w:marRight w:val="0"/>
                                      <w:marTop w:val="0"/>
                                      <w:marBottom w:val="150"/>
                                      <w:divBdr>
                                        <w:top w:val="none" w:sz="0" w:space="0" w:color="auto"/>
                                        <w:left w:val="none" w:sz="0" w:space="0" w:color="auto"/>
                                        <w:bottom w:val="none" w:sz="0" w:space="0" w:color="auto"/>
                                        <w:right w:val="none" w:sz="0" w:space="0" w:color="auto"/>
                                      </w:divBdr>
                                      <w:divsChild>
                                        <w:div w:id="147862134">
                                          <w:marLeft w:val="0"/>
                                          <w:marRight w:val="0"/>
                                          <w:marTop w:val="0"/>
                                          <w:marBottom w:val="0"/>
                                          <w:divBdr>
                                            <w:top w:val="none" w:sz="0" w:space="0" w:color="auto"/>
                                            <w:left w:val="none" w:sz="0" w:space="0" w:color="auto"/>
                                            <w:bottom w:val="none" w:sz="0" w:space="0" w:color="auto"/>
                                            <w:right w:val="none" w:sz="0" w:space="0" w:color="auto"/>
                                          </w:divBdr>
                                        </w:div>
                                        <w:div w:id="1914310999">
                                          <w:marLeft w:val="0"/>
                                          <w:marRight w:val="0"/>
                                          <w:marTop w:val="0"/>
                                          <w:marBottom w:val="0"/>
                                          <w:divBdr>
                                            <w:top w:val="none" w:sz="0" w:space="0" w:color="auto"/>
                                            <w:left w:val="none" w:sz="0" w:space="0" w:color="auto"/>
                                            <w:bottom w:val="none" w:sz="0" w:space="0" w:color="auto"/>
                                            <w:right w:val="none" w:sz="0" w:space="0" w:color="auto"/>
                                          </w:divBdr>
                                        </w:div>
                                      </w:divsChild>
                                    </w:div>
                                    <w:div w:id="1699039253">
                                      <w:marLeft w:val="300"/>
                                      <w:marRight w:val="0"/>
                                      <w:marTop w:val="0"/>
                                      <w:marBottom w:val="150"/>
                                      <w:divBdr>
                                        <w:top w:val="none" w:sz="0" w:space="0" w:color="auto"/>
                                        <w:left w:val="none" w:sz="0" w:space="0" w:color="auto"/>
                                        <w:bottom w:val="none" w:sz="0" w:space="0" w:color="auto"/>
                                        <w:right w:val="none" w:sz="0" w:space="0" w:color="auto"/>
                                      </w:divBdr>
                                      <w:divsChild>
                                        <w:div w:id="77023203">
                                          <w:marLeft w:val="0"/>
                                          <w:marRight w:val="0"/>
                                          <w:marTop w:val="0"/>
                                          <w:marBottom w:val="0"/>
                                          <w:divBdr>
                                            <w:top w:val="none" w:sz="0" w:space="0" w:color="auto"/>
                                            <w:left w:val="none" w:sz="0" w:space="0" w:color="auto"/>
                                            <w:bottom w:val="none" w:sz="0" w:space="0" w:color="auto"/>
                                            <w:right w:val="none" w:sz="0" w:space="0" w:color="auto"/>
                                          </w:divBdr>
                                        </w:div>
                                        <w:div w:id="1026252911">
                                          <w:marLeft w:val="0"/>
                                          <w:marRight w:val="0"/>
                                          <w:marTop w:val="0"/>
                                          <w:marBottom w:val="0"/>
                                          <w:divBdr>
                                            <w:top w:val="none" w:sz="0" w:space="0" w:color="auto"/>
                                            <w:left w:val="none" w:sz="0" w:space="0" w:color="auto"/>
                                            <w:bottom w:val="none" w:sz="0" w:space="0" w:color="auto"/>
                                            <w:right w:val="none" w:sz="0" w:space="0" w:color="auto"/>
                                          </w:divBdr>
                                        </w:div>
                                      </w:divsChild>
                                    </w:div>
                                    <w:div w:id="1717192343">
                                      <w:marLeft w:val="300"/>
                                      <w:marRight w:val="0"/>
                                      <w:marTop w:val="0"/>
                                      <w:marBottom w:val="150"/>
                                      <w:divBdr>
                                        <w:top w:val="none" w:sz="0" w:space="0" w:color="auto"/>
                                        <w:left w:val="none" w:sz="0" w:space="0" w:color="auto"/>
                                        <w:bottom w:val="none" w:sz="0" w:space="0" w:color="auto"/>
                                        <w:right w:val="none" w:sz="0" w:space="0" w:color="auto"/>
                                      </w:divBdr>
                                      <w:divsChild>
                                        <w:div w:id="848760272">
                                          <w:marLeft w:val="0"/>
                                          <w:marRight w:val="0"/>
                                          <w:marTop w:val="0"/>
                                          <w:marBottom w:val="0"/>
                                          <w:divBdr>
                                            <w:top w:val="none" w:sz="0" w:space="0" w:color="auto"/>
                                            <w:left w:val="none" w:sz="0" w:space="0" w:color="auto"/>
                                            <w:bottom w:val="none" w:sz="0" w:space="0" w:color="auto"/>
                                            <w:right w:val="none" w:sz="0" w:space="0" w:color="auto"/>
                                          </w:divBdr>
                                        </w:div>
                                        <w:div w:id="1244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1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08395">
          <w:marLeft w:val="0"/>
          <w:marRight w:val="0"/>
          <w:marTop w:val="0"/>
          <w:marBottom w:val="375"/>
          <w:divBdr>
            <w:top w:val="none" w:sz="0" w:space="0" w:color="auto"/>
            <w:left w:val="none" w:sz="0" w:space="0" w:color="auto"/>
            <w:bottom w:val="single" w:sz="6" w:space="11" w:color="DEDFE0"/>
            <w:right w:val="none" w:sz="0" w:space="0" w:color="auto"/>
          </w:divBdr>
          <w:divsChild>
            <w:div w:id="510416647">
              <w:marLeft w:val="0"/>
              <w:marRight w:val="0"/>
              <w:marTop w:val="0"/>
              <w:marBottom w:val="0"/>
              <w:divBdr>
                <w:top w:val="none" w:sz="0" w:space="0" w:color="auto"/>
                <w:left w:val="none" w:sz="0" w:space="0" w:color="auto"/>
                <w:bottom w:val="none" w:sz="0" w:space="0" w:color="auto"/>
                <w:right w:val="none" w:sz="0" w:space="0" w:color="auto"/>
              </w:divBdr>
              <w:divsChild>
                <w:div w:id="1431972434">
                  <w:marLeft w:val="0"/>
                  <w:marRight w:val="0"/>
                  <w:marTop w:val="0"/>
                  <w:marBottom w:val="0"/>
                  <w:divBdr>
                    <w:top w:val="none" w:sz="0" w:space="0" w:color="auto"/>
                    <w:left w:val="none" w:sz="0" w:space="0" w:color="auto"/>
                    <w:bottom w:val="none" w:sz="0" w:space="0" w:color="auto"/>
                    <w:right w:val="none" w:sz="0" w:space="0" w:color="auto"/>
                  </w:divBdr>
                  <w:divsChild>
                    <w:div w:id="71199170">
                      <w:marLeft w:val="0"/>
                      <w:marRight w:val="0"/>
                      <w:marTop w:val="0"/>
                      <w:marBottom w:val="0"/>
                      <w:divBdr>
                        <w:top w:val="none" w:sz="0" w:space="0" w:color="auto"/>
                        <w:left w:val="none" w:sz="0" w:space="0" w:color="auto"/>
                        <w:bottom w:val="none" w:sz="0" w:space="0" w:color="auto"/>
                        <w:right w:val="none" w:sz="0" w:space="0" w:color="auto"/>
                      </w:divBdr>
                    </w:div>
                    <w:div w:id="125240596">
                      <w:marLeft w:val="0"/>
                      <w:marRight w:val="0"/>
                      <w:marTop w:val="0"/>
                      <w:marBottom w:val="0"/>
                      <w:divBdr>
                        <w:top w:val="none" w:sz="0" w:space="0" w:color="auto"/>
                        <w:left w:val="none" w:sz="0" w:space="0" w:color="auto"/>
                        <w:bottom w:val="none" w:sz="0" w:space="0" w:color="auto"/>
                        <w:right w:val="none" w:sz="0" w:space="0" w:color="auto"/>
                      </w:divBdr>
                    </w:div>
                    <w:div w:id="135802594">
                      <w:marLeft w:val="0"/>
                      <w:marRight w:val="0"/>
                      <w:marTop w:val="0"/>
                      <w:marBottom w:val="0"/>
                      <w:divBdr>
                        <w:top w:val="none" w:sz="0" w:space="0" w:color="auto"/>
                        <w:left w:val="none" w:sz="0" w:space="0" w:color="auto"/>
                        <w:bottom w:val="none" w:sz="0" w:space="0" w:color="auto"/>
                        <w:right w:val="none" w:sz="0" w:space="0" w:color="auto"/>
                      </w:divBdr>
                    </w:div>
                    <w:div w:id="139616275">
                      <w:marLeft w:val="0"/>
                      <w:marRight w:val="0"/>
                      <w:marTop w:val="0"/>
                      <w:marBottom w:val="0"/>
                      <w:divBdr>
                        <w:top w:val="none" w:sz="0" w:space="0" w:color="auto"/>
                        <w:left w:val="none" w:sz="0" w:space="0" w:color="auto"/>
                        <w:bottom w:val="none" w:sz="0" w:space="0" w:color="auto"/>
                        <w:right w:val="none" w:sz="0" w:space="0" w:color="auto"/>
                      </w:divBdr>
                    </w:div>
                    <w:div w:id="263996052">
                      <w:marLeft w:val="0"/>
                      <w:marRight w:val="0"/>
                      <w:marTop w:val="0"/>
                      <w:marBottom w:val="0"/>
                      <w:divBdr>
                        <w:top w:val="none" w:sz="0" w:space="0" w:color="auto"/>
                        <w:left w:val="none" w:sz="0" w:space="0" w:color="auto"/>
                        <w:bottom w:val="none" w:sz="0" w:space="0" w:color="auto"/>
                        <w:right w:val="none" w:sz="0" w:space="0" w:color="auto"/>
                      </w:divBdr>
                    </w:div>
                    <w:div w:id="316492152">
                      <w:marLeft w:val="0"/>
                      <w:marRight w:val="0"/>
                      <w:marTop w:val="0"/>
                      <w:marBottom w:val="0"/>
                      <w:divBdr>
                        <w:top w:val="none" w:sz="0" w:space="0" w:color="auto"/>
                        <w:left w:val="none" w:sz="0" w:space="0" w:color="auto"/>
                        <w:bottom w:val="none" w:sz="0" w:space="0" w:color="auto"/>
                        <w:right w:val="none" w:sz="0" w:space="0" w:color="auto"/>
                      </w:divBdr>
                    </w:div>
                    <w:div w:id="381364298">
                      <w:marLeft w:val="0"/>
                      <w:marRight w:val="0"/>
                      <w:marTop w:val="0"/>
                      <w:marBottom w:val="0"/>
                      <w:divBdr>
                        <w:top w:val="none" w:sz="0" w:space="0" w:color="auto"/>
                        <w:left w:val="none" w:sz="0" w:space="0" w:color="auto"/>
                        <w:bottom w:val="none" w:sz="0" w:space="0" w:color="auto"/>
                        <w:right w:val="none" w:sz="0" w:space="0" w:color="auto"/>
                      </w:divBdr>
                    </w:div>
                    <w:div w:id="414592993">
                      <w:marLeft w:val="0"/>
                      <w:marRight w:val="0"/>
                      <w:marTop w:val="0"/>
                      <w:marBottom w:val="0"/>
                      <w:divBdr>
                        <w:top w:val="none" w:sz="0" w:space="0" w:color="auto"/>
                        <w:left w:val="none" w:sz="0" w:space="0" w:color="auto"/>
                        <w:bottom w:val="none" w:sz="0" w:space="0" w:color="auto"/>
                        <w:right w:val="none" w:sz="0" w:space="0" w:color="auto"/>
                      </w:divBdr>
                    </w:div>
                    <w:div w:id="488207847">
                      <w:marLeft w:val="0"/>
                      <w:marRight w:val="0"/>
                      <w:marTop w:val="0"/>
                      <w:marBottom w:val="0"/>
                      <w:divBdr>
                        <w:top w:val="none" w:sz="0" w:space="0" w:color="auto"/>
                        <w:left w:val="none" w:sz="0" w:space="0" w:color="auto"/>
                        <w:bottom w:val="none" w:sz="0" w:space="0" w:color="auto"/>
                        <w:right w:val="none" w:sz="0" w:space="0" w:color="auto"/>
                      </w:divBdr>
                    </w:div>
                    <w:div w:id="551430486">
                      <w:marLeft w:val="0"/>
                      <w:marRight w:val="0"/>
                      <w:marTop w:val="0"/>
                      <w:marBottom w:val="0"/>
                      <w:divBdr>
                        <w:top w:val="none" w:sz="0" w:space="0" w:color="auto"/>
                        <w:left w:val="none" w:sz="0" w:space="0" w:color="auto"/>
                        <w:bottom w:val="none" w:sz="0" w:space="0" w:color="auto"/>
                        <w:right w:val="none" w:sz="0" w:space="0" w:color="auto"/>
                      </w:divBdr>
                    </w:div>
                    <w:div w:id="603726672">
                      <w:marLeft w:val="0"/>
                      <w:marRight w:val="0"/>
                      <w:marTop w:val="0"/>
                      <w:marBottom w:val="0"/>
                      <w:divBdr>
                        <w:top w:val="none" w:sz="0" w:space="0" w:color="auto"/>
                        <w:left w:val="none" w:sz="0" w:space="0" w:color="auto"/>
                        <w:bottom w:val="none" w:sz="0" w:space="0" w:color="auto"/>
                        <w:right w:val="none" w:sz="0" w:space="0" w:color="auto"/>
                      </w:divBdr>
                    </w:div>
                    <w:div w:id="624432882">
                      <w:marLeft w:val="0"/>
                      <w:marRight w:val="0"/>
                      <w:marTop w:val="0"/>
                      <w:marBottom w:val="0"/>
                      <w:divBdr>
                        <w:top w:val="none" w:sz="0" w:space="0" w:color="auto"/>
                        <w:left w:val="none" w:sz="0" w:space="0" w:color="auto"/>
                        <w:bottom w:val="none" w:sz="0" w:space="0" w:color="auto"/>
                        <w:right w:val="none" w:sz="0" w:space="0" w:color="auto"/>
                      </w:divBdr>
                    </w:div>
                    <w:div w:id="635187235">
                      <w:marLeft w:val="0"/>
                      <w:marRight w:val="0"/>
                      <w:marTop w:val="0"/>
                      <w:marBottom w:val="0"/>
                      <w:divBdr>
                        <w:top w:val="none" w:sz="0" w:space="0" w:color="auto"/>
                        <w:left w:val="none" w:sz="0" w:space="0" w:color="auto"/>
                        <w:bottom w:val="none" w:sz="0" w:space="0" w:color="auto"/>
                        <w:right w:val="none" w:sz="0" w:space="0" w:color="auto"/>
                      </w:divBdr>
                    </w:div>
                    <w:div w:id="668561536">
                      <w:marLeft w:val="0"/>
                      <w:marRight w:val="0"/>
                      <w:marTop w:val="0"/>
                      <w:marBottom w:val="0"/>
                      <w:divBdr>
                        <w:top w:val="none" w:sz="0" w:space="0" w:color="auto"/>
                        <w:left w:val="none" w:sz="0" w:space="0" w:color="auto"/>
                        <w:bottom w:val="none" w:sz="0" w:space="0" w:color="auto"/>
                        <w:right w:val="none" w:sz="0" w:space="0" w:color="auto"/>
                      </w:divBdr>
                    </w:div>
                    <w:div w:id="684593358">
                      <w:marLeft w:val="0"/>
                      <w:marRight w:val="0"/>
                      <w:marTop w:val="0"/>
                      <w:marBottom w:val="0"/>
                      <w:divBdr>
                        <w:top w:val="none" w:sz="0" w:space="0" w:color="auto"/>
                        <w:left w:val="none" w:sz="0" w:space="0" w:color="auto"/>
                        <w:bottom w:val="none" w:sz="0" w:space="0" w:color="auto"/>
                        <w:right w:val="none" w:sz="0" w:space="0" w:color="auto"/>
                      </w:divBdr>
                    </w:div>
                    <w:div w:id="698165522">
                      <w:marLeft w:val="0"/>
                      <w:marRight w:val="0"/>
                      <w:marTop w:val="0"/>
                      <w:marBottom w:val="0"/>
                      <w:divBdr>
                        <w:top w:val="none" w:sz="0" w:space="0" w:color="auto"/>
                        <w:left w:val="none" w:sz="0" w:space="0" w:color="auto"/>
                        <w:bottom w:val="none" w:sz="0" w:space="0" w:color="auto"/>
                        <w:right w:val="none" w:sz="0" w:space="0" w:color="auto"/>
                      </w:divBdr>
                    </w:div>
                    <w:div w:id="760839177">
                      <w:marLeft w:val="0"/>
                      <w:marRight w:val="0"/>
                      <w:marTop w:val="0"/>
                      <w:marBottom w:val="0"/>
                      <w:divBdr>
                        <w:top w:val="none" w:sz="0" w:space="0" w:color="auto"/>
                        <w:left w:val="none" w:sz="0" w:space="0" w:color="auto"/>
                        <w:bottom w:val="none" w:sz="0" w:space="0" w:color="auto"/>
                        <w:right w:val="none" w:sz="0" w:space="0" w:color="auto"/>
                      </w:divBdr>
                    </w:div>
                    <w:div w:id="803816520">
                      <w:marLeft w:val="0"/>
                      <w:marRight w:val="0"/>
                      <w:marTop w:val="0"/>
                      <w:marBottom w:val="0"/>
                      <w:divBdr>
                        <w:top w:val="none" w:sz="0" w:space="0" w:color="auto"/>
                        <w:left w:val="none" w:sz="0" w:space="0" w:color="auto"/>
                        <w:bottom w:val="none" w:sz="0" w:space="0" w:color="auto"/>
                        <w:right w:val="none" w:sz="0" w:space="0" w:color="auto"/>
                      </w:divBdr>
                    </w:div>
                    <w:div w:id="818349794">
                      <w:marLeft w:val="0"/>
                      <w:marRight w:val="0"/>
                      <w:marTop w:val="0"/>
                      <w:marBottom w:val="0"/>
                      <w:divBdr>
                        <w:top w:val="none" w:sz="0" w:space="0" w:color="auto"/>
                        <w:left w:val="none" w:sz="0" w:space="0" w:color="auto"/>
                        <w:bottom w:val="none" w:sz="0" w:space="0" w:color="auto"/>
                        <w:right w:val="none" w:sz="0" w:space="0" w:color="auto"/>
                      </w:divBdr>
                    </w:div>
                    <w:div w:id="832450506">
                      <w:marLeft w:val="0"/>
                      <w:marRight w:val="0"/>
                      <w:marTop w:val="0"/>
                      <w:marBottom w:val="0"/>
                      <w:divBdr>
                        <w:top w:val="none" w:sz="0" w:space="0" w:color="auto"/>
                        <w:left w:val="none" w:sz="0" w:space="0" w:color="auto"/>
                        <w:bottom w:val="none" w:sz="0" w:space="0" w:color="auto"/>
                        <w:right w:val="none" w:sz="0" w:space="0" w:color="auto"/>
                      </w:divBdr>
                    </w:div>
                    <w:div w:id="885917321">
                      <w:marLeft w:val="0"/>
                      <w:marRight w:val="0"/>
                      <w:marTop w:val="0"/>
                      <w:marBottom w:val="0"/>
                      <w:divBdr>
                        <w:top w:val="none" w:sz="0" w:space="0" w:color="auto"/>
                        <w:left w:val="none" w:sz="0" w:space="0" w:color="auto"/>
                        <w:bottom w:val="none" w:sz="0" w:space="0" w:color="auto"/>
                        <w:right w:val="none" w:sz="0" w:space="0" w:color="auto"/>
                      </w:divBdr>
                    </w:div>
                    <w:div w:id="1138648840">
                      <w:marLeft w:val="0"/>
                      <w:marRight w:val="0"/>
                      <w:marTop w:val="0"/>
                      <w:marBottom w:val="0"/>
                      <w:divBdr>
                        <w:top w:val="none" w:sz="0" w:space="0" w:color="auto"/>
                        <w:left w:val="none" w:sz="0" w:space="0" w:color="auto"/>
                        <w:bottom w:val="none" w:sz="0" w:space="0" w:color="auto"/>
                        <w:right w:val="none" w:sz="0" w:space="0" w:color="auto"/>
                      </w:divBdr>
                    </w:div>
                    <w:div w:id="1166507280">
                      <w:marLeft w:val="0"/>
                      <w:marRight w:val="0"/>
                      <w:marTop w:val="0"/>
                      <w:marBottom w:val="0"/>
                      <w:divBdr>
                        <w:top w:val="none" w:sz="0" w:space="0" w:color="auto"/>
                        <w:left w:val="none" w:sz="0" w:space="0" w:color="auto"/>
                        <w:bottom w:val="none" w:sz="0" w:space="0" w:color="auto"/>
                        <w:right w:val="none" w:sz="0" w:space="0" w:color="auto"/>
                      </w:divBdr>
                    </w:div>
                    <w:div w:id="1169783551">
                      <w:marLeft w:val="0"/>
                      <w:marRight w:val="0"/>
                      <w:marTop w:val="0"/>
                      <w:marBottom w:val="0"/>
                      <w:divBdr>
                        <w:top w:val="none" w:sz="0" w:space="0" w:color="auto"/>
                        <w:left w:val="none" w:sz="0" w:space="0" w:color="auto"/>
                        <w:bottom w:val="none" w:sz="0" w:space="0" w:color="auto"/>
                        <w:right w:val="none" w:sz="0" w:space="0" w:color="auto"/>
                      </w:divBdr>
                    </w:div>
                    <w:div w:id="1188107701">
                      <w:marLeft w:val="0"/>
                      <w:marRight w:val="0"/>
                      <w:marTop w:val="0"/>
                      <w:marBottom w:val="0"/>
                      <w:divBdr>
                        <w:top w:val="none" w:sz="0" w:space="0" w:color="auto"/>
                        <w:left w:val="none" w:sz="0" w:space="0" w:color="auto"/>
                        <w:bottom w:val="none" w:sz="0" w:space="0" w:color="auto"/>
                        <w:right w:val="none" w:sz="0" w:space="0" w:color="auto"/>
                      </w:divBdr>
                    </w:div>
                    <w:div w:id="1190603189">
                      <w:marLeft w:val="0"/>
                      <w:marRight w:val="0"/>
                      <w:marTop w:val="0"/>
                      <w:marBottom w:val="0"/>
                      <w:divBdr>
                        <w:top w:val="none" w:sz="0" w:space="0" w:color="auto"/>
                        <w:left w:val="none" w:sz="0" w:space="0" w:color="auto"/>
                        <w:bottom w:val="none" w:sz="0" w:space="0" w:color="auto"/>
                        <w:right w:val="none" w:sz="0" w:space="0" w:color="auto"/>
                      </w:divBdr>
                    </w:div>
                    <w:div w:id="1207333252">
                      <w:marLeft w:val="0"/>
                      <w:marRight w:val="0"/>
                      <w:marTop w:val="0"/>
                      <w:marBottom w:val="0"/>
                      <w:divBdr>
                        <w:top w:val="none" w:sz="0" w:space="0" w:color="auto"/>
                        <w:left w:val="none" w:sz="0" w:space="0" w:color="auto"/>
                        <w:bottom w:val="none" w:sz="0" w:space="0" w:color="auto"/>
                        <w:right w:val="none" w:sz="0" w:space="0" w:color="auto"/>
                      </w:divBdr>
                    </w:div>
                    <w:div w:id="1244953439">
                      <w:marLeft w:val="0"/>
                      <w:marRight w:val="0"/>
                      <w:marTop w:val="0"/>
                      <w:marBottom w:val="0"/>
                      <w:divBdr>
                        <w:top w:val="none" w:sz="0" w:space="0" w:color="auto"/>
                        <w:left w:val="none" w:sz="0" w:space="0" w:color="auto"/>
                        <w:bottom w:val="none" w:sz="0" w:space="0" w:color="auto"/>
                        <w:right w:val="none" w:sz="0" w:space="0" w:color="auto"/>
                      </w:divBdr>
                    </w:div>
                    <w:div w:id="1380670944">
                      <w:marLeft w:val="0"/>
                      <w:marRight w:val="0"/>
                      <w:marTop w:val="0"/>
                      <w:marBottom w:val="0"/>
                      <w:divBdr>
                        <w:top w:val="none" w:sz="0" w:space="0" w:color="auto"/>
                        <w:left w:val="none" w:sz="0" w:space="0" w:color="auto"/>
                        <w:bottom w:val="none" w:sz="0" w:space="0" w:color="auto"/>
                        <w:right w:val="none" w:sz="0" w:space="0" w:color="auto"/>
                      </w:divBdr>
                    </w:div>
                    <w:div w:id="1391729681">
                      <w:marLeft w:val="0"/>
                      <w:marRight w:val="0"/>
                      <w:marTop w:val="0"/>
                      <w:marBottom w:val="0"/>
                      <w:divBdr>
                        <w:top w:val="none" w:sz="0" w:space="0" w:color="auto"/>
                        <w:left w:val="none" w:sz="0" w:space="0" w:color="auto"/>
                        <w:bottom w:val="none" w:sz="0" w:space="0" w:color="auto"/>
                        <w:right w:val="none" w:sz="0" w:space="0" w:color="auto"/>
                      </w:divBdr>
                    </w:div>
                    <w:div w:id="1433087829">
                      <w:marLeft w:val="0"/>
                      <w:marRight w:val="0"/>
                      <w:marTop w:val="0"/>
                      <w:marBottom w:val="0"/>
                      <w:divBdr>
                        <w:top w:val="none" w:sz="0" w:space="0" w:color="auto"/>
                        <w:left w:val="none" w:sz="0" w:space="0" w:color="auto"/>
                        <w:bottom w:val="none" w:sz="0" w:space="0" w:color="auto"/>
                        <w:right w:val="none" w:sz="0" w:space="0" w:color="auto"/>
                      </w:divBdr>
                    </w:div>
                    <w:div w:id="1481114325">
                      <w:marLeft w:val="0"/>
                      <w:marRight w:val="0"/>
                      <w:marTop w:val="0"/>
                      <w:marBottom w:val="0"/>
                      <w:divBdr>
                        <w:top w:val="none" w:sz="0" w:space="0" w:color="auto"/>
                        <w:left w:val="none" w:sz="0" w:space="0" w:color="auto"/>
                        <w:bottom w:val="none" w:sz="0" w:space="0" w:color="auto"/>
                        <w:right w:val="none" w:sz="0" w:space="0" w:color="auto"/>
                      </w:divBdr>
                    </w:div>
                    <w:div w:id="1584485501">
                      <w:marLeft w:val="0"/>
                      <w:marRight w:val="0"/>
                      <w:marTop w:val="0"/>
                      <w:marBottom w:val="0"/>
                      <w:divBdr>
                        <w:top w:val="none" w:sz="0" w:space="0" w:color="auto"/>
                        <w:left w:val="none" w:sz="0" w:space="0" w:color="auto"/>
                        <w:bottom w:val="none" w:sz="0" w:space="0" w:color="auto"/>
                        <w:right w:val="none" w:sz="0" w:space="0" w:color="auto"/>
                      </w:divBdr>
                    </w:div>
                    <w:div w:id="1605579564">
                      <w:marLeft w:val="0"/>
                      <w:marRight w:val="0"/>
                      <w:marTop w:val="0"/>
                      <w:marBottom w:val="0"/>
                      <w:divBdr>
                        <w:top w:val="none" w:sz="0" w:space="0" w:color="auto"/>
                        <w:left w:val="none" w:sz="0" w:space="0" w:color="auto"/>
                        <w:bottom w:val="none" w:sz="0" w:space="0" w:color="auto"/>
                        <w:right w:val="none" w:sz="0" w:space="0" w:color="auto"/>
                      </w:divBdr>
                    </w:div>
                    <w:div w:id="1636522472">
                      <w:marLeft w:val="0"/>
                      <w:marRight w:val="0"/>
                      <w:marTop w:val="0"/>
                      <w:marBottom w:val="0"/>
                      <w:divBdr>
                        <w:top w:val="none" w:sz="0" w:space="0" w:color="auto"/>
                        <w:left w:val="none" w:sz="0" w:space="0" w:color="auto"/>
                        <w:bottom w:val="none" w:sz="0" w:space="0" w:color="auto"/>
                        <w:right w:val="none" w:sz="0" w:space="0" w:color="auto"/>
                      </w:divBdr>
                    </w:div>
                    <w:div w:id="1650983711">
                      <w:marLeft w:val="0"/>
                      <w:marRight w:val="0"/>
                      <w:marTop w:val="0"/>
                      <w:marBottom w:val="0"/>
                      <w:divBdr>
                        <w:top w:val="none" w:sz="0" w:space="0" w:color="auto"/>
                        <w:left w:val="none" w:sz="0" w:space="0" w:color="auto"/>
                        <w:bottom w:val="none" w:sz="0" w:space="0" w:color="auto"/>
                        <w:right w:val="none" w:sz="0" w:space="0" w:color="auto"/>
                      </w:divBdr>
                    </w:div>
                    <w:div w:id="1671906081">
                      <w:marLeft w:val="0"/>
                      <w:marRight w:val="0"/>
                      <w:marTop w:val="0"/>
                      <w:marBottom w:val="0"/>
                      <w:divBdr>
                        <w:top w:val="none" w:sz="0" w:space="0" w:color="auto"/>
                        <w:left w:val="none" w:sz="0" w:space="0" w:color="auto"/>
                        <w:bottom w:val="none" w:sz="0" w:space="0" w:color="auto"/>
                        <w:right w:val="none" w:sz="0" w:space="0" w:color="auto"/>
                      </w:divBdr>
                    </w:div>
                    <w:div w:id="1746222318">
                      <w:marLeft w:val="0"/>
                      <w:marRight w:val="0"/>
                      <w:marTop w:val="0"/>
                      <w:marBottom w:val="0"/>
                      <w:divBdr>
                        <w:top w:val="none" w:sz="0" w:space="0" w:color="auto"/>
                        <w:left w:val="none" w:sz="0" w:space="0" w:color="auto"/>
                        <w:bottom w:val="none" w:sz="0" w:space="0" w:color="auto"/>
                        <w:right w:val="none" w:sz="0" w:space="0" w:color="auto"/>
                      </w:divBdr>
                    </w:div>
                    <w:div w:id="1761559064">
                      <w:marLeft w:val="0"/>
                      <w:marRight w:val="0"/>
                      <w:marTop w:val="0"/>
                      <w:marBottom w:val="0"/>
                      <w:divBdr>
                        <w:top w:val="none" w:sz="0" w:space="0" w:color="auto"/>
                        <w:left w:val="none" w:sz="0" w:space="0" w:color="auto"/>
                        <w:bottom w:val="none" w:sz="0" w:space="0" w:color="auto"/>
                        <w:right w:val="none" w:sz="0" w:space="0" w:color="auto"/>
                      </w:divBdr>
                    </w:div>
                    <w:div w:id="1790854504">
                      <w:marLeft w:val="0"/>
                      <w:marRight w:val="0"/>
                      <w:marTop w:val="0"/>
                      <w:marBottom w:val="0"/>
                      <w:divBdr>
                        <w:top w:val="none" w:sz="0" w:space="0" w:color="auto"/>
                        <w:left w:val="none" w:sz="0" w:space="0" w:color="auto"/>
                        <w:bottom w:val="none" w:sz="0" w:space="0" w:color="auto"/>
                        <w:right w:val="none" w:sz="0" w:space="0" w:color="auto"/>
                      </w:divBdr>
                    </w:div>
                    <w:div w:id="1970013223">
                      <w:marLeft w:val="0"/>
                      <w:marRight w:val="0"/>
                      <w:marTop w:val="0"/>
                      <w:marBottom w:val="0"/>
                      <w:divBdr>
                        <w:top w:val="none" w:sz="0" w:space="0" w:color="auto"/>
                        <w:left w:val="none" w:sz="0" w:space="0" w:color="auto"/>
                        <w:bottom w:val="none" w:sz="0" w:space="0" w:color="auto"/>
                        <w:right w:val="none" w:sz="0" w:space="0" w:color="auto"/>
                      </w:divBdr>
                    </w:div>
                    <w:div w:id="19917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31235">
          <w:marLeft w:val="0"/>
          <w:marRight w:val="0"/>
          <w:marTop w:val="0"/>
          <w:marBottom w:val="0"/>
          <w:divBdr>
            <w:top w:val="none" w:sz="0" w:space="0" w:color="auto"/>
            <w:left w:val="none" w:sz="0" w:space="0" w:color="auto"/>
            <w:bottom w:val="single" w:sz="6" w:space="8" w:color="DEDFE0"/>
            <w:right w:val="none" w:sz="0" w:space="0" w:color="auto"/>
          </w:divBdr>
          <w:divsChild>
            <w:div w:id="177430820">
              <w:marLeft w:val="0"/>
              <w:marRight w:val="0"/>
              <w:marTop w:val="0"/>
              <w:marBottom w:val="0"/>
              <w:divBdr>
                <w:top w:val="none" w:sz="0" w:space="0" w:color="auto"/>
                <w:left w:val="none" w:sz="0" w:space="0" w:color="auto"/>
                <w:bottom w:val="none" w:sz="0" w:space="0" w:color="auto"/>
                <w:right w:val="none" w:sz="0" w:space="0" w:color="auto"/>
              </w:divBdr>
            </w:div>
            <w:div w:id="417949285">
              <w:marLeft w:val="0"/>
              <w:marRight w:val="0"/>
              <w:marTop w:val="0"/>
              <w:marBottom w:val="0"/>
              <w:divBdr>
                <w:top w:val="none" w:sz="0" w:space="0" w:color="auto"/>
                <w:left w:val="none" w:sz="0" w:space="0" w:color="auto"/>
                <w:bottom w:val="none" w:sz="0" w:space="0" w:color="auto"/>
                <w:right w:val="none" w:sz="0" w:space="0" w:color="auto"/>
              </w:divBdr>
              <w:divsChild>
                <w:div w:id="13221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417">
          <w:marLeft w:val="0"/>
          <w:marRight w:val="0"/>
          <w:marTop w:val="0"/>
          <w:marBottom w:val="0"/>
          <w:divBdr>
            <w:top w:val="none" w:sz="0" w:space="0" w:color="auto"/>
            <w:left w:val="none" w:sz="0" w:space="0" w:color="auto"/>
            <w:bottom w:val="none" w:sz="0" w:space="0" w:color="auto"/>
            <w:right w:val="none" w:sz="0" w:space="0" w:color="auto"/>
          </w:divBdr>
        </w:div>
        <w:div w:id="1556117909">
          <w:marLeft w:val="0"/>
          <w:marRight w:val="0"/>
          <w:marTop w:val="0"/>
          <w:marBottom w:val="0"/>
          <w:divBdr>
            <w:top w:val="none" w:sz="0" w:space="0" w:color="auto"/>
            <w:left w:val="none" w:sz="0" w:space="0" w:color="auto"/>
            <w:bottom w:val="none" w:sz="0" w:space="0" w:color="auto"/>
            <w:right w:val="none" w:sz="0" w:space="0" w:color="auto"/>
          </w:divBdr>
          <w:divsChild>
            <w:div w:id="2081369413">
              <w:marLeft w:val="0"/>
              <w:marRight w:val="0"/>
              <w:marTop w:val="0"/>
              <w:marBottom w:val="0"/>
              <w:divBdr>
                <w:top w:val="none" w:sz="0" w:space="0" w:color="auto"/>
                <w:left w:val="none" w:sz="0" w:space="0" w:color="auto"/>
                <w:bottom w:val="none" w:sz="0" w:space="0" w:color="auto"/>
                <w:right w:val="none" w:sz="0" w:space="0" w:color="auto"/>
              </w:divBdr>
            </w:div>
          </w:divsChild>
        </w:div>
        <w:div w:id="1828784123">
          <w:marLeft w:val="0"/>
          <w:marRight w:val="0"/>
          <w:marTop w:val="0"/>
          <w:marBottom w:val="0"/>
          <w:divBdr>
            <w:top w:val="none" w:sz="0" w:space="0" w:color="auto"/>
            <w:left w:val="none" w:sz="0" w:space="0" w:color="auto"/>
            <w:bottom w:val="none" w:sz="0" w:space="0" w:color="auto"/>
            <w:right w:val="none" w:sz="0" w:space="0" w:color="auto"/>
          </w:divBdr>
        </w:div>
        <w:div w:id="1959292588">
          <w:marLeft w:val="0"/>
          <w:marRight w:val="0"/>
          <w:marTop w:val="0"/>
          <w:marBottom w:val="0"/>
          <w:divBdr>
            <w:top w:val="none" w:sz="0" w:space="0" w:color="auto"/>
            <w:left w:val="none" w:sz="0" w:space="0" w:color="auto"/>
            <w:bottom w:val="none" w:sz="0" w:space="0" w:color="auto"/>
            <w:right w:val="none" w:sz="0" w:space="0" w:color="auto"/>
          </w:divBdr>
          <w:divsChild>
            <w:div w:id="1931233848">
              <w:marLeft w:val="0"/>
              <w:marRight w:val="0"/>
              <w:marTop w:val="0"/>
              <w:marBottom w:val="0"/>
              <w:divBdr>
                <w:top w:val="none" w:sz="0" w:space="0" w:color="auto"/>
                <w:left w:val="none" w:sz="0" w:space="0" w:color="auto"/>
                <w:bottom w:val="none" w:sz="0" w:space="0" w:color="auto"/>
                <w:right w:val="none" w:sz="0" w:space="0" w:color="auto"/>
              </w:divBdr>
              <w:divsChild>
                <w:div w:id="2076851024">
                  <w:marLeft w:val="0"/>
                  <w:marRight w:val="0"/>
                  <w:marTop w:val="0"/>
                  <w:marBottom w:val="0"/>
                  <w:divBdr>
                    <w:top w:val="none" w:sz="0" w:space="0" w:color="auto"/>
                    <w:left w:val="none" w:sz="0" w:space="0" w:color="auto"/>
                    <w:bottom w:val="none" w:sz="0" w:space="0" w:color="auto"/>
                    <w:right w:val="none" w:sz="0" w:space="0" w:color="auto"/>
                  </w:divBdr>
                  <w:divsChild>
                    <w:div w:id="1115637691">
                      <w:marLeft w:val="0"/>
                      <w:marRight w:val="0"/>
                      <w:marTop w:val="0"/>
                      <w:marBottom w:val="0"/>
                      <w:divBdr>
                        <w:top w:val="none" w:sz="0" w:space="0" w:color="auto"/>
                        <w:left w:val="none" w:sz="0" w:space="0" w:color="auto"/>
                        <w:bottom w:val="none" w:sz="0" w:space="0" w:color="auto"/>
                        <w:right w:val="none" w:sz="0" w:space="0" w:color="auto"/>
                      </w:divBdr>
                    </w:div>
                    <w:div w:id="1595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813">
      <w:bodyDiv w:val="1"/>
      <w:marLeft w:val="0"/>
      <w:marRight w:val="0"/>
      <w:marTop w:val="0"/>
      <w:marBottom w:val="0"/>
      <w:divBdr>
        <w:top w:val="none" w:sz="0" w:space="0" w:color="auto"/>
        <w:left w:val="none" w:sz="0" w:space="0" w:color="auto"/>
        <w:bottom w:val="none" w:sz="0" w:space="0" w:color="auto"/>
        <w:right w:val="none" w:sz="0" w:space="0" w:color="auto"/>
      </w:divBdr>
    </w:div>
    <w:div w:id="1834877346">
      <w:bodyDiv w:val="1"/>
      <w:marLeft w:val="0"/>
      <w:marRight w:val="0"/>
      <w:marTop w:val="0"/>
      <w:marBottom w:val="0"/>
      <w:divBdr>
        <w:top w:val="none" w:sz="0" w:space="0" w:color="auto"/>
        <w:left w:val="none" w:sz="0" w:space="0" w:color="auto"/>
        <w:bottom w:val="none" w:sz="0" w:space="0" w:color="auto"/>
        <w:right w:val="none" w:sz="0" w:space="0" w:color="auto"/>
      </w:divBdr>
    </w:div>
    <w:div w:id="1837963704">
      <w:bodyDiv w:val="1"/>
      <w:marLeft w:val="0"/>
      <w:marRight w:val="0"/>
      <w:marTop w:val="0"/>
      <w:marBottom w:val="0"/>
      <w:divBdr>
        <w:top w:val="none" w:sz="0" w:space="0" w:color="auto"/>
        <w:left w:val="none" w:sz="0" w:space="0" w:color="auto"/>
        <w:bottom w:val="none" w:sz="0" w:space="0" w:color="auto"/>
        <w:right w:val="none" w:sz="0" w:space="0" w:color="auto"/>
      </w:divBdr>
    </w:div>
    <w:div w:id="1841193920">
      <w:bodyDiv w:val="1"/>
      <w:marLeft w:val="0"/>
      <w:marRight w:val="0"/>
      <w:marTop w:val="0"/>
      <w:marBottom w:val="0"/>
      <w:divBdr>
        <w:top w:val="none" w:sz="0" w:space="0" w:color="auto"/>
        <w:left w:val="none" w:sz="0" w:space="0" w:color="auto"/>
        <w:bottom w:val="none" w:sz="0" w:space="0" w:color="auto"/>
        <w:right w:val="none" w:sz="0" w:space="0" w:color="auto"/>
      </w:divBdr>
    </w:div>
    <w:div w:id="1841768984">
      <w:bodyDiv w:val="1"/>
      <w:marLeft w:val="0"/>
      <w:marRight w:val="0"/>
      <w:marTop w:val="0"/>
      <w:marBottom w:val="0"/>
      <w:divBdr>
        <w:top w:val="none" w:sz="0" w:space="0" w:color="auto"/>
        <w:left w:val="none" w:sz="0" w:space="0" w:color="auto"/>
        <w:bottom w:val="none" w:sz="0" w:space="0" w:color="auto"/>
        <w:right w:val="none" w:sz="0" w:space="0" w:color="auto"/>
      </w:divBdr>
    </w:div>
    <w:div w:id="1843545609">
      <w:bodyDiv w:val="1"/>
      <w:marLeft w:val="0"/>
      <w:marRight w:val="0"/>
      <w:marTop w:val="0"/>
      <w:marBottom w:val="0"/>
      <w:divBdr>
        <w:top w:val="none" w:sz="0" w:space="0" w:color="auto"/>
        <w:left w:val="none" w:sz="0" w:space="0" w:color="auto"/>
        <w:bottom w:val="none" w:sz="0" w:space="0" w:color="auto"/>
        <w:right w:val="none" w:sz="0" w:space="0" w:color="auto"/>
      </w:divBdr>
    </w:div>
    <w:div w:id="1849446517">
      <w:bodyDiv w:val="1"/>
      <w:marLeft w:val="0"/>
      <w:marRight w:val="0"/>
      <w:marTop w:val="0"/>
      <w:marBottom w:val="0"/>
      <w:divBdr>
        <w:top w:val="none" w:sz="0" w:space="0" w:color="auto"/>
        <w:left w:val="none" w:sz="0" w:space="0" w:color="auto"/>
        <w:bottom w:val="none" w:sz="0" w:space="0" w:color="auto"/>
        <w:right w:val="none" w:sz="0" w:space="0" w:color="auto"/>
      </w:divBdr>
    </w:div>
    <w:div w:id="1852331137">
      <w:bodyDiv w:val="1"/>
      <w:marLeft w:val="0"/>
      <w:marRight w:val="0"/>
      <w:marTop w:val="0"/>
      <w:marBottom w:val="0"/>
      <w:divBdr>
        <w:top w:val="none" w:sz="0" w:space="0" w:color="auto"/>
        <w:left w:val="none" w:sz="0" w:space="0" w:color="auto"/>
        <w:bottom w:val="none" w:sz="0" w:space="0" w:color="auto"/>
        <w:right w:val="none" w:sz="0" w:space="0" w:color="auto"/>
      </w:divBdr>
    </w:div>
    <w:div w:id="1853648010">
      <w:bodyDiv w:val="1"/>
      <w:marLeft w:val="0"/>
      <w:marRight w:val="0"/>
      <w:marTop w:val="0"/>
      <w:marBottom w:val="0"/>
      <w:divBdr>
        <w:top w:val="none" w:sz="0" w:space="0" w:color="auto"/>
        <w:left w:val="none" w:sz="0" w:space="0" w:color="auto"/>
        <w:bottom w:val="none" w:sz="0" w:space="0" w:color="auto"/>
        <w:right w:val="none" w:sz="0" w:space="0" w:color="auto"/>
      </w:divBdr>
      <w:divsChild>
        <w:div w:id="10230635">
          <w:marLeft w:val="0"/>
          <w:marRight w:val="0"/>
          <w:marTop w:val="0"/>
          <w:marBottom w:val="0"/>
          <w:divBdr>
            <w:top w:val="none" w:sz="0" w:space="0" w:color="auto"/>
            <w:left w:val="none" w:sz="0" w:space="0" w:color="auto"/>
            <w:bottom w:val="none" w:sz="0" w:space="0" w:color="auto"/>
            <w:right w:val="none" w:sz="0" w:space="0" w:color="auto"/>
          </w:divBdr>
          <w:divsChild>
            <w:div w:id="595745905">
              <w:marLeft w:val="-225"/>
              <w:marRight w:val="-225"/>
              <w:marTop w:val="0"/>
              <w:marBottom w:val="0"/>
              <w:divBdr>
                <w:top w:val="none" w:sz="0" w:space="0" w:color="auto"/>
                <w:left w:val="none" w:sz="0" w:space="0" w:color="auto"/>
                <w:bottom w:val="none" w:sz="0" w:space="0" w:color="auto"/>
                <w:right w:val="none" w:sz="0" w:space="0" w:color="auto"/>
              </w:divBdr>
              <w:divsChild>
                <w:div w:id="857045264">
                  <w:marLeft w:val="0"/>
                  <w:marRight w:val="0"/>
                  <w:marTop w:val="0"/>
                  <w:marBottom w:val="0"/>
                  <w:divBdr>
                    <w:top w:val="none" w:sz="0" w:space="0" w:color="auto"/>
                    <w:left w:val="none" w:sz="0" w:space="0" w:color="auto"/>
                    <w:bottom w:val="none" w:sz="0" w:space="0" w:color="auto"/>
                    <w:right w:val="none" w:sz="0" w:space="0" w:color="auto"/>
                  </w:divBdr>
                  <w:divsChild>
                    <w:div w:id="2033452891">
                      <w:marLeft w:val="0"/>
                      <w:marRight w:val="0"/>
                      <w:marTop w:val="0"/>
                      <w:marBottom w:val="0"/>
                      <w:divBdr>
                        <w:top w:val="none" w:sz="0" w:space="0" w:color="auto"/>
                        <w:left w:val="none" w:sz="0" w:space="0" w:color="auto"/>
                        <w:bottom w:val="none" w:sz="0" w:space="0" w:color="auto"/>
                        <w:right w:val="none" w:sz="0" w:space="0" w:color="auto"/>
                      </w:divBdr>
                    </w:div>
                  </w:divsChild>
                </w:div>
                <w:div w:id="19957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8345">
      <w:bodyDiv w:val="1"/>
      <w:marLeft w:val="0"/>
      <w:marRight w:val="0"/>
      <w:marTop w:val="0"/>
      <w:marBottom w:val="0"/>
      <w:divBdr>
        <w:top w:val="none" w:sz="0" w:space="0" w:color="auto"/>
        <w:left w:val="none" w:sz="0" w:space="0" w:color="auto"/>
        <w:bottom w:val="none" w:sz="0" w:space="0" w:color="auto"/>
        <w:right w:val="none" w:sz="0" w:space="0" w:color="auto"/>
      </w:divBdr>
    </w:div>
    <w:div w:id="1859126028">
      <w:bodyDiv w:val="1"/>
      <w:marLeft w:val="0"/>
      <w:marRight w:val="0"/>
      <w:marTop w:val="0"/>
      <w:marBottom w:val="0"/>
      <w:divBdr>
        <w:top w:val="none" w:sz="0" w:space="0" w:color="auto"/>
        <w:left w:val="none" w:sz="0" w:space="0" w:color="auto"/>
        <w:bottom w:val="none" w:sz="0" w:space="0" w:color="auto"/>
        <w:right w:val="none" w:sz="0" w:space="0" w:color="auto"/>
      </w:divBdr>
    </w:div>
    <w:div w:id="1864900853">
      <w:bodyDiv w:val="1"/>
      <w:marLeft w:val="0"/>
      <w:marRight w:val="0"/>
      <w:marTop w:val="0"/>
      <w:marBottom w:val="0"/>
      <w:divBdr>
        <w:top w:val="none" w:sz="0" w:space="0" w:color="auto"/>
        <w:left w:val="none" w:sz="0" w:space="0" w:color="auto"/>
        <w:bottom w:val="none" w:sz="0" w:space="0" w:color="auto"/>
        <w:right w:val="none" w:sz="0" w:space="0" w:color="auto"/>
      </w:divBdr>
    </w:div>
    <w:div w:id="1867448347">
      <w:bodyDiv w:val="1"/>
      <w:marLeft w:val="0"/>
      <w:marRight w:val="0"/>
      <w:marTop w:val="0"/>
      <w:marBottom w:val="0"/>
      <w:divBdr>
        <w:top w:val="none" w:sz="0" w:space="0" w:color="auto"/>
        <w:left w:val="none" w:sz="0" w:space="0" w:color="auto"/>
        <w:bottom w:val="none" w:sz="0" w:space="0" w:color="auto"/>
        <w:right w:val="none" w:sz="0" w:space="0" w:color="auto"/>
      </w:divBdr>
    </w:div>
    <w:div w:id="1878158278">
      <w:bodyDiv w:val="1"/>
      <w:marLeft w:val="0"/>
      <w:marRight w:val="0"/>
      <w:marTop w:val="0"/>
      <w:marBottom w:val="0"/>
      <w:divBdr>
        <w:top w:val="none" w:sz="0" w:space="0" w:color="auto"/>
        <w:left w:val="none" w:sz="0" w:space="0" w:color="auto"/>
        <w:bottom w:val="none" w:sz="0" w:space="0" w:color="auto"/>
        <w:right w:val="none" w:sz="0" w:space="0" w:color="auto"/>
      </w:divBdr>
    </w:div>
    <w:div w:id="1880435431">
      <w:bodyDiv w:val="1"/>
      <w:marLeft w:val="0"/>
      <w:marRight w:val="0"/>
      <w:marTop w:val="0"/>
      <w:marBottom w:val="0"/>
      <w:divBdr>
        <w:top w:val="none" w:sz="0" w:space="0" w:color="auto"/>
        <w:left w:val="none" w:sz="0" w:space="0" w:color="auto"/>
        <w:bottom w:val="none" w:sz="0" w:space="0" w:color="auto"/>
        <w:right w:val="none" w:sz="0" w:space="0" w:color="auto"/>
      </w:divBdr>
    </w:div>
    <w:div w:id="1883594463">
      <w:bodyDiv w:val="1"/>
      <w:marLeft w:val="0"/>
      <w:marRight w:val="0"/>
      <w:marTop w:val="0"/>
      <w:marBottom w:val="0"/>
      <w:divBdr>
        <w:top w:val="none" w:sz="0" w:space="0" w:color="auto"/>
        <w:left w:val="none" w:sz="0" w:space="0" w:color="auto"/>
        <w:bottom w:val="none" w:sz="0" w:space="0" w:color="auto"/>
        <w:right w:val="none" w:sz="0" w:space="0" w:color="auto"/>
      </w:divBdr>
    </w:div>
    <w:div w:id="1888642946">
      <w:bodyDiv w:val="1"/>
      <w:marLeft w:val="0"/>
      <w:marRight w:val="0"/>
      <w:marTop w:val="0"/>
      <w:marBottom w:val="0"/>
      <w:divBdr>
        <w:top w:val="none" w:sz="0" w:space="0" w:color="auto"/>
        <w:left w:val="none" w:sz="0" w:space="0" w:color="auto"/>
        <w:bottom w:val="none" w:sz="0" w:space="0" w:color="auto"/>
        <w:right w:val="none" w:sz="0" w:space="0" w:color="auto"/>
      </w:divBdr>
    </w:div>
    <w:div w:id="1890411460">
      <w:bodyDiv w:val="1"/>
      <w:marLeft w:val="0"/>
      <w:marRight w:val="0"/>
      <w:marTop w:val="0"/>
      <w:marBottom w:val="0"/>
      <w:divBdr>
        <w:top w:val="none" w:sz="0" w:space="0" w:color="auto"/>
        <w:left w:val="none" w:sz="0" w:space="0" w:color="auto"/>
        <w:bottom w:val="none" w:sz="0" w:space="0" w:color="auto"/>
        <w:right w:val="none" w:sz="0" w:space="0" w:color="auto"/>
      </w:divBdr>
    </w:div>
    <w:div w:id="1891921709">
      <w:bodyDiv w:val="1"/>
      <w:marLeft w:val="0"/>
      <w:marRight w:val="0"/>
      <w:marTop w:val="0"/>
      <w:marBottom w:val="0"/>
      <w:divBdr>
        <w:top w:val="none" w:sz="0" w:space="0" w:color="auto"/>
        <w:left w:val="none" w:sz="0" w:space="0" w:color="auto"/>
        <w:bottom w:val="none" w:sz="0" w:space="0" w:color="auto"/>
        <w:right w:val="none" w:sz="0" w:space="0" w:color="auto"/>
      </w:divBdr>
    </w:div>
    <w:div w:id="1899515810">
      <w:bodyDiv w:val="1"/>
      <w:marLeft w:val="0"/>
      <w:marRight w:val="0"/>
      <w:marTop w:val="0"/>
      <w:marBottom w:val="0"/>
      <w:divBdr>
        <w:top w:val="none" w:sz="0" w:space="0" w:color="auto"/>
        <w:left w:val="none" w:sz="0" w:space="0" w:color="auto"/>
        <w:bottom w:val="none" w:sz="0" w:space="0" w:color="auto"/>
        <w:right w:val="none" w:sz="0" w:space="0" w:color="auto"/>
      </w:divBdr>
    </w:div>
    <w:div w:id="1903708934">
      <w:bodyDiv w:val="1"/>
      <w:marLeft w:val="0"/>
      <w:marRight w:val="0"/>
      <w:marTop w:val="0"/>
      <w:marBottom w:val="0"/>
      <w:divBdr>
        <w:top w:val="none" w:sz="0" w:space="0" w:color="auto"/>
        <w:left w:val="none" w:sz="0" w:space="0" w:color="auto"/>
        <w:bottom w:val="none" w:sz="0" w:space="0" w:color="auto"/>
        <w:right w:val="none" w:sz="0" w:space="0" w:color="auto"/>
      </w:divBdr>
    </w:div>
    <w:div w:id="1905216311">
      <w:bodyDiv w:val="1"/>
      <w:marLeft w:val="0"/>
      <w:marRight w:val="0"/>
      <w:marTop w:val="0"/>
      <w:marBottom w:val="0"/>
      <w:divBdr>
        <w:top w:val="none" w:sz="0" w:space="0" w:color="auto"/>
        <w:left w:val="none" w:sz="0" w:space="0" w:color="auto"/>
        <w:bottom w:val="none" w:sz="0" w:space="0" w:color="auto"/>
        <w:right w:val="none" w:sz="0" w:space="0" w:color="auto"/>
      </w:divBdr>
    </w:div>
    <w:div w:id="1910075395">
      <w:bodyDiv w:val="1"/>
      <w:marLeft w:val="0"/>
      <w:marRight w:val="0"/>
      <w:marTop w:val="0"/>
      <w:marBottom w:val="0"/>
      <w:divBdr>
        <w:top w:val="none" w:sz="0" w:space="0" w:color="auto"/>
        <w:left w:val="none" w:sz="0" w:space="0" w:color="auto"/>
        <w:bottom w:val="none" w:sz="0" w:space="0" w:color="auto"/>
        <w:right w:val="none" w:sz="0" w:space="0" w:color="auto"/>
      </w:divBdr>
    </w:div>
    <w:div w:id="1911305813">
      <w:bodyDiv w:val="1"/>
      <w:marLeft w:val="0"/>
      <w:marRight w:val="0"/>
      <w:marTop w:val="0"/>
      <w:marBottom w:val="0"/>
      <w:divBdr>
        <w:top w:val="none" w:sz="0" w:space="0" w:color="auto"/>
        <w:left w:val="none" w:sz="0" w:space="0" w:color="auto"/>
        <w:bottom w:val="none" w:sz="0" w:space="0" w:color="auto"/>
        <w:right w:val="none" w:sz="0" w:space="0" w:color="auto"/>
      </w:divBdr>
    </w:div>
    <w:div w:id="1916357558">
      <w:bodyDiv w:val="1"/>
      <w:marLeft w:val="0"/>
      <w:marRight w:val="0"/>
      <w:marTop w:val="0"/>
      <w:marBottom w:val="0"/>
      <w:divBdr>
        <w:top w:val="none" w:sz="0" w:space="0" w:color="auto"/>
        <w:left w:val="none" w:sz="0" w:space="0" w:color="auto"/>
        <w:bottom w:val="none" w:sz="0" w:space="0" w:color="auto"/>
        <w:right w:val="none" w:sz="0" w:space="0" w:color="auto"/>
      </w:divBdr>
    </w:div>
    <w:div w:id="1917545039">
      <w:bodyDiv w:val="1"/>
      <w:marLeft w:val="0"/>
      <w:marRight w:val="0"/>
      <w:marTop w:val="0"/>
      <w:marBottom w:val="0"/>
      <w:divBdr>
        <w:top w:val="none" w:sz="0" w:space="0" w:color="auto"/>
        <w:left w:val="none" w:sz="0" w:space="0" w:color="auto"/>
        <w:bottom w:val="none" w:sz="0" w:space="0" w:color="auto"/>
        <w:right w:val="none" w:sz="0" w:space="0" w:color="auto"/>
      </w:divBdr>
    </w:div>
    <w:div w:id="1918129512">
      <w:bodyDiv w:val="1"/>
      <w:marLeft w:val="0"/>
      <w:marRight w:val="0"/>
      <w:marTop w:val="0"/>
      <w:marBottom w:val="0"/>
      <w:divBdr>
        <w:top w:val="none" w:sz="0" w:space="0" w:color="auto"/>
        <w:left w:val="none" w:sz="0" w:space="0" w:color="auto"/>
        <w:bottom w:val="none" w:sz="0" w:space="0" w:color="auto"/>
        <w:right w:val="none" w:sz="0" w:space="0" w:color="auto"/>
      </w:divBdr>
    </w:div>
    <w:div w:id="1922444206">
      <w:bodyDiv w:val="1"/>
      <w:marLeft w:val="0"/>
      <w:marRight w:val="0"/>
      <w:marTop w:val="0"/>
      <w:marBottom w:val="0"/>
      <w:divBdr>
        <w:top w:val="none" w:sz="0" w:space="0" w:color="auto"/>
        <w:left w:val="none" w:sz="0" w:space="0" w:color="auto"/>
        <w:bottom w:val="none" w:sz="0" w:space="0" w:color="auto"/>
        <w:right w:val="none" w:sz="0" w:space="0" w:color="auto"/>
      </w:divBdr>
    </w:div>
    <w:div w:id="1924874341">
      <w:bodyDiv w:val="1"/>
      <w:marLeft w:val="0"/>
      <w:marRight w:val="0"/>
      <w:marTop w:val="0"/>
      <w:marBottom w:val="0"/>
      <w:divBdr>
        <w:top w:val="none" w:sz="0" w:space="0" w:color="auto"/>
        <w:left w:val="none" w:sz="0" w:space="0" w:color="auto"/>
        <w:bottom w:val="none" w:sz="0" w:space="0" w:color="auto"/>
        <w:right w:val="none" w:sz="0" w:space="0" w:color="auto"/>
      </w:divBdr>
    </w:div>
    <w:div w:id="1928147545">
      <w:bodyDiv w:val="1"/>
      <w:marLeft w:val="0"/>
      <w:marRight w:val="0"/>
      <w:marTop w:val="0"/>
      <w:marBottom w:val="0"/>
      <w:divBdr>
        <w:top w:val="none" w:sz="0" w:space="0" w:color="auto"/>
        <w:left w:val="none" w:sz="0" w:space="0" w:color="auto"/>
        <w:bottom w:val="none" w:sz="0" w:space="0" w:color="auto"/>
        <w:right w:val="none" w:sz="0" w:space="0" w:color="auto"/>
      </w:divBdr>
    </w:div>
    <w:div w:id="1936670366">
      <w:bodyDiv w:val="1"/>
      <w:marLeft w:val="0"/>
      <w:marRight w:val="0"/>
      <w:marTop w:val="0"/>
      <w:marBottom w:val="0"/>
      <w:divBdr>
        <w:top w:val="none" w:sz="0" w:space="0" w:color="auto"/>
        <w:left w:val="none" w:sz="0" w:space="0" w:color="auto"/>
        <w:bottom w:val="none" w:sz="0" w:space="0" w:color="auto"/>
        <w:right w:val="none" w:sz="0" w:space="0" w:color="auto"/>
      </w:divBdr>
    </w:div>
    <w:div w:id="1940598576">
      <w:bodyDiv w:val="1"/>
      <w:marLeft w:val="0"/>
      <w:marRight w:val="0"/>
      <w:marTop w:val="0"/>
      <w:marBottom w:val="0"/>
      <w:divBdr>
        <w:top w:val="none" w:sz="0" w:space="0" w:color="auto"/>
        <w:left w:val="none" w:sz="0" w:space="0" w:color="auto"/>
        <w:bottom w:val="none" w:sz="0" w:space="0" w:color="auto"/>
        <w:right w:val="none" w:sz="0" w:space="0" w:color="auto"/>
      </w:divBdr>
    </w:div>
    <w:div w:id="1941570624">
      <w:bodyDiv w:val="1"/>
      <w:marLeft w:val="0"/>
      <w:marRight w:val="0"/>
      <w:marTop w:val="0"/>
      <w:marBottom w:val="0"/>
      <w:divBdr>
        <w:top w:val="none" w:sz="0" w:space="0" w:color="auto"/>
        <w:left w:val="none" w:sz="0" w:space="0" w:color="auto"/>
        <w:bottom w:val="none" w:sz="0" w:space="0" w:color="auto"/>
        <w:right w:val="none" w:sz="0" w:space="0" w:color="auto"/>
      </w:divBdr>
    </w:div>
    <w:div w:id="1943679312">
      <w:bodyDiv w:val="1"/>
      <w:marLeft w:val="0"/>
      <w:marRight w:val="0"/>
      <w:marTop w:val="0"/>
      <w:marBottom w:val="0"/>
      <w:divBdr>
        <w:top w:val="none" w:sz="0" w:space="0" w:color="auto"/>
        <w:left w:val="none" w:sz="0" w:space="0" w:color="auto"/>
        <w:bottom w:val="none" w:sz="0" w:space="0" w:color="auto"/>
        <w:right w:val="none" w:sz="0" w:space="0" w:color="auto"/>
      </w:divBdr>
    </w:div>
    <w:div w:id="1946187141">
      <w:bodyDiv w:val="1"/>
      <w:marLeft w:val="0"/>
      <w:marRight w:val="0"/>
      <w:marTop w:val="0"/>
      <w:marBottom w:val="0"/>
      <w:divBdr>
        <w:top w:val="none" w:sz="0" w:space="0" w:color="auto"/>
        <w:left w:val="none" w:sz="0" w:space="0" w:color="auto"/>
        <w:bottom w:val="none" w:sz="0" w:space="0" w:color="auto"/>
        <w:right w:val="none" w:sz="0" w:space="0" w:color="auto"/>
      </w:divBdr>
    </w:div>
    <w:div w:id="1947809979">
      <w:bodyDiv w:val="1"/>
      <w:marLeft w:val="0"/>
      <w:marRight w:val="0"/>
      <w:marTop w:val="0"/>
      <w:marBottom w:val="0"/>
      <w:divBdr>
        <w:top w:val="none" w:sz="0" w:space="0" w:color="auto"/>
        <w:left w:val="none" w:sz="0" w:space="0" w:color="auto"/>
        <w:bottom w:val="none" w:sz="0" w:space="0" w:color="auto"/>
        <w:right w:val="none" w:sz="0" w:space="0" w:color="auto"/>
      </w:divBdr>
    </w:div>
    <w:div w:id="1948003288">
      <w:bodyDiv w:val="1"/>
      <w:marLeft w:val="0"/>
      <w:marRight w:val="0"/>
      <w:marTop w:val="0"/>
      <w:marBottom w:val="0"/>
      <w:divBdr>
        <w:top w:val="none" w:sz="0" w:space="0" w:color="auto"/>
        <w:left w:val="none" w:sz="0" w:space="0" w:color="auto"/>
        <w:bottom w:val="none" w:sz="0" w:space="0" w:color="auto"/>
        <w:right w:val="none" w:sz="0" w:space="0" w:color="auto"/>
      </w:divBdr>
    </w:div>
    <w:div w:id="1955869004">
      <w:bodyDiv w:val="1"/>
      <w:marLeft w:val="0"/>
      <w:marRight w:val="0"/>
      <w:marTop w:val="0"/>
      <w:marBottom w:val="0"/>
      <w:divBdr>
        <w:top w:val="none" w:sz="0" w:space="0" w:color="auto"/>
        <w:left w:val="none" w:sz="0" w:space="0" w:color="auto"/>
        <w:bottom w:val="none" w:sz="0" w:space="0" w:color="auto"/>
        <w:right w:val="none" w:sz="0" w:space="0" w:color="auto"/>
      </w:divBdr>
    </w:div>
    <w:div w:id="1960063996">
      <w:bodyDiv w:val="1"/>
      <w:marLeft w:val="0"/>
      <w:marRight w:val="0"/>
      <w:marTop w:val="0"/>
      <w:marBottom w:val="0"/>
      <w:divBdr>
        <w:top w:val="none" w:sz="0" w:space="0" w:color="auto"/>
        <w:left w:val="none" w:sz="0" w:space="0" w:color="auto"/>
        <w:bottom w:val="none" w:sz="0" w:space="0" w:color="auto"/>
        <w:right w:val="none" w:sz="0" w:space="0" w:color="auto"/>
      </w:divBdr>
      <w:divsChild>
        <w:div w:id="281114226">
          <w:marLeft w:val="0"/>
          <w:marRight w:val="0"/>
          <w:marTop w:val="0"/>
          <w:marBottom w:val="0"/>
          <w:divBdr>
            <w:top w:val="none" w:sz="0" w:space="0" w:color="auto"/>
            <w:left w:val="none" w:sz="0" w:space="0" w:color="auto"/>
            <w:bottom w:val="none" w:sz="0" w:space="0" w:color="auto"/>
            <w:right w:val="none" w:sz="0" w:space="0" w:color="auto"/>
          </w:divBdr>
        </w:div>
        <w:div w:id="566572382">
          <w:marLeft w:val="0"/>
          <w:marRight w:val="0"/>
          <w:marTop w:val="120"/>
          <w:marBottom w:val="0"/>
          <w:divBdr>
            <w:top w:val="none" w:sz="0" w:space="0" w:color="auto"/>
            <w:left w:val="none" w:sz="0" w:space="0" w:color="auto"/>
            <w:bottom w:val="none" w:sz="0" w:space="0" w:color="auto"/>
            <w:right w:val="none" w:sz="0" w:space="0" w:color="auto"/>
          </w:divBdr>
          <w:divsChild>
            <w:div w:id="5081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8075">
      <w:bodyDiv w:val="1"/>
      <w:marLeft w:val="0"/>
      <w:marRight w:val="0"/>
      <w:marTop w:val="0"/>
      <w:marBottom w:val="0"/>
      <w:divBdr>
        <w:top w:val="none" w:sz="0" w:space="0" w:color="auto"/>
        <w:left w:val="none" w:sz="0" w:space="0" w:color="auto"/>
        <w:bottom w:val="none" w:sz="0" w:space="0" w:color="auto"/>
        <w:right w:val="none" w:sz="0" w:space="0" w:color="auto"/>
      </w:divBdr>
    </w:div>
    <w:div w:id="1967349396">
      <w:bodyDiv w:val="1"/>
      <w:marLeft w:val="0"/>
      <w:marRight w:val="0"/>
      <w:marTop w:val="0"/>
      <w:marBottom w:val="0"/>
      <w:divBdr>
        <w:top w:val="none" w:sz="0" w:space="0" w:color="auto"/>
        <w:left w:val="none" w:sz="0" w:space="0" w:color="auto"/>
        <w:bottom w:val="none" w:sz="0" w:space="0" w:color="auto"/>
        <w:right w:val="none" w:sz="0" w:space="0" w:color="auto"/>
      </w:divBdr>
    </w:div>
    <w:div w:id="1976451854">
      <w:bodyDiv w:val="1"/>
      <w:marLeft w:val="0"/>
      <w:marRight w:val="0"/>
      <w:marTop w:val="0"/>
      <w:marBottom w:val="0"/>
      <w:divBdr>
        <w:top w:val="none" w:sz="0" w:space="0" w:color="auto"/>
        <w:left w:val="none" w:sz="0" w:space="0" w:color="auto"/>
        <w:bottom w:val="none" w:sz="0" w:space="0" w:color="auto"/>
        <w:right w:val="none" w:sz="0" w:space="0" w:color="auto"/>
      </w:divBdr>
    </w:div>
    <w:div w:id="1977371589">
      <w:bodyDiv w:val="1"/>
      <w:marLeft w:val="0"/>
      <w:marRight w:val="0"/>
      <w:marTop w:val="0"/>
      <w:marBottom w:val="0"/>
      <w:divBdr>
        <w:top w:val="none" w:sz="0" w:space="0" w:color="auto"/>
        <w:left w:val="none" w:sz="0" w:space="0" w:color="auto"/>
        <w:bottom w:val="none" w:sz="0" w:space="0" w:color="auto"/>
        <w:right w:val="none" w:sz="0" w:space="0" w:color="auto"/>
      </w:divBdr>
    </w:div>
    <w:div w:id="1982155280">
      <w:bodyDiv w:val="1"/>
      <w:marLeft w:val="0"/>
      <w:marRight w:val="0"/>
      <w:marTop w:val="0"/>
      <w:marBottom w:val="0"/>
      <w:divBdr>
        <w:top w:val="none" w:sz="0" w:space="0" w:color="auto"/>
        <w:left w:val="none" w:sz="0" w:space="0" w:color="auto"/>
        <w:bottom w:val="none" w:sz="0" w:space="0" w:color="auto"/>
        <w:right w:val="none" w:sz="0" w:space="0" w:color="auto"/>
      </w:divBdr>
    </w:div>
    <w:div w:id="1988001788">
      <w:bodyDiv w:val="1"/>
      <w:marLeft w:val="0"/>
      <w:marRight w:val="0"/>
      <w:marTop w:val="0"/>
      <w:marBottom w:val="0"/>
      <w:divBdr>
        <w:top w:val="none" w:sz="0" w:space="0" w:color="auto"/>
        <w:left w:val="none" w:sz="0" w:space="0" w:color="auto"/>
        <w:bottom w:val="none" w:sz="0" w:space="0" w:color="auto"/>
        <w:right w:val="none" w:sz="0" w:space="0" w:color="auto"/>
      </w:divBdr>
    </w:div>
    <w:div w:id="1991863150">
      <w:bodyDiv w:val="1"/>
      <w:marLeft w:val="0"/>
      <w:marRight w:val="0"/>
      <w:marTop w:val="0"/>
      <w:marBottom w:val="0"/>
      <w:divBdr>
        <w:top w:val="none" w:sz="0" w:space="0" w:color="auto"/>
        <w:left w:val="none" w:sz="0" w:space="0" w:color="auto"/>
        <w:bottom w:val="none" w:sz="0" w:space="0" w:color="auto"/>
        <w:right w:val="none" w:sz="0" w:space="0" w:color="auto"/>
      </w:divBdr>
    </w:div>
    <w:div w:id="1994948252">
      <w:bodyDiv w:val="1"/>
      <w:marLeft w:val="0"/>
      <w:marRight w:val="0"/>
      <w:marTop w:val="0"/>
      <w:marBottom w:val="0"/>
      <w:divBdr>
        <w:top w:val="none" w:sz="0" w:space="0" w:color="auto"/>
        <w:left w:val="none" w:sz="0" w:space="0" w:color="auto"/>
        <w:bottom w:val="none" w:sz="0" w:space="0" w:color="auto"/>
        <w:right w:val="none" w:sz="0" w:space="0" w:color="auto"/>
      </w:divBdr>
    </w:div>
    <w:div w:id="1997101112">
      <w:bodyDiv w:val="1"/>
      <w:marLeft w:val="0"/>
      <w:marRight w:val="0"/>
      <w:marTop w:val="0"/>
      <w:marBottom w:val="0"/>
      <w:divBdr>
        <w:top w:val="none" w:sz="0" w:space="0" w:color="auto"/>
        <w:left w:val="none" w:sz="0" w:space="0" w:color="auto"/>
        <w:bottom w:val="none" w:sz="0" w:space="0" w:color="auto"/>
        <w:right w:val="none" w:sz="0" w:space="0" w:color="auto"/>
      </w:divBdr>
    </w:div>
    <w:div w:id="2004887894">
      <w:bodyDiv w:val="1"/>
      <w:marLeft w:val="0"/>
      <w:marRight w:val="0"/>
      <w:marTop w:val="0"/>
      <w:marBottom w:val="0"/>
      <w:divBdr>
        <w:top w:val="none" w:sz="0" w:space="0" w:color="auto"/>
        <w:left w:val="none" w:sz="0" w:space="0" w:color="auto"/>
        <w:bottom w:val="none" w:sz="0" w:space="0" w:color="auto"/>
        <w:right w:val="none" w:sz="0" w:space="0" w:color="auto"/>
      </w:divBdr>
    </w:div>
    <w:div w:id="2005666047">
      <w:bodyDiv w:val="1"/>
      <w:marLeft w:val="0"/>
      <w:marRight w:val="0"/>
      <w:marTop w:val="0"/>
      <w:marBottom w:val="0"/>
      <w:divBdr>
        <w:top w:val="none" w:sz="0" w:space="0" w:color="auto"/>
        <w:left w:val="none" w:sz="0" w:space="0" w:color="auto"/>
        <w:bottom w:val="none" w:sz="0" w:space="0" w:color="auto"/>
        <w:right w:val="none" w:sz="0" w:space="0" w:color="auto"/>
      </w:divBdr>
    </w:div>
    <w:div w:id="2008090662">
      <w:bodyDiv w:val="1"/>
      <w:marLeft w:val="0"/>
      <w:marRight w:val="0"/>
      <w:marTop w:val="0"/>
      <w:marBottom w:val="0"/>
      <w:divBdr>
        <w:top w:val="none" w:sz="0" w:space="0" w:color="auto"/>
        <w:left w:val="none" w:sz="0" w:space="0" w:color="auto"/>
        <w:bottom w:val="none" w:sz="0" w:space="0" w:color="auto"/>
        <w:right w:val="none" w:sz="0" w:space="0" w:color="auto"/>
      </w:divBdr>
    </w:div>
    <w:div w:id="2010522223">
      <w:bodyDiv w:val="1"/>
      <w:marLeft w:val="0"/>
      <w:marRight w:val="0"/>
      <w:marTop w:val="0"/>
      <w:marBottom w:val="0"/>
      <w:divBdr>
        <w:top w:val="none" w:sz="0" w:space="0" w:color="auto"/>
        <w:left w:val="none" w:sz="0" w:space="0" w:color="auto"/>
        <w:bottom w:val="none" w:sz="0" w:space="0" w:color="auto"/>
        <w:right w:val="none" w:sz="0" w:space="0" w:color="auto"/>
      </w:divBdr>
    </w:div>
    <w:div w:id="2017925525">
      <w:bodyDiv w:val="1"/>
      <w:marLeft w:val="0"/>
      <w:marRight w:val="0"/>
      <w:marTop w:val="0"/>
      <w:marBottom w:val="0"/>
      <w:divBdr>
        <w:top w:val="none" w:sz="0" w:space="0" w:color="auto"/>
        <w:left w:val="none" w:sz="0" w:space="0" w:color="auto"/>
        <w:bottom w:val="none" w:sz="0" w:space="0" w:color="auto"/>
        <w:right w:val="none" w:sz="0" w:space="0" w:color="auto"/>
      </w:divBdr>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21811113">
      <w:bodyDiv w:val="1"/>
      <w:marLeft w:val="0"/>
      <w:marRight w:val="0"/>
      <w:marTop w:val="0"/>
      <w:marBottom w:val="0"/>
      <w:divBdr>
        <w:top w:val="none" w:sz="0" w:space="0" w:color="auto"/>
        <w:left w:val="none" w:sz="0" w:space="0" w:color="auto"/>
        <w:bottom w:val="none" w:sz="0" w:space="0" w:color="auto"/>
        <w:right w:val="none" w:sz="0" w:space="0" w:color="auto"/>
      </w:divBdr>
    </w:div>
    <w:div w:id="2023385985">
      <w:bodyDiv w:val="1"/>
      <w:marLeft w:val="0"/>
      <w:marRight w:val="0"/>
      <w:marTop w:val="0"/>
      <w:marBottom w:val="0"/>
      <w:divBdr>
        <w:top w:val="none" w:sz="0" w:space="0" w:color="auto"/>
        <w:left w:val="none" w:sz="0" w:space="0" w:color="auto"/>
        <w:bottom w:val="none" w:sz="0" w:space="0" w:color="auto"/>
        <w:right w:val="none" w:sz="0" w:space="0" w:color="auto"/>
      </w:divBdr>
    </w:div>
    <w:div w:id="2023705632">
      <w:bodyDiv w:val="1"/>
      <w:marLeft w:val="0"/>
      <w:marRight w:val="0"/>
      <w:marTop w:val="0"/>
      <w:marBottom w:val="0"/>
      <w:divBdr>
        <w:top w:val="none" w:sz="0" w:space="0" w:color="auto"/>
        <w:left w:val="none" w:sz="0" w:space="0" w:color="auto"/>
        <w:bottom w:val="none" w:sz="0" w:space="0" w:color="auto"/>
        <w:right w:val="none" w:sz="0" w:space="0" w:color="auto"/>
      </w:divBdr>
    </w:div>
    <w:div w:id="2024435225">
      <w:bodyDiv w:val="1"/>
      <w:marLeft w:val="0"/>
      <w:marRight w:val="0"/>
      <w:marTop w:val="0"/>
      <w:marBottom w:val="0"/>
      <w:divBdr>
        <w:top w:val="none" w:sz="0" w:space="0" w:color="auto"/>
        <w:left w:val="none" w:sz="0" w:space="0" w:color="auto"/>
        <w:bottom w:val="none" w:sz="0" w:space="0" w:color="auto"/>
        <w:right w:val="none" w:sz="0" w:space="0" w:color="auto"/>
      </w:divBdr>
    </w:div>
    <w:div w:id="2025011808">
      <w:bodyDiv w:val="1"/>
      <w:marLeft w:val="0"/>
      <w:marRight w:val="0"/>
      <w:marTop w:val="0"/>
      <w:marBottom w:val="0"/>
      <w:divBdr>
        <w:top w:val="none" w:sz="0" w:space="0" w:color="auto"/>
        <w:left w:val="none" w:sz="0" w:space="0" w:color="auto"/>
        <w:bottom w:val="none" w:sz="0" w:space="0" w:color="auto"/>
        <w:right w:val="none" w:sz="0" w:space="0" w:color="auto"/>
      </w:divBdr>
    </w:div>
    <w:div w:id="2029595723">
      <w:bodyDiv w:val="1"/>
      <w:marLeft w:val="0"/>
      <w:marRight w:val="0"/>
      <w:marTop w:val="0"/>
      <w:marBottom w:val="0"/>
      <w:divBdr>
        <w:top w:val="none" w:sz="0" w:space="0" w:color="auto"/>
        <w:left w:val="none" w:sz="0" w:space="0" w:color="auto"/>
        <w:bottom w:val="none" w:sz="0" w:space="0" w:color="auto"/>
        <w:right w:val="none" w:sz="0" w:space="0" w:color="auto"/>
      </w:divBdr>
    </w:div>
    <w:div w:id="2033408872">
      <w:bodyDiv w:val="1"/>
      <w:marLeft w:val="0"/>
      <w:marRight w:val="0"/>
      <w:marTop w:val="0"/>
      <w:marBottom w:val="0"/>
      <w:divBdr>
        <w:top w:val="none" w:sz="0" w:space="0" w:color="auto"/>
        <w:left w:val="none" w:sz="0" w:space="0" w:color="auto"/>
        <w:bottom w:val="none" w:sz="0" w:space="0" w:color="auto"/>
        <w:right w:val="none" w:sz="0" w:space="0" w:color="auto"/>
      </w:divBdr>
    </w:div>
    <w:div w:id="2033872415">
      <w:bodyDiv w:val="1"/>
      <w:marLeft w:val="0"/>
      <w:marRight w:val="0"/>
      <w:marTop w:val="0"/>
      <w:marBottom w:val="0"/>
      <w:divBdr>
        <w:top w:val="none" w:sz="0" w:space="0" w:color="auto"/>
        <w:left w:val="none" w:sz="0" w:space="0" w:color="auto"/>
        <w:bottom w:val="none" w:sz="0" w:space="0" w:color="auto"/>
        <w:right w:val="none" w:sz="0" w:space="0" w:color="auto"/>
      </w:divBdr>
    </w:div>
    <w:div w:id="2036151295">
      <w:bodyDiv w:val="1"/>
      <w:marLeft w:val="0"/>
      <w:marRight w:val="0"/>
      <w:marTop w:val="0"/>
      <w:marBottom w:val="0"/>
      <w:divBdr>
        <w:top w:val="none" w:sz="0" w:space="0" w:color="auto"/>
        <w:left w:val="none" w:sz="0" w:space="0" w:color="auto"/>
        <w:bottom w:val="none" w:sz="0" w:space="0" w:color="auto"/>
        <w:right w:val="none" w:sz="0" w:space="0" w:color="auto"/>
      </w:divBdr>
    </w:div>
    <w:div w:id="2038580065">
      <w:bodyDiv w:val="1"/>
      <w:marLeft w:val="0"/>
      <w:marRight w:val="0"/>
      <w:marTop w:val="0"/>
      <w:marBottom w:val="0"/>
      <w:divBdr>
        <w:top w:val="none" w:sz="0" w:space="0" w:color="auto"/>
        <w:left w:val="none" w:sz="0" w:space="0" w:color="auto"/>
        <w:bottom w:val="none" w:sz="0" w:space="0" w:color="auto"/>
        <w:right w:val="none" w:sz="0" w:space="0" w:color="auto"/>
      </w:divBdr>
    </w:div>
    <w:div w:id="2040347739">
      <w:bodyDiv w:val="1"/>
      <w:marLeft w:val="0"/>
      <w:marRight w:val="0"/>
      <w:marTop w:val="0"/>
      <w:marBottom w:val="0"/>
      <w:divBdr>
        <w:top w:val="none" w:sz="0" w:space="0" w:color="auto"/>
        <w:left w:val="none" w:sz="0" w:space="0" w:color="auto"/>
        <w:bottom w:val="none" w:sz="0" w:space="0" w:color="auto"/>
        <w:right w:val="none" w:sz="0" w:space="0" w:color="auto"/>
      </w:divBdr>
    </w:div>
    <w:div w:id="2046707555">
      <w:bodyDiv w:val="1"/>
      <w:marLeft w:val="0"/>
      <w:marRight w:val="0"/>
      <w:marTop w:val="0"/>
      <w:marBottom w:val="0"/>
      <w:divBdr>
        <w:top w:val="none" w:sz="0" w:space="0" w:color="auto"/>
        <w:left w:val="none" w:sz="0" w:space="0" w:color="auto"/>
        <w:bottom w:val="none" w:sz="0" w:space="0" w:color="auto"/>
        <w:right w:val="none" w:sz="0" w:space="0" w:color="auto"/>
      </w:divBdr>
    </w:div>
    <w:div w:id="2047097591">
      <w:bodyDiv w:val="1"/>
      <w:marLeft w:val="0"/>
      <w:marRight w:val="0"/>
      <w:marTop w:val="0"/>
      <w:marBottom w:val="0"/>
      <w:divBdr>
        <w:top w:val="none" w:sz="0" w:space="0" w:color="auto"/>
        <w:left w:val="none" w:sz="0" w:space="0" w:color="auto"/>
        <w:bottom w:val="none" w:sz="0" w:space="0" w:color="auto"/>
        <w:right w:val="none" w:sz="0" w:space="0" w:color="auto"/>
      </w:divBdr>
    </w:div>
    <w:div w:id="2048556209">
      <w:bodyDiv w:val="1"/>
      <w:marLeft w:val="0"/>
      <w:marRight w:val="0"/>
      <w:marTop w:val="0"/>
      <w:marBottom w:val="0"/>
      <w:divBdr>
        <w:top w:val="none" w:sz="0" w:space="0" w:color="auto"/>
        <w:left w:val="none" w:sz="0" w:space="0" w:color="auto"/>
        <w:bottom w:val="none" w:sz="0" w:space="0" w:color="auto"/>
        <w:right w:val="none" w:sz="0" w:space="0" w:color="auto"/>
      </w:divBdr>
    </w:div>
    <w:div w:id="2050258766">
      <w:bodyDiv w:val="1"/>
      <w:marLeft w:val="0"/>
      <w:marRight w:val="0"/>
      <w:marTop w:val="0"/>
      <w:marBottom w:val="0"/>
      <w:divBdr>
        <w:top w:val="none" w:sz="0" w:space="0" w:color="auto"/>
        <w:left w:val="none" w:sz="0" w:space="0" w:color="auto"/>
        <w:bottom w:val="none" w:sz="0" w:space="0" w:color="auto"/>
        <w:right w:val="none" w:sz="0" w:space="0" w:color="auto"/>
      </w:divBdr>
    </w:div>
    <w:div w:id="2051764077">
      <w:bodyDiv w:val="1"/>
      <w:marLeft w:val="0"/>
      <w:marRight w:val="0"/>
      <w:marTop w:val="0"/>
      <w:marBottom w:val="0"/>
      <w:divBdr>
        <w:top w:val="none" w:sz="0" w:space="0" w:color="auto"/>
        <w:left w:val="none" w:sz="0" w:space="0" w:color="auto"/>
        <w:bottom w:val="none" w:sz="0" w:space="0" w:color="auto"/>
        <w:right w:val="none" w:sz="0" w:space="0" w:color="auto"/>
      </w:divBdr>
    </w:div>
    <w:div w:id="2053267633">
      <w:bodyDiv w:val="1"/>
      <w:marLeft w:val="0"/>
      <w:marRight w:val="0"/>
      <w:marTop w:val="0"/>
      <w:marBottom w:val="0"/>
      <w:divBdr>
        <w:top w:val="none" w:sz="0" w:space="0" w:color="auto"/>
        <w:left w:val="none" w:sz="0" w:space="0" w:color="auto"/>
        <w:bottom w:val="none" w:sz="0" w:space="0" w:color="auto"/>
        <w:right w:val="none" w:sz="0" w:space="0" w:color="auto"/>
      </w:divBdr>
    </w:div>
    <w:div w:id="2054649617">
      <w:bodyDiv w:val="1"/>
      <w:marLeft w:val="0"/>
      <w:marRight w:val="0"/>
      <w:marTop w:val="0"/>
      <w:marBottom w:val="0"/>
      <w:divBdr>
        <w:top w:val="none" w:sz="0" w:space="0" w:color="auto"/>
        <w:left w:val="none" w:sz="0" w:space="0" w:color="auto"/>
        <w:bottom w:val="none" w:sz="0" w:space="0" w:color="auto"/>
        <w:right w:val="none" w:sz="0" w:space="0" w:color="auto"/>
      </w:divBdr>
    </w:div>
    <w:div w:id="2054844369">
      <w:bodyDiv w:val="1"/>
      <w:marLeft w:val="0"/>
      <w:marRight w:val="0"/>
      <w:marTop w:val="0"/>
      <w:marBottom w:val="0"/>
      <w:divBdr>
        <w:top w:val="none" w:sz="0" w:space="0" w:color="auto"/>
        <w:left w:val="none" w:sz="0" w:space="0" w:color="auto"/>
        <w:bottom w:val="none" w:sz="0" w:space="0" w:color="auto"/>
        <w:right w:val="none" w:sz="0" w:space="0" w:color="auto"/>
      </w:divBdr>
    </w:div>
    <w:div w:id="2056394622">
      <w:bodyDiv w:val="1"/>
      <w:marLeft w:val="0"/>
      <w:marRight w:val="0"/>
      <w:marTop w:val="0"/>
      <w:marBottom w:val="0"/>
      <w:divBdr>
        <w:top w:val="none" w:sz="0" w:space="0" w:color="auto"/>
        <w:left w:val="none" w:sz="0" w:space="0" w:color="auto"/>
        <w:bottom w:val="none" w:sz="0" w:space="0" w:color="auto"/>
        <w:right w:val="none" w:sz="0" w:space="0" w:color="auto"/>
      </w:divBdr>
    </w:div>
    <w:div w:id="2058505443">
      <w:bodyDiv w:val="1"/>
      <w:marLeft w:val="0"/>
      <w:marRight w:val="0"/>
      <w:marTop w:val="0"/>
      <w:marBottom w:val="0"/>
      <w:divBdr>
        <w:top w:val="none" w:sz="0" w:space="0" w:color="auto"/>
        <w:left w:val="none" w:sz="0" w:space="0" w:color="auto"/>
        <w:bottom w:val="none" w:sz="0" w:space="0" w:color="auto"/>
        <w:right w:val="none" w:sz="0" w:space="0" w:color="auto"/>
      </w:divBdr>
    </w:div>
    <w:div w:id="2060351623">
      <w:bodyDiv w:val="1"/>
      <w:marLeft w:val="0"/>
      <w:marRight w:val="0"/>
      <w:marTop w:val="0"/>
      <w:marBottom w:val="0"/>
      <w:divBdr>
        <w:top w:val="none" w:sz="0" w:space="0" w:color="auto"/>
        <w:left w:val="none" w:sz="0" w:space="0" w:color="auto"/>
        <w:bottom w:val="none" w:sz="0" w:space="0" w:color="auto"/>
        <w:right w:val="none" w:sz="0" w:space="0" w:color="auto"/>
      </w:divBdr>
    </w:div>
    <w:div w:id="2067214062">
      <w:bodyDiv w:val="1"/>
      <w:marLeft w:val="0"/>
      <w:marRight w:val="0"/>
      <w:marTop w:val="0"/>
      <w:marBottom w:val="0"/>
      <w:divBdr>
        <w:top w:val="none" w:sz="0" w:space="0" w:color="auto"/>
        <w:left w:val="none" w:sz="0" w:space="0" w:color="auto"/>
        <w:bottom w:val="none" w:sz="0" w:space="0" w:color="auto"/>
        <w:right w:val="none" w:sz="0" w:space="0" w:color="auto"/>
      </w:divBdr>
    </w:div>
    <w:div w:id="2078433492">
      <w:bodyDiv w:val="1"/>
      <w:marLeft w:val="0"/>
      <w:marRight w:val="0"/>
      <w:marTop w:val="0"/>
      <w:marBottom w:val="0"/>
      <w:divBdr>
        <w:top w:val="none" w:sz="0" w:space="0" w:color="auto"/>
        <w:left w:val="none" w:sz="0" w:space="0" w:color="auto"/>
        <w:bottom w:val="none" w:sz="0" w:space="0" w:color="auto"/>
        <w:right w:val="none" w:sz="0" w:space="0" w:color="auto"/>
      </w:divBdr>
    </w:div>
    <w:div w:id="2079280309">
      <w:bodyDiv w:val="1"/>
      <w:marLeft w:val="0"/>
      <w:marRight w:val="0"/>
      <w:marTop w:val="0"/>
      <w:marBottom w:val="0"/>
      <w:divBdr>
        <w:top w:val="none" w:sz="0" w:space="0" w:color="auto"/>
        <w:left w:val="none" w:sz="0" w:space="0" w:color="auto"/>
        <w:bottom w:val="none" w:sz="0" w:space="0" w:color="auto"/>
        <w:right w:val="none" w:sz="0" w:space="0" w:color="auto"/>
      </w:divBdr>
    </w:div>
    <w:div w:id="2079863490">
      <w:bodyDiv w:val="1"/>
      <w:marLeft w:val="0"/>
      <w:marRight w:val="0"/>
      <w:marTop w:val="0"/>
      <w:marBottom w:val="0"/>
      <w:divBdr>
        <w:top w:val="none" w:sz="0" w:space="0" w:color="auto"/>
        <w:left w:val="none" w:sz="0" w:space="0" w:color="auto"/>
        <w:bottom w:val="none" w:sz="0" w:space="0" w:color="auto"/>
        <w:right w:val="none" w:sz="0" w:space="0" w:color="auto"/>
      </w:divBdr>
    </w:div>
    <w:div w:id="2080977571">
      <w:bodyDiv w:val="1"/>
      <w:marLeft w:val="0"/>
      <w:marRight w:val="0"/>
      <w:marTop w:val="0"/>
      <w:marBottom w:val="0"/>
      <w:divBdr>
        <w:top w:val="none" w:sz="0" w:space="0" w:color="auto"/>
        <w:left w:val="none" w:sz="0" w:space="0" w:color="auto"/>
        <w:bottom w:val="none" w:sz="0" w:space="0" w:color="auto"/>
        <w:right w:val="none" w:sz="0" w:space="0" w:color="auto"/>
      </w:divBdr>
    </w:div>
    <w:div w:id="2082679521">
      <w:bodyDiv w:val="1"/>
      <w:marLeft w:val="0"/>
      <w:marRight w:val="0"/>
      <w:marTop w:val="0"/>
      <w:marBottom w:val="0"/>
      <w:divBdr>
        <w:top w:val="none" w:sz="0" w:space="0" w:color="auto"/>
        <w:left w:val="none" w:sz="0" w:space="0" w:color="auto"/>
        <w:bottom w:val="none" w:sz="0" w:space="0" w:color="auto"/>
        <w:right w:val="none" w:sz="0" w:space="0" w:color="auto"/>
      </w:divBdr>
    </w:div>
    <w:div w:id="2082873816">
      <w:bodyDiv w:val="1"/>
      <w:marLeft w:val="0"/>
      <w:marRight w:val="0"/>
      <w:marTop w:val="0"/>
      <w:marBottom w:val="0"/>
      <w:divBdr>
        <w:top w:val="none" w:sz="0" w:space="0" w:color="auto"/>
        <w:left w:val="none" w:sz="0" w:space="0" w:color="auto"/>
        <w:bottom w:val="none" w:sz="0" w:space="0" w:color="auto"/>
        <w:right w:val="none" w:sz="0" w:space="0" w:color="auto"/>
      </w:divBdr>
    </w:div>
    <w:div w:id="2087455173">
      <w:bodyDiv w:val="1"/>
      <w:marLeft w:val="0"/>
      <w:marRight w:val="0"/>
      <w:marTop w:val="0"/>
      <w:marBottom w:val="0"/>
      <w:divBdr>
        <w:top w:val="none" w:sz="0" w:space="0" w:color="auto"/>
        <w:left w:val="none" w:sz="0" w:space="0" w:color="auto"/>
        <w:bottom w:val="none" w:sz="0" w:space="0" w:color="auto"/>
        <w:right w:val="none" w:sz="0" w:space="0" w:color="auto"/>
      </w:divBdr>
    </w:div>
    <w:div w:id="2087804508">
      <w:bodyDiv w:val="1"/>
      <w:marLeft w:val="0"/>
      <w:marRight w:val="0"/>
      <w:marTop w:val="0"/>
      <w:marBottom w:val="0"/>
      <w:divBdr>
        <w:top w:val="none" w:sz="0" w:space="0" w:color="auto"/>
        <w:left w:val="none" w:sz="0" w:space="0" w:color="auto"/>
        <w:bottom w:val="none" w:sz="0" w:space="0" w:color="auto"/>
        <w:right w:val="none" w:sz="0" w:space="0" w:color="auto"/>
      </w:divBdr>
    </w:div>
    <w:div w:id="2088919117">
      <w:bodyDiv w:val="1"/>
      <w:marLeft w:val="0"/>
      <w:marRight w:val="0"/>
      <w:marTop w:val="0"/>
      <w:marBottom w:val="0"/>
      <w:divBdr>
        <w:top w:val="none" w:sz="0" w:space="0" w:color="auto"/>
        <w:left w:val="none" w:sz="0" w:space="0" w:color="auto"/>
        <w:bottom w:val="none" w:sz="0" w:space="0" w:color="auto"/>
        <w:right w:val="none" w:sz="0" w:space="0" w:color="auto"/>
      </w:divBdr>
    </w:div>
    <w:div w:id="2089887754">
      <w:bodyDiv w:val="1"/>
      <w:marLeft w:val="0"/>
      <w:marRight w:val="0"/>
      <w:marTop w:val="0"/>
      <w:marBottom w:val="0"/>
      <w:divBdr>
        <w:top w:val="none" w:sz="0" w:space="0" w:color="auto"/>
        <w:left w:val="none" w:sz="0" w:space="0" w:color="auto"/>
        <w:bottom w:val="none" w:sz="0" w:space="0" w:color="auto"/>
        <w:right w:val="none" w:sz="0" w:space="0" w:color="auto"/>
      </w:divBdr>
    </w:div>
    <w:div w:id="2094618376">
      <w:bodyDiv w:val="1"/>
      <w:marLeft w:val="0"/>
      <w:marRight w:val="0"/>
      <w:marTop w:val="0"/>
      <w:marBottom w:val="0"/>
      <w:divBdr>
        <w:top w:val="none" w:sz="0" w:space="0" w:color="auto"/>
        <w:left w:val="none" w:sz="0" w:space="0" w:color="auto"/>
        <w:bottom w:val="none" w:sz="0" w:space="0" w:color="auto"/>
        <w:right w:val="none" w:sz="0" w:space="0" w:color="auto"/>
      </w:divBdr>
    </w:div>
    <w:div w:id="2095319193">
      <w:bodyDiv w:val="1"/>
      <w:marLeft w:val="0"/>
      <w:marRight w:val="0"/>
      <w:marTop w:val="0"/>
      <w:marBottom w:val="0"/>
      <w:divBdr>
        <w:top w:val="none" w:sz="0" w:space="0" w:color="auto"/>
        <w:left w:val="none" w:sz="0" w:space="0" w:color="auto"/>
        <w:bottom w:val="none" w:sz="0" w:space="0" w:color="auto"/>
        <w:right w:val="none" w:sz="0" w:space="0" w:color="auto"/>
      </w:divBdr>
    </w:div>
    <w:div w:id="2096046781">
      <w:bodyDiv w:val="1"/>
      <w:marLeft w:val="0"/>
      <w:marRight w:val="0"/>
      <w:marTop w:val="0"/>
      <w:marBottom w:val="0"/>
      <w:divBdr>
        <w:top w:val="none" w:sz="0" w:space="0" w:color="auto"/>
        <w:left w:val="none" w:sz="0" w:space="0" w:color="auto"/>
        <w:bottom w:val="none" w:sz="0" w:space="0" w:color="auto"/>
        <w:right w:val="none" w:sz="0" w:space="0" w:color="auto"/>
      </w:divBdr>
    </w:div>
    <w:div w:id="2098744015">
      <w:bodyDiv w:val="1"/>
      <w:marLeft w:val="0"/>
      <w:marRight w:val="0"/>
      <w:marTop w:val="0"/>
      <w:marBottom w:val="0"/>
      <w:divBdr>
        <w:top w:val="none" w:sz="0" w:space="0" w:color="auto"/>
        <w:left w:val="none" w:sz="0" w:space="0" w:color="auto"/>
        <w:bottom w:val="none" w:sz="0" w:space="0" w:color="auto"/>
        <w:right w:val="none" w:sz="0" w:space="0" w:color="auto"/>
      </w:divBdr>
    </w:div>
    <w:div w:id="2098748737">
      <w:bodyDiv w:val="1"/>
      <w:marLeft w:val="0"/>
      <w:marRight w:val="0"/>
      <w:marTop w:val="0"/>
      <w:marBottom w:val="0"/>
      <w:divBdr>
        <w:top w:val="none" w:sz="0" w:space="0" w:color="auto"/>
        <w:left w:val="none" w:sz="0" w:space="0" w:color="auto"/>
        <w:bottom w:val="none" w:sz="0" w:space="0" w:color="auto"/>
        <w:right w:val="none" w:sz="0" w:space="0" w:color="auto"/>
      </w:divBdr>
    </w:div>
    <w:div w:id="2101637735">
      <w:bodyDiv w:val="1"/>
      <w:marLeft w:val="0"/>
      <w:marRight w:val="0"/>
      <w:marTop w:val="0"/>
      <w:marBottom w:val="0"/>
      <w:divBdr>
        <w:top w:val="none" w:sz="0" w:space="0" w:color="auto"/>
        <w:left w:val="none" w:sz="0" w:space="0" w:color="auto"/>
        <w:bottom w:val="none" w:sz="0" w:space="0" w:color="auto"/>
        <w:right w:val="none" w:sz="0" w:space="0" w:color="auto"/>
      </w:divBdr>
    </w:div>
    <w:div w:id="2101876074">
      <w:bodyDiv w:val="1"/>
      <w:marLeft w:val="0"/>
      <w:marRight w:val="0"/>
      <w:marTop w:val="0"/>
      <w:marBottom w:val="0"/>
      <w:divBdr>
        <w:top w:val="none" w:sz="0" w:space="0" w:color="auto"/>
        <w:left w:val="none" w:sz="0" w:space="0" w:color="auto"/>
        <w:bottom w:val="none" w:sz="0" w:space="0" w:color="auto"/>
        <w:right w:val="none" w:sz="0" w:space="0" w:color="auto"/>
      </w:divBdr>
    </w:div>
    <w:div w:id="2102751613">
      <w:bodyDiv w:val="1"/>
      <w:marLeft w:val="0"/>
      <w:marRight w:val="0"/>
      <w:marTop w:val="0"/>
      <w:marBottom w:val="0"/>
      <w:divBdr>
        <w:top w:val="none" w:sz="0" w:space="0" w:color="auto"/>
        <w:left w:val="none" w:sz="0" w:space="0" w:color="auto"/>
        <w:bottom w:val="none" w:sz="0" w:space="0" w:color="auto"/>
        <w:right w:val="none" w:sz="0" w:space="0" w:color="auto"/>
      </w:divBdr>
    </w:div>
    <w:div w:id="2103640966">
      <w:bodyDiv w:val="1"/>
      <w:marLeft w:val="0"/>
      <w:marRight w:val="0"/>
      <w:marTop w:val="0"/>
      <w:marBottom w:val="0"/>
      <w:divBdr>
        <w:top w:val="none" w:sz="0" w:space="0" w:color="auto"/>
        <w:left w:val="none" w:sz="0" w:space="0" w:color="auto"/>
        <w:bottom w:val="none" w:sz="0" w:space="0" w:color="auto"/>
        <w:right w:val="none" w:sz="0" w:space="0" w:color="auto"/>
      </w:divBdr>
    </w:div>
    <w:div w:id="2107380280">
      <w:bodyDiv w:val="1"/>
      <w:marLeft w:val="0"/>
      <w:marRight w:val="0"/>
      <w:marTop w:val="0"/>
      <w:marBottom w:val="0"/>
      <w:divBdr>
        <w:top w:val="none" w:sz="0" w:space="0" w:color="auto"/>
        <w:left w:val="none" w:sz="0" w:space="0" w:color="auto"/>
        <w:bottom w:val="none" w:sz="0" w:space="0" w:color="auto"/>
        <w:right w:val="none" w:sz="0" w:space="0" w:color="auto"/>
      </w:divBdr>
    </w:div>
    <w:div w:id="2108578240">
      <w:bodyDiv w:val="1"/>
      <w:marLeft w:val="0"/>
      <w:marRight w:val="0"/>
      <w:marTop w:val="0"/>
      <w:marBottom w:val="0"/>
      <w:divBdr>
        <w:top w:val="none" w:sz="0" w:space="0" w:color="auto"/>
        <w:left w:val="none" w:sz="0" w:space="0" w:color="auto"/>
        <w:bottom w:val="none" w:sz="0" w:space="0" w:color="auto"/>
        <w:right w:val="none" w:sz="0" w:space="0" w:color="auto"/>
      </w:divBdr>
    </w:div>
    <w:div w:id="2109496696">
      <w:bodyDiv w:val="1"/>
      <w:marLeft w:val="0"/>
      <w:marRight w:val="0"/>
      <w:marTop w:val="0"/>
      <w:marBottom w:val="0"/>
      <w:divBdr>
        <w:top w:val="none" w:sz="0" w:space="0" w:color="auto"/>
        <w:left w:val="none" w:sz="0" w:space="0" w:color="auto"/>
        <w:bottom w:val="none" w:sz="0" w:space="0" w:color="auto"/>
        <w:right w:val="none" w:sz="0" w:space="0" w:color="auto"/>
      </w:divBdr>
    </w:div>
    <w:div w:id="2112625866">
      <w:bodyDiv w:val="1"/>
      <w:marLeft w:val="0"/>
      <w:marRight w:val="0"/>
      <w:marTop w:val="0"/>
      <w:marBottom w:val="0"/>
      <w:divBdr>
        <w:top w:val="none" w:sz="0" w:space="0" w:color="auto"/>
        <w:left w:val="none" w:sz="0" w:space="0" w:color="auto"/>
        <w:bottom w:val="none" w:sz="0" w:space="0" w:color="auto"/>
        <w:right w:val="none" w:sz="0" w:space="0" w:color="auto"/>
      </w:divBdr>
    </w:div>
    <w:div w:id="2114011796">
      <w:bodyDiv w:val="1"/>
      <w:marLeft w:val="0"/>
      <w:marRight w:val="0"/>
      <w:marTop w:val="0"/>
      <w:marBottom w:val="0"/>
      <w:divBdr>
        <w:top w:val="none" w:sz="0" w:space="0" w:color="auto"/>
        <w:left w:val="none" w:sz="0" w:space="0" w:color="auto"/>
        <w:bottom w:val="none" w:sz="0" w:space="0" w:color="auto"/>
        <w:right w:val="none" w:sz="0" w:space="0" w:color="auto"/>
      </w:divBdr>
    </w:div>
    <w:div w:id="2116947672">
      <w:bodyDiv w:val="1"/>
      <w:marLeft w:val="0"/>
      <w:marRight w:val="0"/>
      <w:marTop w:val="0"/>
      <w:marBottom w:val="0"/>
      <w:divBdr>
        <w:top w:val="none" w:sz="0" w:space="0" w:color="auto"/>
        <w:left w:val="none" w:sz="0" w:space="0" w:color="auto"/>
        <w:bottom w:val="none" w:sz="0" w:space="0" w:color="auto"/>
        <w:right w:val="none" w:sz="0" w:space="0" w:color="auto"/>
      </w:divBdr>
    </w:div>
    <w:div w:id="2122071146">
      <w:bodyDiv w:val="1"/>
      <w:marLeft w:val="0"/>
      <w:marRight w:val="0"/>
      <w:marTop w:val="0"/>
      <w:marBottom w:val="0"/>
      <w:divBdr>
        <w:top w:val="none" w:sz="0" w:space="0" w:color="auto"/>
        <w:left w:val="none" w:sz="0" w:space="0" w:color="auto"/>
        <w:bottom w:val="none" w:sz="0" w:space="0" w:color="auto"/>
        <w:right w:val="none" w:sz="0" w:space="0" w:color="auto"/>
      </w:divBdr>
    </w:div>
    <w:div w:id="2123648443">
      <w:bodyDiv w:val="1"/>
      <w:marLeft w:val="0"/>
      <w:marRight w:val="0"/>
      <w:marTop w:val="0"/>
      <w:marBottom w:val="0"/>
      <w:divBdr>
        <w:top w:val="none" w:sz="0" w:space="0" w:color="auto"/>
        <w:left w:val="none" w:sz="0" w:space="0" w:color="auto"/>
        <w:bottom w:val="none" w:sz="0" w:space="0" w:color="auto"/>
        <w:right w:val="none" w:sz="0" w:space="0" w:color="auto"/>
      </w:divBdr>
    </w:div>
    <w:div w:id="2125809345">
      <w:bodyDiv w:val="1"/>
      <w:marLeft w:val="0"/>
      <w:marRight w:val="0"/>
      <w:marTop w:val="0"/>
      <w:marBottom w:val="0"/>
      <w:divBdr>
        <w:top w:val="none" w:sz="0" w:space="0" w:color="auto"/>
        <w:left w:val="none" w:sz="0" w:space="0" w:color="auto"/>
        <w:bottom w:val="none" w:sz="0" w:space="0" w:color="auto"/>
        <w:right w:val="none" w:sz="0" w:space="0" w:color="auto"/>
      </w:divBdr>
    </w:div>
    <w:div w:id="2126070257">
      <w:bodyDiv w:val="1"/>
      <w:marLeft w:val="0"/>
      <w:marRight w:val="0"/>
      <w:marTop w:val="0"/>
      <w:marBottom w:val="0"/>
      <w:divBdr>
        <w:top w:val="none" w:sz="0" w:space="0" w:color="auto"/>
        <w:left w:val="none" w:sz="0" w:space="0" w:color="auto"/>
        <w:bottom w:val="none" w:sz="0" w:space="0" w:color="auto"/>
        <w:right w:val="none" w:sz="0" w:space="0" w:color="auto"/>
      </w:divBdr>
    </w:div>
    <w:div w:id="2127309036">
      <w:bodyDiv w:val="1"/>
      <w:marLeft w:val="0"/>
      <w:marRight w:val="0"/>
      <w:marTop w:val="0"/>
      <w:marBottom w:val="0"/>
      <w:divBdr>
        <w:top w:val="none" w:sz="0" w:space="0" w:color="auto"/>
        <w:left w:val="none" w:sz="0" w:space="0" w:color="auto"/>
        <w:bottom w:val="none" w:sz="0" w:space="0" w:color="auto"/>
        <w:right w:val="none" w:sz="0" w:space="0" w:color="auto"/>
      </w:divBdr>
    </w:div>
    <w:div w:id="2130051480">
      <w:bodyDiv w:val="1"/>
      <w:marLeft w:val="0"/>
      <w:marRight w:val="0"/>
      <w:marTop w:val="0"/>
      <w:marBottom w:val="0"/>
      <w:divBdr>
        <w:top w:val="none" w:sz="0" w:space="0" w:color="auto"/>
        <w:left w:val="none" w:sz="0" w:space="0" w:color="auto"/>
        <w:bottom w:val="none" w:sz="0" w:space="0" w:color="auto"/>
        <w:right w:val="none" w:sz="0" w:space="0" w:color="auto"/>
      </w:divBdr>
    </w:div>
    <w:div w:id="2134323684">
      <w:bodyDiv w:val="1"/>
      <w:marLeft w:val="0"/>
      <w:marRight w:val="0"/>
      <w:marTop w:val="0"/>
      <w:marBottom w:val="0"/>
      <w:divBdr>
        <w:top w:val="none" w:sz="0" w:space="0" w:color="auto"/>
        <w:left w:val="none" w:sz="0" w:space="0" w:color="auto"/>
        <w:bottom w:val="none" w:sz="0" w:space="0" w:color="auto"/>
        <w:right w:val="none" w:sz="0" w:space="0" w:color="auto"/>
      </w:divBdr>
    </w:div>
    <w:div w:id="2135630676">
      <w:bodyDiv w:val="1"/>
      <w:marLeft w:val="0"/>
      <w:marRight w:val="0"/>
      <w:marTop w:val="0"/>
      <w:marBottom w:val="0"/>
      <w:divBdr>
        <w:top w:val="none" w:sz="0" w:space="0" w:color="auto"/>
        <w:left w:val="none" w:sz="0" w:space="0" w:color="auto"/>
        <w:bottom w:val="none" w:sz="0" w:space="0" w:color="auto"/>
        <w:right w:val="none" w:sz="0" w:space="0" w:color="auto"/>
      </w:divBdr>
    </w:div>
    <w:div w:id="2138253047">
      <w:bodyDiv w:val="1"/>
      <w:marLeft w:val="0"/>
      <w:marRight w:val="0"/>
      <w:marTop w:val="0"/>
      <w:marBottom w:val="0"/>
      <w:divBdr>
        <w:top w:val="none" w:sz="0" w:space="0" w:color="auto"/>
        <w:left w:val="none" w:sz="0" w:space="0" w:color="auto"/>
        <w:bottom w:val="none" w:sz="0" w:space="0" w:color="auto"/>
        <w:right w:val="none" w:sz="0" w:space="0" w:color="auto"/>
      </w:divBdr>
    </w:div>
    <w:div w:id="2140417518">
      <w:bodyDiv w:val="1"/>
      <w:marLeft w:val="0"/>
      <w:marRight w:val="0"/>
      <w:marTop w:val="0"/>
      <w:marBottom w:val="0"/>
      <w:divBdr>
        <w:top w:val="none" w:sz="0" w:space="0" w:color="auto"/>
        <w:left w:val="none" w:sz="0" w:space="0" w:color="auto"/>
        <w:bottom w:val="none" w:sz="0" w:space="0" w:color="auto"/>
        <w:right w:val="none" w:sz="0" w:space="0" w:color="auto"/>
      </w:divBdr>
    </w:div>
    <w:div w:id="2143502736">
      <w:bodyDiv w:val="1"/>
      <w:marLeft w:val="0"/>
      <w:marRight w:val="0"/>
      <w:marTop w:val="0"/>
      <w:marBottom w:val="0"/>
      <w:divBdr>
        <w:top w:val="none" w:sz="0" w:space="0" w:color="auto"/>
        <w:left w:val="none" w:sz="0" w:space="0" w:color="auto"/>
        <w:bottom w:val="none" w:sz="0" w:space="0" w:color="auto"/>
        <w:right w:val="none" w:sz="0" w:space="0" w:color="auto"/>
      </w:divBdr>
    </w:div>
    <w:div w:id="2143764702">
      <w:bodyDiv w:val="1"/>
      <w:marLeft w:val="0"/>
      <w:marRight w:val="0"/>
      <w:marTop w:val="0"/>
      <w:marBottom w:val="0"/>
      <w:divBdr>
        <w:top w:val="none" w:sz="0" w:space="0" w:color="auto"/>
        <w:left w:val="none" w:sz="0" w:space="0" w:color="auto"/>
        <w:bottom w:val="none" w:sz="0" w:space="0" w:color="auto"/>
        <w:right w:val="none" w:sz="0" w:space="0" w:color="auto"/>
      </w:divBdr>
    </w:div>
    <w:div w:id="2145269326">
      <w:bodyDiv w:val="1"/>
      <w:marLeft w:val="0"/>
      <w:marRight w:val="0"/>
      <w:marTop w:val="0"/>
      <w:marBottom w:val="0"/>
      <w:divBdr>
        <w:top w:val="none" w:sz="0" w:space="0" w:color="auto"/>
        <w:left w:val="none" w:sz="0" w:space="0" w:color="auto"/>
        <w:bottom w:val="none" w:sz="0" w:space="0" w:color="auto"/>
        <w:right w:val="none" w:sz="0" w:space="0" w:color="auto"/>
      </w:divBdr>
    </w:div>
    <w:div w:id="21471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t.com/content/3dbe4113-c59c-47d5-b76d-42c500afc3af" TargetMode="External"/><Relationship Id="rId21"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42" Type="http://schemas.openxmlformats.org/officeDocument/2006/relationships/hyperlink" Target="https://www.bbc.co.uk/news/business-62299490" TargetMode="External"/><Relationship Id="rId47" Type="http://schemas.openxmlformats.org/officeDocument/2006/relationships/hyperlink" Target="https://www.ft.com/content/80be2f66-b8da-4a44-9e7d-cf0c0cc58cef" TargetMode="External"/><Relationship Id="rId63" Type="http://schemas.openxmlformats.org/officeDocument/2006/relationships/hyperlink" Target="https://www.bbc.co.uk/news/uk-scotland-scotland-business-62267056" TargetMode="External"/><Relationship Id="rId68" Type="http://schemas.openxmlformats.org/officeDocument/2006/relationships/hyperlink" Target="https://www.theguardian.com/politics/2022/jun/29/uk-to-impose-steel-import-tariffs-for-another-two-years-government-says" TargetMode="External"/><Relationship Id="rId84" Type="http://schemas.openxmlformats.org/officeDocument/2006/relationships/hyperlink" Target="https://www.theportugalnews.com/news/2022-07-07/pensioners-receiving-cash-boost/68498" TargetMode="External"/><Relationship Id="rId89" Type="http://schemas.openxmlformats.org/officeDocument/2006/relationships/hyperlink" Target="https://ocec.om/Whatson" TargetMode="External"/><Relationship Id="rId7" Type="http://schemas.openxmlformats.org/officeDocument/2006/relationships/endnotes" Target="endnotes.xml"/><Relationship Id="rId71" Type="http://schemas.openxmlformats.org/officeDocument/2006/relationships/hyperlink" Target="https://www.ft.com/content/86a76122-8e12-433a-a0fd-003e39ba50b4" TargetMode="External"/><Relationship Id="rId92" Type="http://schemas.openxmlformats.org/officeDocument/2006/relationships/hyperlink" Target="https://timesofoman.com/article/119084-foreign-direct-investment-in-oman-tops-omr22bn" TargetMode="External"/><Relationship Id="rId2" Type="http://schemas.openxmlformats.org/officeDocument/2006/relationships/numbering" Target="numbering.xml"/><Relationship Id="rId16" Type="http://schemas.openxmlformats.org/officeDocument/2006/relationships/hyperlink" Target="https://www.gov.uk/guidance/importing-and-exporting-fresh-fruit-and-vegetables" TargetMode="External"/><Relationship Id="rId29" Type="http://schemas.openxmlformats.org/officeDocument/2006/relationships/hyperlink" Target="https://www.ft.com/content/9f8048ea-3cfd-4a5a-8c52-2aab38b6ef69" TargetMode="External"/><Relationship Id="rId11"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24" Type="http://schemas.openxmlformats.org/officeDocument/2006/relationships/hyperlink" Target="https://www.gov.uk/government/news/government-publishes-proposals-for-package-of-transitional-measures-to-support-research-and-innovation-sector-affected-by-horizon-europe-delays" TargetMode="External"/><Relationship Id="rId32" Type="http://schemas.openxmlformats.org/officeDocument/2006/relationships/hyperlink" Target="https://www.theguardian.com/uk-news/2022/jul/27/uk-railways-disrupted-again-as-workers-strike-over-pay-and-conditions" TargetMode="External"/><Relationship Id="rId37" Type="http://schemas.openxmlformats.org/officeDocument/2006/relationships/hyperlink" Target="https://www.gov.uk/government/statistics/uk-trade-in-numbers/uk-trade-in-numbers-web-version" TargetMode="External"/><Relationship Id="rId40" Type="http://schemas.openxmlformats.org/officeDocument/2006/relationships/hyperlink" Target="https://news.sky.com/story/inflation-hits-fresh-40-year-high-of-9-4-as-cost-of-living-crisis-mounts-12655027" TargetMode="External"/><Relationship Id="rId45" Type="http://schemas.openxmlformats.org/officeDocument/2006/relationships/hyperlink" Target="https://www.ft.com/content/bc0eecf8-d685-4fba-ac37-d9660fa5c529" TargetMode="External"/><Relationship Id="rId53" Type="http://schemas.openxmlformats.org/officeDocument/2006/relationships/hyperlink" Target="https://www.bbc.com/news/business-62121262" TargetMode="External"/><Relationship Id="rId58" Type="http://schemas.openxmlformats.org/officeDocument/2006/relationships/hyperlink" Target="https://www.belfasttelegraph.co.uk/business/northern-ireland/cross-border-trade-in-ireland-continues-to-soar-18-months-on-from-ni-protocol-introduction-new-figures-show-41848136.html" TargetMode="External"/><Relationship Id="rId66" Type="http://schemas.openxmlformats.org/officeDocument/2006/relationships/hyperlink" Target="https://www.ft.com/content/01deaee7-e893-4b8a-a8df-a1fc017e163c" TargetMode="External"/><Relationship Id="rId74" Type="http://schemas.openxmlformats.org/officeDocument/2006/relationships/hyperlink" Target="https://www.gov.uk/government/publications/uks-digital-strategy/uk-digital-strategy" TargetMode="External"/><Relationship Id="rId79" Type="http://schemas.openxmlformats.org/officeDocument/2006/relationships/hyperlink" Target="https://www.theportugalnews.com/news/2022-07-15/portuguese-gdp-is-the-fastest-growing-in-the-eu/68711" TargetMode="External"/><Relationship Id="rId87" Type="http://schemas.openxmlformats.org/officeDocument/2006/relationships/hyperlink" Target="https://www.theportugalnews.com/news/2022-07-07/tourism-brings-in-23-billion-in-revenue/68485"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bbc.co.uk/news/uk-northern-ireland-62078425" TargetMode="External"/><Relationship Id="rId82" Type="http://schemas.openxmlformats.org/officeDocument/2006/relationships/hyperlink" Target="https://econews.pt/2022/07/28/imports-soar-40-and-exports-31-in-q2/" TargetMode="External"/><Relationship Id="rId90" Type="http://schemas.openxmlformats.org/officeDocument/2006/relationships/hyperlink" Target="https://fm.gov.om/visitors/travel-advice-for-visitors/" TargetMode="External"/><Relationship Id="rId95" Type="http://schemas.openxmlformats.org/officeDocument/2006/relationships/hyperlink" Target="https://www.muscatdaily.com/2022/07/03/omans-non-oil-exports-jump-40-in-q1/" TargetMode="External"/><Relationship Id="rId19" Type="http://schemas.openxmlformats.org/officeDocument/2006/relationships/hyperlink" Target="https://www.gov.uk/government/news/uk-to-implement-further-punishing-economic-measures-on-belarus" TargetMode="External"/><Relationship Id="rId14" Type="http://schemas.openxmlformats.org/officeDocument/2006/relationships/hyperlink" Target="https://www.cbi.org.uk/uk-transition-hub/importing-goods-from-the-eu-to-uk/?fbclid=IwAR2h-0GWcxdLhyAsItdiESQn_GeaOgJ6nMp-JrimDA204BcOoyjwL8Locno" TargetMode="External"/><Relationship Id="rId22" Type="http://schemas.openxmlformats.org/officeDocument/2006/relationships/hyperlink" Target="https://www.great.gov.uk/international/content/investment/sectors/healthcare-and-life-sciences/" TargetMode="External"/><Relationship Id="rId27" Type="http://schemas.openxmlformats.org/officeDocument/2006/relationships/hyperlink" Target="https://www.nationalgrideso.com/news/navigating-net-zero-british-energy-system-all" TargetMode="External"/><Relationship Id="rId30" Type="http://schemas.openxmlformats.org/officeDocument/2006/relationships/hyperlink" Target="https://www.ft.com/content/cf3f4f63-aea6-446f-a44e-2135a13ab838" TargetMode="External"/><Relationship Id="rId35" Type="http://schemas.openxmlformats.org/officeDocument/2006/relationships/hyperlink" Target="https://www.bbc.co.uk/news/technology-62098767" TargetMode="External"/><Relationship Id="rId43" Type="http://schemas.openxmlformats.org/officeDocument/2006/relationships/hyperlink" Target="https://committees.parliament.uk/publications/23031/documents/168790/default/" TargetMode="External"/><Relationship Id="rId48" Type="http://schemas.openxmlformats.org/officeDocument/2006/relationships/hyperlink" Target="https://www.bbc.co.uk/news/business-62049990" TargetMode="External"/><Relationship Id="rId56" Type="http://schemas.openxmlformats.org/officeDocument/2006/relationships/hyperlink" Target="https://www.theguardian.com/politics/2022/jul/17/pro-brexit-uk-regions-more-dependent-on-eu-for-exports-report-finds" TargetMode="External"/><Relationship Id="rId64" Type="http://schemas.openxmlformats.org/officeDocument/2006/relationships/hyperlink" Target="https://www.theguardian.com/business/2022/jul/14/cost-of-living-crisis-widens-north-south-divide-by-30" TargetMode="External"/><Relationship Id="rId69" Type="http://schemas.openxmlformats.org/officeDocument/2006/relationships/hyperlink" Target="https://www.politico.eu/article/uk-pauses-trade-and-economic-talks-as-china-hawks-vie-for-no-10/?utm_source=POLITICO.EU&amp;utm_campaign=3a1ccc9587-EMAIL_CAMPAIGN_2022_07_15_04_01&amp;utm_medium=email&amp;utm_term=0_10959edeb5-3a1ccc9587-189056549" TargetMode="External"/><Relationship Id="rId77" Type="http://schemas.openxmlformats.org/officeDocument/2006/relationships/hyperlink" Target="https://www.gov.uk/government/publications/uk-hydrogen-strategy" TargetMode="External"/><Relationship Id="rId100" Type="http://schemas.openxmlformats.org/officeDocument/2006/relationships/hyperlink" Target="https://www.zawya.com/en/world/middle-east/oman-sees-800-increase-in-european-guests-bg0ezy5w" TargetMode="External"/><Relationship Id="rId8"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51" Type="http://schemas.openxmlformats.org/officeDocument/2006/relationships/hyperlink" Target="https://www.theguardian.com/business/2022/jul/28/british-exporters-report-stagnating-trade-as-post-brexit-delays-blamed" TargetMode="External"/><Relationship Id="rId72" Type="http://schemas.openxmlformats.org/officeDocument/2006/relationships/hyperlink" Target="https://www.find-tender.service.gov.uk/Search" TargetMode="External"/><Relationship Id="rId80" Type="http://schemas.openxmlformats.org/officeDocument/2006/relationships/hyperlink" Target="https://www.theportugalnews.com/news/2022-07-14/portugal-economy-punching-above-eu/68696" TargetMode="External"/><Relationship Id="rId85" Type="http://schemas.openxmlformats.org/officeDocument/2006/relationships/hyperlink" Target="https://econews.pt/2022/07/26/portugals-gdp-could-shrink-by-up-to-1-7-with-a-carbon-tax-increase/" TargetMode="External"/><Relationship Id="rId93" Type="http://schemas.openxmlformats.org/officeDocument/2006/relationships/hyperlink" Target="https://www.omanobserver.om/article/1121929/business/economy/omans-public-debt-to-shrink-as-govt-reports-spike-in-revenues" TargetMode="External"/><Relationship Id="rId98" Type="http://schemas.openxmlformats.org/officeDocument/2006/relationships/hyperlink" Target="https://timesofoman.com/article/119221-omans-lng-exports-rise-by-8-to-59mn-tonnes" TargetMode="External"/><Relationship Id="rId3" Type="http://schemas.openxmlformats.org/officeDocument/2006/relationships/styles" Target="styles.xml"/><Relationship Id="rId12" Type="http://schemas.openxmlformats.org/officeDocument/2006/relationships/hyperlink" Target="https://ec.europa.eu/taxation_customs/customs-4/international-affairs/third-countries/united-kingdom/new-import-formalities-bring-goods-eu-uk-1-january-2022_en" TargetMode="External"/><Relationship Id="rId17" Type="http://schemas.openxmlformats.org/officeDocument/2006/relationships/hyperlink" Target="https://www.gov.uk/government/statistics/agriculture-in-the-united-kingdom-2021" TargetMode="External"/><Relationship Id="rId25" Type="http://schemas.openxmlformats.org/officeDocument/2006/relationships/hyperlink" Target="https://www.gov.uk/government/publications/advancing-airborne-autonomy-use-of-commercial-drones-in-the-uk?utm_medium=email&amp;utm_campaign=govuk-notifications-topic&amp;utm_source=5fa09017-de38-4c2b-83d2-ead6dd3e1f56&amp;utm_content=immediately" TargetMode="External"/><Relationship Id="rId33" Type="http://schemas.openxmlformats.org/officeDocument/2006/relationships/hyperlink" Target="https://www.thecityuk.com/media/ubgldxnm/key-facts-about-uk-based-financial-and-related-professional-services-2022.pdf" TargetMode="External"/><Relationship Id="rId38" Type="http://schemas.openxmlformats.org/officeDocument/2006/relationships/hyperlink" Target="https://www.ons.gov.uk/economy/grossdomesticproductgdp/bulletins/gdpmonthlyestimateuk/may2022/" TargetMode="External"/><Relationship Id="rId46" Type="http://schemas.openxmlformats.org/officeDocument/2006/relationships/hyperlink" Target="https://www.bbc.co.uk/news/business-62053700" TargetMode="External"/><Relationship Id="rId59" Type="http://schemas.openxmlformats.org/officeDocument/2006/relationships/hyperlink" Target="https://www.bbc.co.uk/news/uk-northern-ireland-62243998" TargetMode="External"/><Relationship Id="rId67" Type="http://schemas.openxmlformats.org/officeDocument/2006/relationships/hyperlink" Target="https://www.gov.uk/government/speeches/uk-steel-safeguard-international-trade-secretarys-statement-29-june-2022" TargetMode="External"/><Relationship Id="rId103" Type="http://schemas.openxmlformats.org/officeDocument/2006/relationships/fontTable" Target="fontTable.xml"/><Relationship Id="rId20" Type="http://schemas.openxmlformats.org/officeDocument/2006/relationships/hyperlink" Target="https://www.gov.uk/government/publications/the-uk-sanctions-list" TargetMode="External"/><Relationship Id="rId41" Type="http://schemas.openxmlformats.org/officeDocument/2006/relationships/hyperlink" Target="https://www.bbc.co.uk/news/business-62240775" TargetMode="External"/><Relationship Id="rId54" Type="http://schemas.openxmlformats.org/officeDocument/2006/relationships/hyperlink" Target="https://www.bbc.co.uk/news/business-62075834" TargetMode="External"/><Relationship Id="rId62" Type="http://schemas.openxmlformats.org/officeDocument/2006/relationships/hyperlink" Target="https://www.bbc.co.uk/news/uk-scotland-scotland-business-62219643" TargetMode="External"/><Relationship Id="rId70" Type="http://schemas.openxmlformats.org/officeDocument/2006/relationships/hyperlink" Target="https://www.gov.uk/government/news/uk-launches-israel-talks-to-boost-trade-between-services-superpowers" TargetMode="External"/><Relationship Id="rId75" Type="http://schemas.openxmlformats.org/officeDocument/2006/relationships/hyperlink" Target="https://www.ukri.org/wp-content/uploads/2022/01/IUK-110122-UK-Transport-Vision-2050.pdf" TargetMode="External"/><Relationship Id="rId83" Type="http://schemas.openxmlformats.org/officeDocument/2006/relationships/hyperlink" Target="https://www.theportugalnews.com/news/2022-07-10/house-prices-up-70-in-portugal-since-2010/68552" TargetMode="External"/><Relationship Id="rId88" Type="http://schemas.openxmlformats.org/officeDocument/2006/relationships/hyperlink" Target="https://www.theportugalnews.com/news/2022-07-10/algarve-tax-free-shopping-campaign-launched/68538" TargetMode="External"/><Relationship Id="rId91" Type="http://schemas.openxmlformats.org/officeDocument/2006/relationships/hyperlink" Target="https://www.muscatdaily.com/2022/07/19/confidence-in-omans-financial-system-significantly-rises-in-2022/" TargetMode="External"/><Relationship Id="rId96" Type="http://schemas.openxmlformats.org/officeDocument/2006/relationships/hyperlink" Target="https://www.omanobserver.om/article/1122592/business/economy/inflation-surges-nearly-3-in-ju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import-goods-into-uk" TargetMode="External"/><Relationship Id="rId23" Type="http://schemas.openxmlformats.org/officeDocument/2006/relationships/hyperlink" Target="https://www.ft.com/content/dc74d6ea-8238-456f-9512-931a8cd0656e" TargetMode="External"/><Relationship Id="rId28" Type="http://schemas.openxmlformats.org/officeDocument/2006/relationships/hyperlink" Target="https://www.gov.uk/government/news/uk-provides-increased-support-for-ukraines-energy-sector?utm_medium=email&amp;utm_campaign=govuk-notifications-topic&amp;utm_source=3183925d-2e66-4a2f-a23c-1bf6a716d2fc&amp;utm_content=immediately" TargetMode="External"/><Relationship Id="rId36" Type="http://schemas.openxmlformats.org/officeDocument/2006/relationships/hyperlink" Target="https://www.gov.uk/government/statistics/trade-and-investment-core-statistics-book?utm_medium=email&amp;utm_campaign=govuk-notifications&amp;utm_source=cafffcd6-71e2-401e-96e2-2fa6bc92e483&amp;utm_content=immediately" TargetMode="External"/><Relationship Id="rId49" Type="http://schemas.openxmlformats.org/officeDocument/2006/relationships/hyperlink" Target="https://news.sky.com/story/cost-of-living-britons-are-borrowing-more-and-saving-less-as-crisis-starts-to-hurt-12661159" TargetMode="External"/><Relationship Id="rId57" Type="http://schemas.openxmlformats.org/officeDocument/2006/relationships/hyperlink" Target="https://www.bbc.com/news/uk-northern-ireland-62115257" TargetMode="External"/><Relationship Id="rId10" Type="http://schemas.openxmlformats.org/officeDocument/2006/relationships/hyperlink" Target="https://www.gov.uk/topic/business-tax/import-export" TargetMode="External"/><Relationship Id="rId31" Type="http://schemas.openxmlformats.org/officeDocument/2006/relationships/hyperlink" Target="https://www.theguardian.com/uk-news/2022/jul/27/uk-railways-disrupted-again-as-workers-strike-over-pay-and-conditions" TargetMode="External"/><Relationship Id="rId44" Type="http://schemas.openxmlformats.org/officeDocument/2006/relationships/hyperlink" Target="https://www.theguardian.com/politics/2022/jul/07/boris-johnson-stuart-rose-business-leaders-tax-cuts-lame-duck-pm" TargetMode="External"/><Relationship Id="rId52" Type="http://schemas.openxmlformats.org/officeDocument/2006/relationships/hyperlink" Target="https://www.theguardian.com/business/2022/jul/25/uk-factory-growth-slows-business-optimism-falls" TargetMode="External"/><Relationship Id="rId60" Type="http://schemas.openxmlformats.org/officeDocument/2006/relationships/hyperlink" Target="https://www.bbc.co.uk/news/uk-northern-ireland-62155378" TargetMode="External"/><Relationship Id="rId65" Type="http://schemas.openxmlformats.org/officeDocument/2006/relationships/hyperlink" Target="https://www.theguardian.com/business/live/2022/jul/15/china-slowdown-global-economy-uk-real-wages-cars-heathrow-strikes-business-live" TargetMode="External"/><Relationship Id="rId73" Type="http://schemas.openxmlformats.org/officeDocument/2006/relationships/hyperlink" Target="https://www.gov.uk/government/publications/government-food-strategy/government-food-strategy" TargetMode="External"/><Relationship Id="rId78" Type="http://schemas.openxmlformats.org/officeDocument/2006/relationships/hyperlink" Target="https://www.visitportugal.com/en/content/covid-19-measures-implemented-portugal" TargetMode="External"/><Relationship Id="rId81" Type="http://schemas.openxmlformats.org/officeDocument/2006/relationships/hyperlink" Target="https://econews.pt/2022/07/29/portugals-gdp-shrinks-0-2-in-q2/" TargetMode="External"/><Relationship Id="rId86" Type="http://schemas.openxmlformats.org/officeDocument/2006/relationships/hyperlink" Target="https://econews.pt/2022/07/27/public-sector-surplus-of-e1-1b-in-h1-from-year-ago-deficit-of-e8-4b/" TargetMode="External"/><Relationship Id="rId94" Type="http://schemas.openxmlformats.org/officeDocument/2006/relationships/hyperlink" Target="https://www.muscatdaily.com/2022/07/12/omans-budget-surplus-increases-to-ro631mn/" TargetMode="External"/><Relationship Id="rId99" Type="http://schemas.openxmlformats.org/officeDocument/2006/relationships/hyperlink" Target="https://www.omanobserver.om/article/1122446/business/tourism/omani-tourism-sector-continues-to-make-strong-recovery" TargetMode="External"/><Relationship Id="rId101" Type="http://schemas.openxmlformats.org/officeDocument/2006/relationships/hyperlink" Target="mailto:ingrida.darasaite@urm.lt" TargetMode="External"/><Relationship Id="rId4" Type="http://schemas.openxmlformats.org/officeDocument/2006/relationships/settings" Target="settings.xml"/><Relationship Id="rId9" Type="http://schemas.openxmlformats.org/officeDocument/2006/relationships/hyperlink" Target="http://exhibitions.co.uk/find-an-event" TargetMode="External"/><Relationship Id="rId13" Type="http://schemas.openxmlformats.org/officeDocument/2006/relationships/hyperlink" Target="https://assets.publishing.service.gov.uk/government/uploads/system/uploads/attachment_data/file/1041528/2021_December_BordersOPModel.pdf" TargetMode="External"/><Relationship Id="rId18" Type="http://schemas.openxmlformats.org/officeDocument/2006/relationships/hyperlink" Target="https://www.ft.com/content/695d9cfb-ce13-4328-984c-48d277e9376b" TargetMode="External"/><Relationship Id="rId39" Type="http://schemas.openxmlformats.org/officeDocument/2006/relationships/hyperlink" Target="https://www.bbc.co.uk/news/business-62079052" TargetMode="External"/><Relationship Id="rId34" Type="http://schemas.openxmlformats.org/officeDocument/2006/relationships/hyperlink" Target="https://www.ft.com/content/f75c0a4b-fd93-450c-8430-f4ff53371214" TargetMode="External"/><Relationship Id="rId50" Type="http://schemas.openxmlformats.org/officeDocument/2006/relationships/hyperlink" Target="https://www.theguardian.com/business/2022/jul/25/uk-factory-growth-slows-business-optimism-falls" TargetMode="External"/><Relationship Id="rId55" Type="http://schemas.openxmlformats.org/officeDocument/2006/relationships/hyperlink" Target="https://news.sky.com/story/cost-of-living-biggest-tax-cut-in-a-decade-takes-effect-to-help-30-million-people-12646326" TargetMode="External"/><Relationship Id="rId76" Type="http://schemas.openxmlformats.org/officeDocument/2006/relationships/hyperlink" Target="https://www.gov.uk/government/publications/british-energy-security-strategy/british-energy-security-strategy" TargetMode="External"/><Relationship Id="rId97" Type="http://schemas.openxmlformats.org/officeDocument/2006/relationships/hyperlink" Target="https://timesofoman.com/article/119523-oman-us-hold-joint-meet-on-free-trade-agreement"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5054-8D29-4BB5-B8EC-E2661029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10</Pages>
  <Words>6895</Words>
  <Characters>39305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46108</CharactersWithSpaces>
  <SharedDoc>false</SharedDoc>
  <HLinks>
    <vt:vector size="576" baseType="variant">
      <vt:variant>
        <vt:i4>6881298</vt:i4>
      </vt:variant>
      <vt:variant>
        <vt:i4>285</vt:i4>
      </vt:variant>
      <vt:variant>
        <vt:i4>0</vt:i4>
      </vt:variant>
      <vt:variant>
        <vt:i4>5</vt:i4>
      </vt:variant>
      <vt:variant>
        <vt:lpwstr>mailto:i.valickaite@verslilietuva.lt</vt:lpwstr>
      </vt:variant>
      <vt:variant>
        <vt:lpwstr/>
      </vt:variant>
      <vt:variant>
        <vt:i4>3932263</vt:i4>
      </vt:variant>
      <vt:variant>
        <vt:i4>282</vt:i4>
      </vt:variant>
      <vt:variant>
        <vt:i4>0</vt:i4>
      </vt:variant>
      <vt:variant>
        <vt:i4>5</vt:i4>
      </vt:variant>
      <vt:variant>
        <vt:lpwstr>https://fm.gov.om/visitors/travel-advice-for-visitors/</vt:lpwstr>
      </vt:variant>
      <vt:variant>
        <vt:lpwstr/>
      </vt:variant>
      <vt:variant>
        <vt:i4>2228332</vt:i4>
      </vt:variant>
      <vt:variant>
        <vt:i4>279</vt:i4>
      </vt:variant>
      <vt:variant>
        <vt:i4>0</vt:i4>
      </vt:variant>
      <vt:variant>
        <vt:i4>5</vt:i4>
      </vt:variant>
      <vt:variant>
        <vt:lpwstr>https://ocec.om/Whatson</vt:lpwstr>
      </vt:variant>
      <vt:variant>
        <vt:lpwstr/>
      </vt:variant>
      <vt:variant>
        <vt:i4>7929877</vt:i4>
      </vt:variant>
      <vt:variant>
        <vt:i4>276</vt:i4>
      </vt:variant>
      <vt:variant>
        <vt:i4>0</vt:i4>
      </vt:variant>
      <vt:variant>
        <vt:i4>5</vt:i4>
      </vt:variant>
      <vt:variant>
        <vt:lpwstr>mailto:ingrida.darasaite@urm.lt</vt:lpwstr>
      </vt:variant>
      <vt:variant>
        <vt:lpwstr/>
      </vt:variant>
      <vt:variant>
        <vt:i4>524315</vt:i4>
      </vt:variant>
      <vt:variant>
        <vt:i4>273</vt:i4>
      </vt:variant>
      <vt:variant>
        <vt:i4>0</vt:i4>
      </vt:variant>
      <vt:variant>
        <vt:i4>5</vt:i4>
      </vt:variant>
      <vt:variant>
        <vt:lpwstr>https://www.jornaldenegocios.pt/empresas/tecnologias/detalhe/nato-instala-dois-centros-de-tecnologia-em-portugal</vt:lpwstr>
      </vt:variant>
      <vt:variant>
        <vt:lpwstr/>
      </vt:variant>
      <vt:variant>
        <vt:i4>4194326</vt:i4>
      </vt:variant>
      <vt:variant>
        <vt:i4>270</vt:i4>
      </vt:variant>
      <vt:variant>
        <vt:i4>0</vt:i4>
      </vt:variant>
      <vt:variant>
        <vt:i4>5</vt:i4>
      </vt:variant>
      <vt:variant>
        <vt:lpwstr>https://www.jornaldenegocios.pt/empresas/detalhe/ue-esta-a-pagar-preco-elevado-por-falta-de-coragem-para-reformas-atempadas-diz-ex-presidente-da-erse</vt:lpwstr>
      </vt:variant>
      <vt:variant>
        <vt:lpwstr/>
      </vt:variant>
      <vt:variant>
        <vt:i4>7012396</vt:i4>
      </vt:variant>
      <vt:variant>
        <vt:i4>267</vt:i4>
      </vt:variant>
      <vt:variant>
        <vt:i4>0</vt:i4>
      </vt:variant>
      <vt:variant>
        <vt:i4>5</vt:i4>
      </vt:variant>
      <vt:variant>
        <vt:lpwstr>https://www.publico.pt/2022/04/06/economia/noticia/leilao-solar-certidao-obito-modelo-mercado-electrico-jorge-vasconcellos-2001567</vt:lpwstr>
      </vt:variant>
      <vt:variant>
        <vt:lpwstr/>
      </vt:variant>
      <vt:variant>
        <vt:i4>2555946</vt:i4>
      </vt:variant>
      <vt:variant>
        <vt:i4>264</vt:i4>
      </vt:variant>
      <vt:variant>
        <vt:i4>0</vt:i4>
      </vt:variant>
      <vt:variant>
        <vt:i4>5</vt:i4>
      </vt:variant>
      <vt:variant>
        <vt:lpwstr>https://www.visitportugal.com/en/content/covid-19-measures-implemented-portugal</vt:lpwstr>
      </vt:variant>
      <vt:variant>
        <vt:lpwstr/>
      </vt:variant>
      <vt:variant>
        <vt:i4>1376343</vt:i4>
      </vt:variant>
      <vt:variant>
        <vt:i4>261</vt:i4>
      </vt:variant>
      <vt:variant>
        <vt:i4>0</vt:i4>
      </vt:variant>
      <vt:variant>
        <vt:i4>5</vt:i4>
      </vt:variant>
      <vt:variant>
        <vt:lpwstr>https://ukandeu.ac.uk/events/the-economics-of-brexit-what-have-we-learned-conference/</vt:lpwstr>
      </vt:variant>
      <vt:variant>
        <vt:lpwstr/>
      </vt:variant>
      <vt:variant>
        <vt:i4>7929952</vt:i4>
      </vt:variant>
      <vt:variant>
        <vt:i4>258</vt:i4>
      </vt:variant>
      <vt:variant>
        <vt:i4>0</vt:i4>
      </vt:variant>
      <vt:variant>
        <vt:i4>5</vt:i4>
      </vt:variant>
      <vt:variant>
        <vt:lpwstr>https://www.gov.uk/government/news/uk-announces-new-trade-measures-to-support-ukraine?utm_medium=email&amp;utm_campaign=govuk-notifications-topic&amp;utm_source=6b5a0946-f11a-4481-9b65-89856f9f59de&amp;utm_content=immediately</vt:lpwstr>
      </vt:variant>
      <vt:variant>
        <vt:lpwstr/>
      </vt:variant>
      <vt:variant>
        <vt:i4>7929952</vt:i4>
      </vt:variant>
      <vt:variant>
        <vt:i4>255</vt:i4>
      </vt:variant>
      <vt:variant>
        <vt:i4>0</vt:i4>
      </vt:variant>
      <vt:variant>
        <vt:i4>5</vt:i4>
      </vt:variant>
      <vt:variant>
        <vt:lpwstr>https://www.gov.uk/government/news/uk-announces-new-trade-measures-to-support-ukraine?utm_medium=email&amp;utm_campaign=govuk-notifications-topic&amp;utm_source=6b5a0946-f11a-4481-9b65-89856f9f59de&amp;utm_content=immediately</vt:lpwstr>
      </vt:variant>
      <vt:variant>
        <vt:lpwstr/>
      </vt:variant>
      <vt:variant>
        <vt:i4>2556018</vt:i4>
      </vt:variant>
      <vt:variant>
        <vt:i4>252</vt:i4>
      </vt:variant>
      <vt:variant>
        <vt:i4>0</vt:i4>
      </vt:variant>
      <vt:variant>
        <vt:i4>5</vt:i4>
      </vt:variant>
      <vt:variant>
        <vt:lpwstr>https://www.ft.com/content/b0860ee6-e06e-4fc4-bd87-d56dcc7ee946</vt:lpwstr>
      </vt:variant>
      <vt:variant>
        <vt:lpwstr/>
      </vt:variant>
      <vt:variant>
        <vt:i4>7995510</vt:i4>
      </vt:variant>
      <vt:variant>
        <vt:i4>249</vt:i4>
      </vt:variant>
      <vt:variant>
        <vt:i4>0</vt:i4>
      </vt:variant>
      <vt:variant>
        <vt:i4>5</vt:i4>
      </vt:variant>
      <vt:variant>
        <vt:lpwstr>https://www.gov.uk/government/news/uk-kickstarts-work-on-new-trade-deal-with-switzerland?utm_medium=email&amp;utm_campaign=govuk-notifications-topic&amp;utm_source=1ae16613-d284-470b-b246-4531659cd15c&amp;utm_content=immediately</vt:lpwstr>
      </vt:variant>
      <vt:variant>
        <vt:lpwstr/>
      </vt:variant>
      <vt:variant>
        <vt:i4>7995510</vt:i4>
      </vt:variant>
      <vt:variant>
        <vt:i4>246</vt:i4>
      </vt:variant>
      <vt:variant>
        <vt:i4>0</vt:i4>
      </vt:variant>
      <vt:variant>
        <vt:i4>5</vt:i4>
      </vt:variant>
      <vt:variant>
        <vt:lpwstr>https://www.gov.uk/government/news/uk-kickstarts-work-on-new-trade-deal-with-switzerland?utm_medium=email&amp;utm_campaign=govuk-notifications-topic&amp;utm_source=1ae16613-d284-470b-b246-4531659cd15c&amp;utm_content=immediately</vt:lpwstr>
      </vt:variant>
      <vt:variant>
        <vt:lpwstr/>
      </vt:variant>
      <vt:variant>
        <vt:i4>4718595</vt:i4>
      </vt:variant>
      <vt:variant>
        <vt:i4>243</vt:i4>
      </vt:variant>
      <vt:variant>
        <vt:i4>0</vt:i4>
      </vt:variant>
      <vt:variant>
        <vt:i4>5</vt:i4>
      </vt:variant>
      <vt:variant>
        <vt:lpwstr>https://news.sky.com/story/recovery-has-not-yet-begun-car-production-continues-to-fall-in-the-uk-12600486</vt:lpwstr>
      </vt:variant>
      <vt:variant>
        <vt:lpwstr/>
      </vt:variant>
      <vt:variant>
        <vt:i4>7405689</vt:i4>
      </vt:variant>
      <vt:variant>
        <vt:i4>240</vt:i4>
      </vt:variant>
      <vt:variant>
        <vt:i4>0</vt:i4>
      </vt:variant>
      <vt:variant>
        <vt:i4>5</vt:i4>
      </vt:variant>
      <vt:variant>
        <vt:lpwstr>https://www.ons.gov.uk/economy/governmentpublicsectorandtaxes/publicsectorfinance/bulletins/publicsectorfinances/march2022</vt:lpwstr>
      </vt:variant>
      <vt:variant>
        <vt:lpwstr/>
      </vt:variant>
      <vt:variant>
        <vt:i4>6750260</vt:i4>
      </vt:variant>
      <vt:variant>
        <vt:i4>237</vt:i4>
      </vt:variant>
      <vt:variant>
        <vt:i4>0</vt:i4>
      </vt:variant>
      <vt:variant>
        <vt:i4>5</vt:i4>
      </vt:variant>
      <vt:variant>
        <vt:lpwstr>https://www.ons.gov.uk/businessindustryandtrade/retailindustry/bulletins/retailsales/march2022</vt:lpwstr>
      </vt:variant>
      <vt:variant>
        <vt:lpwstr/>
      </vt:variant>
      <vt:variant>
        <vt:i4>4325451</vt:i4>
      </vt:variant>
      <vt:variant>
        <vt:i4>234</vt:i4>
      </vt:variant>
      <vt:variant>
        <vt:i4>0</vt:i4>
      </vt:variant>
      <vt:variant>
        <vt:i4>5</vt:i4>
      </vt:variant>
      <vt:variant>
        <vt:lpwstr>https://www.markiteconomics.com/Public/Home/PressRelease/11c2e3489b27417fb1af86decced9a91</vt:lpwstr>
      </vt:variant>
      <vt:variant>
        <vt:lpwstr/>
      </vt:variant>
      <vt:variant>
        <vt:i4>7733347</vt:i4>
      </vt:variant>
      <vt:variant>
        <vt:i4>231</vt:i4>
      </vt:variant>
      <vt:variant>
        <vt:i4>0</vt:i4>
      </vt:variant>
      <vt:variant>
        <vt:i4>5</vt:i4>
      </vt:variant>
      <vt:variant>
        <vt:lpwstr>https://www.gfk.com/en-gb/press/uk-consumer-confidence-in-freefall-as-index-crashes-in-april-to-36</vt:lpwstr>
      </vt:variant>
      <vt:variant>
        <vt:lpwstr/>
      </vt:variant>
      <vt:variant>
        <vt:i4>4390941</vt:i4>
      </vt:variant>
      <vt:variant>
        <vt:i4>228</vt:i4>
      </vt:variant>
      <vt:variant>
        <vt:i4>0</vt:i4>
      </vt:variant>
      <vt:variant>
        <vt:i4>5</vt:i4>
      </vt:variant>
      <vt:variant>
        <vt:lpwstr>https://www.gov.uk/guidance/additional-duties-on-goods-originating-in-russia-and-belarus</vt:lpwstr>
      </vt:variant>
      <vt:variant>
        <vt:lpwstr/>
      </vt:variant>
      <vt:variant>
        <vt:i4>1376285</vt:i4>
      </vt:variant>
      <vt:variant>
        <vt:i4>225</vt:i4>
      </vt:variant>
      <vt:variant>
        <vt:i4>0</vt:i4>
      </vt:variant>
      <vt:variant>
        <vt:i4>5</vt:i4>
      </vt:variant>
      <vt:variant>
        <vt:lpwstr>https://www.gov.uk/government/news/pm-announces-1bn-new-commercial-deals-on-landmark-india-visit</vt:lpwstr>
      </vt:variant>
      <vt:variant>
        <vt:lpwstr/>
      </vt:variant>
      <vt:variant>
        <vt:i4>786521</vt:i4>
      </vt:variant>
      <vt:variant>
        <vt:i4>222</vt:i4>
      </vt:variant>
      <vt:variant>
        <vt:i4>0</vt:i4>
      </vt:variant>
      <vt:variant>
        <vt:i4>5</vt:i4>
      </vt:variant>
      <vt:variant>
        <vt:lpwstr>https://www.gov.uk/government/news/pm-announces-1bn-new-commercial-deals-on-landmark-india-visit?utm_medium=email&amp;utm_campaign=govuk-notifications-topic&amp;utm_source=98a7e2de-b47b-428c-ae72-0eb1699e73b4&amp;utm_content=daily</vt:lpwstr>
      </vt:variant>
      <vt:variant>
        <vt:lpwstr/>
      </vt:variant>
      <vt:variant>
        <vt:i4>1572867</vt:i4>
      </vt:variant>
      <vt:variant>
        <vt:i4>219</vt:i4>
      </vt:variant>
      <vt:variant>
        <vt:i4>0</vt:i4>
      </vt:variant>
      <vt:variant>
        <vt:i4>5</vt:i4>
      </vt:variant>
      <vt:variant>
        <vt:lpwstr>https://www.bbc.com/news/uk-politics-61000688</vt:lpwstr>
      </vt:variant>
      <vt:variant>
        <vt:lpwstr/>
      </vt:variant>
      <vt:variant>
        <vt:i4>4522079</vt:i4>
      </vt:variant>
      <vt:variant>
        <vt:i4>216</vt:i4>
      </vt:variant>
      <vt:variant>
        <vt:i4>0</vt:i4>
      </vt:variant>
      <vt:variant>
        <vt:i4>5</vt:i4>
      </vt:variant>
      <vt:variant>
        <vt:lpwstr>https://www.telegraph.co.uk/business/2022/04/26/no-evidence-sustained-hit-uk-exports-eu-since-brexit-trade-deal/</vt:lpwstr>
      </vt:variant>
      <vt:variant>
        <vt:lpwstr/>
      </vt:variant>
      <vt:variant>
        <vt:i4>2556018</vt:i4>
      </vt:variant>
      <vt:variant>
        <vt:i4>213</vt:i4>
      </vt:variant>
      <vt:variant>
        <vt:i4>0</vt:i4>
      </vt:variant>
      <vt:variant>
        <vt:i4>5</vt:i4>
      </vt:variant>
      <vt:variant>
        <vt:lpwstr>https://www.ft.com/content/b0860ee6-e06e-4fc4-bd87-d56dcc7ee946</vt:lpwstr>
      </vt:variant>
      <vt:variant>
        <vt:lpwstr/>
      </vt:variant>
      <vt:variant>
        <vt:i4>1441817</vt:i4>
      </vt:variant>
      <vt:variant>
        <vt:i4>210</vt:i4>
      </vt:variant>
      <vt:variant>
        <vt:i4>0</vt:i4>
      </vt:variant>
      <vt:variant>
        <vt:i4>5</vt:i4>
      </vt:variant>
      <vt:variant>
        <vt:lpwstr>https://www.independent.co.uk/travel/news-and-advice/portugal-passport-eu-brexit-travel-b2063937.html</vt:lpwstr>
      </vt:variant>
      <vt:variant>
        <vt:lpwstr/>
      </vt:variant>
      <vt:variant>
        <vt:i4>5963776</vt:i4>
      </vt:variant>
      <vt:variant>
        <vt:i4>207</vt:i4>
      </vt:variant>
      <vt:variant>
        <vt:i4>0</vt:i4>
      </vt:variant>
      <vt:variant>
        <vt:i4>5</vt:i4>
      </vt:variant>
      <vt:variant>
        <vt:lpwstr>https://twitter.com/DavidGHFrost/status/1517611070042611720?s=20&amp;t=26kOUAW3a9kBjyTAhw-Wfg</vt:lpwstr>
      </vt:variant>
      <vt:variant>
        <vt:lpwstr/>
      </vt:variant>
      <vt:variant>
        <vt:i4>6357031</vt:i4>
      </vt:variant>
      <vt:variant>
        <vt:i4>204</vt:i4>
      </vt:variant>
      <vt:variant>
        <vt:i4>0</vt:i4>
      </vt:variant>
      <vt:variant>
        <vt:i4>5</vt:i4>
      </vt:variant>
      <vt:variant>
        <vt:lpwstr>https://www.dailymail.co.uk/news/article-10745351/Portugal-EU-country-fast-track-entry-Britons.html</vt:lpwstr>
      </vt:variant>
      <vt:variant>
        <vt:lpwstr/>
      </vt:variant>
      <vt:variant>
        <vt:i4>7209069</vt:i4>
      </vt:variant>
      <vt:variant>
        <vt:i4>201</vt:i4>
      </vt:variant>
      <vt:variant>
        <vt:i4>0</vt:i4>
      </vt:variant>
      <vt:variant>
        <vt:i4>5</vt:i4>
      </vt:variant>
      <vt:variant>
        <vt:lpwstr>https://www.telegraph.co.uk/news/2022/04/22/portugal-treat-british-travellers-eu-citizens-borders-cut-airport/</vt:lpwstr>
      </vt:variant>
      <vt:variant>
        <vt:lpwstr/>
      </vt:variant>
      <vt:variant>
        <vt:i4>4390912</vt:i4>
      </vt:variant>
      <vt:variant>
        <vt:i4>198</vt:i4>
      </vt:variant>
      <vt:variant>
        <vt:i4>0</vt:i4>
      </vt:variant>
      <vt:variant>
        <vt:i4>5</vt:i4>
      </vt:variant>
      <vt:variant>
        <vt:lpwstr>https://twitter.com/GwynneMP/status/1516358962999967745?s=20&amp;t=aMiYJSvHnrAZjow8Bvaacg</vt:lpwstr>
      </vt:variant>
      <vt:variant>
        <vt:lpwstr/>
      </vt:variant>
      <vt:variant>
        <vt:i4>7667825</vt:i4>
      </vt:variant>
      <vt:variant>
        <vt:i4>195</vt:i4>
      </vt:variant>
      <vt:variant>
        <vt:i4>0</vt:i4>
      </vt:variant>
      <vt:variant>
        <vt:i4>5</vt:i4>
      </vt:variant>
      <vt:variant>
        <vt:lpwstr>https://www.ft.com/content/08744ab8-6574-4ae1-bb48-5713a31315e3</vt:lpwstr>
      </vt:variant>
      <vt:variant>
        <vt:lpwstr/>
      </vt:variant>
      <vt:variant>
        <vt:i4>7733290</vt:i4>
      </vt:variant>
      <vt:variant>
        <vt:i4>192</vt:i4>
      </vt:variant>
      <vt:variant>
        <vt:i4>0</vt:i4>
      </vt:variant>
      <vt:variant>
        <vt:i4>5</vt:i4>
      </vt:variant>
      <vt:variant>
        <vt:lpwstr>https://www.ft.com/content/4ac7e454-5a0c-4094-90af-fb54404d45a0</vt:lpwstr>
      </vt:variant>
      <vt:variant>
        <vt:lpwstr/>
      </vt:variant>
      <vt:variant>
        <vt:i4>7012456</vt:i4>
      </vt:variant>
      <vt:variant>
        <vt:i4>189</vt:i4>
      </vt:variant>
      <vt:variant>
        <vt:i4>0</vt:i4>
      </vt:variant>
      <vt:variant>
        <vt:i4>5</vt:i4>
      </vt:variant>
      <vt:variant>
        <vt:lpwstr>https://www.telegraph.co.uk/business/2022/04/19/britain-suffer-weakest-growth-g7-sunaks-tax-raid-bites/</vt:lpwstr>
      </vt:variant>
      <vt:variant>
        <vt:lpwstr/>
      </vt:variant>
      <vt:variant>
        <vt:i4>3997823</vt:i4>
      </vt:variant>
      <vt:variant>
        <vt:i4>186</vt:i4>
      </vt:variant>
      <vt:variant>
        <vt:i4>0</vt:i4>
      </vt:variant>
      <vt:variant>
        <vt:i4>5</vt:i4>
      </vt:variant>
      <vt:variant>
        <vt:lpwstr>https://politico.us8.list-manage.com/track/click?u=e26c1a1c392386a968d02fdbc&amp;id=02e39969e7&amp;e=cf50a8719d</vt:lpwstr>
      </vt:variant>
      <vt:variant>
        <vt:lpwstr/>
      </vt:variant>
      <vt:variant>
        <vt:i4>3407931</vt:i4>
      </vt:variant>
      <vt:variant>
        <vt:i4>183</vt:i4>
      </vt:variant>
      <vt:variant>
        <vt:i4>0</vt:i4>
      </vt:variant>
      <vt:variant>
        <vt:i4>5</vt:i4>
      </vt:variant>
      <vt:variant>
        <vt:lpwstr>https://www.theguardian.com/world/2022/apr/13/uk-imposes-sanctions-russians-ukraine-railway-attack</vt:lpwstr>
      </vt:variant>
      <vt:variant>
        <vt:lpwstr/>
      </vt:variant>
      <vt:variant>
        <vt:i4>7929894</vt:i4>
      </vt:variant>
      <vt:variant>
        <vt:i4>180</vt:i4>
      </vt:variant>
      <vt:variant>
        <vt:i4>0</vt:i4>
      </vt:variant>
      <vt:variant>
        <vt:i4>5</vt:i4>
      </vt:variant>
      <vt:variant>
        <vt:lpwstr>https://www.ft.com/content/da0f45c1-4680-4858-b0a7-cb73a348ab4c</vt:lpwstr>
      </vt:variant>
      <vt:variant>
        <vt:lpwstr/>
      </vt:variant>
      <vt:variant>
        <vt:i4>2687015</vt:i4>
      </vt:variant>
      <vt:variant>
        <vt:i4>177</vt:i4>
      </vt:variant>
      <vt:variant>
        <vt:i4>0</vt:i4>
      </vt:variant>
      <vt:variant>
        <vt:i4>5</vt:i4>
      </vt:variant>
      <vt:variant>
        <vt:lpwstr>https://www.ft.com/content/20bb4602-8097-4d42-ad7e-845c86f1b2d6</vt:lpwstr>
      </vt:variant>
      <vt:variant>
        <vt:lpwstr/>
      </vt:variant>
      <vt:variant>
        <vt:i4>8192042</vt:i4>
      </vt:variant>
      <vt:variant>
        <vt:i4>174</vt:i4>
      </vt:variant>
      <vt:variant>
        <vt:i4>0</vt:i4>
      </vt:variant>
      <vt:variant>
        <vt:i4>5</vt:i4>
      </vt:variant>
      <vt:variant>
        <vt:lpwstr>https://www.ft.com/content/bf8fa303-c1c5-4307-89c5-7ae1e20f1cbb</vt:lpwstr>
      </vt:variant>
      <vt:variant>
        <vt:lpwstr/>
      </vt:variant>
      <vt:variant>
        <vt:i4>7340145</vt:i4>
      </vt:variant>
      <vt:variant>
        <vt:i4>171</vt:i4>
      </vt:variant>
      <vt:variant>
        <vt:i4>0</vt:i4>
      </vt:variant>
      <vt:variant>
        <vt:i4>5</vt:i4>
      </vt:variant>
      <vt:variant>
        <vt:lpwstr>https://www.ft.com/content/d7f8c09a-23f4-4a3e-8fbc-31c0c251257b</vt:lpwstr>
      </vt:variant>
      <vt:variant>
        <vt:lpwstr/>
      </vt:variant>
      <vt:variant>
        <vt:i4>6357034</vt:i4>
      </vt:variant>
      <vt:variant>
        <vt:i4>168</vt:i4>
      </vt:variant>
      <vt:variant>
        <vt:i4>0</vt:i4>
      </vt:variant>
      <vt:variant>
        <vt:i4>5</vt:i4>
      </vt:variant>
      <vt:variant>
        <vt:lpwstr>https://www.trade-remedies.service.gov.uk/accounts/login/?next=/dashboard/</vt:lpwstr>
      </vt:variant>
      <vt:variant>
        <vt:lpwstr/>
      </vt:variant>
      <vt:variant>
        <vt:i4>2031632</vt:i4>
      </vt:variant>
      <vt:variant>
        <vt:i4>165</vt:i4>
      </vt:variant>
      <vt:variant>
        <vt:i4>0</vt:i4>
      </vt:variant>
      <vt:variant>
        <vt:i4>5</vt:i4>
      </vt:variant>
      <vt:variant>
        <vt:lpwstr>https://www.trade-remedies.service.gov.uk/public/case/SM0019/submission/583d3b1b-4c64-457c-ab81-1f6db7a65971/</vt:lpwstr>
      </vt:variant>
      <vt:variant>
        <vt:lpwstr/>
      </vt:variant>
      <vt:variant>
        <vt:i4>5570651</vt:i4>
      </vt:variant>
      <vt:variant>
        <vt:i4>162</vt:i4>
      </vt:variant>
      <vt:variant>
        <vt:i4>0</vt:i4>
      </vt:variant>
      <vt:variant>
        <vt:i4>5</vt:i4>
      </vt:variant>
      <vt:variant>
        <vt:lpwstr>https://www.gov.uk/government/organisations/trade-remedies-authority</vt:lpwstr>
      </vt:variant>
      <vt:variant>
        <vt:lpwstr/>
      </vt:variant>
      <vt:variant>
        <vt:i4>3997755</vt:i4>
      </vt:variant>
      <vt:variant>
        <vt:i4>159</vt:i4>
      </vt:variant>
      <vt:variant>
        <vt:i4>0</vt:i4>
      </vt:variant>
      <vt:variant>
        <vt:i4>5</vt:i4>
      </vt:variant>
      <vt:variant>
        <vt:lpwstr>https://www.smmt.co.uk/2022/04/uk-van-registrations-fall-27-6-as-global-supply-challenges-hamper-pandemic-recovery/</vt:lpwstr>
      </vt:variant>
      <vt:variant>
        <vt:lpwstr/>
      </vt:variant>
      <vt:variant>
        <vt:i4>3997736</vt:i4>
      </vt:variant>
      <vt:variant>
        <vt:i4>156</vt:i4>
      </vt:variant>
      <vt:variant>
        <vt:i4>0</vt:i4>
      </vt:variant>
      <vt:variant>
        <vt:i4>5</vt:i4>
      </vt:variant>
      <vt:variant>
        <vt:lpwstr>https://www.smmt.co.uk/2022/04/new-car-market-feels-supply-chain-squeeze-during-critical-new-numberplate-month/</vt:lpwstr>
      </vt:variant>
      <vt:variant>
        <vt:lpwstr/>
      </vt:variant>
      <vt:variant>
        <vt:i4>4063273</vt:i4>
      </vt:variant>
      <vt:variant>
        <vt:i4>153</vt:i4>
      </vt:variant>
      <vt:variant>
        <vt:i4>0</vt:i4>
      </vt:variant>
      <vt:variant>
        <vt:i4>5</vt:i4>
      </vt:variant>
      <vt:variant>
        <vt:lpwstr>https://www.bankofengland.co.uk/-/media/boe/files/speech/2022/april/monetary-and-financial-stability-and-the-invasion-of-ukraine-speech-by-jon-cunliffe.pdf?la=en&amp;hash=4725B2F88EDD60D8305D2327D79E10B047B41847</vt:lpwstr>
      </vt:variant>
      <vt:variant>
        <vt:lpwstr/>
      </vt:variant>
      <vt:variant>
        <vt:i4>1376256</vt:i4>
      </vt:variant>
      <vt:variant>
        <vt:i4>150</vt:i4>
      </vt:variant>
      <vt:variant>
        <vt:i4>0</vt:i4>
      </vt:variant>
      <vt:variant>
        <vt:i4>5</vt:i4>
      </vt:variant>
      <vt:variant>
        <vt:lpwstr>https://www.gov.uk/government/statistics/forecasts-for-the-uk-economy-april-2022</vt:lpwstr>
      </vt:variant>
      <vt:variant>
        <vt:lpwstr/>
      </vt:variant>
      <vt:variant>
        <vt:i4>8192108</vt:i4>
      </vt:variant>
      <vt:variant>
        <vt:i4>147</vt:i4>
      </vt:variant>
      <vt:variant>
        <vt:i4>0</vt:i4>
      </vt:variant>
      <vt:variant>
        <vt:i4>5</vt:i4>
      </vt:variant>
      <vt:variant>
        <vt:lpwstr>https://www.imf.org/en/Publications/WEO/Issues/2022/04/19/world-economic-outlook-april-2022</vt:lpwstr>
      </vt:variant>
      <vt:variant>
        <vt:lpwstr/>
      </vt:variant>
      <vt:variant>
        <vt:i4>131165</vt:i4>
      </vt:variant>
      <vt:variant>
        <vt:i4>144</vt:i4>
      </vt:variant>
      <vt:variant>
        <vt:i4>0</vt:i4>
      </vt:variant>
      <vt:variant>
        <vt:i4>5</vt:i4>
      </vt:variant>
      <vt:variant>
        <vt:lpwstr>https://www.bbc.co.uk/news/business-61064546</vt:lpwstr>
      </vt:variant>
      <vt:variant>
        <vt:lpwstr/>
      </vt:variant>
      <vt:variant>
        <vt:i4>8323195</vt:i4>
      </vt:variant>
      <vt:variant>
        <vt:i4>141</vt:i4>
      </vt:variant>
      <vt:variant>
        <vt:i4>0</vt:i4>
      </vt:variant>
      <vt:variant>
        <vt:i4>5</vt:i4>
      </vt:variant>
      <vt:variant>
        <vt:lpwstr>https://www.ft.com/content/c1145c4c-f1a1-4309-a231-37676ec3ce6e</vt:lpwstr>
      </vt:variant>
      <vt:variant>
        <vt:lpwstr/>
      </vt:variant>
      <vt:variant>
        <vt:i4>8257582</vt:i4>
      </vt:variant>
      <vt:variant>
        <vt:i4>138</vt:i4>
      </vt:variant>
      <vt:variant>
        <vt:i4>0</vt:i4>
      </vt:variant>
      <vt:variant>
        <vt:i4>5</vt:i4>
      </vt:variant>
      <vt:variant>
        <vt:lpwstr>https://www.ft.com/content/db2adf81-6a22-49ef-9294-9bdf27c7c71d</vt:lpwstr>
      </vt:variant>
      <vt:variant>
        <vt:lpwstr/>
      </vt:variant>
      <vt:variant>
        <vt:i4>983124</vt:i4>
      </vt:variant>
      <vt:variant>
        <vt:i4>135</vt:i4>
      </vt:variant>
      <vt:variant>
        <vt:i4>0</vt:i4>
      </vt:variant>
      <vt:variant>
        <vt:i4>5</vt:i4>
      </vt:variant>
      <vt:variant>
        <vt:lpwstr>https://www.gov.uk/government/news/uk-imposes-sweeping-new-sanctions-to-starve-putins-war-machine</vt:lpwstr>
      </vt:variant>
      <vt:variant>
        <vt:lpwstr/>
      </vt:variant>
      <vt:variant>
        <vt:i4>6619237</vt:i4>
      </vt:variant>
      <vt:variant>
        <vt:i4>132</vt:i4>
      </vt:variant>
      <vt:variant>
        <vt:i4>0</vt:i4>
      </vt:variant>
      <vt:variant>
        <vt:i4>5</vt:i4>
      </vt:variant>
      <vt:variant>
        <vt:lpwstr>https://www.gov.uk/government/news/uk-imposes-sweeping-new-sanctions-to-starve-putins-war-machine?utm_medium=email&amp;utm_campaign=govuk-notifications-topic&amp;utm_source=c74393eb-2d51-4341-abc1-94f1d8ebb67c&amp;utm_content=immediately</vt:lpwstr>
      </vt:variant>
      <vt:variant>
        <vt:lpwstr/>
      </vt:variant>
      <vt:variant>
        <vt:i4>7471223</vt:i4>
      </vt:variant>
      <vt:variant>
        <vt:i4>129</vt:i4>
      </vt:variant>
      <vt:variant>
        <vt:i4>0</vt:i4>
      </vt:variant>
      <vt:variant>
        <vt:i4>5</vt:i4>
      </vt:variant>
      <vt:variant>
        <vt:lpwstr>https://www.reuters.com/world/uk/uk-inflation-jumps-30-year-high-70-march-2022-04-13/?msclkid=1826962dbb7811ec81c208bf94d5db67</vt:lpwstr>
      </vt:variant>
      <vt:variant>
        <vt:lpwstr/>
      </vt:variant>
      <vt:variant>
        <vt:i4>983060</vt:i4>
      </vt:variant>
      <vt:variant>
        <vt:i4>126</vt:i4>
      </vt:variant>
      <vt:variant>
        <vt:i4>0</vt:i4>
      </vt:variant>
      <vt:variant>
        <vt:i4>5</vt:i4>
      </vt:variant>
      <vt:variant>
        <vt:lpwstr>https://www.thetimes.co.uk/article/uk-inflation-hits-30-year-high-of-7-06hrxd2rn</vt:lpwstr>
      </vt:variant>
      <vt:variant>
        <vt:lpwstr/>
      </vt:variant>
      <vt:variant>
        <vt:i4>2293880</vt:i4>
      </vt:variant>
      <vt:variant>
        <vt:i4>123</vt:i4>
      </vt:variant>
      <vt:variant>
        <vt:i4>0</vt:i4>
      </vt:variant>
      <vt:variant>
        <vt:i4>5</vt:i4>
      </vt:variant>
      <vt:variant>
        <vt:lpwstr>https://www.ft.com/content/1e659559-c9b8-48fe-9f8f-590ae1cfed3b</vt:lpwstr>
      </vt:variant>
      <vt:variant>
        <vt:lpwstr/>
      </vt:variant>
      <vt:variant>
        <vt:i4>6619171</vt:i4>
      </vt:variant>
      <vt:variant>
        <vt:i4>120</vt:i4>
      </vt:variant>
      <vt:variant>
        <vt:i4>0</vt:i4>
      </vt:variant>
      <vt:variant>
        <vt:i4>5</vt:i4>
      </vt:variant>
      <vt:variant>
        <vt:lpwstr>https://www.ft.com/content/60cedff7-79a8-4595-8ba0-84de2457db1b</vt:lpwstr>
      </vt:variant>
      <vt:variant>
        <vt:lpwstr>myft:my-news:page</vt:lpwstr>
      </vt:variant>
      <vt:variant>
        <vt:i4>3539064</vt:i4>
      </vt:variant>
      <vt:variant>
        <vt:i4>117</vt:i4>
      </vt:variant>
      <vt:variant>
        <vt:i4>0</vt:i4>
      </vt:variant>
      <vt:variant>
        <vt:i4>5</vt:i4>
      </vt:variant>
      <vt:variant>
        <vt:lpwstr>https://www.ft.com/content/aadc0260-bf54-4184-b9cc-a35420f713b9</vt:lpwstr>
      </vt:variant>
      <vt:variant>
        <vt:lpwstr>myft:my-news:page</vt:lpwstr>
      </vt:variant>
      <vt:variant>
        <vt:i4>5767232</vt:i4>
      </vt:variant>
      <vt:variant>
        <vt:i4>114</vt:i4>
      </vt:variant>
      <vt:variant>
        <vt:i4>0</vt:i4>
      </vt:variant>
      <vt:variant>
        <vt:i4>5</vt:i4>
      </vt:variant>
      <vt:variant>
        <vt:lpwstr>https://www.thetimes.co.uk/article/britain-in-talks-with-individual-us-states-to-set-trade-rolling-f36cdc225</vt:lpwstr>
      </vt:variant>
      <vt:variant>
        <vt:lpwstr/>
      </vt:variant>
      <vt:variant>
        <vt:i4>983131</vt:i4>
      </vt:variant>
      <vt:variant>
        <vt:i4>111</vt:i4>
      </vt:variant>
      <vt:variant>
        <vt:i4>0</vt:i4>
      </vt:variant>
      <vt:variant>
        <vt:i4>5</vt:i4>
      </vt:variant>
      <vt:variant>
        <vt:lpwstr>https://www.thetimes.co.uk/article/huge-rise-in-non-eu-migrants-to-britain-037qpx3x0</vt:lpwstr>
      </vt:variant>
      <vt:variant>
        <vt:lpwstr/>
      </vt:variant>
      <vt:variant>
        <vt:i4>983131</vt:i4>
      </vt:variant>
      <vt:variant>
        <vt:i4>108</vt:i4>
      </vt:variant>
      <vt:variant>
        <vt:i4>0</vt:i4>
      </vt:variant>
      <vt:variant>
        <vt:i4>5</vt:i4>
      </vt:variant>
      <vt:variant>
        <vt:lpwstr>https://www.thetimes.co.uk/article/huge-rise-in-non-eu-migrants-to-britain-037qpx3x0</vt:lpwstr>
      </vt:variant>
      <vt:variant>
        <vt:lpwstr/>
      </vt:variant>
      <vt:variant>
        <vt:i4>5373966</vt:i4>
      </vt:variant>
      <vt:variant>
        <vt:i4>105</vt:i4>
      </vt:variant>
      <vt:variant>
        <vt:i4>0</vt:i4>
      </vt:variant>
      <vt:variant>
        <vt:i4>5</vt:i4>
      </vt:variant>
      <vt:variant>
        <vt:lpwstr>https://www.gov.uk/government/statistics/uk-trade-in-numbers/uk-trade-in-numbers-web-version</vt:lpwstr>
      </vt:variant>
      <vt:variant>
        <vt:lpwstr/>
      </vt:variant>
      <vt:variant>
        <vt:i4>2162788</vt:i4>
      </vt:variant>
      <vt:variant>
        <vt:i4>102</vt:i4>
      </vt:variant>
      <vt:variant>
        <vt:i4>0</vt:i4>
      </vt:variant>
      <vt:variant>
        <vt:i4>5</vt:i4>
      </vt:variant>
      <vt:variant>
        <vt:lpwstr>https://www.gov.uk/government/statistics/trade-and-investment-core-statistics-book?utm_medium=email&amp;utm_campaign=govuk-notifications&amp;utm_source=cafffcd6-71e2-401e-96e2-2fa6bc92e483&amp;utm_content=immediately</vt:lpwstr>
      </vt:variant>
      <vt:variant>
        <vt:lpwstr/>
      </vt:variant>
      <vt:variant>
        <vt:i4>2752625</vt:i4>
      </vt:variant>
      <vt:variant>
        <vt:i4>99</vt:i4>
      </vt:variant>
      <vt:variant>
        <vt:i4>0</vt:i4>
      </vt:variant>
      <vt:variant>
        <vt:i4>5</vt:i4>
      </vt:variant>
      <vt:variant>
        <vt:lpwstr>https://www.ft.com/content/34e3d320-0672-4f8f-b1b9-74038af583e7</vt:lpwstr>
      </vt:variant>
      <vt:variant>
        <vt:lpwstr/>
      </vt:variant>
      <vt:variant>
        <vt:i4>7798909</vt:i4>
      </vt:variant>
      <vt:variant>
        <vt:i4>96</vt:i4>
      </vt:variant>
      <vt:variant>
        <vt:i4>0</vt:i4>
      </vt:variant>
      <vt:variant>
        <vt:i4>5</vt:i4>
      </vt:variant>
      <vt:variant>
        <vt:lpwstr>https://www.ft.com/content/24c9b6de-9cc6-4413-8b6a-e60653a29ce0</vt:lpwstr>
      </vt:variant>
      <vt:variant>
        <vt:lpwstr/>
      </vt:variant>
      <vt:variant>
        <vt:i4>2162725</vt:i4>
      </vt:variant>
      <vt:variant>
        <vt:i4>93</vt:i4>
      </vt:variant>
      <vt:variant>
        <vt:i4>0</vt:i4>
      </vt:variant>
      <vt:variant>
        <vt:i4>5</vt:i4>
      </vt:variant>
      <vt:variant>
        <vt:lpwstr>https://www.fca.org.uk/data/innovation-market-insights</vt:lpwstr>
      </vt:variant>
      <vt:variant>
        <vt:lpwstr/>
      </vt:variant>
      <vt:variant>
        <vt:i4>1441859</vt:i4>
      </vt:variant>
      <vt:variant>
        <vt:i4>90</vt:i4>
      </vt:variant>
      <vt:variant>
        <vt:i4>0</vt:i4>
      </vt:variant>
      <vt:variant>
        <vt:i4>5</vt:i4>
      </vt:variant>
      <vt:variant>
        <vt:lpwstr>https://www.telegraph.co.uk/business/2022/04/03/sunak-calls-top-city-lawyers-help-slash-post-brexit-red-tape/</vt:lpwstr>
      </vt:variant>
      <vt:variant>
        <vt:lpwstr/>
      </vt:variant>
      <vt:variant>
        <vt:i4>7733297</vt:i4>
      </vt:variant>
      <vt:variant>
        <vt:i4>87</vt:i4>
      </vt:variant>
      <vt:variant>
        <vt:i4>0</vt:i4>
      </vt:variant>
      <vt:variant>
        <vt:i4>5</vt:i4>
      </vt:variant>
      <vt:variant>
        <vt:lpwstr>https://www.telegraph.co.uk/business/2021/03/02/reform-listings-rules-turbocharge-city-says-lord-hill/</vt:lpwstr>
      </vt:variant>
      <vt:variant>
        <vt:lpwstr/>
      </vt:variant>
      <vt:variant>
        <vt:i4>4849689</vt:i4>
      </vt:variant>
      <vt:variant>
        <vt:i4>84</vt:i4>
      </vt:variant>
      <vt:variant>
        <vt:i4>0</vt:i4>
      </vt:variant>
      <vt:variant>
        <vt:i4>5</vt:i4>
      </vt:variant>
      <vt:variant>
        <vt:lpwstr>https://www.telegraph.co.uk/business/2022/04/20/bank-england-pledges-use-post-brexit-freedoms-create-british/</vt:lpwstr>
      </vt:variant>
      <vt:variant>
        <vt:lpwstr/>
      </vt:variant>
      <vt:variant>
        <vt:i4>1310747</vt:i4>
      </vt:variant>
      <vt:variant>
        <vt:i4>81</vt:i4>
      </vt:variant>
      <vt:variant>
        <vt:i4>0</vt:i4>
      </vt:variant>
      <vt:variant>
        <vt:i4>5</vt:i4>
      </vt:variant>
      <vt:variant>
        <vt:lpwstr>https://news.sky.com/story/clean-energy-start-up-xlinks-eyes-investor-backing-for-revolutionary-16bn-project-12601045</vt:lpwstr>
      </vt:variant>
      <vt:variant>
        <vt:lpwstr/>
      </vt:variant>
      <vt:variant>
        <vt:i4>3604597</vt:i4>
      </vt:variant>
      <vt:variant>
        <vt:i4>78</vt:i4>
      </vt:variant>
      <vt:variant>
        <vt:i4>0</vt:i4>
      </vt:variant>
      <vt:variant>
        <vt:i4>5</vt:i4>
      </vt:variant>
      <vt:variant>
        <vt:lpwstr>https://news.sky.com/story/uk-has-imported-220-million-of-russian-oil-since-ukraine-war-outbreak-analysis-suggests-12599462</vt:lpwstr>
      </vt:variant>
      <vt:variant>
        <vt:lpwstr/>
      </vt:variant>
      <vt:variant>
        <vt:i4>3211380</vt:i4>
      </vt:variant>
      <vt:variant>
        <vt:i4>75</vt:i4>
      </vt:variant>
      <vt:variant>
        <vt:i4>0</vt:i4>
      </vt:variant>
      <vt:variant>
        <vt:i4>5</vt:i4>
      </vt:variant>
      <vt:variant>
        <vt:lpwstr>https://www.thetimes.co.uk/article/shell-gets-green-light-to-restart-shipments-from-troubled-gas-site-xcc2s3szb</vt:lpwstr>
      </vt:variant>
      <vt:variant>
        <vt:lpwstr/>
      </vt:variant>
      <vt:variant>
        <vt:i4>4849730</vt:i4>
      </vt:variant>
      <vt:variant>
        <vt:i4>72</vt:i4>
      </vt:variant>
      <vt:variant>
        <vt:i4>0</vt:i4>
      </vt:variant>
      <vt:variant>
        <vt:i4>5</vt:i4>
      </vt:variant>
      <vt:variant>
        <vt:lpwstr>https://www.thetimes.co.uk/article/shell-writes-down-up-to-5bn-from-russia-exit-mqcmtmtgk</vt:lpwstr>
      </vt:variant>
      <vt:variant>
        <vt:lpwstr/>
      </vt:variant>
      <vt:variant>
        <vt:i4>327767</vt:i4>
      </vt:variant>
      <vt:variant>
        <vt:i4>69</vt:i4>
      </vt:variant>
      <vt:variant>
        <vt:i4>0</vt:i4>
      </vt:variant>
      <vt:variant>
        <vt:i4>5</vt:i4>
      </vt:variant>
      <vt:variant>
        <vt:lpwstr>https://www.bbc.co.uk/news/business-59212992</vt:lpwstr>
      </vt:variant>
      <vt:variant>
        <vt:lpwstr/>
      </vt:variant>
      <vt:variant>
        <vt:i4>6160395</vt:i4>
      </vt:variant>
      <vt:variant>
        <vt:i4>66</vt:i4>
      </vt:variant>
      <vt:variant>
        <vt:i4>0</vt:i4>
      </vt:variant>
      <vt:variant>
        <vt:i4>5</vt:i4>
      </vt:variant>
      <vt:variant>
        <vt:lpwstr>https://www.gov.uk/government/news/government-unveils-investment-for-energy-technologies-of-the-future?utm_medium=email&amp;utm_campaign=govuk-notifications-topic&amp;utm_source=8cd95fc0-c6ae-4ce9-a6d6-137cca62b929&amp;utm_content=immediately</vt:lpwstr>
      </vt:variant>
      <vt:variant>
        <vt:lpwstr/>
      </vt:variant>
      <vt:variant>
        <vt:i4>2621483</vt:i4>
      </vt:variant>
      <vt:variant>
        <vt:i4>63</vt:i4>
      </vt:variant>
      <vt:variant>
        <vt:i4>0</vt:i4>
      </vt:variant>
      <vt:variant>
        <vt:i4>5</vt:i4>
      </vt:variant>
      <vt:variant>
        <vt:lpwstr>https://www.ft.com/content/e78f8178-b230-45d6-86d5-49b1e5b37ac4</vt:lpwstr>
      </vt:variant>
      <vt:variant>
        <vt:lpwstr/>
      </vt:variant>
      <vt:variant>
        <vt:i4>7340147</vt:i4>
      </vt:variant>
      <vt:variant>
        <vt:i4>60</vt:i4>
      </vt:variant>
      <vt:variant>
        <vt:i4>0</vt:i4>
      </vt:variant>
      <vt:variant>
        <vt:i4>5</vt:i4>
      </vt:variant>
      <vt:variant>
        <vt:lpwstr>https://www.bbc.com/news/business-61027313</vt:lpwstr>
      </vt:variant>
      <vt:variant>
        <vt:lpwstr/>
      </vt:variant>
      <vt:variant>
        <vt:i4>2031631</vt:i4>
      </vt:variant>
      <vt:variant>
        <vt:i4>57</vt:i4>
      </vt:variant>
      <vt:variant>
        <vt:i4>0</vt:i4>
      </vt:variant>
      <vt:variant>
        <vt:i4>5</vt:i4>
      </vt:variant>
      <vt:variant>
        <vt:lpwstr>https://www.bbc.com/news/uk-politics-60982346</vt:lpwstr>
      </vt:variant>
      <vt:variant>
        <vt:lpwstr/>
      </vt:variant>
      <vt:variant>
        <vt:i4>786455</vt:i4>
      </vt:variant>
      <vt:variant>
        <vt:i4>54</vt:i4>
      </vt:variant>
      <vt:variant>
        <vt:i4>0</vt:i4>
      </vt:variant>
      <vt:variant>
        <vt:i4>5</vt:i4>
      </vt:variant>
      <vt:variant>
        <vt:lpwstr>https://www.gov.uk/government/publications/british-energy-security-strategy?utm_medium=email&amp;utm_campaign=govuk-notifications-topic&amp;utm_source=77f886eb-a055-4183-a6fd-8cd54b82218e&amp;utm_content=immediately</vt:lpwstr>
      </vt:variant>
      <vt:variant>
        <vt:lpwstr/>
      </vt:variant>
      <vt:variant>
        <vt:i4>5177436</vt:i4>
      </vt:variant>
      <vt:variant>
        <vt:i4>51</vt:i4>
      </vt:variant>
      <vt:variant>
        <vt:i4>0</vt:i4>
      </vt:variant>
      <vt:variant>
        <vt:i4>5</vt:i4>
      </vt:variant>
      <vt:variant>
        <vt:lpwstr>https://www.thetimes.co.uk/article/pfizer-agrees-500m-deal-to-buy-british-drugmaker-v9d02n93n</vt:lpwstr>
      </vt:variant>
      <vt:variant>
        <vt:lpwstr/>
      </vt:variant>
      <vt:variant>
        <vt:i4>8061034</vt:i4>
      </vt:variant>
      <vt:variant>
        <vt:i4>48</vt:i4>
      </vt:variant>
      <vt:variant>
        <vt:i4>0</vt:i4>
      </vt:variant>
      <vt:variant>
        <vt:i4>5</vt:i4>
      </vt:variant>
      <vt:variant>
        <vt:lpwstr>https://www.great.gov.uk/international/content/investment/sectors/healthcare-and-life-sciences/</vt:lpwstr>
      </vt:variant>
      <vt:variant>
        <vt:lpwstr/>
      </vt:variant>
      <vt:variant>
        <vt:i4>6619234</vt:i4>
      </vt:variant>
      <vt:variant>
        <vt:i4>45</vt:i4>
      </vt:variant>
      <vt:variant>
        <vt:i4>0</vt:i4>
      </vt:variant>
      <vt:variant>
        <vt:i4>5</vt:i4>
      </vt:variant>
      <vt:variant>
        <vt:lpwstr>https://www.gov.uk/government/publications/uk-life-sciences-support?utm_medium=email&amp;utm_campaign=govuk-notifications&amp;utm_source=4b52b16d-d3af-45f0-872a-ed33aa71e6c9&amp;utm_content=immediately</vt:lpwstr>
      </vt:variant>
      <vt:variant>
        <vt:lpwstr/>
      </vt:variant>
      <vt:variant>
        <vt:i4>4194389</vt:i4>
      </vt:variant>
      <vt:variant>
        <vt:i4>42</vt:i4>
      </vt:variant>
      <vt:variant>
        <vt:i4>0</vt:i4>
      </vt:variant>
      <vt:variant>
        <vt:i4>5</vt:i4>
      </vt:variant>
      <vt:variant>
        <vt:lpwstr>https://news.sky.com/story/covid-19-travel-rules-remaining-restrictions-for-entry-to-uk-including-passenger-locator-forms-will-end-this-week-12566228</vt:lpwstr>
      </vt:variant>
      <vt:variant>
        <vt:lpwstr/>
      </vt:variant>
      <vt:variant>
        <vt:i4>5570569</vt:i4>
      </vt:variant>
      <vt:variant>
        <vt:i4>39</vt:i4>
      </vt:variant>
      <vt:variant>
        <vt:i4>0</vt:i4>
      </vt:variant>
      <vt:variant>
        <vt:i4>5</vt:i4>
      </vt:variant>
      <vt:variant>
        <vt:lpwstr>https://www.gov.uk/government/news/all-covid-19-travel-restrictions-removed-in-the-uk?utm_medium=email&amp;utm_campaign=govuk-notifications-topic&amp;utm_source=30f81c9d-ad66-43e7-933d-e096fc95492b&amp;utm_content=daily</vt:lpwstr>
      </vt:variant>
      <vt:variant>
        <vt:lpwstr/>
      </vt:variant>
      <vt:variant>
        <vt:i4>4390941</vt:i4>
      </vt:variant>
      <vt:variant>
        <vt:i4>36</vt:i4>
      </vt:variant>
      <vt:variant>
        <vt:i4>0</vt:i4>
      </vt:variant>
      <vt:variant>
        <vt:i4>5</vt:i4>
      </vt:variant>
      <vt:variant>
        <vt:lpwstr>https://www.gov.uk/guidance/additional-duties-on-goods-originating-in-russia-and-belarus</vt:lpwstr>
      </vt:variant>
      <vt:variant>
        <vt:lpwstr/>
      </vt:variant>
      <vt:variant>
        <vt:i4>65625</vt:i4>
      </vt:variant>
      <vt:variant>
        <vt:i4>33</vt:i4>
      </vt:variant>
      <vt:variant>
        <vt:i4>0</vt:i4>
      </vt:variant>
      <vt:variant>
        <vt:i4>5</vt:i4>
      </vt:variant>
      <vt:variant>
        <vt:lpwstr>https://www.gov.uk/government/news/uk-announces-further-import-sanctions-against-russia</vt:lpwstr>
      </vt:variant>
      <vt:variant>
        <vt:lpwstr>:~:text=The%20UK%20has%20led%20the,UKEF)%20support%20for%20Russia%20and</vt:lpwstr>
      </vt:variant>
      <vt:variant>
        <vt:i4>7536686</vt:i4>
      </vt:variant>
      <vt:variant>
        <vt:i4>30</vt:i4>
      </vt:variant>
      <vt:variant>
        <vt:i4>0</vt:i4>
      </vt:variant>
      <vt:variant>
        <vt:i4>5</vt:i4>
      </vt:variant>
      <vt:variant>
        <vt:lpwstr>https://www.ft.com/content/e3e54f35-915b-4d4f-81f5-d72617d7886b</vt:lpwstr>
      </vt:variant>
      <vt:variant>
        <vt:lpwstr/>
      </vt:variant>
      <vt:variant>
        <vt:i4>8192125</vt:i4>
      </vt:variant>
      <vt:variant>
        <vt:i4>27</vt:i4>
      </vt:variant>
      <vt:variant>
        <vt:i4>0</vt:i4>
      </vt:variant>
      <vt:variant>
        <vt:i4>5</vt:i4>
      </vt:variant>
      <vt:variant>
        <vt:lpwstr>https://www.bbc.com/news/business-61259832</vt:lpwstr>
      </vt:variant>
      <vt:variant>
        <vt:lpwstr/>
      </vt:variant>
      <vt:variant>
        <vt:i4>6815796</vt:i4>
      </vt:variant>
      <vt:variant>
        <vt:i4>24</vt:i4>
      </vt:variant>
      <vt:variant>
        <vt:i4>0</vt:i4>
      </vt:variant>
      <vt:variant>
        <vt:i4>5</vt:i4>
      </vt:variant>
      <vt:variant>
        <vt:lpwstr>https://questions-statements.parliament.uk/written-statements/detail/2022-04-28/hcws796</vt:lpwstr>
      </vt:variant>
      <vt:variant>
        <vt:lpwstr/>
      </vt:variant>
      <vt:variant>
        <vt:i4>1114183</vt:i4>
      </vt:variant>
      <vt:variant>
        <vt:i4>21</vt:i4>
      </vt:variant>
      <vt:variant>
        <vt:i4>0</vt:i4>
      </vt:variant>
      <vt:variant>
        <vt:i4>5</vt:i4>
      </vt:variant>
      <vt:variant>
        <vt:lpwstr>https://www.find-tender.service.gov.uk/Search</vt:lpwstr>
      </vt:variant>
      <vt:variant>
        <vt:lpwstr/>
      </vt:variant>
      <vt:variant>
        <vt:i4>7733302</vt:i4>
      </vt:variant>
      <vt:variant>
        <vt:i4>18</vt:i4>
      </vt:variant>
      <vt:variant>
        <vt:i4>0</vt:i4>
      </vt:variant>
      <vt:variant>
        <vt:i4>5</vt:i4>
      </vt:variant>
      <vt:variant>
        <vt:lpwstr>https://www.gov.uk/import-goods-into-uk</vt:lpwstr>
      </vt:variant>
      <vt:variant>
        <vt:lpwstr/>
      </vt:variant>
      <vt:variant>
        <vt:i4>3342367</vt:i4>
      </vt:variant>
      <vt:variant>
        <vt:i4>15</vt:i4>
      </vt:variant>
      <vt:variant>
        <vt:i4>0</vt:i4>
      </vt:variant>
      <vt:variant>
        <vt:i4>5</vt:i4>
      </vt:variant>
      <vt:variant>
        <vt:lpwstr>https://www.cbi.org.uk/uk-transition-hub/importing-goods-from-the-eu-to-uk/?fbclid=IwAR2h-0GWcxdLhyAsItdiESQn_GeaOgJ6nMp-JrimDA204BcOoyjwL8Locno</vt:lpwstr>
      </vt:variant>
      <vt:variant>
        <vt:lpwstr/>
      </vt:variant>
      <vt:variant>
        <vt:i4>262244</vt:i4>
      </vt:variant>
      <vt:variant>
        <vt:i4>12</vt:i4>
      </vt:variant>
      <vt:variant>
        <vt:i4>0</vt:i4>
      </vt:variant>
      <vt:variant>
        <vt:i4>5</vt:i4>
      </vt:variant>
      <vt:variant>
        <vt:lpwstr>https://assets.publishing.service.gov.uk/government/uploads/system/uploads/attachment_data/file/1041528/2021_December_BordersOPModel.pdf</vt:lpwstr>
      </vt:variant>
      <vt:variant>
        <vt:lpwstr/>
      </vt:variant>
      <vt:variant>
        <vt:i4>589844</vt:i4>
      </vt:variant>
      <vt:variant>
        <vt:i4>9</vt:i4>
      </vt:variant>
      <vt:variant>
        <vt:i4>0</vt:i4>
      </vt:variant>
      <vt:variant>
        <vt:i4>5</vt:i4>
      </vt:variant>
      <vt:variant>
        <vt:lpwstr>https://ec.europa.eu/taxation_customs/customs-4/international-affairs/third-countries/united-kingdom/new-import-formalities-bring-goods-eu-uk-1-january-2022_en</vt:lpwstr>
      </vt:variant>
      <vt:variant>
        <vt:lpwstr/>
      </vt:variant>
      <vt:variant>
        <vt:i4>8061045</vt:i4>
      </vt:variant>
      <vt:variant>
        <vt:i4>6</vt:i4>
      </vt:variant>
      <vt:variant>
        <vt:i4>0</vt:i4>
      </vt:variant>
      <vt:variant>
        <vt:i4>5</vt:i4>
      </vt:variant>
      <vt:variant>
        <vt:lpwstr>https://www.gov.uk/topic/business-tax/import-export</vt:lpwstr>
      </vt:variant>
      <vt:variant>
        <vt:lpwstr/>
      </vt:variant>
      <vt:variant>
        <vt:i4>3473460</vt:i4>
      </vt:variant>
      <vt:variant>
        <vt:i4>3</vt:i4>
      </vt:variant>
      <vt:variant>
        <vt:i4>0</vt:i4>
      </vt:variant>
      <vt:variant>
        <vt:i4>5</vt:i4>
      </vt:variant>
      <vt:variant>
        <vt:lpwstr>http://exhibitions.co.uk/find-an-event</vt:lpwstr>
      </vt:variant>
      <vt:variant>
        <vt:lpwstr/>
      </vt:variant>
      <vt:variant>
        <vt:i4>589907</vt:i4>
      </vt:variant>
      <vt:variant>
        <vt:i4>0</vt:i4>
      </vt:variant>
      <vt:variant>
        <vt:i4>0</vt:i4>
      </vt:variant>
      <vt:variant>
        <vt:i4>5</vt:i4>
      </vt:variant>
      <vt:variant>
        <vt:lpwstr>https://www.gov.uk/guidance/webinars-for-using-the-ukca-marking-and-placing-goods-on-the-market-in-great-britain-and-northern-ireland?utm_medium=email&amp;utm_campaign=govuk-notifications&amp;utm_source=9908833b-ce22-428b-a915-ec362e8a53b8&amp;utm_content=immediately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Ingrida DARAŠAITĖ</cp:lastModifiedBy>
  <cp:revision>29</cp:revision>
  <cp:lastPrinted>2022-08-02T09:28:00Z</cp:lastPrinted>
  <dcterms:created xsi:type="dcterms:W3CDTF">2022-07-08T09:01:00Z</dcterms:created>
  <dcterms:modified xsi:type="dcterms:W3CDTF">2022-08-02T13:29:00Z</dcterms:modified>
</cp:coreProperties>
</file>