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007A2B" w:rsidRDefault="008857DD" w:rsidP="005B0384">
      <w:pPr>
        <w:spacing w:after="0" w:line="240" w:lineRule="auto"/>
        <w:jc w:val="center"/>
        <w:rPr>
          <w:rFonts w:ascii="Times New Roman" w:hAnsi="Times New Roman"/>
          <w:b/>
          <w:sz w:val="24"/>
          <w:szCs w:val="24"/>
          <w:u w:val="single"/>
          <w:lang w:val="lt-LT"/>
        </w:rPr>
      </w:pPr>
      <w:r w:rsidRPr="00007A2B">
        <w:rPr>
          <w:rFonts w:ascii="Times New Roman" w:hAnsi="Times New Roman"/>
          <w:b/>
          <w:sz w:val="24"/>
          <w:szCs w:val="24"/>
          <w:u w:val="single"/>
          <w:lang w:val="lt-LT"/>
        </w:rPr>
        <w:t xml:space="preserve">LIETUVOS </w:t>
      </w:r>
      <w:r w:rsidR="00737C79" w:rsidRPr="00007A2B">
        <w:rPr>
          <w:rFonts w:ascii="Times New Roman" w:hAnsi="Times New Roman"/>
          <w:b/>
          <w:sz w:val="24"/>
          <w:szCs w:val="24"/>
          <w:u w:val="single"/>
          <w:lang w:val="lt-LT"/>
        </w:rPr>
        <w:t xml:space="preserve">RESPUBLIKOS </w:t>
      </w:r>
      <w:r w:rsidRPr="00007A2B">
        <w:rPr>
          <w:rFonts w:ascii="Times New Roman" w:hAnsi="Times New Roman"/>
          <w:b/>
          <w:sz w:val="24"/>
          <w:szCs w:val="24"/>
          <w:u w:val="single"/>
          <w:lang w:val="lt-LT"/>
        </w:rPr>
        <w:t xml:space="preserve">AMBASADA </w:t>
      </w:r>
      <w:r w:rsidR="00737C79" w:rsidRPr="00007A2B">
        <w:rPr>
          <w:rFonts w:ascii="Times New Roman" w:hAnsi="Times New Roman"/>
          <w:b/>
          <w:sz w:val="24"/>
          <w:szCs w:val="24"/>
          <w:u w:val="single"/>
          <w:lang w:val="lt-LT"/>
        </w:rPr>
        <w:t>NYDERLANDŲ KARALYSTĖJE</w:t>
      </w:r>
    </w:p>
    <w:p w:rsidR="008857DD" w:rsidRPr="00007A2B" w:rsidRDefault="008857DD" w:rsidP="005B0384">
      <w:pPr>
        <w:spacing w:after="0" w:line="240" w:lineRule="auto"/>
        <w:jc w:val="center"/>
        <w:rPr>
          <w:rFonts w:ascii="Times New Roman" w:hAnsi="Times New Roman"/>
          <w:sz w:val="24"/>
          <w:szCs w:val="24"/>
          <w:lang w:val="lt-LT"/>
        </w:rPr>
      </w:pPr>
    </w:p>
    <w:p w:rsidR="008857DD" w:rsidRPr="00007A2B" w:rsidRDefault="008857DD" w:rsidP="005B0384">
      <w:pPr>
        <w:spacing w:after="0" w:line="240" w:lineRule="auto"/>
        <w:jc w:val="center"/>
        <w:rPr>
          <w:rFonts w:ascii="Times New Roman" w:hAnsi="Times New Roman"/>
          <w:b/>
          <w:sz w:val="24"/>
          <w:szCs w:val="24"/>
          <w:lang w:val="lt-LT"/>
        </w:rPr>
      </w:pPr>
      <w:r w:rsidRPr="00007A2B">
        <w:rPr>
          <w:rFonts w:ascii="Times New Roman" w:hAnsi="Times New Roman"/>
          <w:b/>
          <w:sz w:val="24"/>
          <w:szCs w:val="24"/>
          <w:lang w:val="lt-LT"/>
        </w:rPr>
        <w:t>AKTUALIOS EKONOMINĖS INFORMACIJOS SUVESTINĖ</w:t>
      </w:r>
    </w:p>
    <w:p w:rsidR="00FD5888" w:rsidRPr="00007A2B" w:rsidRDefault="00FD5888" w:rsidP="005B0384">
      <w:pPr>
        <w:spacing w:after="0" w:line="240" w:lineRule="auto"/>
        <w:jc w:val="center"/>
        <w:rPr>
          <w:rFonts w:ascii="Times New Roman" w:hAnsi="Times New Roman"/>
          <w:sz w:val="24"/>
          <w:szCs w:val="24"/>
          <w:lang w:val="lt-LT"/>
        </w:rPr>
      </w:pPr>
    </w:p>
    <w:p w:rsidR="008857DD" w:rsidRPr="00007A2B" w:rsidRDefault="0095408D" w:rsidP="005B0384">
      <w:pPr>
        <w:spacing w:after="0" w:line="240" w:lineRule="auto"/>
        <w:jc w:val="center"/>
        <w:rPr>
          <w:rFonts w:ascii="Times New Roman" w:hAnsi="Times New Roman"/>
          <w:sz w:val="24"/>
          <w:szCs w:val="24"/>
          <w:u w:val="single"/>
          <w:lang w:val="lt-LT"/>
        </w:rPr>
      </w:pPr>
      <w:r w:rsidRPr="00007A2B">
        <w:rPr>
          <w:rFonts w:ascii="Times New Roman" w:hAnsi="Times New Roman"/>
          <w:sz w:val="24"/>
          <w:szCs w:val="24"/>
          <w:u w:val="single"/>
          <w:lang w:val="lt-LT"/>
        </w:rPr>
        <w:t>202</w:t>
      </w:r>
      <w:r w:rsidR="008F0634" w:rsidRPr="00007A2B">
        <w:rPr>
          <w:rFonts w:ascii="Times New Roman" w:hAnsi="Times New Roman"/>
          <w:sz w:val="24"/>
          <w:szCs w:val="24"/>
          <w:u w:val="single"/>
          <w:lang w:val="lt-LT"/>
        </w:rPr>
        <w:t>2</w:t>
      </w:r>
      <w:r w:rsidR="008857DD" w:rsidRPr="00007A2B">
        <w:rPr>
          <w:rFonts w:ascii="Times New Roman" w:hAnsi="Times New Roman"/>
          <w:sz w:val="24"/>
          <w:szCs w:val="24"/>
          <w:u w:val="single"/>
          <w:lang w:val="lt-LT"/>
        </w:rPr>
        <w:t xml:space="preserve"> m.</w:t>
      </w:r>
      <w:r w:rsidR="00DA1F68" w:rsidRPr="00007A2B">
        <w:rPr>
          <w:rFonts w:ascii="Times New Roman" w:hAnsi="Times New Roman"/>
          <w:sz w:val="24"/>
          <w:szCs w:val="24"/>
          <w:u w:val="single"/>
          <w:lang w:val="lt-LT"/>
        </w:rPr>
        <w:t xml:space="preserve"> </w:t>
      </w:r>
      <w:r w:rsidR="00071D58">
        <w:rPr>
          <w:rFonts w:ascii="Times New Roman" w:hAnsi="Times New Roman"/>
          <w:sz w:val="24"/>
          <w:szCs w:val="24"/>
          <w:u w:val="single"/>
          <w:lang w:val="lt-LT"/>
        </w:rPr>
        <w:t>kovo 5 – balandžio 6</w:t>
      </w:r>
      <w:r w:rsidR="00AE69AE" w:rsidRPr="00007A2B">
        <w:rPr>
          <w:rFonts w:ascii="Times New Roman" w:hAnsi="Times New Roman"/>
          <w:sz w:val="24"/>
          <w:szCs w:val="24"/>
          <w:u w:val="single"/>
          <w:lang w:val="lt-LT"/>
        </w:rPr>
        <w:t xml:space="preserve"> d.</w:t>
      </w:r>
    </w:p>
    <w:p w:rsidR="002C12F3" w:rsidRPr="00007A2B" w:rsidRDefault="002C12F3" w:rsidP="005B0384">
      <w:pPr>
        <w:spacing w:after="0" w:line="240" w:lineRule="auto"/>
        <w:jc w:val="center"/>
        <w:rPr>
          <w:rFonts w:ascii="Times New Roman" w:hAnsi="Times New Roman"/>
          <w:sz w:val="24"/>
          <w:szCs w:val="24"/>
          <w:lang w:val="lt-LT"/>
        </w:rPr>
      </w:pPr>
    </w:p>
    <w:p w:rsidR="00BC2BCC" w:rsidRPr="00007A2B"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007A2B" w:rsidTr="006A592C">
        <w:trPr>
          <w:trHeight w:val="385"/>
        </w:trPr>
        <w:tc>
          <w:tcPr>
            <w:tcW w:w="1951" w:type="dxa"/>
            <w:shd w:val="clear" w:color="auto" w:fill="auto"/>
          </w:tcPr>
          <w:p w:rsidR="008857DD" w:rsidRPr="00007A2B" w:rsidRDefault="008857DD" w:rsidP="005B0384">
            <w:pPr>
              <w:spacing w:after="0" w:line="240" w:lineRule="auto"/>
              <w:jc w:val="both"/>
              <w:outlineLvl w:val="0"/>
              <w:rPr>
                <w:rFonts w:ascii="Times New Roman" w:eastAsia="Times New Roman" w:hAnsi="Times New Roman"/>
                <w:caps/>
                <w:sz w:val="24"/>
                <w:szCs w:val="24"/>
                <w:lang w:val="lt-LT"/>
              </w:rPr>
            </w:pPr>
            <w:r w:rsidRPr="00007A2B">
              <w:rPr>
                <w:rFonts w:ascii="Times New Roman" w:eastAsia="Times New Roman" w:hAnsi="Times New Roman"/>
                <w:caps/>
                <w:sz w:val="24"/>
                <w:szCs w:val="24"/>
                <w:lang w:val="lt-LT"/>
              </w:rPr>
              <w:t>Data</w:t>
            </w:r>
          </w:p>
        </w:tc>
        <w:tc>
          <w:tcPr>
            <w:tcW w:w="6662" w:type="dxa"/>
            <w:shd w:val="clear" w:color="auto" w:fill="auto"/>
          </w:tcPr>
          <w:p w:rsidR="008857DD" w:rsidRPr="00007A2B" w:rsidRDefault="008857DD" w:rsidP="005B0384">
            <w:pPr>
              <w:spacing w:after="0" w:line="240" w:lineRule="auto"/>
              <w:jc w:val="both"/>
              <w:outlineLvl w:val="0"/>
              <w:rPr>
                <w:rFonts w:ascii="Times New Roman" w:eastAsia="Times New Roman" w:hAnsi="Times New Roman"/>
                <w:caps/>
                <w:sz w:val="24"/>
                <w:szCs w:val="24"/>
                <w:lang w:val="lt-LT"/>
              </w:rPr>
            </w:pPr>
            <w:r w:rsidRPr="00007A2B">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007A2B" w:rsidRDefault="008857DD" w:rsidP="005B0384">
            <w:pPr>
              <w:spacing w:after="0" w:line="240" w:lineRule="auto"/>
              <w:jc w:val="both"/>
              <w:outlineLvl w:val="0"/>
              <w:rPr>
                <w:rFonts w:ascii="Times New Roman" w:eastAsia="Times New Roman" w:hAnsi="Times New Roman"/>
                <w:caps/>
                <w:sz w:val="24"/>
                <w:szCs w:val="24"/>
                <w:lang w:val="lt-LT"/>
              </w:rPr>
            </w:pPr>
            <w:r w:rsidRPr="00007A2B">
              <w:rPr>
                <w:rFonts w:ascii="Times New Roman" w:eastAsia="Times New Roman" w:hAnsi="Times New Roman"/>
                <w:caps/>
                <w:sz w:val="24"/>
                <w:szCs w:val="24"/>
                <w:lang w:val="lt-LT"/>
              </w:rPr>
              <w:t>Informacijos šaltinis</w:t>
            </w:r>
          </w:p>
        </w:tc>
        <w:tc>
          <w:tcPr>
            <w:tcW w:w="1559" w:type="dxa"/>
            <w:shd w:val="clear" w:color="auto" w:fill="auto"/>
          </w:tcPr>
          <w:p w:rsidR="008857DD" w:rsidRPr="00007A2B" w:rsidRDefault="008857DD" w:rsidP="005B0384">
            <w:pPr>
              <w:spacing w:after="0" w:line="240" w:lineRule="auto"/>
              <w:jc w:val="both"/>
              <w:outlineLvl w:val="0"/>
              <w:rPr>
                <w:rFonts w:ascii="Times New Roman" w:eastAsia="Times New Roman" w:hAnsi="Times New Roman"/>
                <w:caps/>
                <w:sz w:val="24"/>
                <w:szCs w:val="24"/>
                <w:lang w:val="lt-LT"/>
              </w:rPr>
            </w:pPr>
            <w:r w:rsidRPr="00007A2B">
              <w:rPr>
                <w:rFonts w:ascii="Times New Roman" w:eastAsia="Times New Roman" w:hAnsi="Times New Roman"/>
                <w:caps/>
                <w:sz w:val="24"/>
                <w:szCs w:val="24"/>
                <w:lang w:val="lt-LT"/>
              </w:rPr>
              <w:t>Pastabos</w:t>
            </w:r>
          </w:p>
        </w:tc>
      </w:tr>
      <w:tr w:rsidR="008857DD" w:rsidRPr="00007A2B" w:rsidTr="00493131">
        <w:trPr>
          <w:trHeight w:val="216"/>
        </w:trPr>
        <w:tc>
          <w:tcPr>
            <w:tcW w:w="14992" w:type="dxa"/>
            <w:gridSpan w:val="4"/>
            <w:shd w:val="clear" w:color="auto" w:fill="auto"/>
          </w:tcPr>
          <w:p w:rsidR="008857DD" w:rsidRPr="00007A2B" w:rsidRDefault="000D1738" w:rsidP="005B0384">
            <w:pPr>
              <w:spacing w:after="0" w:line="240" w:lineRule="auto"/>
              <w:jc w:val="both"/>
              <w:rPr>
                <w:rFonts w:ascii="Times New Roman" w:hAnsi="Times New Roman"/>
                <w:sz w:val="24"/>
                <w:szCs w:val="24"/>
                <w:lang w:val="lt-LT"/>
              </w:rPr>
            </w:pPr>
            <w:r w:rsidRPr="00007A2B">
              <w:rPr>
                <w:rFonts w:ascii="Times New Roman" w:hAnsi="Times New Roman"/>
                <w:b/>
                <w:sz w:val="24"/>
                <w:szCs w:val="24"/>
                <w:lang w:val="lt-LT"/>
              </w:rPr>
              <w:t>Lietuvos eksportuotojams aktuali informacija</w:t>
            </w:r>
          </w:p>
        </w:tc>
      </w:tr>
      <w:tr w:rsidR="005632F1" w:rsidRPr="00007A2B" w:rsidTr="006A592C">
        <w:trPr>
          <w:trHeight w:val="234"/>
        </w:trPr>
        <w:tc>
          <w:tcPr>
            <w:tcW w:w="1951" w:type="dxa"/>
            <w:shd w:val="clear" w:color="auto" w:fill="auto"/>
          </w:tcPr>
          <w:p w:rsidR="005632F1" w:rsidRPr="00007A2B" w:rsidRDefault="00F63758" w:rsidP="005632F1">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18 d.</w:t>
            </w:r>
          </w:p>
        </w:tc>
        <w:tc>
          <w:tcPr>
            <w:tcW w:w="6662" w:type="dxa"/>
            <w:shd w:val="clear" w:color="auto" w:fill="auto"/>
          </w:tcPr>
          <w:p w:rsidR="005632F1" w:rsidRPr="00007A2B" w:rsidRDefault="00F63758" w:rsidP="00186BD8">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Prekybos centrai NL pradeda riboti saulėgrąžų aliejaus pardavimus, nes 2/3 šio produkto importuoja iš UA. Skaičiuojama, kad turimos saulėgrąžų aliejaus atsargos NL baigsis per 4-6 savaites, intensyviai ieškoma alternatyvų.</w:t>
            </w:r>
          </w:p>
        </w:tc>
        <w:tc>
          <w:tcPr>
            <w:tcW w:w="4820" w:type="dxa"/>
            <w:shd w:val="clear" w:color="auto" w:fill="auto"/>
          </w:tcPr>
          <w:p w:rsidR="005632F1" w:rsidRPr="00007A2B" w:rsidRDefault="001A26CA" w:rsidP="005632F1">
            <w:pPr>
              <w:spacing w:after="0" w:line="240" w:lineRule="auto"/>
              <w:jc w:val="both"/>
              <w:rPr>
                <w:rFonts w:ascii="Times New Roman" w:hAnsi="Times New Roman"/>
                <w:sz w:val="24"/>
                <w:szCs w:val="24"/>
                <w:lang w:val="lt-LT"/>
              </w:rPr>
            </w:pPr>
            <w:hyperlink r:id="rId11" w:history="1">
              <w:r w:rsidRPr="00007A2B">
                <w:rPr>
                  <w:rStyle w:val="Hyperlink"/>
                  <w:rFonts w:ascii="Times New Roman" w:hAnsi="Times New Roman"/>
                  <w:sz w:val="24"/>
                  <w:szCs w:val="24"/>
                  <w:lang w:val="lt-LT"/>
                </w:rPr>
                <w:t>https://nltimes.nl/2022/03/18/supermarkets-limit-sunflower-oil-purchases-shortage-looms</w:t>
              </w:r>
            </w:hyperlink>
            <w:r w:rsidRPr="00007A2B">
              <w:rPr>
                <w:rFonts w:ascii="Times New Roman" w:hAnsi="Times New Roman"/>
                <w:sz w:val="24"/>
                <w:szCs w:val="24"/>
                <w:lang w:val="lt-LT"/>
              </w:rPr>
              <w:t xml:space="preserve"> </w:t>
            </w:r>
          </w:p>
        </w:tc>
        <w:tc>
          <w:tcPr>
            <w:tcW w:w="1559" w:type="dxa"/>
            <w:shd w:val="clear" w:color="auto" w:fill="auto"/>
          </w:tcPr>
          <w:p w:rsidR="005632F1" w:rsidRPr="00007A2B" w:rsidRDefault="005632F1" w:rsidP="005632F1">
            <w:pPr>
              <w:spacing w:after="0" w:line="240" w:lineRule="auto"/>
              <w:jc w:val="both"/>
              <w:rPr>
                <w:rFonts w:ascii="Times New Roman" w:hAnsi="Times New Roman"/>
                <w:sz w:val="24"/>
                <w:szCs w:val="24"/>
                <w:lang w:val="lt-LT"/>
              </w:rPr>
            </w:pPr>
          </w:p>
        </w:tc>
      </w:tr>
      <w:tr w:rsidR="00C72222" w:rsidRPr="00007A2B" w:rsidTr="006A592C">
        <w:trPr>
          <w:trHeight w:val="234"/>
        </w:trPr>
        <w:tc>
          <w:tcPr>
            <w:tcW w:w="1951" w:type="dxa"/>
            <w:shd w:val="clear" w:color="auto" w:fill="auto"/>
          </w:tcPr>
          <w:p w:rsidR="00C72222" w:rsidRPr="00007A2B" w:rsidRDefault="0041514A"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29 d.</w:t>
            </w:r>
          </w:p>
        </w:tc>
        <w:tc>
          <w:tcPr>
            <w:tcW w:w="6662" w:type="dxa"/>
            <w:shd w:val="clear" w:color="auto" w:fill="auto"/>
          </w:tcPr>
          <w:p w:rsidR="00C72222" w:rsidRPr="00007A2B" w:rsidRDefault="0041514A"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Nuo 2024 m. NL draudžiamas vienkartinės taros naudojimas tiekiant gėrimus ir maistą maitinimo vietose (įskaitant festivalius, lauko kavines, maitinimą darbo vietoje; išimtis bus daroma tik gydymo įstaigoms). </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12" w:history="1">
              <w:r w:rsidR="0041514A" w:rsidRPr="00007A2B">
                <w:rPr>
                  <w:rStyle w:val="Hyperlink"/>
                  <w:rFonts w:ascii="Times New Roman" w:hAnsi="Times New Roman"/>
                  <w:sz w:val="24"/>
                  <w:szCs w:val="24"/>
                  <w:lang w:val="lt-LT"/>
                </w:rPr>
                <w:t>https://nltimes.nl/2022/03/29/netherlands-bans-single-use-plastic-cups-food-packaging-site-consumption</w:t>
              </w:r>
            </w:hyperlink>
            <w:r w:rsidR="0041514A"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11004A" w:rsidRPr="00007A2B" w:rsidTr="006A592C">
        <w:trPr>
          <w:trHeight w:val="234"/>
        </w:trPr>
        <w:tc>
          <w:tcPr>
            <w:tcW w:w="1951" w:type="dxa"/>
            <w:shd w:val="clear" w:color="auto" w:fill="auto"/>
          </w:tcPr>
          <w:p w:rsidR="0011004A" w:rsidRPr="00007A2B" w:rsidRDefault="0011004A" w:rsidP="005B0384">
            <w:pPr>
              <w:spacing w:after="0" w:line="240" w:lineRule="auto"/>
              <w:jc w:val="both"/>
              <w:rPr>
                <w:rFonts w:ascii="Times New Roman" w:hAnsi="Times New Roman"/>
                <w:sz w:val="24"/>
                <w:szCs w:val="24"/>
                <w:lang w:val="lt-LT"/>
              </w:rPr>
            </w:pPr>
          </w:p>
        </w:tc>
        <w:tc>
          <w:tcPr>
            <w:tcW w:w="6662" w:type="dxa"/>
            <w:shd w:val="clear" w:color="auto" w:fill="auto"/>
          </w:tcPr>
          <w:p w:rsidR="0011004A" w:rsidRPr="00007A2B" w:rsidRDefault="0011004A" w:rsidP="005B0384">
            <w:pPr>
              <w:spacing w:after="0" w:line="240" w:lineRule="auto"/>
              <w:jc w:val="both"/>
              <w:rPr>
                <w:rFonts w:ascii="Times New Roman" w:hAnsi="Times New Roman"/>
                <w:sz w:val="24"/>
                <w:szCs w:val="24"/>
                <w:lang w:val="lt-LT"/>
              </w:rPr>
            </w:pPr>
          </w:p>
        </w:tc>
        <w:tc>
          <w:tcPr>
            <w:tcW w:w="4820" w:type="dxa"/>
            <w:shd w:val="clear" w:color="auto" w:fill="auto"/>
          </w:tcPr>
          <w:p w:rsidR="00672B90" w:rsidRPr="00007A2B" w:rsidRDefault="00672B90" w:rsidP="005B0384">
            <w:pPr>
              <w:spacing w:after="0" w:line="240" w:lineRule="auto"/>
              <w:jc w:val="both"/>
              <w:rPr>
                <w:rFonts w:ascii="Times New Roman" w:hAnsi="Times New Roman"/>
                <w:sz w:val="24"/>
                <w:szCs w:val="24"/>
                <w:lang w:val="lt-LT"/>
              </w:rPr>
            </w:pPr>
          </w:p>
        </w:tc>
        <w:tc>
          <w:tcPr>
            <w:tcW w:w="1559" w:type="dxa"/>
            <w:shd w:val="clear" w:color="auto" w:fill="auto"/>
          </w:tcPr>
          <w:p w:rsidR="0011004A" w:rsidRPr="00007A2B" w:rsidRDefault="0011004A" w:rsidP="005B0384">
            <w:pPr>
              <w:spacing w:after="0" w:line="240" w:lineRule="auto"/>
              <w:jc w:val="both"/>
              <w:rPr>
                <w:rFonts w:ascii="Times New Roman" w:hAnsi="Times New Roman"/>
                <w:sz w:val="24"/>
                <w:szCs w:val="24"/>
                <w:lang w:val="lt-LT"/>
              </w:rPr>
            </w:pPr>
          </w:p>
        </w:tc>
      </w:tr>
      <w:tr w:rsidR="00700251" w:rsidRPr="00007A2B" w:rsidTr="00493131">
        <w:trPr>
          <w:trHeight w:val="216"/>
        </w:trPr>
        <w:tc>
          <w:tcPr>
            <w:tcW w:w="14992" w:type="dxa"/>
            <w:gridSpan w:val="4"/>
            <w:shd w:val="clear" w:color="auto" w:fill="auto"/>
          </w:tcPr>
          <w:p w:rsidR="00700251" w:rsidRPr="00007A2B" w:rsidRDefault="00700251" w:rsidP="005B0384">
            <w:pPr>
              <w:spacing w:after="0" w:line="240" w:lineRule="auto"/>
              <w:jc w:val="both"/>
              <w:rPr>
                <w:rFonts w:ascii="Times New Roman" w:hAnsi="Times New Roman"/>
                <w:b/>
                <w:sz w:val="24"/>
                <w:szCs w:val="24"/>
                <w:lang w:val="lt-LT"/>
              </w:rPr>
            </w:pPr>
            <w:r w:rsidRPr="00007A2B">
              <w:rPr>
                <w:rFonts w:ascii="Times New Roman" w:hAnsi="Times New Roman"/>
                <w:b/>
                <w:sz w:val="24"/>
                <w:szCs w:val="24"/>
                <w:lang w:val="lt-LT"/>
              </w:rPr>
              <w:t>Investicijoms pritraukti į Lietuvą aktuali informacija</w:t>
            </w:r>
          </w:p>
        </w:tc>
      </w:tr>
      <w:tr w:rsidR="00700251" w:rsidRPr="00007A2B" w:rsidTr="006A592C">
        <w:trPr>
          <w:trHeight w:val="234"/>
        </w:trPr>
        <w:tc>
          <w:tcPr>
            <w:tcW w:w="1951" w:type="dxa"/>
            <w:shd w:val="clear" w:color="auto" w:fill="auto"/>
          </w:tcPr>
          <w:p w:rsidR="00700251" w:rsidRPr="00007A2B" w:rsidRDefault="00454C90" w:rsidP="005B0384">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30 d.</w:t>
            </w:r>
          </w:p>
        </w:tc>
        <w:tc>
          <w:tcPr>
            <w:tcW w:w="6662" w:type="dxa"/>
            <w:shd w:val="clear" w:color="auto" w:fill="auto"/>
          </w:tcPr>
          <w:p w:rsidR="00700251" w:rsidRPr="00007A2B" w:rsidRDefault="009E74DE" w:rsidP="009E74DE">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29 d. Meta pranešė stabdanti</w:t>
            </w:r>
            <w:r w:rsidR="00454C90" w:rsidRPr="00007A2B">
              <w:rPr>
                <w:rFonts w:ascii="Times New Roman" w:hAnsi="Times New Roman"/>
                <w:sz w:val="24"/>
                <w:szCs w:val="24"/>
                <w:lang w:val="lt-LT"/>
              </w:rPr>
              <w:t xml:space="preserve"> parengiamuosius duomenų centro statybos darbus. Šioms statyboms aktyviai priešinasi gyventojai ir politikai. Projektas pareikalautų pusės milijono gyventojų miesto atitikmens energijos sąnaudų.</w:t>
            </w:r>
            <w:r w:rsidR="00B4622D" w:rsidRPr="00007A2B">
              <w:rPr>
                <w:rFonts w:ascii="Times New Roman" w:hAnsi="Times New Roman"/>
                <w:sz w:val="24"/>
                <w:szCs w:val="24"/>
                <w:lang w:val="lt-LT"/>
              </w:rPr>
              <w:t xml:space="preserve"> Derybos dėl projekto vyko nuo 2019 m.</w:t>
            </w:r>
          </w:p>
        </w:tc>
        <w:tc>
          <w:tcPr>
            <w:tcW w:w="4820" w:type="dxa"/>
            <w:shd w:val="clear" w:color="auto" w:fill="auto"/>
          </w:tcPr>
          <w:p w:rsidR="00700251" w:rsidRPr="00007A2B" w:rsidRDefault="001A26CA" w:rsidP="005B0384">
            <w:pPr>
              <w:spacing w:after="0" w:line="240" w:lineRule="auto"/>
              <w:jc w:val="both"/>
              <w:rPr>
                <w:rFonts w:ascii="Times New Roman" w:hAnsi="Times New Roman"/>
                <w:sz w:val="24"/>
                <w:szCs w:val="24"/>
                <w:lang w:val="lt-LT"/>
              </w:rPr>
            </w:pPr>
            <w:hyperlink r:id="rId13" w:history="1">
              <w:r w:rsidRPr="00007A2B">
                <w:rPr>
                  <w:rStyle w:val="Hyperlink"/>
                  <w:rFonts w:ascii="Times New Roman" w:hAnsi="Times New Roman"/>
                  <w:sz w:val="24"/>
                  <w:szCs w:val="24"/>
                  <w:lang w:val="lt-LT"/>
                </w:rPr>
                <w:t>https://www.dutchnews.nl/news/2022/03/facebook-puts-zeewolde-data-centre-plan-on-hold-after-protests/</w:t>
              </w:r>
            </w:hyperlink>
            <w:r w:rsidRPr="00007A2B">
              <w:rPr>
                <w:rFonts w:ascii="Times New Roman" w:hAnsi="Times New Roman"/>
                <w:sz w:val="24"/>
                <w:szCs w:val="24"/>
                <w:lang w:val="lt-LT"/>
              </w:rPr>
              <w:t xml:space="preserve"> </w:t>
            </w:r>
          </w:p>
        </w:tc>
        <w:tc>
          <w:tcPr>
            <w:tcW w:w="1559" w:type="dxa"/>
            <w:shd w:val="clear" w:color="auto" w:fill="auto"/>
          </w:tcPr>
          <w:p w:rsidR="00700251" w:rsidRPr="00007A2B" w:rsidRDefault="00700251" w:rsidP="005B0384">
            <w:pPr>
              <w:spacing w:after="0" w:line="240" w:lineRule="auto"/>
              <w:jc w:val="both"/>
              <w:rPr>
                <w:rFonts w:ascii="Times New Roman" w:hAnsi="Times New Roman"/>
                <w:sz w:val="24"/>
                <w:szCs w:val="24"/>
                <w:lang w:val="lt-LT"/>
              </w:rPr>
            </w:pPr>
          </w:p>
        </w:tc>
      </w:tr>
      <w:tr w:rsidR="009420E1" w:rsidRPr="00007A2B" w:rsidTr="006A592C">
        <w:trPr>
          <w:trHeight w:val="234"/>
        </w:trPr>
        <w:tc>
          <w:tcPr>
            <w:tcW w:w="1951" w:type="dxa"/>
            <w:shd w:val="clear" w:color="auto" w:fill="auto"/>
          </w:tcPr>
          <w:p w:rsidR="009420E1" w:rsidRPr="00007A2B" w:rsidRDefault="009420E1" w:rsidP="005B0384">
            <w:pPr>
              <w:spacing w:after="0" w:line="240" w:lineRule="auto"/>
              <w:jc w:val="both"/>
              <w:rPr>
                <w:rFonts w:ascii="Times New Roman" w:hAnsi="Times New Roman"/>
                <w:sz w:val="24"/>
                <w:szCs w:val="24"/>
                <w:lang w:val="lt-LT"/>
              </w:rPr>
            </w:pPr>
          </w:p>
        </w:tc>
        <w:tc>
          <w:tcPr>
            <w:tcW w:w="6662" w:type="dxa"/>
            <w:shd w:val="clear" w:color="auto" w:fill="auto"/>
          </w:tcPr>
          <w:p w:rsidR="009420E1" w:rsidRPr="00007A2B" w:rsidRDefault="009420E1" w:rsidP="005B0384">
            <w:pPr>
              <w:spacing w:after="0" w:line="240" w:lineRule="auto"/>
              <w:jc w:val="both"/>
              <w:rPr>
                <w:rFonts w:ascii="Times New Roman" w:hAnsi="Times New Roman"/>
                <w:sz w:val="24"/>
                <w:szCs w:val="24"/>
                <w:lang w:val="lt-LT"/>
              </w:rPr>
            </w:pPr>
          </w:p>
        </w:tc>
        <w:tc>
          <w:tcPr>
            <w:tcW w:w="4820" w:type="dxa"/>
            <w:shd w:val="clear" w:color="auto" w:fill="auto"/>
          </w:tcPr>
          <w:p w:rsidR="009420E1" w:rsidRPr="00007A2B" w:rsidRDefault="009420E1" w:rsidP="005B0384">
            <w:pPr>
              <w:spacing w:after="0" w:line="240" w:lineRule="auto"/>
              <w:jc w:val="both"/>
              <w:rPr>
                <w:rFonts w:ascii="Times New Roman" w:hAnsi="Times New Roman"/>
                <w:sz w:val="24"/>
                <w:szCs w:val="24"/>
                <w:lang w:val="lt-LT"/>
              </w:rPr>
            </w:pPr>
          </w:p>
        </w:tc>
        <w:tc>
          <w:tcPr>
            <w:tcW w:w="1559" w:type="dxa"/>
            <w:shd w:val="clear" w:color="auto" w:fill="auto"/>
          </w:tcPr>
          <w:p w:rsidR="009420E1" w:rsidRPr="00007A2B" w:rsidRDefault="009420E1" w:rsidP="005B0384">
            <w:pPr>
              <w:spacing w:after="0" w:line="240" w:lineRule="auto"/>
              <w:jc w:val="both"/>
              <w:rPr>
                <w:rFonts w:ascii="Times New Roman" w:hAnsi="Times New Roman"/>
                <w:sz w:val="24"/>
                <w:szCs w:val="24"/>
                <w:lang w:val="lt-LT"/>
              </w:rPr>
            </w:pPr>
          </w:p>
        </w:tc>
      </w:tr>
      <w:tr w:rsidR="00700251" w:rsidRPr="00007A2B" w:rsidTr="00493131">
        <w:trPr>
          <w:trHeight w:val="234"/>
        </w:trPr>
        <w:tc>
          <w:tcPr>
            <w:tcW w:w="14992" w:type="dxa"/>
            <w:gridSpan w:val="4"/>
            <w:shd w:val="clear" w:color="auto" w:fill="auto"/>
          </w:tcPr>
          <w:p w:rsidR="00700251" w:rsidRPr="00007A2B" w:rsidRDefault="00700251" w:rsidP="005B0384">
            <w:pPr>
              <w:spacing w:after="0" w:line="240" w:lineRule="auto"/>
              <w:jc w:val="both"/>
              <w:rPr>
                <w:rFonts w:ascii="Times New Roman" w:hAnsi="Times New Roman"/>
                <w:b/>
                <w:sz w:val="24"/>
                <w:szCs w:val="24"/>
                <w:lang w:val="lt-LT"/>
              </w:rPr>
            </w:pPr>
            <w:r w:rsidRPr="00007A2B">
              <w:rPr>
                <w:rFonts w:ascii="Times New Roman" w:hAnsi="Times New Roman"/>
                <w:b/>
                <w:sz w:val="24"/>
                <w:szCs w:val="24"/>
                <w:lang w:val="lt-LT"/>
              </w:rPr>
              <w:t>Lietuvos verslo plėtrai aktuali informacija</w:t>
            </w:r>
          </w:p>
        </w:tc>
      </w:tr>
      <w:tr w:rsidR="00FA077D" w:rsidRPr="00007A2B" w:rsidTr="006A592C">
        <w:trPr>
          <w:trHeight w:val="216"/>
        </w:trPr>
        <w:tc>
          <w:tcPr>
            <w:tcW w:w="1951" w:type="dxa"/>
            <w:shd w:val="clear" w:color="auto" w:fill="auto"/>
          </w:tcPr>
          <w:p w:rsidR="00FA077D" w:rsidRPr="00007A2B" w:rsidRDefault="00280498" w:rsidP="005B0384">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Balandžio 1 d.</w:t>
            </w:r>
          </w:p>
        </w:tc>
        <w:tc>
          <w:tcPr>
            <w:tcW w:w="6662" w:type="dxa"/>
            <w:shd w:val="clear" w:color="auto" w:fill="auto"/>
          </w:tcPr>
          <w:p w:rsidR="00FA077D" w:rsidRPr="00007A2B" w:rsidRDefault="00280498" w:rsidP="00487865">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Nuo balandžio 1 d. ukrainiečiams, norintiems įsidarbinti NL, nereikalingas leidimas dirbti, tačiau darbdaviai turi prievolę pranešti apie įdarbintą ukrainietį.</w:t>
            </w:r>
          </w:p>
        </w:tc>
        <w:tc>
          <w:tcPr>
            <w:tcW w:w="4820" w:type="dxa"/>
            <w:shd w:val="clear" w:color="auto" w:fill="auto"/>
          </w:tcPr>
          <w:p w:rsidR="00200EE0" w:rsidRPr="00007A2B" w:rsidRDefault="001A26CA" w:rsidP="005B0384">
            <w:pPr>
              <w:spacing w:after="0" w:line="240" w:lineRule="auto"/>
              <w:jc w:val="both"/>
              <w:rPr>
                <w:rFonts w:ascii="Times New Roman" w:hAnsi="Times New Roman"/>
                <w:sz w:val="24"/>
                <w:szCs w:val="24"/>
                <w:lang w:val="lt-LT"/>
              </w:rPr>
            </w:pPr>
            <w:hyperlink r:id="rId14" w:history="1">
              <w:r w:rsidRPr="00007A2B">
                <w:rPr>
                  <w:rStyle w:val="Hyperlink"/>
                  <w:rFonts w:ascii="Times New Roman" w:hAnsi="Times New Roman"/>
                  <w:sz w:val="24"/>
                  <w:szCs w:val="24"/>
                  <w:lang w:val="lt-LT"/>
                </w:rPr>
                <w:t>https://nltimes.nl/2022/04/01/ukrainians-need-work-permit-today</w:t>
              </w:r>
            </w:hyperlink>
            <w:r w:rsidRPr="00007A2B">
              <w:rPr>
                <w:rFonts w:ascii="Times New Roman" w:hAnsi="Times New Roman"/>
                <w:sz w:val="24"/>
                <w:szCs w:val="24"/>
                <w:lang w:val="lt-LT"/>
              </w:rPr>
              <w:t xml:space="preserve"> </w:t>
            </w:r>
          </w:p>
        </w:tc>
        <w:tc>
          <w:tcPr>
            <w:tcW w:w="1559" w:type="dxa"/>
            <w:shd w:val="clear" w:color="auto" w:fill="auto"/>
          </w:tcPr>
          <w:p w:rsidR="00FA077D" w:rsidRPr="00007A2B" w:rsidRDefault="00FA077D" w:rsidP="005B0384">
            <w:pPr>
              <w:spacing w:after="0" w:line="240" w:lineRule="auto"/>
              <w:jc w:val="both"/>
              <w:rPr>
                <w:rFonts w:ascii="Times New Roman" w:hAnsi="Times New Roman"/>
                <w:sz w:val="24"/>
                <w:szCs w:val="24"/>
                <w:lang w:val="lt-LT"/>
              </w:rPr>
            </w:pPr>
          </w:p>
        </w:tc>
      </w:tr>
      <w:tr w:rsidR="000A6167" w:rsidRPr="00007A2B" w:rsidTr="006A592C">
        <w:trPr>
          <w:trHeight w:val="216"/>
        </w:trPr>
        <w:tc>
          <w:tcPr>
            <w:tcW w:w="1951" w:type="dxa"/>
            <w:shd w:val="clear" w:color="auto" w:fill="auto"/>
          </w:tcPr>
          <w:p w:rsidR="000A6167" w:rsidRPr="00007A2B" w:rsidRDefault="00282F8F"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Kovo 4 d.</w:t>
            </w:r>
          </w:p>
        </w:tc>
        <w:tc>
          <w:tcPr>
            <w:tcW w:w="6662" w:type="dxa"/>
            <w:shd w:val="clear" w:color="auto" w:fill="auto"/>
          </w:tcPr>
          <w:p w:rsidR="000A6167" w:rsidRPr="00282F8F" w:rsidRDefault="00282F8F" w:rsidP="00A16B2F">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NL </w:t>
            </w:r>
            <w:r w:rsidR="001F6C4C">
              <w:rPr>
                <w:rFonts w:ascii="Times New Roman" w:hAnsi="Times New Roman"/>
                <w:sz w:val="24"/>
                <w:szCs w:val="24"/>
                <w:lang w:val="lt-LT"/>
              </w:rPr>
              <w:t>Įmonių agentūros RVO ir Prekybos rūmų KVK</w:t>
            </w:r>
            <w:r>
              <w:rPr>
                <w:rFonts w:ascii="Times New Roman" w:hAnsi="Times New Roman"/>
                <w:sz w:val="24"/>
                <w:szCs w:val="24"/>
                <w:lang w:val="lt-LT"/>
              </w:rPr>
              <w:t xml:space="preserve"> patarimai kaip sumažinti karo poveikį verslui, dirbančiam RU ir UA rinkose.</w:t>
            </w:r>
            <w:r w:rsidR="00A16B2F">
              <w:rPr>
                <w:rFonts w:ascii="Times New Roman" w:hAnsi="Times New Roman"/>
                <w:sz w:val="24"/>
                <w:szCs w:val="24"/>
                <w:lang w:val="lt-LT"/>
              </w:rPr>
              <w:t xml:space="preserve"> Taip pat Nyderlandų centrinio banko įžvalgos apie galimas karo pasekmes NL ekonomikai.</w:t>
            </w:r>
          </w:p>
        </w:tc>
        <w:tc>
          <w:tcPr>
            <w:tcW w:w="4820" w:type="dxa"/>
            <w:shd w:val="clear" w:color="auto" w:fill="auto"/>
          </w:tcPr>
          <w:p w:rsidR="000A6167" w:rsidRDefault="001F6C4C" w:rsidP="005B0384">
            <w:pPr>
              <w:spacing w:after="0" w:line="240" w:lineRule="auto"/>
              <w:jc w:val="both"/>
              <w:rPr>
                <w:rFonts w:ascii="Times New Roman" w:hAnsi="Times New Roman"/>
                <w:sz w:val="24"/>
                <w:szCs w:val="24"/>
                <w:lang w:val="lt-LT"/>
              </w:rPr>
            </w:pPr>
            <w:hyperlink r:id="rId15" w:history="1">
              <w:r w:rsidRPr="00316457">
                <w:rPr>
                  <w:rStyle w:val="Hyperlink"/>
                  <w:rFonts w:ascii="Times New Roman" w:hAnsi="Times New Roman"/>
                  <w:sz w:val="24"/>
                  <w:szCs w:val="24"/>
                  <w:lang w:val="lt-LT"/>
                </w:rPr>
                <w:t>https://english.rvo.nl/news/state-affairs-ukraine-russia-what-impact-doing-business</w:t>
              </w:r>
            </w:hyperlink>
          </w:p>
          <w:p w:rsidR="001F6C4C" w:rsidRDefault="001F6C4C" w:rsidP="005B0384">
            <w:pPr>
              <w:spacing w:after="0" w:line="240" w:lineRule="auto"/>
              <w:jc w:val="both"/>
              <w:rPr>
                <w:rFonts w:ascii="Times New Roman" w:hAnsi="Times New Roman"/>
                <w:sz w:val="24"/>
                <w:szCs w:val="24"/>
                <w:lang w:val="lt-LT"/>
              </w:rPr>
            </w:pPr>
            <w:hyperlink r:id="rId16" w:history="1">
              <w:r w:rsidRPr="00316457">
                <w:rPr>
                  <w:rStyle w:val="Hyperlink"/>
                  <w:rFonts w:ascii="Times New Roman" w:hAnsi="Times New Roman"/>
                  <w:sz w:val="24"/>
                  <w:szCs w:val="24"/>
                  <w:lang w:val="lt-LT"/>
                </w:rPr>
                <w:t>https://www.kvk.nl/english/international-trade/ukraine/</w:t>
              </w:r>
            </w:hyperlink>
            <w:r>
              <w:rPr>
                <w:rFonts w:ascii="Times New Roman" w:hAnsi="Times New Roman"/>
                <w:sz w:val="24"/>
                <w:szCs w:val="24"/>
                <w:lang w:val="lt-LT"/>
              </w:rPr>
              <w:t xml:space="preserve"> </w:t>
            </w:r>
          </w:p>
          <w:p w:rsidR="00A16B2F" w:rsidRPr="00007A2B" w:rsidRDefault="00A16B2F" w:rsidP="005B0384">
            <w:pPr>
              <w:spacing w:after="0" w:line="240" w:lineRule="auto"/>
              <w:jc w:val="both"/>
              <w:rPr>
                <w:rFonts w:ascii="Times New Roman" w:hAnsi="Times New Roman"/>
                <w:sz w:val="24"/>
                <w:szCs w:val="24"/>
                <w:lang w:val="lt-LT"/>
              </w:rPr>
            </w:pPr>
            <w:hyperlink r:id="rId17" w:history="1">
              <w:r w:rsidRPr="00316457">
                <w:rPr>
                  <w:rStyle w:val="Hyperlink"/>
                  <w:rFonts w:ascii="Times New Roman" w:hAnsi="Times New Roman"/>
                  <w:sz w:val="24"/>
                  <w:szCs w:val="24"/>
                  <w:lang w:val="lt-LT"/>
                </w:rPr>
                <w:t>https://www.dnb.nl/media/aa2bxe3u/consequences-of-the-war-in-ukraine-for-the-economy-of-the-netherlands.pdf</w:t>
              </w:r>
            </w:hyperlink>
            <w:r>
              <w:rPr>
                <w:rFonts w:ascii="Times New Roman" w:hAnsi="Times New Roman"/>
                <w:sz w:val="24"/>
                <w:szCs w:val="24"/>
                <w:lang w:val="lt-LT"/>
              </w:rPr>
              <w:t xml:space="preserve"> </w:t>
            </w:r>
          </w:p>
        </w:tc>
        <w:tc>
          <w:tcPr>
            <w:tcW w:w="1559" w:type="dxa"/>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p>
        </w:tc>
      </w:tr>
      <w:tr w:rsidR="00CC6B1E" w:rsidRPr="00007A2B" w:rsidTr="006A592C">
        <w:trPr>
          <w:trHeight w:val="216"/>
        </w:trPr>
        <w:tc>
          <w:tcPr>
            <w:tcW w:w="1951" w:type="dxa"/>
            <w:shd w:val="clear" w:color="auto" w:fill="auto"/>
          </w:tcPr>
          <w:p w:rsidR="00CC6B1E" w:rsidRPr="00007A2B" w:rsidRDefault="00071D58"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Balandžio 1 d.</w:t>
            </w:r>
          </w:p>
        </w:tc>
        <w:tc>
          <w:tcPr>
            <w:tcW w:w="6662" w:type="dxa"/>
            <w:shd w:val="clear" w:color="auto" w:fill="auto"/>
          </w:tcPr>
          <w:p w:rsidR="00CC6B1E" w:rsidRPr="00007A2B" w:rsidRDefault="00071D58" w:rsidP="008E739D">
            <w:pPr>
              <w:spacing w:after="0" w:line="240" w:lineRule="auto"/>
              <w:jc w:val="both"/>
              <w:rPr>
                <w:rFonts w:ascii="Times New Roman" w:hAnsi="Times New Roman"/>
                <w:sz w:val="24"/>
                <w:szCs w:val="24"/>
                <w:lang w:val="lt-LT"/>
              </w:rPr>
            </w:pPr>
            <w:r>
              <w:rPr>
                <w:rFonts w:ascii="Times New Roman" w:hAnsi="Times New Roman"/>
                <w:sz w:val="24"/>
                <w:szCs w:val="24"/>
                <w:lang w:val="lt-LT"/>
              </w:rPr>
              <w:t>Verslui aktualūs NL teisinės bazės pokyčiai, įsigaliosiantys 2022 m. antrąjį ketvirtį.</w:t>
            </w:r>
          </w:p>
        </w:tc>
        <w:tc>
          <w:tcPr>
            <w:tcW w:w="4820" w:type="dxa"/>
            <w:shd w:val="clear" w:color="auto" w:fill="auto"/>
          </w:tcPr>
          <w:p w:rsidR="00CC6B1E" w:rsidRPr="00007A2B" w:rsidRDefault="00A16B2F" w:rsidP="005B0384">
            <w:pPr>
              <w:spacing w:after="0" w:line="240" w:lineRule="auto"/>
              <w:jc w:val="both"/>
              <w:rPr>
                <w:rFonts w:ascii="Times New Roman" w:hAnsi="Times New Roman"/>
                <w:sz w:val="24"/>
                <w:szCs w:val="24"/>
                <w:lang w:val="lt-LT"/>
              </w:rPr>
            </w:pPr>
            <w:hyperlink r:id="rId18" w:history="1">
              <w:r w:rsidRPr="00316457">
                <w:rPr>
                  <w:rStyle w:val="Hyperlink"/>
                  <w:rFonts w:ascii="Times New Roman" w:hAnsi="Times New Roman"/>
                  <w:sz w:val="24"/>
                  <w:szCs w:val="24"/>
                  <w:lang w:val="lt-LT"/>
                </w:rPr>
                <w:t>https://business.gov.nl/changes-law-and-regulations-2nd-quarter-2022/</w:t>
              </w:r>
            </w:hyperlink>
            <w:r>
              <w:rPr>
                <w:rFonts w:ascii="Times New Roman" w:hAnsi="Times New Roman"/>
                <w:sz w:val="24"/>
                <w:szCs w:val="24"/>
                <w:lang w:val="lt-LT"/>
              </w:rPr>
              <w:t xml:space="preserve"> </w:t>
            </w:r>
          </w:p>
        </w:tc>
        <w:tc>
          <w:tcPr>
            <w:tcW w:w="1559" w:type="dxa"/>
            <w:shd w:val="clear" w:color="auto" w:fill="auto"/>
          </w:tcPr>
          <w:p w:rsidR="00CC6B1E" w:rsidRPr="00007A2B" w:rsidRDefault="00CC6B1E" w:rsidP="005B0384">
            <w:pPr>
              <w:spacing w:after="0" w:line="240" w:lineRule="auto"/>
              <w:jc w:val="both"/>
              <w:rPr>
                <w:rFonts w:ascii="Times New Roman" w:hAnsi="Times New Roman"/>
                <w:sz w:val="24"/>
                <w:szCs w:val="24"/>
                <w:lang w:val="lt-LT"/>
              </w:rPr>
            </w:pPr>
          </w:p>
        </w:tc>
      </w:tr>
      <w:tr w:rsidR="006B083D" w:rsidRPr="00007A2B" w:rsidTr="006A592C">
        <w:trPr>
          <w:trHeight w:val="216"/>
        </w:trPr>
        <w:tc>
          <w:tcPr>
            <w:tcW w:w="1951" w:type="dxa"/>
            <w:shd w:val="clear" w:color="auto" w:fill="auto"/>
          </w:tcPr>
          <w:p w:rsidR="006B083D" w:rsidRPr="00007A2B" w:rsidRDefault="006B083D" w:rsidP="005B0384">
            <w:pPr>
              <w:spacing w:after="0" w:line="240" w:lineRule="auto"/>
              <w:jc w:val="both"/>
              <w:rPr>
                <w:rFonts w:ascii="Times New Roman" w:hAnsi="Times New Roman"/>
                <w:sz w:val="24"/>
                <w:szCs w:val="24"/>
                <w:lang w:val="lt-LT"/>
              </w:rPr>
            </w:pPr>
          </w:p>
        </w:tc>
        <w:tc>
          <w:tcPr>
            <w:tcW w:w="6662" w:type="dxa"/>
            <w:shd w:val="clear" w:color="auto" w:fill="auto"/>
          </w:tcPr>
          <w:p w:rsidR="006B083D" w:rsidRPr="00007A2B" w:rsidRDefault="006B083D" w:rsidP="009D3739">
            <w:pPr>
              <w:spacing w:after="0" w:line="240" w:lineRule="auto"/>
              <w:jc w:val="both"/>
              <w:rPr>
                <w:rFonts w:ascii="Times New Roman" w:hAnsi="Times New Roman"/>
                <w:sz w:val="24"/>
                <w:szCs w:val="24"/>
                <w:lang w:val="lt-LT"/>
              </w:rPr>
            </w:pPr>
          </w:p>
        </w:tc>
        <w:tc>
          <w:tcPr>
            <w:tcW w:w="4820" w:type="dxa"/>
            <w:shd w:val="clear" w:color="auto" w:fill="auto"/>
          </w:tcPr>
          <w:p w:rsidR="006B083D" w:rsidRPr="00007A2B" w:rsidRDefault="006B083D" w:rsidP="005B0384">
            <w:pPr>
              <w:spacing w:after="0" w:line="240" w:lineRule="auto"/>
              <w:jc w:val="both"/>
              <w:rPr>
                <w:rFonts w:ascii="Times New Roman" w:hAnsi="Times New Roman"/>
                <w:sz w:val="24"/>
                <w:szCs w:val="24"/>
                <w:lang w:val="lt-LT"/>
              </w:rPr>
            </w:pPr>
          </w:p>
        </w:tc>
        <w:tc>
          <w:tcPr>
            <w:tcW w:w="1559" w:type="dxa"/>
            <w:shd w:val="clear" w:color="auto" w:fill="auto"/>
          </w:tcPr>
          <w:p w:rsidR="006B083D" w:rsidRPr="00007A2B" w:rsidRDefault="006B083D" w:rsidP="005B0384">
            <w:pPr>
              <w:spacing w:after="0" w:line="240" w:lineRule="auto"/>
              <w:jc w:val="both"/>
              <w:rPr>
                <w:rFonts w:ascii="Times New Roman" w:hAnsi="Times New Roman"/>
                <w:sz w:val="24"/>
                <w:szCs w:val="24"/>
                <w:lang w:val="lt-LT"/>
              </w:rPr>
            </w:pPr>
          </w:p>
        </w:tc>
      </w:tr>
      <w:tr w:rsidR="000A6167" w:rsidRPr="00007A2B" w:rsidTr="00493131">
        <w:trPr>
          <w:trHeight w:val="216"/>
        </w:trPr>
        <w:tc>
          <w:tcPr>
            <w:tcW w:w="14992" w:type="dxa"/>
            <w:gridSpan w:val="4"/>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r w:rsidRPr="00007A2B">
              <w:rPr>
                <w:rFonts w:ascii="Times New Roman" w:hAnsi="Times New Roman"/>
                <w:b/>
                <w:sz w:val="24"/>
                <w:szCs w:val="24"/>
                <w:lang w:val="lt-LT"/>
              </w:rPr>
              <w:t>Lietuvos turizmo sektoriui aktuali informacija</w:t>
            </w:r>
          </w:p>
        </w:tc>
      </w:tr>
      <w:tr w:rsidR="000A6167" w:rsidRPr="00007A2B" w:rsidTr="006A592C">
        <w:trPr>
          <w:trHeight w:val="216"/>
        </w:trPr>
        <w:tc>
          <w:tcPr>
            <w:tcW w:w="1951" w:type="dxa"/>
            <w:shd w:val="clear" w:color="auto" w:fill="auto"/>
          </w:tcPr>
          <w:p w:rsidR="000A6167" w:rsidRPr="00007A2B" w:rsidRDefault="0041514A" w:rsidP="0059580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29 d.</w:t>
            </w:r>
          </w:p>
        </w:tc>
        <w:tc>
          <w:tcPr>
            <w:tcW w:w="6662" w:type="dxa"/>
            <w:shd w:val="clear" w:color="auto" w:fill="auto"/>
          </w:tcPr>
          <w:p w:rsidR="000A6167" w:rsidRPr="00007A2B" w:rsidRDefault="0041514A" w:rsidP="0041514A">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Planuojama, kad nuo kitų metų skrydžio bilieto iš NL mokestis kils nuo 8 EUR iki 24 EUR. Tad tris kartus didės ir vyriausybės surenkamų mokesčių suma, kuri 2023 m. pasieks 600 mln. EUR.</w:t>
            </w:r>
          </w:p>
        </w:tc>
        <w:tc>
          <w:tcPr>
            <w:tcW w:w="4820" w:type="dxa"/>
            <w:shd w:val="clear" w:color="auto" w:fill="auto"/>
          </w:tcPr>
          <w:p w:rsidR="00BC2BCC" w:rsidRPr="00007A2B" w:rsidRDefault="001A26CA" w:rsidP="005B0384">
            <w:pPr>
              <w:spacing w:after="0" w:line="240" w:lineRule="auto"/>
              <w:jc w:val="both"/>
              <w:rPr>
                <w:rFonts w:ascii="Times New Roman" w:hAnsi="Times New Roman"/>
                <w:sz w:val="24"/>
                <w:szCs w:val="24"/>
                <w:lang w:val="lt-LT"/>
              </w:rPr>
            </w:pPr>
            <w:hyperlink r:id="rId19" w:history="1">
              <w:r w:rsidRPr="00007A2B">
                <w:rPr>
                  <w:rStyle w:val="Hyperlink"/>
                  <w:rFonts w:ascii="Times New Roman" w:hAnsi="Times New Roman"/>
                  <w:sz w:val="24"/>
                  <w:szCs w:val="24"/>
                  <w:lang w:val="lt-LT"/>
                </w:rPr>
                <w:t>https://nltimes.nl/2022/03/29/tax-airline-tickets-set-rise-24-euros-per-flight</w:t>
              </w:r>
            </w:hyperlink>
            <w:r w:rsidRPr="00007A2B">
              <w:rPr>
                <w:rFonts w:ascii="Times New Roman" w:hAnsi="Times New Roman"/>
                <w:sz w:val="24"/>
                <w:szCs w:val="24"/>
                <w:lang w:val="lt-LT"/>
              </w:rPr>
              <w:t xml:space="preserve"> </w:t>
            </w:r>
          </w:p>
        </w:tc>
        <w:tc>
          <w:tcPr>
            <w:tcW w:w="1559" w:type="dxa"/>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p>
        </w:tc>
      </w:tr>
      <w:tr w:rsidR="00522A5A" w:rsidRPr="00007A2B" w:rsidTr="006A592C">
        <w:trPr>
          <w:trHeight w:val="216"/>
        </w:trPr>
        <w:tc>
          <w:tcPr>
            <w:tcW w:w="1951" w:type="dxa"/>
            <w:shd w:val="clear" w:color="auto" w:fill="auto"/>
          </w:tcPr>
          <w:p w:rsidR="00522A5A" w:rsidRPr="00007A2B" w:rsidRDefault="00522A5A" w:rsidP="005B0384">
            <w:pPr>
              <w:spacing w:after="0" w:line="240" w:lineRule="auto"/>
              <w:jc w:val="both"/>
              <w:rPr>
                <w:rFonts w:ascii="Times New Roman" w:hAnsi="Times New Roman"/>
                <w:sz w:val="24"/>
                <w:szCs w:val="24"/>
                <w:lang w:val="lt-LT"/>
              </w:rPr>
            </w:pPr>
          </w:p>
        </w:tc>
        <w:tc>
          <w:tcPr>
            <w:tcW w:w="6662" w:type="dxa"/>
            <w:shd w:val="clear" w:color="auto" w:fill="auto"/>
          </w:tcPr>
          <w:p w:rsidR="00522A5A" w:rsidRPr="00007A2B" w:rsidRDefault="00522A5A" w:rsidP="005B0384">
            <w:pPr>
              <w:spacing w:after="0" w:line="240" w:lineRule="auto"/>
              <w:jc w:val="both"/>
              <w:rPr>
                <w:rFonts w:ascii="Times New Roman" w:hAnsi="Times New Roman"/>
                <w:sz w:val="24"/>
                <w:szCs w:val="24"/>
                <w:lang w:val="lt-LT"/>
              </w:rPr>
            </w:pPr>
          </w:p>
        </w:tc>
        <w:tc>
          <w:tcPr>
            <w:tcW w:w="4820" w:type="dxa"/>
            <w:shd w:val="clear" w:color="auto" w:fill="auto"/>
          </w:tcPr>
          <w:p w:rsidR="00522A5A" w:rsidRPr="00007A2B" w:rsidRDefault="00522A5A" w:rsidP="005B0384">
            <w:pPr>
              <w:spacing w:after="0" w:line="240" w:lineRule="auto"/>
              <w:jc w:val="both"/>
              <w:rPr>
                <w:rFonts w:ascii="Times New Roman" w:hAnsi="Times New Roman"/>
                <w:sz w:val="24"/>
                <w:szCs w:val="24"/>
                <w:lang w:val="lt-LT"/>
              </w:rPr>
            </w:pPr>
          </w:p>
        </w:tc>
        <w:tc>
          <w:tcPr>
            <w:tcW w:w="1559" w:type="dxa"/>
            <w:shd w:val="clear" w:color="auto" w:fill="auto"/>
          </w:tcPr>
          <w:p w:rsidR="00522A5A" w:rsidRPr="00007A2B" w:rsidRDefault="00522A5A" w:rsidP="005B0384">
            <w:pPr>
              <w:spacing w:after="0" w:line="240" w:lineRule="auto"/>
              <w:jc w:val="both"/>
              <w:rPr>
                <w:rFonts w:ascii="Times New Roman" w:hAnsi="Times New Roman"/>
                <w:sz w:val="24"/>
                <w:szCs w:val="24"/>
                <w:lang w:val="lt-LT"/>
              </w:rPr>
            </w:pPr>
          </w:p>
        </w:tc>
      </w:tr>
      <w:tr w:rsidR="000A6167" w:rsidRPr="00007A2B" w:rsidTr="00493131">
        <w:trPr>
          <w:trHeight w:val="234"/>
        </w:trPr>
        <w:tc>
          <w:tcPr>
            <w:tcW w:w="14992" w:type="dxa"/>
            <w:gridSpan w:val="4"/>
            <w:shd w:val="clear" w:color="auto" w:fill="auto"/>
          </w:tcPr>
          <w:p w:rsidR="000A6167" w:rsidRPr="00007A2B" w:rsidRDefault="000A6167" w:rsidP="005B0384">
            <w:pPr>
              <w:spacing w:after="0" w:line="240" w:lineRule="auto"/>
              <w:jc w:val="both"/>
              <w:rPr>
                <w:rFonts w:ascii="Times New Roman" w:hAnsi="Times New Roman"/>
                <w:b/>
                <w:sz w:val="24"/>
                <w:szCs w:val="24"/>
                <w:lang w:val="lt-LT"/>
              </w:rPr>
            </w:pPr>
            <w:r w:rsidRPr="00007A2B">
              <w:rPr>
                <w:rFonts w:ascii="Times New Roman" w:hAnsi="Times New Roman"/>
                <w:b/>
                <w:sz w:val="24"/>
                <w:szCs w:val="24"/>
                <w:lang w:val="lt-LT"/>
              </w:rPr>
              <w:t>Bendradarbiavimui MTEPI</w:t>
            </w:r>
            <w:r w:rsidRPr="00007A2B">
              <w:rPr>
                <w:rFonts w:ascii="Times New Roman" w:hAnsi="Times New Roman"/>
                <w:b/>
                <w:sz w:val="24"/>
                <w:szCs w:val="24"/>
                <w:vertAlign w:val="superscript"/>
                <w:lang w:val="lt-LT"/>
              </w:rPr>
              <w:footnoteReference w:id="1"/>
            </w:r>
            <w:r w:rsidRPr="00007A2B">
              <w:rPr>
                <w:rFonts w:ascii="Times New Roman" w:hAnsi="Times New Roman"/>
                <w:b/>
                <w:sz w:val="24"/>
                <w:szCs w:val="24"/>
                <w:lang w:val="lt-LT"/>
              </w:rPr>
              <w:t xml:space="preserve"> srityse aktuali informacija</w:t>
            </w:r>
          </w:p>
        </w:tc>
      </w:tr>
      <w:tr w:rsidR="006A0634" w:rsidRPr="00007A2B" w:rsidTr="006A592C">
        <w:trPr>
          <w:trHeight w:val="216"/>
        </w:trPr>
        <w:tc>
          <w:tcPr>
            <w:tcW w:w="1951" w:type="dxa"/>
            <w:shd w:val="clear" w:color="auto" w:fill="auto"/>
          </w:tcPr>
          <w:p w:rsidR="006A0634" w:rsidRPr="00007A2B" w:rsidRDefault="006F6B7E" w:rsidP="005B0384">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28 d.</w:t>
            </w:r>
          </w:p>
        </w:tc>
        <w:tc>
          <w:tcPr>
            <w:tcW w:w="6662" w:type="dxa"/>
            <w:shd w:val="clear" w:color="auto" w:fill="auto"/>
          </w:tcPr>
          <w:p w:rsidR="006A0634" w:rsidRPr="00007A2B" w:rsidRDefault="006F6B7E" w:rsidP="006F6B7E">
            <w:pPr>
              <w:pStyle w:val="HTMLPreformatted"/>
              <w:jc w:val="both"/>
              <w:rPr>
                <w:rFonts w:ascii="Times New Roman" w:hAnsi="Times New Roman" w:cs="Times New Roman"/>
                <w:sz w:val="24"/>
                <w:szCs w:val="24"/>
              </w:rPr>
            </w:pPr>
            <w:r w:rsidRPr="00007A2B">
              <w:rPr>
                <w:rFonts w:ascii="Times New Roman" w:hAnsi="Times New Roman" w:cs="Times New Roman"/>
                <w:sz w:val="24"/>
                <w:szCs w:val="24"/>
              </w:rPr>
              <w:t xml:space="preserve">Vis daugiau užsienio studentų stoja į NL universitetus (WO) arba taikomųjų mokslų universitetus (HBO). Ši didėjimo tendencija pastebima ir pandemijos metu. 2021/22 mokslo metais NL mokėsi 115 tūkst. studentų iš </w:t>
            </w:r>
            <w:proofErr w:type="spellStart"/>
            <w:r w:rsidRPr="00007A2B">
              <w:rPr>
                <w:rFonts w:ascii="Times New Roman" w:hAnsi="Times New Roman" w:cs="Times New Roman"/>
                <w:sz w:val="24"/>
                <w:szCs w:val="24"/>
              </w:rPr>
              <w:t>užsienop</w:t>
            </w:r>
            <w:proofErr w:type="spellEnd"/>
            <w:r w:rsidRPr="00007A2B">
              <w:rPr>
                <w:rFonts w:ascii="Times New Roman" w:hAnsi="Times New Roman" w:cs="Times New Roman"/>
                <w:sz w:val="24"/>
                <w:szCs w:val="24"/>
              </w:rPr>
              <w:t xml:space="preserve">. Iš jų pirmą kartą į NL studijuoti atvyko per 42 tūkst., o tai prilygsta kas ketvirtam pirmakursiui. </w:t>
            </w:r>
          </w:p>
        </w:tc>
        <w:tc>
          <w:tcPr>
            <w:tcW w:w="4820" w:type="dxa"/>
            <w:shd w:val="clear" w:color="auto" w:fill="auto"/>
          </w:tcPr>
          <w:p w:rsidR="006A0634" w:rsidRPr="00007A2B" w:rsidRDefault="006F6B7E" w:rsidP="005B0384">
            <w:pPr>
              <w:spacing w:after="0" w:line="240" w:lineRule="auto"/>
              <w:jc w:val="both"/>
              <w:rPr>
                <w:rFonts w:ascii="Times New Roman" w:hAnsi="Times New Roman"/>
                <w:sz w:val="24"/>
                <w:szCs w:val="24"/>
                <w:lang w:val="lt-LT"/>
              </w:rPr>
            </w:pPr>
            <w:hyperlink r:id="rId20" w:history="1">
              <w:r w:rsidRPr="00007A2B">
                <w:rPr>
                  <w:rStyle w:val="Hyperlink"/>
                  <w:rFonts w:ascii="Times New Roman" w:hAnsi="Times New Roman"/>
                  <w:sz w:val="24"/>
                  <w:szCs w:val="24"/>
                  <w:lang w:val="lt-LT"/>
                </w:rPr>
                <w:t>https://www.cbs.nl/en-gb/news/2022/11/40-percent-international-first-year-students-at-dutch-universities</w:t>
              </w:r>
            </w:hyperlink>
            <w:r w:rsidRPr="00007A2B">
              <w:rPr>
                <w:rFonts w:ascii="Times New Roman" w:hAnsi="Times New Roman"/>
                <w:sz w:val="24"/>
                <w:szCs w:val="24"/>
                <w:lang w:val="lt-LT"/>
              </w:rPr>
              <w:t xml:space="preserve"> </w:t>
            </w:r>
          </w:p>
        </w:tc>
        <w:tc>
          <w:tcPr>
            <w:tcW w:w="1559" w:type="dxa"/>
            <w:shd w:val="clear" w:color="auto" w:fill="auto"/>
          </w:tcPr>
          <w:p w:rsidR="006A0634" w:rsidRPr="00007A2B" w:rsidRDefault="006A0634" w:rsidP="005B0384">
            <w:pPr>
              <w:spacing w:after="0" w:line="240" w:lineRule="auto"/>
              <w:jc w:val="both"/>
              <w:rPr>
                <w:rFonts w:ascii="Times New Roman" w:hAnsi="Times New Roman"/>
                <w:sz w:val="24"/>
                <w:szCs w:val="24"/>
                <w:lang w:val="lt-LT"/>
              </w:rPr>
            </w:pPr>
          </w:p>
        </w:tc>
      </w:tr>
      <w:tr w:rsidR="000A6167" w:rsidRPr="00007A2B" w:rsidTr="006A592C">
        <w:trPr>
          <w:trHeight w:val="216"/>
        </w:trPr>
        <w:tc>
          <w:tcPr>
            <w:tcW w:w="1951" w:type="dxa"/>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p>
        </w:tc>
        <w:tc>
          <w:tcPr>
            <w:tcW w:w="6662" w:type="dxa"/>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p>
        </w:tc>
        <w:tc>
          <w:tcPr>
            <w:tcW w:w="4820" w:type="dxa"/>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p>
        </w:tc>
        <w:tc>
          <w:tcPr>
            <w:tcW w:w="1559" w:type="dxa"/>
            <w:shd w:val="clear" w:color="auto" w:fill="auto"/>
          </w:tcPr>
          <w:p w:rsidR="000A6167" w:rsidRPr="00007A2B" w:rsidRDefault="000A6167" w:rsidP="005B0384">
            <w:pPr>
              <w:spacing w:after="0" w:line="240" w:lineRule="auto"/>
              <w:jc w:val="both"/>
              <w:rPr>
                <w:rFonts w:ascii="Times New Roman" w:hAnsi="Times New Roman"/>
                <w:sz w:val="24"/>
                <w:szCs w:val="24"/>
                <w:lang w:val="lt-LT"/>
              </w:rPr>
            </w:pPr>
          </w:p>
        </w:tc>
      </w:tr>
      <w:tr w:rsidR="000A6167" w:rsidRPr="00007A2B" w:rsidTr="00493131">
        <w:trPr>
          <w:trHeight w:val="234"/>
        </w:trPr>
        <w:tc>
          <w:tcPr>
            <w:tcW w:w="14992" w:type="dxa"/>
            <w:gridSpan w:val="4"/>
            <w:shd w:val="clear" w:color="auto" w:fill="auto"/>
          </w:tcPr>
          <w:p w:rsidR="000A6167" w:rsidRPr="00007A2B" w:rsidRDefault="000A6167" w:rsidP="005B0384">
            <w:pPr>
              <w:spacing w:after="0" w:line="240" w:lineRule="auto"/>
              <w:jc w:val="both"/>
              <w:rPr>
                <w:rFonts w:ascii="Times New Roman" w:hAnsi="Times New Roman"/>
                <w:b/>
                <w:sz w:val="24"/>
                <w:szCs w:val="24"/>
                <w:lang w:val="lt-LT"/>
              </w:rPr>
            </w:pPr>
            <w:r w:rsidRPr="00007A2B">
              <w:rPr>
                <w:rFonts w:ascii="Times New Roman" w:hAnsi="Times New Roman"/>
                <w:b/>
                <w:sz w:val="24"/>
                <w:szCs w:val="24"/>
                <w:lang w:val="lt-LT"/>
              </w:rPr>
              <w:t xml:space="preserve">Lietuvos ekonominiam saugumui aktuali informacija </w:t>
            </w:r>
          </w:p>
        </w:tc>
      </w:tr>
      <w:tr w:rsidR="00252285" w:rsidRPr="00007A2B" w:rsidTr="006A592C">
        <w:trPr>
          <w:trHeight w:val="216"/>
        </w:trPr>
        <w:tc>
          <w:tcPr>
            <w:tcW w:w="1951" w:type="dxa"/>
            <w:shd w:val="clear" w:color="auto" w:fill="auto"/>
          </w:tcPr>
          <w:p w:rsidR="00252285" w:rsidRPr="00007A2B" w:rsidRDefault="00F63758" w:rsidP="005B0384">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18 d.</w:t>
            </w:r>
          </w:p>
        </w:tc>
        <w:tc>
          <w:tcPr>
            <w:tcW w:w="6662" w:type="dxa"/>
            <w:shd w:val="clear" w:color="auto" w:fill="auto"/>
          </w:tcPr>
          <w:p w:rsidR="00252285" w:rsidRPr="00007A2B" w:rsidRDefault="00F63758" w:rsidP="00DC4563">
            <w:pPr>
              <w:pStyle w:val="HTMLPreformatted"/>
              <w:jc w:val="both"/>
              <w:rPr>
                <w:rFonts w:ascii="Times New Roman" w:hAnsi="Times New Roman" w:cs="Times New Roman"/>
                <w:sz w:val="24"/>
                <w:szCs w:val="24"/>
              </w:rPr>
            </w:pPr>
            <w:r w:rsidRPr="00007A2B">
              <w:rPr>
                <w:rFonts w:ascii="Times New Roman" w:hAnsi="Times New Roman" w:cs="Times New Roman"/>
                <w:sz w:val="24"/>
                <w:szCs w:val="24"/>
              </w:rPr>
              <w:t>NL vyriausybė skatina statyti daugiau vėjo jėgainių jūroje. Naujieji vėjo jėgainių parkai turi padvigubinti dabartinį pagaminamos vėjo energijos kiekį.</w:t>
            </w:r>
          </w:p>
        </w:tc>
        <w:tc>
          <w:tcPr>
            <w:tcW w:w="4820" w:type="dxa"/>
            <w:shd w:val="clear" w:color="auto" w:fill="auto"/>
          </w:tcPr>
          <w:p w:rsidR="00252285" w:rsidRPr="00007A2B" w:rsidRDefault="001A26CA" w:rsidP="005B0384">
            <w:pPr>
              <w:spacing w:after="0" w:line="240" w:lineRule="auto"/>
              <w:jc w:val="both"/>
              <w:rPr>
                <w:rFonts w:ascii="Times New Roman" w:hAnsi="Times New Roman"/>
                <w:sz w:val="24"/>
                <w:szCs w:val="24"/>
                <w:lang w:val="lt-LT"/>
              </w:rPr>
            </w:pPr>
            <w:hyperlink r:id="rId21" w:history="1">
              <w:r w:rsidRPr="00007A2B">
                <w:rPr>
                  <w:rStyle w:val="Hyperlink"/>
                  <w:rFonts w:ascii="Times New Roman" w:hAnsi="Times New Roman"/>
                  <w:sz w:val="24"/>
                  <w:szCs w:val="24"/>
                  <w:lang w:val="lt-LT"/>
                </w:rPr>
                <w:t>https://nltimes.nl/2022/03/18/cabinet-wants-double-offshore-wind-energy-production</w:t>
              </w:r>
            </w:hyperlink>
            <w:r w:rsidRPr="00007A2B">
              <w:rPr>
                <w:rFonts w:ascii="Times New Roman" w:hAnsi="Times New Roman"/>
                <w:sz w:val="24"/>
                <w:szCs w:val="24"/>
                <w:lang w:val="lt-LT"/>
              </w:rPr>
              <w:t xml:space="preserve"> </w:t>
            </w:r>
          </w:p>
        </w:tc>
        <w:tc>
          <w:tcPr>
            <w:tcW w:w="1559" w:type="dxa"/>
            <w:shd w:val="clear" w:color="auto" w:fill="auto"/>
          </w:tcPr>
          <w:p w:rsidR="00252285" w:rsidRPr="00007A2B" w:rsidRDefault="00252285" w:rsidP="005B0384">
            <w:pPr>
              <w:spacing w:after="0" w:line="240" w:lineRule="auto"/>
              <w:jc w:val="both"/>
              <w:rPr>
                <w:rFonts w:ascii="Times New Roman" w:hAnsi="Times New Roman"/>
                <w:sz w:val="24"/>
                <w:szCs w:val="24"/>
                <w:lang w:val="lt-LT"/>
              </w:rPr>
            </w:pPr>
          </w:p>
        </w:tc>
      </w:tr>
      <w:tr w:rsidR="001D5A70" w:rsidRPr="00007A2B" w:rsidTr="006A592C">
        <w:trPr>
          <w:trHeight w:val="216"/>
        </w:trPr>
        <w:tc>
          <w:tcPr>
            <w:tcW w:w="1951" w:type="dxa"/>
            <w:shd w:val="clear" w:color="auto" w:fill="auto"/>
          </w:tcPr>
          <w:p w:rsidR="001D5A70" w:rsidRPr="00007A2B" w:rsidRDefault="004455F6" w:rsidP="005B0384">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23 d.</w:t>
            </w:r>
          </w:p>
        </w:tc>
        <w:tc>
          <w:tcPr>
            <w:tcW w:w="6662" w:type="dxa"/>
            <w:shd w:val="clear" w:color="auto" w:fill="auto"/>
          </w:tcPr>
          <w:p w:rsidR="001D5A70" w:rsidRPr="00007A2B" w:rsidRDefault="004455F6" w:rsidP="005D38D3">
            <w:pPr>
              <w:pStyle w:val="HTMLPreformatted"/>
              <w:jc w:val="both"/>
              <w:rPr>
                <w:rFonts w:ascii="Times New Roman" w:hAnsi="Times New Roman" w:cs="Times New Roman"/>
                <w:sz w:val="24"/>
                <w:szCs w:val="24"/>
              </w:rPr>
            </w:pPr>
            <w:r w:rsidRPr="00007A2B">
              <w:rPr>
                <w:rFonts w:ascii="Times New Roman" w:hAnsi="Times New Roman" w:cs="Times New Roman"/>
                <w:sz w:val="24"/>
                <w:szCs w:val="24"/>
              </w:rPr>
              <w:t>ING nedelsiant nutrauks naujų naftos ir gamtinių dujų telkinių paieškos ir eksploatavimo finansavimą. Bankas taip pat nori daugiau pinigų investuoti į atsinaujinančios energijos, kurią teikia vėjo jėgainės ar saulės baterijos, plėtrą.</w:t>
            </w:r>
          </w:p>
        </w:tc>
        <w:tc>
          <w:tcPr>
            <w:tcW w:w="4820" w:type="dxa"/>
            <w:shd w:val="clear" w:color="auto" w:fill="auto"/>
          </w:tcPr>
          <w:p w:rsidR="001D5A70" w:rsidRPr="00007A2B" w:rsidRDefault="001A26CA" w:rsidP="005B0384">
            <w:pPr>
              <w:spacing w:after="0" w:line="240" w:lineRule="auto"/>
              <w:jc w:val="both"/>
              <w:rPr>
                <w:rFonts w:ascii="Times New Roman" w:hAnsi="Times New Roman"/>
                <w:sz w:val="24"/>
                <w:szCs w:val="24"/>
                <w:lang w:val="lt-LT"/>
              </w:rPr>
            </w:pPr>
            <w:hyperlink r:id="rId22" w:history="1">
              <w:r w:rsidRPr="00007A2B">
                <w:rPr>
                  <w:rStyle w:val="Hyperlink"/>
                  <w:rFonts w:ascii="Times New Roman" w:hAnsi="Times New Roman"/>
                  <w:sz w:val="24"/>
                  <w:szCs w:val="24"/>
                  <w:lang w:val="lt-LT"/>
                </w:rPr>
                <w:t>https://nltimes.nl/2022/03/23/ing-stops-funding-oil-gas-driling</w:t>
              </w:r>
            </w:hyperlink>
            <w:r w:rsidRPr="00007A2B">
              <w:rPr>
                <w:rFonts w:ascii="Times New Roman" w:hAnsi="Times New Roman"/>
                <w:sz w:val="24"/>
                <w:szCs w:val="24"/>
                <w:lang w:val="lt-LT"/>
              </w:rPr>
              <w:t xml:space="preserve"> </w:t>
            </w:r>
          </w:p>
        </w:tc>
        <w:tc>
          <w:tcPr>
            <w:tcW w:w="1559" w:type="dxa"/>
            <w:shd w:val="clear" w:color="auto" w:fill="auto"/>
          </w:tcPr>
          <w:p w:rsidR="001D5A70" w:rsidRPr="00007A2B" w:rsidRDefault="001D5A70" w:rsidP="005B0384">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023032"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21 d.</w:t>
            </w:r>
          </w:p>
        </w:tc>
        <w:tc>
          <w:tcPr>
            <w:tcW w:w="6662" w:type="dxa"/>
            <w:shd w:val="clear" w:color="auto" w:fill="auto"/>
          </w:tcPr>
          <w:p w:rsidR="00C72222" w:rsidRPr="00007A2B" w:rsidRDefault="00023032" w:rsidP="00023032">
            <w:pPr>
              <w:pStyle w:val="HTMLPreformatted"/>
              <w:jc w:val="both"/>
              <w:rPr>
                <w:rFonts w:ascii="Times New Roman" w:hAnsi="Times New Roman" w:cs="Times New Roman"/>
                <w:sz w:val="24"/>
                <w:szCs w:val="24"/>
              </w:rPr>
            </w:pPr>
            <w:r w:rsidRPr="00007A2B">
              <w:rPr>
                <w:rFonts w:ascii="Times New Roman" w:hAnsi="Times New Roman" w:cs="Times New Roman"/>
                <w:sz w:val="24"/>
                <w:szCs w:val="24"/>
              </w:rPr>
              <w:t>Puslaidininkių gamintojai dvejus metus susidurs su įrangos trūkumu, nes Nyderlandų lustų mašinų gamintoja ASML negali pakankamai greitai patenkinti paklausos</w:t>
            </w:r>
          </w:p>
        </w:tc>
        <w:tc>
          <w:tcPr>
            <w:tcW w:w="4820" w:type="dxa"/>
            <w:shd w:val="clear" w:color="auto" w:fill="auto"/>
          </w:tcPr>
          <w:p w:rsidR="00C72222" w:rsidRPr="00007A2B" w:rsidRDefault="001A26CA" w:rsidP="00C72222">
            <w:pPr>
              <w:spacing w:after="0" w:line="240" w:lineRule="auto"/>
              <w:jc w:val="both"/>
              <w:rPr>
                <w:rFonts w:ascii="Times New Roman" w:hAnsi="Times New Roman"/>
                <w:sz w:val="24"/>
                <w:szCs w:val="24"/>
                <w:lang w:val="lt-LT"/>
              </w:rPr>
            </w:pPr>
            <w:hyperlink r:id="rId23" w:history="1">
              <w:r w:rsidRPr="00007A2B">
                <w:rPr>
                  <w:rStyle w:val="Hyperlink"/>
                  <w:rFonts w:ascii="Times New Roman" w:hAnsi="Times New Roman"/>
                  <w:sz w:val="24"/>
                  <w:szCs w:val="24"/>
                  <w:lang w:val="lt-LT"/>
                </w:rPr>
                <w:t>https://www.dutchnews.nl/news/2022/03/asml-says-chip-makers-face-a-two-year-shortage-of-key-machinery/</w:t>
              </w:r>
            </w:hyperlink>
            <w:r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6F0FE0" w:rsidRPr="00007A2B" w:rsidTr="006A592C">
        <w:trPr>
          <w:trHeight w:val="216"/>
        </w:trPr>
        <w:tc>
          <w:tcPr>
            <w:tcW w:w="1951" w:type="dxa"/>
            <w:shd w:val="clear" w:color="auto" w:fill="auto"/>
          </w:tcPr>
          <w:p w:rsidR="006F0FE0" w:rsidRPr="00007A2B" w:rsidRDefault="006F0FE0" w:rsidP="006F0FE0">
            <w:pPr>
              <w:spacing w:after="0" w:line="240" w:lineRule="auto"/>
              <w:jc w:val="both"/>
              <w:rPr>
                <w:rFonts w:ascii="Times New Roman" w:hAnsi="Times New Roman"/>
                <w:sz w:val="24"/>
                <w:szCs w:val="24"/>
                <w:lang w:val="lt-LT"/>
              </w:rPr>
            </w:pPr>
            <w:r>
              <w:rPr>
                <w:rFonts w:ascii="Times New Roman" w:hAnsi="Times New Roman"/>
                <w:sz w:val="24"/>
                <w:szCs w:val="24"/>
                <w:lang w:val="lt-LT"/>
              </w:rPr>
              <w:t>Kovo 21 d.</w:t>
            </w:r>
          </w:p>
        </w:tc>
        <w:tc>
          <w:tcPr>
            <w:tcW w:w="6662" w:type="dxa"/>
            <w:shd w:val="clear" w:color="auto" w:fill="auto"/>
          </w:tcPr>
          <w:p w:rsidR="006F0FE0" w:rsidRPr="00282F8F" w:rsidRDefault="006F0FE0" w:rsidP="006F0FE0">
            <w:pPr>
              <w:spacing w:after="0" w:line="240" w:lineRule="auto"/>
              <w:jc w:val="both"/>
              <w:rPr>
                <w:rFonts w:ascii="Times New Roman" w:hAnsi="Times New Roman"/>
                <w:sz w:val="24"/>
                <w:szCs w:val="24"/>
              </w:rPr>
            </w:pPr>
            <w:r w:rsidRPr="006F0FE0">
              <w:rPr>
                <w:rFonts w:ascii="Times New Roman" w:hAnsi="Times New Roman"/>
                <w:sz w:val="24"/>
                <w:szCs w:val="24"/>
                <w:lang w:val="lt-LT"/>
              </w:rPr>
              <w:t xml:space="preserve">Kovo 18 d. NL vyriausybė priėmė sprendimą nuo liepos 1 d. pusei metų sumažinti PVM tarifą energijai (nuo 29% iki 9%) ir nuo </w:t>
            </w:r>
            <w:r w:rsidRPr="006F0FE0">
              <w:rPr>
                <w:rFonts w:ascii="Times New Roman" w:hAnsi="Times New Roman"/>
                <w:sz w:val="24"/>
                <w:szCs w:val="24"/>
                <w:lang w:val="lt-LT"/>
              </w:rPr>
              <w:lastRenderedPageBreak/>
              <w:t>balandžio 1 d. sumažinti akcizą degalams (-17 cnt. litrui benzino ir -11 cnt. litrui dyzelio).</w:t>
            </w:r>
          </w:p>
        </w:tc>
        <w:tc>
          <w:tcPr>
            <w:tcW w:w="4820" w:type="dxa"/>
            <w:shd w:val="clear" w:color="auto" w:fill="auto"/>
          </w:tcPr>
          <w:p w:rsidR="006F0FE0" w:rsidRPr="00007A2B" w:rsidRDefault="006F0FE0" w:rsidP="006F0FE0">
            <w:pPr>
              <w:spacing w:after="0" w:line="240" w:lineRule="auto"/>
              <w:jc w:val="both"/>
              <w:rPr>
                <w:rFonts w:ascii="Times New Roman" w:hAnsi="Times New Roman"/>
                <w:sz w:val="24"/>
                <w:szCs w:val="24"/>
              </w:rPr>
            </w:pPr>
            <w:hyperlink r:id="rId24" w:history="1">
              <w:r w:rsidRPr="00316457">
                <w:rPr>
                  <w:rStyle w:val="Hyperlink"/>
                  <w:rFonts w:ascii="Times New Roman" w:hAnsi="Times New Roman"/>
                  <w:sz w:val="24"/>
                  <w:szCs w:val="24"/>
                </w:rPr>
                <w:t>https://www.government.nl/ministries/ministry-of-economic-affairs-and-climate-</w:t>
              </w:r>
              <w:r w:rsidRPr="00316457">
                <w:rPr>
                  <w:rStyle w:val="Hyperlink"/>
                  <w:rFonts w:ascii="Times New Roman" w:hAnsi="Times New Roman"/>
                  <w:sz w:val="24"/>
                  <w:szCs w:val="24"/>
                </w:rPr>
                <w:lastRenderedPageBreak/>
                <w:t>policy/news/2022/03/21/measures-to-cushion-impact-of-rising-energy-prices-and-inflation</w:t>
              </w:r>
            </w:hyperlink>
            <w:r>
              <w:rPr>
                <w:rFonts w:ascii="Times New Roman" w:hAnsi="Times New Roman"/>
                <w:sz w:val="24"/>
                <w:szCs w:val="24"/>
              </w:rPr>
              <w:t xml:space="preserve"> </w:t>
            </w:r>
          </w:p>
        </w:tc>
        <w:tc>
          <w:tcPr>
            <w:tcW w:w="1559" w:type="dxa"/>
            <w:shd w:val="clear" w:color="auto" w:fill="auto"/>
          </w:tcPr>
          <w:p w:rsidR="006F0FE0" w:rsidRPr="00007A2B" w:rsidRDefault="006F0FE0" w:rsidP="006F0FE0">
            <w:pPr>
              <w:spacing w:after="0" w:line="240" w:lineRule="auto"/>
              <w:jc w:val="both"/>
              <w:rPr>
                <w:rFonts w:ascii="Times New Roman" w:hAnsi="Times New Roman"/>
                <w:sz w:val="24"/>
                <w:szCs w:val="24"/>
                <w:lang w:val="lt-LT"/>
              </w:rPr>
            </w:pPr>
          </w:p>
        </w:tc>
      </w:tr>
      <w:tr w:rsidR="00C72222" w:rsidRPr="00007A2B" w:rsidTr="006A592C">
        <w:trPr>
          <w:trHeight w:val="207"/>
        </w:trPr>
        <w:tc>
          <w:tcPr>
            <w:tcW w:w="1951"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c>
          <w:tcPr>
            <w:tcW w:w="6662"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c>
          <w:tcPr>
            <w:tcW w:w="4820"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493131">
        <w:trPr>
          <w:trHeight w:val="234"/>
        </w:trPr>
        <w:tc>
          <w:tcPr>
            <w:tcW w:w="14992" w:type="dxa"/>
            <w:gridSpan w:val="4"/>
            <w:shd w:val="clear" w:color="auto" w:fill="auto"/>
          </w:tcPr>
          <w:p w:rsidR="00C72222" w:rsidRPr="00007A2B" w:rsidRDefault="00C72222" w:rsidP="00C72222">
            <w:pPr>
              <w:spacing w:after="0" w:line="240" w:lineRule="auto"/>
              <w:jc w:val="both"/>
              <w:rPr>
                <w:rFonts w:ascii="Times New Roman" w:hAnsi="Times New Roman"/>
                <w:b/>
                <w:sz w:val="24"/>
                <w:szCs w:val="24"/>
                <w:lang w:val="lt-LT"/>
              </w:rPr>
            </w:pPr>
            <w:r w:rsidRPr="00007A2B">
              <w:rPr>
                <w:rFonts w:ascii="Times New Roman" w:hAnsi="Times New Roman"/>
                <w:b/>
                <w:sz w:val="24"/>
                <w:szCs w:val="24"/>
                <w:lang w:val="lt-LT"/>
              </w:rPr>
              <w:t>Bendra ekonominė informacija</w:t>
            </w:r>
          </w:p>
        </w:tc>
      </w:tr>
      <w:tr w:rsidR="00C72222" w:rsidRPr="00007A2B" w:rsidTr="006A592C">
        <w:trPr>
          <w:trHeight w:val="216"/>
        </w:trPr>
        <w:tc>
          <w:tcPr>
            <w:tcW w:w="1951" w:type="dxa"/>
            <w:shd w:val="clear" w:color="auto" w:fill="auto"/>
          </w:tcPr>
          <w:p w:rsidR="00C72222" w:rsidRPr="00007A2B" w:rsidRDefault="008350D9"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Balandžio 1 d.</w:t>
            </w:r>
          </w:p>
        </w:tc>
        <w:tc>
          <w:tcPr>
            <w:tcW w:w="6662" w:type="dxa"/>
            <w:shd w:val="clear" w:color="auto" w:fill="auto"/>
          </w:tcPr>
          <w:p w:rsidR="00C72222" w:rsidRPr="00007A2B" w:rsidRDefault="008350D9" w:rsidP="00C72222">
            <w:pPr>
              <w:spacing w:after="0" w:line="240" w:lineRule="auto"/>
              <w:jc w:val="both"/>
              <w:rPr>
                <w:rFonts w:ascii="Times New Roman" w:hAnsi="Times New Roman"/>
                <w:sz w:val="24"/>
                <w:szCs w:val="24"/>
              </w:rPr>
            </w:pPr>
            <w:r w:rsidRPr="00007A2B">
              <w:rPr>
                <w:rFonts w:ascii="Times New Roman" w:hAnsi="Times New Roman"/>
                <w:sz w:val="24"/>
                <w:szCs w:val="24"/>
                <w:lang w:val="lt-LT"/>
              </w:rPr>
              <w:t>Kovą infliacija NL siekė beveik 12%, kai tuo tarpu vasarį – 7</w:t>
            </w:r>
            <w:r w:rsidRPr="00007A2B">
              <w:rPr>
                <w:rFonts w:ascii="Times New Roman" w:hAnsi="Times New Roman"/>
                <w:sz w:val="24"/>
                <w:szCs w:val="24"/>
              </w:rPr>
              <w:t>%</w:t>
            </w:r>
          </w:p>
        </w:tc>
        <w:tc>
          <w:tcPr>
            <w:tcW w:w="4820" w:type="dxa"/>
            <w:shd w:val="clear" w:color="auto" w:fill="auto"/>
          </w:tcPr>
          <w:p w:rsidR="00C72222" w:rsidRPr="00007A2B" w:rsidRDefault="001A26CA" w:rsidP="00C72222">
            <w:pPr>
              <w:spacing w:after="0" w:line="240" w:lineRule="auto"/>
              <w:jc w:val="both"/>
              <w:rPr>
                <w:rFonts w:ascii="Times New Roman" w:hAnsi="Times New Roman"/>
                <w:sz w:val="24"/>
                <w:szCs w:val="24"/>
                <w:lang w:val="lt-LT"/>
              </w:rPr>
            </w:pPr>
            <w:hyperlink r:id="rId25" w:history="1">
              <w:r w:rsidRPr="00007A2B">
                <w:rPr>
                  <w:rStyle w:val="Hyperlink"/>
                  <w:rFonts w:ascii="Times New Roman" w:hAnsi="Times New Roman"/>
                  <w:sz w:val="24"/>
                  <w:szCs w:val="24"/>
                  <w:lang w:val="lt-LT"/>
                </w:rPr>
                <w:t>https://nltimes.nl/2022/04/01/inflation-climbed-nearly-12-percent-march</w:t>
              </w:r>
            </w:hyperlink>
            <w:r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99716B"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Balandžio 1 d.</w:t>
            </w:r>
          </w:p>
        </w:tc>
        <w:tc>
          <w:tcPr>
            <w:tcW w:w="6662" w:type="dxa"/>
            <w:shd w:val="clear" w:color="auto" w:fill="auto"/>
          </w:tcPr>
          <w:p w:rsidR="00C72222" w:rsidRPr="00007A2B" w:rsidRDefault="008350D9"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Balandžio 1 d. nutraukiama </w:t>
            </w:r>
            <w:r w:rsidR="0099716B" w:rsidRPr="00007A2B">
              <w:rPr>
                <w:rFonts w:ascii="Times New Roman" w:hAnsi="Times New Roman"/>
                <w:sz w:val="24"/>
                <w:szCs w:val="24"/>
                <w:lang w:val="lt-LT"/>
              </w:rPr>
              <w:t>valstybės paramos programa nuo pandemijos nukentėjusiam verslui paremti. Per du metus šiai programai vyriausybė skyrė 31 mlrd. EUR.</w:t>
            </w:r>
          </w:p>
        </w:tc>
        <w:tc>
          <w:tcPr>
            <w:tcW w:w="4820" w:type="dxa"/>
            <w:shd w:val="clear" w:color="auto" w:fill="auto"/>
          </w:tcPr>
          <w:p w:rsidR="00C72222" w:rsidRPr="00007A2B" w:rsidRDefault="001A26CA" w:rsidP="00C72222">
            <w:pPr>
              <w:spacing w:after="0" w:line="240" w:lineRule="auto"/>
              <w:jc w:val="both"/>
              <w:rPr>
                <w:rFonts w:ascii="Times New Roman" w:hAnsi="Times New Roman"/>
                <w:sz w:val="24"/>
                <w:szCs w:val="24"/>
                <w:lang w:val="lt-LT"/>
              </w:rPr>
            </w:pPr>
            <w:hyperlink r:id="rId26" w:history="1">
              <w:r w:rsidRPr="00007A2B">
                <w:rPr>
                  <w:rStyle w:val="Hyperlink"/>
                  <w:rFonts w:ascii="Times New Roman" w:hAnsi="Times New Roman"/>
                  <w:sz w:val="24"/>
                  <w:szCs w:val="24"/>
                  <w:lang w:val="lt-LT"/>
                </w:rPr>
                <w:t>https://nltimes.nl/2022/04/01/covid-business-support-dries-2-years-eu31-billion</w:t>
              </w:r>
            </w:hyperlink>
            <w:r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DA2644" w:rsidRPr="00007A2B" w:rsidTr="006A592C">
        <w:trPr>
          <w:trHeight w:val="216"/>
        </w:trPr>
        <w:tc>
          <w:tcPr>
            <w:tcW w:w="1951" w:type="dxa"/>
            <w:shd w:val="clear" w:color="auto" w:fill="auto"/>
          </w:tcPr>
          <w:p w:rsidR="00DA2644" w:rsidRPr="00007A2B" w:rsidRDefault="00DA2644"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Kovo 29 d. </w:t>
            </w:r>
          </w:p>
        </w:tc>
        <w:tc>
          <w:tcPr>
            <w:tcW w:w="6662" w:type="dxa"/>
            <w:shd w:val="clear" w:color="auto" w:fill="auto"/>
          </w:tcPr>
          <w:p w:rsidR="00DA2644" w:rsidRPr="00007A2B" w:rsidRDefault="00DA2644" w:rsidP="008E7B59">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2021 m. NL užfiksuotas beveik 22 mlrd. EUR biudžeto deficitas - 2,5</w:t>
            </w:r>
            <w:r w:rsidRPr="00007A2B">
              <w:rPr>
                <w:rFonts w:ascii="Times New Roman" w:hAnsi="Times New Roman"/>
                <w:sz w:val="24"/>
                <w:szCs w:val="24"/>
              </w:rPr>
              <w:t>%</w:t>
            </w:r>
            <w:r w:rsidRPr="00007A2B">
              <w:rPr>
                <w:rFonts w:ascii="Times New Roman" w:hAnsi="Times New Roman"/>
                <w:sz w:val="24"/>
                <w:szCs w:val="24"/>
                <w:lang w:val="lt-LT"/>
              </w:rPr>
              <w:t xml:space="preserve"> BVP</w:t>
            </w:r>
            <w:r w:rsidR="008E7B59" w:rsidRPr="00007A2B">
              <w:rPr>
                <w:rFonts w:ascii="Times New Roman" w:hAnsi="Times New Roman"/>
                <w:sz w:val="24"/>
                <w:szCs w:val="24"/>
                <w:lang w:val="lt-LT"/>
              </w:rPr>
              <w:t>. Valstybės skola 2021 m.</w:t>
            </w:r>
            <w:r w:rsidRPr="00007A2B">
              <w:rPr>
                <w:rFonts w:ascii="Times New Roman" w:hAnsi="Times New Roman"/>
                <w:sz w:val="24"/>
                <w:szCs w:val="24"/>
                <w:lang w:val="lt-LT"/>
              </w:rPr>
              <w:t xml:space="preserve"> išaugo iki 448 </w:t>
            </w:r>
            <w:r w:rsidR="008E7B59" w:rsidRPr="00007A2B">
              <w:rPr>
                <w:rFonts w:ascii="Times New Roman" w:hAnsi="Times New Roman"/>
                <w:sz w:val="24"/>
                <w:szCs w:val="24"/>
                <w:lang w:val="lt-LT"/>
              </w:rPr>
              <w:t>mlrd. EUR</w:t>
            </w:r>
            <w:r w:rsidRPr="00007A2B">
              <w:rPr>
                <w:rFonts w:ascii="Times New Roman" w:hAnsi="Times New Roman"/>
                <w:sz w:val="24"/>
                <w:szCs w:val="24"/>
                <w:lang w:val="lt-LT"/>
              </w:rPr>
              <w:t xml:space="preserve">, </w:t>
            </w:r>
            <w:proofErr w:type="spellStart"/>
            <w:r w:rsidRPr="00007A2B">
              <w:rPr>
                <w:rFonts w:ascii="Times New Roman" w:hAnsi="Times New Roman"/>
                <w:sz w:val="24"/>
                <w:szCs w:val="24"/>
                <w:lang w:val="lt-LT"/>
              </w:rPr>
              <w:t>ty</w:t>
            </w:r>
            <w:proofErr w:type="spellEnd"/>
            <w:r w:rsidRPr="00007A2B">
              <w:rPr>
                <w:rFonts w:ascii="Times New Roman" w:hAnsi="Times New Roman"/>
                <w:sz w:val="24"/>
                <w:szCs w:val="24"/>
                <w:lang w:val="lt-LT"/>
              </w:rPr>
              <w:t xml:space="preserve"> 52,1</w:t>
            </w:r>
            <w:r w:rsidR="008E7B59" w:rsidRPr="00007A2B">
              <w:rPr>
                <w:rFonts w:ascii="Times New Roman" w:hAnsi="Times New Roman"/>
                <w:sz w:val="24"/>
                <w:szCs w:val="24"/>
                <w:lang w:val="lt-LT"/>
              </w:rPr>
              <w:t>%</w:t>
            </w:r>
            <w:r w:rsidRPr="00007A2B">
              <w:rPr>
                <w:rFonts w:ascii="Times New Roman" w:hAnsi="Times New Roman"/>
                <w:sz w:val="24"/>
                <w:szCs w:val="24"/>
                <w:lang w:val="lt-LT"/>
              </w:rPr>
              <w:t>.</w:t>
            </w:r>
          </w:p>
        </w:tc>
        <w:tc>
          <w:tcPr>
            <w:tcW w:w="4820" w:type="dxa"/>
            <w:shd w:val="clear" w:color="auto" w:fill="auto"/>
          </w:tcPr>
          <w:p w:rsidR="00DA2644" w:rsidRPr="00007A2B" w:rsidRDefault="005C05E3" w:rsidP="00C72222">
            <w:pPr>
              <w:spacing w:after="0" w:line="240" w:lineRule="auto"/>
              <w:jc w:val="both"/>
              <w:rPr>
                <w:rFonts w:ascii="Times New Roman" w:hAnsi="Times New Roman"/>
                <w:sz w:val="24"/>
                <w:szCs w:val="24"/>
                <w:lang w:val="lt-LT"/>
              </w:rPr>
            </w:pPr>
            <w:hyperlink r:id="rId27" w:history="1">
              <w:r w:rsidRPr="00007A2B">
                <w:rPr>
                  <w:rStyle w:val="Hyperlink"/>
                  <w:rFonts w:ascii="Times New Roman" w:hAnsi="Times New Roman"/>
                  <w:sz w:val="24"/>
                  <w:szCs w:val="24"/>
                  <w:lang w:val="lt-LT"/>
                </w:rPr>
                <w:t>https://www.cbs.nl/en-gb/news/2022/12/government-deficit-for-2021-down-to-2-5-percent-of-gdp</w:t>
              </w:r>
            </w:hyperlink>
            <w:r w:rsidRPr="00007A2B">
              <w:rPr>
                <w:rFonts w:ascii="Times New Roman" w:hAnsi="Times New Roman"/>
                <w:sz w:val="24"/>
                <w:szCs w:val="24"/>
                <w:lang w:val="lt-LT"/>
              </w:rPr>
              <w:t xml:space="preserve"> </w:t>
            </w:r>
          </w:p>
        </w:tc>
        <w:tc>
          <w:tcPr>
            <w:tcW w:w="1559" w:type="dxa"/>
            <w:shd w:val="clear" w:color="auto" w:fill="auto"/>
          </w:tcPr>
          <w:p w:rsidR="00DA2644" w:rsidRPr="00007A2B" w:rsidRDefault="00DA2644"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c>
          <w:tcPr>
            <w:tcW w:w="6662"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c>
          <w:tcPr>
            <w:tcW w:w="4820"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493131">
        <w:trPr>
          <w:trHeight w:val="216"/>
        </w:trPr>
        <w:tc>
          <w:tcPr>
            <w:tcW w:w="14992" w:type="dxa"/>
            <w:gridSpan w:val="4"/>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r w:rsidRPr="00007A2B">
              <w:rPr>
                <w:rFonts w:ascii="Times New Roman" w:hAnsi="Times New Roman"/>
                <w:b/>
                <w:sz w:val="24"/>
                <w:szCs w:val="24"/>
                <w:lang w:val="lt-LT"/>
              </w:rPr>
              <w:t>Kita ekonominiam bendradarbiavimui aktuali informacija</w:t>
            </w:r>
          </w:p>
        </w:tc>
      </w:tr>
      <w:tr w:rsidR="00C72222" w:rsidRPr="00007A2B" w:rsidTr="006A592C">
        <w:trPr>
          <w:trHeight w:val="216"/>
        </w:trPr>
        <w:tc>
          <w:tcPr>
            <w:tcW w:w="1951" w:type="dxa"/>
            <w:shd w:val="clear" w:color="auto" w:fill="auto"/>
          </w:tcPr>
          <w:p w:rsidR="00C72222" w:rsidRPr="00007A2B" w:rsidRDefault="00657CFE"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Kovo </w:t>
            </w:r>
            <w:r w:rsidR="00030344" w:rsidRPr="00007A2B">
              <w:rPr>
                <w:rFonts w:ascii="Times New Roman" w:hAnsi="Times New Roman"/>
                <w:sz w:val="24"/>
                <w:szCs w:val="24"/>
                <w:lang w:val="lt-LT"/>
              </w:rPr>
              <w:t>8 d.</w:t>
            </w:r>
          </w:p>
        </w:tc>
        <w:tc>
          <w:tcPr>
            <w:tcW w:w="6662" w:type="dxa"/>
            <w:shd w:val="clear" w:color="auto" w:fill="auto"/>
          </w:tcPr>
          <w:p w:rsidR="00C72222" w:rsidRPr="00007A2B" w:rsidRDefault="00030344"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Dėl karo UA sumažėjo gėlių paklausa Rytų Europoje, taip </w:t>
            </w:r>
            <w:proofErr w:type="spellStart"/>
            <w:r w:rsidRPr="00007A2B">
              <w:rPr>
                <w:rFonts w:ascii="Times New Roman" w:hAnsi="Times New Roman"/>
                <w:sz w:val="24"/>
                <w:szCs w:val="24"/>
                <w:lang w:val="lt-LT"/>
              </w:rPr>
              <w:t>pad</w:t>
            </w:r>
            <w:proofErr w:type="spellEnd"/>
            <w:r w:rsidRPr="00007A2B">
              <w:rPr>
                <w:rFonts w:ascii="Times New Roman" w:hAnsi="Times New Roman"/>
                <w:sz w:val="24"/>
                <w:szCs w:val="24"/>
                <w:lang w:val="lt-LT"/>
              </w:rPr>
              <w:t xml:space="preserve"> dėl brangstančių energijos išteklių auga jų auginimo kaštai. NL gėlių sektoriaus atstovai susirūpinę dėl sektoriaus ateities.</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28" w:history="1">
              <w:r w:rsidR="00797C0F" w:rsidRPr="00007A2B">
                <w:rPr>
                  <w:rStyle w:val="Hyperlink"/>
                  <w:rFonts w:ascii="Times New Roman" w:hAnsi="Times New Roman"/>
                  <w:sz w:val="24"/>
                  <w:szCs w:val="24"/>
                  <w:lang w:val="lt-LT"/>
                </w:rPr>
                <w:t>https://www.dutchnews.nl/news/2022/03/little-to-celebrate-on-international-womens-day-at-both-ends-of-the-flower-trade/</w:t>
              </w:r>
            </w:hyperlink>
            <w:r w:rsidR="00797C0F"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657CFE" w:rsidP="00657CFE">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7 d.</w:t>
            </w:r>
          </w:p>
        </w:tc>
        <w:tc>
          <w:tcPr>
            <w:tcW w:w="6662" w:type="dxa"/>
            <w:shd w:val="clear" w:color="auto" w:fill="auto"/>
          </w:tcPr>
          <w:p w:rsidR="00C72222" w:rsidRPr="00007A2B" w:rsidRDefault="00657CFE" w:rsidP="00657CFE">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NL įdarbinimo agentūros ruošiasi priimti pabėgėlius iš Ukrainos, tikėdamosi, kad jie galės užpildyti rekordinį skaičių šiuo metu Nyderlanduose esančių laisvų darbo vietų.</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29" w:history="1">
              <w:r w:rsidR="00797C0F" w:rsidRPr="00007A2B">
                <w:rPr>
                  <w:rStyle w:val="Hyperlink"/>
                  <w:rFonts w:ascii="Times New Roman" w:hAnsi="Times New Roman"/>
                  <w:sz w:val="24"/>
                  <w:szCs w:val="24"/>
                  <w:lang w:val="lt-LT"/>
                </w:rPr>
                <w:t>https://www.dutchnews.nl/news/2022/03/staffing-agencies-gear-up-for-ukrainian-refugees-but-should-first-show-compassion/</w:t>
              </w:r>
            </w:hyperlink>
            <w:r w:rsidR="00797C0F"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797C0F"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9 d.</w:t>
            </w:r>
          </w:p>
        </w:tc>
        <w:tc>
          <w:tcPr>
            <w:tcW w:w="6662" w:type="dxa"/>
            <w:shd w:val="clear" w:color="auto" w:fill="auto"/>
          </w:tcPr>
          <w:p w:rsidR="00C72222" w:rsidRPr="00007A2B" w:rsidRDefault="00C204D1" w:rsidP="00C204D1">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NL Centrinė planavimo tarnyba (CPB) paskaičiavo, kad gyventojų perkamoji galia šiemet gali sumažėti daugiau nei 3 proc., iš dalies dėl karo Ukrainoje. Staigus </w:t>
            </w:r>
            <w:r w:rsidR="00797C0F" w:rsidRPr="00007A2B">
              <w:rPr>
                <w:rFonts w:ascii="Times New Roman" w:hAnsi="Times New Roman"/>
                <w:sz w:val="24"/>
                <w:szCs w:val="24"/>
                <w:lang w:val="lt-LT"/>
              </w:rPr>
              <w:t>energijos kainų padidėjimas</w:t>
            </w:r>
            <w:r w:rsidRPr="00007A2B">
              <w:rPr>
                <w:rFonts w:ascii="Times New Roman" w:hAnsi="Times New Roman"/>
                <w:sz w:val="24"/>
                <w:szCs w:val="24"/>
                <w:lang w:val="lt-LT"/>
              </w:rPr>
              <w:t xml:space="preserve"> papildė ir taip aukštą infli</w:t>
            </w:r>
            <w:r w:rsidR="00797C0F" w:rsidRPr="00007A2B">
              <w:rPr>
                <w:rFonts w:ascii="Times New Roman" w:hAnsi="Times New Roman"/>
                <w:sz w:val="24"/>
                <w:szCs w:val="24"/>
                <w:lang w:val="lt-LT"/>
              </w:rPr>
              <w:t>aciją</w:t>
            </w:r>
            <w:r w:rsidRPr="00007A2B">
              <w:rPr>
                <w:rFonts w:ascii="Times New Roman" w:hAnsi="Times New Roman"/>
                <w:sz w:val="24"/>
                <w:szCs w:val="24"/>
                <w:lang w:val="lt-LT"/>
              </w:rPr>
              <w:t>.</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30" w:history="1">
              <w:r w:rsidR="00797C0F" w:rsidRPr="00007A2B">
                <w:rPr>
                  <w:rStyle w:val="Hyperlink"/>
                  <w:rFonts w:ascii="Times New Roman" w:hAnsi="Times New Roman"/>
                  <w:sz w:val="24"/>
                  <w:szCs w:val="24"/>
                  <w:lang w:val="lt-LT"/>
                </w:rPr>
                <w:t>https://nltimes.nl/2022/03/09/worst-case-scenario-dutch-purchasing-power-falls-34-due-ukraine-war</w:t>
              </w:r>
            </w:hyperlink>
            <w:r w:rsidR="00797C0F"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797C0F" w:rsidP="00C72222">
            <w:pPr>
              <w:spacing w:after="0" w:line="240" w:lineRule="auto"/>
              <w:jc w:val="both"/>
              <w:rPr>
                <w:rFonts w:ascii="Times New Roman" w:hAnsi="Times New Roman"/>
                <w:sz w:val="24"/>
                <w:szCs w:val="24"/>
                <w:lang w:val="lt-LT"/>
              </w:rPr>
            </w:pPr>
            <w:bookmarkStart w:id="0" w:name="_GoBack"/>
            <w:bookmarkEnd w:id="0"/>
            <w:r w:rsidRPr="00007A2B">
              <w:rPr>
                <w:rFonts w:ascii="Times New Roman" w:hAnsi="Times New Roman"/>
                <w:sz w:val="24"/>
                <w:szCs w:val="24"/>
                <w:lang w:val="lt-LT"/>
              </w:rPr>
              <w:t>Kovo 9 d.</w:t>
            </w:r>
          </w:p>
        </w:tc>
        <w:tc>
          <w:tcPr>
            <w:tcW w:w="6662" w:type="dxa"/>
            <w:shd w:val="clear" w:color="auto" w:fill="auto"/>
          </w:tcPr>
          <w:p w:rsidR="00C72222" w:rsidRPr="00007A2B" w:rsidRDefault="00797C0F" w:rsidP="00797C0F">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Nuo kovo pabaigos Utrechto savivaldybė mažas pajamas gaunantiems namų ūkiams skirs po 200 eurų per mėnesį didelėms sąskaitoms už energiją kompensuoti.</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31" w:history="1">
              <w:r w:rsidR="00797C0F" w:rsidRPr="00007A2B">
                <w:rPr>
                  <w:rStyle w:val="Hyperlink"/>
                  <w:rFonts w:ascii="Times New Roman" w:hAnsi="Times New Roman"/>
                  <w:sz w:val="24"/>
                  <w:szCs w:val="24"/>
                  <w:lang w:val="lt-LT"/>
                </w:rPr>
                <w:t>https://nltimes.nl/2022/03/09/utrecht-give-hundreds-euros-low-income-households-energy-bills</w:t>
              </w:r>
            </w:hyperlink>
            <w:r w:rsidR="00797C0F"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B106D0"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11 d.</w:t>
            </w:r>
          </w:p>
        </w:tc>
        <w:tc>
          <w:tcPr>
            <w:tcW w:w="6662" w:type="dxa"/>
            <w:shd w:val="clear" w:color="auto" w:fill="auto"/>
          </w:tcPr>
          <w:p w:rsidR="00C72222" w:rsidRPr="00007A2B" w:rsidRDefault="00B106D0"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Trečdalis NL gyventojų keistų darbą, jei neturėtų galimybės dalį laiko dirbti iš namų.</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32" w:history="1">
              <w:r w:rsidR="00775350" w:rsidRPr="00007A2B">
                <w:rPr>
                  <w:rStyle w:val="Hyperlink"/>
                  <w:rFonts w:ascii="Times New Roman" w:hAnsi="Times New Roman"/>
                  <w:sz w:val="24"/>
                  <w:szCs w:val="24"/>
                  <w:lang w:val="lt-LT"/>
                </w:rPr>
                <w:t>https://nltimes.nl/2022/03/11/third-nl-residents-rather-look-new-job-return-office-full-time</w:t>
              </w:r>
            </w:hyperlink>
            <w:r w:rsidR="00775350"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C72222" w:rsidRPr="00007A2B" w:rsidTr="006A592C">
        <w:trPr>
          <w:trHeight w:val="216"/>
        </w:trPr>
        <w:tc>
          <w:tcPr>
            <w:tcW w:w="1951" w:type="dxa"/>
            <w:shd w:val="clear" w:color="auto" w:fill="auto"/>
          </w:tcPr>
          <w:p w:rsidR="00C72222" w:rsidRPr="00007A2B" w:rsidRDefault="00775350"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14 d.</w:t>
            </w:r>
          </w:p>
        </w:tc>
        <w:tc>
          <w:tcPr>
            <w:tcW w:w="6662" w:type="dxa"/>
            <w:shd w:val="clear" w:color="auto" w:fill="auto"/>
          </w:tcPr>
          <w:p w:rsidR="00C72222" w:rsidRPr="00007A2B" w:rsidRDefault="00A71F58" w:rsidP="00A71F58">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NL bankai, kovodami su pinigų plovimu, riboja grynųjų pinigų įmokas įmonėms arba joms apskritai draudžia įnešti monetas ir banknotus. Vyriausybė taip pat nori uždrausti 500 eurų kupiūrą ir nustatyti 3000 eurų ribas </w:t>
            </w:r>
            <w:proofErr w:type="spellStart"/>
            <w:r w:rsidRPr="00007A2B">
              <w:rPr>
                <w:rFonts w:ascii="Times New Roman" w:hAnsi="Times New Roman"/>
                <w:sz w:val="24"/>
                <w:szCs w:val="24"/>
                <w:lang w:val="lt-LT"/>
              </w:rPr>
              <w:t>mokėjimams</w:t>
            </w:r>
            <w:proofErr w:type="spellEnd"/>
            <w:r w:rsidRPr="00007A2B">
              <w:rPr>
                <w:rFonts w:ascii="Times New Roman" w:hAnsi="Times New Roman"/>
                <w:sz w:val="24"/>
                <w:szCs w:val="24"/>
                <w:lang w:val="lt-LT"/>
              </w:rPr>
              <w:t xml:space="preserve"> grynaisiais.</w:t>
            </w:r>
          </w:p>
        </w:tc>
        <w:tc>
          <w:tcPr>
            <w:tcW w:w="4820" w:type="dxa"/>
            <w:shd w:val="clear" w:color="auto" w:fill="auto"/>
          </w:tcPr>
          <w:p w:rsidR="00C72222" w:rsidRPr="00007A2B" w:rsidRDefault="00C9104F" w:rsidP="00C72222">
            <w:pPr>
              <w:spacing w:after="0" w:line="240" w:lineRule="auto"/>
              <w:jc w:val="both"/>
              <w:rPr>
                <w:rFonts w:ascii="Times New Roman" w:hAnsi="Times New Roman"/>
                <w:sz w:val="24"/>
                <w:szCs w:val="24"/>
                <w:lang w:val="lt-LT"/>
              </w:rPr>
            </w:pPr>
            <w:hyperlink r:id="rId33" w:history="1">
              <w:r w:rsidR="00775350" w:rsidRPr="00007A2B">
                <w:rPr>
                  <w:rStyle w:val="Hyperlink"/>
                  <w:rFonts w:ascii="Times New Roman" w:hAnsi="Times New Roman"/>
                  <w:sz w:val="24"/>
                  <w:szCs w:val="24"/>
                  <w:lang w:val="lt-LT"/>
                </w:rPr>
                <w:t>https://www.dutchnews.nl/news/2022/03/bank-limits-on-cash-deposits-are-hurting-legitimate-businesses/</w:t>
              </w:r>
            </w:hyperlink>
            <w:r w:rsidR="00775350" w:rsidRPr="00007A2B">
              <w:rPr>
                <w:rFonts w:ascii="Times New Roman" w:hAnsi="Times New Roman"/>
                <w:sz w:val="24"/>
                <w:szCs w:val="24"/>
                <w:lang w:val="lt-LT"/>
              </w:rPr>
              <w:t xml:space="preserve"> </w:t>
            </w:r>
          </w:p>
        </w:tc>
        <w:tc>
          <w:tcPr>
            <w:tcW w:w="1559" w:type="dxa"/>
            <w:shd w:val="clear" w:color="auto" w:fill="auto"/>
          </w:tcPr>
          <w:p w:rsidR="00C72222" w:rsidRPr="00007A2B" w:rsidRDefault="00C72222" w:rsidP="00C72222">
            <w:pPr>
              <w:spacing w:after="0" w:line="240" w:lineRule="auto"/>
              <w:jc w:val="both"/>
              <w:rPr>
                <w:rFonts w:ascii="Times New Roman" w:hAnsi="Times New Roman"/>
                <w:sz w:val="24"/>
                <w:szCs w:val="24"/>
                <w:lang w:val="lt-LT"/>
              </w:rPr>
            </w:pPr>
          </w:p>
        </w:tc>
      </w:tr>
      <w:tr w:rsidR="001A26CA" w:rsidRPr="00007A2B" w:rsidTr="006A592C">
        <w:trPr>
          <w:trHeight w:val="216"/>
        </w:trPr>
        <w:tc>
          <w:tcPr>
            <w:tcW w:w="1951" w:type="dxa"/>
            <w:shd w:val="clear" w:color="auto" w:fill="auto"/>
          </w:tcPr>
          <w:p w:rsidR="001A26CA" w:rsidRPr="00007A2B" w:rsidRDefault="001A26CA"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lastRenderedPageBreak/>
              <w:t>Balandžio 5 d.</w:t>
            </w:r>
          </w:p>
        </w:tc>
        <w:tc>
          <w:tcPr>
            <w:tcW w:w="6662" w:type="dxa"/>
            <w:shd w:val="clear" w:color="auto" w:fill="auto"/>
          </w:tcPr>
          <w:p w:rsidR="001A26CA" w:rsidRPr="00007A2B" w:rsidRDefault="001A26CA" w:rsidP="001A26CA">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Paraiškos </w:t>
            </w:r>
            <w:proofErr w:type="spellStart"/>
            <w:r w:rsidRPr="00007A2B">
              <w:rPr>
                <w:rFonts w:ascii="Times New Roman" w:hAnsi="Times New Roman"/>
                <w:sz w:val="24"/>
                <w:szCs w:val="24"/>
                <w:lang w:val="lt-LT"/>
              </w:rPr>
              <w:t>refinansuoti</w:t>
            </w:r>
            <w:proofErr w:type="spellEnd"/>
            <w:r w:rsidRPr="00007A2B">
              <w:rPr>
                <w:rFonts w:ascii="Times New Roman" w:hAnsi="Times New Roman"/>
                <w:sz w:val="24"/>
                <w:szCs w:val="24"/>
                <w:lang w:val="lt-LT"/>
              </w:rPr>
              <w:t xml:space="preserve"> turimą būsto paskolą šoktelėjo +117</w:t>
            </w:r>
            <w:r w:rsidRPr="00007A2B">
              <w:rPr>
                <w:rFonts w:ascii="Times New Roman" w:hAnsi="Times New Roman"/>
                <w:sz w:val="24"/>
                <w:szCs w:val="24"/>
              </w:rPr>
              <w:t>%</w:t>
            </w:r>
            <w:r w:rsidRPr="00007A2B">
              <w:rPr>
                <w:rFonts w:ascii="Times New Roman" w:hAnsi="Times New Roman"/>
                <w:sz w:val="24"/>
                <w:szCs w:val="24"/>
                <w:lang w:val="lt-LT"/>
              </w:rPr>
              <w:t>, o būsto pagerinimui – +101%.</w:t>
            </w:r>
          </w:p>
        </w:tc>
        <w:tc>
          <w:tcPr>
            <w:tcW w:w="4820" w:type="dxa"/>
            <w:shd w:val="clear" w:color="auto" w:fill="auto"/>
          </w:tcPr>
          <w:p w:rsidR="001A26CA" w:rsidRPr="00007A2B" w:rsidRDefault="00007A2B" w:rsidP="00C72222">
            <w:pPr>
              <w:spacing w:after="0" w:line="240" w:lineRule="auto"/>
              <w:jc w:val="both"/>
              <w:rPr>
                <w:rFonts w:ascii="Times New Roman" w:hAnsi="Times New Roman"/>
                <w:sz w:val="24"/>
                <w:szCs w:val="24"/>
              </w:rPr>
            </w:pPr>
            <w:hyperlink r:id="rId34" w:history="1">
              <w:r w:rsidRPr="00316457">
                <w:rPr>
                  <w:rStyle w:val="Hyperlink"/>
                  <w:rFonts w:ascii="Times New Roman" w:hAnsi="Times New Roman"/>
                  <w:sz w:val="24"/>
                  <w:szCs w:val="24"/>
                </w:rPr>
                <w:t>https://nltimes.nl/2022/04/05/explosive-increase-mortgage-applications-interest-rates-rise</w:t>
              </w:r>
            </w:hyperlink>
            <w:r>
              <w:rPr>
                <w:rFonts w:ascii="Times New Roman" w:hAnsi="Times New Roman"/>
                <w:sz w:val="24"/>
                <w:szCs w:val="24"/>
              </w:rPr>
              <w:t xml:space="preserve"> </w:t>
            </w:r>
          </w:p>
        </w:tc>
        <w:tc>
          <w:tcPr>
            <w:tcW w:w="1559" w:type="dxa"/>
            <w:shd w:val="clear" w:color="auto" w:fill="auto"/>
          </w:tcPr>
          <w:p w:rsidR="001A26CA" w:rsidRPr="00007A2B" w:rsidRDefault="001A26CA" w:rsidP="00C72222">
            <w:pPr>
              <w:spacing w:after="0" w:line="240" w:lineRule="auto"/>
              <w:jc w:val="both"/>
              <w:rPr>
                <w:rFonts w:ascii="Times New Roman" w:hAnsi="Times New Roman"/>
                <w:sz w:val="24"/>
                <w:szCs w:val="24"/>
                <w:lang w:val="lt-LT"/>
              </w:rPr>
            </w:pPr>
          </w:p>
        </w:tc>
      </w:tr>
      <w:tr w:rsidR="005C7F36" w:rsidRPr="00007A2B" w:rsidTr="006A592C">
        <w:trPr>
          <w:trHeight w:val="216"/>
        </w:trPr>
        <w:tc>
          <w:tcPr>
            <w:tcW w:w="1951" w:type="dxa"/>
            <w:shd w:val="clear" w:color="auto" w:fill="auto"/>
          </w:tcPr>
          <w:p w:rsidR="005C7F36" w:rsidRPr="00007A2B" w:rsidRDefault="005C7F36"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31 d.</w:t>
            </w:r>
          </w:p>
        </w:tc>
        <w:tc>
          <w:tcPr>
            <w:tcW w:w="6662" w:type="dxa"/>
            <w:shd w:val="clear" w:color="auto" w:fill="auto"/>
          </w:tcPr>
          <w:p w:rsidR="005C7F36" w:rsidRPr="00007A2B" w:rsidRDefault="005C7F36" w:rsidP="007253CB">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2021 m. NL į Baltijos šalis eksportavo prekių už 3,5 mlrd. EUR (iš jų 1,6 mlrd. EUR į LT, 0,8 mlrd. EUR į LV ir 1,1 mlrd. EUR į EE)</w:t>
            </w:r>
            <w:r w:rsidR="007253CB" w:rsidRPr="00007A2B">
              <w:rPr>
                <w:rFonts w:ascii="Times New Roman" w:hAnsi="Times New Roman"/>
                <w:sz w:val="24"/>
                <w:szCs w:val="24"/>
                <w:lang w:val="lt-LT"/>
              </w:rPr>
              <w:t xml:space="preserve">. Apie pusę šių prekių skirta </w:t>
            </w:r>
            <w:proofErr w:type="spellStart"/>
            <w:r w:rsidR="007253CB" w:rsidRPr="00007A2B">
              <w:rPr>
                <w:rFonts w:ascii="Times New Roman" w:hAnsi="Times New Roman"/>
                <w:sz w:val="24"/>
                <w:szCs w:val="24"/>
                <w:lang w:val="lt-LT"/>
              </w:rPr>
              <w:t>re</w:t>
            </w:r>
            <w:proofErr w:type="spellEnd"/>
            <w:r w:rsidR="007253CB" w:rsidRPr="00007A2B">
              <w:rPr>
                <w:rFonts w:ascii="Times New Roman" w:hAnsi="Times New Roman"/>
                <w:sz w:val="24"/>
                <w:szCs w:val="24"/>
                <w:lang w:val="lt-LT"/>
              </w:rPr>
              <w:t xml:space="preserve">-eksportui. </w:t>
            </w:r>
            <w:r w:rsidRPr="00007A2B">
              <w:rPr>
                <w:rFonts w:ascii="Times New Roman" w:hAnsi="Times New Roman"/>
                <w:sz w:val="24"/>
                <w:szCs w:val="24"/>
                <w:lang w:val="lt-LT"/>
              </w:rPr>
              <w:t xml:space="preserve">NL įmonės </w:t>
            </w:r>
            <w:r w:rsidR="00FF16EC" w:rsidRPr="00007A2B">
              <w:rPr>
                <w:rFonts w:ascii="Times New Roman" w:hAnsi="Times New Roman"/>
                <w:sz w:val="24"/>
                <w:szCs w:val="24"/>
                <w:lang w:val="lt-LT"/>
              </w:rPr>
              <w:t>į Lietuvą daugiausiai eksportuoja keleivinius automobilius (12-a pagal dydį NL automobilių eksporto rinka)</w:t>
            </w:r>
            <w:r w:rsidRPr="00007A2B">
              <w:rPr>
                <w:rFonts w:ascii="Times New Roman" w:hAnsi="Times New Roman"/>
                <w:sz w:val="24"/>
                <w:szCs w:val="24"/>
                <w:lang w:val="lt-LT"/>
              </w:rPr>
              <w:t xml:space="preserve">. Per pastaruosius 20 metų NL eksportas į Baltijos šalis išaugo 6 kartus (nors bendras NL eksportas į ES rinką per šį laikotarpį augo tik dvigubai). </w:t>
            </w:r>
            <w:r w:rsidR="00FF16EC" w:rsidRPr="00007A2B">
              <w:rPr>
                <w:rFonts w:ascii="Times New Roman" w:hAnsi="Times New Roman"/>
                <w:sz w:val="24"/>
                <w:szCs w:val="24"/>
                <w:lang w:val="lt-LT"/>
              </w:rPr>
              <w:t>Lietuva yra 44 vietoje pagal NL eksporto rinkų dydį.</w:t>
            </w:r>
          </w:p>
        </w:tc>
        <w:tc>
          <w:tcPr>
            <w:tcW w:w="4820" w:type="dxa"/>
            <w:shd w:val="clear" w:color="auto" w:fill="auto"/>
          </w:tcPr>
          <w:p w:rsidR="005C7F36" w:rsidRPr="00007A2B" w:rsidRDefault="00007A2B" w:rsidP="00C72222">
            <w:pPr>
              <w:spacing w:after="0" w:line="240" w:lineRule="auto"/>
              <w:jc w:val="both"/>
              <w:rPr>
                <w:rFonts w:ascii="Times New Roman" w:hAnsi="Times New Roman"/>
                <w:sz w:val="24"/>
                <w:szCs w:val="24"/>
              </w:rPr>
            </w:pPr>
            <w:hyperlink r:id="rId35" w:history="1">
              <w:r w:rsidRPr="00316457">
                <w:rPr>
                  <w:rStyle w:val="Hyperlink"/>
                  <w:rFonts w:ascii="Times New Roman" w:hAnsi="Times New Roman"/>
                  <w:sz w:val="24"/>
                  <w:szCs w:val="24"/>
                </w:rPr>
                <w:t>https://www.cbs.nl/en-gb/news/2022/13/almost-3-5-bn-euros-in-goods-exported-to-the-baltic-states</w:t>
              </w:r>
            </w:hyperlink>
            <w:r>
              <w:rPr>
                <w:rFonts w:ascii="Times New Roman" w:hAnsi="Times New Roman"/>
                <w:sz w:val="24"/>
                <w:szCs w:val="24"/>
              </w:rPr>
              <w:t xml:space="preserve"> </w:t>
            </w:r>
          </w:p>
        </w:tc>
        <w:tc>
          <w:tcPr>
            <w:tcW w:w="1559" w:type="dxa"/>
            <w:shd w:val="clear" w:color="auto" w:fill="auto"/>
          </w:tcPr>
          <w:p w:rsidR="005C7F36" w:rsidRPr="00007A2B" w:rsidRDefault="005C7F36" w:rsidP="00C72222">
            <w:pPr>
              <w:spacing w:after="0" w:line="240" w:lineRule="auto"/>
              <w:jc w:val="both"/>
              <w:rPr>
                <w:rFonts w:ascii="Times New Roman" w:hAnsi="Times New Roman"/>
                <w:sz w:val="24"/>
                <w:szCs w:val="24"/>
                <w:lang w:val="lt-LT"/>
              </w:rPr>
            </w:pPr>
          </w:p>
        </w:tc>
      </w:tr>
      <w:tr w:rsidR="005C7F36" w:rsidRPr="00007A2B" w:rsidTr="006A592C">
        <w:trPr>
          <w:trHeight w:val="216"/>
        </w:trPr>
        <w:tc>
          <w:tcPr>
            <w:tcW w:w="1951" w:type="dxa"/>
            <w:shd w:val="clear" w:color="auto" w:fill="auto"/>
          </w:tcPr>
          <w:p w:rsidR="005C7F36" w:rsidRPr="00007A2B" w:rsidRDefault="007253CB"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Kovo 30 d. </w:t>
            </w:r>
          </w:p>
        </w:tc>
        <w:tc>
          <w:tcPr>
            <w:tcW w:w="6662" w:type="dxa"/>
            <w:shd w:val="clear" w:color="auto" w:fill="auto"/>
          </w:tcPr>
          <w:p w:rsidR="005C7F36" w:rsidRPr="00007A2B" w:rsidRDefault="007253CB" w:rsidP="007253CB">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2021 m. NL į Rusiją eksportavo paslaugų už 2,4 mlrd. EUR. NL įmonės daugiausia eksportavo vamzdynų transportavimo paslaugas, prekybos paslaugas ir kompiuterines paslaugas, įskaitant licencijų mokesčius. 2021 m. NL iš Rusijos importavo paslaugų už 583 mln. EUR. Paslaugos daugiausia buvo susijusios su įvairiomis (krovinių) transporto ir verslo paslaugomis</w:t>
            </w:r>
            <w:r w:rsidR="00DA2644" w:rsidRPr="00007A2B">
              <w:rPr>
                <w:rFonts w:ascii="Times New Roman" w:hAnsi="Times New Roman"/>
                <w:sz w:val="24"/>
                <w:szCs w:val="24"/>
                <w:lang w:val="lt-LT"/>
              </w:rPr>
              <w:t>.</w:t>
            </w:r>
          </w:p>
        </w:tc>
        <w:tc>
          <w:tcPr>
            <w:tcW w:w="4820" w:type="dxa"/>
            <w:shd w:val="clear" w:color="auto" w:fill="auto"/>
          </w:tcPr>
          <w:p w:rsidR="005C7F36" w:rsidRPr="00007A2B" w:rsidRDefault="00007A2B" w:rsidP="00C72222">
            <w:pPr>
              <w:spacing w:after="0" w:line="240" w:lineRule="auto"/>
              <w:jc w:val="both"/>
              <w:rPr>
                <w:rFonts w:ascii="Times New Roman" w:hAnsi="Times New Roman"/>
                <w:sz w:val="24"/>
                <w:szCs w:val="24"/>
              </w:rPr>
            </w:pPr>
            <w:hyperlink r:id="rId36" w:history="1">
              <w:r w:rsidRPr="00316457">
                <w:rPr>
                  <w:rStyle w:val="Hyperlink"/>
                  <w:rFonts w:ascii="Times New Roman" w:hAnsi="Times New Roman"/>
                  <w:sz w:val="24"/>
                  <w:szCs w:val="24"/>
                </w:rPr>
                <w:t>https://www.cbs.nl/en-gb/news/2022/13/2-4-billion-euros-in-services-exported-to-russia-in-2021</w:t>
              </w:r>
            </w:hyperlink>
            <w:r>
              <w:rPr>
                <w:rFonts w:ascii="Times New Roman" w:hAnsi="Times New Roman"/>
                <w:sz w:val="24"/>
                <w:szCs w:val="24"/>
              </w:rPr>
              <w:t xml:space="preserve"> </w:t>
            </w:r>
          </w:p>
        </w:tc>
        <w:tc>
          <w:tcPr>
            <w:tcW w:w="1559" w:type="dxa"/>
            <w:shd w:val="clear" w:color="auto" w:fill="auto"/>
          </w:tcPr>
          <w:p w:rsidR="005C7F36" w:rsidRPr="00007A2B" w:rsidRDefault="005C7F36" w:rsidP="00C72222">
            <w:pPr>
              <w:spacing w:after="0" w:line="240" w:lineRule="auto"/>
              <w:jc w:val="both"/>
              <w:rPr>
                <w:rFonts w:ascii="Times New Roman" w:hAnsi="Times New Roman"/>
                <w:sz w:val="24"/>
                <w:szCs w:val="24"/>
                <w:lang w:val="lt-LT"/>
              </w:rPr>
            </w:pPr>
          </w:p>
        </w:tc>
      </w:tr>
      <w:tr w:rsidR="006F6B7E" w:rsidRPr="00007A2B" w:rsidTr="006A592C">
        <w:trPr>
          <w:trHeight w:val="216"/>
        </w:trPr>
        <w:tc>
          <w:tcPr>
            <w:tcW w:w="1951" w:type="dxa"/>
            <w:shd w:val="clear" w:color="auto" w:fill="auto"/>
          </w:tcPr>
          <w:p w:rsidR="006F6B7E" w:rsidRPr="00007A2B" w:rsidRDefault="0056554C"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9 d.</w:t>
            </w:r>
          </w:p>
        </w:tc>
        <w:tc>
          <w:tcPr>
            <w:tcW w:w="6662" w:type="dxa"/>
            <w:shd w:val="clear" w:color="auto" w:fill="auto"/>
          </w:tcPr>
          <w:p w:rsidR="006F6B7E" w:rsidRPr="00007A2B" w:rsidRDefault="0056554C" w:rsidP="0056554C">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2021 m. NL prekių importo iš Rusijos vertė siekė 18,4 mlrd. EUR. Iš šio kiekio 87</w:t>
            </w:r>
            <w:r w:rsidRPr="00007A2B">
              <w:rPr>
                <w:rFonts w:ascii="Times New Roman" w:hAnsi="Times New Roman"/>
                <w:sz w:val="24"/>
                <w:szCs w:val="24"/>
              </w:rPr>
              <w:t>%</w:t>
            </w:r>
            <w:r w:rsidRPr="00007A2B">
              <w:rPr>
                <w:rFonts w:ascii="Times New Roman" w:hAnsi="Times New Roman"/>
                <w:sz w:val="24"/>
                <w:szCs w:val="24"/>
                <w:lang w:val="lt-LT"/>
              </w:rPr>
              <w:t xml:space="preserve"> sudarė mineralinis kuras, iš kurio daugiau nei pusę sudarė žalia nafta, o likusią dalį daugiausia sudarė gamtinės dujos ir naftos produktai. </w:t>
            </w:r>
            <w:r w:rsidRPr="00007A2B">
              <w:rPr>
                <w:rFonts w:ascii="Times New Roman" w:hAnsi="Times New Roman"/>
                <w:b/>
                <w:sz w:val="24"/>
                <w:szCs w:val="24"/>
                <w:lang w:val="lt-LT"/>
              </w:rPr>
              <w:t>Nyderlandai yra šeštoji pagal dydį prekių importuotoja iš Rusijos visame pasaulyje (didžiausia – Kinija, toliau seka JAV, Turkija, Vokietija, JK).</w:t>
            </w:r>
          </w:p>
        </w:tc>
        <w:tc>
          <w:tcPr>
            <w:tcW w:w="4820" w:type="dxa"/>
            <w:shd w:val="clear" w:color="auto" w:fill="auto"/>
          </w:tcPr>
          <w:p w:rsidR="006F6B7E" w:rsidRDefault="00007A2B" w:rsidP="00C72222">
            <w:pPr>
              <w:spacing w:after="0" w:line="240" w:lineRule="auto"/>
              <w:jc w:val="both"/>
              <w:rPr>
                <w:rFonts w:ascii="Times New Roman" w:hAnsi="Times New Roman"/>
                <w:sz w:val="24"/>
                <w:szCs w:val="24"/>
              </w:rPr>
            </w:pPr>
            <w:hyperlink r:id="rId37" w:history="1">
              <w:r w:rsidRPr="00316457">
                <w:rPr>
                  <w:rStyle w:val="Hyperlink"/>
                  <w:rFonts w:ascii="Times New Roman" w:hAnsi="Times New Roman"/>
                  <w:sz w:val="24"/>
                  <w:szCs w:val="24"/>
                </w:rPr>
                <w:t>https://www.cbs.nl/en-gb/news/2022/10/87-percent-of-imports-from-russia-are-mineral-fuels</w:t>
              </w:r>
            </w:hyperlink>
          </w:p>
          <w:p w:rsidR="00007A2B" w:rsidRPr="00007A2B" w:rsidRDefault="00007A2B" w:rsidP="00C72222">
            <w:pPr>
              <w:spacing w:after="0" w:line="240" w:lineRule="auto"/>
              <w:jc w:val="both"/>
              <w:rPr>
                <w:rFonts w:ascii="Times New Roman" w:hAnsi="Times New Roman"/>
                <w:sz w:val="24"/>
                <w:szCs w:val="24"/>
              </w:rPr>
            </w:pPr>
          </w:p>
        </w:tc>
        <w:tc>
          <w:tcPr>
            <w:tcW w:w="1559" w:type="dxa"/>
            <w:shd w:val="clear" w:color="auto" w:fill="auto"/>
          </w:tcPr>
          <w:p w:rsidR="006F6B7E" w:rsidRPr="00007A2B" w:rsidRDefault="006F6B7E" w:rsidP="00C72222">
            <w:pPr>
              <w:spacing w:after="0" w:line="240" w:lineRule="auto"/>
              <w:jc w:val="both"/>
              <w:rPr>
                <w:rFonts w:ascii="Times New Roman" w:hAnsi="Times New Roman"/>
                <w:sz w:val="24"/>
                <w:szCs w:val="24"/>
                <w:lang w:val="lt-LT"/>
              </w:rPr>
            </w:pPr>
          </w:p>
        </w:tc>
      </w:tr>
      <w:tr w:rsidR="00BB320F" w:rsidRPr="00007A2B" w:rsidTr="006A592C">
        <w:trPr>
          <w:trHeight w:val="216"/>
        </w:trPr>
        <w:tc>
          <w:tcPr>
            <w:tcW w:w="1951" w:type="dxa"/>
            <w:shd w:val="clear" w:color="auto" w:fill="auto"/>
          </w:tcPr>
          <w:p w:rsidR="00BB320F" w:rsidRPr="00007A2B" w:rsidRDefault="00007A2B" w:rsidP="00C72222">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Kovo 9 d.</w:t>
            </w:r>
          </w:p>
        </w:tc>
        <w:tc>
          <w:tcPr>
            <w:tcW w:w="6662" w:type="dxa"/>
            <w:shd w:val="clear" w:color="auto" w:fill="auto"/>
          </w:tcPr>
          <w:p w:rsidR="00BB320F" w:rsidRPr="00007A2B" w:rsidRDefault="00BB320F" w:rsidP="00007A2B">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2021 m. NL iš Ukrainos importavo prekių už daugiau nei 2 mlrd.</w:t>
            </w:r>
            <w:r w:rsidR="00007A2B" w:rsidRPr="00007A2B">
              <w:rPr>
                <w:rFonts w:ascii="Times New Roman" w:hAnsi="Times New Roman"/>
                <w:sz w:val="24"/>
                <w:szCs w:val="24"/>
                <w:lang w:val="lt-LT"/>
              </w:rPr>
              <w:t xml:space="preserve"> EUR. NL</w:t>
            </w:r>
            <w:r w:rsidRPr="00007A2B">
              <w:rPr>
                <w:rFonts w:ascii="Times New Roman" w:hAnsi="Times New Roman"/>
                <w:sz w:val="24"/>
                <w:szCs w:val="24"/>
                <w:lang w:val="lt-LT"/>
              </w:rPr>
              <w:t xml:space="preserve"> įmonės pernai iš U</w:t>
            </w:r>
            <w:r w:rsidR="00007A2B" w:rsidRPr="00007A2B">
              <w:rPr>
                <w:rFonts w:ascii="Times New Roman" w:hAnsi="Times New Roman"/>
                <w:sz w:val="24"/>
                <w:szCs w:val="24"/>
                <w:lang w:val="lt-LT"/>
              </w:rPr>
              <w:t>A</w:t>
            </w:r>
            <w:r w:rsidRPr="00007A2B">
              <w:rPr>
                <w:rFonts w:ascii="Times New Roman" w:hAnsi="Times New Roman"/>
                <w:sz w:val="24"/>
                <w:szCs w:val="24"/>
                <w:lang w:val="lt-LT"/>
              </w:rPr>
              <w:t xml:space="preserve"> daugiausia importavo rafinuotą augalinį aliejų ir riebalus, tokius kaip saulėgrąžų aliejus, taip pat kukurūzus.</w:t>
            </w:r>
          </w:p>
        </w:tc>
        <w:tc>
          <w:tcPr>
            <w:tcW w:w="4820" w:type="dxa"/>
            <w:shd w:val="clear" w:color="auto" w:fill="auto"/>
          </w:tcPr>
          <w:p w:rsidR="00BB320F" w:rsidRPr="00007A2B" w:rsidRDefault="00007A2B" w:rsidP="00C72222">
            <w:pPr>
              <w:spacing w:after="0" w:line="240" w:lineRule="auto"/>
              <w:jc w:val="both"/>
              <w:rPr>
                <w:rFonts w:ascii="Times New Roman" w:hAnsi="Times New Roman"/>
                <w:sz w:val="24"/>
                <w:szCs w:val="24"/>
              </w:rPr>
            </w:pPr>
            <w:hyperlink r:id="rId38" w:history="1">
              <w:r w:rsidRPr="00007A2B">
                <w:rPr>
                  <w:rStyle w:val="Hyperlink"/>
                  <w:rFonts w:ascii="Times New Roman" w:hAnsi="Times New Roman"/>
                  <w:sz w:val="24"/>
                  <w:szCs w:val="24"/>
                </w:rPr>
                <w:t>https://www.cbs.nl/en-gb/news/2022/10/imports-from-ukraine-exceeded-2-bn-for-the-first-time-in-2021</w:t>
              </w:r>
            </w:hyperlink>
            <w:r w:rsidRPr="00007A2B">
              <w:rPr>
                <w:rFonts w:ascii="Times New Roman" w:hAnsi="Times New Roman"/>
                <w:sz w:val="24"/>
                <w:szCs w:val="24"/>
              </w:rPr>
              <w:t xml:space="preserve"> </w:t>
            </w:r>
          </w:p>
        </w:tc>
        <w:tc>
          <w:tcPr>
            <w:tcW w:w="1559" w:type="dxa"/>
            <w:shd w:val="clear" w:color="auto" w:fill="auto"/>
          </w:tcPr>
          <w:p w:rsidR="00BB320F" w:rsidRPr="00007A2B" w:rsidRDefault="00BB320F" w:rsidP="00C72222">
            <w:pPr>
              <w:spacing w:after="0" w:line="240" w:lineRule="auto"/>
              <w:jc w:val="both"/>
              <w:rPr>
                <w:rFonts w:ascii="Times New Roman" w:hAnsi="Times New Roman"/>
                <w:sz w:val="24"/>
                <w:szCs w:val="24"/>
                <w:lang w:val="lt-LT"/>
              </w:rPr>
            </w:pPr>
          </w:p>
        </w:tc>
      </w:tr>
    </w:tbl>
    <w:p w:rsidR="00380C06" w:rsidRPr="00007A2B" w:rsidRDefault="00380C06" w:rsidP="005B0384">
      <w:pPr>
        <w:spacing w:after="0" w:line="240" w:lineRule="auto"/>
        <w:jc w:val="both"/>
        <w:rPr>
          <w:rFonts w:ascii="Times New Roman" w:hAnsi="Times New Roman"/>
          <w:sz w:val="24"/>
          <w:szCs w:val="24"/>
          <w:lang w:val="lt-LT"/>
        </w:rPr>
      </w:pPr>
    </w:p>
    <w:p w:rsidR="008857DD" w:rsidRPr="00007A2B" w:rsidRDefault="008857DD" w:rsidP="005B0384">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Parengė:</w:t>
      </w:r>
    </w:p>
    <w:p w:rsidR="00AF597B" w:rsidRPr="00007A2B" w:rsidRDefault="00CF5069" w:rsidP="00AE1917">
      <w:pPr>
        <w:spacing w:after="0" w:line="240" w:lineRule="auto"/>
        <w:jc w:val="both"/>
        <w:rPr>
          <w:rFonts w:ascii="Times New Roman" w:hAnsi="Times New Roman"/>
          <w:sz w:val="24"/>
          <w:szCs w:val="24"/>
          <w:lang w:val="lt-LT"/>
        </w:rPr>
      </w:pPr>
      <w:r w:rsidRPr="00007A2B">
        <w:rPr>
          <w:rFonts w:ascii="Times New Roman" w:hAnsi="Times New Roman"/>
          <w:sz w:val="24"/>
          <w:szCs w:val="24"/>
          <w:lang w:val="lt-LT"/>
        </w:rPr>
        <w:t xml:space="preserve">Giedrė Geleževičienė, LR ambasados Nyderlandų Karalystėje </w:t>
      </w:r>
      <w:r w:rsidR="007268DC" w:rsidRPr="00007A2B">
        <w:rPr>
          <w:rFonts w:ascii="Times New Roman" w:hAnsi="Times New Roman"/>
          <w:sz w:val="24"/>
          <w:szCs w:val="24"/>
          <w:lang w:val="lt-LT"/>
        </w:rPr>
        <w:t xml:space="preserve">pirmoji </w:t>
      </w:r>
      <w:r w:rsidRPr="00007A2B">
        <w:rPr>
          <w:rFonts w:ascii="Times New Roman" w:hAnsi="Times New Roman"/>
          <w:sz w:val="24"/>
          <w:szCs w:val="24"/>
          <w:lang w:val="lt-LT"/>
        </w:rPr>
        <w:t>sekretorė</w:t>
      </w:r>
      <w:r w:rsidR="008857DD" w:rsidRPr="00007A2B">
        <w:rPr>
          <w:rFonts w:ascii="Times New Roman" w:hAnsi="Times New Roman"/>
          <w:sz w:val="24"/>
          <w:szCs w:val="24"/>
          <w:lang w:val="lt-LT"/>
        </w:rPr>
        <w:t xml:space="preserve">, tel. + </w:t>
      </w:r>
      <w:r w:rsidRPr="00007A2B">
        <w:rPr>
          <w:rFonts w:ascii="Times New Roman" w:hAnsi="Times New Roman"/>
          <w:sz w:val="24"/>
          <w:szCs w:val="24"/>
          <w:lang w:val="lt-LT"/>
        </w:rPr>
        <w:t>31646752333</w:t>
      </w:r>
      <w:r w:rsidR="008857DD" w:rsidRPr="00007A2B">
        <w:rPr>
          <w:rFonts w:ascii="Times New Roman" w:hAnsi="Times New Roman"/>
          <w:sz w:val="24"/>
          <w:szCs w:val="24"/>
          <w:lang w:val="lt-LT"/>
        </w:rPr>
        <w:t xml:space="preserve">, el. paštas </w:t>
      </w:r>
      <w:hyperlink r:id="rId39" w:history="1">
        <w:r w:rsidRPr="00007A2B">
          <w:rPr>
            <w:rStyle w:val="Hyperlink"/>
            <w:rFonts w:ascii="Times New Roman" w:hAnsi="Times New Roman"/>
            <w:color w:val="auto"/>
            <w:sz w:val="24"/>
            <w:szCs w:val="24"/>
            <w:lang w:val="lt-LT"/>
          </w:rPr>
          <w:t>giedre.gelezeviciene@urm.lt</w:t>
        </w:r>
      </w:hyperlink>
      <w:r w:rsidR="00417E46" w:rsidRPr="00007A2B">
        <w:rPr>
          <w:rFonts w:ascii="Times New Roman" w:hAnsi="Times New Roman"/>
          <w:sz w:val="24"/>
          <w:szCs w:val="24"/>
          <w:u w:val="single"/>
          <w:lang w:val="lt-LT"/>
        </w:rPr>
        <w:t xml:space="preserve"> </w:t>
      </w:r>
    </w:p>
    <w:sectPr w:rsidR="00AF597B" w:rsidRPr="00007A2B" w:rsidSect="00ED69A4">
      <w:footerReference w:type="default" r:id="rId40"/>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4F" w:rsidRDefault="00C9104F" w:rsidP="008857DD">
      <w:pPr>
        <w:spacing w:after="0" w:line="240" w:lineRule="auto"/>
      </w:pPr>
      <w:r>
        <w:separator/>
      </w:r>
    </w:p>
  </w:endnote>
  <w:endnote w:type="continuationSeparator" w:id="0">
    <w:p w:rsidR="00C9104F" w:rsidRDefault="00C9104F"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E978EE">
      <w:rPr>
        <w:noProof/>
      </w:rPr>
      <w:t>4</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4F" w:rsidRDefault="00C9104F" w:rsidP="008857DD">
      <w:pPr>
        <w:spacing w:after="0" w:line="240" w:lineRule="auto"/>
      </w:pPr>
      <w:r>
        <w:separator/>
      </w:r>
    </w:p>
  </w:footnote>
  <w:footnote w:type="continuationSeparator" w:id="0">
    <w:p w:rsidR="00C9104F" w:rsidRDefault="00C9104F" w:rsidP="008857DD">
      <w:pPr>
        <w:spacing w:after="0" w:line="240" w:lineRule="auto"/>
      </w:pPr>
      <w:r>
        <w:continuationSeparator/>
      </w:r>
    </w:p>
  </w:footnote>
  <w:footnote w:id="1">
    <w:p w:rsidR="000A6167" w:rsidRDefault="000A6167" w:rsidP="008857DD">
      <w:pPr>
        <w:pStyle w:val="FootnoteText"/>
      </w:pPr>
      <w:r>
        <w:rPr>
          <w:rStyle w:val="FootnoteReference"/>
        </w:rPr>
        <w:footnoteRef/>
      </w:r>
      <w:r>
        <w:t xml:space="preserve"> </w:t>
      </w:r>
      <w:r w:rsidRPr="00E8553A">
        <w:rPr>
          <w:rFonts w:ascii="Times New Roman" w:hAnsi="Times New Roman"/>
        </w:rPr>
        <w:t xml:space="preserve">MTEPI - </w:t>
      </w:r>
      <w:proofErr w:type="spellStart"/>
      <w:r w:rsidRPr="00E8553A">
        <w:rPr>
          <w:rFonts w:ascii="Times New Roman" w:hAnsi="Times New Roman"/>
        </w:rPr>
        <w:t>moksliniai</w:t>
      </w:r>
      <w:proofErr w:type="spellEnd"/>
      <w:r w:rsidRPr="00E8553A">
        <w:rPr>
          <w:rFonts w:ascii="Times New Roman" w:hAnsi="Times New Roman"/>
        </w:rPr>
        <w:t xml:space="preserve"> </w:t>
      </w:r>
      <w:proofErr w:type="spellStart"/>
      <w:r w:rsidRPr="00E8553A">
        <w:rPr>
          <w:rFonts w:ascii="Times New Roman" w:hAnsi="Times New Roman"/>
        </w:rPr>
        <w:t>tyrimai</w:t>
      </w:r>
      <w:proofErr w:type="spellEnd"/>
      <w:r w:rsidRPr="00E8553A">
        <w:rPr>
          <w:rFonts w:ascii="Times New Roman" w:hAnsi="Times New Roman"/>
        </w:rPr>
        <w:t xml:space="preserve">, </w:t>
      </w:r>
      <w:proofErr w:type="spellStart"/>
      <w:r w:rsidRPr="00E8553A">
        <w:rPr>
          <w:rFonts w:ascii="Times New Roman" w:hAnsi="Times New Roman"/>
        </w:rPr>
        <w:t>eksperimentinė</w:t>
      </w:r>
      <w:proofErr w:type="spellEnd"/>
      <w:r w:rsidRPr="00E8553A">
        <w:rPr>
          <w:rFonts w:ascii="Times New Roman" w:hAnsi="Times New Roman"/>
        </w:rPr>
        <w:t xml:space="preserve"> </w:t>
      </w:r>
      <w:proofErr w:type="spellStart"/>
      <w:r w:rsidRPr="00E8553A">
        <w:rPr>
          <w:rFonts w:ascii="Times New Roman" w:hAnsi="Times New Roman"/>
        </w:rPr>
        <w:t>plėtra</w:t>
      </w:r>
      <w:proofErr w:type="spellEnd"/>
      <w:r w:rsidRPr="00E8553A">
        <w:rPr>
          <w:rFonts w:ascii="Times New Roman" w:hAnsi="Times New Roman"/>
        </w:rPr>
        <w:t xml:space="preserve"> </w:t>
      </w:r>
      <w:proofErr w:type="spellStart"/>
      <w:r w:rsidRPr="00E8553A">
        <w:rPr>
          <w:rFonts w:ascii="Times New Roman" w:hAnsi="Times New Roman"/>
        </w:rPr>
        <w:t>ir</w:t>
      </w:r>
      <w:proofErr w:type="spellEnd"/>
      <w:r w:rsidRPr="00E8553A">
        <w:rPr>
          <w:rFonts w:ascii="Times New Roman" w:hAnsi="Times New Roman"/>
        </w:rPr>
        <w:t xml:space="preserve"> </w:t>
      </w:r>
      <w:proofErr w:type="spellStart"/>
      <w:r w:rsidRPr="00E8553A">
        <w:rPr>
          <w:rFonts w:ascii="Times New Roman" w:hAnsi="Times New Roman"/>
        </w:rPr>
        <w:t>inovacijos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07A2B"/>
    <w:rsid w:val="00010649"/>
    <w:rsid w:val="00012977"/>
    <w:rsid w:val="00012CFE"/>
    <w:rsid w:val="000130CD"/>
    <w:rsid w:val="00017C46"/>
    <w:rsid w:val="00020235"/>
    <w:rsid w:val="0002092C"/>
    <w:rsid w:val="00021E9A"/>
    <w:rsid w:val="00023032"/>
    <w:rsid w:val="0002430B"/>
    <w:rsid w:val="00026B77"/>
    <w:rsid w:val="000278C7"/>
    <w:rsid w:val="000301F5"/>
    <w:rsid w:val="00030344"/>
    <w:rsid w:val="0003132B"/>
    <w:rsid w:val="00035D8A"/>
    <w:rsid w:val="000362D0"/>
    <w:rsid w:val="0004006E"/>
    <w:rsid w:val="00041A4B"/>
    <w:rsid w:val="0004393B"/>
    <w:rsid w:val="00046F11"/>
    <w:rsid w:val="00050135"/>
    <w:rsid w:val="000518B8"/>
    <w:rsid w:val="00053322"/>
    <w:rsid w:val="00054F50"/>
    <w:rsid w:val="000550B6"/>
    <w:rsid w:val="00055DB9"/>
    <w:rsid w:val="00056D88"/>
    <w:rsid w:val="00057B7F"/>
    <w:rsid w:val="00061A9A"/>
    <w:rsid w:val="00062CED"/>
    <w:rsid w:val="00065F59"/>
    <w:rsid w:val="00066BE5"/>
    <w:rsid w:val="0006709B"/>
    <w:rsid w:val="00067992"/>
    <w:rsid w:val="00067F64"/>
    <w:rsid w:val="000714AA"/>
    <w:rsid w:val="00071D58"/>
    <w:rsid w:val="00072462"/>
    <w:rsid w:val="00074DA9"/>
    <w:rsid w:val="00075106"/>
    <w:rsid w:val="0007747B"/>
    <w:rsid w:val="00080308"/>
    <w:rsid w:val="00080CB4"/>
    <w:rsid w:val="0008138B"/>
    <w:rsid w:val="000831FE"/>
    <w:rsid w:val="00083870"/>
    <w:rsid w:val="000847D7"/>
    <w:rsid w:val="00085EB8"/>
    <w:rsid w:val="0009106C"/>
    <w:rsid w:val="00091BA4"/>
    <w:rsid w:val="000942C5"/>
    <w:rsid w:val="000953F2"/>
    <w:rsid w:val="00095E56"/>
    <w:rsid w:val="00096A7B"/>
    <w:rsid w:val="000A09E0"/>
    <w:rsid w:val="000A2239"/>
    <w:rsid w:val="000A2637"/>
    <w:rsid w:val="000A3155"/>
    <w:rsid w:val="000A478A"/>
    <w:rsid w:val="000A5B39"/>
    <w:rsid w:val="000A6167"/>
    <w:rsid w:val="000A7E3D"/>
    <w:rsid w:val="000B27D8"/>
    <w:rsid w:val="000B34A4"/>
    <w:rsid w:val="000B4C83"/>
    <w:rsid w:val="000B662A"/>
    <w:rsid w:val="000C0924"/>
    <w:rsid w:val="000C0CE9"/>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F0EBB"/>
    <w:rsid w:val="000F2250"/>
    <w:rsid w:val="000F2FE0"/>
    <w:rsid w:val="000F5D21"/>
    <w:rsid w:val="000F62B0"/>
    <w:rsid w:val="000F7121"/>
    <w:rsid w:val="000F7A0C"/>
    <w:rsid w:val="001019AF"/>
    <w:rsid w:val="00104E92"/>
    <w:rsid w:val="00105589"/>
    <w:rsid w:val="00106018"/>
    <w:rsid w:val="001061AB"/>
    <w:rsid w:val="0010645F"/>
    <w:rsid w:val="00106682"/>
    <w:rsid w:val="0010677D"/>
    <w:rsid w:val="0011004A"/>
    <w:rsid w:val="00111B9C"/>
    <w:rsid w:val="00113D9E"/>
    <w:rsid w:val="00113DFD"/>
    <w:rsid w:val="00115805"/>
    <w:rsid w:val="00115A97"/>
    <w:rsid w:val="0011702C"/>
    <w:rsid w:val="0012113B"/>
    <w:rsid w:val="001215F7"/>
    <w:rsid w:val="00122FB8"/>
    <w:rsid w:val="0012373B"/>
    <w:rsid w:val="00130168"/>
    <w:rsid w:val="00130FDF"/>
    <w:rsid w:val="00132F38"/>
    <w:rsid w:val="00133D73"/>
    <w:rsid w:val="00134095"/>
    <w:rsid w:val="00134A02"/>
    <w:rsid w:val="001356EA"/>
    <w:rsid w:val="00141F00"/>
    <w:rsid w:val="00143E61"/>
    <w:rsid w:val="001454EA"/>
    <w:rsid w:val="001455D4"/>
    <w:rsid w:val="001456CD"/>
    <w:rsid w:val="0014682E"/>
    <w:rsid w:val="0014740B"/>
    <w:rsid w:val="0015001B"/>
    <w:rsid w:val="001504C2"/>
    <w:rsid w:val="001507C2"/>
    <w:rsid w:val="00152BE5"/>
    <w:rsid w:val="001532A7"/>
    <w:rsid w:val="001565D0"/>
    <w:rsid w:val="00160CAC"/>
    <w:rsid w:val="00160DC4"/>
    <w:rsid w:val="00162E2C"/>
    <w:rsid w:val="0016369C"/>
    <w:rsid w:val="0016475C"/>
    <w:rsid w:val="0017045C"/>
    <w:rsid w:val="00170620"/>
    <w:rsid w:val="00171299"/>
    <w:rsid w:val="00171DEA"/>
    <w:rsid w:val="00171FC2"/>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6CA"/>
    <w:rsid w:val="001A2E73"/>
    <w:rsid w:val="001A5483"/>
    <w:rsid w:val="001A575F"/>
    <w:rsid w:val="001A6222"/>
    <w:rsid w:val="001A740F"/>
    <w:rsid w:val="001B2A60"/>
    <w:rsid w:val="001B2AA2"/>
    <w:rsid w:val="001B2E40"/>
    <w:rsid w:val="001B45BB"/>
    <w:rsid w:val="001C026E"/>
    <w:rsid w:val="001C11F0"/>
    <w:rsid w:val="001C198D"/>
    <w:rsid w:val="001C19B3"/>
    <w:rsid w:val="001C1F02"/>
    <w:rsid w:val="001C26A5"/>
    <w:rsid w:val="001C5954"/>
    <w:rsid w:val="001C60F1"/>
    <w:rsid w:val="001C69EC"/>
    <w:rsid w:val="001C7003"/>
    <w:rsid w:val="001D13BE"/>
    <w:rsid w:val="001D2C64"/>
    <w:rsid w:val="001D5A70"/>
    <w:rsid w:val="001D5B77"/>
    <w:rsid w:val="001D6E08"/>
    <w:rsid w:val="001D7501"/>
    <w:rsid w:val="001E2674"/>
    <w:rsid w:val="001E356A"/>
    <w:rsid w:val="001E4B49"/>
    <w:rsid w:val="001E55F4"/>
    <w:rsid w:val="001E57EB"/>
    <w:rsid w:val="001E584B"/>
    <w:rsid w:val="001E6924"/>
    <w:rsid w:val="001F08EF"/>
    <w:rsid w:val="001F095E"/>
    <w:rsid w:val="001F0ABB"/>
    <w:rsid w:val="001F20E2"/>
    <w:rsid w:val="001F2F6C"/>
    <w:rsid w:val="001F3F1C"/>
    <w:rsid w:val="001F5B19"/>
    <w:rsid w:val="001F6C4C"/>
    <w:rsid w:val="001F795D"/>
    <w:rsid w:val="00200EE0"/>
    <w:rsid w:val="0020434F"/>
    <w:rsid w:val="002061EE"/>
    <w:rsid w:val="002067A1"/>
    <w:rsid w:val="002070E4"/>
    <w:rsid w:val="00213926"/>
    <w:rsid w:val="00213C04"/>
    <w:rsid w:val="00215305"/>
    <w:rsid w:val="00216BA1"/>
    <w:rsid w:val="002202CB"/>
    <w:rsid w:val="00220EAC"/>
    <w:rsid w:val="002219D9"/>
    <w:rsid w:val="00223CAC"/>
    <w:rsid w:val="002241E2"/>
    <w:rsid w:val="0022472C"/>
    <w:rsid w:val="002268ED"/>
    <w:rsid w:val="0023083B"/>
    <w:rsid w:val="00230B4E"/>
    <w:rsid w:val="00232C7C"/>
    <w:rsid w:val="0023357E"/>
    <w:rsid w:val="00233E52"/>
    <w:rsid w:val="00236BE2"/>
    <w:rsid w:val="00237981"/>
    <w:rsid w:val="00242B05"/>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498"/>
    <w:rsid w:val="00280CCB"/>
    <w:rsid w:val="00282651"/>
    <w:rsid w:val="00282F8F"/>
    <w:rsid w:val="0028557F"/>
    <w:rsid w:val="0028703E"/>
    <w:rsid w:val="00290977"/>
    <w:rsid w:val="00291A88"/>
    <w:rsid w:val="00291CD6"/>
    <w:rsid w:val="00292765"/>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4BC1"/>
    <w:rsid w:val="002B5BC0"/>
    <w:rsid w:val="002B7B84"/>
    <w:rsid w:val="002B7C4F"/>
    <w:rsid w:val="002C053A"/>
    <w:rsid w:val="002C12F3"/>
    <w:rsid w:val="002C2826"/>
    <w:rsid w:val="002C62EC"/>
    <w:rsid w:val="002C6512"/>
    <w:rsid w:val="002C77B6"/>
    <w:rsid w:val="002C787E"/>
    <w:rsid w:val="002D1C45"/>
    <w:rsid w:val="002D20D7"/>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48C"/>
    <w:rsid w:val="003105A0"/>
    <w:rsid w:val="0031122A"/>
    <w:rsid w:val="003122A0"/>
    <w:rsid w:val="0031291C"/>
    <w:rsid w:val="0031430A"/>
    <w:rsid w:val="00315056"/>
    <w:rsid w:val="00315D26"/>
    <w:rsid w:val="00317F66"/>
    <w:rsid w:val="003226A8"/>
    <w:rsid w:val="00322781"/>
    <w:rsid w:val="003241E6"/>
    <w:rsid w:val="0032559D"/>
    <w:rsid w:val="00326495"/>
    <w:rsid w:val="00331721"/>
    <w:rsid w:val="00331992"/>
    <w:rsid w:val="0033231E"/>
    <w:rsid w:val="00334715"/>
    <w:rsid w:val="003361F4"/>
    <w:rsid w:val="00336AC7"/>
    <w:rsid w:val="003412D9"/>
    <w:rsid w:val="00341C2F"/>
    <w:rsid w:val="003454E2"/>
    <w:rsid w:val="003465A1"/>
    <w:rsid w:val="00347581"/>
    <w:rsid w:val="00350E8B"/>
    <w:rsid w:val="0035266F"/>
    <w:rsid w:val="003546C1"/>
    <w:rsid w:val="00355452"/>
    <w:rsid w:val="00355F23"/>
    <w:rsid w:val="003628E8"/>
    <w:rsid w:val="003640FE"/>
    <w:rsid w:val="00367BF1"/>
    <w:rsid w:val="00367FB1"/>
    <w:rsid w:val="00371B40"/>
    <w:rsid w:val="00372CC4"/>
    <w:rsid w:val="003734C3"/>
    <w:rsid w:val="0037587C"/>
    <w:rsid w:val="003760D8"/>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20E1"/>
    <w:rsid w:val="003C2A97"/>
    <w:rsid w:val="003C2AA8"/>
    <w:rsid w:val="003C4210"/>
    <w:rsid w:val="003C5894"/>
    <w:rsid w:val="003D0E68"/>
    <w:rsid w:val="003D50C3"/>
    <w:rsid w:val="003E1D21"/>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400043"/>
    <w:rsid w:val="00402636"/>
    <w:rsid w:val="00402975"/>
    <w:rsid w:val="00402F8D"/>
    <w:rsid w:val="0040498D"/>
    <w:rsid w:val="004061BA"/>
    <w:rsid w:val="004076FD"/>
    <w:rsid w:val="00410A1B"/>
    <w:rsid w:val="00411961"/>
    <w:rsid w:val="004120EC"/>
    <w:rsid w:val="004131E9"/>
    <w:rsid w:val="0041514A"/>
    <w:rsid w:val="004165DE"/>
    <w:rsid w:val="00417E46"/>
    <w:rsid w:val="0042205D"/>
    <w:rsid w:val="00424DAE"/>
    <w:rsid w:val="004257B3"/>
    <w:rsid w:val="004259D1"/>
    <w:rsid w:val="00426DDE"/>
    <w:rsid w:val="00430DE3"/>
    <w:rsid w:val="00432BA5"/>
    <w:rsid w:val="00432E61"/>
    <w:rsid w:val="00433CE0"/>
    <w:rsid w:val="0043434F"/>
    <w:rsid w:val="00434D3D"/>
    <w:rsid w:val="004367DE"/>
    <w:rsid w:val="0044045E"/>
    <w:rsid w:val="004420BC"/>
    <w:rsid w:val="00443211"/>
    <w:rsid w:val="004455F6"/>
    <w:rsid w:val="00446D12"/>
    <w:rsid w:val="0045000A"/>
    <w:rsid w:val="00450873"/>
    <w:rsid w:val="00451EBA"/>
    <w:rsid w:val="0045215F"/>
    <w:rsid w:val="00452957"/>
    <w:rsid w:val="00454C90"/>
    <w:rsid w:val="00455EDB"/>
    <w:rsid w:val="0045794B"/>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A34EA"/>
    <w:rsid w:val="004A3B22"/>
    <w:rsid w:val="004A41BD"/>
    <w:rsid w:val="004A50A8"/>
    <w:rsid w:val="004A52F2"/>
    <w:rsid w:val="004A58E7"/>
    <w:rsid w:val="004A5B0A"/>
    <w:rsid w:val="004A5CBB"/>
    <w:rsid w:val="004A7746"/>
    <w:rsid w:val="004B1D09"/>
    <w:rsid w:val="004B287F"/>
    <w:rsid w:val="004B458F"/>
    <w:rsid w:val="004B5211"/>
    <w:rsid w:val="004C28A5"/>
    <w:rsid w:val="004C34A0"/>
    <w:rsid w:val="004C5AA2"/>
    <w:rsid w:val="004C6236"/>
    <w:rsid w:val="004C671E"/>
    <w:rsid w:val="004D0C79"/>
    <w:rsid w:val="004D1447"/>
    <w:rsid w:val="004D14B1"/>
    <w:rsid w:val="004D2C0D"/>
    <w:rsid w:val="004D3390"/>
    <w:rsid w:val="004D3824"/>
    <w:rsid w:val="004D3D1F"/>
    <w:rsid w:val="004D6233"/>
    <w:rsid w:val="004D69D6"/>
    <w:rsid w:val="004D69EB"/>
    <w:rsid w:val="004E7D78"/>
    <w:rsid w:val="004F0209"/>
    <w:rsid w:val="004F3AAB"/>
    <w:rsid w:val="004F673F"/>
    <w:rsid w:val="004F6E3B"/>
    <w:rsid w:val="004F7219"/>
    <w:rsid w:val="004F7223"/>
    <w:rsid w:val="004F77EE"/>
    <w:rsid w:val="004F7960"/>
    <w:rsid w:val="004F7CAA"/>
    <w:rsid w:val="00501F89"/>
    <w:rsid w:val="005020D3"/>
    <w:rsid w:val="005038D9"/>
    <w:rsid w:val="00506883"/>
    <w:rsid w:val="005075A8"/>
    <w:rsid w:val="00510AAE"/>
    <w:rsid w:val="00511A33"/>
    <w:rsid w:val="005146DF"/>
    <w:rsid w:val="00514C4C"/>
    <w:rsid w:val="00515226"/>
    <w:rsid w:val="00516D64"/>
    <w:rsid w:val="0052065C"/>
    <w:rsid w:val="00522A5A"/>
    <w:rsid w:val="00523099"/>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1783"/>
    <w:rsid w:val="00542B80"/>
    <w:rsid w:val="00543639"/>
    <w:rsid w:val="0054437E"/>
    <w:rsid w:val="00545011"/>
    <w:rsid w:val="00547C10"/>
    <w:rsid w:val="00547D83"/>
    <w:rsid w:val="00550EFA"/>
    <w:rsid w:val="005536AA"/>
    <w:rsid w:val="00554CE1"/>
    <w:rsid w:val="005562AF"/>
    <w:rsid w:val="00560303"/>
    <w:rsid w:val="00560B39"/>
    <w:rsid w:val="00560DD8"/>
    <w:rsid w:val="005632F1"/>
    <w:rsid w:val="005641BB"/>
    <w:rsid w:val="0056554C"/>
    <w:rsid w:val="00567288"/>
    <w:rsid w:val="00570BF7"/>
    <w:rsid w:val="00570F40"/>
    <w:rsid w:val="00571BAD"/>
    <w:rsid w:val="0057264C"/>
    <w:rsid w:val="005728DC"/>
    <w:rsid w:val="005761CC"/>
    <w:rsid w:val="0058021E"/>
    <w:rsid w:val="00580329"/>
    <w:rsid w:val="00580B40"/>
    <w:rsid w:val="00582227"/>
    <w:rsid w:val="00583D47"/>
    <w:rsid w:val="00586380"/>
    <w:rsid w:val="005864D2"/>
    <w:rsid w:val="0059093D"/>
    <w:rsid w:val="00590B3F"/>
    <w:rsid w:val="00590C73"/>
    <w:rsid w:val="00590EB0"/>
    <w:rsid w:val="005910B0"/>
    <w:rsid w:val="00591228"/>
    <w:rsid w:val="00592847"/>
    <w:rsid w:val="00593234"/>
    <w:rsid w:val="00593510"/>
    <w:rsid w:val="00593B4D"/>
    <w:rsid w:val="005946B1"/>
    <w:rsid w:val="00595802"/>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05E3"/>
    <w:rsid w:val="005C1B9A"/>
    <w:rsid w:val="005C25E4"/>
    <w:rsid w:val="005C2773"/>
    <w:rsid w:val="005C2A6E"/>
    <w:rsid w:val="005C3106"/>
    <w:rsid w:val="005C63A4"/>
    <w:rsid w:val="005C6BF3"/>
    <w:rsid w:val="005C7F36"/>
    <w:rsid w:val="005D1654"/>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239"/>
    <w:rsid w:val="005F5392"/>
    <w:rsid w:val="005F57F8"/>
    <w:rsid w:val="005F60EB"/>
    <w:rsid w:val="005F65E6"/>
    <w:rsid w:val="005F6E13"/>
    <w:rsid w:val="00601832"/>
    <w:rsid w:val="00602093"/>
    <w:rsid w:val="00605765"/>
    <w:rsid w:val="00605DD6"/>
    <w:rsid w:val="0060617C"/>
    <w:rsid w:val="00606791"/>
    <w:rsid w:val="006071C1"/>
    <w:rsid w:val="00607319"/>
    <w:rsid w:val="00607B9C"/>
    <w:rsid w:val="00607EAD"/>
    <w:rsid w:val="006125DD"/>
    <w:rsid w:val="0061398E"/>
    <w:rsid w:val="00614ED9"/>
    <w:rsid w:val="00616379"/>
    <w:rsid w:val="00617F3C"/>
    <w:rsid w:val="00620134"/>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57CFE"/>
    <w:rsid w:val="006607BD"/>
    <w:rsid w:val="00661A0B"/>
    <w:rsid w:val="00661DF7"/>
    <w:rsid w:val="00663020"/>
    <w:rsid w:val="00664E6C"/>
    <w:rsid w:val="00665E30"/>
    <w:rsid w:val="00666739"/>
    <w:rsid w:val="00666EEB"/>
    <w:rsid w:val="00666F1D"/>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6D96"/>
    <w:rsid w:val="00687290"/>
    <w:rsid w:val="00687BDD"/>
    <w:rsid w:val="00691D8B"/>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699D"/>
    <w:rsid w:val="006D0002"/>
    <w:rsid w:val="006D020D"/>
    <w:rsid w:val="006D1A48"/>
    <w:rsid w:val="006D2149"/>
    <w:rsid w:val="006D24B2"/>
    <w:rsid w:val="006D42AB"/>
    <w:rsid w:val="006D4FC3"/>
    <w:rsid w:val="006D69D8"/>
    <w:rsid w:val="006E10BA"/>
    <w:rsid w:val="006E1EDC"/>
    <w:rsid w:val="006E24B6"/>
    <w:rsid w:val="006E2AC7"/>
    <w:rsid w:val="006E313A"/>
    <w:rsid w:val="006E340A"/>
    <w:rsid w:val="006E546C"/>
    <w:rsid w:val="006E6164"/>
    <w:rsid w:val="006E63A8"/>
    <w:rsid w:val="006E6D03"/>
    <w:rsid w:val="006E7EC6"/>
    <w:rsid w:val="006F0FE0"/>
    <w:rsid w:val="006F1830"/>
    <w:rsid w:val="006F3190"/>
    <w:rsid w:val="006F5C1C"/>
    <w:rsid w:val="006F6B33"/>
    <w:rsid w:val="006F6B7E"/>
    <w:rsid w:val="00700251"/>
    <w:rsid w:val="00700E3D"/>
    <w:rsid w:val="00703D07"/>
    <w:rsid w:val="00703D9D"/>
    <w:rsid w:val="0070575B"/>
    <w:rsid w:val="00706C39"/>
    <w:rsid w:val="0071056D"/>
    <w:rsid w:val="00710B20"/>
    <w:rsid w:val="0071124B"/>
    <w:rsid w:val="007131E7"/>
    <w:rsid w:val="0071759D"/>
    <w:rsid w:val="007222F8"/>
    <w:rsid w:val="00723E86"/>
    <w:rsid w:val="00724ECA"/>
    <w:rsid w:val="007253CB"/>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64A"/>
    <w:rsid w:val="00753FFB"/>
    <w:rsid w:val="007550EE"/>
    <w:rsid w:val="00756AA8"/>
    <w:rsid w:val="0075727A"/>
    <w:rsid w:val="00760B1C"/>
    <w:rsid w:val="007621F3"/>
    <w:rsid w:val="00764428"/>
    <w:rsid w:val="00765258"/>
    <w:rsid w:val="0076529F"/>
    <w:rsid w:val="00765EDC"/>
    <w:rsid w:val="00766ADE"/>
    <w:rsid w:val="007702E2"/>
    <w:rsid w:val="0077077B"/>
    <w:rsid w:val="00771420"/>
    <w:rsid w:val="00772B47"/>
    <w:rsid w:val="00775350"/>
    <w:rsid w:val="007758B3"/>
    <w:rsid w:val="007768A8"/>
    <w:rsid w:val="00792AD5"/>
    <w:rsid w:val="00792E71"/>
    <w:rsid w:val="007930FA"/>
    <w:rsid w:val="007932C6"/>
    <w:rsid w:val="00794391"/>
    <w:rsid w:val="00796806"/>
    <w:rsid w:val="00796AD5"/>
    <w:rsid w:val="00797A4A"/>
    <w:rsid w:val="00797C0F"/>
    <w:rsid w:val="007A00A9"/>
    <w:rsid w:val="007A316C"/>
    <w:rsid w:val="007A37D7"/>
    <w:rsid w:val="007A3A9D"/>
    <w:rsid w:val="007A6751"/>
    <w:rsid w:val="007A7175"/>
    <w:rsid w:val="007A7225"/>
    <w:rsid w:val="007A7778"/>
    <w:rsid w:val="007A7C82"/>
    <w:rsid w:val="007A7E80"/>
    <w:rsid w:val="007B0993"/>
    <w:rsid w:val="007B2431"/>
    <w:rsid w:val="007B2EC1"/>
    <w:rsid w:val="007B35F4"/>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528E"/>
    <w:rsid w:val="007D5B6A"/>
    <w:rsid w:val="007D72C5"/>
    <w:rsid w:val="007D7401"/>
    <w:rsid w:val="007D7C8C"/>
    <w:rsid w:val="007E1613"/>
    <w:rsid w:val="007E2CF0"/>
    <w:rsid w:val="007E3F4C"/>
    <w:rsid w:val="007E5574"/>
    <w:rsid w:val="007E65FF"/>
    <w:rsid w:val="007E6DA5"/>
    <w:rsid w:val="007E78D7"/>
    <w:rsid w:val="007E792C"/>
    <w:rsid w:val="007F1689"/>
    <w:rsid w:val="007F1BBE"/>
    <w:rsid w:val="007F2587"/>
    <w:rsid w:val="007F2752"/>
    <w:rsid w:val="007F3198"/>
    <w:rsid w:val="007F3B7C"/>
    <w:rsid w:val="007F4456"/>
    <w:rsid w:val="007F5121"/>
    <w:rsid w:val="007F62C3"/>
    <w:rsid w:val="0080076F"/>
    <w:rsid w:val="00803143"/>
    <w:rsid w:val="00805A55"/>
    <w:rsid w:val="00811A23"/>
    <w:rsid w:val="00812282"/>
    <w:rsid w:val="00812816"/>
    <w:rsid w:val="00812BDB"/>
    <w:rsid w:val="00812CD0"/>
    <w:rsid w:val="008131A5"/>
    <w:rsid w:val="00813983"/>
    <w:rsid w:val="00815D33"/>
    <w:rsid w:val="00815D71"/>
    <w:rsid w:val="0081673A"/>
    <w:rsid w:val="00816823"/>
    <w:rsid w:val="00817248"/>
    <w:rsid w:val="00822873"/>
    <w:rsid w:val="0082501B"/>
    <w:rsid w:val="008252E5"/>
    <w:rsid w:val="00826006"/>
    <w:rsid w:val="00827FA1"/>
    <w:rsid w:val="008301DD"/>
    <w:rsid w:val="008318C3"/>
    <w:rsid w:val="00834EFB"/>
    <w:rsid w:val="008350D9"/>
    <w:rsid w:val="0083606D"/>
    <w:rsid w:val="00842B87"/>
    <w:rsid w:val="00843E45"/>
    <w:rsid w:val="008450E8"/>
    <w:rsid w:val="00847199"/>
    <w:rsid w:val="008478C6"/>
    <w:rsid w:val="0084799D"/>
    <w:rsid w:val="0085007D"/>
    <w:rsid w:val="00854010"/>
    <w:rsid w:val="00854063"/>
    <w:rsid w:val="00857531"/>
    <w:rsid w:val="00857D57"/>
    <w:rsid w:val="00862FE4"/>
    <w:rsid w:val="008635CD"/>
    <w:rsid w:val="00870479"/>
    <w:rsid w:val="00870977"/>
    <w:rsid w:val="0087184B"/>
    <w:rsid w:val="008725E2"/>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654A"/>
    <w:rsid w:val="00897594"/>
    <w:rsid w:val="008A0815"/>
    <w:rsid w:val="008A12F0"/>
    <w:rsid w:val="008A17C4"/>
    <w:rsid w:val="008A251C"/>
    <w:rsid w:val="008A252D"/>
    <w:rsid w:val="008A2C3E"/>
    <w:rsid w:val="008A6BB7"/>
    <w:rsid w:val="008A6E05"/>
    <w:rsid w:val="008A7491"/>
    <w:rsid w:val="008B01BD"/>
    <w:rsid w:val="008B01FA"/>
    <w:rsid w:val="008B452B"/>
    <w:rsid w:val="008B6312"/>
    <w:rsid w:val="008B656A"/>
    <w:rsid w:val="008B6CF5"/>
    <w:rsid w:val="008B70D9"/>
    <w:rsid w:val="008B7D0E"/>
    <w:rsid w:val="008C10DE"/>
    <w:rsid w:val="008C26D8"/>
    <w:rsid w:val="008C2960"/>
    <w:rsid w:val="008C38DA"/>
    <w:rsid w:val="008C42A4"/>
    <w:rsid w:val="008C733E"/>
    <w:rsid w:val="008D1159"/>
    <w:rsid w:val="008D1563"/>
    <w:rsid w:val="008D17BA"/>
    <w:rsid w:val="008D1B48"/>
    <w:rsid w:val="008D4056"/>
    <w:rsid w:val="008D4A8B"/>
    <w:rsid w:val="008D568E"/>
    <w:rsid w:val="008D5E02"/>
    <w:rsid w:val="008D61B0"/>
    <w:rsid w:val="008D6B9D"/>
    <w:rsid w:val="008E1003"/>
    <w:rsid w:val="008E19D1"/>
    <w:rsid w:val="008E1A7B"/>
    <w:rsid w:val="008E28FA"/>
    <w:rsid w:val="008E2A77"/>
    <w:rsid w:val="008E428E"/>
    <w:rsid w:val="008E51B2"/>
    <w:rsid w:val="008E6A1C"/>
    <w:rsid w:val="008E6DC5"/>
    <w:rsid w:val="008E739D"/>
    <w:rsid w:val="008E7B59"/>
    <w:rsid w:val="008F0634"/>
    <w:rsid w:val="008F0EB8"/>
    <w:rsid w:val="008F13E2"/>
    <w:rsid w:val="008F4A84"/>
    <w:rsid w:val="008F5DBD"/>
    <w:rsid w:val="008F7122"/>
    <w:rsid w:val="00900CB3"/>
    <w:rsid w:val="00902B7C"/>
    <w:rsid w:val="009056FA"/>
    <w:rsid w:val="00906378"/>
    <w:rsid w:val="00910C34"/>
    <w:rsid w:val="00910F5C"/>
    <w:rsid w:val="00913512"/>
    <w:rsid w:val="0091424B"/>
    <w:rsid w:val="00914BC0"/>
    <w:rsid w:val="00915A2D"/>
    <w:rsid w:val="0091629F"/>
    <w:rsid w:val="009165FF"/>
    <w:rsid w:val="009215F4"/>
    <w:rsid w:val="00924CDB"/>
    <w:rsid w:val="00926EAA"/>
    <w:rsid w:val="009277AD"/>
    <w:rsid w:val="00930884"/>
    <w:rsid w:val="009314B6"/>
    <w:rsid w:val="009315C9"/>
    <w:rsid w:val="00931619"/>
    <w:rsid w:val="009335E4"/>
    <w:rsid w:val="009337B4"/>
    <w:rsid w:val="00934ABD"/>
    <w:rsid w:val="00936A76"/>
    <w:rsid w:val="00937A90"/>
    <w:rsid w:val="00941138"/>
    <w:rsid w:val="00941F04"/>
    <w:rsid w:val="00941F9B"/>
    <w:rsid w:val="009420E1"/>
    <w:rsid w:val="009429C4"/>
    <w:rsid w:val="00942C24"/>
    <w:rsid w:val="00942F9B"/>
    <w:rsid w:val="0094480A"/>
    <w:rsid w:val="00946C21"/>
    <w:rsid w:val="00946FE5"/>
    <w:rsid w:val="00952F6E"/>
    <w:rsid w:val="0095379A"/>
    <w:rsid w:val="00953C6C"/>
    <w:rsid w:val="0095408D"/>
    <w:rsid w:val="00955638"/>
    <w:rsid w:val="00956033"/>
    <w:rsid w:val="009574CC"/>
    <w:rsid w:val="0095770B"/>
    <w:rsid w:val="0097482D"/>
    <w:rsid w:val="00974B67"/>
    <w:rsid w:val="009752D8"/>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16B"/>
    <w:rsid w:val="0099727E"/>
    <w:rsid w:val="00997684"/>
    <w:rsid w:val="009A0B6A"/>
    <w:rsid w:val="009A121D"/>
    <w:rsid w:val="009A3B7E"/>
    <w:rsid w:val="009A4D0E"/>
    <w:rsid w:val="009A51CE"/>
    <w:rsid w:val="009A680B"/>
    <w:rsid w:val="009A6DAA"/>
    <w:rsid w:val="009A7D77"/>
    <w:rsid w:val="009B283E"/>
    <w:rsid w:val="009B39A1"/>
    <w:rsid w:val="009B6264"/>
    <w:rsid w:val="009B6C7B"/>
    <w:rsid w:val="009B6E14"/>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E74DE"/>
    <w:rsid w:val="009F0127"/>
    <w:rsid w:val="009F064C"/>
    <w:rsid w:val="009F0CC3"/>
    <w:rsid w:val="009F1530"/>
    <w:rsid w:val="009F2F01"/>
    <w:rsid w:val="009F2F38"/>
    <w:rsid w:val="009F4136"/>
    <w:rsid w:val="009F6320"/>
    <w:rsid w:val="009F673B"/>
    <w:rsid w:val="009F7123"/>
    <w:rsid w:val="00A00B24"/>
    <w:rsid w:val="00A00DAC"/>
    <w:rsid w:val="00A017A3"/>
    <w:rsid w:val="00A02757"/>
    <w:rsid w:val="00A03058"/>
    <w:rsid w:val="00A037F0"/>
    <w:rsid w:val="00A068D7"/>
    <w:rsid w:val="00A1191E"/>
    <w:rsid w:val="00A12C7B"/>
    <w:rsid w:val="00A12D62"/>
    <w:rsid w:val="00A13CBC"/>
    <w:rsid w:val="00A140CD"/>
    <w:rsid w:val="00A16907"/>
    <w:rsid w:val="00A16B2F"/>
    <w:rsid w:val="00A219A7"/>
    <w:rsid w:val="00A236E0"/>
    <w:rsid w:val="00A238B3"/>
    <w:rsid w:val="00A2542E"/>
    <w:rsid w:val="00A25D92"/>
    <w:rsid w:val="00A270E0"/>
    <w:rsid w:val="00A31AF2"/>
    <w:rsid w:val="00A326C4"/>
    <w:rsid w:val="00A338D6"/>
    <w:rsid w:val="00A34D49"/>
    <w:rsid w:val="00A351AA"/>
    <w:rsid w:val="00A354A9"/>
    <w:rsid w:val="00A36CDF"/>
    <w:rsid w:val="00A3728E"/>
    <w:rsid w:val="00A40454"/>
    <w:rsid w:val="00A40DC3"/>
    <w:rsid w:val="00A41B6C"/>
    <w:rsid w:val="00A421A6"/>
    <w:rsid w:val="00A42C1C"/>
    <w:rsid w:val="00A44BCF"/>
    <w:rsid w:val="00A44C0E"/>
    <w:rsid w:val="00A50FF7"/>
    <w:rsid w:val="00A5170F"/>
    <w:rsid w:val="00A52322"/>
    <w:rsid w:val="00A531D7"/>
    <w:rsid w:val="00A53800"/>
    <w:rsid w:val="00A54F05"/>
    <w:rsid w:val="00A56398"/>
    <w:rsid w:val="00A60424"/>
    <w:rsid w:val="00A61952"/>
    <w:rsid w:val="00A61A14"/>
    <w:rsid w:val="00A62C58"/>
    <w:rsid w:val="00A653F3"/>
    <w:rsid w:val="00A659F7"/>
    <w:rsid w:val="00A66ABE"/>
    <w:rsid w:val="00A67319"/>
    <w:rsid w:val="00A675E8"/>
    <w:rsid w:val="00A712D1"/>
    <w:rsid w:val="00A714D6"/>
    <w:rsid w:val="00A71866"/>
    <w:rsid w:val="00A71F58"/>
    <w:rsid w:val="00A72054"/>
    <w:rsid w:val="00A72176"/>
    <w:rsid w:val="00A73064"/>
    <w:rsid w:val="00A74C84"/>
    <w:rsid w:val="00A75B34"/>
    <w:rsid w:val="00A75E8B"/>
    <w:rsid w:val="00A76557"/>
    <w:rsid w:val="00A77C35"/>
    <w:rsid w:val="00A80911"/>
    <w:rsid w:val="00A80B47"/>
    <w:rsid w:val="00A81D59"/>
    <w:rsid w:val="00A82435"/>
    <w:rsid w:val="00A824E3"/>
    <w:rsid w:val="00A84054"/>
    <w:rsid w:val="00A8423A"/>
    <w:rsid w:val="00A85C8A"/>
    <w:rsid w:val="00A86464"/>
    <w:rsid w:val="00A8668F"/>
    <w:rsid w:val="00A9031F"/>
    <w:rsid w:val="00A930CD"/>
    <w:rsid w:val="00A943A2"/>
    <w:rsid w:val="00A96C12"/>
    <w:rsid w:val="00AA1AFA"/>
    <w:rsid w:val="00AA72E9"/>
    <w:rsid w:val="00AA7BDC"/>
    <w:rsid w:val="00AB1015"/>
    <w:rsid w:val="00AB148D"/>
    <w:rsid w:val="00AB45CA"/>
    <w:rsid w:val="00AB559E"/>
    <w:rsid w:val="00AB5703"/>
    <w:rsid w:val="00AB63B0"/>
    <w:rsid w:val="00AC0BC4"/>
    <w:rsid w:val="00AC19C4"/>
    <w:rsid w:val="00AC2854"/>
    <w:rsid w:val="00AC31B9"/>
    <w:rsid w:val="00AC63BB"/>
    <w:rsid w:val="00AC7EC1"/>
    <w:rsid w:val="00AD1B0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30F1"/>
    <w:rsid w:val="00AF3F92"/>
    <w:rsid w:val="00AF588C"/>
    <w:rsid w:val="00AF597B"/>
    <w:rsid w:val="00AF61A8"/>
    <w:rsid w:val="00AF6DF6"/>
    <w:rsid w:val="00B012B6"/>
    <w:rsid w:val="00B01A84"/>
    <w:rsid w:val="00B0328B"/>
    <w:rsid w:val="00B034A6"/>
    <w:rsid w:val="00B0555C"/>
    <w:rsid w:val="00B062B4"/>
    <w:rsid w:val="00B06ABB"/>
    <w:rsid w:val="00B10036"/>
    <w:rsid w:val="00B1039F"/>
    <w:rsid w:val="00B10681"/>
    <w:rsid w:val="00B106D0"/>
    <w:rsid w:val="00B11AFC"/>
    <w:rsid w:val="00B11EC5"/>
    <w:rsid w:val="00B124D3"/>
    <w:rsid w:val="00B1568F"/>
    <w:rsid w:val="00B15B76"/>
    <w:rsid w:val="00B168F0"/>
    <w:rsid w:val="00B16D4E"/>
    <w:rsid w:val="00B16D66"/>
    <w:rsid w:val="00B17E5B"/>
    <w:rsid w:val="00B20CE9"/>
    <w:rsid w:val="00B21B90"/>
    <w:rsid w:val="00B22A64"/>
    <w:rsid w:val="00B22C87"/>
    <w:rsid w:val="00B23399"/>
    <w:rsid w:val="00B24ADE"/>
    <w:rsid w:val="00B2589C"/>
    <w:rsid w:val="00B26EC3"/>
    <w:rsid w:val="00B272E8"/>
    <w:rsid w:val="00B359AB"/>
    <w:rsid w:val="00B37680"/>
    <w:rsid w:val="00B37CDF"/>
    <w:rsid w:val="00B37D0C"/>
    <w:rsid w:val="00B37DD3"/>
    <w:rsid w:val="00B40BD1"/>
    <w:rsid w:val="00B41071"/>
    <w:rsid w:val="00B41CC0"/>
    <w:rsid w:val="00B42436"/>
    <w:rsid w:val="00B42A51"/>
    <w:rsid w:val="00B43244"/>
    <w:rsid w:val="00B440C9"/>
    <w:rsid w:val="00B457BF"/>
    <w:rsid w:val="00B45FF8"/>
    <w:rsid w:val="00B4622D"/>
    <w:rsid w:val="00B47BBA"/>
    <w:rsid w:val="00B52431"/>
    <w:rsid w:val="00B53780"/>
    <w:rsid w:val="00B538C6"/>
    <w:rsid w:val="00B53F64"/>
    <w:rsid w:val="00B54116"/>
    <w:rsid w:val="00B552D1"/>
    <w:rsid w:val="00B552E5"/>
    <w:rsid w:val="00B56A0C"/>
    <w:rsid w:val="00B60AA1"/>
    <w:rsid w:val="00B634EC"/>
    <w:rsid w:val="00B6483B"/>
    <w:rsid w:val="00B65578"/>
    <w:rsid w:val="00B66105"/>
    <w:rsid w:val="00B67410"/>
    <w:rsid w:val="00B67CFF"/>
    <w:rsid w:val="00B71104"/>
    <w:rsid w:val="00B71534"/>
    <w:rsid w:val="00B71A28"/>
    <w:rsid w:val="00B733AA"/>
    <w:rsid w:val="00B77963"/>
    <w:rsid w:val="00B826CA"/>
    <w:rsid w:val="00B83A65"/>
    <w:rsid w:val="00B84DA1"/>
    <w:rsid w:val="00B868A1"/>
    <w:rsid w:val="00B86A5D"/>
    <w:rsid w:val="00B901CB"/>
    <w:rsid w:val="00B9106E"/>
    <w:rsid w:val="00B928A6"/>
    <w:rsid w:val="00B932D5"/>
    <w:rsid w:val="00B93A3F"/>
    <w:rsid w:val="00B968E2"/>
    <w:rsid w:val="00B96EDC"/>
    <w:rsid w:val="00B97B84"/>
    <w:rsid w:val="00BA0E8A"/>
    <w:rsid w:val="00BA1641"/>
    <w:rsid w:val="00BA2675"/>
    <w:rsid w:val="00BA34CC"/>
    <w:rsid w:val="00BA3EC2"/>
    <w:rsid w:val="00BA4EB4"/>
    <w:rsid w:val="00BA5148"/>
    <w:rsid w:val="00BA6A07"/>
    <w:rsid w:val="00BB0788"/>
    <w:rsid w:val="00BB1B6D"/>
    <w:rsid w:val="00BB320F"/>
    <w:rsid w:val="00BB3EDE"/>
    <w:rsid w:val="00BB683A"/>
    <w:rsid w:val="00BB7D32"/>
    <w:rsid w:val="00BC0308"/>
    <w:rsid w:val="00BC0E97"/>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21C8"/>
    <w:rsid w:val="00BE331A"/>
    <w:rsid w:val="00BE5BBD"/>
    <w:rsid w:val="00BE65AF"/>
    <w:rsid w:val="00BE7FCB"/>
    <w:rsid w:val="00BF0E92"/>
    <w:rsid w:val="00BF2075"/>
    <w:rsid w:val="00BF2812"/>
    <w:rsid w:val="00BF28EC"/>
    <w:rsid w:val="00BF2D22"/>
    <w:rsid w:val="00BF3671"/>
    <w:rsid w:val="00BF4BAC"/>
    <w:rsid w:val="00BF4BEE"/>
    <w:rsid w:val="00BF6CAC"/>
    <w:rsid w:val="00C001C6"/>
    <w:rsid w:val="00C00CCB"/>
    <w:rsid w:val="00C01F80"/>
    <w:rsid w:val="00C02D09"/>
    <w:rsid w:val="00C02FB3"/>
    <w:rsid w:val="00C03A87"/>
    <w:rsid w:val="00C03CF1"/>
    <w:rsid w:val="00C04418"/>
    <w:rsid w:val="00C04DDF"/>
    <w:rsid w:val="00C06B95"/>
    <w:rsid w:val="00C0706A"/>
    <w:rsid w:val="00C070A6"/>
    <w:rsid w:val="00C07B19"/>
    <w:rsid w:val="00C07F69"/>
    <w:rsid w:val="00C10041"/>
    <w:rsid w:val="00C12EFF"/>
    <w:rsid w:val="00C1665D"/>
    <w:rsid w:val="00C16DE1"/>
    <w:rsid w:val="00C204D1"/>
    <w:rsid w:val="00C244DA"/>
    <w:rsid w:val="00C3358D"/>
    <w:rsid w:val="00C33E14"/>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61EB"/>
    <w:rsid w:val="00C776EF"/>
    <w:rsid w:val="00C80AC9"/>
    <w:rsid w:val="00C80F15"/>
    <w:rsid w:val="00C81FB5"/>
    <w:rsid w:val="00C870B8"/>
    <w:rsid w:val="00C9104F"/>
    <w:rsid w:val="00C911EA"/>
    <w:rsid w:val="00C915EC"/>
    <w:rsid w:val="00C92FE2"/>
    <w:rsid w:val="00C9313C"/>
    <w:rsid w:val="00C9362E"/>
    <w:rsid w:val="00C96CA8"/>
    <w:rsid w:val="00C97AAE"/>
    <w:rsid w:val="00CA0DE7"/>
    <w:rsid w:val="00CA17A2"/>
    <w:rsid w:val="00CA21F7"/>
    <w:rsid w:val="00CA4FCE"/>
    <w:rsid w:val="00CA5818"/>
    <w:rsid w:val="00CA5C5F"/>
    <w:rsid w:val="00CA7488"/>
    <w:rsid w:val="00CA7555"/>
    <w:rsid w:val="00CB0BF9"/>
    <w:rsid w:val="00CB14D1"/>
    <w:rsid w:val="00CB1829"/>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678"/>
    <w:rsid w:val="00CD3B0A"/>
    <w:rsid w:val="00CD5363"/>
    <w:rsid w:val="00CD5809"/>
    <w:rsid w:val="00CD5A4E"/>
    <w:rsid w:val="00CD64DB"/>
    <w:rsid w:val="00CD6ECC"/>
    <w:rsid w:val="00CE0702"/>
    <w:rsid w:val="00CE0E15"/>
    <w:rsid w:val="00CE1FA7"/>
    <w:rsid w:val="00CE27D3"/>
    <w:rsid w:val="00CE3F5D"/>
    <w:rsid w:val="00CE577F"/>
    <w:rsid w:val="00CE738F"/>
    <w:rsid w:val="00CF0CEC"/>
    <w:rsid w:val="00CF0F88"/>
    <w:rsid w:val="00CF35BF"/>
    <w:rsid w:val="00CF5069"/>
    <w:rsid w:val="00CF7FA0"/>
    <w:rsid w:val="00D010A9"/>
    <w:rsid w:val="00D03574"/>
    <w:rsid w:val="00D04041"/>
    <w:rsid w:val="00D065D0"/>
    <w:rsid w:val="00D0691F"/>
    <w:rsid w:val="00D06A64"/>
    <w:rsid w:val="00D0700C"/>
    <w:rsid w:val="00D0730E"/>
    <w:rsid w:val="00D073C9"/>
    <w:rsid w:val="00D10290"/>
    <w:rsid w:val="00D12436"/>
    <w:rsid w:val="00D13FE1"/>
    <w:rsid w:val="00D15B5C"/>
    <w:rsid w:val="00D17024"/>
    <w:rsid w:val="00D176B4"/>
    <w:rsid w:val="00D20D73"/>
    <w:rsid w:val="00D21D09"/>
    <w:rsid w:val="00D26164"/>
    <w:rsid w:val="00D26B6B"/>
    <w:rsid w:val="00D3024F"/>
    <w:rsid w:val="00D324BB"/>
    <w:rsid w:val="00D33BE8"/>
    <w:rsid w:val="00D35D42"/>
    <w:rsid w:val="00D3659D"/>
    <w:rsid w:val="00D373E2"/>
    <w:rsid w:val="00D427A5"/>
    <w:rsid w:val="00D46FF9"/>
    <w:rsid w:val="00D47211"/>
    <w:rsid w:val="00D4752E"/>
    <w:rsid w:val="00D475F0"/>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6667"/>
    <w:rsid w:val="00D804C4"/>
    <w:rsid w:val="00D81C7D"/>
    <w:rsid w:val="00D82DCB"/>
    <w:rsid w:val="00D82EE4"/>
    <w:rsid w:val="00D833F0"/>
    <w:rsid w:val="00D842A4"/>
    <w:rsid w:val="00D84925"/>
    <w:rsid w:val="00D85296"/>
    <w:rsid w:val="00D87E4E"/>
    <w:rsid w:val="00D87F2A"/>
    <w:rsid w:val="00D918A1"/>
    <w:rsid w:val="00D96204"/>
    <w:rsid w:val="00D96AC2"/>
    <w:rsid w:val="00D977CC"/>
    <w:rsid w:val="00D9787D"/>
    <w:rsid w:val="00DA1F68"/>
    <w:rsid w:val="00DA2644"/>
    <w:rsid w:val="00DA2DD1"/>
    <w:rsid w:val="00DA2ECD"/>
    <w:rsid w:val="00DA34E0"/>
    <w:rsid w:val="00DA40A6"/>
    <w:rsid w:val="00DA47EA"/>
    <w:rsid w:val="00DA5018"/>
    <w:rsid w:val="00DA7212"/>
    <w:rsid w:val="00DA727E"/>
    <w:rsid w:val="00DB00C6"/>
    <w:rsid w:val="00DB081C"/>
    <w:rsid w:val="00DB1088"/>
    <w:rsid w:val="00DB153E"/>
    <w:rsid w:val="00DB1A22"/>
    <w:rsid w:val="00DB6F80"/>
    <w:rsid w:val="00DB7DF0"/>
    <w:rsid w:val="00DC2400"/>
    <w:rsid w:val="00DC2E19"/>
    <w:rsid w:val="00DC4563"/>
    <w:rsid w:val="00DC5ECF"/>
    <w:rsid w:val="00DC6B47"/>
    <w:rsid w:val="00DC6DA0"/>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6D63"/>
    <w:rsid w:val="00E138E3"/>
    <w:rsid w:val="00E14302"/>
    <w:rsid w:val="00E15B16"/>
    <w:rsid w:val="00E16194"/>
    <w:rsid w:val="00E16C78"/>
    <w:rsid w:val="00E1799E"/>
    <w:rsid w:val="00E17A46"/>
    <w:rsid w:val="00E202E9"/>
    <w:rsid w:val="00E203A7"/>
    <w:rsid w:val="00E227BC"/>
    <w:rsid w:val="00E22E1E"/>
    <w:rsid w:val="00E255E8"/>
    <w:rsid w:val="00E27FEF"/>
    <w:rsid w:val="00E33C0C"/>
    <w:rsid w:val="00E348C8"/>
    <w:rsid w:val="00E34FF3"/>
    <w:rsid w:val="00E35F88"/>
    <w:rsid w:val="00E40220"/>
    <w:rsid w:val="00E403B3"/>
    <w:rsid w:val="00E41053"/>
    <w:rsid w:val="00E41DE6"/>
    <w:rsid w:val="00E42E9D"/>
    <w:rsid w:val="00E46C2D"/>
    <w:rsid w:val="00E504FF"/>
    <w:rsid w:val="00E50849"/>
    <w:rsid w:val="00E515FA"/>
    <w:rsid w:val="00E52A0D"/>
    <w:rsid w:val="00E53190"/>
    <w:rsid w:val="00E538D5"/>
    <w:rsid w:val="00E57919"/>
    <w:rsid w:val="00E579C9"/>
    <w:rsid w:val="00E61CDB"/>
    <w:rsid w:val="00E648DF"/>
    <w:rsid w:val="00E67297"/>
    <w:rsid w:val="00E67A2C"/>
    <w:rsid w:val="00E70796"/>
    <w:rsid w:val="00E730C4"/>
    <w:rsid w:val="00E73B5D"/>
    <w:rsid w:val="00E73B9F"/>
    <w:rsid w:val="00E73D23"/>
    <w:rsid w:val="00E73F46"/>
    <w:rsid w:val="00E74A8F"/>
    <w:rsid w:val="00E809CE"/>
    <w:rsid w:val="00E82592"/>
    <w:rsid w:val="00E84F7B"/>
    <w:rsid w:val="00E861A6"/>
    <w:rsid w:val="00E90B83"/>
    <w:rsid w:val="00E91775"/>
    <w:rsid w:val="00E92258"/>
    <w:rsid w:val="00E92CBA"/>
    <w:rsid w:val="00E95B30"/>
    <w:rsid w:val="00E96213"/>
    <w:rsid w:val="00E978EE"/>
    <w:rsid w:val="00EA11BE"/>
    <w:rsid w:val="00EA29DF"/>
    <w:rsid w:val="00EA2B6E"/>
    <w:rsid w:val="00EA2FB5"/>
    <w:rsid w:val="00EA6125"/>
    <w:rsid w:val="00EA7022"/>
    <w:rsid w:val="00EA7EDF"/>
    <w:rsid w:val="00EB18EB"/>
    <w:rsid w:val="00EB243B"/>
    <w:rsid w:val="00EB4ACE"/>
    <w:rsid w:val="00EB5EAA"/>
    <w:rsid w:val="00EB697F"/>
    <w:rsid w:val="00EB6FA0"/>
    <w:rsid w:val="00EB757B"/>
    <w:rsid w:val="00EC0CC7"/>
    <w:rsid w:val="00EC13AE"/>
    <w:rsid w:val="00EC4081"/>
    <w:rsid w:val="00EC4678"/>
    <w:rsid w:val="00EC7077"/>
    <w:rsid w:val="00ED0CF4"/>
    <w:rsid w:val="00ED1A9E"/>
    <w:rsid w:val="00ED2809"/>
    <w:rsid w:val="00ED38F6"/>
    <w:rsid w:val="00ED414F"/>
    <w:rsid w:val="00ED4524"/>
    <w:rsid w:val="00ED5E1F"/>
    <w:rsid w:val="00ED69A4"/>
    <w:rsid w:val="00ED7CF6"/>
    <w:rsid w:val="00EE07AF"/>
    <w:rsid w:val="00EE28CE"/>
    <w:rsid w:val="00EE2A3E"/>
    <w:rsid w:val="00EE3E0F"/>
    <w:rsid w:val="00EE46F9"/>
    <w:rsid w:val="00EE570D"/>
    <w:rsid w:val="00EF0971"/>
    <w:rsid w:val="00EF497A"/>
    <w:rsid w:val="00EF5E43"/>
    <w:rsid w:val="00EF67C1"/>
    <w:rsid w:val="00EF7FCF"/>
    <w:rsid w:val="00F0005C"/>
    <w:rsid w:val="00F01A0D"/>
    <w:rsid w:val="00F042A8"/>
    <w:rsid w:val="00F04860"/>
    <w:rsid w:val="00F06323"/>
    <w:rsid w:val="00F10985"/>
    <w:rsid w:val="00F10D60"/>
    <w:rsid w:val="00F11081"/>
    <w:rsid w:val="00F114E5"/>
    <w:rsid w:val="00F12790"/>
    <w:rsid w:val="00F20509"/>
    <w:rsid w:val="00F21C72"/>
    <w:rsid w:val="00F220FC"/>
    <w:rsid w:val="00F263DE"/>
    <w:rsid w:val="00F26DED"/>
    <w:rsid w:val="00F273CB"/>
    <w:rsid w:val="00F30A45"/>
    <w:rsid w:val="00F32813"/>
    <w:rsid w:val="00F342EC"/>
    <w:rsid w:val="00F359A2"/>
    <w:rsid w:val="00F360D7"/>
    <w:rsid w:val="00F367D5"/>
    <w:rsid w:val="00F40305"/>
    <w:rsid w:val="00F4253F"/>
    <w:rsid w:val="00F42DD5"/>
    <w:rsid w:val="00F4344C"/>
    <w:rsid w:val="00F437D3"/>
    <w:rsid w:val="00F452D7"/>
    <w:rsid w:val="00F454FD"/>
    <w:rsid w:val="00F4581E"/>
    <w:rsid w:val="00F468EC"/>
    <w:rsid w:val="00F47896"/>
    <w:rsid w:val="00F47F8D"/>
    <w:rsid w:val="00F52E6A"/>
    <w:rsid w:val="00F533E2"/>
    <w:rsid w:val="00F5379D"/>
    <w:rsid w:val="00F53AEC"/>
    <w:rsid w:val="00F5402F"/>
    <w:rsid w:val="00F60CF8"/>
    <w:rsid w:val="00F62734"/>
    <w:rsid w:val="00F63758"/>
    <w:rsid w:val="00F6433F"/>
    <w:rsid w:val="00F6693B"/>
    <w:rsid w:val="00F70B56"/>
    <w:rsid w:val="00F71D9C"/>
    <w:rsid w:val="00F74295"/>
    <w:rsid w:val="00F762AE"/>
    <w:rsid w:val="00F770FD"/>
    <w:rsid w:val="00F81908"/>
    <w:rsid w:val="00F81A0D"/>
    <w:rsid w:val="00F82108"/>
    <w:rsid w:val="00F82565"/>
    <w:rsid w:val="00F843B4"/>
    <w:rsid w:val="00F84B84"/>
    <w:rsid w:val="00F8503C"/>
    <w:rsid w:val="00F868C9"/>
    <w:rsid w:val="00F86D71"/>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C0E54"/>
    <w:rsid w:val="00FC3B16"/>
    <w:rsid w:val="00FC4DD9"/>
    <w:rsid w:val="00FC5544"/>
    <w:rsid w:val="00FC57D9"/>
    <w:rsid w:val="00FC6005"/>
    <w:rsid w:val="00FC7225"/>
    <w:rsid w:val="00FD0C72"/>
    <w:rsid w:val="00FD1CF9"/>
    <w:rsid w:val="00FD2D8A"/>
    <w:rsid w:val="00FD30D4"/>
    <w:rsid w:val="00FD3A85"/>
    <w:rsid w:val="00FD46AB"/>
    <w:rsid w:val="00FD5888"/>
    <w:rsid w:val="00FD6B0E"/>
    <w:rsid w:val="00FD73BB"/>
    <w:rsid w:val="00FD7AFD"/>
    <w:rsid w:val="00FE349C"/>
    <w:rsid w:val="00FF00A0"/>
    <w:rsid w:val="00FF16EC"/>
    <w:rsid w:val="00FF4B14"/>
    <w:rsid w:val="00FF5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548B"/>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tchnews.nl/news/2022/03/facebook-puts-zeewolde-data-centre-plan-on-hold-after-protests/" TargetMode="External"/><Relationship Id="rId18" Type="http://schemas.openxmlformats.org/officeDocument/2006/relationships/hyperlink" Target="https://business.gov.nl/changes-law-and-regulations-2nd-quarter-2022/" TargetMode="External"/><Relationship Id="rId26" Type="http://schemas.openxmlformats.org/officeDocument/2006/relationships/hyperlink" Target="https://nltimes.nl/2022/04/01/covid-business-support-dries-2-years-eu31-billion" TargetMode="External"/><Relationship Id="rId39" Type="http://schemas.openxmlformats.org/officeDocument/2006/relationships/hyperlink" Target="mailto:giedre.gelezeviciene@urm.lt" TargetMode="External"/><Relationship Id="rId3" Type="http://schemas.openxmlformats.org/officeDocument/2006/relationships/customXml" Target="../customXml/item3.xml"/><Relationship Id="rId21" Type="http://schemas.openxmlformats.org/officeDocument/2006/relationships/hyperlink" Target="https://nltimes.nl/2022/03/18/cabinet-wants-double-offshore-wind-energy-production" TargetMode="External"/><Relationship Id="rId34" Type="http://schemas.openxmlformats.org/officeDocument/2006/relationships/hyperlink" Target="https://nltimes.nl/2022/04/05/explosive-increase-mortgage-applications-interest-rates-ris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ltimes.nl/2022/03/29/netherlands-bans-single-use-plastic-cups-food-packaging-site-consumption" TargetMode="External"/><Relationship Id="rId17" Type="http://schemas.openxmlformats.org/officeDocument/2006/relationships/hyperlink" Target="https://www.dnb.nl/media/aa2bxe3u/consequences-of-the-war-in-ukraine-for-the-economy-of-the-netherlands.pdf" TargetMode="External"/><Relationship Id="rId25" Type="http://schemas.openxmlformats.org/officeDocument/2006/relationships/hyperlink" Target="https://nltimes.nl/2022/04/01/inflation-climbed-nearly-12-percent-march" TargetMode="External"/><Relationship Id="rId33" Type="http://schemas.openxmlformats.org/officeDocument/2006/relationships/hyperlink" Target="https://www.dutchnews.nl/news/2022/03/bank-limits-on-cash-deposits-are-hurting-legitimate-businesses/" TargetMode="External"/><Relationship Id="rId38" Type="http://schemas.openxmlformats.org/officeDocument/2006/relationships/hyperlink" Target="https://www.cbs.nl/en-gb/news/2022/10/imports-from-ukraine-exceeded-2-bn-for-the-first-time-in-2021" TargetMode="External"/><Relationship Id="rId2" Type="http://schemas.openxmlformats.org/officeDocument/2006/relationships/customXml" Target="../customXml/item2.xml"/><Relationship Id="rId16" Type="http://schemas.openxmlformats.org/officeDocument/2006/relationships/hyperlink" Target="https://www.kvk.nl/english/international-trade/ukraine/" TargetMode="External"/><Relationship Id="rId20" Type="http://schemas.openxmlformats.org/officeDocument/2006/relationships/hyperlink" Target="https://www.cbs.nl/en-gb/news/2022/11/40-percent-international-first-year-students-at-dutch-universities" TargetMode="External"/><Relationship Id="rId29" Type="http://schemas.openxmlformats.org/officeDocument/2006/relationships/hyperlink" Target="https://www.dutchnews.nl/news/2022/03/staffing-agencies-gear-up-for-ukrainian-refugees-but-should-first-show-compass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times.nl/2022/03/18/supermarkets-limit-sunflower-oil-purchases-shortage-looms" TargetMode="External"/><Relationship Id="rId24" Type="http://schemas.openxmlformats.org/officeDocument/2006/relationships/hyperlink" Target="https://www.government.nl/ministries/ministry-of-economic-affairs-and-climate-policy/news/2022/03/21/measures-to-cushion-impact-of-rising-energy-prices-and-inflation" TargetMode="External"/><Relationship Id="rId32" Type="http://schemas.openxmlformats.org/officeDocument/2006/relationships/hyperlink" Target="https://nltimes.nl/2022/03/11/third-nl-residents-rather-look-new-job-return-office-full-time" TargetMode="External"/><Relationship Id="rId37" Type="http://schemas.openxmlformats.org/officeDocument/2006/relationships/hyperlink" Target="https://www.cbs.nl/en-gb/news/2022/10/87-percent-of-imports-from-russia-are-mineral-fuel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glish.rvo.nl/news/state-affairs-ukraine-russia-what-impact-doing-business" TargetMode="External"/><Relationship Id="rId23" Type="http://schemas.openxmlformats.org/officeDocument/2006/relationships/hyperlink" Target="https://www.dutchnews.nl/news/2022/03/asml-says-chip-makers-face-a-two-year-shortage-of-key-machinery/" TargetMode="External"/><Relationship Id="rId28" Type="http://schemas.openxmlformats.org/officeDocument/2006/relationships/hyperlink" Target="https://www.dutchnews.nl/news/2022/03/little-to-celebrate-on-international-womens-day-at-both-ends-of-the-flower-trade/" TargetMode="External"/><Relationship Id="rId36" Type="http://schemas.openxmlformats.org/officeDocument/2006/relationships/hyperlink" Target="https://www.cbs.nl/en-gb/news/2022/13/2-4-billion-euros-in-services-exported-to-russia-in-2021" TargetMode="External"/><Relationship Id="rId10" Type="http://schemas.openxmlformats.org/officeDocument/2006/relationships/endnotes" Target="endnotes.xml"/><Relationship Id="rId19" Type="http://schemas.openxmlformats.org/officeDocument/2006/relationships/hyperlink" Target="https://nltimes.nl/2022/03/29/tax-airline-tickets-set-rise-24-euros-per-flight" TargetMode="External"/><Relationship Id="rId31" Type="http://schemas.openxmlformats.org/officeDocument/2006/relationships/hyperlink" Target="https://nltimes.nl/2022/03/09/utrecht-give-hundreds-euros-low-income-households-energy-b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times.nl/2022/04/01/ukrainians-need-work-permit-today" TargetMode="External"/><Relationship Id="rId22" Type="http://schemas.openxmlformats.org/officeDocument/2006/relationships/hyperlink" Target="https://nltimes.nl/2022/03/23/ing-stops-funding-oil-gas-driling" TargetMode="External"/><Relationship Id="rId27" Type="http://schemas.openxmlformats.org/officeDocument/2006/relationships/hyperlink" Target="https://www.cbs.nl/en-gb/news/2022/12/government-deficit-for-2021-down-to-2-5-percent-of-gdp" TargetMode="External"/><Relationship Id="rId30" Type="http://schemas.openxmlformats.org/officeDocument/2006/relationships/hyperlink" Target="https://nltimes.nl/2022/03/09/worst-case-scenario-dutch-purchasing-power-falls-34-due-ukraine-war" TargetMode="External"/><Relationship Id="rId35" Type="http://schemas.openxmlformats.org/officeDocument/2006/relationships/hyperlink" Target="https://www.cbs.nl/en-gb/news/2022/13/almost-3-5-bn-euros-in-goods-exported-to-the-baltic-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2.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EEE89-C940-43B2-90E5-91630A47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7801</Words>
  <Characters>4448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32</cp:revision>
  <cp:lastPrinted>2021-04-08T14:39:00Z</cp:lastPrinted>
  <dcterms:created xsi:type="dcterms:W3CDTF">2022-03-08T14:34:00Z</dcterms:created>
  <dcterms:modified xsi:type="dcterms:W3CDTF">2022-04-06T13:05:00Z</dcterms:modified>
</cp:coreProperties>
</file>