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60A8" w14:textId="77777777" w:rsidR="00373AE9" w:rsidRPr="00C362F5" w:rsidRDefault="00373AE9" w:rsidP="00373AE9">
      <w:pPr>
        <w:jc w:val="center"/>
        <w:rPr>
          <w:sz w:val="20"/>
          <w:szCs w:val="20"/>
          <w:lang w:val="lt-LT"/>
        </w:rPr>
      </w:pPr>
      <w:r w:rsidRPr="00C362F5">
        <w:rPr>
          <w:b/>
          <w:lang w:val="lt-LT"/>
        </w:rPr>
        <w:t>LIETUVOS RESPUBLIKOS AMBASADOS ITALIJOS RESPUBLIKOJE</w:t>
      </w:r>
    </w:p>
    <w:p w14:paraId="2871D1D1" w14:textId="77777777" w:rsidR="00373AE9" w:rsidRPr="00C362F5" w:rsidRDefault="00373AE9" w:rsidP="00373AE9">
      <w:pPr>
        <w:jc w:val="center"/>
        <w:rPr>
          <w:sz w:val="20"/>
          <w:szCs w:val="20"/>
          <w:lang w:val="lt-LT"/>
        </w:rPr>
      </w:pPr>
    </w:p>
    <w:p w14:paraId="318B0F06" w14:textId="77777777" w:rsidR="00373AE9" w:rsidRPr="00C362F5" w:rsidRDefault="00373AE9" w:rsidP="00373AE9">
      <w:pPr>
        <w:jc w:val="center"/>
        <w:rPr>
          <w:b/>
          <w:lang w:val="lt-LT"/>
        </w:rPr>
      </w:pPr>
      <w:r w:rsidRPr="00C362F5">
        <w:rPr>
          <w:b/>
          <w:lang w:val="lt-LT"/>
        </w:rPr>
        <w:t>AKTUALIOS EKONOMINĖS INFORMACIJOS SUVESTINĖ</w:t>
      </w:r>
    </w:p>
    <w:p w14:paraId="3ECC39B0" w14:textId="77777777" w:rsidR="00373AE9" w:rsidRPr="00C362F5" w:rsidRDefault="00373AE9" w:rsidP="00373AE9">
      <w:pPr>
        <w:jc w:val="center"/>
        <w:rPr>
          <w:b/>
          <w:sz w:val="20"/>
          <w:szCs w:val="20"/>
          <w:lang w:val="lt-LT"/>
        </w:rPr>
      </w:pPr>
    </w:p>
    <w:p w14:paraId="3BCDECFB" w14:textId="77777777" w:rsidR="00BD7D85" w:rsidRPr="00C362F5" w:rsidRDefault="00BD7D85" w:rsidP="00BD7D85">
      <w:pPr>
        <w:jc w:val="center"/>
        <w:rPr>
          <w:sz w:val="20"/>
          <w:szCs w:val="20"/>
          <w:lang w:val="lt-LT"/>
        </w:rPr>
      </w:pPr>
      <w:r w:rsidRPr="00C362F5">
        <w:rPr>
          <w:lang w:val="lt-LT"/>
        </w:rPr>
        <w:t>20</w:t>
      </w:r>
      <w:r w:rsidR="009C4142" w:rsidRPr="00C362F5">
        <w:rPr>
          <w:lang w:val="lt-LT"/>
        </w:rPr>
        <w:t xml:space="preserve">22 </w:t>
      </w:r>
      <w:r w:rsidRPr="00C362F5">
        <w:rPr>
          <w:lang w:val="lt-LT"/>
        </w:rPr>
        <w:t xml:space="preserve">m. </w:t>
      </w:r>
      <w:r w:rsidR="00C362F5" w:rsidRPr="00C362F5">
        <w:rPr>
          <w:lang w:val="lt-LT"/>
        </w:rPr>
        <w:t>balandžio</w:t>
      </w:r>
      <w:r w:rsidRPr="00C362F5">
        <w:rPr>
          <w:lang w:val="lt-LT"/>
        </w:rPr>
        <w:t xml:space="preserve"> mėn.</w:t>
      </w:r>
    </w:p>
    <w:p w14:paraId="66091D11" w14:textId="77777777" w:rsidR="00373AE9" w:rsidRPr="00C362F5" w:rsidRDefault="00373AE9" w:rsidP="00BD7D85">
      <w:pPr>
        <w:rPr>
          <w:sz w:val="20"/>
          <w:szCs w:val="20"/>
          <w:lang w:val="lt-LT"/>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3889"/>
        <w:gridCol w:w="3158"/>
        <w:gridCol w:w="1843"/>
      </w:tblGrid>
      <w:tr w:rsidR="00B3435B" w:rsidRPr="00C362F5" w14:paraId="6C6205F8" w14:textId="77777777" w:rsidTr="00FC1E35">
        <w:trPr>
          <w:trHeight w:val="394"/>
          <w:tblHeader/>
        </w:trPr>
        <w:tc>
          <w:tcPr>
            <w:tcW w:w="1029" w:type="dxa"/>
            <w:shd w:val="clear" w:color="auto" w:fill="auto"/>
            <w:tcMar>
              <w:top w:w="29" w:type="dxa"/>
              <w:left w:w="115" w:type="dxa"/>
              <w:bottom w:w="29" w:type="dxa"/>
              <w:right w:w="115" w:type="dxa"/>
            </w:tcMar>
            <w:vAlign w:val="center"/>
          </w:tcPr>
          <w:p w14:paraId="06AD04BF" w14:textId="77777777" w:rsidR="00B3435B" w:rsidRPr="00C362F5" w:rsidRDefault="00B3435B" w:rsidP="00FC0328">
            <w:pPr>
              <w:pStyle w:val="Heading1"/>
              <w:spacing w:after="60" w:line="240" w:lineRule="auto"/>
              <w:rPr>
                <w:rFonts w:ascii="Times New Roman" w:hAnsi="Times New Roman" w:cs="Times New Roman"/>
                <w:color w:val="auto"/>
                <w:sz w:val="24"/>
                <w:szCs w:val="24"/>
                <w:lang w:val="lt-LT"/>
              </w:rPr>
            </w:pPr>
            <w:r w:rsidRPr="00C362F5">
              <w:rPr>
                <w:rFonts w:ascii="Times New Roman" w:hAnsi="Times New Roman" w:cs="Times New Roman"/>
                <w:color w:val="auto"/>
                <w:sz w:val="24"/>
                <w:szCs w:val="24"/>
                <w:lang w:val="lt-LT"/>
              </w:rPr>
              <w:t>Data</w:t>
            </w:r>
          </w:p>
        </w:tc>
        <w:tc>
          <w:tcPr>
            <w:tcW w:w="3889" w:type="dxa"/>
            <w:shd w:val="clear" w:color="auto" w:fill="auto"/>
            <w:tcMar>
              <w:top w:w="29" w:type="dxa"/>
              <w:left w:w="115" w:type="dxa"/>
              <w:bottom w:w="29" w:type="dxa"/>
              <w:right w:w="115" w:type="dxa"/>
            </w:tcMar>
            <w:vAlign w:val="center"/>
          </w:tcPr>
          <w:p w14:paraId="369BD89F" w14:textId="77777777" w:rsidR="00B3435B" w:rsidRPr="00C362F5" w:rsidRDefault="00B3435B" w:rsidP="00FC0328">
            <w:pPr>
              <w:pStyle w:val="Heading1"/>
              <w:spacing w:after="60" w:line="240" w:lineRule="auto"/>
              <w:rPr>
                <w:rFonts w:ascii="Times New Roman" w:hAnsi="Times New Roman" w:cs="Times New Roman"/>
                <w:color w:val="auto"/>
                <w:sz w:val="24"/>
                <w:szCs w:val="24"/>
                <w:lang w:val="lt-LT"/>
              </w:rPr>
            </w:pPr>
            <w:r w:rsidRPr="00C362F5">
              <w:rPr>
                <w:rFonts w:ascii="Times New Roman" w:hAnsi="Times New Roman" w:cs="Times New Roman"/>
                <w:color w:val="auto"/>
                <w:sz w:val="24"/>
                <w:szCs w:val="24"/>
                <w:lang w:val="lt-LT"/>
              </w:rPr>
              <w:t>Pateikiamos informacijos apibendrinimas</w:t>
            </w:r>
          </w:p>
        </w:tc>
        <w:tc>
          <w:tcPr>
            <w:tcW w:w="3158" w:type="dxa"/>
            <w:shd w:val="clear" w:color="auto" w:fill="auto"/>
            <w:tcMar>
              <w:top w:w="29" w:type="dxa"/>
              <w:left w:w="115" w:type="dxa"/>
              <w:bottom w:w="29" w:type="dxa"/>
              <w:right w:w="115" w:type="dxa"/>
            </w:tcMar>
            <w:vAlign w:val="center"/>
          </w:tcPr>
          <w:p w14:paraId="13D21F4F" w14:textId="77777777" w:rsidR="00B3435B" w:rsidRPr="00C362F5" w:rsidRDefault="00B3435B" w:rsidP="00FC0328">
            <w:pPr>
              <w:pStyle w:val="Heading1"/>
              <w:spacing w:after="60" w:line="240" w:lineRule="auto"/>
              <w:rPr>
                <w:rFonts w:ascii="Times New Roman" w:hAnsi="Times New Roman" w:cs="Times New Roman"/>
                <w:color w:val="auto"/>
                <w:sz w:val="24"/>
                <w:szCs w:val="24"/>
                <w:lang w:val="lt-LT"/>
              </w:rPr>
            </w:pPr>
            <w:r w:rsidRPr="00C362F5">
              <w:rPr>
                <w:rFonts w:ascii="Times New Roman" w:hAnsi="Times New Roman" w:cs="Times New Roman"/>
                <w:color w:val="auto"/>
                <w:sz w:val="24"/>
                <w:szCs w:val="24"/>
                <w:lang w:val="lt-LT"/>
              </w:rPr>
              <w:t>Informacijos šaltinis</w:t>
            </w:r>
          </w:p>
        </w:tc>
        <w:tc>
          <w:tcPr>
            <w:tcW w:w="1843" w:type="dxa"/>
            <w:shd w:val="clear" w:color="auto" w:fill="auto"/>
            <w:tcMar>
              <w:top w:w="29" w:type="dxa"/>
              <w:left w:w="115" w:type="dxa"/>
              <w:bottom w:w="29" w:type="dxa"/>
              <w:right w:w="115" w:type="dxa"/>
            </w:tcMar>
            <w:vAlign w:val="center"/>
          </w:tcPr>
          <w:p w14:paraId="7F07E17A" w14:textId="77777777" w:rsidR="00B3435B" w:rsidRPr="00C362F5" w:rsidRDefault="00B3435B" w:rsidP="00FC0328">
            <w:pPr>
              <w:pStyle w:val="Heading1"/>
              <w:spacing w:after="60" w:line="240" w:lineRule="auto"/>
              <w:ind w:firstLine="303"/>
              <w:rPr>
                <w:rFonts w:ascii="Times New Roman" w:hAnsi="Times New Roman" w:cs="Times New Roman"/>
                <w:color w:val="auto"/>
                <w:sz w:val="24"/>
                <w:szCs w:val="24"/>
                <w:lang w:val="lt-LT"/>
              </w:rPr>
            </w:pPr>
            <w:r w:rsidRPr="00C362F5">
              <w:rPr>
                <w:rFonts w:ascii="Times New Roman" w:hAnsi="Times New Roman" w:cs="Times New Roman"/>
                <w:color w:val="auto"/>
                <w:sz w:val="24"/>
                <w:szCs w:val="24"/>
                <w:lang w:val="lt-LT"/>
              </w:rPr>
              <w:t>Pastabos</w:t>
            </w:r>
          </w:p>
        </w:tc>
      </w:tr>
      <w:tr w:rsidR="00B3435B" w:rsidRPr="00975747" w14:paraId="3F17F4AE" w14:textId="77777777" w:rsidTr="00D43364">
        <w:trPr>
          <w:trHeight w:val="221"/>
        </w:trPr>
        <w:tc>
          <w:tcPr>
            <w:tcW w:w="9919" w:type="dxa"/>
            <w:gridSpan w:val="4"/>
            <w:shd w:val="clear" w:color="auto" w:fill="auto"/>
            <w:tcMar>
              <w:top w:w="29" w:type="dxa"/>
              <w:left w:w="115" w:type="dxa"/>
              <w:bottom w:w="29" w:type="dxa"/>
              <w:right w:w="115" w:type="dxa"/>
            </w:tcMar>
          </w:tcPr>
          <w:p w14:paraId="4A411D90" w14:textId="77777777" w:rsidR="00B3435B" w:rsidRPr="00C362F5" w:rsidRDefault="00B3435B" w:rsidP="00FC0328">
            <w:pPr>
              <w:spacing w:after="60"/>
              <w:rPr>
                <w:b/>
                <w:lang w:val="lt-LT"/>
              </w:rPr>
            </w:pPr>
            <w:r w:rsidRPr="00C362F5">
              <w:rPr>
                <w:b/>
                <w:lang w:val="lt-LT"/>
              </w:rPr>
              <w:t>Lietuvos verslo plėtrai aktuali informacija</w:t>
            </w:r>
          </w:p>
        </w:tc>
      </w:tr>
      <w:tr w:rsidR="008C3ABD" w:rsidRPr="00975747" w14:paraId="50182EA7" w14:textId="77777777" w:rsidTr="00D43364">
        <w:trPr>
          <w:trHeight w:val="239"/>
        </w:trPr>
        <w:tc>
          <w:tcPr>
            <w:tcW w:w="1029" w:type="dxa"/>
            <w:shd w:val="clear" w:color="auto" w:fill="auto"/>
            <w:tcMar>
              <w:top w:w="29" w:type="dxa"/>
              <w:left w:w="115" w:type="dxa"/>
              <w:bottom w:w="29" w:type="dxa"/>
              <w:right w:w="115" w:type="dxa"/>
            </w:tcMar>
          </w:tcPr>
          <w:p w14:paraId="1512891C" w14:textId="77777777" w:rsidR="008C3ABD" w:rsidRPr="00C362F5" w:rsidRDefault="00C21397" w:rsidP="00FC0328">
            <w:pPr>
              <w:spacing w:after="60"/>
              <w:rPr>
                <w:lang w:val="lt-LT"/>
              </w:rPr>
            </w:pPr>
            <w:r>
              <w:t>2022-04-01</w:t>
            </w:r>
          </w:p>
        </w:tc>
        <w:tc>
          <w:tcPr>
            <w:tcW w:w="3889" w:type="dxa"/>
            <w:shd w:val="clear" w:color="auto" w:fill="auto"/>
            <w:tcMar>
              <w:top w:w="29" w:type="dxa"/>
              <w:left w:w="115" w:type="dxa"/>
              <w:bottom w:w="29" w:type="dxa"/>
              <w:right w:w="115" w:type="dxa"/>
            </w:tcMar>
          </w:tcPr>
          <w:p w14:paraId="0322BF1B" w14:textId="6B0027BF" w:rsidR="008C3ABD" w:rsidRPr="00C362F5" w:rsidRDefault="009E31DB" w:rsidP="009E31DB">
            <w:pPr>
              <w:spacing w:after="60"/>
              <w:jc w:val="both"/>
              <w:rPr>
                <w:bCs/>
                <w:iCs/>
                <w:lang w:val="lt-LT"/>
              </w:rPr>
            </w:pPr>
            <w:r w:rsidRPr="009E31DB">
              <w:rPr>
                <w:bCs/>
                <w:iCs/>
                <w:sz w:val="22"/>
                <w:lang w:val="lt-LT"/>
              </w:rPr>
              <w:t>2022 m. spalio 5</w:t>
            </w:r>
            <w:r w:rsidR="00C54A76" w:rsidRPr="009E31DB">
              <w:rPr>
                <w:bCs/>
                <w:iCs/>
                <w:sz w:val="22"/>
                <w:lang w:val="lt-LT"/>
              </w:rPr>
              <w:t xml:space="preserve">-7 dienomis </w:t>
            </w:r>
            <w:r w:rsidR="00DA0E92" w:rsidRPr="009E31DB">
              <w:rPr>
                <w:bCs/>
                <w:iCs/>
                <w:sz w:val="22"/>
                <w:lang w:val="lt-LT"/>
              </w:rPr>
              <w:t xml:space="preserve">Milane </w:t>
            </w:r>
            <w:r w:rsidR="00C54A76" w:rsidRPr="009E31DB">
              <w:rPr>
                <w:bCs/>
                <w:iCs/>
                <w:sz w:val="22"/>
                <w:lang w:val="lt-LT"/>
              </w:rPr>
              <w:t xml:space="preserve">vyks </w:t>
            </w:r>
            <w:r w:rsidR="00C54A76" w:rsidRPr="009E31DB">
              <w:rPr>
                <w:bCs/>
                <w:i/>
                <w:iCs/>
                <w:sz w:val="22"/>
                <w:lang w:val="lt-LT"/>
              </w:rPr>
              <w:t xml:space="preserve">Milan </w:t>
            </w:r>
            <w:proofErr w:type="spellStart"/>
            <w:r w:rsidR="00C54A76" w:rsidRPr="009E31DB">
              <w:rPr>
                <w:bCs/>
                <w:i/>
                <w:iCs/>
                <w:sz w:val="22"/>
                <w:lang w:val="lt-LT"/>
              </w:rPr>
              <w:t>Fintech</w:t>
            </w:r>
            <w:proofErr w:type="spellEnd"/>
            <w:r w:rsidR="00C54A76" w:rsidRPr="009E31DB">
              <w:rPr>
                <w:bCs/>
                <w:i/>
                <w:iCs/>
                <w:sz w:val="22"/>
                <w:lang w:val="lt-LT"/>
              </w:rPr>
              <w:t xml:space="preserve"> </w:t>
            </w:r>
            <w:proofErr w:type="spellStart"/>
            <w:r w:rsidR="00C54A76" w:rsidRPr="009E31DB">
              <w:rPr>
                <w:bCs/>
                <w:i/>
                <w:iCs/>
                <w:sz w:val="22"/>
                <w:lang w:val="lt-LT"/>
              </w:rPr>
              <w:t>Summit</w:t>
            </w:r>
            <w:proofErr w:type="spellEnd"/>
            <w:r w:rsidR="00C54A76" w:rsidRPr="009E31DB">
              <w:rPr>
                <w:bCs/>
                <w:i/>
                <w:iCs/>
                <w:sz w:val="22"/>
                <w:lang w:val="lt-LT"/>
              </w:rPr>
              <w:t xml:space="preserve">, </w:t>
            </w:r>
            <w:r w:rsidR="00C54A76" w:rsidRPr="009E31DB">
              <w:rPr>
                <w:bCs/>
                <w:iCs/>
                <w:sz w:val="22"/>
                <w:lang w:val="lt-LT"/>
              </w:rPr>
              <w:t xml:space="preserve">renginys skirtas finansinių paslaugų inovacijų ateičiai. </w:t>
            </w:r>
            <w:r w:rsidR="001C5A91" w:rsidRPr="009E31DB">
              <w:rPr>
                <w:bCs/>
                <w:iCs/>
                <w:sz w:val="22"/>
                <w:lang w:val="lt-LT"/>
              </w:rPr>
              <w:t xml:space="preserve">Jame </w:t>
            </w:r>
            <w:r w:rsidR="00294E37" w:rsidRPr="009E31DB">
              <w:rPr>
                <w:bCs/>
                <w:iCs/>
                <w:sz w:val="22"/>
                <w:lang w:val="lt-LT"/>
              </w:rPr>
              <w:t>svarbiausio</w:t>
            </w:r>
            <w:r w:rsidR="00C54A76" w:rsidRPr="009E31DB">
              <w:rPr>
                <w:bCs/>
                <w:iCs/>
                <w:sz w:val="22"/>
                <w:lang w:val="lt-LT"/>
              </w:rPr>
              <w:t>s Ita</w:t>
            </w:r>
            <w:r w:rsidRPr="009E31DB">
              <w:rPr>
                <w:bCs/>
                <w:iCs/>
                <w:sz w:val="22"/>
                <w:lang w:val="lt-LT"/>
              </w:rPr>
              <w:t>lijos bei tarptautinės</w:t>
            </w:r>
            <w:r w:rsidR="00C54A76" w:rsidRPr="009E31DB">
              <w:rPr>
                <w:bCs/>
                <w:iCs/>
                <w:sz w:val="22"/>
                <w:lang w:val="lt-LT"/>
              </w:rPr>
              <w:t xml:space="preserve"> </w:t>
            </w:r>
            <w:proofErr w:type="spellStart"/>
            <w:r w:rsidR="001C5A91" w:rsidRPr="009E31DB">
              <w:rPr>
                <w:bCs/>
                <w:i/>
                <w:iCs/>
                <w:sz w:val="22"/>
                <w:lang w:val="lt-LT"/>
              </w:rPr>
              <w:t>fintech</w:t>
            </w:r>
            <w:proofErr w:type="spellEnd"/>
            <w:r w:rsidR="001C5A91" w:rsidRPr="009E31DB">
              <w:rPr>
                <w:bCs/>
                <w:iCs/>
                <w:sz w:val="22"/>
                <w:lang w:val="lt-LT"/>
              </w:rPr>
              <w:t xml:space="preserve"> </w:t>
            </w:r>
            <w:r w:rsidR="00C54A76" w:rsidRPr="009E31DB">
              <w:rPr>
                <w:bCs/>
                <w:iCs/>
                <w:sz w:val="22"/>
                <w:lang w:val="lt-LT"/>
              </w:rPr>
              <w:t>įmonės pristatys savo naujoves ir sprendimus, susitiks su investuotojais, suinteresuotomis šalimis ir klientais.</w:t>
            </w:r>
          </w:p>
        </w:tc>
        <w:tc>
          <w:tcPr>
            <w:tcW w:w="3158" w:type="dxa"/>
            <w:shd w:val="clear" w:color="auto" w:fill="auto"/>
            <w:tcMar>
              <w:top w:w="29" w:type="dxa"/>
              <w:left w:w="115" w:type="dxa"/>
              <w:bottom w:w="29" w:type="dxa"/>
              <w:right w:w="115" w:type="dxa"/>
            </w:tcMar>
          </w:tcPr>
          <w:p w14:paraId="670A30AB" w14:textId="77777777" w:rsidR="00C54A76" w:rsidRDefault="007B6552" w:rsidP="002E6058">
            <w:pPr>
              <w:spacing w:after="60"/>
              <w:rPr>
                <w:sz w:val="16"/>
                <w:szCs w:val="16"/>
                <w:lang w:val="lt-LT"/>
              </w:rPr>
            </w:pPr>
            <w:hyperlink r:id="rId8" w:history="1">
              <w:r w:rsidR="00C54A76" w:rsidRPr="007944E3">
                <w:rPr>
                  <w:rStyle w:val="Hyperlink"/>
                  <w:sz w:val="16"/>
                  <w:szCs w:val="16"/>
                  <w:lang w:val="lt-LT"/>
                </w:rPr>
                <w:t>https://www.milanfintechsummit.com/</w:t>
              </w:r>
            </w:hyperlink>
          </w:p>
          <w:p w14:paraId="0CFA035E" w14:textId="77777777" w:rsidR="00C54A76" w:rsidRDefault="007B6552" w:rsidP="002E6058">
            <w:pPr>
              <w:spacing w:after="60"/>
              <w:rPr>
                <w:sz w:val="16"/>
                <w:szCs w:val="16"/>
                <w:lang w:val="lt-LT"/>
              </w:rPr>
            </w:pPr>
            <w:hyperlink r:id="rId9" w:history="1">
              <w:r w:rsidR="00F03EF1" w:rsidRPr="005A225D">
                <w:rPr>
                  <w:rStyle w:val="Hyperlink"/>
                  <w:sz w:val="16"/>
                  <w:szCs w:val="16"/>
                  <w:lang w:val="lt-LT"/>
                </w:rPr>
                <w:t>https://event.businessinternational.it/nl/businessint_page71.mn?utm_source=dem&amp;utm_medium=email&amp;utm_campaign=mfs_dem_20042022&amp;utm_term=image</w:t>
              </w:r>
            </w:hyperlink>
          </w:p>
          <w:p w14:paraId="6E5FDF33" w14:textId="77777777" w:rsidR="00F03EF1" w:rsidRPr="00C362F5" w:rsidRDefault="00F03EF1" w:rsidP="002E6058">
            <w:pPr>
              <w:spacing w:after="60"/>
              <w:rPr>
                <w:sz w:val="16"/>
                <w:szCs w:val="16"/>
                <w:lang w:val="lt-LT"/>
              </w:rPr>
            </w:pPr>
          </w:p>
        </w:tc>
        <w:tc>
          <w:tcPr>
            <w:tcW w:w="1843" w:type="dxa"/>
            <w:shd w:val="clear" w:color="auto" w:fill="auto"/>
            <w:tcMar>
              <w:top w:w="29" w:type="dxa"/>
              <w:left w:w="115" w:type="dxa"/>
              <w:bottom w:w="29" w:type="dxa"/>
              <w:right w:w="115" w:type="dxa"/>
            </w:tcMar>
          </w:tcPr>
          <w:p w14:paraId="6F028E40" w14:textId="77777777" w:rsidR="008C3ABD" w:rsidRPr="00C362F5" w:rsidRDefault="008C3ABD" w:rsidP="00FC0328">
            <w:pPr>
              <w:spacing w:after="60"/>
              <w:rPr>
                <w:lang w:val="lt-LT"/>
              </w:rPr>
            </w:pPr>
          </w:p>
        </w:tc>
      </w:tr>
      <w:tr w:rsidR="00B3435B" w:rsidRPr="00975747" w14:paraId="0F2BCC50" w14:textId="77777777" w:rsidTr="00D43364">
        <w:trPr>
          <w:trHeight w:val="239"/>
        </w:trPr>
        <w:tc>
          <w:tcPr>
            <w:tcW w:w="9919" w:type="dxa"/>
            <w:gridSpan w:val="4"/>
            <w:shd w:val="clear" w:color="auto" w:fill="auto"/>
            <w:tcMar>
              <w:top w:w="29" w:type="dxa"/>
              <w:left w:w="115" w:type="dxa"/>
              <w:bottom w:w="29" w:type="dxa"/>
              <w:right w:w="115" w:type="dxa"/>
            </w:tcMar>
          </w:tcPr>
          <w:p w14:paraId="7DD929F6" w14:textId="77777777" w:rsidR="00B3435B" w:rsidRPr="00C362F5" w:rsidRDefault="00B3435B" w:rsidP="00FC0328">
            <w:pPr>
              <w:spacing w:after="60"/>
              <w:rPr>
                <w:b/>
                <w:lang w:val="lt-LT"/>
              </w:rPr>
            </w:pPr>
            <w:r w:rsidRPr="00C362F5">
              <w:rPr>
                <w:b/>
                <w:lang w:val="lt-LT"/>
              </w:rPr>
              <w:t>Lietuvos turizmo sektoriui aktuali informacija</w:t>
            </w:r>
          </w:p>
        </w:tc>
      </w:tr>
      <w:tr w:rsidR="00604EA6" w:rsidRPr="00975747" w14:paraId="6BF97F7D" w14:textId="77777777" w:rsidTr="00D43364">
        <w:trPr>
          <w:trHeight w:val="221"/>
        </w:trPr>
        <w:tc>
          <w:tcPr>
            <w:tcW w:w="1029" w:type="dxa"/>
            <w:shd w:val="clear" w:color="auto" w:fill="auto"/>
            <w:tcMar>
              <w:top w:w="29" w:type="dxa"/>
              <w:left w:w="115" w:type="dxa"/>
              <w:bottom w:w="29" w:type="dxa"/>
              <w:right w:w="115" w:type="dxa"/>
            </w:tcMar>
          </w:tcPr>
          <w:p w14:paraId="1E49DBFA" w14:textId="77777777" w:rsidR="00604EA6" w:rsidRPr="00604EA6" w:rsidRDefault="006062FF" w:rsidP="00384FDD">
            <w:pPr>
              <w:spacing w:after="60"/>
              <w:rPr>
                <w:lang w:val="it-IT"/>
              </w:rPr>
            </w:pPr>
            <w:r>
              <w:t>2022-04-19</w:t>
            </w:r>
          </w:p>
        </w:tc>
        <w:tc>
          <w:tcPr>
            <w:tcW w:w="3889" w:type="dxa"/>
            <w:shd w:val="clear" w:color="auto" w:fill="auto"/>
            <w:tcMar>
              <w:top w:w="29" w:type="dxa"/>
              <w:left w:w="115" w:type="dxa"/>
              <w:bottom w:w="29" w:type="dxa"/>
              <w:right w:w="115" w:type="dxa"/>
            </w:tcMar>
          </w:tcPr>
          <w:p w14:paraId="1288C12B" w14:textId="13D6B996" w:rsidR="00604EA6" w:rsidRPr="00604EA6" w:rsidRDefault="00604EA6" w:rsidP="002215A4">
            <w:pPr>
              <w:spacing w:after="60"/>
              <w:jc w:val="both"/>
              <w:rPr>
                <w:color w:val="C00000"/>
                <w:lang w:val="lt-LT"/>
              </w:rPr>
            </w:pPr>
            <w:proofErr w:type="spellStart"/>
            <w:r w:rsidRPr="002215A4">
              <w:rPr>
                <w:sz w:val="22"/>
                <w:lang w:val="it-IT"/>
              </w:rPr>
              <w:t>Atnaujinama</w:t>
            </w:r>
            <w:proofErr w:type="spellEnd"/>
            <w:r w:rsidRPr="002215A4">
              <w:rPr>
                <w:sz w:val="22"/>
                <w:lang w:val="lt-LT"/>
              </w:rPr>
              <w:t xml:space="preserve"> Lacijaus regiono iniciatyva </w:t>
            </w:r>
            <w:proofErr w:type="spellStart"/>
            <w:r w:rsidRPr="002215A4">
              <w:rPr>
                <w:i/>
                <w:sz w:val="22"/>
                <w:lang w:val="lt-LT"/>
              </w:rPr>
              <w:t>Più</w:t>
            </w:r>
            <w:proofErr w:type="spellEnd"/>
            <w:r w:rsidRPr="002215A4">
              <w:rPr>
                <w:i/>
                <w:sz w:val="22"/>
                <w:lang w:val="lt-LT"/>
              </w:rPr>
              <w:t xml:space="preserve"> </w:t>
            </w:r>
            <w:proofErr w:type="spellStart"/>
            <w:r w:rsidRPr="002215A4">
              <w:rPr>
                <w:i/>
                <w:sz w:val="22"/>
                <w:lang w:val="lt-LT"/>
              </w:rPr>
              <w:t>notti</w:t>
            </w:r>
            <w:proofErr w:type="spellEnd"/>
            <w:r w:rsidRPr="002215A4">
              <w:rPr>
                <w:i/>
                <w:sz w:val="22"/>
                <w:lang w:val="lt-LT"/>
              </w:rPr>
              <w:t xml:space="preserve"> </w:t>
            </w:r>
            <w:proofErr w:type="spellStart"/>
            <w:r w:rsidRPr="002215A4">
              <w:rPr>
                <w:i/>
                <w:sz w:val="22"/>
                <w:lang w:val="lt-LT"/>
              </w:rPr>
              <w:t>più</w:t>
            </w:r>
            <w:proofErr w:type="spellEnd"/>
            <w:r w:rsidRPr="002215A4">
              <w:rPr>
                <w:i/>
                <w:sz w:val="22"/>
                <w:lang w:val="lt-LT"/>
              </w:rPr>
              <w:t xml:space="preserve"> </w:t>
            </w:r>
            <w:proofErr w:type="spellStart"/>
            <w:r w:rsidRPr="002215A4">
              <w:rPr>
                <w:i/>
                <w:sz w:val="22"/>
                <w:lang w:val="lt-LT"/>
              </w:rPr>
              <w:t>sogni</w:t>
            </w:r>
            <w:proofErr w:type="spellEnd"/>
            <w:r w:rsidRPr="002215A4">
              <w:rPr>
                <w:i/>
                <w:sz w:val="22"/>
                <w:lang w:val="lt-LT"/>
              </w:rPr>
              <w:t xml:space="preserve"> </w:t>
            </w:r>
            <w:r w:rsidRPr="002215A4">
              <w:rPr>
                <w:sz w:val="22"/>
                <w:lang w:val="lt-LT"/>
              </w:rPr>
              <w:t>(</w:t>
            </w:r>
            <w:proofErr w:type="spellStart"/>
            <w:r w:rsidRPr="002215A4">
              <w:rPr>
                <w:sz w:val="22"/>
                <w:lang w:val="lt-LT"/>
              </w:rPr>
              <w:t>liet</w:t>
            </w:r>
            <w:proofErr w:type="spellEnd"/>
            <w:r w:rsidRPr="002215A4">
              <w:rPr>
                <w:sz w:val="22"/>
                <w:lang w:val="lt-LT"/>
              </w:rPr>
              <w:t xml:space="preserve">. </w:t>
            </w:r>
            <w:r w:rsidRPr="002215A4">
              <w:rPr>
                <w:i/>
                <w:sz w:val="22"/>
                <w:lang w:val="lt-LT"/>
              </w:rPr>
              <w:t>Daugiau naktų daugiau svajonių</w:t>
            </w:r>
            <w:r w:rsidRPr="002215A4">
              <w:rPr>
                <w:sz w:val="22"/>
                <w:lang w:val="lt-LT"/>
              </w:rPr>
              <w:t>)</w:t>
            </w:r>
            <w:r w:rsidR="009E31DB" w:rsidRPr="002215A4">
              <w:rPr>
                <w:sz w:val="22"/>
                <w:lang w:val="lt-LT"/>
              </w:rPr>
              <w:t>, kuria siekiama</w:t>
            </w:r>
            <w:r w:rsidRPr="002215A4">
              <w:rPr>
                <w:sz w:val="22"/>
                <w:lang w:val="lt-LT"/>
              </w:rPr>
              <w:t xml:space="preserve"> sustiprinti </w:t>
            </w:r>
            <w:r w:rsidR="009E31DB" w:rsidRPr="002215A4">
              <w:rPr>
                <w:sz w:val="22"/>
                <w:lang w:val="lt-LT"/>
              </w:rPr>
              <w:t>turizmą</w:t>
            </w:r>
            <w:r w:rsidRPr="002215A4">
              <w:rPr>
                <w:sz w:val="22"/>
                <w:lang w:val="lt-LT"/>
              </w:rPr>
              <w:t>. Iniciatyva, galiojanti iki lapkričio 30 d., suteikia vieną ar dvi nemokamas naktis tiems, kurie užsisako atostogas Lacijaus regione</w:t>
            </w:r>
            <w:r w:rsidR="002215A4">
              <w:rPr>
                <w:sz w:val="22"/>
                <w:lang w:val="lt-LT"/>
              </w:rPr>
              <w:t xml:space="preserve"> </w:t>
            </w:r>
            <w:r w:rsidR="002215A4" w:rsidRPr="002215A4">
              <w:rPr>
                <w:sz w:val="22"/>
                <w:lang w:val="lt-LT"/>
              </w:rPr>
              <w:t>(</w:t>
            </w:r>
            <w:r w:rsidR="002215A4">
              <w:rPr>
                <w:sz w:val="22"/>
                <w:lang w:val="lt-LT"/>
              </w:rPr>
              <w:t xml:space="preserve">pasiūlymas </w:t>
            </w:r>
            <w:r w:rsidR="002215A4" w:rsidRPr="002215A4">
              <w:rPr>
                <w:sz w:val="22"/>
                <w:lang w:val="lt-LT"/>
              </w:rPr>
              <w:t>italams ir užsieniečiams)</w:t>
            </w:r>
            <w:r w:rsidRPr="002215A4">
              <w:rPr>
                <w:sz w:val="22"/>
                <w:lang w:val="lt-LT"/>
              </w:rPr>
              <w:t>.</w:t>
            </w:r>
          </w:p>
        </w:tc>
        <w:tc>
          <w:tcPr>
            <w:tcW w:w="3158" w:type="dxa"/>
            <w:shd w:val="clear" w:color="auto" w:fill="auto"/>
            <w:tcMar>
              <w:top w:w="29" w:type="dxa"/>
              <w:left w:w="115" w:type="dxa"/>
              <w:bottom w:w="29" w:type="dxa"/>
              <w:right w:w="115" w:type="dxa"/>
            </w:tcMar>
          </w:tcPr>
          <w:p w14:paraId="23673CB4" w14:textId="77777777" w:rsidR="00604EA6" w:rsidRPr="00AB62F8" w:rsidRDefault="007B6552" w:rsidP="002E6058">
            <w:pPr>
              <w:spacing w:after="60"/>
              <w:rPr>
                <w:sz w:val="16"/>
                <w:szCs w:val="16"/>
                <w:lang w:val="it-IT"/>
              </w:rPr>
            </w:pPr>
            <w:hyperlink r:id="rId10" w:history="1">
              <w:r w:rsidR="002A7FE5" w:rsidRPr="006F6B83">
                <w:rPr>
                  <w:rStyle w:val="Hyperlink"/>
                  <w:sz w:val="16"/>
                  <w:szCs w:val="16"/>
                  <w:lang w:val="it-IT"/>
                </w:rPr>
                <w:t xml:space="preserve">Più notti, più sogni. + Experience | </w:t>
              </w:r>
              <w:proofErr w:type="spellStart"/>
              <w:r w:rsidR="002A7FE5" w:rsidRPr="006F6B83">
                <w:rPr>
                  <w:rStyle w:val="Hyperlink"/>
                  <w:sz w:val="16"/>
                  <w:szCs w:val="16"/>
                  <w:lang w:val="it-IT"/>
                </w:rPr>
                <w:t>VisitLazio</w:t>
              </w:r>
              <w:proofErr w:type="spellEnd"/>
            </w:hyperlink>
          </w:p>
          <w:p w14:paraId="4A909411" w14:textId="77777777" w:rsidR="006F6B83" w:rsidRPr="006F6B83" w:rsidRDefault="007B6552" w:rsidP="002E6058">
            <w:pPr>
              <w:spacing w:after="60"/>
              <w:rPr>
                <w:sz w:val="16"/>
                <w:szCs w:val="16"/>
                <w:lang w:val="lt-LT"/>
              </w:rPr>
            </w:pPr>
            <w:hyperlink r:id="rId11" w:history="1">
              <w:r w:rsidR="006F6B83" w:rsidRPr="006F6B83">
                <w:rPr>
                  <w:rStyle w:val="Hyperlink"/>
                  <w:sz w:val="16"/>
                  <w:szCs w:val="16"/>
                  <w:lang w:val="it-IT"/>
                </w:rPr>
                <w:t>Bandi - Più Notti Più Sogni 2022 - Avviso pubblico per le strutture ricettive del Lazio (lazioeuropa.it)</w:t>
              </w:r>
            </w:hyperlink>
          </w:p>
        </w:tc>
        <w:tc>
          <w:tcPr>
            <w:tcW w:w="1843" w:type="dxa"/>
            <w:shd w:val="clear" w:color="auto" w:fill="auto"/>
            <w:tcMar>
              <w:top w:w="29" w:type="dxa"/>
              <w:left w:w="115" w:type="dxa"/>
              <w:bottom w:w="29" w:type="dxa"/>
              <w:right w:w="115" w:type="dxa"/>
            </w:tcMar>
          </w:tcPr>
          <w:p w14:paraId="278D1F60" w14:textId="77777777" w:rsidR="00604EA6" w:rsidRPr="00C362F5" w:rsidRDefault="00604EA6" w:rsidP="00384FDD">
            <w:pPr>
              <w:spacing w:after="60"/>
              <w:rPr>
                <w:lang w:val="lt-LT"/>
              </w:rPr>
            </w:pPr>
          </w:p>
        </w:tc>
      </w:tr>
      <w:tr w:rsidR="00D529B5" w:rsidRPr="00C362F5" w14:paraId="646B9481" w14:textId="77777777" w:rsidTr="00D43364">
        <w:trPr>
          <w:trHeight w:val="221"/>
        </w:trPr>
        <w:tc>
          <w:tcPr>
            <w:tcW w:w="1029" w:type="dxa"/>
            <w:shd w:val="clear" w:color="auto" w:fill="auto"/>
            <w:tcMar>
              <w:top w:w="29" w:type="dxa"/>
              <w:left w:w="115" w:type="dxa"/>
              <w:bottom w:w="29" w:type="dxa"/>
              <w:right w:w="115" w:type="dxa"/>
            </w:tcMar>
          </w:tcPr>
          <w:p w14:paraId="5D9CC18A" w14:textId="77777777" w:rsidR="00D529B5" w:rsidRDefault="005C617C" w:rsidP="00384FDD">
            <w:pPr>
              <w:spacing w:after="60"/>
            </w:pPr>
            <w:r>
              <w:t>2022-04-07</w:t>
            </w:r>
          </w:p>
        </w:tc>
        <w:tc>
          <w:tcPr>
            <w:tcW w:w="3889" w:type="dxa"/>
            <w:shd w:val="clear" w:color="auto" w:fill="auto"/>
            <w:tcMar>
              <w:top w:w="29" w:type="dxa"/>
              <w:left w:w="115" w:type="dxa"/>
              <w:bottom w:w="29" w:type="dxa"/>
              <w:right w:w="115" w:type="dxa"/>
            </w:tcMar>
          </w:tcPr>
          <w:p w14:paraId="61B9B0F5" w14:textId="0CFA1C34" w:rsidR="00D529B5" w:rsidRPr="005C617C" w:rsidRDefault="00D529B5" w:rsidP="006324A9">
            <w:pPr>
              <w:spacing w:after="60"/>
              <w:jc w:val="both"/>
              <w:rPr>
                <w:color w:val="C00000"/>
                <w:lang w:val="lt-LT"/>
              </w:rPr>
            </w:pPr>
            <w:r w:rsidRPr="006324A9">
              <w:rPr>
                <w:sz w:val="22"/>
                <w:lang w:val="lt-LT"/>
              </w:rPr>
              <w:t xml:space="preserve">Turizmo ministras </w:t>
            </w:r>
            <w:proofErr w:type="spellStart"/>
            <w:r w:rsidRPr="006324A9">
              <w:rPr>
                <w:sz w:val="22"/>
                <w:lang w:val="lt-LT"/>
              </w:rPr>
              <w:t>Massimo</w:t>
            </w:r>
            <w:proofErr w:type="spellEnd"/>
            <w:r w:rsidRPr="006324A9">
              <w:rPr>
                <w:sz w:val="22"/>
                <w:lang w:val="lt-LT"/>
              </w:rPr>
              <w:t xml:space="preserve"> </w:t>
            </w:r>
            <w:proofErr w:type="spellStart"/>
            <w:r w:rsidRPr="006324A9">
              <w:rPr>
                <w:sz w:val="22"/>
                <w:lang w:val="lt-LT"/>
              </w:rPr>
              <w:t>Garavaglia</w:t>
            </w:r>
            <w:proofErr w:type="spellEnd"/>
            <w:r w:rsidRPr="006324A9">
              <w:rPr>
                <w:sz w:val="22"/>
                <w:lang w:val="lt-LT"/>
              </w:rPr>
              <w:t xml:space="preserve"> žiniasklaidai pristatė </w:t>
            </w:r>
            <w:proofErr w:type="spellStart"/>
            <w:r w:rsidRPr="006324A9">
              <w:rPr>
                <w:bCs/>
                <w:i/>
                <w:sz w:val="22"/>
                <w:lang w:val="it-IT"/>
              </w:rPr>
              <w:t>Tourism</w:t>
            </w:r>
            <w:proofErr w:type="spellEnd"/>
            <w:r w:rsidRPr="006324A9">
              <w:rPr>
                <w:bCs/>
                <w:i/>
                <w:sz w:val="22"/>
                <w:lang w:val="it-IT"/>
              </w:rPr>
              <w:t xml:space="preserve"> Digital </w:t>
            </w:r>
            <w:proofErr w:type="spellStart"/>
            <w:r w:rsidRPr="006324A9">
              <w:rPr>
                <w:bCs/>
                <w:i/>
                <w:sz w:val="22"/>
                <w:lang w:val="it-IT"/>
              </w:rPr>
              <w:t>Hub</w:t>
            </w:r>
            <w:proofErr w:type="spellEnd"/>
            <w:r w:rsidRPr="006324A9">
              <w:rPr>
                <w:sz w:val="22"/>
                <w:lang w:val="lt-LT"/>
              </w:rPr>
              <w:t xml:space="preserve">. Šio skaitmeninio turizmo centro tikslas yra sujungti visą turizmo sektorių ir padidinti jo pasiūlymus. Finansuojant skaitmeninio centro sukūrimą, planuojama tobulinti </w:t>
            </w:r>
            <w:r w:rsidRPr="006324A9">
              <w:rPr>
                <w:i/>
                <w:sz w:val="22"/>
                <w:lang w:val="lt-LT"/>
              </w:rPr>
              <w:t>Italia.it</w:t>
            </w:r>
            <w:r w:rsidRPr="006324A9">
              <w:rPr>
                <w:sz w:val="22"/>
                <w:lang w:val="lt-LT"/>
              </w:rPr>
              <w:t xml:space="preserve"> portalą, integruoti daugiau informacijos, plėsti lankytojams ir turizmo gidams prieinamas paslaugas, kurti teminius turinius</w:t>
            </w:r>
            <w:r w:rsidR="005C617C" w:rsidRPr="006324A9">
              <w:rPr>
                <w:sz w:val="22"/>
                <w:lang w:val="lt-LT"/>
              </w:rPr>
              <w:t xml:space="preserve">. Investicijų vertė 114 mln. EUR. </w:t>
            </w:r>
          </w:p>
        </w:tc>
        <w:tc>
          <w:tcPr>
            <w:tcW w:w="3158" w:type="dxa"/>
            <w:shd w:val="clear" w:color="auto" w:fill="auto"/>
            <w:tcMar>
              <w:top w:w="29" w:type="dxa"/>
              <w:left w:w="115" w:type="dxa"/>
              <w:bottom w:w="29" w:type="dxa"/>
              <w:right w:w="115" w:type="dxa"/>
            </w:tcMar>
          </w:tcPr>
          <w:p w14:paraId="2BC6A170" w14:textId="77777777" w:rsidR="005C617C" w:rsidRPr="00604EA6" w:rsidRDefault="007B6552" w:rsidP="002E6058">
            <w:pPr>
              <w:spacing w:after="60"/>
              <w:rPr>
                <w:sz w:val="16"/>
                <w:szCs w:val="16"/>
                <w:lang w:val="it-IT"/>
              </w:rPr>
            </w:pPr>
            <w:hyperlink r:id="rId12" w:history="1">
              <w:r w:rsidR="005C617C" w:rsidRPr="00604EA6">
                <w:rPr>
                  <w:rStyle w:val="Hyperlink"/>
                  <w:sz w:val="16"/>
                  <w:szCs w:val="16"/>
                  <w:lang w:val="it-IT"/>
                </w:rPr>
                <w:t>“</w:t>
              </w:r>
              <w:proofErr w:type="spellStart"/>
              <w:r w:rsidR="005C617C" w:rsidRPr="00604EA6">
                <w:rPr>
                  <w:rStyle w:val="Hyperlink"/>
                  <w:sz w:val="16"/>
                  <w:szCs w:val="16"/>
                  <w:lang w:val="it-IT"/>
                </w:rPr>
                <w:t>Tourism</w:t>
              </w:r>
              <w:proofErr w:type="spellEnd"/>
              <w:r w:rsidR="005C617C" w:rsidRPr="00604EA6">
                <w:rPr>
                  <w:rStyle w:val="Hyperlink"/>
                  <w:sz w:val="16"/>
                  <w:szCs w:val="16"/>
                  <w:lang w:val="it-IT"/>
                </w:rPr>
                <w:t xml:space="preserve"> Digital </w:t>
              </w:r>
              <w:proofErr w:type="spellStart"/>
              <w:r w:rsidR="005C617C" w:rsidRPr="00604EA6">
                <w:rPr>
                  <w:rStyle w:val="Hyperlink"/>
                  <w:sz w:val="16"/>
                  <w:szCs w:val="16"/>
                  <w:lang w:val="it-IT"/>
                </w:rPr>
                <w:t>Hub</w:t>
              </w:r>
              <w:proofErr w:type="spellEnd"/>
              <w:r w:rsidR="005C617C" w:rsidRPr="00604EA6">
                <w:rPr>
                  <w:rStyle w:val="Hyperlink"/>
                  <w:sz w:val="16"/>
                  <w:szCs w:val="16"/>
                  <w:lang w:val="it-IT"/>
                </w:rPr>
                <w:t>”: la presentazione del Ministro Massimo Garavaglia (ministeroturismo.gov.it)</w:t>
              </w:r>
            </w:hyperlink>
          </w:p>
          <w:p w14:paraId="7E2C17E1" w14:textId="77777777" w:rsidR="005C617C" w:rsidRPr="00604EA6" w:rsidRDefault="005C617C" w:rsidP="002E6058">
            <w:pPr>
              <w:spacing w:after="60"/>
              <w:rPr>
                <w:sz w:val="16"/>
                <w:szCs w:val="16"/>
                <w:lang w:val="it-IT"/>
              </w:rPr>
            </w:pPr>
          </w:p>
          <w:p w14:paraId="7C9D1CE7" w14:textId="77777777" w:rsidR="00D529B5" w:rsidRPr="00604EA6" w:rsidRDefault="007B6552" w:rsidP="002E6058">
            <w:pPr>
              <w:spacing w:after="60"/>
              <w:rPr>
                <w:sz w:val="16"/>
                <w:szCs w:val="16"/>
                <w:lang w:val="it-IT"/>
              </w:rPr>
            </w:pPr>
            <w:hyperlink r:id="rId13" w:history="1">
              <w:r w:rsidR="005C617C" w:rsidRPr="00604EA6">
                <w:rPr>
                  <w:rStyle w:val="Hyperlink"/>
                  <w:sz w:val="16"/>
                  <w:szCs w:val="16"/>
                  <w:lang w:val="it-IT"/>
                </w:rPr>
                <w:t xml:space="preserve">Turismo, </w:t>
              </w:r>
              <w:proofErr w:type="spellStart"/>
              <w:r w:rsidR="005C617C" w:rsidRPr="00604EA6">
                <w:rPr>
                  <w:rStyle w:val="Hyperlink"/>
                  <w:sz w:val="16"/>
                  <w:szCs w:val="16"/>
                  <w:lang w:val="it-IT"/>
                </w:rPr>
                <w:t>Garavaglia</w:t>
              </w:r>
              <w:proofErr w:type="spellEnd"/>
              <w:r w:rsidR="005C617C" w:rsidRPr="00604EA6">
                <w:rPr>
                  <w:rStyle w:val="Hyperlink"/>
                  <w:sz w:val="16"/>
                  <w:szCs w:val="16"/>
                  <w:lang w:val="it-IT"/>
                </w:rPr>
                <w:t>: è attiva la nuova strategia web per promuovere l'Italia (travelquotidiano.com)</w:t>
              </w:r>
            </w:hyperlink>
          </w:p>
          <w:p w14:paraId="326AC806" w14:textId="77777777" w:rsidR="005C617C" w:rsidRPr="00604EA6" w:rsidRDefault="005C617C" w:rsidP="002E6058">
            <w:pPr>
              <w:spacing w:after="60"/>
              <w:rPr>
                <w:sz w:val="16"/>
                <w:szCs w:val="16"/>
                <w:lang w:val="it-IT"/>
              </w:rPr>
            </w:pPr>
          </w:p>
          <w:p w14:paraId="45885CA1" w14:textId="77777777" w:rsidR="005C617C" w:rsidRPr="00604EA6" w:rsidRDefault="007B6552" w:rsidP="002E6058">
            <w:pPr>
              <w:spacing w:after="60"/>
              <w:rPr>
                <w:sz w:val="16"/>
                <w:szCs w:val="16"/>
                <w:lang w:val="it-IT"/>
              </w:rPr>
            </w:pPr>
            <w:hyperlink r:id="rId14" w:history="1">
              <w:proofErr w:type="spellStart"/>
              <w:r w:rsidR="005C617C" w:rsidRPr="00604EA6">
                <w:rPr>
                  <w:rStyle w:val="Hyperlink"/>
                  <w:sz w:val="16"/>
                  <w:szCs w:val="16"/>
                  <w:lang w:val="it-IT"/>
                </w:rPr>
                <w:t>Hub</w:t>
              </w:r>
              <w:proofErr w:type="spellEnd"/>
              <w:r w:rsidR="005C617C" w:rsidRPr="00604EA6">
                <w:rPr>
                  <w:rStyle w:val="Hyperlink"/>
                  <w:sz w:val="16"/>
                  <w:szCs w:val="16"/>
                  <w:lang w:val="it-IT"/>
                </w:rPr>
                <w:t xml:space="preserve"> del Turismo Digitale - Italia Domani</w:t>
              </w:r>
            </w:hyperlink>
          </w:p>
          <w:p w14:paraId="1B566D26" w14:textId="77777777" w:rsidR="005C617C" w:rsidRPr="00604EA6" w:rsidRDefault="005C617C" w:rsidP="002E6058">
            <w:pPr>
              <w:spacing w:after="60"/>
              <w:rPr>
                <w:sz w:val="16"/>
                <w:szCs w:val="16"/>
                <w:lang w:val="it-IT"/>
              </w:rPr>
            </w:pPr>
          </w:p>
          <w:p w14:paraId="64B633DA" w14:textId="19EDBD2F" w:rsidR="005C617C" w:rsidRPr="005C617C" w:rsidRDefault="007B6552" w:rsidP="002E6058">
            <w:pPr>
              <w:spacing w:after="60"/>
              <w:rPr>
                <w:sz w:val="16"/>
                <w:szCs w:val="16"/>
              </w:rPr>
            </w:pPr>
            <w:hyperlink r:id="rId15" w:history="1">
              <w:r w:rsidR="005C617C" w:rsidRPr="005C617C">
                <w:rPr>
                  <w:rStyle w:val="Hyperlink"/>
                  <w:sz w:val="16"/>
                  <w:szCs w:val="16"/>
                </w:rPr>
                <w:t>Official Website for Tourism in Italy | Italia.it (English)</w:t>
              </w:r>
            </w:hyperlink>
          </w:p>
        </w:tc>
        <w:tc>
          <w:tcPr>
            <w:tcW w:w="1843" w:type="dxa"/>
            <w:shd w:val="clear" w:color="auto" w:fill="auto"/>
            <w:tcMar>
              <w:top w:w="29" w:type="dxa"/>
              <w:left w:w="115" w:type="dxa"/>
              <w:bottom w:w="29" w:type="dxa"/>
              <w:right w:w="115" w:type="dxa"/>
            </w:tcMar>
          </w:tcPr>
          <w:p w14:paraId="3CF02942" w14:textId="77777777" w:rsidR="00D529B5" w:rsidRPr="00C362F5" w:rsidRDefault="00D529B5" w:rsidP="00384FDD">
            <w:pPr>
              <w:spacing w:after="60"/>
              <w:rPr>
                <w:lang w:val="lt-LT"/>
              </w:rPr>
            </w:pPr>
          </w:p>
        </w:tc>
      </w:tr>
      <w:tr w:rsidR="006F0DB8" w:rsidRPr="00975747" w14:paraId="17582150" w14:textId="77777777" w:rsidTr="00D43364">
        <w:trPr>
          <w:trHeight w:val="221"/>
        </w:trPr>
        <w:tc>
          <w:tcPr>
            <w:tcW w:w="1029" w:type="dxa"/>
            <w:shd w:val="clear" w:color="auto" w:fill="auto"/>
            <w:tcMar>
              <w:top w:w="29" w:type="dxa"/>
              <w:left w:w="115" w:type="dxa"/>
              <w:bottom w:w="29" w:type="dxa"/>
              <w:right w:w="115" w:type="dxa"/>
            </w:tcMar>
          </w:tcPr>
          <w:p w14:paraId="0E2CF64D" w14:textId="77777777" w:rsidR="006F0DB8" w:rsidRPr="00C362F5" w:rsidRDefault="00C61AE2" w:rsidP="00384FDD">
            <w:pPr>
              <w:spacing w:after="60"/>
              <w:rPr>
                <w:lang w:val="lt-LT"/>
              </w:rPr>
            </w:pPr>
            <w:r>
              <w:t>2022-04-05</w:t>
            </w:r>
          </w:p>
        </w:tc>
        <w:tc>
          <w:tcPr>
            <w:tcW w:w="3889" w:type="dxa"/>
            <w:shd w:val="clear" w:color="auto" w:fill="auto"/>
            <w:tcMar>
              <w:top w:w="29" w:type="dxa"/>
              <w:left w:w="115" w:type="dxa"/>
              <w:bottom w:w="29" w:type="dxa"/>
              <w:right w:w="115" w:type="dxa"/>
            </w:tcMar>
          </w:tcPr>
          <w:p w14:paraId="6DF1AEDA" w14:textId="2C4BF4B2" w:rsidR="006F0DB8" w:rsidRPr="006324A9" w:rsidRDefault="00AA1ACC" w:rsidP="006324A9">
            <w:pPr>
              <w:spacing w:after="60"/>
              <w:jc w:val="both"/>
              <w:rPr>
                <w:sz w:val="22"/>
                <w:lang w:val="lt-LT"/>
              </w:rPr>
            </w:pPr>
            <w:proofErr w:type="spellStart"/>
            <w:r w:rsidRPr="006324A9">
              <w:rPr>
                <w:sz w:val="22"/>
                <w:lang w:val="lt-LT"/>
              </w:rPr>
              <w:t>Gian</w:t>
            </w:r>
            <w:proofErr w:type="spellEnd"/>
            <w:r w:rsidRPr="006324A9">
              <w:rPr>
                <w:sz w:val="22"/>
                <w:lang w:val="lt-LT"/>
              </w:rPr>
              <w:t xml:space="preserve"> Paolo </w:t>
            </w:r>
            <w:proofErr w:type="spellStart"/>
            <w:r w:rsidRPr="006324A9">
              <w:rPr>
                <w:sz w:val="22"/>
                <w:lang w:val="lt-LT"/>
              </w:rPr>
              <w:t>Terrone</w:t>
            </w:r>
            <w:proofErr w:type="spellEnd"/>
            <w:r w:rsidRPr="006324A9">
              <w:rPr>
                <w:sz w:val="22"/>
                <w:lang w:val="lt-LT"/>
              </w:rPr>
              <w:t xml:space="preserve">, italų architektas, fotografas ir Užupio Respublikos ambasadorius, siūlo </w:t>
            </w:r>
            <w:proofErr w:type="spellStart"/>
            <w:r w:rsidRPr="006324A9">
              <w:rPr>
                <w:sz w:val="22"/>
                <w:lang w:val="lt-LT"/>
              </w:rPr>
              <w:t>Saronno</w:t>
            </w:r>
            <w:proofErr w:type="spellEnd"/>
            <w:r w:rsidRPr="006324A9">
              <w:rPr>
                <w:sz w:val="22"/>
                <w:lang w:val="lt-LT"/>
              </w:rPr>
              <w:t xml:space="preserve"> </w:t>
            </w:r>
            <w:r w:rsidR="00C61AE2" w:rsidRPr="006324A9">
              <w:rPr>
                <w:sz w:val="22"/>
                <w:lang w:val="lt-LT"/>
              </w:rPr>
              <w:t xml:space="preserve">miestui </w:t>
            </w:r>
            <w:r w:rsidRPr="006324A9">
              <w:rPr>
                <w:sz w:val="22"/>
                <w:lang w:val="lt-LT"/>
              </w:rPr>
              <w:t>(L</w:t>
            </w:r>
            <w:r w:rsidR="00C61AE2" w:rsidRPr="006324A9">
              <w:rPr>
                <w:sz w:val="22"/>
                <w:lang w:val="lt-LT"/>
              </w:rPr>
              <w:t>ombardi</w:t>
            </w:r>
            <w:r w:rsidRPr="006324A9">
              <w:rPr>
                <w:sz w:val="22"/>
                <w:lang w:val="lt-LT"/>
              </w:rPr>
              <w:t xml:space="preserve">jos </w:t>
            </w:r>
            <w:r w:rsidR="00C61AE2" w:rsidRPr="006324A9">
              <w:rPr>
                <w:sz w:val="22"/>
                <w:lang w:val="lt-LT"/>
              </w:rPr>
              <w:t>regione</w:t>
            </w:r>
            <w:r w:rsidRPr="006324A9">
              <w:rPr>
                <w:sz w:val="22"/>
                <w:lang w:val="lt-LT"/>
              </w:rPr>
              <w:t>) sekti Užupio pavyzdžiu ir tapti miestu</w:t>
            </w:r>
            <w:r w:rsidR="006324A9" w:rsidRPr="006324A9">
              <w:rPr>
                <w:sz w:val="22"/>
                <w:lang w:val="lt-LT"/>
              </w:rPr>
              <w:t>,</w:t>
            </w:r>
            <w:r w:rsidRPr="006324A9">
              <w:rPr>
                <w:sz w:val="22"/>
                <w:lang w:val="lt-LT"/>
              </w:rPr>
              <w:t xml:space="preserve"> atviru menui ir menininkams.</w:t>
            </w:r>
          </w:p>
        </w:tc>
        <w:tc>
          <w:tcPr>
            <w:tcW w:w="3158" w:type="dxa"/>
            <w:shd w:val="clear" w:color="auto" w:fill="auto"/>
            <w:tcMar>
              <w:top w:w="29" w:type="dxa"/>
              <w:left w:w="115" w:type="dxa"/>
              <w:bottom w:w="29" w:type="dxa"/>
              <w:right w:w="115" w:type="dxa"/>
            </w:tcMar>
          </w:tcPr>
          <w:p w14:paraId="6BCDDAF4" w14:textId="77777777" w:rsidR="0056037D" w:rsidRPr="00C61AE2" w:rsidRDefault="007B6552" w:rsidP="002E6058">
            <w:pPr>
              <w:spacing w:after="60"/>
              <w:rPr>
                <w:b/>
                <w:sz w:val="16"/>
                <w:szCs w:val="16"/>
                <w:lang w:val="lt-LT"/>
              </w:rPr>
            </w:pPr>
            <w:hyperlink r:id="rId16" w:history="1">
              <w:r w:rsidR="00C61AE2" w:rsidRPr="00604EA6">
                <w:rPr>
                  <w:rStyle w:val="Hyperlink"/>
                  <w:sz w:val="16"/>
                  <w:szCs w:val="16"/>
                  <w:lang w:val="it-IT"/>
                </w:rPr>
                <w:t xml:space="preserve">“Perché non fare di Saronno una città viva, aperta all’arte e alla cultura?” - </w:t>
              </w:r>
              <w:proofErr w:type="spellStart"/>
              <w:r w:rsidR="00C61AE2" w:rsidRPr="00604EA6">
                <w:rPr>
                  <w:rStyle w:val="Hyperlink"/>
                  <w:sz w:val="16"/>
                  <w:szCs w:val="16"/>
                  <w:lang w:val="it-IT"/>
                </w:rPr>
                <w:t>SaronnoNews</w:t>
              </w:r>
              <w:proofErr w:type="spellEnd"/>
            </w:hyperlink>
          </w:p>
        </w:tc>
        <w:tc>
          <w:tcPr>
            <w:tcW w:w="1843" w:type="dxa"/>
            <w:shd w:val="clear" w:color="auto" w:fill="auto"/>
            <w:tcMar>
              <w:top w:w="29" w:type="dxa"/>
              <w:left w:w="115" w:type="dxa"/>
              <w:bottom w:w="29" w:type="dxa"/>
              <w:right w:w="115" w:type="dxa"/>
            </w:tcMar>
          </w:tcPr>
          <w:p w14:paraId="5355A2EC" w14:textId="77777777" w:rsidR="006F0DB8" w:rsidRPr="00C362F5" w:rsidRDefault="006F0DB8" w:rsidP="00384FDD">
            <w:pPr>
              <w:spacing w:after="60"/>
              <w:rPr>
                <w:lang w:val="lt-LT"/>
              </w:rPr>
            </w:pPr>
          </w:p>
        </w:tc>
      </w:tr>
      <w:tr w:rsidR="00384FDD" w:rsidRPr="00975747" w14:paraId="736CED49" w14:textId="77777777" w:rsidTr="00D43364">
        <w:trPr>
          <w:trHeight w:val="239"/>
        </w:trPr>
        <w:tc>
          <w:tcPr>
            <w:tcW w:w="9919" w:type="dxa"/>
            <w:gridSpan w:val="4"/>
            <w:shd w:val="clear" w:color="auto" w:fill="auto"/>
            <w:tcMar>
              <w:top w:w="29" w:type="dxa"/>
              <w:left w:w="115" w:type="dxa"/>
              <w:bottom w:w="29" w:type="dxa"/>
              <w:right w:w="115" w:type="dxa"/>
            </w:tcMar>
          </w:tcPr>
          <w:p w14:paraId="50915B6B" w14:textId="62E3078B" w:rsidR="00384FDD" w:rsidRPr="00C362F5" w:rsidRDefault="00384FDD" w:rsidP="00384FDD">
            <w:pPr>
              <w:spacing w:after="60"/>
              <w:rPr>
                <w:b/>
                <w:lang w:val="lt-LT"/>
              </w:rPr>
            </w:pPr>
            <w:r w:rsidRPr="00C362F5">
              <w:rPr>
                <w:b/>
                <w:lang w:val="lt-LT"/>
              </w:rPr>
              <w:t>Bendradarbiavimui MTEPI</w:t>
            </w:r>
            <w:r w:rsidRPr="00C362F5">
              <w:rPr>
                <w:rStyle w:val="FootnoteReference"/>
                <w:b/>
                <w:lang w:val="lt-LT"/>
              </w:rPr>
              <w:footnoteReference w:id="1"/>
            </w:r>
            <w:r w:rsidR="006324A9">
              <w:rPr>
                <w:b/>
                <w:lang w:val="lt-LT"/>
              </w:rPr>
              <w:t xml:space="preserve"> srityse aktuali info</w:t>
            </w:r>
            <w:r w:rsidRPr="00C362F5">
              <w:rPr>
                <w:b/>
                <w:lang w:val="lt-LT"/>
              </w:rPr>
              <w:t>rmacija</w:t>
            </w:r>
          </w:p>
        </w:tc>
      </w:tr>
      <w:tr w:rsidR="00384FDD" w:rsidRPr="00975747" w14:paraId="3A411147" w14:textId="77777777" w:rsidTr="00D43364">
        <w:trPr>
          <w:trHeight w:val="239"/>
        </w:trPr>
        <w:tc>
          <w:tcPr>
            <w:tcW w:w="1029" w:type="dxa"/>
            <w:shd w:val="clear" w:color="auto" w:fill="auto"/>
            <w:tcMar>
              <w:top w:w="29" w:type="dxa"/>
              <w:left w:w="115" w:type="dxa"/>
              <w:bottom w:w="29" w:type="dxa"/>
              <w:right w:w="115" w:type="dxa"/>
            </w:tcMar>
          </w:tcPr>
          <w:p w14:paraId="34D80C6C" w14:textId="77777777" w:rsidR="00384FDD" w:rsidRPr="00C362F5" w:rsidRDefault="00953ED7" w:rsidP="00384FDD">
            <w:pPr>
              <w:spacing w:after="60"/>
              <w:rPr>
                <w:lang w:val="lt-LT"/>
              </w:rPr>
            </w:pPr>
            <w:r>
              <w:t>2022-04-06</w:t>
            </w:r>
          </w:p>
        </w:tc>
        <w:tc>
          <w:tcPr>
            <w:tcW w:w="3889" w:type="dxa"/>
            <w:shd w:val="clear" w:color="auto" w:fill="auto"/>
            <w:tcMar>
              <w:top w:w="29" w:type="dxa"/>
              <w:left w:w="115" w:type="dxa"/>
              <w:bottom w:w="29" w:type="dxa"/>
              <w:right w:w="115" w:type="dxa"/>
            </w:tcMar>
          </w:tcPr>
          <w:p w14:paraId="5F614B4C" w14:textId="4B74520B" w:rsidR="00384FDD" w:rsidRPr="00C362F5" w:rsidRDefault="00B636E9" w:rsidP="006324A9">
            <w:pPr>
              <w:spacing w:after="60"/>
              <w:jc w:val="both"/>
              <w:rPr>
                <w:lang w:val="lt-LT"/>
              </w:rPr>
            </w:pPr>
            <w:r w:rsidRPr="006324A9">
              <w:rPr>
                <w:sz w:val="22"/>
                <w:lang w:val="lt-LT"/>
              </w:rPr>
              <w:t>Balandžio 1 d. Palerme</w:t>
            </w:r>
            <w:r w:rsidR="006324A9" w:rsidRPr="006324A9">
              <w:rPr>
                <w:sz w:val="22"/>
                <w:lang w:val="lt-LT"/>
              </w:rPr>
              <w:t xml:space="preserve"> Ambasadorius Ričardas </w:t>
            </w:r>
            <w:proofErr w:type="spellStart"/>
            <w:r w:rsidR="006324A9" w:rsidRPr="006324A9">
              <w:rPr>
                <w:sz w:val="22"/>
                <w:lang w:val="lt-LT"/>
              </w:rPr>
              <w:t>Šlepavičius</w:t>
            </w:r>
            <w:proofErr w:type="spellEnd"/>
            <w:r w:rsidR="006324A9" w:rsidRPr="006324A9">
              <w:rPr>
                <w:sz w:val="22"/>
                <w:lang w:val="lt-LT"/>
              </w:rPr>
              <w:t xml:space="preserve"> vizito metu susitiko su</w:t>
            </w:r>
            <w:r w:rsidR="00177F9C" w:rsidRPr="006324A9">
              <w:rPr>
                <w:sz w:val="22"/>
                <w:lang w:val="lt-LT"/>
              </w:rPr>
              <w:t xml:space="preserve"> </w:t>
            </w:r>
            <w:r w:rsidRPr="006324A9">
              <w:rPr>
                <w:i/>
                <w:sz w:val="22"/>
                <w:lang w:val="lt-LT"/>
              </w:rPr>
              <w:t>ADM</w:t>
            </w:r>
            <w:r w:rsidRPr="006324A9">
              <w:rPr>
                <w:sz w:val="22"/>
                <w:lang w:val="lt-LT"/>
              </w:rPr>
              <w:t xml:space="preserve"> </w:t>
            </w:r>
            <w:proofErr w:type="spellStart"/>
            <w:r w:rsidRPr="006324A9">
              <w:rPr>
                <w:i/>
                <w:sz w:val="22"/>
                <w:lang w:val="lt-LT"/>
              </w:rPr>
              <w:t>Sicilia</w:t>
            </w:r>
            <w:proofErr w:type="spellEnd"/>
            <w:r w:rsidRPr="006324A9">
              <w:rPr>
                <w:sz w:val="22"/>
                <w:lang w:val="lt-LT"/>
              </w:rPr>
              <w:t xml:space="preserve"> </w:t>
            </w:r>
            <w:r w:rsidR="00953ED7" w:rsidRPr="006324A9">
              <w:rPr>
                <w:sz w:val="22"/>
                <w:lang w:val="lt-LT"/>
              </w:rPr>
              <w:t xml:space="preserve">(Muitinės ir monopolijų agentūros) </w:t>
            </w:r>
            <w:r w:rsidR="00177F9C" w:rsidRPr="006324A9">
              <w:rPr>
                <w:sz w:val="22"/>
                <w:lang w:val="lt-LT"/>
              </w:rPr>
              <w:t>vadovu</w:t>
            </w:r>
            <w:r w:rsidRPr="006324A9">
              <w:rPr>
                <w:sz w:val="22"/>
                <w:lang w:val="lt-LT"/>
              </w:rPr>
              <w:t xml:space="preserve"> </w:t>
            </w:r>
            <w:proofErr w:type="spellStart"/>
            <w:r w:rsidRPr="006324A9">
              <w:rPr>
                <w:sz w:val="22"/>
                <w:lang w:val="lt-LT"/>
              </w:rPr>
              <w:t>Luigi</w:t>
            </w:r>
            <w:proofErr w:type="spellEnd"/>
            <w:r w:rsidRPr="006324A9">
              <w:rPr>
                <w:sz w:val="22"/>
                <w:lang w:val="lt-LT"/>
              </w:rPr>
              <w:t xml:space="preserve"> </w:t>
            </w:r>
            <w:proofErr w:type="spellStart"/>
            <w:r w:rsidRPr="006324A9">
              <w:rPr>
                <w:sz w:val="22"/>
                <w:lang w:val="lt-LT"/>
              </w:rPr>
              <w:t>Liberatore</w:t>
            </w:r>
            <w:proofErr w:type="spellEnd"/>
            <w:r w:rsidRPr="006324A9">
              <w:rPr>
                <w:sz w:val="22"/>
                <w:lang w:val="lt-LT"/>
              </w:rPr>
              <w:t>.</w:t>
            </w:r>
            <w:r w:rsidR="00177F9C" w:rsidRPr="006324A9">
              <w:rPr>
                <w:sz w:val="22"/>
                <w:lang w:val="lt-LT"/>
              </w:rPr>
              <w:t xml:space="preserve"> Daugiausia dėmesio skirta metodų ir </w:t>
            </w:r>
            <w:r w:rsidR="00177F9C" w:rsidRPr="006324A9">
              <w:rPr>
                <w:sz w:val="22"/>
                <w:lang w:val="lt-LT"/>
              </w:rPr>
              <w:lastRenderedPageBreak/>
              <w:t>priemonių, naudoja</w:t>
            </w:r>
            <w:r w:rsidR="006324A9" w:rsidRPr="006324A9">
              <w:rPr>
                <w:sz w:val="22"/>
                <w:lang w:val="lt-LT"/>
              </w:rPr>
              <w:t>mų muitinės kontrolei pasienyje Sicilijoje ir Lietuvoje</w:t>
            </w:r>
            <w:r w:rsidR="00177F9C" w:rsidRPr="006324A9">
              <w:rPr>
                <w:sz w:val="22"/>
                <w:lang w:val="lt-LT"/>
              </w:rPr>
              <w:t xml:space="preserve"> palyginimui.</w:t>
            </w:r>
          </w:p>
        </w:tc>
        <w:tc>
          <w:tcPr>
            <w:tcW w:w="3158" w:type="dxa"/>
            <w:shd w:val="clear" w:color="auto" w:fill="auto"/>
            <w:tcMar>
              <w:top w:w="29" w:type="dxa"/>
              <w:left w:w="115" w:type="dxa"/>
              <w:bottom w:w="29" w:type="dxa"/>
              <w:right w:w="115" w:type="dxa"/>
            </w:tcMar>
          </w:tcPr>
          <w:p w14:paraId="32928810" w14:textId="77777777" w:rsidR="00635CB8" w:rsidRPr="00604EA6" w:rsidRDefault="007B6552" w:rsidP="002E6058">
            <w:pPr>
              <w:spacing w:after="60"/>
              <w:rPr>
                <w:sz w:val="16"/>
                <w:szCs w:val="16"/>
                <w:lang w:val="it-IT"/>
              </w:rPr>
            </w:pPr>
            <w:hyperlink r:id="rId17" w:history="1">
              <w:r w:rsidR="00953ED7" w:rsidRPr="00604EA6">
                <w:rPr>
                  <w:rStyle w:val="Hyperlink"/>
                  <w:sz w:val="16"/>
                  <w:szCs w:val="16"/>
                  <w:lang w:val="it-IT"/>
                </w:rPr>
                <w:t>Palermo. L’ADM Sicilia incontra l’Ambasciatore della Repubblica di Lituania | Sicilia Oggi Notizie</w:t>
              </w:r>
            </w:hyperlink>
          </w:p>
          <w:p w14:paraId="3A7AA568" w14:textId="77777777" w:rsidR="00953ED7" w:rsidRPr="00C362F5" w:rsidRDefault="00953ED7" w:rsidP="002E6058">
            <w:pPr>
              <w:spacing w:after="60"/>
              <w:rPr>
                <w:sz w:val="16"/>
                <w:szCs w:val="16"/>
                <w:lang w:val="lt-LT"/>
              </w:rPr>
            </w:pPr>
          </w:p>
        </w:tc>
        <w:tc>
          <w:tcPr>
            <w:tcW w:w="1843" w:type="dxa"/>
            <w:shd w:val="clear" w:color="auto" w:fill="auto"/>
            <w:tcMar>
              <w:top w:w="29" w:type="dxa"/>
              <w:left w:w="115" w:type="dxa"/>
              <w:bottom w:w="29" w:type="dxa"/>
              <w:right w:w="115" w:type="dxa"/>
            </w:tcMar>
          </w:tcPr>
          <w:p w14:paraId="0E284739" w14:textId="77777777" w:rsidR="00384FDD" w:rsidRPr="00C362F5" w:rsidRDefault="00384FDD" w:rsidP="00384FDD">
            <w:pPr>
              <w:spacing w:after="60"/>
              <w:rPr>
                <w:lang w:val="lt-LT"/>
              </w:rPr>
            </w:pPr>
          </w:p>
        </w:tc>
      </w:tr>
      <w:tr w:rsidR="00384FDD" w:rsidRPr="00C362F5" w14:paraId="629F680E" w14:textId="77777777" w:rsidTr="00C76ECB">
        <w:trPr>
          <w:trHeight w:val="221"/>
        </w:trPr>
        <w:tc>
          <w:tcPr>
            <w:tcW w:w="9919" w:type="dxa"/>
            <w:gridSpan w:val="4"/>
            <w:shd w:val="clear" w:color="auto" w:fill="auto"/>
            <w:tcMar>
              <w:top w:w="29" w:type="dxa"/>
              <w:left w:w="115" w:type="dxa"/>
              <w:bottom w:w="29" w:type="dxa"/>
              <w:right w:w="115" w:type="dxa"/>
            </w:tcMar>
          </w:tcPr>
          <w:p w14:paraId="02D93A54" w14:textId="77777777" w:rsidR="00384FDD" w:rsidRPr="00C362F5" w:rsidRDefault="00384FDD" w:rsidP="00384FDD">
            <w:pPr>
              <w:spacing w:after="60"/>
              <w:rPr>
                <w:b/>
                <w:lang w:val="lt-LT"/>
              </w:rPr>
            </w:pPr>
            <w:r w:rsidRPr="00C362F5">
              <w:rPr>
                <w:b/>
                <w:lang w:val="lt-LT"/>
              </w:rPr>
              <w:t>Finansų sektoriui aktuali informacija</w:t>
            </w:r>
          </w:p>
        </w:tc>
      </w:tr>
      <w:tr w:rsidR="00752F88" w:rsidRPr="00975747" w14:paraId="32B04CEC" w14:textId="77777777" w:rsidTr="00D43364">
        <w:trPr>
          <w:trHeight w:val="221"/>
        </w:trPr>
        <w:tc>
          <w:tcPr>
            <w:tcW w:w="1029" w:type="dxa"/>
            <w:shd w:val="clear" w:color="auto" w:fill="auto"/>
            <w:tcMar>
              <w:top w:w="29" w:type="dxa"/>
              <w:left w:w="115" w:type="dxa"/>
              <w:bottom w:w="29" w:type="dxa"/>
              <w:right w:w="115" w:type="dxa"/>
            </w:tcMar>
          </w:tcPr>
          <w:p w14:paraId="1C5CAE4E" w14:textId="3C3B0F29" w:rsidR="00752F88" w:rsidRDefault="00752F88" w:rsidP="00752F88">
            <w:pPr>
              <w:spacing w:after="60"/>
            </w:pPr>
            <w:r>
              <w:t>2022-04-28</w:t>
            </w:r>
          </w:p>
        </w:tc>
        <w:tc>
          <w:tcPr>
            <w:tcW w:w="3889" w:type="dxa"/>
            <w:shd w:val="clear" w:color="auto" w:fill="auto"/>
            <w:tcMar>
              <w:top w:w="29" w:type="dxa"/>
              <w:left w:w="115" w:type="dxa"/>
              <w:bottom w:w="29" w:type="dxa"/>
              <w:right w:w="115" w:type="dxa"/>
            </w:tcMar>
          </w:tcPr>
          <w:p w14:paraId="2A97ABA5" w14:textId="7895E234" w:rsidR="00752F88" w:rsidRPr="00FC0448" w:rsidRDefault="005F418D" w:rsidP="00BA4703">
            <w:pPr>
              <w:jc w:val="both"/>
              <w:rPr>
                <w:color w:val="C00000"/>
                <w:lang w:val="lt-LT"/>
              </w:rPr>
            </w:pPr>
            <w:proofErr w:type="spellStart"/>
            <w:r w:rsidRPr="00BA4703">
              <w:rPr>
                <w:sz w:val="22"/>
                <w:lang w:val="lt-LT"/>
              </w:rPr>
              <w:t>Peskaros</w:t>
            </w:r>
            <w:proofErr w:type="spellEnd"/>
            <w:r w:rsidRPr="00BA4703">
              <w:rPr>
                <w:sz w:val="22"/>
                <w:lang w:val="lt-LT"/>
              </w:rPr>
              <w:t xml:space="preserve"> </w:t>
            </w:r>
            <w:r w:rsidR="000C73E0" w:rsidRPr="00BA4703">
              <w:rPr>
                <w:sz w:val="22"/>
                <w:lang w:val="lt-LT"/>
              </w:rPr>
              <w:t xml:space="preserve">policija </w:t>
            </w:r>
            <w:r w:rsidR="00BA4703">
              <w:rPr>
                <w:sz w:val="22"/>
                <w:lang w:val="lt-LT"/>
              </w:rPr>
              <w:t xml:space="preserve">dėl pinigų plovimo </w:t>
            </w:r>
            <w:r w:rsidR="00245711" w:rsidRPr="00BA4703">
              <w:rPr>
                <w:sz w:val="22"/>
                <w:lang w:val="lt-LT"/>
              </w:rPr>
              <w:t>areštavo</w:t>
            </w:r>
            <w:r w:rsidR="00AC4C5A" w:rsidRPr="00BA4703">
              <w:rPr>
                <w:sz w:val="22"/>
                <w:lang w:val="lt-LT"/>
              </w:rPr>
              <w:t xml:space="preserve"> daugiau nei</w:t>
            </w:r>
            <w:r w:rsidR="00245711" w:rsidRPr="00BA4703">
              <w:rPr>
                <w:sz w:val="22"/>
                <w:lang w:val="lt-LT"/>
              </w:rPr>
              <w:t xml:space="preserve"> 3 mln. EU</w:t>
            </w:r>
            <w:r w:rsidR="00F31D2F" w:rsidRPr="00BA4703">
              <w:rPr>
                <w:sz w:val="22"/>
                <w:lang w:val="lt-LT"/>
              </w:rPr>
              <w:t xml:space="preserve">R, kurie buvo vienoje </w:t>
            </w:r>
            <w:r w:rsidR="00FC0448" w:rsidRPr="00BA4703">
              <w:rPr>
                <w:sz w:val="22"/>
                <w:lang w:val="lt-LT"/>
              </w:rPr>
              <w:t>lietuviškoje</w:t>
            </w:r>
            <w:r w:rsidR="00F31D2F" w:rsidRPr="00BA4703">
              <w:rPr>
                <w:sz w:val="22"/>
                <w:lang w:val="lt-LT"/>
              </w:rPr>
              <w:t xml:space="preserve"> </w:t>
            </w:r>
            <w:proofErr w:type="spellStart"/>
            <w:r w:rsidR="00C70F6B" w:rsidRPr="00BA4703">
              <w:rPr>
                <w:sz w:val="22"/>
                <w:lang w:val="lt-LT"/>
              </w:rPr>
              <w:t>kriptovaliut</w:t>
            </w:r>
            <w:r w:rsidR="008274C6" w:rsidRPr="00BA4703">
              <w:rPr>
                <w:sz w:val="22"/>
                <w:lang w:val="lt-LT"/>
              </w:rPr>
              <w:t>ų</w:t>
            </w:r>
            <w:proofErr w:type="spellEnd"/>
            <w:r w:rsidR="00FC0448" w:rsidRPr="00BA4703">
              <w:rPr>
                <w:sz w:val="22"/>
                <w:lang w:val="lt-LT"/>
              </w:rPr>
              <w:t xml:space="preserve"> prekybos</w:t>
            </w:r>
            <w:r w:rsidR="00C70F6B" w:rsidRPr="00BA4703">
              <w:rPr>
                <w:sz w:val="22"/>
                <w:lang w:val="lt-LT"/>
              </w:rPr>
              <w:t xml:space="preserve"> </w:t>
            </w:r>
            <w:r w:rsidR="00FC0448" w:rsidRPr="00BA4703">
              <w:rPr>
                <w:sz w:val="22"/>
                <w:lang w:val="lt-LT"/>
              </w:rPr>
              <w:t>sąskaitoje.</w:t>
            </w:r>
            <w:r w:rsidR="00373089" w:rsidRPr="00BA4703">
              <w:rPr>
                <w:sz w:val="22"/>
                <w:lang w:val="lt-LT"/>
              </w:rPr>
              <w:t xml:space="preserve"> </w:t>
            </w:r>
          </w:p>
        </w:tc>
        <w:tc>
          <w:tcPr>
            <w:tcW w:w="3158" w:type="dxa"/>
            <w:shd w:val="clear" w:color="auto" w:fill="auto"/>
            <w:tcMar>
              <w:top w:w="29" w:type="dxa"/>
              <w:left w:w="115" w:type="dxa"/>
              <w:bottom w:w="29" w:type="dxa"/>
              <w:right w:w="115" w:type="dxa"/>
            </w:tcMar>
          </w:tcPr>
          <w:p w14:paraId="7885D7BE" w14:textId="44B2425F" w:rsidR="00752F88" w:rsidRPr="00D31742" w:rsidRDefault="007B6552" w:rsidP="00752F88">
            <w:pPr>
              <w:rPr>
                <w:sz w:val="16"/>
                <w:szCs w:val="16"/>
                <w:lang w:val="lt-LT"/>
              </w:rPr>
            </w:pPr>
            <w:hyperlink r:id="rId18" w:history="1">
              <w:r w:rsidR="00D31742" w:rsidRPr="00D31742">
                <w:rPr>
                  <w:rStyle w:val="Hyperlink"/>
                  <w:sz w:val="16"/>
                  <w:szCs w:val="16"/>
                  <w:lang w:val="lt-LT"/>
                </w:rPr>
                <w:t>https://www.ansa.it/abruzzo/notizie/2022/04/28/block-chain-gdf-pescara-blocca-riciclaggio-in-lituania_047cf6e6-ff2c-4a2e-8990-44675c123aeb.html</w:t>
              </w:r>
            </w:hyperlink>
          </w:p>
          <w:p w14:paraId="17A0B375" w14:textId="2FC375AA" w:rsidR="00D31742" w:rsidRPr="00D31742" w:rsidRDefault="00D31742" w:rsidP="00752F88">
            <w:pPr>
              <w:rPr>
                <w:sz w:val="16"/>
                <w:szCs w:val="16"/>
                <w:lang w:val="lt-LT"/>
              </w:rPr>
            </w:pPr>
          </w:p>
        </w:tc>
        <w:tc>
          <w:tcPr>
            <w:tcW w:w="1843" w:type="dxa"/>
            <w:shd w:val="clear" w:color="auto" w:fill="auto"/>
            <w:tcMar>
              <w:top w:w="29" w:type="dxa"/>
              <w:left w:w="115" w:type="dxa"/>
              <w:bottom w:w="29" w:type="dxa"/>
              <w:right w:w="115" w:type="dxa"/>
            </w:tcMar>
          </w:tcPr>
          <w:p w14:paraId="0B11532B" w14:textId="0F13E75D" w:rsidR="00752F88" w:rsidRDefault="00752F88" w:rsidP="00752F88">
            <w:pPr>
              <w:spacing w:after="60"/>
              <w:rPr>
                <w:lang w:val="lt-LT"/>
              </w:rPr>
            </w:pPr>
          </w:p>
        </w:tc>
      </w:tr>
      <w:tr w:rsidR="00752F88" w:rsidRPr="00975747" w14:paraId="15188748" w14:textId="77777777" w:rsidTr="00D43364">
        <w:trPr>
          <w:trHeight w:val="221"/>
        </w:trPr>
        <w:tc>
          <w:tcPr>
            <w:tcW w:w="1029" w:type="dxa"/>
            <w:shd w:val="clear" w:color="auto" w:fill="auto"/>
            <w:tcMar>
              <w:top w:w="29" w:type="dxa"/>
              <w:left w:w="115" w:type="dxa"/>
              <w:bottom w:w="29" w:type="dxa"/>
              <w:right w:w="115" w:type="dxa"/>
            </w:tcMar>
          </w:tcPr>
          <w:p w14:paraId="5C460E4A" w14:textId="1479CC11" w:rsidR="00752F88" w:rsidRDefault="00752F88" w:rsidP="00752F88">
            <w:pPr>
              <w:spacing w:after="60"/>
            </w:pPr>
            <w:r>
              <w:t>2022-04-28</w:t>
            </w:r>
          </w:p>
        </w:tc>
        <w:tc>
          <w:tcPr>
            <w:tcW w:w="3889" w:type="dxa"/>
            <w:shd w:val="clear" w:color="auto" w:fill="auto"/>
            <w:tcMar>
              <w:top w:w="29" w:type="dxa"/>
              <w:left w:w="115" w:type="dxa"/>
              <w:bottom w:w="29" w:type="dxa"/>
              <w:right w:w="115" w:type="dxa"/>
            </w:tcMar>
          </w:tcPr>
          <w:p w14:paraId="069F1350" w14:textId="5A6B683F" w:rsidR="00752F88" w:rsidRPr="00D01FBC" w:rsidRDefault="00752F88" w:rsidP="00BA4703">
            <w:pPr>
              <w:jc w:val="both"/>
              <w:rPr>
                <w:color w:val="C00000"/>
                <w:lang w:val="lt-LT"/>
              </w:rPr>
            </w:pPr>
            <w:r w:rsidRPr="00BA4703">
              <w:rPr>
                <w:sz w:val="22"/>
                <w:lang w:val="lt-LT"/>
              </w:rPr>
              <w:t>Regionų taryba pritarė skirti 1,4 mlrd. EUR iš nacionalinio atsigavimo ir atsparumo plan</w:t>
            </w:r>
            <w:r w:rsidR="00BA4703" w:rsidRPr="00BA4703">
              <w:rPr>
                <w:sz w:val="22"/>
                <w:lang w:val="lt-LT"/>
              </w:rPr>
              <w:t xml:space="preserve">o </w:t>
            </w:r>
            <w:proofErr w:type="spellStart"/>
            <w:r w:rsidRPr="00BA4703">
              <w:rPr>
                <w:i/>
                <w:iCs/>
                <w:sz w:val="22"/>
                <w:lang w:val="lt-LT"/>
              </w:rPr>
              <w:t>Pnnr</w:t>
            </w:r>
            <w:proofErr w:type="spellEnd"/>
            <w:r w:rsidR="00BA4703" w:rsidRPr="00BA4703">
              <w:rPr>
                <w:sz w:val="22"/>
                <w:lang w:val="lt-LT"/>
              </w:rPr>
              <w:t xml:space="preserve"> </w:t>
            </w:r>
            <w:r w:rsidRPr="00BA4703">
              <w:rPr>
                <w:sz w:val="22"/>
                <w:lang w:val="lt-LT"/>
              </w:rPr>
              <w:t>intervencijoms prieš hidrogeologinį nestabilumą ir investicijo</w:t>
            </w:r>
            <w:r w:rsidR="00BA4703" w:rsidRPr="00BA4703">
              <w:rPr>
                <w:sz w:val="22"/>
                <w:lang w:val="lt-LT"/>
              </w:rPr>
              <w:t>ms, susijusioms su nuotekomis bei</w:t>
            </w:r>
            <w:r w:rsidRPr="00BA4703">
              <w:rPr>
                <w:sz w:val="22"/>
                <w:lang w:val="lt-LT"/>
              </w:rPr>
              <w:t xml:space="preserve"> valymu.</w:t>
            </w:r>
          </w:p>
        </w:tc>
        <w:tc>
          <w:tcPr>
            <w:tcW w:w="3158" w:type="dxa"/>
            <w:shd w:val="clear" w:color="auto" w:fill="auto"/>
            <w:tcMar>
              <w:top w:w="29" w:type="dxa"/>
              <w:left w:w="115" w:type="dxa"/>
              <w:bottom w:w="29" w:type="dxa"/>
              <w:right w:w="115" w:type="dxa"/>
            </w:tcMar>
          </w:tcPr>
          <w:p w14:paraId="094B33C9" w14:textId="207F469C" w:rsidR="00752F88" w:rsidRDefault="007B6552" w:rsidP="00752F88">
            <w:pPr>
              <w:rPr>
                <w:sz w:val="16"/>
                <w:szCs w:val="16"/>
                <w:lang w:val="lt-LT"/>
              </w:rPr>
            </w:pPr>
            <w:hyperlink r:id="rId19" w:history="1">
              <w:r w:rsidR="00752F88" w:rsidRPr="00F35F97">
                <w:rPr>
                  <w:rStyle w:val="Hyperlink"/>
                  <w:sz w:val="16"/>
                  <w:szCs w:val="16"/>
                  <w:lang w:val="lt-LT"/>
                </w:rPr>
                <w:t>https://www.italiaoggi.it/news/regioni-ok-a-1-4-mld-del-pnrr-contro-il-dissesto-idrogeologico-e-per-le-fognature-202204281846117486</w:t>
              </w:r>
            </w:hyperlink>
          </w:p>
          <w:p w14:paraId="1FB4A328" w14:textId="34C51F36" w:rsidR="00752F88" w:rsidRPr="0096413A" w:rsidRDefault="00752F88" w:rsidP="00752F88">
            <w:pPr>
              <w:rPr>
                <w:sz w:val="16"/>
                <w:szCs w:val="16"/>
                <w:lang w:val="lt-LT"/>
              </w:rPr>
            </w:pPr>
          </w:p>
        </w:tc>
        <w:tc>
          <w:tcPr>
            <w:tcW w:w="1843" w:type="dxa"/>
            <w:shd w:val="clear" w:color="auto" w:fill="auto"/>
            <w:tcMar>
              <w:top w:w="29" w:type="dxa"/>
              <w:left w:w="115" w:type="dxa"/>
              <w:bottom w:w="29" w:type="dxa"/>
              <w:right w:w="115" w:type="dxa"/>
            </w:tcMar>
          </w:tcPr>
          <w:p w14:paraId="6FE3E6C2" w14:textId="77777777" w:rsidR="00752F88" w:rsidRDefault="00752F88" w:rsidP="00752F88">
            <w:pPr>
              <w:spacing w:after="60"/>
              <w:rPr>
                <w:lang w:val="lt-LT"/>
              </w:rPr>
            </w:pPr>
          </w:p>
        </w:tc>
      </w:tr>
      <w:tr w:rsidR="00752F88" w:rsidRPr="00975747" w14:paraId="58CE3AC9" w14:textId="77777777" w:rsidTr="00D43364">
        <w:trPr>
          <w:trHeight w:val="221"/>
        </w:trPr>
        <w:tc>
          <w:tcPr>
            <w:tcW w:w="1029" w:type="dxa"/>
            <w:shd w:val="clear" w:color="auto" w:fill="auto"/>
            <w:tcMar>
              <w:top w:w="29" w:type="dxa"/>
              <w:left w:w="115" w:type="dxa"/>
              <w:bottom w:w="29" w:type="dxa"/>
              <w:right w:w="115" w:type="dxa"/>
            </w:tcMar>
          </w:tcPr>
          <w:p w14:paraId="59FC4717" w14:textId="15233365" w:rsidR="00752F88" w:rsidRDefault="00752F88" w:rsidP="00752F88">
            <w:pPr>
              <w:spacing w:after="60"/>
            </w:pPr>
            <w:r>
              <w:t>2022-04-28</w:t>
            </w:r>
          </w:p>
        </w:tc>
        <w:tc>
          <w:tcPr>
            <w:tcW w:w="3889" w:type="dxa"/>
            <w:shd w:val="clear" w:color="auto" w:fill="auto"/>
            <w:tcMar>
              <w:top w:w="29" w:type="dxa"/>
              <w:left w:w="115" w:type="dxa"/>
              <w:bottom w:w="29" w:type="dxa"/>
              <w:right w:w="115" w:type="dxa"/>
            </w:tcMar>
          </w:tcPr>
          <w:p w14:paraId="3E402D13" w14:textId="5555E97A" w:rsidR="00752F88" w:rsidRPr="009667AC" w:rsidRDefault="00752F88" w:rsidP="009667AC">
            <w:pPr>
              <w:jc w:val="both"/>
              <w:rPr>
                <w:b/>
                <w:bCs/>
                <w:color w:val="C00000"/>
              </w:rPr>
            </w:pPr>
            <w:r w:rsidRPr="009667AC">
              <w:rPr>
                <w:sz w:val="22"/>
                <w:lang w:val="lt-LT"/>
              </w:rPr>
              <w:t xml:space="preserve">Atlyginimai: darbo ir socialinės politikos ministras Andrea </w:t>
            </w:r>
            <w:proofErr w:type="spellStart"/>
            <w:r w:rsidRPr="009667AC">
              <w:rPr>
                <w:sz w:val="22"/>
                <w:lang w:val="lt-LT"/>
              </w:rPr>
              <w:t>Orlando</w:t>
            </w:r>
            <w:proofErr w:type="spellEnd"/>
            <w:r w:rsidRPr="009667AC">
              <w:rPr>
                <w:sz w:val="22"/>
                <w:lang w:val="lt-LT"/>
              </w:rPr>
              <w:t xml:space="preserve">  ir Italijos </w:t>
            </w:r>
            <w:r w:rsidR="009667AC" w:rsidRPr="009667AC">
              <w:rPr>
                <w:sz w:val="22"/>
                <w:lang w:val="lt-LT"/>
              </w:rPr>
              <w:t>darbo konfederacijos</w:t>
            </w:r>
            <w:r w:rsidRPr="009667AC">
              <w:rPr>
                <w:sz w:val="22"/>
                <w:lang w:val="lt-LT"/>
              </w:rPr>
              <w:t xml:space="preserve"> </w:t>
            </w:r>
            <w:r w:rsidR="009667AC" w:rsidRPr="009667AC">
              <w:rPr>
                <w:i/>
                <w:iCs/>
                <w:sz w:val="22"/>
                <w:lang w:val="lt-LT"/>
              </w:rPr>
              <w:t>CGIL</w:t>
            </w:r>
            <w:r w:rsidR="009667AC" w:rsidRPr="009667AC">
              <w:rPr>
                <w:sz w:val="22"/>
                <w:lang w:val="lt-LT"/>
              </w:rPr>
              <w:t xml:space="preserve"> </w:t>
            </w:r>
            <w:r w:rsidRPr="009667AC">
              <w:rPr>
                <w:sz w:val="22"/>
                <w:lang w:val="lt-LT"/>
              </w:rPr>
              <w:t xml:space="preserve">sekretorius </w:t>
            </w:r>
            <w:proofErr w:type="spellStart"/>
            <w:r w:rsidRPr="009667AC">
              <w:rPr>
                <w:sz w:val="22"/>
                <w:lang w:val="lt-LT"/>
              </w:rPr>
              <w:t>Maurizio</w:t>
            </w:r>
            <w:proofErr w:type="spellEnd"/>
            <w:r w:rsidRPr="009667AC">
              <w:rPr>
                <w:sz w:val="22"/>
                <w:lang w:val="lt-LT"/>
              </w:rPr>
              <w:t xml:space="preserve"> Landi</w:t>
            </w:r>
            <w:r w:rsidR="009667AC" w:rsidRPr="009667AC">
              <w:rPr>
                <w:sz w:val="22"/>
                <w:lang w:val="lt-LT"/>
              </w:rPr>
              <w:t xml:space="preserve">ni siūlo koreguoti infliacijos „graužiamus“ </w:t>
            </w:r>
            <w:r w:rsidRPr="009667AC">
              <w:rPr>
                <w:sz w:val="22"/>
                <w:lang w:val="lt-LT"/>
              </w:rPr>
              <w:t xml:space="preserve">atlyginimus ir įvesti minimalų atlyginimą. Tam nepritaria </w:t>
            </w:r>
            <w:proofErr w:type="spellStart"/>
            <w:r w:rsidRPr="009667AC">
              <w:rPr>
                <w:i/>
                <w:iCs/>
                <w:sz w:val="22"/>
                <w:lang w:val="lt-LT"/>
              </w:rPr>
              <w:t>Confindustria</w:t>
            </w:r>
            <w:proofErr w:type="spellEnd"/>
            <w:r w:rsidRPr="009667AC">
              <w:rPr>
                <w:sz w:val="22"/>
                <w:lang w:val="lt-LT"/>
              </w:rPr>
              <w:t xml:space="preserve"> prezidentas </w:t>
            </w:r>
            <w:proofErr w:type="spellStart"/>
            <w:r w:rsidRPr="009667AC">
              <w:rPr>
                <w:sz w:val="22"/>
                <w:lang w:val="lt-LT"/>
              </w:rPr>
              <w:t>Carlo</w:t>
            </w:r>
            <w:proofErr w:type="spellEnd"/>
            <w:r w:rsidRPr="009667AC">
              <w:rPr>
                <w:sz w:val="22"/>
                <w:lang w:val="lt-LT"/>
              </w:rPr>
              <w:t xml:space="preserve"> </w:t>
            </w:r>
            <w:proofErr w:type="spellStart"/>
            <w:r w:rsidRPr="009667AC">
              <w:rPr>
                <w:sz w:val="22"/>
                <w:lang w:val="lt-LT"/>
              </w:rPr>
              <w:t>Bonomi</w:t>
            </w:r>
            <w:proofErr w:type="spellEnd"/>
            <w:r w:rsidRPr="009667AC">
              <w:rPr>
                <w:sz w:val="22"/>
                <w:lang w:val="lt-LT"/>
              </w:rPr>
              <w:t xml:space="preserve">. </w:t>
            </w:r>
          </w:p>
        </w:tc>
        <w:tc>
          <w:tcPr>
            <w:tcW w:w="3158" w:type="dxa"/>
            <w:shd w:val="clear" w:color="auto" w:fill="auto"/>
            <w:tcMar>
              <w:top w:w="29" w:type="dxa"/>
              <w:left w:w="115" w:type="dxa"/>
              <w:bottom w:w="29" w:type="dxa"/>
              <w:right w:w="115" w:type="dxa"/>
            </w:tcMar>
          </w:tcPr>
          <w:p w14:paraId="64CA1838" w14:textId="173FBF67" w:rsidR="00752F88" w:rsidRPr="008204B5" w:rsidRDefault="007B6552" w:rsidP="00752F88">
            <w:pPr>
              <w:rPr>
                <w:sz w:val="16"/>
                <w:szCs w:val="16"/>
              </w:rPr>
            </w:pPr>
            <w:hyperlink r:id="rId20" w:history="1">
              <w:r w:rsidR="00752F88" w:rsidRPr="008204B5">
                <w:rPr>
                  <w:rStyle w:val="Hyperlink"/>
                  <w:sz w:val="16"/>
                  <w:szCs w:val="16"/>
                </w:rPr>
                <w:t>https://www.repubblica.it/politica/2022/04/29/news/salario_minimo-347358867/</w:t>
              </w:r>
            </w:hyperlink>
          </w:p>
          <w:p w14:paraId="4893577E" w14:textId="77777777" w:rsidR="00752F88" w:rsidRPr="008204B5" w:rsidRDefault="00752F88" w:rsidP="00752F88"/>
          <w:p w14:paraId="3F0E0513" w14:textId="507D8DC6" w:rsidR="00182B66" w:rsidRPr="00EC0BA5" w:rsidRDefault="007B6552" w:rsidP="00752F88">
            <w:pPr>
              <w:rPr>
                <w:lang w:val="it-IT"/>
              </w:rPr>
            </w:pPr>
            <w:hyperlink r:id="rId21" w:history="1">
              <w:r w:rsidR="00182B66" w:rsidRPr="00604EA6">
                <w:rPr>
                  <w:rStyle w:val="Hyperlink"/>
                  <w:sz w:val="16"/>
                  <w:szCs w:val="16"/>
                  <w:lang w:val="it-IT"/>
                </w:rPr>
                <w:t>Landini: “Non firmo per il blocco dei salari, sì a un piano energia” - la Repubblica</w:t>
              </w:r>
            </w:hyperlink>
          </w:p>
        </w:tc>
        <w:tc>
          <w:tcPr>
            <w:tcW w:w="1843" w:type="dxa"/>
            <w:shd w:val="clear" w:color="auto" w:fill="auto"/>
            <w:tcMar>
              <w:top w:w="29" w:type="dxa"/>
              <w:left w:w="115" w:type="dxa"/>
              <w:bottom w:w="29" w:type="dxa"/>
              <w:right w:w="115" w:type="dxa"/>
            </w:tcMar>
          </w:tcPr>
          <w:p w14:paraId="17E57535" w14:textId="77777777" w:rsidR="00752F88" w:rsidRDefault="00752F88" w:rsidP="00752F88">
            <w:pPr>
              <w:spacing w:after="60"/>
              <w:rPr>
                <w:lang w:val="lt-LT"/>
              </w:rPr>
            </w:pPr>
          </w:p>
        </w:tc>
      </w:tr>
      <w:tr w:rsidR="00752F88" w:rsidRPr="00975747" w14:paraId="33EAE957" w14:textId="77777777" w:rsidTr="00D43364">
        <w:trPr>
          <w:trHeight w:val="221"/>
        </w:trPr>
        <w:tc>
          <w:tcPr>
            <w:tcW w:w="1029" w:type="dxa"/>
            <w:shd w:val="clear" w:color="auto" w:fill="auto"/>
            <w:tcMar>
              <w:top w:w="29" w:type="dxa"/>
              <w:left w:w="115" w:type="dxa"/>
              <w:bottom w:w="29" w:type="dxa"/>
              <w:right w:w="115" w:type="dxa"/>
            </w:tcMar>
          </w:tcPr>
          <w:p w14:paraId="1867BC21" w14:textId="77777777" w:rsidR="00752F88" w:rsidRDefault="00752F88" w:rsidP="00752F88">
            <w:pPr>
              <w:spacing w:after="60"/>
            </w:pPr>
            <w:r>
              <w:t>2022-04-21</w:t>
            </w:r>
          </w:p>
        </w:tc>
        <w:tc>
          <w:tcPr>
            <w:tcW w:w="3889" w:type="dxa"/>
            <w:shd w:val="clear" w:color="auto" w:fill="auto"/>
            <w:tcMar>
              <w:top w:w="29" w:type="dxa"/>
              <w:left w:w="115" w:type="dxa"/>
              <w:bottom w:w="29" w:type="dxa"/>
              <w:right w:w="115" w:type="dxa"/>
            </w:tcMar>
          </w:tcPr>
          <w:p w14:paraId="5EA8FCB4" w14:textId="304B6C20" w:rsidR="00752F88" w:rsidRPr="00975747" w:rsidRDefault="00752F88" w:rsidP="00975747">
            <w:pPr>
              <w:jc w:val="both"/>
              <w:rPr>
                <w:color w:val="C00000"/>
                <w:sz w:val="22"/>
                <w:szCs w:val="22"/>
                <w:lang w:val="lt-LT"/>
              </w:rPr>
            </w:pPr>
            <w:bookmarkStart w:id="0" w:name="_GoBack"/>
            <w:proofErr w:type="spellStart"/>
            <w:r w:rsidRPr="00975747">
              <w:rPr>
                <w:sz w:val="22"/>
                <w:szCs w:val="22"/>
              </w:rPr>
              <w:t>Infliacija</w:t>
            </w:r>
            <w:proofErr w:type="spellEnd"/>
            <w:r w:rsidRPr="00975747">
              <w:rPr>
                <w:sz w:val="22"/>
                <w:szCs w:val="22"/>
              </w:rPr>
              <w:t xml:space="preserve">. </w:t>
            </w:r>
            <w:proofErr w:type="spellStart"/>
            <w:r w:rsidRPr="00975747">
              <w:rPr>
                <w:color w:val="222222"/>
                <w:sz w:val="22"/>
                <w:szCs w:val="22"/>
                <w:shd w:val="clear" w:color="auto" w:fill="FFFFFF"/>
              </w:rPr>
              <w:t>Vyriausybė</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svarsto</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naują</w:t>
            </w:r>
            <w:proofErr w:type="spellEnd"/>
            <w:r w:rsidRPr="00975747">
              <w:rPr>
                <w:color w:val="222222"/>
                <w:sz w:val="22"/>
                <w:szCs w:val="22"/>
                <w:shd w:val="clear" w:color="auto" w:fill="FFFFFF"/>
              </w:rPr>
              <w:t xml:space="preserve"> 1 </w:t>
            </w:r>
            <w:proofErr w:type="spellStart"/>
            <w:r w:rsidRPr="00975747">
              <w:rPr>
                <w:color w:val="222222"/>
                <w:sz w:val="22"/>
                <w:szCs w:val="22"/>
                <w:shd w:val="clear" w:color="auto" w:fill="FFFFFF"/>
              </w:rPr>
              <w:t>mlrd</w:t>
            </w:r>
            <w:proofErr w:type="spellEnd"/>
            <w:r w:rsidRPr="00975747">
              <w:rPr>
                <w:color w:val="222222"/>
                <w:sz w:val="22"/>
                <w:szCs w:val="22"/>
                <w:shd w:val="clear" w:color="auto" w:fill="FFFFFF"/>
              </w:rPr>
              <w:t xml:space="preserve">. EUR </w:t>
            </w:r>
            <w:proofErr w:type="spellStart"/>
            <w:r w:rsidRPr="00975747">
              <w:rPr>
                <w:color w:val="222222"/>
                <w:sz w:val="22"/>
                <w:szCs w:val="22"/>
                <w:shd w:val="clear" w:color="auto" w:fill="FFFFFF"/>
              </w:rPr>
              <w:t>vertės</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dekretą</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kad</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būtų</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galima</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dar</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labiau</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sumažinti</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fiskalinį</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pleištą</w:t>
            </w:r>
            <w:proofErr w:type="spellEnd"/>
            <w:r w:rsidRPr="00975747">
              <w:rPr>
                <w:color w:val="222222"/>
                <w:sz w:val="22"/>
                <w:szCs w:val="22"/>
                <w:shd w:val="clear" w:color="auto" w:fill="FFFFFF"/>
              </w:rPr>
              <w:t>. </w:t>
            </w:r>
            <w:r w:rsidRPr="00975747">
              <w:rPr>
                <w:i/>
                <w:iCs/>
                <w:color w:val="222222"/>
                <w:sz w:val="22"/>
                <w:szCs w:val="22"/>
                <w:shd w:val="clear" w:color="auto" w:fill="FFFFFF"/>
              </w:rPr>
              <w:t>ISTAT</w:t>
            </w:r>
            <w:r w:rsidRPr="00975747">
              <w:rPr>
                <w:color w:val="222222"/>
                <w:sz w:val="22"/>
                <w:szCs w:val="22"/>
                <w:shd w:val="clear" w:color="auto" w:fill="FFFFFF"/>
              </w:rPr>
              <w:t> </w:t>
            </w:r>
            <w:proofErr w:type="spellStart"/>
            <w:r w:rsidRPr="00975747">
              <w:rPr>
                <w:color w:val="222222"/>
                <w:sz w:val="22"/>
                <w:szCs w:val="22"/>
                <w:shd w:val="clear" w:color="auto" w:fill="FFFFFF"/>
              </w:rPr>
              <w:t>duomenimis</w:t>
            </w:r>
            <w:proofErr w:type="spellEnd"/>
            <w:r w:rsidRPr="00975747">
              <w:rPr>
                <w:color w:val="222222"/>
                <w:sz w:val="22"/>
                <w:szCs w:val="22"/>
                <w:shd w:val="clear" w:color="auto" w:fill="FFFFFF"/>
              </w:rPr>
              <w:t xml:space="preserve">, Italijos </w:t>
            </w:r>
            <w:proofErr w:type="spellStart"/>
            <w:r w:rsidRPr="00975747">
              <w:rPr>
                <w:color w:val="222222"/>
                <w:sz w:val="22"/>
                <w:szCs w:val="22"/>
                <w:shd w:val="clear" w:color="auto" w:fill="FFFFFF"/>
              </w:rPr>
              <w:t>infliacija</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kovo</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mėn</w:t>
            </w:r>
            <w:proofErr w:type="spellEnd"/>
            <w:r w:rsidRPr="00975747">
              <w:rPr>
                <w:color w:val="222222"/>
                <w:sz w:val="22"/>
                <w:szCs w:val="22"/>
                <w:shd w:val="clear" w:color="auto" w:fill="FFFFFF"/>
              </w:rPr>
              <w:t xml:space="preserve">. </w:t>
            </w:r>
            <w:proofErr w:type="spellStart"/>
            <w:proofErr w:type="gramStart"/>
            <w:r w:rsidRPr="00975747">
              <w:rPr>
                <w:color w:val="222222"/>
                <w:sz w:val="22"/>
                <w:szCs w:val="22"/>
                <w:shd w:val="clear" w:color="auto" w:fill="FFFFFF"/>
              </w:rPr>
              <w:t>siekė</w:t>
            </w:r>
            <w:proofErr w:type="spellEnd"/>
            <w:proofErr w:type="gramEnd"/>
            <w:r w:rsidRPr="00975747">
              <w:rPr>
                <w:color w:val="222222"/>
                <w:sz w:val="22"/>
                <w:szCs w:val="22"/>
                <w:shd w:val="clear" w:color="auto" w:fill="FFFFFF"/>
              </w:rPr>
              <w:t xml:space="preserve"> 6,5 %. </w:t>
            </w:r>
            <w:proofErr w:type="spellStart"/>
            <w:r w:rsidRPr="00975747">
              <w:rPr>
                <w:color w:val="222222"/>
                <w:sz w:val="22"/>
                <w:szCs w:val="22"/>
                <w:shd w:val="clear" w:color="auto" w:fill="FFFFFF"/>
              </w:rPr>
              <w:t>Palyginimui</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vasario</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mėnesį</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infliacija</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šalyje</w:t>
            </w:r>
            <w:proofErr w:type="spellEnd"/>
            <w:r w:rsidRPr="00975747">
              <w:rPr>
                <w:color w:val="222222"/>
                <w:sz w:val="22"/>
                <w:szCs w:val="22"/>
                <w:shd w:val="clear" w:color="auto" w:fill="FFFFFF"/>
              </w:rPr>
              <w:t xml:space="preserve"> </w:t>
            </w:r>
            <w:proofErr w:type="spellStart"/>
            <w:r w:rsidRPr="00975747">
              <w:rPr>
                <w:color w:val="222222"/>
                <w:sz w:val="22"/>
                <w:szCs w:val="22"/>
                <w:shd w:val="clear" w:color="auto" w:fill="FFFFFF"/>
              </w:rPr>
              <w:t>buvo</w:t>
            </w:r>
            <w:proofErr w:type="spellEnd"/>
            <w:r w:rsidRPr="00975747">
              <w:rPr>
                <w:color w:val="222222"/>
                <w:sz w:val="22"/>
                <w:szCs w:val="22"/>
                <w:shd w:val="clear" w:color="auto" w:fill="FFFFFF"/>
              </w:rPr>
              <w:t xml:space="preserve"> 5</w:t>
            </w:r>
            <w:proofErr w:type="gramStart"/>
            <w:r w:rsidRPr="00975747">
              <w:rPr>
                <w:color w:val="222222"/>
                <w:sz w:val="22"/>
                <w:szCs w:val="22"/>
                <w:shd w:val="clear" w:color="auto" w:fill="FFFFFF"/>
              </w:rPr>
              <w:t>,7</w:t>
            </w:r>
            <w:proofErr w:type="gramEnd"/>
            <w:r w:rsidRPr="00975747">
              <w:rPr>
                <w:color w:val="222222"/>
                <w:sz w:val="22"/>
                <w:szCs w:val="22"/>
                <w:shd w:val="clear" w:color="auto" w:fill="FFFFFF"/>
              </w:rPr>
              <w:t xml:space="preserve"> %.</w:t>
            </w:r>
            <w:bookmarkEnd w:id="0"/>
          </w:p>
        </w:tc>
        <w:tc>
          <w:tcPr>
            <w:tcW w:w="3158" w:type="dxa"/>
            <w:shd w:val="clear" w:color="auto" w:fill="auto"/>
            <w:tcMar>
              <w:top w:w="29" w:type="dxa"/>
              <w:left w:w="115" w:type="dxa"/>
              <w:bottom w:w="29" w:type="dxa"/>
              <w:right w:w="115" w:type="dxa"/>
            </w:tcMar>
          </w:tcPr>
          <w:p w14:paraId="0F87E586" w14:textId="77777777" w:rsidR="00752F88" w:rsidRDefault="007B6552" w:rsidP="00752F88">
            <w:pPr>
              <w:rPr>
                <w:rStyle w:val="Hyperlink"/>
                <w:sz w:val="16"/>
                <w:szCs w:val="16"/>
                <w:lang w:val="it-IT"/>
              </w:rPr>
            </w:pPr>
            <w:hyperlink r:id="rId22" w:history="1">
              <w:r w:rsidR="00752F88" w:rsidRPr="00AB62F8">
                <w:rPr>
                  <w:rStyle w:val="Hyperlink"/>
                  <w:sz w:val="16"/>
                  <w:szCs w:val="16"/>
                  <w:lang w:val="it-IT"/>
                </w:rPr>
                <w:t>Eurozona, inflazione marzo rivista leggermente al ribasso - Borsa Italiana</w:t>
              </w:r>
            </w:hyperlink>
          </w:p>
          <w:p w14:paraId="335591E1" w14:textId="77777777" w:rsidR="00752F88" w:rsidRPr="00AF2A61" w:rsidRDefault="00752F88" w:rsidP="00752F88">
            <w:pPr>
              <w:rPr>
                <w:rStyle w:val="Hyperlink"/>
                <w:lang w:val="it-IT"/>
              </w:rPr>
            </w:pPr>
          </w:p>
          <w:p w14:paraId="21548512" w14:textId="5BFA6744" w:rsidR="00752F88" w:rsidRPr="00AF2A61" w:rsidRDefault="007B6552" w:rsidP="00752F88">
            <w:pPr>
              <w:rPr>
                <w:sz w:val="16"/>
                <w:szCs w:val="16"/>
                <w:lang w:val="it-IT"/>
              </w:rPr>
            </w:pPr>
            <w:hyperlink r:id="rId23" w:history="1">
              <w:r w:rsidR="00752F88" w:rsidRPr="00AF2A61">
                <w:rPr>
                  <w:rStyle w:val="Hyperlink"/>
                  <w:sz w:val="16"/>
                  <w:szCs w:val="16"/>
                  <w:lang w:val="it-IT"/>
                </w:rPr>
                <w:t>https://www.repubblica.it/economia/2022/04/15/news/istat_inflazione-345584291/</w:t>
              </w:r>
            </w:hyperlink>
          </w:p>
          <w:p w14:paraId="13F36082" w14:textId="43CCC2A8" w:rsidR="00752F88" w:rsidRPr="00AF2A61" w:rsidRDefault="00752F88" w:rsidP="00752F88">
            <w:pPr>
              <w:rPr>
                <w:sz w:val="16"/>
                <w:szCs w:val="16"/>
                <w:lang w:val="it-IT"/>
              </w:rPr>
            </w:pPr>
          </w:p>
        </w:tc>
        <w:tc>
          <w:tcPr>
            <w:tcW w:w="1843" w:type="dxa"/>
            <w:shd w:val="clear" w:color="auto" w:fill="auto"/>
            <w:tcMar>
              <w:top w:w="29" w:type="dxa"/>
              <w:left w:w="115" w:type="dxa"/>
              <w:bottom w:w="29" w:type="dxa"/>
              <w:right w:w="115" w:type="dxa"/>
            </w:tcMar>
          </w:tcPr>
          <w:p w14:paraId="7ACA09E7" w14:textId="77777777" w:rsidR="00752F88" w:rsidRDefault="00752F88" w:rsidP="00752F88">
            <w:pPr>
              <w:spacing w:after="60"/>
              <w:rPr>
                <w:lang w:val="lt-LT"/>
              </w:rPr>
            </w:pPr>
          </w:p>
        </w:tc>
      </w:tr>
      <w:tr w:rsidR="00752F88" w:rsidRPr="00AB62F8" w14:paraId="6B09F0DF" w14:textId="77777777" w:rsidTr="00D43364">
        <w:trPr>
          <w:trHeight w:val="221"/>
        </w:trPr>
        <w:tc>
          <w:tcPr>
            <w:tcW w:w="1029" w:type="dxa"/>
            <w:shd w:val="clear" w:color="auto" w:fill="auto"/>
            <w:tcMar>
              <w:top w:w="29" w:type="dxa"/>
              <w:left w:w="115" w:type="dxa"/>
              <w:bottom w:w="29" w:type="dxa"/>
              <w:right w:w="115" w:type="dxa"/>
            </w:tcMar>
          </w:tcPr>
          <w:p w14:paraId="56068359" w14:textId="77777777" w:rsidR="00752F88" w:rsidRDefault="00752F88" w:rsidP="00752F88">
            <w:pPr>
              <w:spacing w:after="60"/>
            </w:pPr>
            <w:r>
              <w:t>2022-04-20</w:t>
            </w:r>
          </w:p>
          <w:p w14:paraId="52E9D7E1"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700BB7D0" w14:textId="709619F1" w:rsidR="00752F88" w:rsidRPr="00C05E52" w:rsidRDefault="00752F88" w:rsidP="00C05E52">
            <w:pPr>
              <w:jc w:val="both"/>
              <w:rPr>
                <w:sz w:val="22"/>
                <w:lang w:val="lt-LT"/>
              </w:rPr>
            </w:pPr>
            <w:r w:rsidRPr="00C05E52">
              <w:rPr>
                <w:sz w:val="22"/>
                <w:lang w:val="lt-LT"/>
              </w:rPr>
              <w:t xml:space="preserve">Senatas ir </w:t>
            </w:r>
            <w:r w:rsidR="00C05E52" w:rsidRPr="00C05E52">
              <w:rPr>
                <w:sz w:val="22"/>
                <w:lang w:val="lt-LT"/>
              </w:rPr>
              <w:t>D</w:t>
            </w:r>
            <w:r w:rsidRPr="00C05E52">
              <w:rPr>
                <w:sz w:val="22"/>
                <w:lang w:val="lt-LT"/>
              </w:rPr>
              <w:t>eputatų</w:t>
            </w:r>
            <w:r w:rsidR="00C05E52" w:rsidRPr="00C05E52">
              <w:rPr>
                <w:sz w:val="22"/>
                <w:lang w:val="lt-LT"/>
              </w:rPr>
              <w:t xml:space="preserve"> R</w:t>
            </w:r>
            <w:r w:rsidRPr="00C05E52">
              <w:rPr>
                <w:sz w:val="22"/>
                <w:lang w:val="lt-LT"/>
              </w:rPr>
              <w:t>ūmai</w:t>
            </w:r>
            <w:r w:rsidRPr="00C05E52">
              <w:rPr>
                <w:sz w:val="22"/>
                <w:lang w:val="it-IT"/>
              </w:rPr>
              <w:t xml:space="preserve"> </w:t>
            </w:r>
            <w:r w:rsidRPr="00C05E52">
              <w:rPr>
                <w:sz w:val="22"/>
                <w:lang w:val="lt-LT"/>
              </w:rPr>
              <w:t>patvirtino</w:t>
            </w:r>
            <w:r w:rsidRPr="00C05E52">
              <w:rPr>
                <w:sz w:val="22"/>
                <w:lang w:val="it-IT"/>
              </w:rPr>
              <w:t xml:space="preserve"> </w:t>
            </w:r>
            <w:r w:rsidRPr="00C05E52">
              <w:rPr>
                <w:i/>
                <w:sz w:val="22"/>
                <w:lang w:val="lt-LT"/>
              </w:rPr>
              <w:t>Ekonomikos ir finansų planavimo dokumentą</w:t>
            </w:r>
            <w:r w:rsidR="009667AC" w:rsidRPr="00C05E52">
              <w:rPr>
                <w:sz w:val="22"/>
                <w:lang w:val="lt-LT"/>
              </w:rPr>
              <w:t xml:space="preserve"> </w:t>
            </w:r>
            <w:r w:rsidRPr="00C05E52">
              <w:rPr>
                <w:i/>
                <w:sz w:val="22"/>
                <w:lang w:val="lt-LT"/>
              </w:rPr>
              <w:t>DEF</w:t>
            </w:r>
            <w:r w:rsidRPr="00C05E52">
              <w:rPr>
                <w:sz w:val="22"/>
                <w:lang w:val="lt-LT"/>
              </w:rPr>
              <w:t>. Rengia</w:t>
            </w:r>
            <w:r w:rsidR="00C05E52" w:rsidRPr="00C05E52">
              <w:rPr>
                <w:sz w:val="22"/>
                <w:lang w:val="lt-LT"/>
              </w:rPr>
              <w:t>mas dekretas</w:t>
            </w:r>
            <w:r w:rsidRPr="00C05E52">
              <w:rPr>
                <w:sz w:val="22"/>
                <w:lang w:val="lt-LT"/>
              </w:rPr>
              <w:t>, pagal kurį bus skirti 5-6 mlrd. EUR</w:t>
            </w:r>
          </w:p>
          <w:p w14:paraId="0C97A80B" w14:textId="2093705A" w:rsidR="00752F88" w:rsidRPr="003F31E5" w:rsidRDefault="00752F88" w:rsidP="00C05E52">
            <w:pPr>
              <w:jc w:val="both"/>
              <w:rPr>
                <w:color w:val="C00000"/>
                <w:lang w:val="lt-LT"/>
              </w:rPr>
            </w:pPr>
            <w:r w:rsidRPr="00C05E52">
              <w:rPr>
                <w:sz w:val="22"/>
                <w:lang w:val="lt-LT"/>
              </w:rPr>
              <w:t>ekonomikai remti, įskaitant komunalinių pa</w:t>
            </w:r>
            <w:r w:rsidR="00C05E52" w:rsidRPr="00C05E52">
              <w:rPr>
                <w:sz w:val="22"/>
                <w:lang w:val="lt-LT"/>
              </w:rPr>
              <w:t>slaugų ir degalų kainų mažinimą</w:t>
            </w:r>
            <w:r w:rsidRPr="00C05E52">
              <w:rPr>
                <w:sz w:val="22"/>
                <w:lang w:val="lt-LT"/>
              </w:rPr>
              <w:t>.</w:t>
            </w:r>
          </w:p>
        </w:tc>
        <w:tc>
          <w:tcPr>
            <w:tcW w:w="3158" w:type="dxa"/>
            <w:shd w:val="clear" w:color="auto" w:fill="auto"/>
            <w:tcMar>
              <w:top w:w="29" w:type="dxa"/>
              <w:left w:w="115" w:type="dxa"/>
              <w:bottom w:w="29" w:type="dxa"/>
              <w:right w:w="115" w:type="dxa"/>
            </w:tcMar>
          </w:tcPr>
          <w:p w14:paraId="31165CAD" w14:textId="77777777" w:rsidR="00752F88" w:rsidRPr="003F31E5" w:rsidRDefault="007B6552" w:rsidP="00752F88">
            <w:pPr>
              <w:rPr>
                <w:sz w:val="16"/>
                <w:szCs w:val="16"/>
              </w:rPr>
            </w:pPr>
            <w:hyperlink r:id="rId24" w:history="1">
              <w:proofErr w:type="spellStart"/>
              <w:r w:rsidR="00752F88" w:rsidRPr="0046555B">
                <w:rPr>
                  <w:rStyle w:val="Hyperlink"/>
                  <w:sz w:val="16"/>
                  <w:szCs w:val="16"/>
                  <w:lang w:val="it-IT"/>
                </w:rPr>
                <w:t>Def</w:t>
              </w:r>
              <w:proofErr w:type="spellEnd"/>
              <w:r w:rsidR="00752F88" w:rsidRPr="0046555B">
                <w:rPr>
                  <w:rStyle w:val="Hyperlink"/>
                  <w:sz w:val="16"/>
                  <w:szCs w:val="16"/>
                  <w:lang w:val="it-IT"/>
                </w:rPr>
                <w:t xml:space="preserve"> approvato dalla maggioranza</w:t>
              </w:r>
              <w:r w:rsidR="00752F88" w:rsidRPr="003F31E5">
                <w:rPr>
                  <w:rStyle w:val="Hyperlink"/>
                  <w:sz w:val="16"/>
                  <w:szCs w:val="16"/>
                  <w:lang w:val="it-IT"/>
                </w:rPr>
                <w:t xml:space="preserve">: nuovi aiuti e cambia il Superbonus. </w:t>
              </w:r>
              <w:r w:rsidR="00752F88" w:rsidRPr="003F31E5">
                <w:rPr>
                  <w:rStyle w:val="Hyperlink"/>
                  <w:sz w:val="16"/>
                  <w:szCs w:val="16"/>
                </w:rPr>
                <w:t xml:space="preserve">Ecco come e le </w:t>
              </w:r>
              <w:proofErr w:type="spellStart"/>
              <w:r w:rsidR="00752F88" w:rsidRPr="003F31E5">
                <w:rPr>
                  <w:rStyle w:val="Hyperlink"/>
                  <w:sz w:val="16"/>
                  <w:szCs w:val="16"/>
                </w:rPr>
                <w:t>cifre</w:t>
              </w:r>
              <w:proofErr w:type="spellEnd"/>
              <w:r w:rsidR="00752F88" w:rsidRPr="003F31E5">
                <w:rPr>
                  <w:rStyle w:val="Hyperlink"/>
                  <w:sz w:val="16"/>
                  <w:szCs w:val="16"/>
                </w:rPr>
                <w:t xml:space="preserve"> - </w:t>
              </w:r>
              <w:proofErr w:type="spellStart"/>
              <w:r w:rsidR="00752F88" w:rsidRPr="003F31E5">
                <w:rPr>
                  <w:rStyle w:val="Hyperlink"/>
                  <w:sz w:val="16"/>
                  <w:szCs w:val="16"/>
                </w:rPr>
                <w:t>Economia</w:t>
              </w:r>
              <w:proofErr w:type="spellEnd"/>
              <w:r w:rsidR="00752F88" w:rsidRPr="003F31E5">
                <w:rPr>
                  <w:rStyle w:val="Hyperlink"/>
                  <w:sz w:val="16"/>
                  <w:szCs w:val="16"/>
                </w:rPr>
                <w:t xml:space="preserve"> (quotidiano.net)</w:t>
              </w:r>
            </w:hyperlink>
          </w:p>
        </w:tc>
        <w:tc>
          <w:tcPr>
            <w:tcW w:w="1843" w:type="dxa"/>
            <w:shd w:val="clear" w:color="auto" w:fill="auto"/>
            <w:tcMar>
              <w:top w:w="29" w:type="dxa"/>
              <w:left w:w="115" w:type="dxa"/>
              <w:bottom w:w="29" w:type="dxa"/>
              <w:right w:w="115" w:type="dxa"/>
            </w:tcMar>
          </w:tcPr>
          <w:p w14:paraId="41EE38E8" w14:textId="77777777" w:rsidR="00752F88" w:rsidRDefault="00752F88" w:rsidP="00752F88">
            <w:pPr>
              <w:spacing w:after="60"/>
              <w:rPr>
                <w:lang w:val="lt-LT"/>
              </w:rPr>
            </w:pPr>
          </w:p>
        </w:tc>
      </w:tr>
      <w:tr w:rsidR="00752F88" w:rsidRPr="00975747" w14:paraId="1DFA10E5" w14:textId="77777777" w:rsidTr="00D43364">
        <w:trPr>
          <w:trHeight w:val="221"/>
        </w:trPr>
        <w:tc>
          <w:tcPr>
            <w:tcW w:w="1029" w:type="dxa"/>
            <w:shd w:val="clear" w:color="auto" w:fill="auto"/>
            <w:tcMar>
              <w:top w:w="29" w:type="dxa"/>
              <w:left w:w="115" w:type="dxa"/>
              <w:bottom w:w="29" w:type="dxa"/>
              <w:right w:w="115" w:type="dxa"/>
            </w:tcMar>
          </w:tcPr>
          <w:p w14:paraId="776A9DFC" w14:textId="77777777" w:rsidR="00752F88" w:rsidRDefault="00752F88" w:rsidP="00752F88">
            <w:pPr>
              <w:spacing w:after="60"/>
            </w:pPr>
            <w:r>
              <w:t>2022-04-13</w:t>
            </w:r>
          </w:p>
          <w:p w14:paraId="503BB9DE"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1E565417" w14:textId="2DAB8EF3" w:rsidR="00752F88" w:rsidRDefault="00752F88" w:rsidP="00BB3F0C">
            <w:pPr>
              <w:jc w:val="both"/>
              <w:rPr>
                <w:color w:val="C00000"/>
                <w:lang w:val="lt-LT"/>
              </w:rPr>
            </w:pPr>
            <w:proofErr w:type="spellStart"/>
            <w:r w:rsidRPr="00BB3F0C">
              <w:rPr>
                <w:i/>
                <w:sz w:val="22"/>
                <w:lang w:val="lt-LT"/>
              </w:rPr>
              <w:t>Confindustria</w:t>
            </w:r>
            <w:proofErr w:type="spellEnd"/>
            <w:r w:rsidRPr="00BB3F0C">
              <w:rPr>
                <w:sz w:val="22"/>
                <w:lang w:val="lt-LT"/>
              </w:rPr>
              <w:t xml:space="preserve"> vadovas </w:t>
            </w:r>
            <w:r w:rsidR="00BB3F0C">
              <w:rPr>
                <w:sz w:val="22"/>
                <w:lang w:val="lt-LT"/>
              </w:rPr>
              <w:t xml:space="preserve">C. </w:t>
            </w:r>
            <w:proofErr w:type="spellStart"/>
            <w:r w:rsidRPr="00BB3F0C">
              <w:rPr>
                <w:sz w:val="22"/>
                <w:lang w:val="lt-LT"/>
              </w:rPr>
              <w:t>Bonomi</w:t>
            </w:r>
            <w:proofErr w:type="spellEnd"/>
            <w:r w:rsidRPr="00BB3F0C">
              <w:rPr>
                <w:sz w:val="22"/>
                <w:lang w:val="lt-LT"/>
              </w:rPr>
              <w:t xml:space="preserve"> siūlo vyriausybės, įmonių ir profesinių sąjungų paktą, kad būtų panaikintas energijos kainų kilimo poveikis.</w:t>
            </w:r>
          </w:p>
        </w:tc>
        <w:tc>
          <w:tcPr>
            <w:tcW w:w="3158" w:type="dxa"/>
            <w:shd w:val="clear" w:color="auto" w:fill="auto"/>
            <w:tcMar>
              <w:top w:w="29" w:type="dxa"/>
              <w:left w:w="115" w:type="dxa"/>
              <w:bottom w:w="29" w:type="dxa"/>
              <w:right w:w="115" w:type="dxa"/>
            </w:tcMar>
          </w:tcPr>
          <w:p w14:paraId="70E4B30B" w14:textId="77777777" w:rsidR="00752F88" w:rsidRPr="00604EA6" w:rsidRDefault="007B6552" w:rsidP="00752F88">
            <w:pPr>
              <w:rPr>
                <w:rStyle w:val="Hyperlink"/>
                <w:sz w:val="16"/>
                <w:szCs w:val="16"/>
                <w:lang w:val="lt-LT"/>
              </w:rPr>
            </w:pPr>
            <w:hyperlink r:id="rId25" w:history="1">
              <w:r w:rsidR="00752F88" w:rsidRPr="00604EA6">
                <w:rPr>
                  <w:rStyle w:val="Hyperlink"/>
                  <w:sz w:val="16"/>
                  <w:szCs w:val="16"/>
                  <w:lang w:val="lt-LT"/>
                </w:rPr>
                <w:t>https://www.ilsole24ore.com/art/bonomi-serve-responsabilita-si-patto-tre-l-italia-AEUe6XRB</w:t>
              </w:r>
            </w:hyperlink>
          </w:p>
          <w:p w14:paraId="10B5B226" w14:textId="77777777" w:rsidR="00752F88" w:rsidRPr="00604EA6" w:rsidRDefault="00752F88" w:rsidP="00752F88">
            <w:pPr>
              <w:rPr>
                <w:rStyle w:val="Hyperlink"/>
                <w:sz w:val="16"/>
                <w:szCs w:val="16"/>
                <w:lang w:val="lt-LT"/>
              </w:rPr>
            </w:pPr>
          </w:p>
          <w:p w14:paraId="258006BE" w14:textId="77777777" w:rsidR="00752F88" w:rsidRPr="00604EA6" w:rsidRDefault="00752F88" w:rsidP="00752F88">
            <w:pPr>
              <w:rPr>
                <w:rStyle w:val="Hyperlink"/>
                <w:sz w:val="16"/>
                <w:szCs w:val="16"/>
                <w:lang w:val="lt-LT"/>
              </w:rPr>
            </w:pPr>
          </w:p>
          <w:p w14:paraId="3B8F5D92" w14:textId="77777777" w:rsidR="00752F88" w:rsidRPr="00604EA6" w:rsidRDefault="00752F88" w:rsidP="00752F88">
            <w:pPr>
              <w:rPr>
                <w:sz w:val="16"/>
                <w:szCs w:val="16"/>
                <w:lang w:val="lt-LT"/>
              </w:rPr>
            </w:pPr>
          </w:p>
        </w:tc>
        <w:tc>
          <w:tcPr>
            <w:tcW w:w="1843" w:type="dxa"/>
            <w:shd w:val="clear" w:color="auto" w:fill="auto"/>
            <w:tcMar>
              <w:top w:w="29" w:type="dxa"/>
              <w:left w:w="115" w:type="dxa"/>
              <w:bottom w:w="29" w:type="dxa"/>
              <w:right w:w="115" w:type="dxa"/>
            </w:tcMar>
          </w:tcPr>
          <w:p w14:paraId="06058CE0" w14:textId="77777777" w:rsidR="00752F88" w:rsidRDefault="00752F88" w:rsidP="00752F88">
            <w:pPr>
              <w:spacing w:after="60"/>
              <w:rPr>
                <w:lang w:val="lt-LT"/>
              </w:rPr>
            </w:pPr>
          </w:p>
        </w:tc>
      </w:tr>
      <w:tr w:rsidR="00752F88" w:rsidRPr="00975747" w14:paraId="34EF7CA3" w14:textId="77777777" w:rsidTr="00D43364">
        <w:trPr>
          <w:trHeight w:val="221"/>
        </w:trPr>
        <w:tc>
          <w:tcPr>
            <w:tcW w:w="1029" w:type="dxa"/>
            <w:shd w:val="clear" w:color="auto" w:fill="auto"/>
            <w:tcMar>
              <w:top w:w="29" w:type="dxa"/>
              <w:left w:w="115" w:type="dxa"/>
              <w:bottom w:w="29" w:type="dxa"/>
              <w:right w:w="115" w:type="dxa"/>
            </w:tcMar>
          </w:tcPr>
          <w:p w14:paraId="1D66D86A" w14:textId="77777777" w:rsidR="00752F88" w:rsidRDefault="00752F88" w:rsidP="00752F88">
            <w:pPr>
              <w:spacing w:after="60"/>
            </w:pPr>
            <w:r>
              <w:t>2022-04-13</w:t>
            </w:r>
          </w:p>
          <w:p w14:paraId="0D892F54"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62E974AB" w14:textId="2D996E3C" w:rsidR="00752F88" w:rsidRPr="00BB3F0C" w:rsidRDefault="00752F88" w:rsidP="00BB3F0C">
            <w:pPr>
              <w:jc w:val="both"/>
              <w:rPr>
                <w:sz w:val="22"/>
              </w:rPr>
            </w:pPr>
            <w:r w:rsidRPr="00BB3F0C">
              <w:rPr>
                <w:sz w:val="22"/>
                <w:lang w:val="lt-LT"/>
              </w:rPr>
              <w:t>Italijos nacionaliniam atsigavimo ir atsparumo plan</w:t>
            </w:r>
            <w:r w:rsidR="00BB3F0C" w:rsidRPr="00BB3F0C">
              <w:rPr>
                <w:sz w:val="22"/>
                <w:lang w:val="lt-LT"/>
              </w:rPr>
              <w:t xml:space="preserve">ui </w:t>
            </w:r>
            <w:proofErr w:type="spellStart"/>
            <w:r w:rsidRPr="00BB3F0C">
              <w:rPr>
                <w:i/>
                <w:iCs/>
                <w:sz w:val="22"/>
              </w:rPr>
              <w:t>Pnnr</w:t>
            </w:r>
            <w:proofErr w:type="spellEnd"/>
            <w:r w:rsidRPr="00BB3F0C">
              <w:rPr>
                <w:sz w:val="22"/>
                <w:lang w:val="lt-LT"/>
              </w:rPr>
              <w:t xml:space="preserve"> skirta pirmoji </w:t>
            </w:r>
            <w:r w:rsidR="00BB3F0C" w:rsidRPr="00BB3F0C">
              <w:rPr>
                <w:sz w:val="22"/>
                <w:lang w:val="lt-LT"/>
              </w:rPr>
              <w:t>ES</w:t>
            </w:r>
            <w:r w:rsidRPr="00BB3F0C">
              <w:rPr>
                <w:sz w:val="22"/>
                <w:lang w:val="lt-LT"/>
              </w:rPr>
              <w:t xml:space="preserve"> </w:t>
            </w:r>
            <w:r w:rsidRPr="00BB3F0C">
              <w:rPr>
                <w:i/>
                <w:sz w:val="22"/>
              </w:rPr>
              <w:t xml:space="preserve">Next Generation </w:t>
            </w:r>
            <w:r w:rsidRPr="00BB3F0C">
              <w:rPr>
                <w:sz w:val="22"/>
                <w:lang w:val="lt-LT"/>
              </w:rPr>
              <w:t xml:space="preserve">priemonės </w:t>
            </w:r>
            <w:r w:rsidR="00BB3F0C" w:rsidRPr="00BB3F0C">
              <w:rPr>
                <w:sz w:val="22"/>
                <w:lang w:val="lt-LT"/>
              </w:rPr>
              <w:t xml:space="preserve">išmoka. Jos suma – </w:t>
            </w:r>
            <w:r w:rsidRPr="00BB3F0C">
              <w:rPr>
                <w:sz w:val="22"/>
                <w:lang w:val="lt-LT"/>
              </w:rPr>
              <w:t xml:space="preserve">21 mlrd. EUR. </w:t>
            </w:r>
          </w:p>
        </w:tc>
        <w:tc>
          <w:tcPr>
            <w:tcW w:w="3158" w:type="dxa"/>
            <w:shd w:val="clear" w:color="auto" w:fill="auto"/>
            <w:tcMar>
              <w:top w:w="29" w:type="dxa"/>
              <w:left w:w="115" w:type="dxa"/>
              <w:bottom w:w="29" w:type="dxa"/>
              <w:right w:w="115" w:type="dxa"/>
            </w:tcMar>
          </w:tcPr>
          <w:p w14:paraId="312DA514" w14:textId="77777777" w:rsidR="00752F88" w:rsidRPr="00604EA6" w:rsidRDefault="007B6552" w:rsidP="00752F88">
            <w:pPr>
              <w:rPr>
                <w:sz w:val="16"/>
                <w:szCs w:val="16"/>
                <w:lang w:val="it-IT"/>
              </w:rPr>
            </w:pPr>
            <w:hyperlink r:id="rId26" w:history="1">
              <w:proofErr w:type="spellStart"/>
              <w:r w:rsidR="00752F88" w:rsidRPr="00604EA6">
                <w:rPr>
                  <w:rStyle w:val="Hyperlink"/>
                  <w:sz w:val="16"/>
                  <w:szCs w:val="16"/>
                  <w:lang w:val="it-IT"/>
                </w:rPr>
                <w:t>Pnrr</w:t>
              </w:r>
              <w:proofErr w:type="spellEnd"/>
              <w:r w:rsidR="00752F88" w:rsidRPr="00604EA6">
                <w:rPr>
                  <w:rStyle w:val="Hyperlink"/>
                  <w:sz w:val="16"/>
                  <w:szCs w:val="16"/>
                  <w:lang w:val="it-IT"/>
                </w:rPr>
                <w:t>, Ue versa la prima rata da 21 miliardi all’Italia - Il Sole 24 ORE</w:t>
              </w:r>
            </w:hyperlink>
          </w:p>
        </w:tc>
        <w:tc>
          <w:tcPr>
            <w:tcW w:w="1843" w:type="dxa"/>
            <w:shd w:val="clear" w:color="auto" w:fill="auto"/>
            <w:tcMar>
              <w:top w:w="29" w:type="dxa"/>
              <w:left w:w="115" w:type="dxa"/>
              <w:bottom w:w="29" w:type="dxa"/>
              <w:right w:w="115" w:type="dxa"/>
            </w:tcMar>
          </w:tcPr>
          <w:p w14:paraId="3F22CBC1" w14:textId="77777777" w:rsidR="00752F88" w:rsidRPr="00C362F5" w:rsidRDefault="00752F88" w:rsidP="00752F88">
            <w:pPr>
              <w:spacing w:after="60"/>
              <w:rPr>
                <w:lang w:val="lt-LT"/>
              </w:rPr>
            </w:pPr>
          </w:p>
        </w:tc>
      </w:tr>
      <w:tr w:rsidR="00752F88" w:rsidRPr="00975747" w14:paraId="05679E53" w14:textId="77777777" w:rsidTr="00D43364">
        <w:trPr>
          <w:trHeight w:val="221"/>
        </w:trPr>
        <w:tc>
          <w:tcPr>
            <w:tcW w:w="1029" w:type="dxa"/>
            <w:shd w:val="clear" w:color="auto" w:fill="auto"/>
            <w:tcMar>
              <w:top w:w="29" w:type="dxa"/>
              <w:left w:w="115" w:type="dxa"/>
              <w:bottom w:w="29" w:type="dxa"/>
              <w:right w:w="115" w:type="dxa"/>
            </w:tcMar>
          </w:tcPr>
          <w:p w14:paraId="628D44AA" w14:textId="77777777" w:rsidR="00752F88" w:rsidRDefault="00752F88" w:rsidP="00752F88">
            <w:pPr>
              <w:spacing w:after="60"/>
            </w:pPr>
            <w:r>
              <w:t>2022-04-13</w:t>
            </w:r>
          </w:p>
          <w:p w14:paraId="60902A96"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15BEADDD" w14:textId="27567B3F" w:rsidR="00752F88" w:rsidRDefault="00752F88" w:rsidP="00BB3F0C">
            <w:pPr>
              <w:jc w:val="both"/>
              <w:rPr>
                <w:color w:val="C00000"/>
                <w:lang w:val="lt-LT"/>
              </w:rPr>
            </w:pPr>
            <w:r w:rsidRPr="00BB3F0C">
              <w:rPr>
                <w:sz w:val="22"/>
                <w:lang w:val="lt-LT"/>
              </w:rPr>
              <w:t xml:space="preserve">Balandžio 13 d. Italijos </w:t>
            </w:r>
            <w:r w:rsidR="00BB3F0C" w:rsidRPr="00BB3F0C">
              <w:rPr>
                <w:sz w:val="22"/>
                <w:lang w:val="lt-LT"/>
              </w:rPr>
              <w:t>vyriausybė</w:t>
            </w:r>
            <w:r w:rsidRPr="00BB3F0C">
              <w:rPr>
                <w:sz w:val="22"/>
                <w:lang w:val="lt-LT"/>
              </w:rPr>
              <w:t xml:space="preserve"> svarstė priemones kovai </w:t>
            </w:r>
            <w:r w:rsidR="00BB3F0C" w:rsidRPr="00BB3F0C">
              <w:rPr>
                <w:sz w:val="22"/>
                <w:lang w:val="lt-LT"/>
              </w:rPr>
              <w:t>su</w:t>
            </w:r>
            <w:r w:rsidRPr="00BB3F0C">
              <w:rPr>
                <w:sz w:val="22"/>
                <w:lang w:val="lt-LT"/>
              </w:rPr>
              <w:t xml:space="preserve"> m</w:t>
            </w:r>
            <w:r w:rsidR="00BB3F0C" w:rsidRPr="00BB3F0C">
              <w:rPr>
                <w:sz w:val="22"/>
                <w:lang w:val="lt-LT"/>
              </w:rPr>
              <w:t>okesčių vengimu</w:t>
            </w:r>
            <w:r w:rsidRPr="00BB3F0C">
              <w:rPr>
                <w:sz w:val="22"/>
                <w:lang w:val="lt-LT"/>
              </w:rPr>
              <w:t xml:space="preserve">. Tuo tarpu </w:t>
            </w:r>
            <w:proofErr w:type="spellStart"/>
            <w:r w:rsidRPr="00BB3F0C">
              <w:rPr>
                <w:i/>
                <w:sz w:val="22"/>
                <w:lang w:val="lt-LT"/>
              </w:rPr>
              <w:t>Lega</w:t>
            </w:r>
            <w:proofErr w:type="spellEnd"/>
            <w:r w:rsidRPr="00BB3F0C">
              <w:rPr>
                <w:sz w:val="22"/>
                <w:lang w:val="lt-LT"/>
              </w:rPr>
              <w:t xml:space="preserve"> ir </w:t>
            </w:r>
            <w:proofErr w:type="spellStart"/>
            <w:r w:rsidRPr="00BB3F0C">
              <w:rPr>
                <w:i/>
                <w:sz w:val="22"/>
                <w:lang w:val="lt-LT"/>
              </w:rPr>
              <w:t>Forza</w:t>
            </w:r>
            <w:proofErr w:type="spellEnd"/>
            <w:r w:rsidRPr="00BB3F0C">
              <w:rPr>
                <w:i/>
                <w:sz w:val="22"/>
                <w:lang w:val="lt-LT"/>
              </w:rPr>
              <w:t xml:space="preserve"> Italia </w:t>
            </w:r>
            <w:r w:rsidRPr="00BB3F0C">
              <w:rPr>
                <w:sz w:val="22"/>
                <w:lang w:val="lt-LT"/>
              </w:rPr>
              <w:t>partijos</w:t>
            </w:r>
            <w:r w:rsidRPr="00BB3F0C">
              <w:rPr>
                <w:i/>
                <w:sz w:val="22"/>
                <w:lang w:val="lt-LT"/>
              </w:rPr>
              <w:t xml:space="preserve"> </w:t>
            </w:r>
            <w:r w:rsidRPr="00BB3F0C">
              <w:rPr>
                <w:sz w:val="22"/>
                <w:lang w:val="lt-LT"/>
              </w:rPr>
              <w:t>atnaujino</w:t>
            </w:r>
            <w:r w:rsidR="00BB3F0C" w:rsidRPr="00BB3F0C">
              <w:rPr>
                <w:sz w:val="22"/>
                <w:lang w:val="lt-LT"/>
              </w:rPr>
              <w:t xml:space="preserve"> savo prašymus V</w:t>
            </w:r>
            <w:r w:rsidRPr="00BB3F0C">
              <w:rPr>
                <w:sz w:val="22"/>
                <w:lang w:val="lt-LT"/>
              </w:rPr>
              <w:t xml:space="preserve">yriausybei </w:t>
            </w:r>
            <w:r w:rsidR="00BB3F0C" w:rsidRPr="00BB3F0C">
              <w:rPr>
                <w:sz w:val="22"/>
                <w:lang w:val="lt-LT"/>
              </w:rPr>
              <w:t xml:space="preserve">dėl fiskalinės reformos </w:t>
            </w:r>
            <w:r w:rsidR="00BB3F0C" w:rsidRPr="00BB3F0C">
              <w:rPr>
                <w:sz w:val="22"/>
                <w:lang w:val="lt-LT"/>
              </w:rPr>
              <w:lastRenderedPageBreak/>
              <w:t>pakeitimų</w:t>
            </w:r>
            <w:r w:rsidRPr="00BB3F0C">
              <w:rPr>
                <w:sz w:val="22"/>
                <w:lang w:val="lt-LT"/>
              </w:rPr>
              <w:t xml:space="preserve">, kad būtų išvengta </w:t>
            </w:r>
            <w:r w:rsidR="00BB3F0C">
              <w:rPr>
                <w:sz w:val="22"/>
                <w:lang w:val="lt-LT"/>
              </w:rPr>
              <w:t>mokesčių už nekilnojamąjį turtą, santaupas ir nuomą</w:t>
            </w:r>
            <w:r w:rsidRPr="00BB3F0C">
              <w:rPr>
                <w:sz w:val="22"/>
                <w:lang w:val="lt-LT"/>
              </w:rPr>
              <w:t xml:space="preserve"> didinimo. </w:t>
            </w:r>
          </w:p>
        </w:tc>
        <w:tc>
          <w:tcPr>
            <w:tcW w:w="3158" w:type="dxa"/>
            <w:shd w:val="clear" w:color="auto" w:fill="auto"/>
            <w:tcMar>
              <w:top w:w="29" w:type="dxa"/>
              <w:left w:w="115" w:type="dxa"/>
              <w:bottom w:w="29" w:type="dxa"/>
              <w:right w:w="115" w:type="dxa"/>
            </w:tcMar>
          </w:tcPr>
          <w:p w14:paraId="4F20A3F1" w14:textId="77777777" w:rsidR="00752F88" w:rsidRPr="00604EA6" w:rsidRDefault="007B6552" w:rsidP="00752F88">
            <w:pPr>
              <w:rPr>
                <w:sz w:val="16"/>
                <w:szCs w:val="16"/>
                <w:lang w:val="it-IT"/>
              </w:rPr>
            </w:pPr>
            <w:hyperlink r:id="rId27" w:history="1">
              <w:r w:rsidR="00752F88" w:rsidRPr="00604EA6">
                <w:rPr>
                  <w:rStyle w:val="Hyperlink"/>
                  <w:sz w:val="16"/>
                  <w:szCs w:val="16"/>
                  <w:lang w:val="it-IT"/>
                </w:rPr>
                <w:t>Fisco, spunta la stretta anti-evasori. Incontro Draghi-centrodestra: Fi insiste solo sul catasto, ma la Lega vuole di più - la Repubblica</w:t>
              </w:r>
            </w:hyperlink>
          </w:p>
          <w:p w14:paraId="323E3848" w14:textId="77777777" w:rsidR="00752F88" w:rsidRPr="00604EA6" w:rsidRDefault="00752F88" w:rsidP="00752F88">
            <w:pPr>
              <w:rPr>
                <w:sz w:val="16"/>
                <w:szCs w:val="16"/>
                <w:lang w:val="it-IT"/>
              </w:rPr>
            </w:pPr>
          </w:p>
          <w:p w14:paraId="1801F2EF" w14:textId="77777777" w:rsidR="00752F88" w:rsidRPr="00604EA6" w:rsidRDefault="00752F88" w:rsidP="00752F88">
            <w:pPr>
              <w:rPr>
                <w:sz w:val="16"/>
                <w:szCs w:val="16"/>
                <w:lang w:val="it-IT"/>
              </w:rPr>
            </w:pPr>
          </w:p>
        </w:tc>
        <w:tc>
          <w:tcPr>
            <w:tcW w:w="1843" w:type="dxa"/>
            <w:shd w:val="clear" w:color="auto" w:fill="auto"/>
            <w:tcMar>
              <w:top w:w="29" w:type="dxa"/>
              <w:left w:w="115" w:type="dxa"/>
              <w:bottom w:w="29" w:type="dxa"/>
              <w:right w:w="115" w:type="dxa"/>
            </w:tcMar>
          </w:tcPr>
          <w:p w14:paraId="1DD166F6" w14:textId="77777777" w:rsidR="00752F88" w:rsidRPr="00C362F5" w:rsidRDefault="00752F88" w:rsidP="00752F88">
            <w:pPr>
              <w:spacing w:after="60"/>
              <w:rPr>
                <w:lang w:val="lt-LT"/>
              </w:rPr>
            </w:pPr>
          </w:p>
        </w:tc>
      </w:tr>
      <w:tr w:rsidR="00752F88" w:rsidRPr="00975747" w14:paraId="09962780" w14:textId="77777777" w:rsidTr="00D43364">
        <w:trPr>
          <w:trHeight w:val="221"/>
        </w:trPr>
        <w:tc>
          <w:tcPr>
            <w:tcW w:w="1029" w:type="dxa"/>
            <w:shd w:val="clear" w:color="auto" w:fill="auto"/>
            <w:tcMar>
              <w:top w:w="29" w:type="dxa"/>
              <w:left w:w="115" w:type="dxa"/>
              <w:bottom w:w="29" w:type="dxa"/>
              <w:right w:w="115" w:type="dxa"/>
            </w:tcMar>
          </w:tcPr>
          <w:p w14:paraId="7331770B" w14:textId="77777777" w:rsidR="00752F88" w:rsidRDefault="00752F88" w:rsidP="00752F88">
            <w:pPr>
              <w:spacing w:after="60"/>
            </w:pPr>
            <w:r>
              <w:t>2022-04-12</w:t>
            </w:r>
          </w:p>
          <w:p w14:paraId="4BB0D73C"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5A3DE48C" w14:textId="44C346BD" w:rsidR="00752F88" w:rsidRDefault="00752F88" w:rsidP="00BB3F0C">
            <w:pPr>
              <w:jc w:val="both"/>
              <w:rPr>
                <w:color w:val="C00000"/>
                <w:lang w:val="lt-LT"/>
              </w:rPr>
            </w:pPr>
            <w:r w:rsidRPr="00BB3F0C">
              <w:rPr>
                <w:sz w:val="22"/>
                <w:lang w:val="lt-LT"/>
              </w:rPr>
              <w:t xml:space="preserve">Auga kainos ir PVM. Sausio ir vasario mėnesiais </w:t>
            </w:r>
            <w:r w:rsidR="00BB3F0C">
              <w:rPr>
                <w:sz w:val="22"/>
                <w:lang w:val="lt-LT"/>
              </w:rPr>
              <w:t>kainos už energiją</w:t>
            </w:r>
            <w:r w:rsidRPr="00BB3F0C">
              <w:rPr>
                <w:sz w:val="22"/>
                <w:lang w:val="lt-LT"/>
              </w:rPr>
              <w:t xml:space="preserve"> išaugo +50</w:t>
            </w:r>
            <w:r w:rsidR="00BB3F0C">
              <w:rPr>
                <w:sz w:val="22"/>
                <w:lang w:val="lt-LT"/>
              </w:rPr>
              <w:t xml:space="preserve"> </w:t>
            </w:r>
            <w:r w:rsidRPr="00BB3F0C">
              <w:rPr>
                <w:sz w:val="22"/>
                <w:lang w:val="lt-LT"/>
              </w:rPr>
              <w:t>%, maistas</w:t>
            </w:r>
            <w:r w:rsidR="00BB3F0C">
              <w:rPr>
                <w:sz w:val="22"/>
                <w:lang w:val="lt-LT"/>
              </w:rPr>
              <w:t xml:space="preserve"> pabrango </w:t>
            </w:r>
            <w:r w:rsidRPr="00BB3F0C">
              <w:rPr>
                <w:sz w:val="22"/>
                <w:lang w:val="lt-LT"/>
              </w:rPr>
              <w:t>nuo +4</w:t>
            </w:r>
            <w:r w:rsidR="00BB3F0C">
              <w:rPr>
                <w:sz w:val="22"/>
                <w:lang w:val="lt-LT"/>
              </w:rPr>
              <w:t xml:space="preserve"> </w:t>
            </w:r>
            <w:r w:rsidRPr="00BB3F0C">
              <w:rPr>
                <w:sz w:val="22"/>
                <w:lang w:val="lt-LT"/>
              </w:rPr>
              <w:t>% iki +8</w:t>
            </w:r>
            <w:r w:rsidR="00BB3F0C">
              <w:rPr>
                <w:sz w:val="22"/>
                <w:lang w:val="lt-LT"/>
              </w:rPr>
              <w:t xml:space="preserve"> </w:t>
            </w:r>
            <w:r w:rsidRPr="00BB3F0C">
              <w:rPr>
                <w:sz w:val="22"/>
                <w:lang w:val="lt-LT"/>
              </w:rPr>
              <w:t>%, paslaugos +2</w:t>
            </w:r>
            <w:r w:rsidR="00BB3F0C">
              <w:rPr>
                <w:sz w:val="22"/>
                <w:lang w:val="lt-LT"/>
              </w:rPr>
              <w:t xml:space="preserve"> </w:t>
            </w:r>
            <w:r w:rsidRPr="00BB3F0C">
              <w:rPr>
                <w:sz w:val="22"/>
                <w:lang w:val="lt-LT"/>
              </w:rPr>
              <w:t xml:space="preserve">%. Nepaisant valstybės pagalbos, gamybos įmonės, ypač mažos ir vidutinės, </w:t>
            </w:r>
            <w:r w:rsidR="00BB3F0C">
              <w:rPr>
                <w:sz w:val="22"/>
                <w:lang w:val="lt-LT"/>
              </w:rPr>
              <w:t>bei</w:t>
            </w:r>
            <w:r w:rsidRPr="00BB3F0C">
              <w:rPr>
                <w:sz w:val="22"/>
                <w:lang w:val="lt-LT"/>
              </w:rPr>
              <w:t xml:space="preserve"> šeimos susiduria su sunkumais.</w:t>
            </w:r>
          </w:p>
        </w:tc>
        <w:tc>
          <w:tcPr>
            <w:tcW w:w="3158" w:type="dxa"/>
            <w:shd w:val="clear" w:color="auto" w:fill="auto"/>
            <w:tcMar>
              <w:top w:w="29" w:type="dxa"/>
              <w:left w:w="115" w:type="dxa"/>
              <w:bottom w:w="29" w:type="dxa"/>
              <w:right w:w="115" w:type="dxa"/>
            </w:tcMar>
          </w:tcPr>
          <w:p w14:paraId="1375C134" w14:textId="77777777" w:rsidR="00752F88" w:rsidRPr="00604EA6" w:rsidRDefault="007B6552" w:rsidP="00752F88">
            <w:pPr>
              <w:rPr>
                <w:sz w:val="16"/>
                <w:szCs w:val="16"/>
                <w:lang w:val="it-IT"/>
              </w:rPr>
            </w:pPr>
            <w:hyperlink r:id="rId28" w:history="1">
              <w:r w:rsidR="00752F88" w:rsidRPr="00604EA6">
                <w:rPr>
                  <w:rStyle w:val="Hyperlink"/>
                  <w:sz w:val="16"/>
                  <w:szCs w:val="16"/>
                  <w:lang w:val="it-IT"/>
                </w:rPr>
                <w:t>I rincari dei prezzi spingono l’Iva: al Fisco 4,5 miliardi nei primi 2 mesi dell’anno - Il Sole 24 ORE</w:t>
              </w:r>
            </w:hyperlink>
          </w:p>
          <w:p w14:paraId="2781A269" w14:textId="77777777" w:rsidR="00752F88" w:rsidRPr="00604EA6" w:rsidRDefault="00752F88" w:rsidP="00752F88">
            <w:pPr>
              <w:rPr>
                <w:sz w:val="16"/>
                <w:szCs w:val="16"/>
                <w:lang w:val="it-IT"/>
              </w:rPr>
            </w:pPr>
          </w:p>
          <w:p w14:paraId="33406AAA" w14:textId="77777777" w:rsidR="00752F88" w:rsidRPr="00604EA6" w:rsidRDefault="00752F88" w:rsidP="00752F88">
            <w:pPr>
              <w:rPr>
                <w:sz w:val="16"/>
                <w:szCs w:val="16"/>
                <w:lang w:val="it-IT"/>
              </w:rPr>
            </w:pPr>
          </w:p>
        </w:tc>
        <w:tc>
          <w:tcPr>
            <w:tcW w:w="1843" w:type="dxa"/>
            <w:shd w:val="clear" w:color="auto" w:fill="auto"/>
            <w:tcMar>
              <w:top w:w="29" w:type="dxa"/>
              <w:left w:w="115" w:type="dxa"/>
              <w:bottom w:w="29" w:type="dxa"/>
              <w:right w:w="115" w:type="dxa"/>
            </w:tcMar>
          </w:tcPr>
          <w:p w14:paraId="4948D167" w14:textId="77777777" w:rsidR="00752F88" w:rsidRPr="00C362F5" w:rsidRDefault="00752F88" w:rsidP="00752F88">
            <w:pPr>
              <w:spacing w:after="60"/>
              <w:rPr>
                <w:lang w:val="lt-LT"/>
              </w:rPr>
            </w:pPr>
          </w:p>
        </w:tc>
      </w:tr>
      <w:tr w:rsidR="00752F88" w:rsidRPr="00975747" w14:paraId="3D447384" w14:textId="77777777" w:rsidTr="00D43364">
        <w:trPr>
          <w:trHeight w:val="221"/>
        </w:trPr>
        <w:tc>
          <w:tcPr>
            <w:tcW w:w="1029" w:type="dxa"/>
            <w:shd w:val="clear" w:color="auto" w:fill="auto"/>
            <w:tcMar>
              <w:top w:w="29" w:type="dxa"/>
              <w:left w:w="115" w:type="dxa"/>
              <w:bottom w:w="29" w:type="dxa"/>
              <w:right w:w="115" w:type="dxa"/>
            </w:tcMar>
          </w:tcPr>
          <w:p w14:paraId="38E61643" w14:textId="77777777" w:rsidR="00752F88" w:rsidRDefault="00752F88" w:rsidP="00752F88">
            <w:pPr>
              <w:spacing w:after="60"/>
            </w:pPr>
            <w:r>
              <w:t>2022-04-06</w:t>
            </w:r>
          </w:p>
        </w:tc>
        <w:tc>
          <w:tcPr>
            <w:tcW w:w="3889" w:type="dxa"/>
            <w:shd w:val="clear" w:color="auto" w:fill="auto"/>
            <w:tcMar>
              <w:top w:w="29" w:type="dxa"/>
              <w:left w:w="115" w:type="dxa"/>
              <w:bottom w:w="29" w:type="dxa"/>
              <w:right w:w="115" w:type="dxa"/>
            </w:tcMar>
          </w:tcPr>
          <w:p w14:paraId="6DF0ECF7" w14:textId="4D63CD8F" w:rsidR="00752F88" w:rsidRPr="002E7700" w:rsidRDefault="00752F88" w:rsidP="002E7700">
            <w:pPr>
              <w:jc w:val="both"/>
              <w:rPr>
                <w:sz w:val="22"/>
                <w:lang w:val="lt-LT"/>
              </w:rPr>
            </w:pPr>
            <w:r w:rsidRPr="002E7700">
              <w:rPr>
                <w:sz w:val="22"/>
                <w:lang w:val="lt-LT"/>
              </w:rPr>
              <w:t xml:space="preserve">Pristatytas </w:t>
            </w:r>
            <w:r w:rsidRPr="002E7700">
              <w:rPr>
                <w:i/>
                <w:sz w:val="22"/>
                <w:lang w:val="lt-LT"/>
              </w:rPr>
              <w:t>Ekonomikos ir finansų planavimo dokumentas</w:t>
            </w:r>
            <w:r w:rsidR="00BB3F0C" w:rsidRPr="002E7700">
              <w:rPr>
                <w:sz w:val="22"/>
                <w:lang w:val="lt-LT"/>
              </w:rPr>
              <w:t xml:space="preserve"> </w:t>
            </w:r>
            <w:r w:rsidRPr="002E7700">
              <w:rPr>
                <w:i/>
                <w:sz w:val="22"/>
                <w:lang w:val="lt-LT"/>
              </w:rPr>
              <w:t>DEF</w:t>
            </w:r>
            <w:r w:rsidRPr="002E7700">
              <w:rPr>
                <w:sz w:val="22"/>
                <w:lang w:val="lt-LT"/>
              </w:rPr>
              <w:t>. Prognozuojama, kad BVP augimas sulėtės iki +3,1</w:t>
            </w:r>
            <w:r w:rsidR="00BB3F0C" w:rsidRPr="002E7700">
              <w:rPr>
                <w:sz w:val="22"/>
                <w:lang w:val="lt-LT"/>
              </w:rPr>
              <w:t xml:space="preserve"> </w:t>
            </w:r>
            <w:r w:rsidRPr="002E7700">
              <w:rPr>
                <w:sz w:val="22"/>
                <w:lang w:val="lt-LT"/>
              </w:rPr>
              <w:t xml:space="preserve">%, palyginti su +4,7 </w:t>
            </w:r>
            <w:r w:rsidR="00BB3F0C" w:rsidRPr="002E7700">
              <w:rPr>
                <w:sz w:val="22"/>
                <w:lang w:val="lt-LT"/>
              </w:rPr>
              <w:t>%</w:t>
            </w:r>
            <w:r w:rsidRPr="002E7700">
              <w:rPr>
                <w:sz w:val="22"/>
                <w:lang w:val="lt-LT"/>
              </w:rPr>
              <w:t>, kaip prognozuota spalio mėn.</w:t>
            </w:r>
            <w:r w:rsidR="00BB3F0C" w:rsidRPr="002E7700">
              <w:rPr>
                <w:sz w:val="22"/>
                <w:lang w:val="lt-LT"/>
              </w:rPr>
              <w:t xml:space="preserve"> MP</w:t>
            </w:r>
            <w:r w:rsidRPr="002E7700">
              <w:rPr>
                <w:sz w:val="22"/>
                <w:lang w:val="lt-LT"/>
              </w:rPr>
              <w:t xml:space="preserve"> </w:t>
            </w:r>
            <w:r w:rsidR="00BB3F0C" w:rsidRPr="002E7700">
              <w:rPr>
                <w:sz w:val="22"/>
                <w:lang w:val="lt-LT"/>
              </w:rPr>
              <w:t xml:space="preserve">M. </w:t>
            </w:r>
            <w:proofErr w:type="spellStart"/>
            <w:r w:rsidRPr="002E7700">
              <w:rPr>
                <w:sz w:val="22"/>
                <w:lang w:val="lt-LT"/>
              </w:rPr>
              <w:t>Draghi</w:t>
            </w:r>
            <w:proofErr w:type="spellEnd"/>
            <w:r w:rsidR="00BB3F0C" w:rsidRPr="002E7700">
              <w:rPr>
                <w:sz w:val="22"/>
                <w:lang w:val="lt-LT"/>
              </w:rPr>
              <w:t xml:space="preserve"> pareiškė, kad „</w:t>
            </w:r>
            <w:r w:rsidRPr="002E7700">
              <w:rPr>
                <w:sz w:val="22"/>
                <w:lang w:val="lt-LT"/>
              </w:rPr>
              <w:t>Vyriausybė padarys viską, ko reiki</w:t>
            </w:r>
            <w:r w:rsidR="002E7700" w:rsidRPr="002E7700">
              <w:rPr>
                <w:sz w:val="22"/>
                <w:lang w:val="lt-LT"/>
              </w:rPr>
              <w:t>a, kad paremtų šeimas ir verslą“</w:t>
            </w:r>
            <w:r w:rsidRPr="002E7700">
              <w:rPr>
                <w:sz w:val="22"/>
                <w:lang w:val="lt-LT"/>
              </w:rPr>
              <w:t>,</w:t>
            </w:r>
            <w:r w:rsidR="002E7700" w:rsidRPr="002E7700">
              <w:rPr>
                <w:sz w:val="22"/>
                <w:lang w:val="lt-LT"/>
              </w:rPr>
              <w:t xml:space="preserve"> ir klausia italų, ar „</w:t>
            </w:r>
            <w:r w:rsidRPr="002E7700">
              <w:rPr>
                <w:sz w:val="22"/>
                <w:lang w:val="lt-LT"/>
              </w:rPr>
              <w:t>duj</w:t>
            </w:r>
            <w:r w:rsidR="002E7700" w:rsidRPr="002E7700">
              <w:rPr>
                <w:sz w:val="22"/>
                <w:lang w:val="lt-LT"/>
              </w:rPr>
              <w:t>ų kainą galima iškeisti į taiką“</w:t>
            </w:r>
            <w:r w:rsidRPr="002E7700">
              <w:rPr>
                <w:sz w:val="22"/>
                <w:lang w:val="lt-LT"/>
              </w:rPr>
              <w:t>. Taip pat tikina, kad ir be rusiškų dujų, iki spalio pabaigos jokių pasekmių nebus.</w:t>
            </w:r>
          </w:p>
        </w:tc>
        <w:tc>
          <w:tcPr>
            <w:tcW w:w="3158" w:type="dxa"/>
            <w:shd w:val="clear" w:color="auto" w:fill="auto"/>
            <w:tcMar>
              <w:top w:w="29" w:type="dxa"/>
              <w:left w:w="115" w:type="dxa"/>
              <w:bottom w:w="29" w:type="dxa"/>
              <w:right w:w="115" w:type="dxa"/>
            </w:tcMar>
          </w:tcPr>
          <w:p w14:paraId="4EBFBDC2" w14:textId="77777777" w:rsidR="00752F88" w:rsidRPr="00604EA6" w:rsidRDefault="007B6552" w:rsidP="00752F88">
            <w:pPr>
              <w:rPr>
                <w:sz w:val="16"/>
                <w:szCs w:val="16"/>
                <w:lang w:val="it-IT"/>
              </w:rPr>
            </w:pPr>
            <w:hyperlink r:id="rId29" w:history="1">
              <w:proofErr w:type="spellStart"/>
              <w:r w:rsidR="00752F88" w:rsidRPr="00604EA6">
                <w:rPr>
                  <w:rStyle w:val="Hyperlink"/>
                  <w:sz w:val="16"/>
                  <w:szCs w:val="16"/>
                  <w:lang w:val="it-IT"/>
                </w:rPr>
                <w:t>Def</w:t>
              </w:r>
              <w:proofErr w:type="spellEnd"/>
              <w:r w:rsidR="00752F88" w:rsidRPr="00604EA6">
                <w:rPr>
                  <w:rStyle w:val="Hyperlink"/>
                  <w:sz w:val="16"/>
                  <w:szCs w:val="16"/>
                  <w:lang w:val="it-IT"/>
                </w:rPr>
                <w:t xml:space="preserve"> 2022, Pil a 3,1%. Draghi: "Faremo tutto il necessario" - la Repubblica</w:t>
              </w:r>
            </w:hyperlink>
          </w:p>
          <w:p w14:paraId="2CDFA966" w14:textId="77777777" w:rsidR="00752F88" w:rsidRPr="00604EA6" w:rsidRDefault="00752F88" w:rsidP="00752F88">
            <w:pPr>
              <w:rPr>
                <w:sz w:val="16"/>
                <w:szCs w:val="16"/>
                <w:lang w:val="it-IT"/>
              </w:rPr>
            </w:pPr>
          </w:p>
          <w:p w14:paraId="1B727371" w14:textId="77777777" w:rsidR="00752F88" w:rsidRPr="00604EA6" w:rsidRDefault="007B6552" w:rsidP="00752F88">
            <w:pPr>
              <w:rPr>
                <w:sz w:val="16"/>
                <w:szCs w:val="16"/>
                <w:lang w:val="it-IT"/>
              </w:rPr>
            </w:pPr>
            <w:hyperlink r:id="rId30" w:history="1">
              <w:r w:rsidR="00752F88" w:rsidRPr="00604EA6">
                <w:rPr>
                  <w:rStyle w:val="Hyperlink"/>
                  <w:sz w:val="16"/>
                  <w:szCs w:val="16"/>
                  <w:lang w:val="it-IT"/>
                </w:rPr>
                <w:t>Draghi: anche senza gas russo coperti fino a ottobre. Preferite la pace o il condizionatore? - Il Sole 24 ORE</w:t>
              </w:r>
            </w:hyperlink>
          </w:p>
          <w:p w14:paraId="10C3712C" w14:textId="77777777" w:rsidR="00752F88" w:rsidRPr="00604EA6" w:rsidRDefault="00752F88" w:rsidP="00752F88">
            <w:pPr>
              <w:rPr>
                <w:sz w:val="16"/>
                <w:szCs w:val="16"/>
                <w:lang w:val="it-IT"/>
              </w:rPr>
            </w:pPr>
          </w:p>
          <w:p w14:paraId="34D96486" w14:textId="77777777" w:rsidR="00752F88" w:rsidRPr="00604EA6" w:rsidRDefault="007B6552" w:rsidP="00752F88">
            <w:pPr>
              <w:rPr>
                <w:sz w:val="16"/>
                <w:szCs w:val="16"/>
                <w:lang w:val="it-IT"/>
              </w:rPr>
            </w:pPr>
            <w:hyperlink r:id="rId31" w:history="1">
              <w:r w:rsidR="00752F88" w:rsidRPr="00604EA6">
                <w:rPr>
                  <w:rStyle w:val="Hyperlink"/>
                  <w:sz w:val="16"/>
                  <w:szCs w:val="16"/>
                  <w:lang w:val="it-IT"/>
                </w:rPr>
                <w:t>Draghi: "Se cessa fornitura gas russo nessuna conseguenza fino all'autunno" - ilGiornale.it</w:t>
              </w:r>
            </w:hyperlink>
          </w:p>
          <w:p w14:paraId="12F243B8" w14:textId="77777777" w:rsidR="00752F88" w:rsidRPr="00604EA6" w:rsidRDefault="00752F88" w:rsidP="00752F88">
            <w:pPr>
              <w:rPr>
                <w:sz w:val="16"/>
                <w:szCs w:val="16"/>
                <w:lang w:val="it-IT"/>
              </w:rPr>
            </w:pPr>
          </w:p>
          <w:p w14:paraId="731CB7EB" w14:textId="77777777" w:rsidR="00752F88" w:rsidRPr="00604EA6" w:rsidRDefault="00752F88" w:rsidP="00752F88">
            <w:pPr>
              <w:rPr>
                <w:sz w:val="16"/>
                <w:szCs w:val="16"/>
                <w:lang w:val="it-IT"/>
              </w:rPr>
            </w:pPr>
          </w:p>
        </w:tc>
        <w:tc>
          <w:tcPr>
            <w:tcW w:w="1843" w:type="dxa"/>
            <w:shd w:val="clear" w:color="auto" w:fill="auto"/>
            <w:tcMar>
              <w:top w:w="29" w:type="dxa"/>
              <w:left w:w="115" w:type="dxa"/>
              <w:bottom w:w="29" w:type="dxa"/>
              <w:right w:w="115" w:type="dxa"/>
            </w:tcMar>
          </w:tcPr>
          <w:p w14:paraId="2FC8968D" w14:textId="77777777" w:rsidR="00752F88" w:rsidRPr="00C362F5" w:rsidRDefault="00752F88" w:rsidP="00752F88">
            <w:pPr>
              <w:spacing w:after="60"/>
              <w:rPr>
                <w:lang w:val="lt-LT"/>
              </w:rPr>
            </w:pPr>
          </w:p>
        </w:tc>
      </w:tr>
      <w:tr w:rsidR="00752F88" w:rsidRPr="00975747" w14:paraId="30EBC4FC" w14:textId="77777777" w:rsidTr="00D43364">
        <w:trPr>
          <w:trHeight w:val="221"/>
        </w:trPr>
        <w:tc>
          <w:tcPr>
            <w:tcW w:w="1029" w:type="dxa"/>
            <w:shd w:val="clear" w:color="auto" w:fill="auto"/>
            <w:tcMar>
              <w:top w:w="29" w:type="dxa"/>
              <w:left w:w="115" w:type="dxa"/>
              <w:bottom w:w="29" w:type="dxa"/>
              <w:right w:w="115" w:type="dxa"/>
            </w:tcMar>
          </w:tcPr>
          <w:p w14:paraId="37F5FA73" w14:textId="77777777" w:rsidR="00752F88" w:rsidRPr="00C362F5" w:rsidRDefault="00752F88" w:rsidP="00752F88">
            <w:pPr>
              <w:spacing w:after="60"/>
              <w:rPr>
                <w:lang w:val="lt-LT"/>
              </w:rPr>
            </w:pPr>
            <w:r>
              <w:t>2022-04-01</w:t>
            </w:r>
          </w:p>
        </w:tc>
        <w:tc>
          <w:tcPr>
            <w:tcW w:w="3889" w:type="dxa"/>
            <w:shd w:val="clear" w:color="auto" w:fill="auto"/>
            <w:tcMar>
              <w:top w:w="29" w:type="dxa"/>
              <w:left w:w="115" w:type="dxa"/>
              <w:bottom w:w="29" w:type="dxa"/>
              <w:right w:w="115" w:type="dxa"/>
            </w:tcMar>
          </w:tcPr>
          <w:p w14:paraId="7295D64E" w14:textId="615856F4" w:rsidR="00752F88" w:rsidRPr="00C362F5" w:rsidRDefault="00752F88" w:rsidP="002E7700">
            <w:pPr>
              <w:jc w:val="both"/>
              <w:rPr>
                <w:color w:val="C00000"/>
                <w:lang w:val="lt-LT"/>
              </w:rPr>
            </w:pPr>
            <w:r w:rsidRPr="002E7700">
              <w:rPr>
                <w:sz w:val="22"/>
                <w:lang w:val="lt-LT"/>
              </w:rPr>
              <w:t xml:space="preserve">Patvirtintos valstybės paskatos ekologiškų automobilių įsigijimui, jų vertė </w:t>
            </w:r>
            <w:r w:rsidR="002E7700">
              <w:rPr>
                <w:sz w:val="22"/>
                <w:lang w:val="lt-LT"/>
              </w:rPr>
              <w:t xml:space="preserve">– </w:t>
            </w:r>
            <w:r w:rsidRPr="002E7700">
              <w:rPr>
                <w:sz w:val="22"/>
                <w:lang w:val="lt-LT"/>
              </w:rPr>
              <w:t>650 mln. EUR per metus ir bus suteikiamos iki 2024 m.</w:t>
            </w:r>
          </w:p>
        </w:tc>
        <w:tc>
          <w:tcPr>
            <w:tcW w:w="3158" w:type="dxa"/>
            <w:shd w:val="clear" w:color="auto" w:fill="auto"/>
            <w:tcMar>
              <w:top w:w="29" w:type="dxa"/>
              <w:left w:w="115" w:type="dxa"/>
              <w:bottom w:w="29" w:type="dxa"/>
              <w:right w:w="115" w:type="dxa"/>
            </w:tcMar>
          </w:tcPr>
          <w:p w14:paraId="794B67F1" w14:textId="77777777" w:rsidR="00752F88" w:rsidRPr="00604EA6" w:rsidRDefault="007B6552" w:rsidP="00752F88">
            <w:pPr>
              <w:spacing w:after="60"/>
              <w:rPr>
                <w:sz w:val="16"/>
                <w:szCs w:val="16"/>
                <w:lang w:val="it-IT"/>
              </w:rPr>
            </w:pPr>
            <w:hyperlink r:id="rId32" w:history="1">
              <w:r w:rsidR="00752F88" w:rsidRPr="00604EA6">
                <w:rPr>
                  <w:rStyle w:val="Hyperlink"/>
                  <w:sz w:val="16"/>
                  <w:szCs w:val="16"/>
                  <w:lang w:val="it-IT"/>
                </w:rPr>
                <w:t>Nuovi incentivi per auto e moto elettriche, ibride e a basse emissioni (mise.gov.it)</w:t>
              </w:r>
            </w:hyperlink>
          </w:p>
          <w:p w14:paraId="5CDF8142" w14:textId="77777777" w:rsidR="00752F88" w:rsidRPr="00604EA6" w:rsidRDefault="00752F88" w:rsidP="00752F88">
            <w:pPr>
              <w:spacing w:after="60"/>
              <w:rPr>
                <w:lang w:val="it-IT"/>
              </w:rPr>
            </w:pPr>
          </w:p>
          <w:p w14:paraId="056EB2CC" w14:textId="77777777" w:rsidR="00752F88" w:rsidRPr="00724585" w:rsidRDefault="007B6552" w:rsidP="00752F88">
            <w:pPr>
              <w:spacing w:after="60"/>
              <w:rPr>
                <w:sz w:val="16"/>
                <w:szCs w:val="16"/>
                <w:lang w:val="lt-LT"/>
              </w:rPr>
            </w:pPr>
            <w:hyperlink r:id="rId33" w:history="1">
              <w:r w:rsidR="00752F88" w:rsidRPr="007944E3">
                <w:rPr>
                  <w:rStyle w:val="Hyperlink"/>
                  <w:sz w:val="16"/>
                  <w:szCs w:val="16"/>
                  <w:lang w:val="lt-LT"/>
                </w:rPr>
                <w:t>https://finanza.repubblica.it/News/2022/04/01/auto_in_arrivo_nuovi_incentivi_auto_ecologiche_per_650_milioni_euro-15/</w:t>
              </w:r>
            </w:hyperlink>
          </w:p>
        </w:tc>
        <w:tc>
          <w:tcPr>
            <w:tcW w:w="1843" w:type="dxa"/>
            <w:shd w:val="clear" w:color="auto" w:fill="auto"/>
            <w:tcMar>
              <w:top w:w="29" w:type="dxa"/>
              <w:left w:w="115" w:type="dxa"/>
              <w:bottom w:w="29" w:type="dxa"/>
              <w:right w:w="115" w:type="dxa"/>
            </w:tcMar>
          </w:tcPr>
          <w:p w14:paraId="02CDEC38" w14:textId="77777777" w:rsidR="00752F88" w:rsidRPr="00C362F5" w:rsidRDefault="00752F88" w:rsidP="00752F88">
            <w:pPr>
              <w:spacing w:after="60"/>
              <w:rPr>
                <w:lang w:val="lt-LT"/>
              </w:rPr>
            </w:pPr>
          </w:p>
        </w:tc>
      </w:tr>
      <w:tr w:rsidR="00752F88" w:rsidRPr="00975747" w14:paraId="011EDEF2" w14:textId="77777777" w:rsidTr="00D43364">
        <w:trPr>
          <w:trHeight w:val="221"/>
        </w:trPr>
        <w:tc>
          <w:tcPr>
            <w:tcW w:w="1029" w:type="dxa"/>
            <w:shd w:val="clear" w:color="auto" w:fill="auto"/>
            <w:tcMar>
              <w:top w:w="29" w:type="dxa"/>
              <w:left w:w="115" w:type="dxa"/>
              <w:bottom w:w="29" w:type="dxa"/>
              <w:right w:w="115" w:type="dxa"/>
            </w:tcMar>
          </w:tcPr>
          <w:p w14:paraId="5FF0CA91" w14:textId="77777777" w:rsidR="00752F88" w:rsidRPr="00C362F5" w:rsidRDefault="00752F88" w:rsidP="00752F88">
            <w:pPr>
              <w:spacing w:after="60"/>
              <w:rPr>
                <w:lang w:val="lt-LT"/>
              </w:rPr>
            </w:pPr>
            <w:r>
              <w:t>2022-04-01</w:t>
            </w:r>
          </w:p>
        </w:tc>
        <w:tc>
          <w:tcPr>
            <w:tcW w:w="3889" w:type="dxa"/>
            <w:shd w:val="clear" w:color="auto" w:fill="auto"/>
            <w:tcMar>
              <w:top w:w="29" w:type="dxa"/>
              <w:left w:w="115" w:type="dxa"/>
              <w:bottom w:w="29" w:type="dxa"/>
              <w:right w:w="115" w:type="dxa"/>
            </w:tcMar>
          </w:tcPr>
          <w:p w14:paraId="33981769" w14:textId="0301E31B" w:rsidR="00752F88" w:rsidRPr="00C362F5" w:rsidRDefault="00752F88" w:rsidP="002E7700">
            <w:pPr>
              <w:jc w:val="both"/>
              <w:rPr>
                <w:lang w:val="lt-LT"/>
              </w:rPr>
            </w:pPr>
            <w:r w:rsidRPr="002E7700">
              <w:rPr>
                <w:sz w:val="22"/>
                <w:lang w:val="lt-LT"/>
              </w:rPr>
              <w:t xml:space="preserve">Infliacija Italijoje siekia +6,7 </w:t>
            </w:r>
            <w:r w:rsidR="002E7700" w:rsidRPr="002E7700">
              <w:rPr>
                <w:sz w:val="22"/>
                <w:lang w:val="lt-LT"/>
              </w:rPr>
              <w:t>%</w:t>
            </w:r>
            <w:r w:rsidRPr="002E7700">
              <w:rPr>
                <w:sz w:val="22"/>
                <w:lang w:val="lt-LT"/>
              </w:rPr>
              <w:t xml:space="preserve">, didžiausia nuo 1991 m.: +1,2 </w:t>
            </w:r>
            <w:r w:rsidR="002E7700" w:rsidRPr="002E7700">
              <w:rPr>
                <w:sz w:val="22"/>
                <w:lang w:val="lt-LT"/>
              </w:rPr>
              <w:t>%</w:t>
            </w:r>
            <w:r w:rsidRPr="002E7700">
              <w:rPr>
                <w:sz w:val="22"/>
                <w:lang w:val="lt-LT"/>
              </w:rPr>
              <w:t xml:space="preserve"> per mėnesį. Padidėjimą labiausiai lėmė </w:t>
            </w:r>
            <w:r w:rsidR="002E7700">
              <w:rPr>
                <w:sz w:val="22"/>
                <w:lang w:val="lt-LT"/>
              </w:rPr>
              <w:t>energijos kainos</w:t>
            </w:r>
            <w:r w:rsidRPr="002E7700">
              <w:rPr>
                <w:sz w:val="22"/>
                <w:lang w:val="lt-LT"/>
              </w:rPr>
              <w:t>, kurios padidėjo nuo +45,9</w:t>
            </w:r>
            <w:r w:rsidR="002E7700">
              <w:rPr>
                <w:sz w:val="22"/>
                <w:lang w:val="lt-LT"/>
              </w:rPr>
              <w:t xml:space="preserve"> </w:t>
            </w:r>
            <w:r w:rsidRPr="002E7700">
              <w:rPr>
                <w:sz w:val="22"/>
                <w:lang w:val="lt-LT"/>
              </w:rPr>
              <w:t>% vasario mėn. iki +52,9</w:t>
            </w:r>
            <w:r w:rsidR="002E7700">
              <w:rPr>
                <w:sz w:val="22"/>
                <w:lang w:val="lt-LT"/>
              </w:rPr>
              <w:t xml:space="preserve"> </w:t>
            </w:r>
            <w:r w:rsidRPr="002E7700">
              <w:rPr>
                <w:sz w:val="22"/>
                <w:lang w:val="lt-LT"/>
              </w:rPr>
              <w:t>%</w:t>
            </w:r>
            <w:r w:rsidR="002E7700">
              <w:rPr>
                <w:sz w:val="22"/>
                <w:lang w:val="lt-LT"/>
              </w:rPr>
              <w:t xml:space="preserve"> kovo mėn.</w:t>
            </w:r>
          </w:p>
        </w:tc>
        <w:tc>
          <w:tcPr>
            <w:tcW w:w="3158" w:type="dxa"/>
            <w:shd w:val="clear" w:color="auto" w:fill="auto"/>
            <w:tcMar>
              <w:top w:w="29" w:type="dxa"/>
              <w:left w:w="115" w:type="dxa"/>
              <w:bottom w:w="29" w:type="dxa"/>
              <w:right w:w="115" w:type="dxa"/>
            </w:tcMar>
          </w:tcPr>
          <w:p w14:paraId="6CC6DED9" w14:textId="77777777" w:rsidR="00752F88" w:rsidRDefault="007B6552" w:rsidP="00752F88">
            <w:pPr>
              <w:rPr>
                <w:sz w:val="16"/>
                <w:szCs w:val="16"/>
                <w:lang w:val="lt-LT"/>
              </w:rPr>
            </w:pPr>
            <w:hyperlink r:id="rId34" w:history="1">
              <w:r w:rsidR="00752F88" w:rsidRPr="007944E3">
                <w:rPr>
                  <w:rStyle w:val="Hyperlink"/>
                  <w:sz w:val="16"/>
                  <w:szCs w:val="16"/>
                  <w:lang w:val="lt-LT"/>
                </w:rPr>
                <w:t>https://larepubblica-news.it/economia/60859/istat-inflazione-al-67-mai-cosi-alta-dal-1991-2/</w:t>
              </w:r>
            </w:hyperlink>
          </w:p>
          <w:p w14:paraId="24602485" w14:textId="77777777" w:rsidR="00752F88" w:rsidRPr="00C362F5" w:rsidRDefault="00752F88" w:rsidP="00752F88">
            <w:pPr>
              <w:rPr>
                <w:sz w:val="16"/>
                <w:szCs w:val="16"/>
                <w:lang w:val="lt-LT"/>
              </w:rPr>
            </w:pPr>
          </w:p>
          <w:p w14:paraId="1765B532" w14:textId="77777777" w:rsidR="00752F88" w:rsidRDefault="007B6552" w:rsidP="00752F88">
            <w:pPr>
              <w:rPr>
                <w:sz w:val="16"/>
                <w:szCs w:val="16"/>
                <w:lang w:val="lt-LT"/>
              </w:rPr>
            </w:pPr>
            <w:hyperlink r:id="rId35" w:history="1">
              <w:r w:rsidR="00752F88" w:rsidRPr="007944E3">
                <w:rPr>
                  <w:rStyle w:val="Hyperlink"/>
                  <w:sz w:val="16"/>
                  <w:szCs w:val="16"/>
                  <w:lang w:val="lt-LT"/>
                </w:rPr>
                <w:t>https://www.idealista.it/news/2022/03/31/158416-inflazione-Italia-marzo-2022-Istat</w:t>
              </w:r>
            </w:hyperlink>
          </w:p>
          <w:p w14:paraId="33E4FF74" w14:textId="77777777" w:rsidR="00752F88" w:rsidRPr="00C362F5" w:rsidRDefault="00752F88" w:rsidP="00752F88">
            <w:pPr>
              <w:spacing w:after="60"/>
              <w:rPr>
                <w:lang w:val="lt-LT"/>
              </w:rPr>
            </w:pPr>
          </w:p>
        </w:tc>
        <w:tc>
          <w:tcPr>
            <w:tcW w:w="1843" w:type="dxa"/>
            <w:shd w:val="clear" w:color="auto" w:fill="auto"/>
            <w:tcMar>
              <w:top w:w="29" w:type="dxa"/>
              <w:left w:w="115" w:type="dxa"/>
              <w:bottom w:w="29" w:type="dxa"/>
              <w:right w:w="115" w:type="dxa"/>
            </w:tcMar>
          </w:tcPr>
          <w:p w14:paraId="7328D922" w14:textId="77777777" w:rsidR="00752F88" w:rsidRPr="00C362F5" w:rsidRDefault="00752F88" w:rsidP="00752F88">
            <w:pPr>
              <w:spacing w:after="60"/>
              <w:rPr>
                <w:lang w:val="lt-LT"/>
              </w:rPr>
            </w:pPr>
          </w:p>
        </w:tc>
      </w:tr>
      <w:tr w:rsidR="00752F88" w:rsidRPr="00C362F5" w14:paraId="0FCE3EB1" w14:textId="77777777" w:rsidTr="00D43364">
        <w:trPr>
          <w:trHeight w:val="221"/>
        </w:trPr>
        <w:tc>
          <w:tcPr>
            <w:tcW w:w="9919" w:type="dxa"/>
            <w:gridSpan w:val="4"/>
            <w:shd w:val="clear" w:color="auto" w:fill="auto"/>
            <w:tcMar>
              <w:top w:w="29" w:type="dxa"/>
              <w:left w:w="115" w:type="dxa"/>
              <w:bottom w:w="29" w:type="dxa"/>
              <w:right w:w="115" w:type="dxa"/>
            </w:tcMar>
          </w:tcPr>
          <w:p w14:paraId="185BAB7B" w14:textId="77777777" w:rsidR="00752F88" w:rsidRPr="00C362F5" w:rsidRDefault="00752F88" w:rsidP="00752F88">
            <w:pPr>
              <w:spacing w:after="60"/>
              <w:rPr>
                <w:lang w:val="lt-LT"/>
              </w:rPr>
            </w:pPr>
            <w:r w:rsidRPr="00C362F5">
              <w:rPr>
                <w:b/>
                <w:lang w:val="lt-LT"/>
              </w:rPr>
              <w:t>Energetikos sektoriui aktuali informacija</w:t>
            </w:r>
          </w:p>
        </w:tc>
      </w:tr>
      <w:tr w:rsidR="008204B5" w:rsidRPr="009E31DB" w14:paraId="4B47C942" w14:textId="77777777" w:rsidTr="00D43364">
        <w:trPr>
          <w:trHeight w:val="221"/>
        </w:trPr>
        <w:tc>
          <w:tcPr>
            <w:tcW w:w="1029" w:type="dxa"/>
            <w:shd w:val="clear" w:color="auto" w:fill="auto"/>
            <w:tcMar>
              <w:top w:w="29" w:type="dxa"/>
              <w:left w:w="115" w:type="dxa"/>
              <w:bottom w:w="29" w:type="dxa"/>
              <w:right w:w="115" w:type="dxa"/>
            </w:tcMar>
          </w:tcPr>
          <w:p w14:paraId="4C5FE15D" w14:textId="74AADA0E" w:rsidR="008204B5" w:rsidRDefault="008204B5" w:rsidP="00752F88">
            <w:pPr>
              <w:spacing w:after="60"/>
            </w:pPr>
            <w:r>
              <w:t>2022-04-28</w:t>
            </w:r>
          </w:p>
        </w:tc>
        <w:tc>
          <w:tcPr>
            <w:tcW w:w="3889" w:type="dxa"/>
            <w:shd w:val="clear" w:color="auto" w:fill="auto"/>
            <w:tcMar>
              <w:top w:w="29" w:type="dxa"/>
              <w:left w:w="115" w:type="dxa"/>
              <w:bottom w:w="29" w:type="dxa"/>
              <w:right w:w="115" w:type="dxa"/>
            </w:tcMar>
          </w:tcPr>
          <w:p w14:paraId="15557F6F" w14:textId="42E07D17" w:rsidR="008204B5" w:rsidRPr="008204B5" w:rsidRDefault="008204B5" w:rsidP="008204B5">
            <w:pPr>
              <w:spacing w:before="100" w:beforeAutospacing="1" w:after="100" w:afterAutospacing="1"/>
              <w:rPr>
                <w:lang w:bidi="ar-SA"/>
              </w:rPr>
            </w:pPr>
            <w:proofErr w:type="spellStart"/>
            <w:r w:rsidRPr="008204B5">
              <w:rPr>
                <w:sz w:val="22"/>
              </w:rPr>
              <w:t>Visos</w:t>
            </w:r>
            <w:proofErr w:type="spellEnd"/>
            <w:r w:rsidRPr="008204B5">
              <w:rPr>
                <w:sz w:val="22"/>
              </w:rPr>
              <w:t xml:space="preserve"> Italijos </w:t>
            </w:r>
            <w:proofErr w:type="spellStart"/>
            <w:r w:rsidRPr="008204B5">
              <w:rPr>
                <w:sz w:val="22"/>
              </w:rPr>
              <w:t>klaidos</w:t>
            </w:r>
            <w:proofErr w:type="spellEnd"/>
            <w:r w:rsidRPr="008204B5">
              <w:rPr>
                <w:sz w:val="22"/>
              </w:rPr>
              <w:t xml:space="preserve"> </w:t>
            </w:r>
            <w:proofErr w:type="spellStart"/>
            <w:r w:rsidRPr="008204B5">
              <w:rPr>
                <w:sz w:val="22"/>
              </w:rPr>
              <w:t>dėl</w:t>
            </w:r>
            <w:proofErr w:type="spellEnd"/>
            <w:r w:rsidRPr="008204B5">
              <w:rPr>
                <w:sz w:val="22"/>
              </w:rPr>
              <w:t xml:space="preserve"> </w:t>
            </w:r>
            <w:proofErr w:type="spellStart"/>
            <w:r w:rsidRPr="008204B5">
              <w:rPr>
                <w:sz w:val="22"/>
              </w:rPr>
              <w:t>rusiškų</w:t>
            </w:r>
            <w:proofErr w:type="spellEnd"/>
            <w:r w:rsidRPr="008204B5">
              <w:rPr>
                <w:sz w:val="22"/>
              </w:rPr>
              <w:t xml:space="preserve"> </w:t>
            </w:r>
            <w:proofErr w:type="spellStart"/>
            <w:r w:rsidRPr="008204B5">
              <w:rPr>
                <w:sz w:val="22"/>
              </w:rPr>
              <w:t>dujų</w:t>
            </w:r>
            <w:proofErr w:type="spellEnd"/>
            <w:r w:rsidRPr="008204B5">
              <w:rPr>
                <w:sz w:val="22"/>
              </w:rPr>
              <w:t xml:space="preserve">. </w:t>
            </w:r>
          </w:p>
        </w:tc>
        <w:tc>
          <w:tcPr>
            <w:tcW w:w="3158" w:type="dxa"/>
            <w:shd w:val="clear" w:color="auto" w:fill="auto"/>
            <w:tcMar>
              <w:top w:w="29" w:type="dxa"/>
              <w:left w:w="115" w:type="dxa"/>
              <w:bottom w:w="29" w:type="dxa"/>
              <w:right w:w="115" w:type="dxa"/>
            </w:tcMar>
          </w:tcPr>
          <w:p w14:paraId="0C068637" w14:textId="6E2073FE" w:rsidR="008204B5" w:rsidRDefault="007B6552" w:rsidP="00752F88">
            <w:hyperlink r:id="rId36" w:history="1">
              <w:r w:rsidR="008204B5" w:rsidRPr="008204B5">
                <w:rPr>
                  <w:color w:val="0000FF"/>
                  <w:sz w:val="16"/>
                  <w:u w:val="single"/>
                  <w:lang w:val="it-IT"/>
                </w:rPr>
                <w:t xml:space="preserve">Tutti gli errori dell'Italia sul gas russo. </w:t>
              </w:r>
              <w:r w:rsidR="008204B5" w:rsidRPr="008204B5">
                <w:rPr>
                  <w:color w:val="0000FF"/>
                  <w:sz w:val="16"/>
                  <w:u w:val="single"/>
                </w:rPr>
                <w:t xml:space="preserve">Le </w:t>
              </w:r>
              <w:proofErr w:type="spellStart"/>
              <w:r w:rsidR="008204B5" w:rsidRPr="008204B5">
                <w:rPr>
                  <w:color w:val="0000FF"/>
                  <w:sz w:val="16"/>
                  <w:u w:val="single"/>
                </w:rPr>
                <w:t>mazzate</w:t>
              </w:r>
              <w:proofErr w:type="spellEnd"/>
              <w:r w:rsidR="008204B5" w:rsidRPr="008204B5">
                <w:rPr>
                  <w:color w:val="0000FF"/>
                  <w:sz w:val="16"/>
                  <w:u w:val="single"/>
                </w:rPr>
                <w:t xml:space="preserve"> di </w:t>
              </w:r>
              <w:proofErr w:type="spellStart"/>
              <w:r w:rsidR="008204B5" w:rsidRPr="008204B5">
                <w:rPr>
                  <w:color w:val="0000FF"/>
                  <w:sz w:val="16"/>
                  <w:u w:val="single"/>
                </w:rPr>
                <w:t>Clò</w:t>
              </w:r>
              <w:proofErr w:type="spellEnd"/>
              <w:r w:rsidR="008204B5" w:rsidRPr="008204B5">
                <w:rPr>
                  <w:color w:val="0000FF"/>
                  <w:sz w:val="16"/>
                  <w:u w:val="single"/>
                </w:rPr>
                <w:t xml:space="preserve"> - Formiche.net</w:t>
              </w:r>
            </w:hyperlink>
          </w:p>
        </w:tc>
        <w:tc>
          <w:tcPr>
            <w:tcW w:w="1843" w:type="dxa"/>
            <w:shd w:val="clear" w:color="auto" w:fill="auto"/>
            <w:tcMar>
              <w:top w:w="29" w:type="dxa"/>
              <w:left w:w="115" w:type="dxa"/>
              <w:bottom w:w="29" w:type="dxa"/>
              <w:right w:w="115" w:type="dxa"/>
            </w:tcMar>
          </w:tcPr>
          <w:p w14:paraId="7157AAFE" w14:textId="77777777" w:rsidR="008204B5" w:rsidRPr="00C362F5" w:rsidRDefault="008204B5" w:rsidP="00752F88">
            <w:pPr>
              <w:spacing w:after="60"/>
              <w:rPr>
                <w:lang w:val="lt-LT"/>
              </w:rPr>
            </w:pPr>
          </w:p>
        </w:tc>
      </w:tr>
      <w:tr w:rsidR="00752F88" w:rsidRPr="00975747" w14:paraId="376E2F75" w14:textId="77777777" w:rsidTr="00D43364">
        <w:trPr>
          <w:trHeight w:val="221"/>
        </w:trPr>
        <w:tc>
          <w:tcPr>
            <w:tcW w:w="1029" w:type="dxa"/>
            <w:shd w:val="clear" w:color="auto" w:fill="auto"/>
            <w:tcMar>
              <w:top w:w="29" w:type="dxa"/>
              <w:left w:w="115" w:type="dxa"/>
              <w:bottom w:w="29" w:type="dxa"/>
              <w:right w:w="115" w:type="dxa"/>
            </w:tcMar>
          </w:tcPr>
          <w:p w14:paraId="6979A6A3" w14:textId="66EE09F1" w:rsidR="00752F88" w:rsidRDefault="00752F88" w:rsidP="00752F88">
            <w:pPr>
              <w:spacing w:after="60"/>
            </w:pPr>
            <w:r>
              <w:t>2022-04-27</w:t>
            </w:r>
          </w:p>
        </w:tc>
        <w:tc>
          <w:tcPr>
            <w:tcW w:w="3889" w:type="dxa"/>
            <w:shd w:val="clear" w:color="auto" w:fill="auto"/>
            <w:tcMar>
              <w:top w:w="29" w:type="dxa"/>
              <w:left w:w="115" w:type="dxa"/>
              <w:bottom w:w="29" w:type="dxa"/>
              <w:right w:w="115" w:type="dxa"/>
            </w:tcMar>
          </w:tcPr>
          <w:p w14:paraId="7AFA9EF1" w14:textId="04E85BE8" w:rsidR="00752F88" w:rsidRPr="002E7700" w:rsidRDefault="00752F88" w:rsidP="002E7700">
            <w:pPr>
              <w:jc w:val="both"/>
              <w:rPr>
                <w:sz w:val="22"/>
                <w:lang w:val="lt-LT"/>
              </w:rPr>
            </w:pPr>
            <w:proofErr w:type="spellStart"/>
            <w:r w:rsidRPr="002E7700">
              <w:rPr>
                <w:i/>
                <w:iCs/>
                <w:color w:val="222222"/>
                <w:sz w:val="22"/>
                <w:shd w:val="clear" w:color="auto" w:fill="FFFFFF"/>
                <w:lang w:val="lt-LT"/>
              </w:rPr>
              <w:t>Eni</w:t>
            </w:r>
            <w:proofErr w:type="spellEnd"/>
            <w:r w:rsidRPr="002E7700">
              <w:rPr>
                <w:color w:val="222222"/>
                <w:sz w:val="22"/>
                <w:shd w:val="clear" w:color="auto" w:fill="FFFFFF"/>
                <w:lang w:val="lt-LT"/>
              </w:rPr>
              <w:t> svarsto galimybę atidaryti rublio sąskaitą Rusijoje. Kitas mokėjimas už Italijos dujų tiekimą bus atliktas gegužės viduryje.</w:t>
            </w:r>
          </w:p>
        </w:tc>
        <w:tc>
          <w:tcPr>
            <w:tcW w:w="3158" w:type="dxa"/>
            <w:shd w:val="clear" w:color="auto" w:fill="auto"/>
            <w:tcMar>
              <w:top w:w="29" w:type="dxa"/>
              <w:left w:w="115" w:type="dxa"/>
              <w:bottom w:w="29" w:type="dxa"/>
              <w:right w:w="115" w:type="dxa"/>
            </w:tcMar>
          </w:tcPr>
          <w:p w14:paraId="28DC1F41" w14:textId="63A770EE" w:rsidR="00752F88" w:rsidRPr="00162AE9" w:rsidRDefault="007B6552" w:rsidP="00752F88">
            <w:pPr>
              <w:rPr>
                <w:sz w:val="16"/>
                <w:szCs w:val="16"/>
                <w:lang w:val="lt-LT"/>
              </w:rPr>
            </w:pPr>
            <w:hyperlink r:id="rId37" w:history="1">
              <w:r w:rsidR="00752F88" w:rsidRPr="00162AE9">
                <w:rPr>
                  <w:rStyle w:val="Hyperlink"/>
                  <w:sz w:val="16"/>
                  <w:szCs w:val="16"/>
                  <w:lang w:val="lt-LT"/>
                </w:rPr>
                <w:t>https://www.ilfattoquotidiano.it/2022/04/27/eni-in-procinto-di-aprire-un-conto-presso-gazprombank-per-aderire-al-meccanismo-di-pagamenti-in-rubli-del-gas-russo/6572877/</w:t>
              </w:r>
            </w:hyperlink>
          </w:p>
          <w:p w14:paraId="7BB07AAF" w14:textId="3D816A69" w:rsidR="00752F88" w:rsidRPr="00162AE9" w:rsidRDefault="00752F88" w:rsidP="00752F88">
            <w:pPr>
              <w:rPr>
                <w:sz w:val="16"/>
                <w:szCs w:val="16"/>
                <w:lang w:val="lt-LT"/>
              </w:rPr>
            </w:pPr>
          </w:p>
        </w:tc>
        <w:tc>
          <w:tcPr>
            <w:tcW w:w="1843" w:type="dxa"/>
            <w:shd w:val="clear" w:color="auto" w:fill="auto"/>
            <w:tcMar>
              <w:top w:w="29" w:type="dxa"/>
              <w:left w:w="115" w:type="dxa"/>
              <w:bottom w:w="29" w:type="dxa"/>
              <w:right w:w="115" w:type="dxa"/>
            </w:tcMar>
          </w:tcPr>
          <w:p w14:paraId="3C5F8495" w14:textId="77777777" w:rsidR="00752F88" w:rsidRPr="00C362F5" w:rsidRDefault="00752F88" w:rsidP="00752F88">
            <w:pPr>
              <w:spacing w:after="60"/>
              <w:rPr>
                <w:lang w:val="lt-LT"/>
              </w:rPr>
            </w:pPr>
          </w:p>
        </w:tc>
      </w:tr>
      <w:tr w:rsidR="00752F88" w:rsidRPr="00975747" w14:paraId="34DE920E" w14:textId="77777777" w:rsidTr="00D43364">
        <w:trPr>
          <w:trHeight w:val="221"/>
        </w:trPr>
        <w:tc>
          <w:tcPr>
            <w:tcW w:w="1029" w:type="dxa"/>
            <w:shd w:val="clear" w:color="auto" w:fill="auto"/>
            <w:tcMar>
              <w:top w:w="29" w:type="dxa"/>
              <w:left w:w="115" w:type="dxa"/>
              <w:bottom w:w="29" w:type="dxa"/>
              <w:right w:w="115" w:type="dxa"/>
            </w:tcMar>
          </w:tcPr>
          <w:p w14:paraId="7647C355" w14:textId="77777777" w:rsidR="00752F88" w:rsidRPr="00487B23" w:rsidRDefault="00752F88" w:rsidP="00752F88">
            <w:pPr>
              <w:spacing w:after="60"/>
              <w:rPr>
                <w:lang w:val="lt-LT"/>
              </w:rPr>
            </w:pPr>
            <w:r>
              <w:t>2022-04-27</w:t>
            </w:r>
          </w:p>
        </w:tc>
        <w:tc>
          <w:tcPr>
            <w:tcW w:w="3889" w:type="dxa"/>
            <w:shd w:val="clear" w:color="auto" w:fill="auto"/>
            <w:tcMar>
              <w:top w:w="29" w:type="dxa"/>
              <w:left w:w="115" w:type="dxa"/>
              <w:bottom w:w="29" w:type="dxa"/>
              <w:right w:w="115" w:type="dxa"/>
            </w:tcMar>
          </w:tcPr>
          <w:p w14:paraId="3A1D90D3" w14:textId="77777777" w:rsidR="00752F88" w:rsidRPr="002E7700" w:rsidRDefault="00752F88" w:rsidP="002E7700">
            <w:pPr>
              <w:jc w:val="both"/>
              <w:rPr>
                <w:sz w:val="22"/>
                <w:lang w:val="lt-LT"/>
              </w:rPr>
            </w:pPr>
            <w:r w:rsidRPr="002E7700">
              <w:rPr>
                <w:sz w:val="22"/>
                <w:lang w:val="lt-LT"/>
              </w:rPr>
              <w:t>Rusija stabdo dujų tiekimą Lenkijai ir Bulgarijai. GIPL dujotiekis, kuris pradės veiklą gegužės 1 dieną, jungiantis su Lietuva.</w:t>
            </w:r>
          </w:p>
        </w:tc>
        <w:tc>
          <w:tcPr>
            <w:tcW w:w="3158" w:type="dxa"/>
            <w:shd w:val="clear" w:color="auto" w:fill="auto"/>
            <w:tcMar>
              <w:top w:w="29" w:type="dxa"/>
              <w:left w:w="115" w:type="dxa"/>
              <w:bottom w:w="29" w:type="dxa"/>
              <w:right w:w="115" w:type="dxa"/>
            </w:tcMar>
          </w:tcPr>
          <w:p w14:paraId="1B49B0F7" w14:textId="77777777" w:rsidR="00752F88" w:rsidRPr="0039714F" w:rsidRDefault="007B6552" w:rsidP="00752F88">
            <w:pPr>
              <w:rPr>
                <w:sz w:val="16"/>
                <w:szCs w:val="16"/>
                <w:lang w:val="it-IT"/>
              </w:rPr>
            </w:pPr>
            <w:hyperlink r:id="rId38" w:history="1">
              <w:r w:rsidR="00752F88" w:rsidRPr="00487B23">
                <w:rPr>
                  <w:rStyle w:val="Hyperlink"/>
                  <w:sz w:val="16"/>
                  <w:szCs w:val="16"/>
                  <w:lang w:val="it-IT"/>
                </w:rPr>
                <w:t>La Russia taglia il gas a Polonia e Bulgaria: ricatto all'Europa- Corriere.it</w:t>
              </w:r>
            </w:hyperlink>
          </w:p>
          <w:p w14:paraId="7516C40D" w14:textId="77777777" w:rsidR="00752F88" w:rsidRPr="00487B23" w:rsidRDefault="00752F88" w:rsidP="00752F88">
            <w:pPr>
              <w:rPr>
                <w:sz w:val="16"/>
                <w:szCs w:val="16"/>
                <w:lang w:val="lt-LT" w:bidi="ar-SA"/>
              </w:rPr>
            </w:pPr>
          </w:p>
          <w:p w14:paraId="056C1C24" w14:textId="77777777" w:rsidR="00752F88" w:rsidRPr="0039714F" w:rsidRDefault="007B6552" w:rsidP="00752F88">
            <w:pPr>
              <w:rPr>
                <w:sz w:val="16"/>
                <w:szCs w:val="16"/>
                <w:lang w:val="it-IT"/>
              </w:rPr>
            </w:pPr>
            <w:hyperlink r:id="rId39" w:history="1">
              <w:r w:rsidR="00752F88" w:rsidRPr="00487B23">
                <w:rPr>
                  <w:rStyle w:val="Hyperlink"/>
                  <w:sz w:val="16"/>
                  <w:szCs w:val="16"/>
                  <w:lang w:val="it-IT"/>
                </w:rPr>
                <w:t>Ucraina: Gazprom, stop al gas per Polonia e Bulgaria - Mondo - ANSA</w:t>
              </w:r>
            </w:hyperlink>
          </w:p>
          <w:p w14:paraId="1F803678" w14:textId="77777777" w:rsidR="00752F88" w:rsidRPr="00487B23" w:rsidRDefault="00752F88" w:rsidP="00752F88">
            <w:pPr>
              <w:rPr>
                <w:sz w:val="16"/>
                <w:szCs w:val="16"/>
                <w:lang w:val="it-IT"/>
              </w:rPr>
            </w:pPr>
          </w:p>
          <w:p w14:paraId="14B66593" w14:textId="77777777" w:rsidR="00752F88" w:rsidRPr="0039714F" w:rsidRDefault="007B6552" w:rsidP="00752F88">
            <w:pPr>
              <w:rPr>
                <w:sz w:val="16"/>
                <w:szCs w:val="16"/>
                <w:lang w:val="it-IT"/>
              </w:rPr>
            </w:pPr>
            <w:hyperlink r:id="rId40" w:history="1">
              <w:r w:rsidR="00752F88" w:rsidRPr="00487B23">
                <w:rPr>
                  <w:rStyle w:val="Hyperlink"/>
                  <w:sz w:val="16"/>
                  <w:szCs w:val="16"/>
                  <w:lang w:val="it-IT"/>
                </w:rPr>
                <w:t>Guerra in Ucraina, la Russia taglia il gas a Polonia e Bulgaria (msn.com)</w:t>
              </w:r>
            </w:hyperlink>
          </w:p>
          <w:p w14:paraId="346372EC" w14:textId="77777777" w:rsidR="00752F88" w:rsidRPr="00487B23" w:rsidRDefault="00752F88" w:rsidP="00752F88">
            <w:pPr>
              <w:rPr>
                <w:sz w:val="16"/>
                <w:szCs w:val="16"/>
                <w:lang w:val="it-IT"/>
              </w:rPr>
            </w:pPr>
          </w:p>
          <w:p w14:paraId="663C9C40" w14:textId="77777777" w:rsidR="00752F88" w:rsidRPr="00487B23" w:rsidRDefault="007B6552" w:rsidP="00752F88">
            <w:pPr>
              <w:rPr>
                <w:sz w:val="16"/>
                <w:szCs w:val="16"/>
                <w:lang w:val="it-IT"/>
              </w:rPr>
            </w:pPr>
            <w:hyperlink r:id="rId41" w:history="1">
              <w:r w:rsidR="00752F88" w:rsidRPr="00487B23">
                <w:rPr>
                  <w:rStyle w:val="Hyperlink"/>
                  <w:sz w:val="16"/>
                  <w:szCs w:val="16"/>
                  <w:lang w:val="it-IT"/>
                </w:rPr>
                <w:t>Chiusi i rubinetti a Polonia e Bulgaria: Putin inizia la guerra del gas - ilGiornale.it</w:t>
              </w:r>
            </w:hyperlink>
          </w:p>
        </w:tc>
        <w:tc>
          <w:tcPr>
            <w:tcW w:w="1843" w:type="dxa"/>
            <w:shd w:val="clear" w:color="auto" w:fill="auto"/>
            <w:tcMar>
              <w:top w:w="29" w:type="dxa"/>
              <w:left w:w="115" w:type="dxa"/>
              <w:bottom w:w="29" w:type="dxa"/>
              <w:right w:w="115" w:type="dxa"/>
            </w:tcMar>
          </w:tcPr>
          <w:p w14:paraId="3E433F42" w14:textId="77777777" w:rsidR="00752F88" w:rsidRPr="00C362F5" w:rsidRDefault="00752F88" w:rsidP="00752F88">
            <w:pPr>
              <w:spacing w:after="60"/>
              <w:rPr>
                <w:lang w:val="lt-LT"/>
              </w:rPr>
            </w:pPr>
          </w:p>
        </w:tc>
      </w:tr>
      <w:tr w:rsidR="00752F88" w:rsidRPr="00975747" w14:paraId="0243CBB4" w14:textId="77777777" w:rsidTr="00D43364">
        <w:trPr>
          <w:trHeight w:val="221"/>
        </w:trPr>
        <w:tc>
          <w:tcPr>
            <w:tcW w:w="1029" w:type="dxa"/>
            <w:shd w:val="clear" w:color="auto" w:fill="auto"/>
            <w:tcMar>
              <w:top w:w="29" w:type="dxa"/>
              <w:left w:w="115" w:type="dxa"/>
              <w:bottom w:w="29" w:type="dxa"/>
              <w:right w:w="115" w:type="dxa"/>
            </w:tcMar>
          </w:tcPr>
          <w:p w14:paraId="5995FD13" w14:textId="77777777" w:rsidR="00752F88" w:rsidRPr="00487B23" w:rsidRDefault="00752F88" w:rsidP="00752F88">
            <w:pPr>
              <w:spacing w:after="60"/>
              <w:rPr>
                <w:lang w:val="lt-LT"/>
              </w:rPr>
            </w:pPr>
            <w:r>
              <w:t>2022-04-26</w:t>
            </w:r>
          </w:p>
          <w:p w14:paraId="6A1AA182"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1AB2EFBD" w14:textId="77777777" w:rsidR="00752F88" w:rsidRPr="002E7700" w:rsidRDefault="00752F88" w:rsidP="002E7700">
            <w:pPr>
              <w:jc w:val="both"/>
              <w:rPr>
                <w:color w:val="C00000"/>
                <w:sz w:val="22"/>
                <w:lang w:val="lt-LT"/>
              </w:rPr>
            </w:pPr>
            <w:r w:rsidRPr="002E7700">
              <w:rPr>
                <w:sz w:val="22"/>
                <w:lang w:val="lt-LT"/>
              </w:rPr>
              <w:t xml:space="preserve">„Afrika neišgelbės Italijos, bet tvari energetikos politika – gali.“ </w:t>
            </w:r>
            <w:proofErr w:type="spellStart"/>
            <w:r w:rsidRPr="002E7700">
              <w:rPr>
                <w:sz w:val="22"/>
                <w:lang w:val="lt-LT"/>
              </w:rPr>
              <w:t>Bocconi</w:t>
            </w:r>
            <w:proofErr w:type="spellEnd"/>
            <w:r w:rsidRPr="002E7700">
              <w:rPr>
                <w:sz w:val="22"/>
                <w:lang w:val="lt-LT"/>
              </w:rPr>
              <w:t xml:space="preserve"> universiteto ekonomistas </w:t>
            </w:r>
            <w:proofErr w:type="spellStart"/>
            <w:r w:rsidRPr="002E7700">
              <w:rPr>
                <w:rStyle w:val="Strong"/>
                <w:b w:val="0"/>
                <w:bCs w:val="0"/>
                <w:color w:val="212529"/>
                <w:sz w:val="22"/>
                <w:shd w:val="clear" w:color="auto" w:fill="FFFFFF"/>
                <w:lang w:val="lt-LT"/>
              </w:rPr>
              <w:t>Carlo</w:t>
            </w:r>
            <w:proofErr w:type="spellEnd"/>
            <w:r w:rsidRPr="002E7700">
              <w:rPr>
                <w:rStyle w:val="Strong"/>
                <w:b w:val="0"/>
                <w:bCs w:val="0"/>
                <w:color w:val="212529"/>
                <w:sz w:val="22"/>
                <w:shd w:val="clear" w:color="auto" w:fill="FFFFFF"/>
                <w:lang w:val="lt-LT"/>
              </w:rPr>
              <w:t xml:space="preserve"> Alberto </w:t>
            </w:r>
            <w:proofErr w:type="spellStart"/>
            <w:r w:rsidRPr="002E7700">
              <w:rPr>
                <w:rStyle w:val="Strong"/>
                <w:b w:val="0"/>
                <w:bCs w:val="0"/>
                <w:color w:val="212529"/>
                <w:sz w:val="22"/>
                <w:shd w:val="clear" w:color="auto" w:fill="FFFFFF"/>
                <w:lang w:val="lt-LT"/>
              </w:rPr>
              <w:t>Carnevale</w:t>
            </w:r>
            <w:proofErr w:type="spellEnd"/>
            <w:r w:rsidRPr="002E7700">
              <w:rPr>
                <w:rStyle w:val="Strong"/>
                <w:b w:val="0"/>
                <w:bCs w:val="0"/>
                <w:color w:val="212529"/>
                <w:sz w:val="22"/>
                <w:shd w:val="clear" w:color="auto" w:fill="FFFFFF"/>
                <w:lang w:val="lt-LT"/>
              </w:rPr>
              <w:t xml:space="preserve"> </w:t>
            </w:r>
            <w:proofErr w:type="spellStart"/>
            <w:r w:rsidRPr="002E7700">
              <w:rPr>
                <w:rStyle w:val="Strong"/>
                <w:b w:val="0"/>
                <w:bCs w:val="0"/>
                <w:color w:val="212529"/>
                <w:sz w:val="22"/>
                <w:shd w:val="clear" w:color="auto" w:fill="FFFFFF"/>
                <w:lang w:val="lt-LT"/>
              </w:rPr>
              <w:t>Maffè</w:t>
            </w:r>
            <w:proofErr w:type="spellEnd"/>
            <w:r w:rsidRPr="002E7700">
              <w:rPr>
                <w:rStyle w:val="Strong"/>
                <w:b w:val="0"/>
                <w:bCs w:val="0"/>
                <w:color w:val="212529"/>
                <w:sz w:val="22"/>
                <w:shd w:val="clear" w:color="auto" w:fill="FFFFFF"/>
                <w:lang w:val="lt-LT"/>
              </w:rPr>
              <w:t xml:space="preserve"> teigia, kad, jei Italija nori atsiriboti nuo Rusijos, turi pasimokyti iš Prancūzijos ir JK, bei pamiršti Vokietiją. Ekonomistas apibūdina kaip strateginę klaidą</w:t>
            </w:r>
            <w:r w:rsidRPr="002E7700">
              <w:rPr>
                <w:sz w:val="22"/>
                <w:lang w:val="lt-LT"/>
              </w:rPr>
              <w:t xml:space="preserve"> </w:t>
            </w:r>
            <w:r w:rsidRPr="002E7700">
              <w:rPr>
                <w:rStyle w:val="Strong"/>
                <w:b w:val="0"/>
                <w:bCs w:val="0"/>
                <w:color w:val="212529"/>
                <w:sz w:val="22"/>
                <w:shd w:val="clear" w:color="auto" w:fill="FFFFFF"/>
                <w:lang w:val="lt-LT"/>
              </w:rPr>
              <w:t>tai, kad naujų ir alternatyvių dujų Italija ieškojo pačiomis blogiausiomis rinkos sąlygomis. „Tai nepadeda, šiandien dujos kainuoja ir kainuoja visur, kur bevažiuotum, už jas moki ir daug. Tiesa ta, kad mums reikėjo kainų augimo ribų nustatymo Europos lygmeniu logikos tiek naftos, tiek dujų atžvilgiu.“</w:t>
            </w:r>
          </w:p>
        </w:tc>
        <w:tc>
          <w:tcPr>
            <w:tcW w:w="3158" w:type="dxa"/>
            <w:shd w:val="clear" w:color="auto" w:fill="auto"/>
            <w:tcMar>
              <w:top w:w="29" w:type="dxa"/>
              <w:left w:w="115" w:type="dxa"/>
              <w:bottom w:w="29" w:type="dxa"/>
              <w:right w:w="115" w:type="dxa"/>
            </w:tcMar>
          </w:tcPr>
          <w:p w14:paraId="5DA3F4A2" w14:textId="77777777" w:rsidR="00752F88" w:rsidRPr="00487B23" w:rsidRDefault="007B6552" w:rsidP="00752F88">
            <w:pPr>
              <w:spacing w:after="60"/>
              <w:rPr>
                <w:sz w:val="16"/>
                <w:szCs w:val="16"/>
                <w:lang w:val="lt-LT"/>
              </w:rPr>
            </w:pPr>
            <w:hyperlink r:id="rId42" w:history="1">
              <w:r w:rsidR="00752F88" w:rsidRPr="00487B23">
                <w:rPr>
                  <w:rStyle w:val="Hyperlink"/>
                  <w:sz w:val="16"/>
                  <w:szCs w:val="16"/>
                  <w:lang w:val="lt-LT"/>
                </w:rPr>
                <w:t>https://formiche.net/2022/04/maffe-gas-bocconi-africa-russia-italia-angola-ucraina-energia/</w:t>
              </w:r>
            </w:hyperlink>
          </w:p>
          <w:p w14:paraId="75ECD5EC" w14:textId="77777777" w:rsidR="00752F88" w:rsidRPr="00487B23" w:rsidRDefault="00752F88" w:rsidP="00752F88">
            <w:pPr>
              <w:spacing w:after="60"/>
              <w:rPr>
                <w:lang w:val="lt-LT"/>
              </w:rPr>
            </w:pPr>
          </w:p>
        </w:tc>
        <w:tc>
          <w:tcPr>
            <w:tcW w:w="1843" w:type="dxa"/>
            <w:shd w:val="clear" w:color="auto" w:fill="auto"/>
            <w:tcMar>
              <w:top w:w="29" w:type="dxa"/>
              <w:left w:w="115" w:type="dxa"/>
              <w:bottom w:w="29" w:type="dxa"/>
              <w:right w:w="115" w:type="dxa"/>
            </w:tcMar>
          </w:tcPr>
          <w:p w14:paraId="19D7AE3B" w14:textId="77777777" w:rsidR="00752F88" w:rsidRPr="00C362F5" w:rsidRDefault="00752F88" w:rsidP="00752F88">
            <w:pPr>
              <w:spacing w:after="60"/>
              <w:rPr>
                <w:lang w:val="lt-LT"/>
              </w:rPr>
            </w:pPr>
          </w:p>
        </w:tc>
      </w:tr>
      <w:tr w:rsidR="00752F88" w:rsidRPr="00F03EF1" w14:paraId="633A72BA" w14:textId="77777777" w:rsidTr="00D43364">
        <w:trPr>
          <w:trHeight w:val="221"/>
        </w:trPr>
        <w:tc>
          <w:tcPr>
            <w:tcW w:w="1029" w:type="dxa"/>
            <w:shd w:val="clear" w:color="auto" w:fill="auto"/>
            <w:tcMar>
              <w:top w:w="29" w:type="dxa"/>
              <w:left w:w="115" w:type="dxa"/>
              <w:bottom w:w="29" w:type="dxa"/>
              <w:right w:w="115" w:type="dxa"/>
            </w:tcMar>
          </w:tcPr>
          <w:p w14:paraId="7DEA69B1" w14:textId="77777777" w:rsidR="00752F88" w:rsidRDefault="00752F88" w:rsidP="00752F88">
            <w:pPr>
              <w:spacing w:after="60"/>
            </w:pPr>
            <w:r>
              <w:t>2022-04-22</w:t>
            </w:r>
          </w:p>
          <w:p w14:paraId="24E59913"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172E3C5B" w14:textId="668240BE" w:rsidR="00752F88" w:rsidRPr="002E7700" w:rsidRDefault="00752F88" w:rsidP="002E7700">
            <w:pPr>
              <w:jc w:val="both"/>
              <w:rPr>
                <w:sz w:val="22"/>
                <w:lang w:val="lt-LT"/>
              </w:rPr>
            </w:pPr>
            <w:r w:rsidRPr="002E7700">
              <w:rPr>
                <w:sz w:val="22"/>
                <w:lang w:val="lt-LT"/>
              </w:rPr>
              <w:t>Siekiant taupyti energiją, nuo g</w:t>
            </w:r>
            <w:r w:rsidR="002E7700">
              <w:rPr>
                <w:sz w:val="22"/>
                <w:lang w:val="lt-LT"/>
              </w:rPr>
              <w:t xml:space="preserve">egužės mėnesio dirbantiesiems Italijos viešojo administravimo sektoriuje </w:t>
            </w:r>
            <w:r w:rsidRPr="002E7700">
              <w:rPr>
                <w:sz w:val="22"/>
                <w:lang w:val="lt-LT"/>
              </w:rPr>
              <w:t>nebus leista nustatyti oro kondicionieriaus žemiau nei 25 °C.</w:t>
            </w:r>
          </w:p>
        </w:tc>
        <w:tc>
          <w:tcPr>
            <w:tcW w:w="3158" w:type="dxa"/>
            <w:shd w:val="clear" w:color="auto" w:fill="auto"/>
            <w:tcMar>
              <w:top w:w="29" w:type="dxa"/>
              <w:left w:w="115" w:type="dxa"/>
              <w:bottom w:w="29" w:type="dxa"/>
              <w:right w:w="115" w:type="dxa"/>
            </w:tcMar>
          </w:tcPr>
          <w:p w14:paraId="63CE295A" w14:textId="77777777" w:rsidR="00752F88" w:rsidRPr="0046555B" w:rsidRDefault="007B6552" w:rsidP="00752F88">
            <w:pPr>
              <w:spacing w:after="60"/>
              <w:rPr>
                <w:sz w:val="16"/>
                <w:szCs w:val="16"/>
                <w:lang w:val="it-IT"/>
              </w:rPr>
            </w:pPr>
            <w:hyperlink r:id="rId43" w:history="1">
              <w:r w:rsidR="00752F88" w:rsidRPr="00F7291E">
                <w:rPr>
                  <w:rStyle w:val="Hyperlink"/>
                  <w:sz w:val="16"/>
                  <w:szCs w:val="16"/>
                  <w:lang w:val="it-IT"/>
                </w:rPr>
                <w:t xml:space="preserve">Condizionatori, dal primo maggio limite a 25 gradi o arriva la multa. </w:t>
              </w:r>
              <w:r w:rsidR="00752F88" w:rsidRPr="0046555B">
                <w:rPr>
                  <w:rStyle w:val="Hyperlink"/>
                  <w:sz w:val="16"/>
                  <w:szCs w:val="16"/>
                  <w:lang w:val="it-IT"/>
                </w:rPr>
                <w:t>Ma chi farà i controlli? - Il Mattino.it</w:t>
              </w:r>
            </w:hyperlink>
          </w:p>
          <w:p w14:paraId="771547AB" w14:textId="77777777" w:rsidR="00752F88" w:rsidRPr="00F7291E" w:rsidRDefault="007B6552" w:rsidP="00752F88">
            <w:pPr>
              <w:spacing w:after="60"/>
              <w:rPr>
                <w:sz w:val="16"/>
                <w:szCs w:val="16"/>
                <w:lang w:val="lt-LT"/>
              </w:rPr>
            </w:pPr>
            <w:hyperlink r:id="rId44" w:history="1">
              <w:r w:rsidR="00752F88" w:rsidRPr="00F7291E">
                <w:rPr>
                  <w:rStyle w:val="Hyperlink"/>
                  <w:sz w:val="16"/>
                  <w:szCs w:val="16"/>
                  <w:lang w:val="it-IT"/>
                </w:rPr>
                <w:t xml:space="preserve">Condizionatori, dal 1° maggio la stretta: non meno di 25 gradi. </w:t>
              </w:r>
              <w:r w:rsidR="00752F88" w:rsidRPr="00F7291E">
                <w:rPr>
                  <w:rStyle w:val="Hyperlink"/>
                  <w:sz w:val="16"/>
                  <w:szCs w:val="16"/>
                </w:rPr>
                <w:t xml:space="preserve">Chi fa </w:t>
              </w:r>
              <w:proofErr w:type="spellStart"/>
              <w:r w:rsidR="00752F88" w:rsidRPr="00F7291E">
                <w:rPr>
                  <w:rStyle w:val="Hyperlink"/>
                  <w:sz w:val="16"/>
                  <w:szCs w:val="16"/>
                </w:rPr>
                <w:t>i</w:t>
              </w:r>
              <w:proofErr w:type="spellEnd"/>
              <w:r w:rsidR="00752F88" w:rsidRPr="00F7291E">
                <w:rPr>
                  <w:rStyle w:val="Hyperlink"/>
                  <w:sz w:val="16"/>
                  <w:szCs w:val="16"/>
                </w:rPr>
                <w:t xml:space="preserve"> </w:t>
              </w:r>
              <w:proofErr w:type="spellStart"/>
              <w:r w:rsidR="00752F88" w:rsidRPr="00F7291E">
                <w:rPr>
                  <w:rStyle w:val="Hyperlink"/>
                  <w:sz w:val="16"/>
                  <w:szCs w:val="16"/>
                </w:rPr>
                <w:t>controlli</w:t>
              </w:r>
              <w:proofErr w:type="spellEnd"/>
              <w:r w:rsidR="00752F88" w:rsidRPr="00F7291E">
                <w:rPr>
                  <w:rStyle w:val="Hyperlink"/>
                  <w:sz w:val="16"/>
                  <w:szCs w:val="16"/>
                </w:rPr>
                <w:t>? - Corriere.it</w:t>
              </w:r>
            </w:hyperlink>
          </w:p>
        </w:tc>
        <w:tc>
          <w:tcPr>
            <w:tcW w:w="1843" w:type="dxa"/>
            <w:shd w:val="clear" w:color="auto" w:fill="auto"/>
            <w:tcMar>
              <w:top w:w="29" w:type="dxa"/>
              <w:left w:w="115" w:type="dxa"/>
              <w:bottom w:w="29" w:type="dxa"/>
              <w:right w:w="115" w:type="dxa"/>
            </w:tcMar>
          </w:tcPr>
          <w:p w14:paraId="066B737F" w14:textId="77777777" w:rsidR="00752F88" w:rsidRPr="00C362F5" w:rsidRDefault="00752F88" w:rsidP="00752F88">
            <w:pPr>
              <w:spacing w:after="60"/>
              <w:rPr>
                <w:lang w:val="lt-LT"/>
              </w:rPr>
            </w:pPr>
          </w:p>
        </w:tc>
      </w:tr>
      <w:tr w:rsidR="00752F88" w:rsidRPr="00975747" w14:paraId="56902396" w14:textId="77777777" w:rsidTr="00D43364">
        <w:trPr>
          <w:trHeight w:val="221"/>
        </w:trPr>
        <w:tc>
          <w:tcPr>
            <w:tcW w:w="1029" w:type="dxa"/>
            <w:shd w:val="clear" w:color="auto" w:fill="auto"/>
            <w:tcMar>
              <w:top w:w="29" w:type="dxa"/>
              <w:left w:w="115" w:type="dxa"/>
              <w:bottom w:w="29" w:type="dxa"/>
              <w:right w:w="115" w:type="dxa"/>
            </w:tcMar>
          </w:tcPr>
          <w:p w14:paraId="54502E20" w14:textId="77777777" w:rsidR="00752F88" w:rsidRDefault="00752F88" w:rsidP="00752F88">
            <w:pPr>
              <w:spacing w:after="60"/>
            </w:pPr>
            <w:r>
              <w:t>2022-04-21</w:t>
            </w:r>
          </w:p>
          <w:p w14:paraId="23065253"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449105AE" w14:textId="77777777" w:rsidR="00752F88" w:rsidRPr="002E7700" w:rsidRDefault="00752F88" w:rsidP="002E7700">
            <w:pPr>
              <w:jc w:val="both"/>
              <w:rPr>
                <w:sz w:val="22"/>
                <w:lang w:val="lt-LT"/>
              </w:rPr>
            </w:pPr>
            <w:r w:rsidRPr="002E7700">
              <w:rPr>
                <w:sz w:val="22"/>
                <w:lang w:val="lt-LT"/>
              </w:rPr>
              <w:t xml:space="preserve">Prie </w:t>
            </w:r>
            <w:proofErr w:type="spellStart"/>
            <w:r w:rsidRPr="002E7700">
              <w:rPr>
                <w:sz w:val="22"/>
                <w:lang w:val="lt-LT"/>
              </w:rPr>
              <w:t>Taranto</w:t>
            </w:r>
            <w:proofErr w:type="spellEnd"/>
            <w:r w:rsidRPr="002E7700">
              <w:rPr>
                <w:sz w:val="22"/>
                <w:lang w:val="lt-LT"/>
              </w:rPr>
              <w:t xml:space="preserve"> miesto atidarytas pirmasis Viduržemio jūroje jūros vėjo jėgainių parkas. Italija yra laikoma technologiškai pažangia šioje srityje, tačiau prireikė 16 metų, kol šis projektas buvo pradėtas, dėl to kaltos sudėtingos įgyvendinimo procedūros ir vietinės administracijos pasipriešinimas.</w:t>
            </w:r>
          </w:p>
        </w:tc>
        <w:tc>
          <w:tcPr>
            <w:tcW w:w="3158" w:type="dxa"/>
            <w:shd w:val="clear" w:color="auto" w:fill="auto"/>
            <w:tcMar>
              <w:top w:w="29" w:type="dxa"/>
              <w:left w:w="115" w:type="dxa"/>
              <w:bottom w:w="29" w:type="dxa"/>
              <w:right w:w="115" w:type="dxa"/>
            </w:tcMar>
          </w:tcPr>
          <w:p w14:paraId="0A93C1A6" w14:textId="77777777" w:rsidR="00752F88" w:rsidRPr="00C66368" w:rsidRDefault="007B6552" w:rsidP="00752F88">
            <w:pPr>
              <w:spacing w:after="60"/>
              <w:rPr>
                <w:sz w:val="16"/>
                <w:szCs w:val="16"/>
                <w:lang w:val="it-IT"/>
              </w:rPr>
            </w:pPr>
            <w:hyperlink r:id="rId45" w:history="1">
              <w:r w:rsidR="00752F88" w:rsidRPr="00C66368">
                <w:rPr>
                  <w:rStyle w:val="Hyperlink"/>
                  <w:sz w:val="16"/>
                  <w:szCs w:val="16"/>
                  <w:lang w:val="it-IT"/>
                </w:rPr>
                <w:t xml:space="preserve">Parco eolico offshore Taranto. Di </w:t>
              </w:r>
              <w:proofErr w:type="spellStart"/>
              <w:r w:rsidR="00752F88" w:rsidRPr="00C66368">
                <w:rPr>
                  <w:rStyle w:val="Hyperlink"/>
                  <w:sz w:val="16"/>
                  <w:szCs w:val="16"/>
                  <w:lang w:val="it-IT"/>
                </w:rPr>
                <w:t>Maio,sì</w:t>
              </w:r>
              <w:proofErr w:type="spellEnd"/>
              <w:r w:rsidR="00752F88" w:rsidRPr="00C66368">
                <w:rPr>
                  <w:rStyle w:val="Hyperlink"/>
                  <w:sz w:val="16"/>
                  <w:szCs w:val="16"/>
                  <w:lang w:val="it-IT"/>
                </w:rPr>
                <w:t xml:space="preserve"> a soluzioni innovative - Puglia - ANSA.it</w:t>
              </w:r>
            </w:hyperlink>
          </w:p>
          <w:p w14:paraId="6178C42F" w14:textId="77777777" w:rsidR="00752F88" w:rsidRPr="00C66368" w:rsidRDefault="007B6552" w:rsidP="00752F88">
            <w:pPr>
              <w:spacing w:after="60"/>
              <w:rPr>
                <w:sz w:val="16"/>
                <w:szCs w:val="16"/>
                <w:lang w:val="it-IT"/>
              </w:rPr>
            </w:pPr>
            <w:hyperlink r:id="rId46" w:history="1">
              <w:r w:rsidR="00752F88" w:rsidRPr="00C66368">
                <w:rPr>
                  <w:rStyle w:val="Hyperlink"/>
                  <w:sz w:val="16"/>
                  <w:szCs w:val="16"/>
                  <w:lang w:val="it-IT"/>
                </w:rPr>
                <w:t xml:space="preserve">Taranto, inaugurato primo parco eolico off </w:t>
              </w:r>
              <w:proofErr w:type="spellStart"/>
              <w:r w:rsidR="00752F88" w:rsidRPr="00C66368">
                <w:rPr>
                  <w:rStyle w:val="Hyperlink"/>
                  <w:sz w:val="16"/>
                  <w:szCs w:val="16"/>
                  <w:lang w:val="it-IT"/>
                </w:rPr>
                <w:t>shore</w:t>
              </w:r>
              <w:proofErr w:type="spellEnd"/>
              <w:r w:rsidR="00752F88" w:rsidRPr="00C66368">
                <w:rPr>
                  <w:rStyle w:val="Hyperlink"/>
                  <w:sz w:val="16"/>
                  <w:szCs w:val="16"/>
                  <w:lang w:val="it-IT"/>
                </w:rPr>
                <w:t xml:space="preserve"> del Mediterraneo. Gli effetti: porto elettrificato e caso di studio per l'adattamento dei delfini - Il Fatto Quotidiano</w:t>
              </w:r>
            </w:hyperlink>
          </w:p>
        </w:tc>
        <w:tc>
          <w:tcPr>
            <w:tcW w:w="1843" w:type="dxa"/>
            <w:shd w:val="clear" w:color="auto" w:fill="auto"/>
            <w:tcMar>
              <w:top w:w="29" w:type="dxa"/>
              <w:left w:w="115" w:type="dxa"/>
              <w:bottom w:w="29" w:type="dxa"/>
              <w:right w:w="115" w:type="dxa"/>
            </w:tcMar>
          </w:tcPr>
          <w:p w14:paraId="710B38D4" w14:textId="77777777" w:rsidR="00752F88" w:rsidRPr="00C362F5" w:rsidRDefault="00752F88" w:rsidP="00752F88">
            <w:pPr>
              <w:spacing w:after="60"/>
              <w:rPr>
                <w:lang w:val="lt-LT"/>
              </w:rPr>
            </w:pPr>
          </w:p>
        </w:tc>
      </w:tr>
      <w:tr w:rsidR="00752F88" w:rsidRPr="00975747" w14:paraId="11D7996C" w14:textId="77777777" w:rsidTr="00D43364">
        <w:trPr>
          <w:trHeight w:val="221"/>
        </w:trPr>
        <w:tc>
          <w:tcPr>
            <w:tcW w:w="1029" w:type="dxa"/>
            <w:shd w:val="clear" w:color="auto" w:fill="auto"/>
            <w:tcMar>
              <w:top w:w="29" w:type="dxa"/>
              <w:left w:w="115" w:type="dxa"/>
              <w:bottom w:w="29" w:type="dxa"/>
              <w:right w:w="115" w:type="dxa"/>
            </w:tcMar>
          </w:tcPr>
          <w:p w14:paraId="3F788DFE" w14:textId="77777777" w:rsidR="00752F88" w:rsidRDefault="00752F88" w:rsidP="00752F88">
            <w:pPr>
              <w:spacing w:after="60"/>
            </w:pPr>
            <w:r>
              <w:t>2022-04-21</w:t>
            </w:r>
          </w:p>
          <w:p w14:paraId="493B22D6"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7CB45085" w14:textId="766668FE" w:rsidR="00752F88" w:rsidRPr="002E7700" w:rsidRDefault="00752F88" w:rsidP="002E7700">
            <w:pPr>
              <w:jc w:val="both"/>
              <w:rPr>
                <w:color w:val="C00000"/>
                <w:sz w:val="22"/>
                <w:lang w:val="lt-LT"/>
              </w:rPr>
            </w:pPr>
            <w:proofErr w:type="spellStart"/>
            <w:r w:rsidRPr="002E7700">
              <w:rPr>
                <w:sz w:val="22"/>
              </w:rPr>
              <w:t>Užtikrintas</w:t>
            </w:r>
            <w:proofErr w:type="spellEnd"/>
            <w:r w:rsidRPr="002E7700">
              <w:rPr>
                <w:sz w:val="22"/>
              </w:rPr>
              <w:t xml:space="preserve"> </w:t>
            </w:r>
            <w:proofErr w:type="spellStart"/>
            <w:r w:rsidRPr="002E7700">
              <w:rPr>
                <w:sz w:val="22"/>
              </w:rPr>
              <w:t>susitarimas</w:t>
            </w:r>
            <w:proofErr w:type="spellEnd"/>
            <w:r w:rsidRPr="002E7700">
              <w:rPr>
                <w:sz w:val="22"/>
              </w:rPr>
              <w:t xml:space="preserve"> tarp Italijos </w:t>
            </w:r>
            <w:proofErr w:type="spellStart"/>
            <w:r w:rsidRPr="002E7700">
              <w:rPr>
                <w:sz w:val="22"/>
              </w:rPr>
              <w:t>ir</w:t>
            </w:r>
            <w:proofErr w:type="spellEnd"/>
            <w:r w:rsidRPr="002E7700">
              <w:rPr>
                <w:sz w:val="22"/>
              </w:rPr>
              <w:t xml:space="preserve"> </w:t>
            </w:r>
            <w:proofErr w:type="spellStart"/>
            <w:r w:rsidRPr="002E7700">
              <w:rPr>
                <w:sz w:val="22"/>
              </w:rPr>
              <w:t>Kongo</w:t>
            </w:r>
            <w:proofErr w:type="spellEnd"/>
            <w:r w:rsidRPr="002E7700">
              <w:rPr>
                <w:sz w:val="22"/>
              </w:rPr>
              <w:t xml:space="preserve">, </w:t>
            </w:r>
            <w:proofErr w:type="spellStart"/>
            <w:r w:rsidRPr="002E7700">
              <w:rPr>
                <w:sz w:val="22"/>
              </w:rPr>
              <w:t>kuriuo</w:t>
            </w:r>
            <w:proofErr w:type="spellEnd"/>
            <w:r w:rsidRPr="002E7700">
              <w:rPr>
                <w:sz w:val="22"/>
              </w:rPr>
              <w:t xml:space="preserve"> </w:t>
            </w:r>
            <w:proofErr w:type="spellStart"/>
            <w:r w:rsidRPr="002E7700">
              <w:rPr>
                <w:sz w:val="22"/>
              </w:rPr>
              <w:t>remiantis</w:t>
            </w:r>
            <w:proofErr w:type="spellEnd"/>
            <w:r w:rsidRPr="002E7700">
              <w:rPr>
                <w:sz w:val="22"/>
              </w:rPr>
              <w:t xml:space="preserve"> bus </w:t>
            </w:r>
            <w:proofErr w:type="spellStart"/>
            <w:r w:rsidRPr="002E7700">
              <w:rPr>
                <w:sz w:val="22"/>
              </w:rPr>
              <w:t>didinami</w:t>
            </w:r>
            <w:proofErr w:type="spellEnd"/>
            <w:r w:rsidRPr="002E7700">
              <w:rPr>
                <w:sz w:val="22"/>
              </w:rPr>
              <w:t xml:space="preserve"> </w:t>
            </w:r>
            <w:proofErr w:type="spellStart"/>
            <w:r w:rsidRPr="002E7700">
              <w:rPr>
                <w:sz w:val="22"/>
              </w:rPr>
              <w:t>dujų</w:t>
            </w:r>
            <w:proofErr w:type="spellEnd"/>
            <w:r w:rsidRPr="002E7700">
              <w:rPr>
                <w:sz w:val="22"/>
              </w:rPr>
              <w:t xml:space="preserve"> </w:t>
            </w:r>
            <w:proofErr w:type="spellStart"/>
            <w:r w:rsidRPr="002E7700">
              <w:rPr>
                <w:sz w:val="22"/>
              </w:rPr>
              <w:t>gavybos</w:t>
            </w:r>
            <w:proofErr w:type="spellEnd"/>
            <w:r w:rsidRPr="002E7700">
              <w:rPr>
                <w:sz w:val="22"/>
              </w:rPr>
              <w:t xml:space="preserve"> </w:t>
            </w:r>
            <w:proofErr w:type="spellStart"/>
            <w:r w:rsidRPr="002E7700">
              <w:rPr>
                <w:sz w:val="22"/>
              </w:rPr>
              <w:t>mastai</w:t>
            </w:r>
            <w:proofErr w:type="spellEnd"/>
            <w:r w:rsidRPr="002E7700">
              <w:rPr>
                <w:sz w:val="22"/>
              </w:rPr>
              <w:t xml:space="preserve"> </w:t>
            </w:r>
            <w:proofErr w:type="spellStart"/>
            <w:r w:rsidRPr="002E7700">
              <w:rPr>
                <w:sz w:val="22"/>
              </w:rPr>
              <w:t>bei</w:t>
            </w:r>
            <w:proofErr w:type="spellEnd"/>
            <w:r w:rsidRPr="002E7700">
              <w:rPr>
                <w:sz w:val="22"/>
              </w:rPr>
              <w:t xml:space="preserve"> </w:t>
            </w:r>
            <w:r w:rsidR="002E7700">
              <w:rPr>
                <w:sz w:val="22"/>
              </w:rPr>
              <w:t xml:space="preserve">SGD </w:t>
            </w:r>
            <w:proofErr w:type="spellStart"/>
            <w:r w:rsidRPr="002E7700">
              <w:rPr>
                <w:sz w:val="22"/>
              </w:rPr>
              <w:t>eksportas</w:t>
            </w:r>
            <w:proofErr w:type="spellEnd"/>
            <w:r w:rsidRPr="002E7700">
              <w:rPr>
                <w:sz w:val="22"/>
              </w:rPr>
              <w:t xml:space="preserve">. </w:t>
            </w:r>
            <w:proofErr w:type="spellStart"/>
            <w:r w:rsidRPr="002E7700">
              <w:rPr>
                <w:sz w:val="22"/>
              </w:rPr>
              <w:t>Šis</w:t>
            </w:r>
            <w:proofErr w:type="spellEnd"/>
            <w:r w:rsidRPr="002E7700">
              <w:rPr>
                <w:sz w:val="22"/>
              </w:rPr>
              <w:t xml:space="preserve"> </w:t>
            </w:r>
            <w:proofErr w:type="spellStart"/>
            <w:r w:rsidRPr="002E7700">
              <w:rPr>
                <w:sz w:val="22"/>
              </w:rPr>
              <w:t>projektas</w:t>
            </w:r>
            <w:proofErr w:type="spellEnd"/>
            <w:r w:rsidRPr="002E7700">
              <w:rPr>
                <w:sz w:val="22"/>
              </w:rPr>
              <w:t xml:space="preserve">, kuris </w:t>
            </w:r>
            <w:proofErr w:type="spellStart"/>
            <w:r w:rsidRPr="002E7700">
              <w:rPr>
                <w:sz w:val="22"/>
              </w:rPr>
              <w:t>prasidės</w:t>
            </w:r>
            <w:proofErr w:type="spellEnd"/>
            <w:r w:rsidRPr="002E7700">
              <w:rPr>
                <w:sz w:val="22"/>
              </w:rPr>
              <w:t xml:space="preserve"> 2023 m., </w:t>
            </w:r>
            <w:proofErr w:type="spellStart"/>
            <w:r w:rsidRPr="002E7700">
              <w:rPr>
                <w:sz w:val="22"/>
              </w:rPr>
              <w:t>viršys</w:t>
            </w:r>
            <w:proofErr w:type="spellEnd"/>
            <w:r w:rsidRPr="002E7700">
              <w:rPr>
                <w:sz w:val="22"/>
              </w:rPr>
              <w:t xml:space="preserve"> 3 </w:t>
            </w:r>
            <w:proofErr w:type="spellStart"/>
            <w:r w:rsidRPr="002E7700">
              <w:rPr>
                <w:sz w:val="22"/>
              </w:rPr>
              <w:t>mln</w:t>
            </w:r>
            <w:proofErr w:type="spellEnd"/>
            <w:r w:rsidRPr="002E7700">
              <w:rPr>
                <w:sz w:val="22"/>
              </w:rPr>
              <w:t xml:space="preserve">. </w:t>
            </w:r>
            <w:proofErr w:type="spellStart"/>
            <w:proofErr w:type="gramStart"/>
            <w:r w:rsidRPr="002E7700">
              <w:rPr>
                <w:sz w:val="22"/>
              </w:rPr>
              <w:t>tonų</w:t>
            </w:r>
            <w:proofErr w:type="spellEnd"/>
            <w:proofErr w:type="gramEnd"/>
            <w:r w:rsidRPr="002E7700">
              <w:rPr>
                <w:sz w:val="22"/>
              </w:rPr>
              <w:t xml:space="preserve"> </w:t>
            </w:r>
            <w:proofErr w:type="spellStart"/>
            <w:r w:rsidRPr="002E7700">
              <w:rPr>
                <w:sz w:val="22"/>
              </w:rPr>
              <w:t>dujų</w:t>
            </w:r>
            <w:proofErr w:type="spellEnd"/>
            <w:r w:rsidRPr="002E7700">
              <w:rPr>
                <w:sz w:val="22"/>
              </w:rPr>
              <w:t xml:space="preserve"> per </w:t>
            </w:r>
            <w:proofErr w:type="spellStart"/>
            <w:r w:rsidRPr="002E7700">
              <w:rPr>
                <w:sz w:val="22"/>
              </w:rPr>
              <w:t>metus</w:t>
            </w:r>
            <w:proofErr w:type="spellEnd"/>
            <w:r w:rsidRPr="002E7700">
              <w:rPr>
                <w:sz w:val="22"/>
              </w:rPr>
              <w:t>.</w:t>
            </w:r>
          </w:p>
        </w:tc>
        <w:tc>
          <w:tcPr>
            <w:tcW w:w="3158" w:type="dxa"/>
            <w:shd w:val="clear" w:color="auto" w:fill="auto"/>
            <w:tcMar>
              <w:top w:w="29" w:type="dxa"/>
              <w:left w:w="115" w:type="dxa"/>
              <w:bottom w:w="29" w:type="dxa"/>
              <w:right w:w="115" w:type="dxa"/>
            </w:tcMar>
          </w:tcPr>
          <w:p w14:paraId="74439D0A" w14:textId="3E78E630" w:rsidR="00752F88" w:rsidRPr="00B52B69" w:rsidRDefault="007B6552" w:rsidP="00752F88">
            <w:pPr>
              <w:spacing w:after="60"/>
              <w:rPr>
                <w:sz w:val="16"/>
                <w:szCs w:val="16"/>
                <w:lang w:val="lt-LT"/>
              </w:rPr>
            </w:pPr>
            <w:hyperlink r:id="rId47" w:history="1">
              <w:r w:rsidR="00752F88" w:rsidRPr="00B52B69">
                <w:rPr>
                  <w:rStyle w:val="Hyperlink"/>
                  <w:sz w:val="16"/>
                  <w:szCs w:val="16"/>
                  <w:lang w:val="lt-LT"/>
                </w:rPr>
                <w:t>https://www.repubblica.it/economia/2022/04/21/news/gas_accordo_congo-346306978/</w:t>
              </w:r>
            </w:hyperlink>
          </w:p>
          <w:p w14:paraId="2C81FAEC" w14:textId="2981D135" w:rsidR="00752F88" w:rsidRPr="00B52B69" w:rsidRDefault="00752F88" w:rsidP="00752F88">
            <w:pPr>
              <w:spacing w:after="60"/>
              <w:rPr>
                <w:lang w:val="lt-LT"/>
              </w:rPr>
            </w:pPr>
          </w:p>
        </w:tc>
        <w:tc>
          <w:tcPr>
            <w:tcW w:w="1843" w:type="dxa"/>
            <w:shd w:val="clear" w:color="auto" w:fill="auto"/>
            <w:tcMar>
              <w:top w:w="29" w:type="dxa"/>
              <w:left w:w="115" w:type="dxa"/>
              <w:bottom w:w="29" w:type="dxa"/>
              <w:right w:w="115" w:type="dxa"/>
            </w:tcMar>
          </w:tcPr>
          <w:p w14:paraId="11840C46" w14:textId="77777777" w:rsidR="00752F88" w:rsidRPr="00C362F5" w:rsidRDefault="00752F88" w:rsidP="00752F88">
            <w:pPr>
              <w:spacing w:after="60"/>
              <w:rPr>
                <w:lang w:val="lt-LT"/>
              </w:rPr>
            </w:pPr>
          </w:p>
        </w:tc>
      </w:tr>
      <w:tr w:rsidR="00752F88" w:rsidRPr="00975747" w14:paraId="6A3D9010" w14:textId="77777777" w:rsidTr="00D43364">
        <w:trPr>
          <w:trHeight w:val="221"/>
        </w:trPr>
        <w:tc>
          <w:tcPr>
            <w:tcW w:w="1029" w:type="dxa"/>
            <w:shd w:val="clear" w:color="auto" w:fill="auto"/>
            <w:tcMar>
              <w:top w:w="29" w:type="dxa"/>
              <w:left w:w="115" w:type="dxa"/>
              <w:bottom w:w="29" w:type="dxa"/>
              <w:right w:w="115" w:type="dxa"/>
            </w:tcMar>
          </w:tcPr>
          <w:p w14:paraId="72B21405" w14:textId="77777777" w:rsidR="00752F88" w:rsidRDefault="00752F88" w:rsidP="00752F88">
            <w:pPr>
              <w:spacing w:after="60"/>
            </w:pPr>
            <w:r>
              <w:t>2022-04-21</w:t>
            </w:r>
          </w:p>
          <w:p w14:paraId="34B6FE8D"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6B502F14" w14:textId="19A336B6" w:rsidR="00752F88" w:rsidRPr="002E7700" w:rsidRDefault="002E7700" w:rsidP="002E7700">
            <w:pPr>
              <w:jc w:val="both"/>
              <w:rPr>
                <w:sz w:val="22"/>
                <w:lang w:val="lt-LT"/>
              </w:rPr>
            </w:pPr>
            <w:r>
              <w:rPr>
                <w:sz w:val="22"/>
                <w:lang w:val="lt-LT"/>
              </w:rPr>
              <w:t xml:space="preserve">Ekologinio perėjimo </w:t>
            </w:r>
            <w:r w:rsidR="00752F88" w:rsidRPr="002E7700">
              <w:rPr>
                <w:sz w:val="22"/>
                <w:lang w:val="lt-LT"/>
              </w:rPr>
              <w:t xml:space="preserve">ministras Roberto </w:t>
            </w:r>
            <w:proofErr w:type="spellStart"/>
            <w:r w:rsidR="00752F88" w:rsidRPr="002E7700">
              <w:rPr>
                <w:sz w:val="22"/>
                <w:lang w:val="lt-LT"/>
              </w:rPr>
              <w:t>Cingolani</w:t>
            </w:r>
            <w:proofErr w:type="spellEnd"/>
            <w:r w:rsidR="00752F88" w:rsidRPr="002E7700">
              <w:rPr>
                <w:sz w:val="22"/>
                <w:lang w:val="lt-LT"/>
              </w:rPr>
              <w:t xml:space="preserve"> teigia, kad greituoju metu Italija nustos naudoti rusišką metaną. Italijos t</w:t>
            </w:r>
            <w:r>
              <w:rPr>
                <w:sz w:val="22"/>
                <w:lang w:val="lt-LT"/>
              </w:rPr>
              <w:t xml:space="preserve">ikslas: </w:t>
            </w:r>
            <w:r w:rsidR="00752F88" w:rsidRPr="002E7700">
              <w:rPr>
                <w:sz w:val="22"/>
                <w:lang w:val="lt-LT"/>
              </w:rPr>
              <w:t>per kelias savaites pakeisti du trečdalius Rusijos pasiūlos.</w:t>
            </w:r>
          </w:p>
        </w:tc>
        <w:tc>
          <w:tcPr>
            <w:tcW w:w="3158" w:type="dxa"/>
            <w:shd w:val="clear" w:color="auto" w:fill="auto"/>
            <w:tcMar>
              <w:top w:w="29" w:type="dxa"/>
              <w:left w:w="115" w:type="dxa"/>
              <w:bottom w:w="29" w:type="dxa"/>
              <w:right w:w="115" w:type="dxa"/>
            </w:tcMar>
          </w:tcPr>
          <w:p w14:paraId="7E2AF385" w14:textId="77777777" w:rsidR="00752F88" w:rsidRPr="008B217E" w:rsidRDefault="007B6552" w:rsidP="00752F88">
            <w:pPr>
              <w:spacing w:after="60"/>
              <w:rPr>
                <w:sz w:val="16"/>
                <w:szCs w:val="16"/>
                <w:lang w:val="it-IT"/>
              </w:rPr>
            </w:pPr>
            <w:hyperlink r:id="rId48" w:history="1">
              <w:r w:rsidR="00752F88" w:rsidRPr="008B217E">
                <w:rPr>
                  <w:rStyle w:val="Hyperlink"/>
                  <w:sz w:val="16"/>
                  <w:szCs w:val="16"/>
                  <w:lang w:val="it-IT"/>
                </w:rPr>
                <w:t xml:space="preserve">Cingolani: 'A breve lo stop al metano </w:t>
              </w:r>
              <w:proofErr w:type="spellStart"/>
              <w:r w:rsidR="00752F88" w:rsidRPr="008B217E">
                <w:rPr>
                  <w:rStyle w:val="Hyperlink"/>
                  <w:sz w:val="16"/>
                  <w:szCs w:val="16"/>
                  <w:lang w:val="it-IT"/>
                </w:rPr>
                <w:t>russo'</w:t>
              </w:r>
              <w:proofErr w:type="spellEnd"/>
              <w:r w:rsidR="00752F88" w:rsidRPr="008B217E">
                <w:rPr>
                  <w:rStyle w:val="Hyperlink"/>
                  <w:sz w:val="16"/>
                  <w:szCs w:val="16"/>
                  <w:lang w:val="it-IT"/>
                </w:rPr>
                <w:t xml:space="preserve"> - La Stampa</w:t>
              </w:r>
            </w:hyperlink>
          </w:p>
        </w:tc>
        <w:tc>
          <w:tcPr>
            <w:tcW w:w="1843" w:type="dxa"/>
            <w:shd w:val="clear" w:color="auto" w:fill="auto"/>
            <w:tcMar>
              <w:top w:w="29" w:type="dxa"/>
              <w:left w:w="115" w:type="dxa"/>
              <w:bottom w:w="29" w:type="dxa"/>
              <w:right w:w="115" w:type="dxa"/>
            </w:tcMar>
          </w:tcPr>
          <w:p w14:paraId="50CD2CD4" w14:textId="77777777" w:rsidR="00752F88" w:rsidRPr="00C362F5" w:rsidRDefault="00752F88" w:rsidP="00752F88">
            <w:pPr>
              <w:spacing w:after="60"/>
              <w:rPr>
                <w:lang w:val="lt-LT"/>
              </w:rPr>
            </w:pPr>
          </w:p>
        </w:tc>
      </w:tr>
      <w:tr w:rsidR="00752F88" w:rsidRPr="00975747" w14:paraId="5B763171" w14:textId="77777777" w:rsidTr="00D43364">
        <w:trPr>
          <w:trHeight w:val="221"/>
        </w:trPr>
        <w:tc>
          <w:tcPr>
            <w:tcW w:w="1029" w:type="dxa"/>
            <w:shd w:val="clear" w:color="auto" w:fill="auto"/>
            <w:tcMar>
              <w:top w:w="29" w:type="dxa"/>
              <w:left w:w="115" w:type="dxa"/>
              <w:bottom w:w="29" w:type="dxa"/>
              <w:right w:w="115" w:type="dxa"/>
            </w:tcMar>
          </w:tcPr>
          <w:p w14:paraId="56CCA7DA" w14:textId="77777777" w:rsidR="00752F88" w:rsidRDefault="00752F88" w:rsidP="00752F88">
            <w:pPr>
              <w:spacing w:after="60"/>
            </w:pPr>
            <w:r>
              <w:t>2022-04-21</w:t>
            </w:r>
          </w:p>
          <w:p w14:paraId="04504192"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15F03CAF" w14:textId="0D32D6B3" w:rsidR="00752F88" w:rsidRPr="002E7700" w:rsidRDefault="00752F88" w:rsidP="002E7700">
            <w:pPr>
              <w:jc w:val="both"/>
              <w:rPr>
                <w:sz w:val="22"/>
                <w:lang w:val="lt-LT"/>
              </w:rPr>
            </w:pPr>
            <w:r w:rsidRPr="002E7700">
              <w:rPr>
                <w:sz w:val="22"/>
                <w:lang w:val="lt-LT"/>
              </w:rPr>
              <w:t xml:space="preserve">Italijos ir Angolos susitarimas: ketinama plėtoti veiklas gamtinių dujų sektoriuje, siekiant padidinti dujų eksportą į Italiją ir įgyvendinti bendrus Angolos </w:t>
            </w:r>
            <w:proofErr w:type="spellStart"/>
            <w:r w:rsidR="002E7700">
              <w:rPr>
                <w:sz w:val="22"/>
                <w:lang w:val="lt-LT"/>
              </w:rPr>
              <w:t>dekarbonizavimo</w:t>
            </w:r>
            <w:proofErr w:type="spellEnd"/>
            <w:r w:rsidR="002E7700">
              <w:rPr>
                <w:sz w:val="22"/>
                <w:lang w:val="lt-LT"/>
              </w:rPr>
              <w:t xml:space="preserve"> ir energetinės</w:t>
            </w:r>
            <w:r w:rsidRPr="002E7700">
              <w:rPr>
                <w:sz w:val="22"/>
                <w:lang w:val="lt-LT"/>
              </w:rPr>
              <w:t xml:space="preserve"> </w:t>
            </w:r>
            <w:proofErr w:type="spellStart"/>
            <w:r w:rsidRPr="002E7700">
              <w:rPr>
                <w:sz w:val="22"/>
                <w:lang w:val="lt-LT"/>
              </w:rPr>
              <w:t>tranzicijos</w:t>
            </w:r>
            <w:proofErr w:type="spellEnd"/>
            <w:r w:rsidRPr="002E7700">
              <w:rPr>
                <w:sz w:val="22"/>
                <w:lang w:val="lt-LT"/>
              </w:rPr>
              <w:t xml:space="preserve"> projektus.</w:t>
            </w:r>
          </w:p>
        </w:tc>
        <w:tc>
          <w:tcPr>
            <w:tcW w:w="3158" w:type="dxa"/>
            <w:shd w:val="clear" w:color="auto" w:fill="auto"/>
            <w:tcMar>
              <w:top w:w="29" w:type="dxa"/>
              <w:left w:w="115" w:type="dxa"/>
              <w:bottom w:w="29" w:type="dxa"/>
              <w:right w:w="115" w:type="dxa"/>
            </w:tcMar>
          </w:tcPr>
          <w:p w14:paraId="3C54B35B" w14:textId="77777777" w:rsidR="00752F88" w:rsidRPr="0046555B" w:rsidRDefault="007B6552" w:rsidP="00752F88">
            <w:pPr>
              <w:spacing w:after="60"/>
              <w:rPr>
                <w:sz w:val="16"/>
                <w:szCs w:val="16"/>
                <w:lang w:val="it-IT"/>
              </w:rPr>
            </w:pPr>
            <w:hyperlink r:id="rId49" w:history="1">
              <w:r w:rsidR="00752F88" w:rsidRPr="00342975">
                <w:rPr>
                  <w:rStyle w:val="Hyperlink"/>
                  <w:sz w:val="16"/>
                  <w:szCs w:val="16"/>
                  <w:lang w:val="it-IT"/>
                </w:rPr>
                <w:t>Accordo fra Italia e Angola per aumento forniture di gas - Il Sole 24 ORE</w:t>
              </w:r>
            </w:hyperlink>
          </w:p>
          <w:p w14:paraId="1871833A" w14:textId="77777777" w:rsidR="00752F88" w:rsidRPr="00342975" w:rsidRDefault="007B6552" w:rsidP="00752F88">
            <w:pPr>
              <w:spacing w:after="60"/>
              <w:rPr>
                <w:sz w:val="16"/>
                <w:szCs w:val="16"/>
                <w:lang w:val="lt-LT"/>
              </w:rPr>
            </w:pPr>
            <w:hyperlink r:id="rId50" w:history="1">
              <w:r w:rsidR="00752F88" w:rsidRPr="00342975">
                <w:rPr>
                  <w:rStyle w:val="Hyperlink"/>
                  <w:sz w:val="16"/>
                  <w:szCs w:val="16"/>
                  <w:lang w:val="it-IT"/>
                </w:rPr>
                <w:t>Accordo fra Italia e Angola per aumento forniture di gas – Il Tempo</w:t>
              </w:r>
            </w:hyperlink>
          </w:p>
        </w:tc>
        <w:tc>
          <w:tcPr>
            <w:tcW w:w="1843" w:type="dxa"/>
            <w:shd w:val="clear" w:color="auto" w:fill="auto"/>
            <w:tcMar>
              <w:top w:w="29" w:type="dxa"/>
              <w:left w:w="115" w:type="dxa"/>
              <w:bottom w:w="29" w:type="dxa"/>
              <w:right w:w="115" w:type="dxa"/>
            </w:tcMar>
          </w:tcPr>
          <w:p w14:paraId="55C40164" w14:textId="77777777" w:rsidR="00752F88" w:rsidRPr="00C362F5" w:rsidRDefault="00752F88" w:rsidP="00752F88">
            <w:pPr>
              <w:spacing w:after="60"/>
              <w:rPr>
                <w:lang w:val="lt-LT"/>
              </w:rPr>
            </w:pPr>
          </w:p>
        </w:tc>
      </w:tr>
      <w:tr w:rsidR="00752F88" w:rsidRPr="00604EA6" w14:paraId="2B85FB88" w14:textId="77777777" w:rsidTr="00D43364">
        <w:trPr>
          <w:trHeight w:val="221"/>
        </w:trPr>
        <w:tc>
          <w:tcPr>
            <w:tcW w:w="1029" w:type="dxa"/>
            <w:shd w:val="clear" w:color="auto" w:fill="auto"/>
            <w:tcMar>
              <w:top w:w="29" w:type="dxa"/>
              <w:left w:w="115" w:type="dxa"/>
              <w:bottom w:w="29" w:type="dxa"/>
              <w:right w:w="115" w:type="dxa"/>
            </w:tcMar>
          </w:tcPr>
          <w:p w14:paraId="0E841BB5" w14:textId="77777777" w:rsidR="00752F88" w:rsidRDefault="00752F88" w:rsidP="00752F88">
            <w:pPr>
              <w:spacing w:after="60"/>
            </w:pPr>
            <w:r>
              <w:t>2022-04-19</w:t>
            </w:r>
          </w:p>
          <w:p w14:paraId="7D279530"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7293599B" w14:textId="77777777" w:rsidR="00752F88" w:rsidRPr="002E7700" w:rsidRDefault="00752F88" w:rsidP="002E7700">
            <w:pPr>
              <w:jc w:val="both"/>
              <w:rPr>
                <w:iCs/>
                <w:sz w:val="22"/>
                <w:lang w:val="lt-LT"/>
              </w:rPr>
            </w:pPr>
            <w:r w:rsidRPr="002E7700">
              <w:rPr>
                <w:sz w:val="22"/>
                <w:lang w:val="lt-LT"/>
              </w:rPr>
              <w:t>Alžyras-Putinas-Italija. Italija pasirašė susitarimą dėl dujų su Alžyru, bet Alžyras ne tik išlieka pagrindiniu Rusijos energetikos partneriu, bet ir ketina atnaujinti tiekimą su Maskva. Rusijos ir Alžyro prezidentai kalbėjosi telefonu šešiasdešimties metų dvišalių santykių proga. Abi šalys, kaip teigiama Kremliaus pranešime spaudai, „patvirtino savo ketinimą tęsti dvišalį koordinavimą OPEC+ formatu ir dujas eksportuojančių šalių forumo rėmuose, siekiant užtikrinti pasaulinių energijos rinkų stabilumą“.</w:t>
            </w:r>
          </w:p>
        </w:tc>
        <w:tc>
          <w:tcPr>
            <w:tcW w:w="3158" w:type="dxa"/>
            <w:shd w:val="clear" w:color="auto" w:fill="auto"/>
            <w:tcMar>
              <w:top w:w="29" w:type="dxa"/>
              <w:left w:w="115" w:type="dxa"/>
              <w:bottom w:w="29" w:type="dxa"/>
              <w:right w:w="115" w:type="dxa"/>
            </w:tcMar>
          </w:tcPr>
          <w:p w14:paraId="19E1833A" w14:textId="77777777" w:rsidR="00752F88" w:rsidRPr="00AB62F8" w:rsidRDefault="007B6552" w:rsidP="00752F88">
            <w:pPr>
              <w:spacing w:after="60"/>
              <w:rPr>
                <w:sz w:val="16"/>
                <w:szCs w:val="16"/>
              </w:rPr>
            </w:pPr>
            <w:hyperlink r:id="rId51" w:history="1">
              <w:r w:rsidR="00752F88" w:rsidRPr="00AB62F8">
                <w:rPr>
                  <w:rStyle w:val="Hyperlink"/>
                  <w:sz w:val="16"/>
                  <w:szCs w:val="16"/>
                  <w:lang w:val="it-IT"/>
                </w:rPr>
                <w:t xml:space="preserve">Algeri a tutto gas (russo). </w:t>
              </w:r>
              <w:r w:rsidR="00752F88" w:rsidRPr="00AB62F8">
                <w:rPr>
                  <w:rStyle w:val="Hyperlink"/>
                  <w:sz w:val="16"/>
                  <w:szCs w:val="16"/>
                </w:rPr>
                <w:t xml:space="preserve">La </w:t>
              </w:r>
              <w:proofErr w:type="spellStart"/>
              <w:r w:rsidR="00752F88" w:rsidRPr="00AB62F8">
                <w:rPr>
                  <w:rStyle w:val="Hyperlink"/>
                  <w:sz w:val="16"/>
                  <w:szCs w:val="16"/>
                </w:rPr>
                <w:t>beffa</w:t>
              </w:r>
              <w:proofErr w:type="spellEnd"/>
              <w:r w:rsidR="00752F88" w:rsidRPr="00AB62F8">
                <w:rPr>
                  <w:rStyle w:val="Hyperlink"/>
                  <w:sz w:val="16"/>
                  <w:szCs w:val="16"/>
                </w:rPr>
                <w:t xml:space="preserve"> di Putin a Roma - Formiche.net</w:t>
              </w:r>
            </w:hyperlink>
          </w:p>
        </w:tc>
        <w:tc>
          <w:tcPr>
            <w:tcW w:w="1843" w:type="dxa"/>
            <w:shd w:val="clear" w:color="auto" w:fill="auto"/>
            <w:tcMar>
              <w:top w:w="29" w:type="dxa"/>
              <w:left w:w="115" w:type="dxa"/>
              <w:bottom w:w="29" w:type="dxa"/>
              <w:right w:w="115" w:type="dxa"/>
            </w:tcMar>
          </w:tcPr>
          <w:p w14:paraId="7B73FB8B" w14:textId="77777777" w:rsidR="00752F88" w:rsidRPr="00C362F5" w:rsidRDefault="00752F88" w:rsidP="00752F88">
            <w:pPr>
              <w:spacing w:after="60"/>
              <w:rPr>
                <w:lang w:val="lt-LT"/>
              </w:rPr>
            </w:pPr>
          </w:p>
        </w:tc>
      </w:tr>
      <w:tr w:rsidR="00752F88" w:rsidRPr="00975747" w14:paraId="4C0F97C8" w14:textId="77777777" w:rsidTr="00D43364">
        <w:trPr>
          <w:trHeight w:val="221"/>
        </w:trPr>
        <w:tc>
          <w:tcPr>
            <w:tcW w:w="1029" w:type="dxa"/>
            <w:shd w:val="clear" w:color="auto" w:fill="auto"/>
            <w:tcMar>
              <w:top w:w="29" w:type="dxa"/>
              <w:left w:w="115" w:type="dxa"/>
              <w:bottom w:w="29" w:type="dxa"/>
              <w:right w:w="115" w:type="dxa"/>
            </w:tcMar>
          </w:tcPr>
          <w:p w14:paraId="4E0F69F2" w14:textId="77777777" w:rsidR="00752F88" w:rsidRDefault="00752F88" w:rsidP="00752F88">
            <w:pPr>
              <w:spacing w:after="60"/>
            </w:pPr>
            <w:r>
              <w:t>2022-04-14</w:t>
            </w:r>
          </w:p>
          <w:p w14:paraId="40604513"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4846D3C7" w14:textId="74955011" w:rsidR="00752F88" w:rsidRPr="002E7700" w:rsidRDefault="002E7700" w:rsidP="002E7700">
            <w:pPr>
              <w:jc w:val="both"/>
              <w:rPr>
                <w:sz w:val="22"/>
                <w:lang w:val="lt-LT"/>
              </w:rPr>
            </w:pPr>
            <w:proofErr w:type="spellStart"/>
            <w:r>
              <w:rPr>
                <w:iCs/>
                <w:sz w:val="22"/>
              </w:rPr>
              <w:t>Demokratų</w:t>
            </w:r>
            <w:proofErr w:type="spellEnd"/>
            <w:r>
              <w:rPr>
                <w:iCs/>
                <w:sz w:val="22"/>
              </w:rPr>
              <w:t xml:space="preserve"> </w:t>
            </w:r>
            <w:proofErr w:type="spellStart"/>
            <w:r>
              <w:rPr>
                <w:iCs/>
                <w:sz w:val="22"/>
              </w:rPr>
              <w:t>partijos</w:t>
            </w:r>
            <w:proofErr w:type="spellEnd"/>
            <w:r>
              <w:rPr>
                <w:iCs/>
                <w:sz w:val="22"/>
              </w:rPr>
              <w:t xml:space="preserve"> </w:t>
            </w:r>
            <w:proofErr w:type="spellStart"/>
            <w:r w:rsidR="00752F88" w:rsidRPr="002E7700">
              <w:rPr>
                <w:i/>
                <w:iCs/>
                <w:sz w:val="22"/>
                <w:lang w:val="lt-LT"/>
              </w:rPr>
              <w:t>Pd</w:t>
            </w:r>
            <w:proofErr w:type="spellEnd"/>
            <w:r>
              <w:rPr>
                <w:sz w:val="22"/>
                <w:lang w:val="lt-LT"/>
              </w:rPr>
              <w:t xml:space="preserve"> lyderis </w:t>
            </w:r>
            <w:proofErr w:type="spellStart"/>
            <w:r>
              <w:rPr>
                <w:sz w:val="22"/>
                <w:lang w:val="lt-LT"/>
              </w:rPr>
              <w:t>Enrico</w:t>
            </w:r>
            <w:proofErr w:type="spellEnd"/>
            <w:r w:rsidR="00752F88" w:rsidRPr="002E7700">
              <w:rPr>
                <w:sz w:val="22"/>
                <w:lang w:val="lt-LT"/>
              </w:rPr>
              <w:t xml:space="preserve"> </w:t>
            </w:r>
            <w:proofErr w:type="spellStart"/>
            <w:r w:rsidR="00752F88" w:rsidRPr="002E7700">
              <w:rPr>
                <w:sz w:val="22"/>
                <w:lang w:val="lt-LT"/>
              </w:rPr>
              <w:t>Letta</w:t>
            </w:r>
            <w:proofErr w:type="spellEnd"/>
            <w:r w:rsidR="00752F88" w:rsidRPr="002E7700">
              <w:rPr>
                <w:sz w:val="22"/>
                <w:lang w:val="lt-LT"/>
              </w:rPr>
              <w:t xml:space="preserve"> abejoja susitarimo dėl dujų su Egiptu reikalingumu (dėl jau ankstesnių režimo žiaurumų, tokių kaip nužudyto </w:t>
            </w:r>
            <w:proofErr w:type="spellStart"/>
            <w:r w:rsidR="00752F88" w:rsidRPr="002E7700">
              <w:rPr>
                <w:sz w:val="22"/>
                <w:lang w:val="lt-LT"/>
              </w:rPr>
              <w:t>Regeni</w:t>
            </w:r>
            <w:proofErr w:type="spellEnd"/>
            <w:r w:rsidR="00752F88" w:rsidRPr="002E7700">
              <w:rPr>
                <w:sz w:val="22"/>
                <w:lang w:val="lt-LT"/>
              </w:rPr>
              <w:t xml:space="preserve"> atvejis).</w:t>
            </w:r>
          </w:p>
        </w:tc>
        <w:tc>
          <w:tcPr>
            <w:tcW w:w="3158" w:type="dxa"/>
            <w:shd w:val="clear" w:color="auto" w:fill="auto"/>
            <w:tcMar>
              <w:top w:w="29" w:type="dxa"/>
              <w:left w:w="115" w:type="dxa"/>
              <w:bottom w:w="29" w:type="dxa"/>
              <w:right w:w="115" w:type="dxa"/>
            </w:tcMar>
          </w:tcPr>
          <w:p w14:paraId="60374605" w14:textId="77777777" w:rsidR="00752F88" w:rsidRPr="00604EA6" w:rsidRDefault="007B6552" w:rsidP="00752F88">
            <w:pPr>
              <w:spacing w:after="60"/>
              <w:rPr>
                <w:sz w:val="16"/>
                <w:szCs w:val="16"/>
                <w:lang w:val="lt-LT"/>
              </w:rPr>
            </w:pPr>
            <w:hyperlink r:id="rId52" w:history="1">
              <w:r w:rsidR="00752F88" w:rsidRPr="00604EA6">
                <w:rPr>
                  <w:rStyle w:val="Hyperlink"/>
                  <w:sz w:val="16"/>
                  <w:szCs w:val="16"/>
                  <w:lang w:val="lt-LT"/>
                </w:rPr>
                <w:t>https://www.repubblica.it/politica/2022/04/14/news/ucraina_pd_letta_biden_genocidio-345446809/?ref=RHTP-BH-I342629561-P4-S1-T1</w:t>
              </w:r>
            </w:hyperlink>
          </w:p>
          <w:p w14:paraId="438607A8" w14:textId="77777777" w:rsidR="00752F88" w:rsidRPr="00604EA6" w:rsidRDefault="00752F88" w:rsidP="00752F88">
            <w:pPr>
              <w:spacing w:after="60"/>
              <w:rPr>
                <w:sz w:val="16"/>
                <w:szCs w:val="16"/>
                <w:lang w:val="lt-LT"/>
              </w:rPr>
            </w:pPr>
          </w:p>
        </w:tc>
        <w:tc>
          <w:tcPr>
            <w:tcW w:w="1843" w:type="dxa"/>
            <w:shd w:val="clear" w:color="auto" w:fill="auto"/>
            <w:tcMar>
              <w:top w:w="29" w:type="dxa"/>
              <w:left w:w="115" w:type="dxa"/>
              <w:bottom w:w="29" w:type="dxa"/>
              <w:right w:w="115" w:type="dxa"/>
            </w:tcMar>
          </w:tcPr>
          <w:p w14:paraId="07E089B5" w14:textId="77777777" w:rsidR="00752F88" w:rsidRPr="00C362F5" w:rsidRDefault="00752F88" w:rsidP="00752F88">
            <w:pPr>
              <w:spacing w:after="60"/>
              <w:rPr>
                <w:lang w:val="lt-LT"/>
              </w:rPr>
            </w:pPr>
          </w:p>
        </w:tc>
      </w:tr>
      <w:tr w:rsidR="00752F88" w:rsidRPr="00975747" w14:paraId="3553D1C8" w14:textId="77777777" w:rsidTr="00D43364">
        <w:trPr>
          <w:trHeight w:val="221"/>
        </w:trPr>
        <w:tc>
          <w:tcPr>
            <w:tcW w:w="1029" w:type="dxa"/>
            <w:shd w:val="clear" w:color="auto" w:fill="auto"/>
            <w:tcMar>
              <w:top w:w="29" w:type="dxa"/>
              <w:left w:w="115" w:type="dxa"/>
              <w:bottom w:w="29" w:type="dxa"/>
              <w:right w:w="115" w:type="dxa"/>
            </w:tcMar>
          </w:tcPr>
          <w:p w14:paraId="0D3EA1E3" w14:textId="77777777" w:rsidR="00752F88" w:rsidRDefault="00752F88" w:rsidP="00752F88">
            <w:pPr>
              <w:spacing w:after="60"/>
            </w:pPr>
            <w:r>
              <w:t>2022-04-13</w:t>
            </w:r>
          </w:p>
          <w:p w14:paraId="36D526DB"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2A406B8A" w14:textId="3074FFB1" w:rsidR="00752F88" w:rsidRPr="002E7700" w:rsidRDefault="00752F88" w:rsidP="002E7700">
            <w:pPr>
              <w:jc w:val="both"/>
              <w:rPr>
                <w:sz w:val="22"/>
                <w:lang w:val="lt-LT"/>
              </w:rPr>
            </w:pPr>
            <w:r w:rsidRPr="002E7700">
              <w:rPr>
                <w:sz w:val="22"/>
                <w:lang w:val="lt-LT"/>
              </w:rPr>
              <w:t>Kodėl Italijos ir Alžyro sutartis dėl dujų neramina Ispanijos. Alžyras yra pagrindinis tiekėjas Ispanijai, o Italijos prašomi papildomi 9 mmc yra daugmaž lygūs visam Alžyro tiekimui Ispanijai, einančiam vieninteliu atviru dujotiekiu (</w:t>
            </w:r>
            <w:proofErr w:type="spellStart"/>
            <w:r w:rsidRPr="002E7700">
              <w:rPr>
                <w:i/>
                <w:sz w:val="22"/>
                <w:lang w:val="lt-LT"/>
              </w:rPr>
              <w:t>Medgaz</w:t>
            </w:r>
            <w:proofErr w:type="spellEnd"/>
            <w:r w:rsidRPr="002E7700">
              <w:rPr>
                <w:sz w:val="22"/>
                <w:lang w:val="lt-LT"/>
              </w:rPr>
              <w:t>) tarp dviejų šalių. Kitas vamzdis (</w:t>
            </w:r>
            <w:proofErr w:type="spellStart"/>
            <w:r w:rsidRPr="002E7700">
              <w:rPr>
                <w:i/>
                <w:sz w:val="22"/>
                <w:lang w:val="lt-LT"/>
              </w:rPr>
              <w:t>Maghreb-Europe</w:t>
            </w:r>
            <w:proofErr w:type="spellEnd"/>
            <w:r w:rsidRPr="002E7700">
              <w:rPr>
                <w:i/>
                <w:sz w:val="22"/>
                <w:lang w:val="lt-LT"/>
              </w:rPr>
              <w:t xml:space="preserve"> </w:t>
            </w:r>
            <w:proofErr w:type="spellStart"/>
            <w:r w:rsidRPr="002E7700">
              <w:rPr>
                <w:i/>
                <w:sz w:val="22"/>
                <w:lang w:val="lt-LT"/>
              </w:rPr>
              <w:t>Gas</w:t>
            </w:r>
            <w:proofErr w:type="spellEnd"/>
            <w:r w:rsidRPr="002E7700">
              <w:rPr>
                <w:i/>
                <w:sz w:val="22"/>
                <w:lang w:val="lt-LT"/>
              </w:rPr>
              <w:t xml:space="preserve"> </w:t>
            </w:r>
            <w:proofErr w:type="spellStart"/>
            <w:r w:rsidRPr="002E7700">
              <w:rPr>
                <w:i/>
                <w:sz w:val="22"/>
                <w:lang w:val="lt-LT"/>
              </w:rPr>
              <w:t>Pipeline</w:t>
            </w:r>
            <w:proofErr w:type="spellEnd"/>
            <w:r w:rsidRPr="002E7700">
              <w:rPr>
                <w:i/>
                <w:sz w:val="22"/>
                <w:lang w:val="lt-LT"/>
              </w:rPr>
              <w:t xml:space="preserve">, </w:t>
            </w:r>
            <w:proofErr w:type="spellStart"/>
            <w:r w:rsidRPr="002E7700">
              <w:rPr>
                <w:i/>
                <w:sz w:val="22"/>
                <w:lang w:val="lt-LT"/>
              </w:rPr>
              <w:t>Meg</w:t>
            </w:r>
            <w:proofErr w:type="spellEnd"/>
            <w:r w:rsidR="002E7700">
              <w:rPr>
                <w:sz w:val="22"/>
                <w:lang w:val="lt-LT"/>
              </w:rPr>
              <w:t>), kurį uždarė Alžyro P</w:t>
            </w:r>
            <w:r w:rsidRPr="002E7700">
              <w:rPr>
                <w:sz w:val="22"/>
                <w:lang w:val="lt-LT"/>
              </w:rPr>
              <w:t xml:space="preserve">rezidentas </w:t>
            </w:r>
            <w:proofErr w:type="spellStart"/>
            <w:r w:rsidRPr="002E7700">
              <w:rPr>
                <w:sz w:val="22"/>
                <w:lang w:val="lt-LT"/>
              </w:rPr>
              <w:t>Abdelma</w:t>
            </w:r>
            <w:r w:rsidR="002E7700">
              <w:rPr>
                <w:sz w:val="22"/>
                <w:lang w:val="lt-LT"/>
              </w:rPr>
              <w:t>djid</w:t>
            </w:r>
            <w:proofErr w:type="spellEnd"/>
            <w:r w:rsidR="002E7700">
              <w:rPr>
                <w:sz w:val="22"/>
                <w:lang w:val="lt-LT"/>
              </w:rPr>
              <w:t xml:space="preserve"> </w:t>
            </w:r>
            <w:proofErr w:type="spellStart"/>
            <w:r w:rsidR="002E7700">
              <w:rPr>
                <w:sz w:val="22"/>
                <w:lang w:val="lt-LT"/>
              </w:rPr>
              <w:t>Tebboune</w:t>
            </w:r>
            <w:proofErr w:type="spellEnd"/>
            <w:r w:rsidR="002E7700">
              <w:rPr>
                <w:sz w:val="22"/>
                <w:lang w:val="lt-LT"/>
              </w:rPr>
              <w:t>, eina per Maroką.</w:t>
            </w:r>
          </w:p>
        </w:tc>
        <w:tc>
          <w:tcPr>
            <w:tcW w:w="3158" w:type="dxa"/>
            <w:shd w:val="clear" w:color="auto" w:fill="auto"/>
            <w:tcMar>
              <w:top w:w="29" w:type="dxa"/>
              <w:left w:w="115" w:type="dxa"/>
              <w:bottom w:w="29" w:type="dxa"/>
              <w:right w:w="115" w:type="dxa"/>
            </w:tcMar>
          </w:tcPr>
          <w:p w14:paraId="046A47A8" w14:textId="77777777" w:rsidR="00752F88" w:rsidRPr="00604EA6" w:rsidRDefault="007B6552" w:rsidP="00752F88">
            <w:pPr>
              <w:spacing w:after="60"/>
              <w:rPr>
                <w:sz w:val="16"/>
                <w:szCs w:val="16"/>
                <w:lang w:val="lt-LT"/>
              </w:rPr>
            </w:pPr>
            <w:hyperlink r:id="rId53" w:history="1">
              <w:r w:rsidR="00752F88" w:rsidRPr="00604EA6">
                <w:rPr>
                  <w:rStyle w:val="Hyperlink"/>
                  <w:sz w:val="16"/>
                  <w:szCs w:val="16"/>
                  <w:lang w:val="lt-LT"/>
                </w:rPr>
                <w:t>https://formiche.net/2022/04/gas-algeria-spagna-marocco/</w:t>
              </w:r>
            </w:hyperlink>
          </w:p>
          <w:p w14:paraId="7C4BA62F" w14:textId="77777777" w:rsidR="00752F88" w:rsidRPr="00604EA6" w:rsidRDefault="00752F88" w:rsidP="00752F88">
            <w:pPr>
              <w:spacing w:after="60"/>
              <w:rPr>
                <w:sz w:val="16"/>
                <w:szCs w:val="16"/>
                <w:lang w:val="lt-LT"/>
              </w:rPr>
            </w:pPr>
          </w:p>
        </w:tc>
        <w:tc>
          <w:tcPr>
            <w:tcW w:w="1843" w:type="dxa"/>
            <w:shd w:val="clear" w:color="auto" w:fill="auto"/>
            <w:tcMar>
              <w:top w:w="29" w:type="dxa"/>
              <w:left w:w="115" w:type="dxa"/>
              <w:bottom w:w="29" w:type="dxa"/>
              <w:right w:w="115" w:type="dxa"/>
            </w:tcMar>
          </w:tcPr>
          <w:p w14:paraId="7D335514" w14:textId="77777777" w:rsidR="00752F88" w:rsidRPr="00C362F5" w:rsidRDefault="00752F88" w:rsidP="00752F88">
            <w:pPr>
              <w:spacing w:after="60"/>
              <w:rPr>
                <w:lang w:val="lt-LT"/>
              </w:rPr>
            </w:pPr>
          </w:p>
        </w:tc>
      </w:tr>
      <w:tr w:rsidR="00752F88" w:rsidRPr="00975747" w14:paraId="58DEF8BE" w14:textId="77777777" w:rsidTr="00D43364">
        <w:trPr>
          <w:trHeight w:val="221"/>
        </w:trPr>
        <w:tc>
          <w:tcPr>
            <w:tcW w:w="1029" w:type="dxa"/>
            <w:shd w:val="clear" w:color="auto" w:fill="auto"/>
            <w:tcMar>
              <w:top w:w="29" w:type="dxa"/>
              <w:left w:w="115" w:type="dxa"/>
              <w:bottom w:w="29" w:type="dxa"/>
              <w:right w:w="115" w:type="dxa"/>
            </w:tcMar>
          </w:tcPr>
          <w:p w14:paraId="6BA3C6B0" w14:textId="77777777" w:rsidR="00752F88" w:rsidRDefault="00752F88" w:rsidP="00752F88">
            <w:pPr>
              <w:spacing w:after="60"/>
            </w:pPr>
            <w:r>
              <w:t>2022-04-13</w:t>
            </w:r>
          </w:p>
          <w:p w14:paraId="050A3066"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72EF603D" w14:textId="77777777" w:rsidR="00752F88" w:rsidRPr="0079583A" w:rsidRDefault="00752F88" w:rsidP="0079583A">
            <w:pPr>
              <w:jc w:val="both"/>
              <w:rPr>
                <w:sz w:val="22"/>
                <w:lang w:val="lt-LT"/>
              </w:rPr>
            </w:pPr>
            <w:r w:rsidRPr="0079583A">
              <w:rPr>
                <w:sz w:val="22"/>
                <w:lang w:val="lt-LT"/>
              </w:rPr>
              <w:t>Daugiau dujų iš Egipto: Italija dar kartą beldžią į Al-</w:t>
            </w:r>
            <w:proofErr w:type="spellStart"/>
            <w:r w:rsidRPr="0079583A">
              <w:rPr>
                <w:sz w:val="22"/>
                <w:lang w:val="lt-LT"/>
              </w:rPr>
              <w:t>Sisi</w:t>
            </w:r>
            <w:proofErr w:type="spellEnd"/>
            <w:r w:rsidRPr="0079583A">
              <w:rPr>
                <w:sz w:val="22"/>
                <w:lang w:val="lt-LT"/>
              </w:rPr>
              <w:t xml:space="preserve"> duris.</w:t>
            </w:r>
          </w:p>
        </w:tc>
        <w:tc>
          <w:tcPr>
            <w:tcW w:w="3158" w:type="dxa"/>
            <w:shd w:val="clear" w:color="auto" w:fill="auto"/>
            <w:tcMar>
              <w:top w:w="29" w:type="dxa"/>
              <w:left w:w="115" w:type="dxa"/>
              <w:bottom w:w="29" w:type="dxa"/>
              <w:right w:w="115" w:type="dxa"/>
            </w:tcMar>
          </w:tcPr>
          <w:p w14:paraId="644C0449" w14:textId="77777777" w:rsidR="00752F88" w:rsidRPr="00724585" w:rsidRDefault="007B6552" w:rsidP="00752F88">
            <w:pPr>
              <w:spacing w:after="60"/>
              <w:rPr>
                <w:sz w:val="16"/>
                <w:szCs w:val="16"/>
                <w:lang w:val="lt-LT"/>
              </w:rPr>
            </w:pPr>
            <w:hyperlink r:id="rId54" w:history="1">
              <w:r w:rsidR="00752F88" w:rsidRPr="00604EA6">
                <w:rPr>
                  <w:rStyle w:val="Hyperlink"/>
                  <w:sz w:val="16"/>
                  <w:szCs w:val="16"/>
                  <w:lang w:val="lt-LT"/>
                </w:rPr>
                <w:t>https://www.repubblica.it/economia/2022/04/13/news/piu_gas_dallegitto_litalia_bussa_ancora_alla_porta_di_alsisi-345400658/?ref=RHTP-BH-I342629561-P4-S1-T1</w:t>
              </w:r>
            </w:hyperlink>
          </w:p>
        </w:tc>
        <w:tc>
          <w:tcPr>
            <w:tcW w:w="1843" w:type="dxa"/>
            <w:shd w:val="clear" w:color="auto" w:fill="auto"/>
            <w:tcMar>
              <w:top w:w="29" w:type="dxa"/>
              <w:left w:w="115" w:type="dxa"/>
              <w:bottom w:w="29" w:type="dxa"/>
              <w:right w:w="115" w:type="dxa"/>
            </w:tcMar>
          </w:tcPr>
          <w:p w14:paraId="534D55BC" w14:textId="77777777" w:rsidR="00752F88" w:rsidRPr="00C362F5" w:rsidRDefault="00752F88" w:rsidP="00752F88">
            <w:pPr>
              <w:spacing w:after="60"/>
              <w:rPr>
                <w:lang w:val="lt-LT"/>
              </w:rPr>
            </w:pPr>
          </w:p>
        </w:tc>
      </w:tr>
      <w:tr w:rsidR="00752F88" w:rsidRPr="00975747" w14:paraId="6A9F6EF5" w14:textId="77777777" w:rsidTr="00D43364">
        <w:trPr>
          <w:trHeight w:val="221"/>
        </w:trPr>
        <w:tc>
          <w:tcPr>
            <w:tcW w:w="1029" w:type="dxa"/>
            <w:shd w:val="clear" w:color="auto" w:fill="auto"/>
            <w:tcMar>
              <w:top w:w="29" w:type="dxa"/>
              <w:left w:w="115" w:type="dxa"/>
              <w:bottom w:w="29" w:type="dxa"/>
              <w:right w:w="115" w:type="dxa"/>
            </w:tcMar>
          </w:tcPr>
          <w:p w14:paraId="7CF97CFE" w14:textId="77777777" w:rsidR="00752F88" w:rsidRDefault="00752F88" w:rsidP="00752F88">
            <w:pPr>
              <w:spacing w:after="60"/>
            </w:pPr>
            <w:r>
              <w:t>2022-04-12</w:t>
            </w:r>
          </w:p>
          <w:p w14:paraId="0A3D12AA"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6401B6EF" w14:textId="0A95C73A" w:rsidR="00752F88" w:rsidRPr="0079583A" w:rsidRDefault="0079583A" w:rsidP="0079583A">
            <w:pPr>
              <w:jc w:val="both"/>
              <w:rPr>
                <w:sz w:val="22"/>
                <w:lang w:val="lt-LT"/>
              </w:rPr>
            </w:pPr>
            <w:r>
              <w:rPr>
                <w:sz w:val="22"/>
                <w:lang w:val="lt-LT"/>
              </w:rPr>
              <w:t>G</w:t>
            </w:r>
            <w:r w:rsidR="00752F88" w:rsidRPr="0079583A">
              <w:rPr>
                <w:sz w:val="22"/>
                <w:lang w:val="lt-LT"/>
              </w:rPr>
              <w:t xml:space="preserve">egužę </w:t>
            </w:r>
            <w:r>
              <w:rPr>
                <w:sz w:val="22"/>
                <w:lang w:val="lt-LT"/>
              </w:rPr>
              <w:t xml:space="preserve">laukiamas MP M. </w:t>
            </w:r>
            <w:proofErr w:type="spellStart"/>
            <w:r>
              <w:rPr>
                <w:sz w:val="22"/>
                <w:lang w:val="lt-LT"/>
              </w:rPr>
              <w:t>Draghi</w:t>
            </w:r>
            <w:proofErr w:type="spellEnd"/>
            <w:r>
              <w:rPr>
                <w:sz w:val="22"/>
                <w:lang w:val="lt-LT"/>
              </w:rPr>
              <w:t xml:space="preserve"> vizitas</w:t>
            </w:r>
            <w:r w:rsidR="00752F88" w:rsidRPr="0079583A">
              <w:rPr>
                <w:sz w:val="22"/>
                <w:lang w:val="lt-LT"/>
              </w:rPr>
              <w:t xml:space="preserve"> į Mozambik</w:t>
            </w:r>
            <w:r>
              <w:rPr>
                <w:sz w:val="22"/>
                <w:lang w:val="lt-LT"/>
              </w:rPr>
              <w:t>ą dėl energetikos klausimų.</w:t>
            </w:r>
          </w:p>
        </w:tc>
        <w:tc>
          <w:tcPr>
            <w:tcW w:w="3158" w:type="dxa"/>
            <w:shd w:val="clear" w:color="auto" w:fill="auto"/>
            <w:tcMar>
              <w:top w:w="29" w:type="dxa"/>
              <w:left w:w="115" w:type="dxa"/>
              <w:bottom w:w="29" w:type="dxa"/>
              <w:right w:w="115" w:type="dxa"/>
            </w:tcMar>
          </w:tcPr>
          <w:p w14:paraId="30D3CAFD" w14:textId="77777777" w:rsidR="00752F88" w:rsidRPr="00604EA6" w:rsidRDefault="007B6552" w:rsidP="00752F88">
            <w:pPr>
              <w:spacing w:after="60"/>
              <w:rPr>
                <w:sz w:val="16"/>
                <w:szCs w:val="16"/>
                <w:lang w:val="it-IT"/>
              </w:rPr>
            </w:pPr>
            <w:hyperlink r:id="rId55" w:history="1">
              <w:r w:rsidR="00752F88" w:rsidRPr="00604EA6">
                <w:rPr>
                  <w:rStyle w:val="Hyperlink"/>
                  <w:sz w:val="16"/>
                  <w:szCs w:val="16"/>
                  <w:lang w:val="it-IT"/>
                </w:rPr>
                <w:t>Non solo Algeria. Draghi alla campagna d'Africa nel nome dell'energia - Formiche.net</w:t>
              </w:r>
            </w:hyperlink>
          </w:p>
        </w:tc>
        <w:tc>
          <w:tcPr>
            <w:tcW w:w="1843" w:type="dxa"/>
            <w:shd w:val="clear" w:color="auto" w:fill="auto"/>
            <w:tcMar>
              <w:top w:w="29" w:type="dxa"/>
              <w:left w:w="115" w:type="dxa"/>
              <w:bottom w:w="29" w:type="dxa"/>
              <w:right w:w="115" w:type="dxa"/>
            </w:tcMar>
          </w:tcPr>
          <w:p w14:paraId="481F0F6C" w14:textId="77777777" w:rsidR="00752F88" w:rsidRPr="0046555B" w:rsidRDefault="00752F88" w:rsidP="00752F88">
            <w:pPr>
              <w:spacing w:after="60"/>
              <w:rPr>
                <w:lang w:val="it-IT"/>
              </w:rPr>
            </w:pPr>
          </w:p>
        </w:tc>
      </w:tr>
      <w:tr w:rsidR="00752F88" w:rsidRPr="00975747" w14:paraId="3B011A6E" w14:textId="77777777" w:rsidTr="00D43364">
        <w:trPr>
          <w:trHeight w:val="221"/>
        </w:trPr>
        <w:tc>
          <w:tcPr>
            <w:tcW w:w="1029" w:type="dxa"/>
            <w:shd w:val="clear" w:color="auto" w:fill="auto"/>
            <w:tcMar>
              <w:top w:w="29" w:type="dxa"/>
              <w:left w:w="115" w:type="dxa"/>
              <w:bottom w:w="29" w:type="dxa"/>
              <w:right w:w="115" w:type="dxa"/>
            </w:tcMar>
          </w:tcPr>
          <w:p w14:paraId="4A09CE68" w14:textId="77777777" w:rsidR="00752F88" w:rsidRDefault="00752F88" w:rsidP="00752F88">
            <w:pPr>
              <w:spacing w:after="60"/>
            </w:pPr>
            <w:r>
              <w:t>2022-04-11</w:t>
            </w:r>
          </w:p>
          <w:p w14:paraId="6C726CA8"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7CBF6BC7" w14:textId="725110DD" w:rsidR="00752F88" w:rsidRPr="0079583A" w:rsidRDefault="00752F88" w:rsidP="0079583A">
            <w:pPr>
              <w:jc w:val="both"/>
              <w:rPr>
                <w:color w:val="C00000"/>
                <w:sz w:val="22"/>
                <w:lang w:val="lt-LT"/>
              </w:rPr>
            </w:pPr>
            <w:r w:rsidRPr="0079583A">
              <w:rPr>
                <w:sz w:val="22"/>
              </w:rPr>
              <w:t xml:space="preserve">M. </w:t>
            </w:r>
            <w:proofErr w:type="spellStart"/>
            <w:r w:rsidRPr="0079583A">
              <w:rPr>
                <w:sz w:val="22"/>
              </w:rPr>
              <w:t>Draghi</w:t>
            </w:r>
            <w:proofErr w:type="spellEnd"/>
            <w:r w:rsidRPr="0079583A">
              <w:rPr>
                <w:sz w:val="22"/>
              </w:rPr>
              <w:t xml:space="preserve"> </w:t>
            </w:r>
            <w:proofErr w:type="spellStart"/>
            <w:r w:rsidRPr="0079583A">
              <w:rPr>
                <w:sz w:val="22"/>
              </w:rPr>
              <w:t>vyriausybė</w:t>
            </w:r>
            <w:proofErr w:type="spellEnd"/>
            <w:r w:rsidRPr="0079583A">
              <w:rPr>
                <w:sz w:val="22"/>
              </w:rPr>
              <w:t xml:space="preserve"> </w:t>
            </w:r>
            <w:proofErr w:type="spellStart"/>
            <w:r w:rsidRPr="0079583A">
              <w:rPr>
                <w:sz w:val="22"/>
              </w:rPr>
              <w:t>turi</w:t>
            </w:r>
            <w:proofErr w:type="spellEnd"/>
            <w:r w:rsidRPr="0079583A">
              <w:rPr>
                <w:sz w:val="22"/>
              </w:rPr>
              <w:t xml:space="preserve"> </w:t>
            </w:r>
            <w:proofErr w:type="spellStart"/>
            <w:r w:rsidRPr="0079583A">
              <w:rPr>
                <w:sz w:val="22"/>
              </w:rPr>
              <w:t>parengtą</w:t>
            </w:r>
            <w:proofErr w:type="spellEnd"/>
            <w:r w:rsidRPr="0079583A">
              <w:rPr>
                <w:sz w:val="22"/>
              </w:rPr>
              <w:t xml:space="preserve"> </w:t>
            </w:r>
            <w:proofErr w:type="spellStart"/>
            <w:r w:rsidRPr="0079583A">
              <w:rPr>
                <w:sz w:val="22"/>
              </w:rPr>
              <w:t>planą</w:t>
            </w:r>
            <w:proofErr w:type="spellEnd"/>
            <w:r w:rsidRPr="0079583A">
              <w:rPr>
                <w:sz w:val="22"/>
              </w:rPr>
              <w:t xml:space="preserve">, </w:t>
            </w:r>
            <w:proofErr w:type="spellStart"/>
            <w:r w:rsidRPr="0079583A">
              <w:rPr>
                <w:sz w:val="22"/>
              </w:rPr>
              <w:t>kaip</w:t>
            </w:r>
            <w:proofErr w:type="spellEnd"/>
            <w:r w:rsidRPr="0079583A">
              <w:rPr>
                <w:sz w:val="22"/>
              </w:rPr>
              <w:t xml:space="preserve"> </w:t>
            </w:r>
            <w:proofErr w:type="spellStart"/>
            <w:r w:rsidRPr="0079583A">
              <w:rPr>
                <w:sz w:val="22"/>
              </w:rPr>
              <w:t>valdyti</w:t>
            </w:r>
            <w:proofErr w:type="spellEnd"/>
            <w:r w:rsidRPr="0079583A">
              <w:rPr>
                <w:sz w:val="22"/>
              </w:rPr>
              <w:t xml:space="preserve"> </w:t>
            </w:r>
            <w:proofErr w:type="spellStart"/>
            <w:r w:rsidRPr="0079583A">
              <w:rPr>
                <w:sz w:val="22"/>
              </w:rPr>
              <w:t>ekstremalią</w:t>
            </w:r>
            <w:proofErr w:type="spellEnd"/>
            <w:r w:rsidRPr="0079583A">
              <w:rPr>
                <w:sz w:val="22"/>
              </w:rPr>
              <w:t xml:space="preserve"> </w:t>
            </w:r>
            <w:proofErr w:type="spellStart"/>
            <w:r w:rsidRPr="0079583A">
              <w:rPr>
                <w:sz w:val="22"/>
              </w:rPr>
              <w:t>situaciją</w:t>
            </w:r>
            <w:proofErr w:type="spellEnd"/>
            <w:r w:rsidRPr="0079583A">
              <w:rPr>
                <w:sz w:val="22"/>
              </w:rPr>
              <w:t xml:space="preserve">, </w:t>
            </w:r>
            <w:proofErr w:type="spellStart"/>
            <w:r w:rsidRPr="0079583A">
              <w:rPr>
                <w:sz w:val="22"/>
              </w:rPr>
              <w:t>jei</w:t>
            </w:r>
            <w:proofErr w:type="spellEnd"/>
            <w:r w:rsidRPr="0079583A">
              <w:rPr>
                <w:sz w:val="22"/>
              </w:rPr>
              <w:t xml:space="preserve"> </w:t>
            </w:r>
            <w:proofErr w:type="spellStart"/>
            <w:r w:rsidRPr="0079583A">
              <w:rPr>
                <w:sz w:val="22"/>
              </w:rPr>
              <w:t>Rusija</w:t>
            </w:r>
            <w:proofErr w:type="spellEnd"/>
            <w:r w:rsidRPr="0079583A">
              <w:rPr>
                <w:sz w:val="22"/>
              </w:rPr>
              <w:t xml:space="preserve"> </w:t>
            </w:r>
            <w:proofErr w:type="spellStart"/>
            <w:r w:rsidRPr="0079583A">
              <w:rPr>
                <w:sz w:val="22"/>
              </w:rPr>
              <w:t>nuspręstų</w:t>
            </w:r>
            <w:proofErr w:type="spellEnd"/>
            <w:r w:rsidRPr="0079583A">
              <w:rPr>
                <w:sz w:val="22"/>
              </w:rPr>
              <w:t xml:space="preserve"> </w:t>
            </w:r>
            <w:proofErr w:type="spellStart"/>
            <w:r w:rsidRPr="0079583A">
              <w:rPr>
                <w:sz w:val="22"/>
              </w:rPr>
              <w:t>nutraukti</w:t>
            </w:r>
            <w:proofErr w:type="spellEnd"/>
            <w:r w:rsidRPr="0079583A">
              <w:rPr>
                <w:sz w:val="22"/>
              </w:rPr>
              <w:t xml:space="preserve"> </w:t>
            </w:r>
            <w:proofErr w:type="spellStart"/>
            <w:r w:rsidRPr="0079583A">
              <w:rPr>
                <w:sz w:val="22"/>
              </w:rPr>
              <w:t>tiekimą</w:t>
            </w:r>
            <w:proofErr w:type="spellEnd"/>
            <w:r w:rsidRPr="0079583A">
              <w:rPr>
                <w:sz w:val="22"/>
              </w:rPr>
              <w:t xml:space="preserve"> </w:t>
            </w:r>
            <w:proofErr w:type="spellStart"/>
            <w:r w:rsidRPr="0079583A">
              <w:rPr>
                <w:sz w:val="22"/>
              </w:rPr>
              <w:t>likusiai</w:t>
            </w:r>
            <w:proofErr w:type="spellEnd"/>
            <w:r w:rsidRPr="0079583A">
              <w:rPr>
                <w:sz w:val="22"/>
              </w:rPr>
              <w:t xml:space="preserve"> </w:t>
            </w:r>
            <w:proofErr w:type="spellStart"/>
            <w:r w:rsidRPr="0079583A">
              <w:rPr>
                <w:sz w:val="22"/>
              </w:rPr>
              <w:t>Europai</w:t>
            </w:r>
            <w:proofErr w:type="spellEnd"/>
            <w:r w:rsidRPr="0079583A">
              <w:rPr>
                <w:sz w:val="22"/>
              </w:rPr>
              <w:t xml:space="preserve">, </w:t>
            </w:r>
            <w:proofErr w:type="spellStart"/>
            <w:r w:rsidRPr="0079583A">
              <w:rPr>
                <w:sz w:val="22"/>
              </w:rPr>
              <w:t>įskaitant</w:t>
            </w:r>
            <w:proofErr w:type="spellEnd"/>
            <w:r w:rsidRPr="0079583A">
              <w:rPr>
                <w:sz w:val="22"/>
              </w:rPr>
              <w:t xml:space="preserve"> </w:t>
            </w:r>
            <w:proofErr w:type="spellStart"/>
            <w:r w:rsidRPr="0079583A">
              <w:rPr>
                <w:sz w:val="22"/>
              </w:rPr>
              <w:t>Italiją</w:t>
            </w:r>
            <w:proofErr w:type="spellEnd"/>
            <w:r w:rsidRPr="0079583A">
              <w:rPr>
                <w:sz w:val="22"/>
              </w:rPr>
              <w:t xml:space="preserve">: </w:t>
            </w:r>
            <w:proofErr w:type="spellStart"/>
            <w:r w:rsidRPr="0079583A">
              <w:rPr>
                <w:sz w:val="22"/>
              </w:rPr>
              <w:t>nuo</w:t>
            </w:r>
            <w:proofErr w:type="spellEnd"/>
            <w:r w:rsidRPr="0079583A">
              <w:rPr>
                <w:sz w:val="22"/>
              </w:rPr>
              <w:t xml:space="preserve"> </w:t>
            </w:r>
            <w:proofErr w:type="spellStart"/>
            <w:r w:rsidRPr="0079583A">
              <w:rPr>
                <w:sz w:val="22"/>
              </w:rPr>
              <w:t>aktyvesnio</w:t>
            </w:r>
            <w:proofErr w:type="spellEnd"/>
            <w:r w:rsidRPr="0079583A">
              <w:rPr>
                <w:sz w:val="22"/>
              </w:rPr>
              <w:t xml:space="preserve"> </w:t>
            </w:r>
            <w:proofErr w:type="spellStart"/>
            <w:r w:rsidRPr="0079583A">
              <w:rPr>
                <w:sz w:val="22"/>
              </w:rPr>
              <w:t>anglies</w:t>
            </w:r>
            <w:proofErr w:type="spellEnd"/>
            <w:r w:rsidRPr="0079583A">
              <w:rPr>
                <w:sz w:val="22"/>
              </w:rPr>
              <w:t xml:space="preserve"> </w:t>
            </w:r>
            <w:proofErr w:type="spellStart"/>
            <w:r w:rsidRPr="0079583A">
              <w:rPr>
                <w:sz w:val="22"/>
              </w:rPr>
              <w:t>elektrinių</w:t>
            </w:r>
            <w:proofErr w:type="spellEnd"/>
            <w:r w:rsidRPr="0079583A">
              <w:rPr>
                <w:sz w:val="22"/>
              </w:rPr>
              <w:t xml:space="preserve"> </w:t>
            </w:r>
            <w:proofErr w:type="spellStart"/>
            <w:r w:rsidRPr="0079583A">
              <w:rPr>
                <w:sz w:val="22"/>
              </w:rPr>
              <w:t>naudojimo</w:t>
            </w:r>
            <w:proofErr w:type="spellEnd"/>
            <w:r w:rsidRPr="0079583A">
              <w:rPr>
                <w:sz w:val="22"/>
              </w:rPr>
              <w:t xml:space="preserve"> </w:t>
            </w:r>
            <w:proofErr w:type="spellStart"/>
            <w:r w:rsidRPr="0079583A">
              <w:rPr>
                <w:sz w:val="22"/>
              </w:rPr>
              <w:t>iki</w:t>
            </w:r>
            <w:proofErr w:type="spellEnd"/>
            <w:r w:rsidRPr="0079583A">
              <w:rPr>
                <w:sz w:val="22"/>
              </w:rPr>
              <w:t xml:space="preserve"> </w:t>
            </w:r>
            <w:proofErr w:type="spellStart"/>
            <w:r w:rsidRPr="0079583A">
              <w:rPr>
                <w:sz w:val="22"/>
              </w:rPr>
              <w:t>didesnės</w:t>
            </w:r>
            <w:proofErr w:type="spellEnd"/>
            <w:r w:rsidRPr="0079583A">
              <w:rPr>
                <w:sz w:val="22"/>
              </w:rPr>
              <w:t xml:space="preserve"> </w:t>
            </w:r>
            <w:proofErr w:type="spellStart"/>
            <w:r w:rsidRPr="0079583A">
              <w:rPr>
                <w:sz w:val="22"/>
              </w:rPr>
              <w:t>gavybos</w:t>
            </w:r>
            <w:proofErr w:type="spellEnd"/>
            <w:r w:rsidRPr="0079583A">
              <w:rPr>
                <w:sz w:val="22"/>
              </w:rPr>
              <w:t xml:space="preserve"> </w:t>
            </w:r>
            <w:proofErr w:type="spellStart"/>
            <w:r w:rsidRPr="0079583A">
              <w:rPr>
                <w:sz w:val="22"/>
              </w:rPr>
              <w:t>iš</w:t>
            </w:r>
            <w:proofErr w:type="spellEnd"/>
            <w:r w:rsidRPr="0079583A">
              <w:rPr>
                <w:sz w:val="22"/>
              </w:rPr>
              <w:t xml:space="preserve"> </w:t>
            </w:r>
            <w:proofErr w:type="spellStart"/>
            <w:r w:rsidRPr="0079583A">
              <w:rPr>
                <w:sz w:val="22"/>
              </w:rPr>
              <w:t>telkinių</w:t>
            </w:r>
            <w:proofErr w:type="spellEnd"/>
            <w:r w:rsidRPr="0079583A">
              <w:rPr>
                <w:sz w:val="22"/>
              </w:rPr>
              <w:t>. </w:t>
            </w:r>
          </w:p>
        </w:tc>
        <w:tc>
          <w:tcPr>
            <w:tcW w:w="3158" w:type="dxa"/>
            <w:shd w:val="clear" w:color="auto" w:fill="auto"/>
            <w:tcMar>
              <w:top w:w="29" w:type="dxa"/>
              <w:left w:w="115" w:type="dxa"/>
              <w:bottom w:w="29" w:type="dxa"/>
              <w:right w:w="115" w:type="dxa"/>
            </w:tcMar>
          </w:tcPr>
          <w:p w14:paraId="10DCAA1B" w14:textId="60F8261A" w:rsidR="00752F88" w:rsidRDefault="007B6552" w:rsidP="00752F88">
            <w:pPr>
              <w:spacing w:after="60"/>
              <w:rPr>
                <w:sz w:val="16"/>
                <w:szCs w:val="16"/>
                <w:lang w:val="lt-LT"/>
              </w:rPr>
            </w:pPr>
            <w:hyperlink r:id="rId56" w:history="1">
              <w:r w:rsidR="00752F88" w:rsidRPr="00F35F97">
                <w:rPr>
                  <w:rStyle w:val="Hyperlink"/>
                  <w:sz w:val="16"/>
                  <w:szCs w:val="16"/>
                  <w:lang w:val="lt-LT"/>
                </w:rPr>
                <w:t>https://www.repubblica.it/economia/2022/04/11/news/il_piano_b_del_governo_con_lo_stop_al_gas_russo_consumi_da_razionare-345123991/</w:t>
              </w:r>
            </w:hyperlink>
          </w:p>
          <w:p w14:paraId="5696B025" w14:textId="0ECE0684" w:rsidR="00752F88" w:rsidRPr="00803A6B" w:rsidRDefault="00752F88" w:rsidP="00752F88">
            <w:pPr>
              <w:spacing w:after="60"/>
              <w:rPr>
                <w:sz w:val="16"/>
                <w:szCs w:val="16"/>
                <w:lang w:val="lt-LT"/>
              </w:rPr>
            </w:pPr>
          </w:p>
        </w:tc>
        <w:tc>
          <w:tcPr>
            <w:tcW w:w="1843" w:type="dxa"/>
            <w:shd w:val="clear" w:color="auto" w:fill="auto"/>
            <w:tcMar>
              <w:top w:w="29" w:type="dxa"/>
              <w:left w:w="115" w:type="dxa"/>
              <w:bottom w:w="29" w:type="dxa"/>
              <w:right w:w="115" w:type="dxa"/>
            </w:tcMar>
          </w:tcPr>
          <w:p w14:paraId="6DF06935" w14:textId="77777777" w:rsidR="00752F88" w:rsidRPr="00C362F5" w:rsidRDefault="00752F88" w:rsidP="00752F88">
            <w:pPr>
              <w:spacing w:after="60"/>
              <w:rPr>
                <w:lang w:val="lt-LT"/>
              </w:rPr>
            </w:pPr>
          </w:p>
        </w:tc>
      </w:tr>
      <w:tr w:rsidR="00752F88" w:rsidRPr="00C362F5" w14:paraId="232AD23B" w14:textId="77777777" w:rsidTr="00D43364">
        <w:trPr>
          <w:trHeight w:val="221"/>
        </w:trPr>
        <w:tc>
          <w:tcPr>
            <w:tcW w:w="1029" w:type="dxa"/>
            <w:shd w:val="clear" w:color="auto" w:fill="auto"/>
            <w:tcMar>
              <w:top w:w="29" w:type="dxa"/>
              <w:left w:w="115" w:type="dxa"/>
              <w:bottom w:w="29" w:type="dxa"/>
              <w:right w:w="115" w:type="dxa"/>
            </w:tcMar>
          </w:tcPr>
          <w:p w14:paraId="0170AD36" w14:textId="77777777" w:rsidR="00752F88" w:rsidRDefault="00752F88" w:rsidP="00752F88">
            <w:pPr>
              <w:spacing w:after="60"/>
            </w:pPr>
            <w:r>
              <w:t>2022-04-11</w:t>
            </w:r>
          </w:p>
          <w:p w14:paraId="5AB19BED"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6AB7AC7C" w14:textId="6AA6FD65" w:rsidR="00752F88" w:rsidRPr="00291AF8" w:rsidRDefault="00752F88" w:rsidP="00E15D71">
            <w:pPr>
              <w:jc w:val="both"/>
              <w:rPr>
                <w:sz w:val="22"/>
                <w:lang w:val="lt-LT"/>
              </w:rPr>
            </w:pPr>
            <w:r w:rsidRPr="00291AF8">
              <w:rPr>
                <w:sz w:val="22"/>
                <w:lang w:val="lt-LT"/>
              </w:rPr>
              <w:t xml:space="preserve">MP </w:t>
            </w:r>
            <w:r w:rsidR="00291AF8">
              <w:rPr>
                <w:sz w:val="22"/>
                <w:lang w:val="lt-LT"/>
              </w:rPr>
              <w:t xml:space="preserve">M. </w:t>
            </w:r>
            <w:proofErr w:type="spellStart"/>
            <w:r w:rsidRPr="00291AF8">
              <w:rPr>
                <w:sz w:val="22"/>
                <w:lang w:val="lt-LT"/>
              </w:rPr>
              <w:t>Draghi</w:t>
            </w:r>
            <w:proofErr w:type="spellEnd"/>
            <w:r w:rsidRPr="00291AF8">
              <w:rPr>
                <w:sz w:val="22"/>
                <w:lang w:val="lt-LT"/>
              </w:rPr>
              <w:t xml:space="preserve">, </w:t>
            </w:r>
            <w:r w:rsidR="00291AF8">
              <w:rPr>
                <w:sz w:val="22"/>
                <w:lang w:val="lt-LT"/>
              </w:rPr>
              <w:t>UR</w:t>
            </w:r>
            <w:r w:rsidRPr="00291AF8">
              <w:rPr>
                <w:sz w:val="22"/>
                <w:lang w:val="lt-LT"/>
              </w:rPr>
              <w:t xml:space="preserve"> ministras </w:t>
            </w:r>
            <w:proofErr w:type="spellStart"/>
            <w:r w:rsidR="00291AF8">
              <w:rPr>
                <w:sz w:val="22"/>
                <w:lang w:val="lt-LT"/>
              </w:rPr>
              <w:t>Luigi</w:t>
            </w:r>
            <w:proofErr w:type="spellEnd"/>
            <w:r w:rsidR="00291AF8">
              <w:rPr>
                <w:sz w:val="22"/>
                <w:lang w:val="lt-LT"/>
              </w:rPr>
              <w:t xml:space="preserve"> </w:t>
            </w:r>
            <w:r w:rsidR="00E15D71">
              <w:rPr>
                <w:sz w:val="22"/>
                <w:lang w:val="lt-LT"/>
              </w:rPr>
              <w:t xml:space="preserve">Di </w:t>
            </w:r>
            <w:proofErr w:type="spellStart"/>
            <w:r w:rsidR="00E15D71">
              <w:rPr>
                <w:sz w:val="22"/>
                <w:lang w:val="lt-LT"/>
              </w:rPr>
              <w:t>Maio</w:t>
            </w:r>
            <w:proofErr w:type="spellEnd"/>
            <w:r w:rsidR="00E15D71">
              <w:rPr>
                <w:sz w:val="22"/>
                <w:lang w:val="lt-LT"/>
              </w:rPr>
              <w:t xml:space="preserve">, Ekologinio perėjimo </w:t>
            </w:r>
            <w:r w:rsidRPr="00291AF8">
              <w:rPr>
                <w:sz w:val="22"/>
                <w:lang w:val="lt-LT"/>
              </w:rPr>
              <w:t>ministras</w:t>
            </w:r>
            <w:r w:rsidR="00291AF8">
              <w:rPr>
                <w:sz w:val="22"/>
                <w:lang w:val="lt-LT"/>
              </w:rPr>
              <w:t xml:space="preserve"> Roberto</w:t>
            </w:r>
            <w:r w:rsidRPr="00291AF8">
              <w:rPr>
                <w:sz w:val="22"/>
                <w:lang w:val="lt-LT"/>
              </w:rPr>
              <w:t xml:space="preserve"> </w:t>
            </w:r>
            <w:proofErr w:type="spellStart"/>
            <w:r w:rsidRPr="00291AF8">
              <w:rPr>
                <w:sz w:val="22"/>
                <w:lang w:val="lt-LT"/>
              </w:rPr>
              <w:t>Cingolani</w:t>
            </w:r>
            <w:proofErr w:type="spellEnd"/>
            <w:r w:rsidRPr="00291AF8">
              <w:rPr>
                <w:sz w:val="22"/>
                <w:lang w:val="lt-LT"/>
              </w:rPr>
              <w:t xml:space="preserve"> ir </w:t>
            </w:r>
            <w:r w:rsidRPr="00291AF8">
              <w:rPr>
                <w:i/>
                <w:sz w:val="22"/>
                <w:lang w:val="lt-LT"/>
              </w:rPr>
              <w:t>ENI</w:t>
            </w:r>
            <w:r w:rsidRPr="00291AF8">
              <w:rPr>
                <w:sz w:val="22"/>
                <w:lang w:val="lt-LT"/>
              </w:rPr>
              <w:t xml:space="preserve"> generalinis direktorius </w:t>
            </w:r>
            <w:proofErr w:type="spellStart"/>
            <w:r w:rsidR="00291AF8">
              <w:rPr>
                <w:sz w:val="22"/>
                <w:lang w:val="lt-LT"/>
              </w:rPr>
              <w:t>Claudio</w:t>
            </w:r>
            <w:proofErr w:type="spellEnd"/>
            <w:r w:rsidR="00291AF8">
              <w:rPr>
                <w:sz w:val="22"/>
                <w:lang w:val="lt-LT"/>
              </w:rPr>
              <w:t xml:space="preserve"> </w:t>
            </w:r>
            <w:proofErr w:type="spellStart"/>
            <w:r w:rsidRPr="00291AF8">
              <w:rPr>
                <w:sz w:val="22"/>
                <w:lang w:val="lt-LT"/>
              </w:rPr>
              <w:t>Descalzi</w:t>
            </w:r>
            <w:proofErr w:type="spellEnd"/>
            <w:r w:rsidRPr="00291AF8">
              <w:rPr>
                <w:sz w:val="22"/>
                <w:lang w:val="lt-LT"/>
              </w:rPr>
              <w:t xml:space="preserve"> dalyvavo susitikime su Alžyro prezidentu </w:t>
            </w:r>
            <w:r w:rsidR="00291AF8">
              <w:rPr>
                <w:sz w:val="22"/>
                <w:lang w:val="lt-LT"/>
              </w:rPr>
              <w:t xml:space="preserve">A. </w:t>
            </w:r>
            <w:proofErr w:type="spellStart"/>
            <w:r w:rsidRPr="00291AF8">
              <w:rPr>
                <w:sz w:val="22"/>
                <w:lang w:val="lt-LT"/>
              </w:rPr>
              <w:t>Tebboune</w:t>
            </w:r>
            <w:proofErr w:type="spellEnd"/>
            <w:r w:rsidRPr="00291AF8">
              <w:rPr>
                <w:sz w:val="22"/>
                <w:lang w:val="lt-LT"/>
              </w:rPr>
              <w:t xml:space="preserve">. Susitikimo tikslas: sumažinti energetinę priklausomybę nuo Rusijos, padidinant Alžyro dujų srautą į Italiją. Siekiama stiprinti abiejų šalių bendradarbiavimą energetikos srityje ir investicijas į atsinaujinančią energiją. Alžyras, po Rusijos, yra pagrindinis Italijos dujų tiekėjas. </w:t>
            </w:r>
            <w:r w:rsidRPr="00291AF8">
              <w:rPr>
                <w:iCs/>
                <w:sz w:val="22"/>
                <w:lang w:val="lt-LT"/>
              </w:rPr>
              <w:t>Alžyras padidins dujų tiekimą Italijai 9 mlrd. kubinių metrų per metus, kas sudarys apie trečdalį šiuo metu iš Rusijos gaunamų dujų kiekio.</w:t>
            </w:r>
          </w:p>
        </w:tc>
        <w:tc>
          <w:tcPr>
            <w:tcW w:w="3158" w:type="dxa"/>
            <w:shd w:val="clear" w:color="auto" w:fill="auto"/>
            <w:tcMar>
              <w:top w:w="29" w:type="dxa"/>
              <w:left w:w="115" w:type="dxa"/>
              <w:bottom w:w="29" w:type="dxa"/>
              <w:right w:w="115" w:type="dxa"/>
            </w:tcMar>
          </w:tcPr>
          <w:p w14:paraId="2361111A" w14:textId="77777777" w:rsidR="00752F88" w:rsidRPr="00604EA6" w:rsidRDefault="007B6552" w:rsidP="00752F88">
            <w:pPr>
              <w:spacing w:after="60"/>
              <w:rPr>
                <w:sz w:val="16"/>
                <w:szCs w:val="16"/>
                <w:lang w:val="it-IT"/>
              </w:rPr>
            </w:pPr>
            <w:hyperlink r:id="rId57" w:history="1">
              <w:r w:rsidR="00752F88" w:rsidRPr="00604EA6">
                <w:rPr>
                  <w:rStyle w:val="Hyperlink"/>
                  <w:sz w:val="16"/>
                  <w:szCs w:val="16"/>
                  <w:lang w:val="it-IT"/>
                </w:rPr>
                <w:t>Draghi oggi in Algeria, obiettivo: ridurre la dipendenza energetica da Mosca. Con lui anche di Maio (rainews.it)</w:t>
              </w:r>
            </w:hyperlink>
          </w:p>
          <w:p w14:paraId="5DD9D62E" w14:textId="77777777" w:rsidR="00752F88" w:rsidRPr="00604EA6" w:rsidRDefault="00752F88" w:rsidP="00752F88">
            <w:pPr>
              <w:spacing w:after="60"/>
              <w:rPr>
                <w:sz w:val="16"/>
                <w:szCs w:val="16"/>
                <w:lang w:val="it-IT"/>
              </w:rPr>
            </w:pPr>
          </w:p>
          <w:p w14:paraId="08FA8459" w14:textId="77777777" w:rsidR="00752F88" w:rsidRPr="00604EA6" w:rsidRDefault="007B6552" w:rsidP="00752F88">
            <w:pPr>
              <w:spacing w:after="60"/>
              <w:rPr>
                <w:sz w:val="16"/>
                <w:szCs w:val="16"/>
                <w:lang w:val="it-IT"/>
              </w:rPr>
            </w:pPr>
            <w:hyperlink r:id="rId58" w:history="1">
              <w:r w:rsidR="00752F88" w:rsidRPr="00604EA6">
                <w:rPr>
                  <w:rStyle w:val="Hyperlink"/>
                  <w:sz w:val="16"/>
                  <w:szCs w:val="16"/>
                  <w:lang w:val="it-IT"/>
                </w:rPr>
                <w:t>Crisi energetica, Draghi in missione ad Algeri per sostituire un terzo del gas russo - Il Sole 24 ORE</w:t>
              </w:r>
            </w:hyperlink>
          </w:p>
          <w:p w14:paraId="0DB3F173" w14:textId="77777777" w:rsidR="00752F88" w:rsidRPr="00604EA6" w:rsidRDefault="00752F88" w:rsidP="00752F88">
            <w:pPr>
              <w:spacing w:after="60"/>
              <w:rPr>
                <w:sz w:val="16"/>
                <w:szCs w:val="16"/>
                <w:lang w:val="it-IT"/>
              </w:rPr>
            </w:pPr>
          </w:p>
          <w:p w14:paraId="4B427536" w14:textId="77777777" w:rsidR="00752F88" w:rsidRPr="00604EA6" w:rsidRDefault="007B6552" w:rsidP="00752F88">
            <w:pPr>
              <w:spacing w:after="60"/>
              <w:rPr>
                <w:sz w:val="16"/>
                <w:szCs w:val="16"/>
                <w:lang w:val="it-IT"/>
              </w:rPr>
            </w:pPr>
            <w:hyperlink r:id="rId59" w:history="1">
              <w:r w:rsidR="00752F88" w:rsidRPr="00604EA6">
                <w:rPr>
                  <w:rStyle w:val="Hyperlink"/>
                  <w:sz w:val="16"/>
                  <w:szCs w:val="16"/>
                  <w:lang w:val="it-IT"/>
                </w:rPr>
                <w:t>Gas, Mario Draghi in Algeria per fare a meno della Russia - la Repubblica</w:t>
              </w:r>
            </w:hyperlink>
          </w:p>
          <w:p w14:paraId="4F976771" w14:textId="77777777" w:rsidR="00752F88" w:rsidRPr="00604EA6" w:rsidRDefault="00752F88" w:rsidP="00752F88">
            <w:pPr>
              <w:spacing w:after="60"/>
              <w:rPr>
                <w:sz w:val="16"/>
                <w:szCs w:val="16"/>
                <w:lang w:val="it-IT"/>
              </w:rPr>
            </w:pPr>
          </w:p>
          <w:p w14:paraId="7E68372F" w14:textId="77777777" w:rsidR="00752F88" w:rsidRPr="002B0817" w:rsidRDefault="007B6552" w:rsidP="00752F88">
            <w:pPr>
              <w:spacing w:after="60"/>
              <w:rPr>
                <w:sz w:val="16"/>
                <w:szCs w:val="16"/>
              </w:rPr>
            </w:pPr>
            <w:hyperlink r:id="rId60" w:history="1">
              <w:r w:rsidR="00752F88" w:rsidRPr="00604EA6">
                <w:rPr>
                  <w:rStyle w:val="Hyperlink"/>
                  <w:sz w:val="16"/>
                  <w:szCs w:val="16"/>
                  <w:lang w:val="it-IT"/>
                </w:rPr>
                <w:t xml:space="preserve">Gas, Draghi: 'Accordo cooperazione Italia-Algeria su energia. </w:t>
              </w:r>
              <w:proofErr w:type="spellStart"/>
              <w:r w:rsidR="00752F88" w:rsidRPr="002B0817">
                <w:rPr>
                  <w:rStyle w:val="Hyperlink"/>
                  <w:sz w:val="16"/>
                  <w:szCs w:val="16"/>
                </w:rPr>
                <w:t>Risposta</w:t>
              </w:r>
              <w:proofErr w:type="spellEnd"/>
              <w:r w:rsidR="00752F88" w:rsidRPr="002B0817">
                <w:rPr>
                  <w:rStyle w:val="Hyperlink"/>
                  <w:sz w:val="16"/>
                  <w:szCs w:val="16"/>
                </w:rPr>
                <w:t xml:space="preserve"> a </w:t>
              </w:r>
              <w:proofErr w:type="spellStart"/>
              <w:r w:rsidR="00752F88" w:rsidRPr="002B0817">
                <w:rPr>
                  <w:rStyle w:val="Hyperlink"/>
                  <w:sz w:val="16"/>
                  <w:szCs w:val="16"/>
                </w:rPr>
                <w:t>dipendenza</w:t>
              </w:r>
              <w:proofErr w:type="spellEnd"/>
              <w:r w:rsidR="00752F88" w:rsidRPr="002B0817">
                <w:rPr>
                  <w:rStyle w:val="Hyperlink"/>
                  <w:sz w:val="16"/>
                  <w:szCs w:val="16"/>
                </w:rPr>
                <w:t xml:space="preserve"> da Russia' | Sky TG24</w:t>
              </w:r>
            </w:hyperlink>
          </w:p>
        </w:tc>
        <w:tc>
          <w:tcPr>
            <w:tcW w:w="1843" w:type="dxa"/>
            <w:shd w:val="clear" w:color="auto" w:fill="auto"/>
            <w:tcMar>
              <w:top w:w="29" w:type="dxa"/>
              <w:left w:w="115" w:type="dxa"/>
              <w:bottom w:w="29" w:type="dxa"/>
              <w:right w:w="115" w:type="dxa"/>
            </w:tcMar>
          </w:tcPr>
          <w:p w14:paraId="7F19FDCE" w14:textId="77777777" w:rsidR="00752F88" w:rsidRPr="00C362F5" w:rsidRDefault="00752F88" w:rsidP="00752F88">
            <w:pPr>
              <w:spacing w:after="60"/>
              <w:rPr>
                <w:lang w:val="lt-LT"/>
              </w:rPr>
            </w:pPr>
          </w:p>
        </w:tc>
      </w:tr>
      <w:tr w:rsidR="00752F88" w:rsidRPr="00975747" w14:paraId="549EE0E8" w14:textId="77777777" w:rsidTr="00D43364">
        <w:trPr>
          <w:trHeight w:val="221"/>
        </w:trPr>
        <w:tc>
          <w:tcPr>
            <w:tcW w:w="1029" w:type="dxa"/>
            <w:shd w:val="clear" w:color="auto" w:fill="auto"/>
            <w:tcMar>
              <w:top w:w="29" w:type="dxa"/>
              <w:left w:w="115" w:type="dxa"/>
              <w:bottom w:w="29" w:type="dxa"/>
              <w:right w:w="115" w:type="dxa"/>
            </w:tcMar>
          </w:tcPr>
          <w:p w14:paraId="3CCFE7CB" w14:textId="77777777" w:rsidR="00752F88" w:rsidRDefault="00752F88" w:rsidP="00752F88">
            <w:pPr>
              <w:spacing w:after="60"/>
            </w:pPr>
            <w:r>
              <w:t>2022-04-08</w:t>
            </w:r>
          </w:p>
        </w:tc>
        <w:tc>
          <w:tcPr>
            <w:tcW w:w="3889" w:type="dxa"/>
            <w:shd w:val="clear" w:color="auto" w:fill="auto"/>
            <w:tcMar>
              <w:top w:w="29" w:type="dxa"/>
              <w:left w:w="115" w:type="dxa"/>
              <w:bottom w:w="29" w:type="dxa"/>
              <w:right w:w="115" w:type="dxa"/>
            </w:tcMar>
          </w:tcPr>
          <w:p w14:paraId="0EFC1FBB" w14:textId="6DB9A31F" w:rsidR="00752F88" w:rsidRPr="00291AF8" w:rsidRDefault="00752F88" w:rsidP="00E15D71">
            <w:pPr>
              <w:jc w:val="both"/>
              <w:rPr>
                <w:sz w:val="22"/>
                <w:lang w:val="lt-LT"/>
              </w:rPr>
            </w:pPr>
            <w:r w:rsidRPr="00291AF8">
              <w:rPr>
                <w:sz w:val="22"/>
                <w:lang w:val="lt-LT"/>
              </w:rPr>
              <w:t xml:space="preserve">Lietuva rodo kelią kitoms </w:t>
            </w:r>
            <w:r w:rsidR="00291AF8">
              <w:rPr>
                <w:sz w:val="22"/>
                <w:lang w:val="lt-LT"/>
              </w:rPr>
              <w:t>ES</w:t>
            </w:r>
            <w:r w:rsidRPr="00291AF8">
              <w:rPr>
                <w:sz w:val="22"/>
                <w:lang w:val="lt-LT"/>
              </w:rPr>
              <w:t xml:space="preserve"> valstybėms: Rusijos dujų importas sustabdytas ir nuo balandžio mėn. pradžios dujų tiekimą pakeitė Norvegijos ir Amerikos suskystintos dujos. Su</w:t>
            </w:r>
            <w:r w:rsidR="00E15D71">
              <w:rPr>
                <w:sz w:val="22"/>
                <w:lang w:val="lt-LT"/>
              </w:rPr>
              <w:t xml:space="preserve"> kitomis Baltijos respublikomis, Lietuva </w:t>
            </w:r>
            <w:r w:rsidRPr="00291AF8">
              <w:rPr>
                <w:sz w:val="22"/>
                <w:lang w:val="lt-LT"/>
              </w:rPr>
              <w:t xml:space="preserve">taip pat siekia atitrūkti nuo sovietinio elektros tinklo, kad galėtų lygiuotis su </w:t>
            </w:r>
            <w:r w:rsidR="00E15D71">
              <w:rPr>
                <w:sz w:val="22"/>
                <w:lang w:val="lt-LT"/>
              </w:rPr>
              <w:t>likusia Europa</w:t>
            </w:r>
            <w:r w:rsidRPr="00291AF8">
              <w:rPr>
                <w:sz w:val="22"/>
                <w:lang w:val="lt-LT"/>
              </w:rPr>
              <w:t>.</w:t>
            </w:r>
          </w:p>
        </w:tc>
        <w:tc>
          <w:tcPr>
            <w:tcW w:w="3158" w:type="dxa"/>
            <w:shd w:val="clear" w:color="auto" w:fill="auto"/>
            <w:tcMar>
              <w:top w:w="29" w:type="dxa"/>
              <w:left w:w="115" w:type="dxa"/>
              <w:bottom w:w="29" w:type="dxa"/>
              <w:right w:w="115" w:type="dxa"/>
            </w:tcMar>
          </w:tcPr>
          <w:p w14:paraId="7959F942" w14:textId="77777777" w:rsidR="00752F88" w:rsidRPr="00487B23" w:rsidRDefault="007B6552" w:rsidP="00752F88">
            <w:pPr>
              <w:spacing w:after="60"/>
              <w:rPr>
                <w:sz w:val="16"/>
                <w:szCs w:val="16"/>
                <w:lang w:val="it-IT"/>
              </w:rPr>
            </w:pPr>
            <w:hyperlink r:id="rId61" w:history="1">
              <w:r w:rsidR="00752F88" w:rsidRPr="0039714F">
                <w:rPr>
                  <w:rStyle w:val="Hyperlink"/>
                  <w:sz w:val="16"/>
                  <w:szCs w:val="16"/>
                  <w:lang w:val="it-IT"/>
                </w:rPr>
                <w:t xml:space="preserve">La Lituania </w:t>
              </w:r>
              <w:r w:rsidR="00752F88" w:rsidRPr="00487B23">
                <w:rPr>
                  <w:rStyle w:val="Hyperlink"/>
                  <w:sz w:val="16"/>
                  <w:szCs w:val="16"/>
                  <w:lang w:val="it-IT"/>
                </w:rPr>
                <w:t>fa da battistrada: interrotto l’import di gas russo - 24+ (ilsole24ore.com)</w:t>
              </w:r>
            </w:hyperlink>
          </w:p>
        </w:tc>
        <w:tc>
          <w:tcPr>
            <w:tcW w:w="1843" w:type="dxa"/>
            <w:shd w:val="clear" w:color="auto" w:fill="auto"/>
            <w:tcMar>
              <w:top w:w="29" w:type="dxa"/>
              <w:left w:w="115" w:type="dxa"/>
              <w:bottom w:w="29" w:type="dxa"/>
              <w:right w:w="115" w:type="dxa"/>
            </w:tcMar>
          </w:tcPr>
          <w:p w14:paraId="0BBC5F40" w14:textId="77777777" w:rsidR="00752F88" w:rsidRPr="00C362F5" w:rsidRDefault="00752F88" w:rsidP="00752F88">
            <w:pPr>
              <w:spacing w:after="60"/>
              <w:rPr>
                <w:lang w:val="lt-LT"/>
              </w:rPr>
            </w:pPr>
          </w:p>
        </w:tc>
      </w:tr>
      <w:tr w:rsidR="00752F88" w:rsidRPr="00975747" w14:paraId="62BC28F1" w14:textId="77777777" w:rsidTr="00D43364">
        <w:trPr>
          <w:trHeight w:val="221"/>
        </w:trPr>
        <w:tc>
          <w:tcPr>
            <w:tcW w:w="1029" w:type="dxa"/>
            <w:shd w:val="clear" w:color="auto" w:fill="auto"/>
            <w:tcMar>
              <w:top w:w="29" w:type="dxa"/>
              <w:left w:w="115" w:type="dxa"/>
              <w:bottom w:w="29" w:type="dxa"/>
              <w:right w:w="115" w:type="dxa"/>
            </w:tcMar>
          </w:tcPr>
          <w:p w14:paraId="282AB728" w14:textId="77777777" w:rsidR="00752F88" w:rsidRDefault="00752F88" w:rsidP="00752F88">
            <w:pPr>
              <w:spacing w:after="60"/>
            </w:pPr>
            <w:r>
              <w:t>2022-04-07</w:t>
            </w:r>
          </w:p>
        </w:tc>
        <w:tc>
          <w:tcPr>
            <w:tcW w:w="3889" w:type="dxa"/>
            <w:shd w:val="clear" w:color="auto" w:fill="auto"/>
            <w:tcMar>
              <w:top w:w="29" w:type="dxa"/>
              <w:left w:w="115" w:type="dxa"/>
              <w:bottom w:w="29" w:type="dxa"/>
              <w:right w:w="115" w:type="dxa"/>
            </w:tcMar>
          </w:tcPr>
          <w:p w14:paraId="09C1375A" w14:textId="77777777" w:rsidR="00752F88" w:rsidRPr="00E15D71" w:rsidRDefault="00752F88" w:rsidP="00E15D71">
            <w:pPr>
              <w:jc w:val="both"/>
              <w:rPr>
                <w:sz w:val="22"/>
                <w:lang w:val="lt-LT"/>
              </w:rPr>
            </w:pPr>
            <w:r w:rsidRPr="00E15D71">
              <w:rPr>
                <w:sz w:val="22"/>
                <w:lang w:val="lt-LT"/>
              </w:rPr>
              <w:t xml:space="preserve">Balandžio 7 d. Romoje Italijos MP susitiko su Nyderlandų MP Mark </w:t>
            </w:r>
            <w:proofErr w:type="spellStart"/>
            <w:r w:rsidRPr="00E15D71">
              <w:rPr>
                <w:sz w:val="22"/>
                <w:lang w:val="lt-LT"/>
              </w:rPr>
              <w:t>Rutte</w:t>
            </w:r>
            <w:proofErr w:type="spellEnd"/>
            <w:r w:rsidRPr="00E15D71">
              <w:rPr>
                <w:sz w:val="22"/>
                <w:lang w:val="lt-LT"/>
              </w:rPr>
              <w:t xml:space="preserve"> aptarti energijos kainų viršutinės ribos nustatymą ES lygmeniu (Italija tam pritaria, Olandija ir Vokietija – prieštarauja).</w:t>
            </w:r>
          </w:p>
        </w:tc>
        <w:tc>
          <w:tcPr>
            <w:tcW w:w="3158" w:type="dxa"/>
            <w:shd w:val="clear" w:color="auto" w:fill="auto"/>
            <w:tcMar>
              <w:top w:w="29" w:type="dxa"/>
              <w:left w:w="115" w:type="dxa"/>
              <w:bottom w:w="29" w:type="dxa"/>
              <w:right w:w="115" w:type="dxa"/>
            </w:tcMar>
          </w:tcPr>
          <w:p w14:paraId="5475258D" w14:textId="77777777" w:rsidR="00752F88" w:rsidRPr="00604EA6" w:rsidRDefault="007B6552" w:rsidP="00752F88">
            <w:pPr>
              <w:spacing w:after="60"/>
              <w:rPr>
                <w:sz w:val="16"/>
                <w:szCs w:val="16"/>
                <w:lang w:val="it-IT"/>
              </w:rPr>
            </w:pPr>
            <w:hyperlink r:id="rId62" w:history="1">
              <w:r w:rsidR="00752F88" w:rsidRPr="00604EA6">
                <w:rPr>
                  <w:rStyle w:val="Hyperlink"/>
                  <w:sz w:val="16"/>
                  <w:szCs w:val="16"/>
                  <w:lang w:val="it-IT"/>
                </w:rPr>
                <w:t>Il Presidente Draghi incontra il Primo Ministro olandese Rutte | www.governo.it</w:t>
              </w:r>
            </w:hyperlink>
          </w:p>
          <w:p w14:paraId="2D2E725B" w14:textId="77777777" w:rsidR="00752F88" w:rsidRPr="00604EA6" w:rsidRDefault="007B6552" w:rsidP="00752F88">
            <w:pPr>
              <w:spacing w:after="60"/>
              <w:rPr>
                <w:sz w:val="16"/>
                <w:szCs w:val="16"/>
                <w:lang w:val="it-IT"/>
              </w:rPr>
            </w:pPr>
            <w:hyperlink r:id="rId63" w:history="1">
              <w:r w:rsidR="00752F88" w:rsidRPr="00604EA6">
                <w:rPr>
                  <w:rStyle w:val="Hyperlink"/>
                  <w:sz w:val="16"/>
                  <w:szCs w:val="16"/>
                  <w:lang w:val="it-IT"/>
                </w:rPr>
                <w:t xml:space="preserve">Ucraina: Draghi, 'd'accordo con </w:t>
              </w:r>
              <w:proofErr w:type="spellStart"/>
              <w:r w:rsidR="00752F88" w:rsidRPr="00604EA6">
                <w:rPr>
                  <w:rStyle w:val="Hyperlink"/>
                  <w:sz w:val="16"/>
                  <w:szCs w:val="16"/>
                  <w:lang w:val="it-IT"/>
                </w:rPr>
                <w:t>Rutte</w:t>
              </w:r>
              <w:proofErr w:type="spellEnd"/>
              <w:r w:rsidR="00752F88" w:rsidRPr="00604EA6">
                <w:rPr>
                  <w:rStyle w:val="Hyperlink"/>
                  <w:sz w:val="16"/>
                  <w:szCs w:val="16"/>
                  <w:lang w:val="it-IT"/>
                </w:rPr>
                <w:t>, sciogliere dipendenza da gas russo difficile' - Affaritaliani.it</w:t>
              </w:r>
            </w:hyperlink>
          </w:p>
          <w:p w14:paraId="69E5E89E" w14:textId="77777777" w:rsidR="00752F88" w:rsidRPr="00604EA6" w:rsidRDefault="007B6552" w:rsidP="00752F88">
            <w:pPr>
              <w:spacing w:after="60"/>
              <w:rPr>
                <w:sz w:val="16"/>
                <w:szCs w:val="16"/>
                <w:lang w:val="it-IT"/>
              </w:rPr>
            </w:pPr>
            <w:hyperlink r:id="rId64" w:history="1">
              <w:r w:rsidR="00752F88" w:rsidRPr="00604EA6">
                <w:rPr>
                  <w:rStyle w:val="Hyperlink"/>
                  <w:sz w:val="16"/>
                  <w:szCs w:val="16"/>
                  <w:lang w:val="it-IT"/>
                </w:rPr>
                <w:t>Draghi: 'Sanzioni indecenti? Indecenti solo i massacri' - Politica - ANSA</w:t>
              </w:r>
            </w:hyperlink>
          </w:p>
        </w:tc>
        <w:tc>
          <w:tcPr>
            <w:tcW w:w="1843" w:type="dxa"/>
            <w:shd w:val="clear" w:color="auto" w:fill="auto"/>
            <w:tcMar>
              <w:top w:w="29" w:type="dxa"/>
              <w:left w:w="115" w:type="dxa"/>
              <w:bottom w:w="29" w:type="dxa"/>
              <w:right w:w="115" w:type="dxa"/>
            </w:tcMar>
          </w:tcPr>
          <w:p w14:paraId="3419F441" w14:textId="77777777" w:rsidR="00752F88" w:rsidRPr="00C362F5" w:rsidRDefault="00752F88" w:rsidP="00752F88">
            <w:pPr>
              <w:spacing w:after="60"/>
              <w:rPr>
                <w:lang w:val="lt-LT"/>
              </w:rPr>
            </w:pPr>
          </w:p>
        </w:tc>
      </w:tr>
      <w:tr w:rsidR="00752F88" w:rsidRPr="00975747" w14:paraId="6B9A01EA" w14:textId="77777777" w:rsidTr="00D43364">
        <w:trPr>
          <w:trHeight w:val="221"/>
        </w:trPr>
        <w:tc>
          <w:tcPr>
            <w:tcW w:w="1029" w:type="dxa"/>
            <w:shd w:val="clear" w:color="auto" w:fill="auto"/>
            <w:tcMar>
              <w:top w:w="29" w:type="dxa"/>
              <w:left w:w="115" w:type="dxa"/>
              <w:bottom w:w="29" w:type="dxa"/>
              <w:right w:w="115" w:type="dxa"/>
            </w:tcMar>
          </w:tcPr>
          <w:p w14:paraId="677BA2C1" w14:textId="77777777" w:rsidR="00752F88" w:rsidRPr="00C362F5" w:rsidRDefault="00752F88" w:rsidP="00752F88">
            <w:pPr>
              <w:spacing w:after="60"/>
              <w:rPr>
                <w:lang w:val="lt-LT"/>
              </w:rPr>
            </w:pPr>
            <w:r>
              <w:t>2022-04-06</w:t>
            </w:r>
          </w:p>
        </w:tc>
        <w:tc>
          <w:tcPr>
            <w:tcW w:w="3889" w:type="dxa"/>
            <w:shd w:val="clear" w:color="auto" w:fill="auto"/>
            <w:tcMar>
              <w:top w:w="29" w:type="dxa"/>
              <w:left w:w="115" w:type="dxa"/>
              <w:bottom w:w="29" w:type="dxa"/>
              <w:right w:w="115" w:type="dxa"/>
            </w:tcMar>
          </w:tcPr>
          <w:p w14:paraId="0D1FB3F6" w14:textId="67B7CC71" w:rsidR="00752F88" w:rsidRPr="00E15D71" w:rsidRDefault="00E15D71" w:rsidP="00E15D71">
            <w:pPr>
              <w:jc w:val="both"/>
              <w:rPr>
                <w:i/>
                <w:sz w:val="22"/>
                <w:lang w:val="lt-LT"/>
              </w:rPr>
            </w:pPr>
            <w:r>
              <w:rPr>
                <w:sz w:val="22"/>
                <w:lang w:val="lt-LT"/>
              </w:rPr>
              <w:t xml:space="preserve">Ekologinio perėjimo </w:t>
            </w:r>
            <w:r w:rsidR="00752F88" w:rsidRPr="00E15D71">
              <w:rPr>
                <w:sz w:val="22"/>
                <w:lang w:val="lt-LT"/>
              </w:rPr>
              <w:t xml:space="preserve">ministras Roberto </w:t>
            </w:r>
            <w:proofErr w:type="spellStart"/>
            <w:r w:rsidR="00752F88" w:rsidRPr="00E15D71">
              <w:rPr>
                <w:sz w:val="22"/>
                <w:lang w:val="lt-LT"/>
              </w:rPr>
              <w:t>Cingolani</w:t>
            </w:r>
            <w:proofErr w:type="spellEnd"/>
            <w:r w:rsidR="00752F88" w:rsidRPr="00E15D71">
              <w:rPr>
                <w:sz w:val="22"/>
                <w:lang w:val="lt-LT"/>
              </w:rPr>
              <w:t xml:space="preserve"> teigia, kad Italija </w:t>
            </w:r>
            <w:r>
              <w:rPr>
                <w:sz w:val="22"/>
                <w:lang w:val="lt-LT"/>
              </w:rPr>
              <w:t>der</w:t>
            </w:r>
            <w:r w:rsidR="00752F88" w:rsidRPr="00E15D71">
              <w:rPr>
                <w:sz w:val="22"/>
                <w:lang w:val="lt-LT"/>
              </w:rPr>
              <w:t>asi su 7-iomis šalimis dėl dujų tiekimo šaliai. IT ti</w:t>
            </w:r>
            <w:r>
              <w:rPr>
                <w:sz w:val="22"/>
                <w:lang w:val="lt-LT"/>
              </w:rPr>
              <w:t>kslas yra tapti nepriklausoma</w:t>
            </w:r>
            <w:r w:rsidR="00752F88" w:rsidRPr="00E15D71">
              <w:rPr>
                <w:sz w:val="22"/>
                <w:lang w:val="lt-LT"/>
              </w:rPr>
              <w:t xml:space="preserve"> nuo rusiškų dujų per 24-36 mėn.</w:t>
            </w:r>
          </w:p>
        </w:tc>
        <w:tc>
          <w:tcPr>
            <w:tcW w:w="3158" w:type="dxa"/>
            <w:shd w:val="clear" w:color="auto" w:fill="auto"/>
            <w:tcMar>
              <w:top w:w="29" w:type="dxa"/>
              <w:left w:w="115" w:type="dxa"/>
              <w:bottom w:w="29" w:type="dxa"/>
              <w:right w:w="115" w:type="dxa"/>
            </w:tcMar>
          </w:tcPr>
          <w:p w14:paraId="1447A2C9" w14:textId="77777777" w:rsidR="00752F88" w:rsidRPr="00604EA6" w:rsidRDefault="007B6552" w:rsidP="00752F88">
            <w:pPr>
              <w:spacing w:after="60"/>
              <w:rPr>
                <w:sz w:val="16"/>
                <w:szCs w:val="16"/>
                <w:lang w:val="it-IT"/>
              </w:rPr>
            </w:pPr>
            <w:hyperlink r:id="rId65" w:history="1">
              <w:r w:rsidR="00752F88" w:rsidRPr="00604EA6">
                <w:rPr>
                  <w:rStyle w:val="Hyperlink"/>
                  <w:sz w:val="16"/>
                  <w:szCs w:val="16"/>
                  <w:lang w:val="it-IT"/>
                </w:rPr>
                <w:t>Italia parla con 7 Paesi per accordi su fornitura gas - Cingolani Da Reuters (investing.com)</w:t>
              </w:r>
            </w:hyperlink>
          </w:p>
          <w:p w14:paraId="1B3CB843" w14:textId="77777777" w:rsidR="00752F88" w:rsidRPr="00604EA6" w:rsidRDefault="00752F88" w:rsidP="00752F88">
            <w:pPr>
              <w:spacing w:after="60"/>
              <w:rPr>
                <w:sz w:val="16"/>
                <w:szCs w:val="16"/>
                <w:lang w:val="it-IT"/>
              </w:rPr>
            </w:pPr>
          </w:p>
          <w:p w14:paraId="0375A182" w14:textId="77777777" w:rsidR="00752F88" w:rsidRPr="00604EA6" w:rsidRDefault="007B6552" w:rsidP="00752F88">
            <w:pPr>
              <w:spacing w:after="60"/>
              <w:rPr>
                <w:sz w:val="16"/>
                <w:szCs w:val="16"/>
                <w:lang w:val="it-IT"/>
              </w:rPr>
            </w:pPr>
            <w:hyperlink r:id="rId66" w:history="1">
              <w:r w:rsidR="00752F88" w:rsidRPr="00604EA6">
                <w:rPr>
                  <w:rStyle w:val="Hyperlink"/>
                  <w:sz w:val="16"/>
                  <w:szCs w:val="16"/>
                  <w:lang w:val="it-IT"/>
                </w:rPr>
                <w:t>Energia: Cingolani, stiamo trattando con 7 Stati per coprire fabbisogno gas - Borsa Italiana</w:t>
              </w:r>
            </w:hyperlink>
          </w:p>
        </w:tc>
        <w:tc>
          <w:tcPr>
            <w:tcW w:w="1843" w:type="dxa"/>
            <w:shd w:val="clear" w:color="auto" w:fill="auto"/>
            <w:tcMar>
              <w:top w:w="29" w:type="dxa"/>
              <w:left w:w="115" w:type="dxa"/>
              <w:bottom w:w="29" w:type="dxa"/>
              <w:right w:w="115" w:type="dxa"/>
            </w:tcMar>
          </w:tcPr>
          <w:p w14:paraId="52C1B06C" w14:textId="77777777" w:rsidR="00752F88" w:rsidRPr="00C362F5" w:rsidRDefault="00752F88" w:rsidP="00752F88">
            <w:pPr>
              <w:spacing w:after="60"/>
              <w:rPr>
                <w:lang w:val="lt-LT"/>
              </w:rPr>
            </w:pPr>
          </w:p>
        </w:tc>
      </w:tr>
      <w:tr w:rsidR="00752F88" w:rsidRPr="00724951" w14:paraId="7166E7E6" w14:textId="77777777" w:rsidTr="00D43364">
        <w:trPr>
          <w:trHeight w:val="221"/>
        </w:trPr>
        <w:tc>
          <w:tcPr>
            <w:tcW w:w="1029" w:type="dxa"/>
            <w:shd w:val="clear" w:color="auto" w:fill="auto"/>
            <w:tcMar>
              <w:top w:w="29" w:type="dxa"/>
              <w:left w:w="115" w:type="dxa"/>
              <w:bottom w:w="29" w:type="dxa"/>
              <w:right w:w="115" w:type="dxa"/>
            </w:tcMar>
          </w:tcPr>
          <w:p w14:paraId="05274F40" w14:textId="543CBCBF" w:rsidR="00752F88" w:rsidRDefault="00752F88" w:rsidP="00752F88">
            <w:pPr>
              <w:spacing w:after="60"/>
            </w:pPr>
            <w:r>
              <w:t>2022-04-04</w:t>
            </w:r>
          </w:p>
        </w:tc>
        <w:tc>
          <w:tcPr>
            <w:tcW w:w="3889" w:type="dxa"/>
            <w:shd w:val="clear" w:color="auto" w:fill="auto"/>
            <w:tcMar>
              <w:top w:w="29" w:type="dxa"/>
              <w:left w:w="115" w:type="dxa"/>
              <w:bottom w:w="29" w:type="dxa"/>
              <w:right w:w="115" w:type="dxa"/>
            </w:tcMar>
          </w:tcPr>
          <w:p w14:paraId="5017F4BC" w14:textId="3FC64887" w:rsidR="00752F88" w:rsidRPr="00E15D71" w:rsidRDefault="00752F88" w:rsidP="00E15D71">
            <w:pPr>
              <w:jc w:val="both"/>
              <w:rPr>
                <w:bCs/>
                <w:sz w:val="22"/>
              </w:rPr>
            </w:pPr>
            <w:r w:rsidRPr="00E15D71">
              <w:rPr>
                <w:bCs/>
                <w:sz w:val="22"/>
                <w:lang w:val="lt-LT"/>
              </w:rPr>
              <w:t xml:space="preserve">Azerbaidžanas padidins dujų tiekimą Italijai: 2,3 mlrd. </w:t>
            </w:r>
            <w:r w:rsidRPr="00E15D71">
              <w:rPr>
                <w:sz w:val="22"/>
                <w:shd w:val="clear" w:color="auto" w:fill="FFFFFF"/>
                <w:lang w:val="lt-LT"/>
              </w:rPr>
              <w:t xml:space="preserve">kubinių metrų daugiau per metus, </w:t>
            </w:r>
            <w:r w:rsidRPr="00E15D71">
              <w:rPr>
                <w:sz w:val="22"/>
                <w:shd w:val="clear" w:color="auto" w:fill="FFFFFF"/>
              </w:rPr>
              <w:t>35</w:t>
            </w:r>
            <w:r w:rsidR="00E15D71">
              <w:rPr>
                <w:sz w:val="22"/>
                <w:shd w:val="clear" w:color="auto" w:fill="FFFFFF"/>
              </w:rPr>
              <w:t xml:space="preserve"> </w:t>
            </w:r>
            <w:r w:rsidRPr="00E15D71">
              <w:rPr>
                <w:sz w:val="22"/>
                <w:shd w:val="clear" w:color="auto" w:fill="FFFFFF"/>
              </w:rPr>
              <w:t xml:space="preserve">% </w:t>
            </w:r>
            <w:r w:rsidRPr="00E15D71">
              <w:rPr>
                <w:sz w:val="22"/>
                <w:shd w:val="clear" w:color="auto" w:fill="FFFFFF"/>
                <w:lang w:val="lt-LT"/>
              </w:rPr>
              <w:t>daugiau</w:t>
            </w:r>
            <w:r w:rsidRPr="00E15D71">
              <w:rPr>
                <w:sz w:val="22"/>
                <w:shd w:val="clear" w:color="auto" w:fill="FFFFFF"/>
              </w:rPr>
              <w:t xml:space="preserve"> </w:t>
            </w:r>
            <w:proofErr w:type="spellStart"/>
            <w:r w:rsidRPr="00E15D71">
              <w:rPr>
                <w:sz w:val="22"/>
                <w:shd w:val="clear" w:color="auto" w:fill="FFFFFF"/>
              </w:rPr>
              <w:t>nei</w:t>
            </w:r>
            <w:proofErr w:type="spellEnd"/>
            <w:r w:rsidRPr="00E15D71">
              <w:rPr>
                <w:sz w:val="22"/>
                <w:shd w:val="clear" w:color="auto" w:fill="FFFFFF"/>
              </w:rPr>
              <w:t xml:space="preserve"> </w:t>
            </w:r>
            <w:r w:rsidRPr="00E15D71">
              <w:rPr>
                <w:sz w:val="22"/>
                <w:shd w:val="clear" w:color="auto" w:fill="FFFFFF"/>
                <w:lang w:val="lt-LT"/>
              </w:rPr>
              <w:t>dabar.</w:t>
            </w:r>
          </w:p>
        </w:tc>
        <w:tc>
          <w:tcPr>
            <w:tcW w:w="3158" w:type="dxa"/>
            <w:shd w:val="clear" w:color="auto" w:fill="auto"/>
            <w:tcMar>
              <w:top w:w="29" w:type="dxa"/>
              <w:left w:w="115" w:type="dxa"/>
              <w:bottom w:w="29" w:type="dxa"/>
              <w:right w:w="115" w:type="dxa"/>
            </w:tcMar>
          </w:tcPr>
          <w:p w14:paraId="481DD063" w14:textId="03C0A600" w:rsidR="00752F88" w:rsidRPr="00AF2A61" w:rsidRDefault="007B6552" w:rsidP="00752F88">
            <w:pPr>
              <w:spacing w:after="60"/>
              <w:rPr>
                <w:sz w:val="16"/>
                <w:szCs w:val="16"/>
              </w:rPr>
            </w:pPr>
            <w:hyperlink r:id="rId67" w:history="1">
              <w:r w:rsidR="00752F88" w:rsidRPr="00AF2A61">
                <w:rPr>
                  <w:rStyle w:val="Hyperlink"/>
                  <w:sz w:val="16"/>
                  <w:szCs w:val="16"/>
                </w:rPr>
                <w:t>https://www.rinnovabili.it/energia/politiche-energetiche/import-di-gas-dellitalia-azerbaijan/</w:t>
              </w:r>
            </w:hyperlink>
          </w:p>
          <w:p w14:paraId="4214A9C3" w14:textId="4312ED13" w:rsidR="00752F88" w:rsidRPr="00AF2A61" w:rsidRDefault="00752F88" w:rsidP="00752F88">
            <w:pPr>
              <w:spacing w:after="60"/>
            </w:pPr>
          </w:p>
        </w:tc>
        <w:tc>
          <w:tcPr>
            <w:tcW w:w="1843" w:type="dxa"/>
            <w:shd w:val="clear" w:color="auto" w:fill="auto"/>
            <w:tcMar>
              <w:top w:w="29" w:type="dxa"/>
              <w:left w:w="115" w:type="dxa"/>
              <w:bottom w:w="29" w:type="dxa"/>
              <w:right w:w="115" w:type="dxa"/>
            </w:tcMar>
          </w:tcPr>
          <w:p w14:paraId="2DC17309" w14:textId="77777777" w:rsidR="00752F88" w:rsidRPr="00C362F5" w:rsidRDefault="00752F88" w:rsidP="00752F88">
            <w:pPr>
              <w:spacing w:after="60"/>
              <w:rPr>
                <w:lang w:val="lt-LT"/>
              </w:rPr>
            </w:pPr>
          </w:p>
        </w:tc>
      </w:tr>
      <w:tr w:rsidR="00752F88" w:rsidRPr="00975747" w14:paraId="727EA29F" w14:textId="77777777" w:rsidTr="00D43364">
        <w:trPr>
          <w:trHeight w:val="221"/>
        </w:trPr>
        <w:tc>
          <w:tcPr>
            <w:tcW w:w="1029" w:type="dxa"/>
            <w:shd w:val="clear" w:color="auto" w:fill="auto"/>
            <w:tcMar>
              <w:top w:w="29" w:type="dxa"/>
              <w:left w:w="115" w:type="dxa"/>
              <w:bottom w:w="29" w:type="dxa"/>
              <w:right w:w="115" w:type="dxa"/>
            </w:tcMar>
          </w:tcPr>
          <w:p w14:paraId="0E485051" w14:textId="77777777" w:rsidR="00752F88" w:rsidRPr="00C362F5" w:rsidRDefault="00752F88" w:rsidP="00752F88">
            <w:pPr>
              <w:spacing w:after="60"/>
              <w:rPr>
                <w:lang w:val="lt-LT"/>
              </w:rPr>
            </w:pPr>
            <w:r>
              <w:t>2022-04-04</w:t>
            </w:r>
          </w:p>
        </w:tc>
        <w:tc>
          <w:tcPr>
            <w:tcW w:w="3889" w:type="dxa"/>
            <w:shd w:val="clear" w:color="auto" w:fill="auto"/>
            <w:tcMar>
              <w:top w:w="29" w:type="dxa"/>
              <w:left w:w="115" w:type="dxa"/>
              <w:bottom w:w="29" w:type="dxa"/>
              <w:right w:w="115" w:type="dxa"/>
            </w:tcMar>
          </w:tcPr>
          <w:p w14:paraId="073DF2E5" w14:textId="77777777" w:rsidR="00752F88" w:rsidRPr="00E15D71" w:rsidRDefault="00752F88" w:rsidP="00E15D71">
            <w:pPr>
              <w:jc w:val="both"/>
              <w:rPr>
                <w:sz w:val="22"/>
                <w:lang w:val="lt-LT"/>
              </w:rPr>
            </w:pPr>
            <w:r w:rsidRPr="00E15D71">
              <w:rPr>
                <w:bCs/>
                <w:i/>
                <w:iCs/>
                <w:sz w:val="22"/>
                <w:lang w:val="lt-LT"/>
              </w:rPr>
              <w:t>ENEL</w:t>
            </w:r>
            <w:r w:rsidRPr="00E15D71">
              <w:rPr>
                <w:b/>
                <w:bCs/>
                <w:i/>
                <w:iCs/>
                <w:sz w:val="22"/>
                <w:lang w:val="lt-LT"/>
              </w:rPr>
              <w:t xml:space="preserve"> </w:t>
            </w:r>
            <w:r w:rsidRPr="00E15D71">
              <w:rPr>
                <w:bCs/>
                <w:iCs/>
                <w:sz w:val="22"/>
                <w:lang w:val="lt-LT"/>
              </w:rPr>
              <w:t xml:space="preserve">generalinis direktorius Francesco </w:t>
            </w:r>
            <w:proofErr w:type="spellStart"/>
            <w:r w:rsidRPr="00E15D71">
              <w:rPr>
                <w:bCs/>
                <w:iCs/>
                <w:sz w:val="22"/>
                <w:lang w:val="lt-LT"/>
              </w:rPr>
              <w:t>Starace</w:t>
            </w:r>
            <w:proofErr w:type="spellEnd"/>
            <w:r w:rsidRPr="00E15D71">
              <w:rPr>
                <w:sz w:val="22"/>
                <w:lang w:val="lt-LT"/>
              </w:rPr>
              <w:t xml:space="preserve"> teigia, kad įmonė yra pasirengusi „atnaujinti ankstesnių vyriausybių planus ir investuoti 1 mlrd. EUR į suskystintų dujų terminalą Porto </w:t>
            </w:r>
            <w:proofErr w:type="spellStart"/>
            <w:r w:rsidRPr="00E15D71">
              <w:rPr>
                <w:sz w:val="22"/>
                <w:lang w:val="lt-LT"/>
              </w:rPr>
              <w:t>Empedocle</w:t>
            </w:r>
            <w:proofErr w:type="spellEnd"/>
            <w:r w:rsidRPr="00E15D71">
              <w:rPr>
                <w:sz w:val="22"/>
                <w:lang w:val="lt-LT"/>
              </w:rPr>
              <w:t>, esančiame Sicilijoje“. Jo teigimu, toks sprendimas leis Sicilijai priimti dujų laivus ir „suteiks daugiau lankstumo tiekiant dujas“.</w:t>
            </w:r>
          </w:p>
        </w:tc>
        <w:tc>
          <w:tcPr>
            <w:tcW w:w="3158" w:type="dxa"/>
            <w:shd w:val="clear" w:color="auto" w:fill="auto"/>
            <w:tcMar>
              <w:top w:w="29" w:type="dxa"/>
              <w:left w:w="115" w:type="dxa"/>
              <w:bottom w:w="29" w:type="dxa"/>
              <w:right w:w="115" w:type="dxa"/>
            </w:tcMar>
          </w:tcPr>
          <w:p w14:paraId="6E9BE8E5" w14:textId="77777777" w:rsidR="00752F88" w:rsidRPr="00604EA6" w:rsidRDefault="007B6552" w:rsidP="00752F88">
            <w:pPr>
              <w:spacing w:after="60"/>
              <w:rPr>
                <w:sz w:val="16"/>
                <w:szCs w:val="16"/>
                <w:lang w:val="it-IT"/>
              </w:rPr>
            </w:pPr>
            <w:hyperlink r:id="rId68" w:history="1">
              <w:r w:rsidR="00752F88" w:rsidRPr="00604EA6">
                <w:rPr>
                  <w:rStyle w:val="Hyperlink"/>
                  <w:sz w:val="16"/>
                  <w:szCs w:val="16"/>
                  <w:lang w:val="it-IT"/>
                </w:rPr>
                <w:t>Enel, un miliardo per il rigassificatore di porto Empedocle (editorialedomani.it)</w:t>
              </w:r>
            </w:hyperlink>
          </w:p>
          <w:p w14:paraId="6E4291C0" w14:textId="77777777" w:rsidR="00752F88" w:rsidRPr="00604EA6" w:rsidRDefault="00752F88" w:rsidP="00752F88">
            <w:pPr>
              <w:spacing w:after="60"/>
              <w:rPr>
                <w:sz w:val="16"/>
                <w:szCs w:val="16"/>
                <w:lang w:val="it-IT"/>
              </w:rPr>
            </w:pPr>
          </w:p>
          <w:p w14:paraId="0ADE56A2" w14:textId="77777777" w:rsidR="00752F88" w:rsidRPr="00604EA6" w:rsidRDefault="007B6552" w:rsidP="00752F88">
            <w:pPr>
              <w:spacing w:after="60"/>
              <w:rPr>
                <w:sz w:val="16"/>
                <w:szCs w:val="16"/>
                <w:lang w:val="it-IT"/>
              </w:rPr>
            </w:pPr>
            <w:hyperlink r:id="rId69" w:history="1">
              <w:r w:rsidR="00752F88" w:rsidRPr="00604EA6">
                <w:rPr>
                  <w:rStyle w:val="Hyperlink"/>
                  <w:sz w:val="16"/>
                  <w:szCs w:val="16"/>
                  <w:lang w:val="it-IT"/>
                </w:rPr>
                <w:t>Porto Empedocle, via libera di Enel al rigassificatore delle polemiche. Ma un referendum deciderà il da farsi - la Repubblica</w:t>
              </w:r>
            </w:hyperlink>
          </w:p>
          <w:p w14:paraId="0EAE3D47" w14:textId="77777777" w:rsidR="00752F88" w:rsidRPr="00604EA6" w:rsidRDefault="00752F88" w:rsidP="00752F88">
            <w:pPr>
              <w:spacing w:after="60"/>
              <w:rPr>
                <w:sz w:val="16"/>
                <w:szCs w:val="16"/>
                <w:lang w:val="it-IT"/>
              </w:rPr>
            </w:pPr>
          </w:p>
          <w:p w14:paraId="4D7177A7" w14:textId="77777777" w:rsidR="00752F88" w:rsidRPr="00EA03AE" w:rsidRDefault="007B6552" w:rsidP="00752F88">
            <w:pPr>
              <w:spacing w:after="60"/>
              <w:rPr>
                <w:sz w:val="16"/>
                <w:szCs w:val="16"/>
                <w:lang w:val="lt-LT"/>
              </w:rPr>
            </w:pPr>
            <w:hyperlink r:id="rId70" w:history="1">
              <w:r w:rsidR="00752F88" w:rsidRPr="00604EA6">
                <w:rPr>
                  <w:rStyle w:val="Hyperlink"/>
                  <w:sz w:val="16"/>
                  <w:szCs w:val="16"/>
                  <w:lang w:val="it-IT"/>
                </w:rPr>
                <w:t>Enel: "Un miliardo per il terminale di rigassificazione di Porto Empedocle" | La Sicilia</w:t>
              </w:r>
            </w:hyperlink>
          </w:p>
        </w:tc>
        <w:tc>
          <w:tcPr>
            <w:tcW w:w="1843" w:type="dxa"/>
            <w:shd w:val="clear" w:color="auto" w:fill="auto"/>
            <w:tcMar>
              <w:top w:w="29" w:type="dxa"/>
              <w:left w:w="115" w:type="dxa"/>
              <w:bottom w:w="29" w:type="dxa"/>
              <w:right w:w="115" w:type="dxa"/>
            </w:tcMar>
          </w:tcPr>
          <w:p w14:paraId="1508179D" w14:textId="77777777" w:rsidR="00752F88" w:rsidRPr="00C362F5" w:rsidRDefault="00752F88" w:rsidP="00752F88">
            <w:pPr>
              <w:spacing w:after="60"/>
              <w:rPr>
                <w:lang w:val="lt-LT"/>
              </w:rPr>
            </w:pPr>
          </w:p>
        </w:tc>
      </w:tr>
      <w:tr w:rsidR="00752F88" w:rsidRPr="00C362F5" w14:paraId="2D790AAC" w14:textId="77777777" w:rsidTr="00805AB0">
        <w:trPr>
          <w:trHeight w:val="221"/>
        </w:trPr>
        <w:tc>
          <w:tcPr>
            <w:tcW w:w="9919" w:type="dxa"/>
            <w:gridSpan w:val="4"/>
            <w:shd w:val="clear" w:color="auto" w:fill="auto"/>
            <w:tcMar>
              <w:top w:w="29" w:type="dxa"/>
              <w:left w:w="115" w:type="dxa"/>
              <w:bottom w:w="29" w:type="dxa"/>
              <w:right w:w="115" w:type="dxa"/>
            </w:tcMar>
          </w:tcPr>
          <w:p w14:paraId="7F319DA0" w14:textId="77777777" w:rsidR="00752F88" w:rsidRPr="00C362F5" w:rsidRDefault="00752F88" w:rsidP="00752F88">
            <w:pPr>
              <w:spacing w:after="60"/>
              <w:rPr>
                <w:lang w:val="lt-LT"/>
              </w:rPr>
            </w:pPr>
            <w:r w:rsidRPr="00C362F5">
              <w:rPr>
                <w:b/>
                <w:lang w:val="lt-LT"/>
              </w:rPr>
              <w:t>Transporto sektoriui aktuali informacija</w:t>
            </w:r>
          </w:p>
        </w:tc>
      </w:tr>
      <w:tr w:rsidR="00752F88" w:rsidRPr="00975747" w14:paraId="030ECB42" w14:textId="77777777" w:rsidTr="00D43364">
        <w:trPr>
          <w:trHeight w:val="221"/>
        </w:trPr>
        <w:tc>
          <w:tcPr>
            <w:tcW w:w="1029" w:type="dxa"/>
            <w:shd w:val="clear" w:color="auto" w:fill="auto"/>
            <w:tcMar>
              <w:top w:w="29" w:type="dxa"/>
              <w:left w:w="115" w:type="dxa"/>
              <w:bottom w:w="29" w:type="dxa"/>
              <w:right w:w="115" w:type="dxa"/>
            </w:tcMar>
          </w:tcPr>
          <w:p w14:paraId="179B3297" w14:textId="77777777" w:rsidR="00752F88" w:rsidRDefault="00752F88" w:rsidP="00752F88">
            <w:pPr>
              <w:spacing w:after="60"/>
            </w:pPr>
            <w:r>
              <w:t>2022-04-26</w:t>
            </w:r>
          </w:p>
        </w:tc>
        <w:tc>
          <w:tcPr>
            <w:tcW w:w="3889" w:type="dxa"/>
            <w:shd w:val="clear" w:color="auto" w:fill="auto"/>
            <w:tcMar>
              <w:top w:w="29" w:type="dxa"/>
              <w:left w:w="115" w:type="dxa"/>
              <w:bottom w:w="29" w:type="dxa"/>
              <w:right w:w="115" w:type="dxa"/>
            </w:tcMar>
          </w:tcPr>
          <w:p w14:paraId="37F096FC" w14:textId="77777777" w:rsidR="00752F88" w:rsidRPr="00E15D71" w:rsidRDefault="00752F88" w:rsidP="00E15D71">
            <w:pPr>
              <w:spacing w:after="60"/>
              <w:jc w:val="both"/>
              <w:rPr>
                <w:i/>
                <w:color w:val="C00000"/>
                <w:sz w:val="22"/>
                <w:lang w:val="lt-LT"/>
              </w:rPr>
            </w:pPr>
            <w:r w:rsidRPr="00E15D71">
              <w:rPr>
                <w:bCs/>
                <w:iCs/>
                <w:sz w:val="22"/>
                <w:lang w:val="lt-LT"/>
              </w:rPr>
              <w:t>Elektriniai autobusai:</w:t>
            </w:r>
            <w:r w:rsidRPr="00E15D71">
              <w:rPr>
                <w:sz w:val="22"/>
                <w:lang w:val="lt-LT"/>
              </w:rPr>
              <w:t xml:space="preserve"> 300 mln. EUR, numatytų </w:t>
            </w:r>
            <w:proofErr w:type="spellStart"/>
            <w:r w:rsidRPr="00E15D71">
              <w:rPr>
                <w:i/>
                <w:iCs/>
                <w:sz w:val="22"/>
                <w:lang w:val="lt-LT"/>
              </w:rPr>
              <w:t>Pnrr</w:t>
            </w:r>
            <w:proofErr w:type="spellEnd"/>
            <w:r w:rsidRPr="00E15D71">
              <w:rPr>
                <w:sz w:val="22"/>
                <w:lang w:val="lt-LT"/>
              </w:rPr>
              <w:t xml:space="preserve">. Įmonės gali kreiptis dėl </w:t>
            </w:r>
            <w:proofErr w:type="spellStart"/>
            <w:r w:rsidRPr="00E15D71">
              <w:rPr>
                <w:i/>
                <w:iCs/>
                <w:sz w:val="22"/>
                <w:lang w:val="lt-LT"/>
              </w:rPr>
              <w:t>Pnrr</w:t>
            </w:r>
            <w:proofErr w:type="spellEnd"/>
            <w:r w:rsidRPr="00E15D71">
              <w:rPr>
                <w:sz w:val="22"/>
                <w:lang w:val="lt-LT"/>
              </w:rPr>
              <w:t xml:space="preserve"> finansavimo per </w:t>
            </w:r>
            <w:proofErr w:type="spellStart"/>
            <w:r w:rsidRPr="00E15D71">
              <w:rPr>
                <w:i/>
                <w:iCs/>
                <w:sz w:val="22"/>
                <w:lang w:val="lt-LT"/>
              </w:rPr>
              <w:t>Invitalia</w:t>
            </w:r>
            <w:proofErr w:type="spellEnd"/>
            <w:r w:rsidRPr="00E15D71">
              <w:rPr>
                <w:sz w:val="22"/>
                <w:lang w:val="lt-LT"/>
              </w:rPr>
              <w:t xml:space="preserve"> platformą, skirtą plėtros sutartims. 40 % išteklių skirta projektams pietiniuose regionuose. Programos turi garantuoti autobusų gamybos ir susijusių komponentų aktyvavimą iki 2026 m. birželio 30 d. Ekonominės plėtros ministerijos tikslas – pritraukti įvairių Italijos įmonių paraiškas, išvengiant, kad </w:t>
            </w:r>
            <w:proofErr w:type="spellStart"/>
            <w:r w:rsidRPr="00E15D71">
              <w:rPr>
                <w:sz w:val="22"/>
                <w:lang w:val="lt-LT"/>
              </w:rPr>
              <w:t>Pnrr</w:t>
            </w:r>
            <w:proofErr w:type="spellEnd"/>
            <w:r w:rsidRPr="00E15D71">
              <w:rPr>
                <w:sz w:val="22"/>
                <w:lang w:val="lt-LT"/>
              </w:rPr>
              <w:t xml:space="preserve"> lėšos atitektų gamintojams už ES ribų, pradedant Kinijos įmonėmis. Italijos autobusų pramonės asociacija, </w:t>
            </w:r>
            <w:proofErr w:type="spellStart"/>
            <w:r w:rsidRPr="00E15D71">
              <w:rPr>
                <w:i/>
                <w:iCs/>
                <w:sz w:val="22"/>
                <w:lang w:val="lt-LT"/>
              </w:rPr>
              <w:t>Iveco</w:t>
            </w:r>
            <w:proofErr w:type="spellEnd"/>
            <w:r w:rsidRPr="00E15D71">
              <w:rPr>
                <w:sz w:val="22"/>
                <w:lang w:val="lt-LT"/>
              </w:rPr>
              <w:t xml:space="preserve">, </w:t>
            </w:r>
            <w:proofErr w:type="spellStart"/>
            <w:r w:rsidRPr="00E15D71">
              <w:rPr>
                <w:i/>
                <w:iCs/>
                <w:sz w:val="22"/>
                <w:lang w:val="lt-LT"/>
              </w:rPr>
              <w:t>Rampini</w:t>
            </w:r>
            <w:proofErr w:type="spellEnd"/>
            <w:r w:rsidRPr="00E15D71">
              <w:rPr>
                <w:sz w:val="22"/>
                <w:lang w:val="lt-LT"/>
              </w:rPr>
              <w:t xml:space="preserve"> yra keletas galimų žaidėjų, o veiklą elektrinių autobusų rinkoje vertina </w:t>
            </w:r>
            <w:proofErr w:type="spellStart"/>
            <w:r w:rsidRPr="00E15D71">
              <w:rPr>
                <w:i/>
                <w:iCs/>
                <w:sz w:val="22"/>
                <w:lang w:val="lt-LT"/>
              </w:rPr>
              <w:t>EnelX</w:t>
            </w:r>
            <w:proofErr w:type="spellEnd"/>
            <w:r w:rsidRPr="00E15D71">
              <w:rPr>
                <w:sz w:val="22"/>
                <w:lang w:val="lt-LT"/>
              </w:rPr>
              <w:t>.</w:t>
            </w:r>
          </w:p>
        </w:tc>
        <w:tc>
          <w:tcPr>
            <w:tcW w:w="3158" w:type="dxa"/>
            <w:shd w:val="clear" w:color="auto" w:fill="auto"/>
            <w:tcMar>
              <w:top w:w="29" w:type="dxa"/>
              <w:left w:w="115" w:type="dxa"/>
              <w:bottom w:w="29" w:type="dxa"/>
              <w:right w:w="115" w:type="dxa"/>
            </w:tcMar>
          </w:tcPr>
          <w:p w14:paraId="23DD0A01" w14:textId="77777777" w:rsidR="00752F88" w:rsidRPr="0039714F" w:rsidRDefault="007B6552" w:rsidP="00752F88">
            <w:pPr>
              <w:rPr>
                <w:sz w:val="16"/>
                <w:szCs w:val="16"/>
                <w:lang w:val="it-IT"/>
              </w:rPr>
            </w:pPr>
            <w:hyperlink r:id="rId71" w:history="1">
              <w:r w:rsidR="00752F88" w:rsidRPr="00487B23">
                <w:rPr>
                  <w:rStyle w:val="Hyperlink"/>
                  <w:sz w:val="16"/>
                  <w:szCs w:val="16"/>
                  <w:lang w:val="it-IT"/>
                </w:rPr>
                <w:t xml:space="preserve">Bus elettrici, al via le domande per i 300 milioni previsti dal </w:t>
              </w:r>
              <w:proofErr w:type="spellStart"/>
              <w:r w:rsidR="00752F88" w:rsidRPr="00487B23">
                <w:rPr>
                  <w:rStyle w:val="Hyperlink"/>
                  <w:sz w:val="16"/>
                  <w:szCs w:val="16"/>
                  <w:lang w:val="it-IT"/>
                </w:rPr>
                <w:t>Pnrr</w:t>
              </w:r>
              <w:proofErr w:type="spellEnd"/>
              <w:r w:rsidR="00752F88" w:rsidRPr="00487B23">
                <w:rPr>
                  <w:rStyle w:val="Hyperlink"/>
                  <w:sz w:val="16"/>
                  <w:szCs w:val="16"/>
                  <w:lang w:val="it-IT"/>
                </w:rPr>
                <w:t xml:space="preserve"> - Il Sole 24 ORE</w:t>
              </w:r>
            </w:hyperlink>
          </w:p>
          <w:p w14:paraId="71D594A3" w14:textId="77777777" w:rsidR="00752F88" w:rsidRPr="00487B23" w:rsidRDefault="00752F88" w:rsidP="00752F88">
            <w:pPr>
              <w:rPr>
                <w:sz w:val="16"/>
                <w:szCs w:val="16"/>
                <w:lang w:val="lt-LT" w:bidi="ar-SA"/>
              </w:rPr>
            </w:pPr>
          </w:p>
          <w:p w14:paraId="29B42DF9" w14:textId="77777777" w:rsidR="00752F88" w:rsidRPr="00487B23" w:rsidRDefault="007B6552" w:rsidP="00752F88">
            <w:pPr>
              <w:rPr>
                <w:sz w:val="16"/>
                <w:szCs w:val="16"/>
                <w:lang w:val="it-IT"/>
              </w:rPr>
            </w:pPr>
            <w:hyperlink r:id="rId72" w:history="1">
              <w:r w:rsidR="00752F88" w:rsidRPr="00487B23">
                <w:rPr>
                  <w:rStyle w:val="Hyperlink"/>
                  <w:sz w:val="16"/>
                  <w:szCs w:val="16"/>
                  <w:lang w:val="it-IT"/>
                </w:rPr>
                <w:t xml:space="preserve">Mobilità e green, i </w:t>
              </w:r>
              <w:proofErr w:type="spellStart"/>
              <w:r w:rsidR="00752F88" w:rsidRPr="00487B23">
                <w:rPr>
                  <w:rStyle w:val="Hyperlink"/>
                  <w:sz w:val="16"/>
                  <w:szCs w:val="16"/>
                  <w:lang w:val="it-IT"/>
                </w:rPr>
                <w:t>Pnrr</w:t>
              </w:r>
              <w:proofErr w:type="spellEnd"/>
              <w:r w:rsidR="00752F88" w:rsidRPr="00487B23">
                <w:rPr>
                  <w:rStyle w:val="Hyperlink"/>
                  <w:sz w:val="16"/>
                  <w:szCs w:val="16"/>
                  <w:lang w:val="it-IT"/>
                </w:rPr>
                <w:t xml:space="preserve"> degli altri occasione per le aziende italiane - Il Sole 24 ORE</w:t>
              </w:r>
            </w:hyperlink>
          </w:p>
          <w:p w14:paraId="00546D92" w14:textId="77777777" w:rsidR="00752F88" w:rsidRPr="00487B23" w:rsidRDefault="00752F88" w:rsidP="00752F88">
            <w:pPr>
              <w:spacing w:after="60"/>
              <w:rPr>
                <w:sz w:val="16"/>
                <w:szCs w:val="16"/>
                <w:lang w:val="it-IT"/>
              </w:rPr>
            </w:pPr>
          </w:p>
        </w:tc>
        <w:tc>
          <w:tcPr>
            <w:tcW w:w="1843" w:type="dxa"/>
            <w:shd w:val="clear" w:color="auto" w:fill="auto"/>
            <w:tcMar>
              <w:top w:w="29" w:type="dxa"/>
              <w:left w:w="115" w:type="dxa"/>
              <w:bottom w:w="29" w:type="dxa"/>
              <w:right w:w="115" w:type="dxa"/>
            </w:tcMar>
          </w:tcPr>
          <w:p w14:paraId="41FC31C9" w14:textId="77777777" w:rsidR="00752F88" w:rsidRPr="00C362F5" w:rsidRDefault="00752F88" w:rsidP="00752F88">
            <w:pPr>
              <w:spacing w:after="60"/>
              <w:rPr>
                <w:lang w:val="lt-LT"/>
              </w:rPr>
            </w:pPr>
          </w:p>
        </w:tc>
      </w:tr>
      <w:tr w:rsidR="00752F88" w:rsidRPr="00975747" w14:paraId="3DE5C2F6" w14:textId="77777777" w:rsidTr="00D43364">
        <w:trPr>
          <w:trHeight w:val="221"/>
        </w:trPr>
        <w:tc>
          <w:tcPr>
            <w:tcW w:w="1029" w:type="dxa"/>
            <w:shd w:val="clear" w:color="auto" w:fill="auto"/>
            <w:tcMar>
              <w:top w:w="29" w:type="dxa"/>
              <w:left w:w="115" w:type="dxa"/>
              <w:bottom w:w="29" w:type="dxa"/>
              <w:right w:w="115" w:type="dxa"/>
            </w:tcMar>
          </w:tcPr>
          <w:p w14:paraId="69985FAB" w14:textId="77777777" w:rsidR="00752F88" w:rsidRDefault="00752F88" w:rsidP="00752F88">
            <w:pPr>
              <w:spacing w:after="60"/>
            </w:pPr>
            <w:r>
              <w:t>2022-04-20</w:t>
            </w:r>
          </w:p>
        </w:tc>
        <w:tc>
          <w:tcPr>
            <w:tcW w:w="3889" w:type="dxa"/>
            <w:shd w:val="clear" w:color="auto" w:fill="auto"/>
            <w:tcMar>
              <w:top w:w="29" w:type="dxa"/>
              <w:left w:w="115" w:type="dxa"/>
              <w:bottom w:w="29" w:type="dxa"/>
              <w:right w:w="115" w:type="dxa"/>
            </w:tcMar>
          </w:tcPr>
          <w:p w14:paraId="159B01E9" w14:textId="6CB3EC0E" w:rsidR="00752F88" w:rsidRPr="00E15D71" w:rsidRDefault="00E15D71" w:rsidP="00E15D71">
            <w:pPr>
              <w:spacing w:after="60"/>
              <w:jc w:val="both"/>
              <w:rPr>
                <w:sz w:val="22"/>
                <w:lang w:val="lt-LT"/>
              </w:rPr>
            </w:pPr>
            <w:r>
              <w:rPr>
                <w:sz w:val="22"/>
              </w:rPr>
              <w:t>T</w:t>
            </w:r>
            <w:proofErr w:type="spellStart"/>
            <w:r w:rsidR="00752F88" w:rsidRPr="00E15D71">
              <w:rPr>
                <w:sz w:val="22"/>
                <w:lang w:val="lt-LT"/>
              </w:rPr>
              <w:t>arptautinė</w:t>
            </w:r>
            <w:proofErr w:type="spellEnd"/>
            <w:r w:rsidR="00752F88" w:rsidRPr="00E15D71">
              <w:rPr>
                <w:i/>
                <w:sz w:val="22"/>
                <w:lang w:val="lt-LT"/>
              </w:rPr>
              <w:t xml:space="preserve"> </w:t>
            </w:r>
            <w:r w:rsidR="00752F88" w:rsidRPr="00E15D71">
              <w:rPr>
                <w:sz w:val="22"/>
                <w:lang w:val="lt-LT"/>
              </w:rPr>
              <w:t xml:space="preserve">automobilių gamybos </w:t>
            </w:r>
            <w:r>
              <w:rPr>
                <w:sz w:val="22"/>
                <w:lang w:val="lt-LT"/>
              </w:rPr>
              <w:t>įmonė</w:t>
            </w:r>
            <w:r w:rsidR="00752F88" w:rsidRPr="00E15D71">
              <w:rPr>
                <w:sz w:val="22"/>
                <w:lang w:val="lt-LT"/>
              </w:rPr>
              <w:t xml:space="preserve"> </w:t>
            </w:r>
            <w:proofErr w:type="spellStart"/>
            <w:r w:rsidRPr="00E15D71">
              <w:rPr>
                <w:i/>
                <w:sz w:val="22"/>
                <w:lang w:val="lt-LT"/>
              </w:rPr>
              <w:t>Stellantis</w:t>
            </w:r>
            <w:proofErr w:type="spellEnd"/>
            <w:r w:rsidRPr="00E15D71">
              <w:rPr>
                <w:sz w:val="22"/>
                <w:lang w:val="lt-LT"/>
              </w:rPr>
              <w:t xml:space="preserve"> </w:t>
            </w:r>
            <w:r>
              <w:rPr>
                <w:sz w:val="22"/>
                <w:lang w:val="lt-LT"/>
              </w:rPr>
              <w:t>sustabdė</w:t>
            </w:r>
            <w:r w:rsidR="00752F88" w:rsidRPr="00E15D71">
              <w:rPr>
                <w:sz w:val="22"/>
                <w:lang w:val="lt-LT"/>
              </w:rPr>
              <w:t xml:space="preserve"> gamybą Rusijoje.</w:t>
            </w:r>
          </w:p>
          <w:p w14:paraId="76A50981" w14:textId="77777777" w:rsidR="00752F88" w:rsidRPr="00E15D71" w:rsidRDefault="00752F88" w:rsidP="00752F88">
            <w:pPr>
              <w:spacing w:after="60"/>
              <w:rPr>
                <w:i/>
                <w:color w:val="C00000"/>
                <w:lang w:val="lt-LT"/>
              </w:rPr>
            </w:pPr>
          </w:p>
        </w:tc>
        <w:tc>
          <w:tcPr>
            <w:tcW w:w="3158" w:type="dxa"/>
            <w:shd w:val="clear" w:color="auto" w:fill="auto"/>
            <w:tcMar>
              <w:top w:w="29" w:type="dxa"/>
              <w:left w:w="115" w:type="dxa"/>
              <w:bottom w:w="29" w:type="dxa"/>
              <w:right w:w="115" w:type="dxa"/>
            </w:tcMar>
          </w:tcPr>
          <w:p w14:paraId="346A8D1B" w14:textId="77777777" w:rsidR="00752F88" w:rsidRPr="00B10301" w:rsidRDefault="007B6552" w:rsidP="00752F88">
            <w:pPr>
              <w:spacing w:after="60"/>
              <w:rPr>
                <w:sz w:val="16"/>
                <w:szCs w:val="16"/>
                <w:lang w:val="it-IT"/>
              </w:rPr>
            </w:pPr>
            <w:hyperlink r:id="rId73" w:history="1">
              <w:proofErr w:type="spellStart"/>
              <w:r w:rsidR="00752F88" w:rsidRPr="00AA7265">
                <w:rPr>
                  <w:rStyle w:val="Hyperlink"/>
                  <w:sz w:val="16"/>
                  <w:szCs w:val="16"/>
                  <w:lang w:val="it-IT"/>
                </w:rPr>
                <w:t>Stellantis</w:t>
              </w:r>
              <w:proofErr w:type="spellEnd"/>
              <w:r w:rsidR="00752F88" w:rsidRPr="00AA7265">
                <w:rPr>
                  <w:rStyle w:val="Hyperlink"/>
                  <w:sz w:val="16"/>
                  <w:szCs w:val="16"/>
                  <w:lang w:val="it-IT"/>
                </w:rPr>
                <w:t xml:space="preserve"> sospende attività in stabilimento russo Kaluga - Industria - ANSA.it</w:t>
              </w:r>
            </w:hyperlink>
          </w:p>
          <w:p w14:paraId="76B4065E" w14:textId="77777777" w:rsidR="00752F88" w:rsidRPr="0046555B" w:rsidRDefault="007B6552" w:rsidP="00752F88">
            <w:pPr>
              <w:spacing w:after="60"/>
              <w:rPr>
                <w:sz w:val="16"/>
                <w:szCs w:val="16"/>
                <w:lang w:val="it-IT"/>
              </w:rPr>
            </w:pPr>
            <w:hyperlink r:id="rId74" w:history="1">
              <w:proofErr w:type="spellStart"/>
              <w:r w:rsidR="00752F88" w:rsidRPr="00AA7265">
                <w:rPr>
                  <w:rStyle w:val="Hyperlink"/>
                  <w:sz w:val="16"/>
                  <w:szCs w:val="16"/>
                  <w:lang w:val="it-IT"/>
                </w:rPr>
                <w:t>Stellantis</w:t>
              </w:r>
              <w:proofErr w:type="spellEnd"/>
              <w:r w:rsidR="00752F88" w:rsidRPr="00AA7265">
                <w:rPr>
                  <w:rStyle w:val="Hyperlink"/>
                  <w:sz w:val="16"/>
                  <w:szCs w:val="16"/>
                  <w:lang w:val="it-IT"/>
                </w:rPr>
                <w:t xml:space="preserve"> sospende attività in stabilimento russo Kaluga, ”Garantiamo rispetto sanzioni e tuteliamo nostri dipendenti” (ilmessaggero.it)</w:t>
              </w:r>
            </w:hyperlink>
          </w:p>
          <w:p w14:paraId="736541E0" w14:textId="77777777" w:rsidR="00752F88" w:rsidRPr="00B10301" w:rsidRDefault="007B6552" w:rsidP="00752F88">
            <w:pPr>
              <w:spacing w:after="60"/>
              <w:rPr>
                <w:sz w:val="16"/>
                <w:szCs w:val="16"/>
                <w:lang w:val="it-IT"/>
              </w:rPr>
            </w:pPr>
            <w:hyperlink r:id="rId75" w:history="1">
              <w:r w:rsidR="00752F88" w:rsidRPr="00B10301">
                <w:rPr>
                  <w:rStyle w:val="Hyperlink"/>
                  <w:sz w:val="16"/>
                  <w:szCs w:val="16"/>
                  <w:lang w:val="it-IT"/>
                </w:rPr>
                <w:t xml:space="preserve">Russia, </w:t>
              </w:r>
              <w:proofErr w:type="spellStart"/>
              <w:r w:rsidR="00752F88" w:rsidRPr="00B10301">
                <w:rPr>
                  <w:rStyle w:val="Hyperlink"/>
                  <w:sz w:val="16"/>
                  <w:szCs w:val="16"/>
                  <w:lang w:val="it-IT"/>
                </w:rPr>
                <w:t>Stellantis</w:t>
              </w:r>
              <w:proofErr w:type="spellEnd"/>
              <w:r w:rsidR="00752F88" w:rsidRPr="00B10301">
                <w:rPr>
                  <w:rStyle w:val="Hyperlink"/>
                  <w:sz w:val="16"/>
                  <w:szCs w:val="16"/>
                  <w:lang w:val="it-IT"/>
                </w:rPr>
                <w:t xml:space="preserve"> sospende la produzione (quifinanza.it)</w:t>
              </w:r>
            </w:hyperlink>
          </w:p>
        </w:tc>
        <w:tc>
          <w:tcPr>
            <w:tcW w:w="1843" w:type="dxa"/>
            <w:shd w:val="clear" w:color="auto" w:fill="auto"/>
            <w:tcMar>
              <w:top w:w="29" w:type="dxa"/>
              <w:left w:w="115" w:type="dxa"/>
              <w:bottom w:w="29" w:type="dxa"/>
              <w:right w:w="115" w:type="dxa"/>
            </w:tcMar>
          </w:tcPr>
          <w:p w14:paraId="0E9D26CA" w14:textId="77777777" w:rsidR="00752F88" w:rsidRPr="00C362F5" w:rsidRDefault="00752F88" w:rsidP="00752F88">
            <w:pPr>
              <w:spacing w:after="60"/>
              <w:rPr>
                <w:lang w:val="lt-LT"/>
              </w:rPr>
            </w:pPr>
          </w:p>
        </w:tc>
      </w:tr>
      <w:tr w:rsidR="00752F88" w:rsidRPr="00975747" w14:paraId="39E1078B" w14:textId="77777777" w:rsidTr="00D43364">
        <w:trPr>
          <w:trHeight w:val="221"/>
        </w:trPr>
        <w:tc>
          <w:tcPr>
            <w:tcW w:w="1029" w:type="dxa"/>
            <w:shd w:val="clear" w:color="auto" w:fill="auto"/>
            <w:tcMar>
              <w:top w:w="29" w:type="dxa"/>
              <w:left w:w="115" w:type="dxa"/>
              <w:bottom w:w="29" w:type="dxa"/>
              <w:right w:w="115" w:type="dxa"/>
            </w:tcMar>
          </w:tcPr>
          <w:p w14:paraId="32753E52" w14:textId="77777777" w:rsidR="00752F88" w:rsidRDefault="00752F88" w:rsidP="00752F88">
            <w:pPr>
              <w:spacing w:after="60"/>
            </w:pPr>
            <w:r>
              <w:t>2022-04-20</w:t>
            </w:r>
          </w:p>
        </w:tc>
        <w:tc>
          <w:tcPr>
            <w:tcW w:w="3889" w:type="dxa"/>
            <w:shd w:val="clear" w:color="auto" w:fill="auto"/>
            <w:tcMar>
              <w:top w:w="29" w:type="dxa"/>
              <w:left w:w="115" w:type="dxa"/>
              <w:bottom w:w="29" w:type="dxa"/>
              <w:right w:w="115" w:type="dxa"/>
            </w:tcMar>
          </w:tcPr>
          <w:p w14:paraId="56E4994B" w14:textId="1F36B293" w:rsidR="00752F88" w:rsidRPr="00E15D71" w:rsidRDefault="00E15D71" w:rsidP="00E15D71">
            <w:pPr>
              <w:spacing w:after="60"/>
              <w:jc w:val="both"/>
              <w:rPr>
                <w:sz w:val="22"/>
                <w:lang w:val="lt-LT"/>
              </w:rPr>
            </w:pPr>
            <w:r>
              <w:rPr>
                <w:sz w:val="22"/>
              </w:rPr>
              <w:t>T</w:t>
            </w:r>
            <w:proofErr w:type="spellStart"/>
            <w:r w:rsidR="00752F88" w:rsidRPr="00E15D71">
              <w:rPr>
                <w:sz w:val="22"/>
                <w:lang w:val="lt-LT"/>
              </w:rPr>
              <w:t>arptautinė</w:t>
            </w:r>
            <w:proofErr w:type="spellEnd"/>
            <w:r w:rsidR="00752F88" w:rsidRPr="00E15D71">
              <w:rPr>
                <w:sz w:val="22"/>
                <w:lang w:val="lt-LT"/>
              </w:rPr>
              <w:t xml:space="preserve"> Italijos aviacijos, gynybos ir saugumo</w:t>
            </w:r>
            <w:r>
              <w:rPr>
                <w:sz w:val="22"/>
                <w:lang w:val="lt-LT"/>
              </w:rPr>
              <w:t xml:space="preserve"> įmonė</w:t>
            </w:r>
            <w:r w:rsidR="00752F88" w:rsidRPr="00E15D71">
              <w:rPr>
                <w:sz w:val="22"/>
                <w:lang w:val="lt-LT"/>
              </w:rPr>
              <w:t xml:space="preserve"> </w:t>
            </w:r>
            <w:r w:rsidRPr="00E15D71">
              <w:rPr>
                <w:i/>
                <w:sz w:val="22"/>
                <w:lang w:val="lt-LT"/>
              </w:rPr>
              <w:t xml:space="preserve">Leonardo </w:t>
            </w:r>
            <w:proofErr w:type="spellStart"/>
            <w:r w:rsidRPr="00E15D71">
              <w:rPr>
                <w:i/>
                <w:sz w:val="22"/>
                <w:lang w:val="lt-LT"/>
              </w:rPr>
              <w:t>S.p.A</w:t>
            </w:r>
            <w:proofErr w:type="spellEnd"/>
            <w:r w:rsidR="00752F88" w:rsidRPr="00E15D71">
              <w:rPr>
                <w:sz w:val="22"/>
                <w:lang w:val="lt-LT"/>
              </w:rPr>
              <w:t xml:space="preserve"> sutelks savo elektronikos veiklą </w:t>
            </w:r>
            <w:proofErr w:type="spellStart"/>
            <w:r w:rsidR="00752F88" w:rsidRPr="00E15D71">
              <w:rPr>
                <w:sz w:val="22"/>
                <w:lang w:val="lt-LT"/>
              </w:rPr>
              <w:t>Grottaglie</w:t>
            </w:r>
            <w:proofErr w:type="spellEnd"/>
            <w:r w:rsidR="00752F88" w:rsidRPr="00E15D71">
              <w:rPr>
                <w:sz w:val="22"/>
                <w:lang w:val="lt-LT"/>
              </w:rPr>
              <w:t xml:space="preserve"> mieste (Apulijos regione), kur jau yra įmonės orlaivių statybos gamykla. Į šią bazę bus inve</w:t>
            </w:r>
            <w:r>
              <w:rPr>
                <w:sz w:val="22"/>
                <w:lang w:val="lt-LT"/>
              </w:rPr>
              <w:t>stuojama</w:t>
            </w:r>
            <w:r w:rsidR="00752F88" w:rsidRPr="00E15D71">
              <w:rPr>
                <w:sz w:val="22"/>
                <w:lang w:val="lt-LT"/>
              </w:rPr>
              <w:t xml:space="preserve"> 10 mln. EUR.</w:t>
            </w:r>
          </w:p>
        </w:tc>
        <w:tc>
          <w:tcPr>
            <w:tcW w:w="3158" w:type="dxa"/>
            <w:shd w:val="clear" w:color="auto" w:fill="auto"/>
            <w:tcMar>
              <w:top w:w="29" w:type="dxa"/>
              <w:left w:w="115" w:type="dxa"/>
              <w:bottom w:w="29" w:type="dxa"/>
              <w:right w:w="115" w:type="dxa"/>
            </w:tcMar>
          </w:tcPr>
          <w:p w14:paraId="1AD9B35B" w14:textId="77777777" w:rsidR="00752F88" w:rsidRPr="00A852AC" w:rsidRDefault="007B6552" w:rsidP="00752F88">
            <w:pPr>
              <w:spacing w:after="60"/>
              <w:rPr>
                <w:sz w:val="16"/>
                <w:szCs w:val="16"/>
                <w:lang w:val="lt-LT"/>
              </w:rPr>
            </w:pPr>
            <w:hyperlink r:id="rId76" w:history="1">
              <w:r w:rsidR="00752F88" w:rsidRPr="00AA7265">
                <w:rPr>
                  <w:rStyle w:val="Hyperlink"/>
                  <w:sz w:val="16"/>
                  <w:szCs w:val="16"/>
                  <w:lang w:val="it-IT"/>
                </w:rPr>
                <w:t xml:space="preserve">Difesa, Leonardo </w:t>
              </w:r>
              <w:r w:rsidR="00752F88" w:rsidRPr="00A852AC">
                <w:rPr>
                  <w:rStyle w:val="Hyperlink"/>
                  <w:sz w:val="16"/>
                  <w:szCs w:val="16"/>
                  <w:lang w:val="it-IT"/>
                </w:rPr>
                <w:t>concentra a Grottaglie il polo elettronico - Il Sole 24 ORE</w:t>
              </w:r>
            </w:hyperlink>
          </w:p>
        </w:tc>
        <w:tc>
          <w:tcPr>
            <w:tcW w:w="1843" w:type="dxa"/>
            <w:shd w:val="clear" w:color="auto" w:fill="auto"/>
            <w:tcMar>
              <w:top w:w="29" w:type="dxa"/>
              <w:left w:w="115" w:type="dxa"/>
              <w:bottom w:w="29" w:type="dxa"/>
              <w:right w:w="115" w:type="dxa"/>
            </w:tcMar>
          </w:tcPr>
          <w:p w14:paraId="2CC26D1F" w14:textId="77777777" w:rsidR="00752F88" w:rsidRPr="00C362F5" w:rsidRDefault="00752F88" w:rsidP="00752F88">
            <w:pPr>
              <w:spacing w:after="60"/>
              <w:rPr>
                <w:lang w:val="lt-LT"/>
              </w:rPr>
            </w:pPr>
          </w:p>
        </w:tc>
      </w:tr>
      <w:tr w:rsidR="00752F88" w:rsidRPr="00AB62F8" w14:paraId="32FBA0A7" w14:textId="77777777" w:rsidTr="00D43364">
        <w:trPr>
          <w:trHeight w:val="221"/>
        </w:trPr>
        <w:tc>
          <w:tcPr>
            <w:tcW w:w="1029" w:type="dxa"/>
            <w:shd w:val="clear" w:color="auto" w:fill="auto"/>
            <w:tcMar>
              <w:top w:w="29" w:type="dxa"/>
              <w:left w:w="115" w:type="dxa"/>
              <w:bottom w:w="29" w:type="dxa"/>
              <w:right w:w="115" w:type="dxa"/>
            </w:tcMar>
          </w:tcPr>
          <w:p w14:paraId="08EB2BB4" w14:textId="77777777" w:rsidR="00752F88" w:rsidRDefault="00752F88" w:rsidP="00752F88">
            <w:pPr>
              <w:spacing w:after="60"/>
            </w:pPr>
            <w:r>
              <w:t>2022-04-20</w:t>
            </w:r>
          </w:p>
        </w:tc>
        <w:tc>
          <w:tcPr>
            <w:tcW w:w="3889" w:type="dxa"/>
            <w:shd w:val="clear" w:color="auto" w:fill="auto"/>
            <w:tcMar>
              <w:top w:w="29" w:type="dxa"/>
              <w:left w:w="115" w:type="dxa"/>
              <w:bottom w:w="29" w:type="dxa"/>
              <w:right w:w="115" w:type="dxa"/>
            </w:tcMar>
          </w:tcPr>
          <w:p w14:paraId="40F84174" w14:textId="5F782AE3" w:rsidR="00752F88" w:rsidRPr="00E15D71" w:rsidRDefault="00752F88" w:rsidP="00E15D71">
            <w:pPr>
              <w:spacing w:after="60"/>
              <w:jc w:val="both"/>
              <w:rPr>
                <w:i/>
                <w:sz w:val="22"/>
                <w:lang w:val="lt-LT"/>
              </w:rPr>
            </w:pPr>
            <w:r w:rsidRPr="00E15D71">
              <w:rPr>
                <w:sz w:val="22"/>
                <w:lang w:val="lt-LT"/>
              </w:rPr>
              <w:t xml:space="preserve">MP </w:t>
            </w:r>
            <w:proofErr w:type="spellStart"/>
            <w:r w:rsidRPr="00E15D71">
              <w:rPr>
                <w:sz w:val="22"/>
                <w:lang w:val="lt-LT"/>
              </w:rPr>
              <w:t>Draghi</w:t>
            </w:r>
            <w:proofErr w:type="spellEnd"/>
            <w:r w:rsidRPr="00E15D71">
              <w:rPr>
                <w:sz w:val="22"/>
                <w:lang w:val="lt-LT"/>
              </w:rPr>
              <w:t xml:space="preserve"> </w:t>
            </w:r>
            <w:proofErr w:type="spellStart"/>
            <w:r w:rsidRPr="00E15D71">
              <w:rPr>
                <w:i/>
                <w:sz w:val="22"/>
                <w:lang w:val="lt-LT"/>
              </w:rPr>
              <w:t>Fincantieri</w:t>
            </w:r>
            <w:proofErr w:type="spellEnd"/>
            <w:r w:rsidRPr="00E15D71">
              <w:rPr>
                <w:sz w:val="22"/>
                <w:lang w:val="lt-LT"/>
              </w:rPr>
              <w:t xml:space="preserve"> prezidentu</w:t>
            </w:r>
            <w:r w:rsidR="00E15D71" w:rsidRPr="00E15D71">
              <w:rPr>
                <w:sz w:val="22"/>
                <w:lang w:val="lt-LT"/>
              </w:rPr>
              <w:t xml:space="preserve"> </w:t>
            </w:r>
            <w:r w:rsidR="00E15D71">
              <w:rPr>
                <w:sz w:val="22"/>
                <w:lang w:val="lt-LT"/>
              </w:rPr>
              <w:t xml:space="preserve">paskyrė </w:t>
            </w:r>
            <w:proofErr w:type="spellStart"/>
            <w:r w:rsidR="00E15D71" w:rsidRPr="00E15D71">
              <w:rPr>
                <w:sz w:val="22"/>
                <w:lang w:val="lt-LT"/>
              </w:rPr>
              <w:t>Claudio</w:t>
            </w:r>
            <w:proofErr w:type="spellEnd"/>
            <w:r w:rsidR="00E15D71" w:rsidRPr="00E15D71">
              <w:rPr>
                <w:sz w:val="22"/>
                <w:lang w:val="lt-LT"/>
              </w:rPr>
              <w:t xml:space="preserve"> </w:t>
            </w:r>
            <w:proofErr w:type="spellStart"/>
            <w:r w:rsidR="00E15D71" w:rsidRPr="00E15D71">
              <w:rPr>
                <w:sz w:val="22"/>
                <w:lang w:val="lt-LT"/>
              </w:rPr>
              <w:t>Graziano</w:t>
            </w:r>
            <w:proofErr w:type="spellEnd"/>
            <w:r w:rsidRPr="00E15D71">
              <w:rPr>
                <w:sz w:val="22"/>
                <w:lang w:val="lt-LT"/>
              </w:rPr>
              <w:t xml:space="preserve">. </w:t>
            </w:r>
            <w:proofErr w:type="spellStart"/>
            <w:r w:rsidRPr="00E15D71">
              <w:rPr>
                <w:i/>
                <w:sz w:val="22"/>
                <w:lang w:val="lt-LT"/>
              </w:rPr>
              <w:t>Fincantieri</w:t>
            </w:r>
            <w:proofErr w:type="spellEnd"/>
            <w:r w:rsidRPr="00E15D71">
              <w:rPr>
                <w:i/>
                <w:sz w:val="22"/>
                <w:lang w:val="lt-LT"/>
              </w:rPr>
              <w:t xml:space="preserve"> –</w:t>
            </w:r>
            <w:r w:rsidR="00E15D71" w:rsidRPr="00E15D71">
              <w:rPr>
                <w:sz w:val="22"/>
                <w:lang w:val="lt-LT"/>
              </w:rPr>
              <w:t>didžiausia Europoje</w:t>
            </w:r>
            <w:r w:rsidR="00E15D71">
              <w:rPr>
                <w:i/>
                <w:sz w:val="22"/>
                <w:lang w:val="lt-LT"/>
              </w:rPr>
              <w:t xml:space="preserve"> </w:t>
            </w:r>
            <w:r w:rsidRPr="00E15D71">
              <w:rPr>
                <w:sz w:val="22"/>
                <w:lang w:val="lt-LT"/>
              </w:rPr>
              <w:t>Italijos laivų statybos įmonė</w:t>
            </w:r>
            <w:r w:rsidR="00E15D71">
              <w:rPr>
                <w:sz w:val="22"/>
                <w:lang w:val="lt-LT"/>
              </w:rPr>
              <w:t xml:space="preserve">. 20 metų įmonei vadovavo </w:t>
            </w:r>
            <w:proofErr w:type="spellStart"/>
            <w:r w:rsidRPr="00E15D71">
              <w:rPr>
                <w:sz w:val="22"/>
                <w:lang w:val="lt-LT"/>
              </w:rPr>
              <w:t>Giuseppe</w:t>
            </w:r>
            <w:proofErr w:type="spellEnd"/>
            <w:r w:rsidRPr="00E15D71">
              <w:rPr>
                <w:sz w:val="22"/>
                <w:lang w:val="lt-LT"/>
              </w:rPr>
              <w:t xml:space="preserve"> Bono, šįkart </w:t>
            </w:r>
            <w:r w:rsidR="00E15D71">
              <w:rPr>
                <w:sz w:val="22"/>
                <w:lang w:val="lt-LT"/>
              </w:rPr>
              <w:t>ne</w:t>
            </w:r>
            <w:r w:rsidRPr="00E15D71">
              <w:rPr>
                <w:sz w:val="22"/>
                <w:lang w:val="lt-LT"/>
              </w:rPr>
              <w:t xml:space="preserve">perrinktas 7-ai kadencijai. </w:t>
            </w:r>
          </w:p>
        </w:tc>
        <w:tc>
          <w:tcPr>
            <w:tcW w:w="3158" w:type="dxa"/>
            <w:shd w:val="clear" w:color="auto" w:fill="auto"/>
            <w:tcMar>
              <w:top w:w="29" w:type="dxa"/>
              <w:left w:w="115" w:type="dxa"/>
              <w:bottom w:w="29" w:type="dxa"/>
              <w:right w:w="115" w:type="dxa"/>
            </w:tcMar>
          </w:tcPr>
          <w:p w14:paraId="0EF3C74D" w14:textId="77777777" w:rsidR="00752F88" w:rsidRPr="00A852AC" w:rsidRDefault="007B6552" w:rsidP="00752F88">
            <w:pPr>
              <w:spacing w:after="60"/>
              <w:rPr>
                <w:sz w:val="16"/>
                <w:szCs w:val="16"/>
                <w:lang w:val="it-IT"/>
              </w:rPr>
            </w:pPr>
            <w:hyperlink r:id="rId77" w:history="1">
              <w:r w:rsidR="00752F88" w:rsidRPr="001A792C">
                <w:rPr>
                  <w:rStyle w:val="Hyperlink"/>
                  <w:sz w:val="16"/>
                  <w:szCs w:val="16"/>
                  <w:lang w:val="it-IT"/>
                </w:rPr>
                <w:t>Giuseppe Bono lascia la guida di Fincantieri, la resa dell'ultimo boiardo - la Repubblica</w:t>
              </w:r>
            </w:hyperlink>
          </w:p>
          <w:p w14:paraId="39318561" w14:textId="77777777" w:rsidR="00752F88" w:rsidRPr="00F00DF0" w:rsidRDefault="007B6552" w:rsidP="00752F88">
            <w:pPr>
              <w:spacing w:after="60"/>
              <w:rPr>
                <w:sz w:val="16"/>
                <w:szCs w:val="16"/>
                <w:lang w:val="it-IT"/>
              </w:rPr>
            </w:pPr>
            <w:hyperlink r:id="rId78" w:history="1">
              <w:r w:rsidR="00752F88" w:rsidRPr="00F00DF0">
                <w:rPr>
                  <w:rStyle w:val="Hyperlink"/>
                  <w:sz w:val="16"/>
                  <w:szCs w:val="16"/>
                  <w:lang w:val="it-IT"/>
                </w:rPr>
                <w:t xml:space="preserve">Fincantieri, il governo chiude l’era Giuseppe Bono: «Mandato via solo per l’età. </w:t>
              </w:r>
              <w:r w:rsidR="00752F88" w:rsidRPr="00F00DF0">
                <w:rPr>
                  <w:rStyle w:val="Hyperlink"/>
                  <w:sz w:val="16"/>
                  <w:szCs w:val="16"/>
                </w:rPr>
                <w:t xml:space="preserve">La </w:t>
              </w:r>
              <w:proofErr w:type="spellStart"/>
              <w:r w:rsidR="00752F88" w:rsidRPr="00F00DF0">
                <w:rPr>
                  <w:rStyle w:val="Hyperlink"/>
                  <w:sz w:val="16"/>
                  <w:szCs w:val="16"/>
                </w:rPr>
                <w:t>mia</w:t>
              </w:r>
              <w:proofErr w:type="spellEnd"/>
              <w:r w:rsidR="00752F88" w:rsidRPr="00F00DF0">
                <w:rPr>
                  <w:rStyle w:val="Hyperlink"/>
                  <w:sz w:val="16"/>
                  <w:szCs w:val="16"/>
                </w:rPr>
                <w:t xml:space="preserve"> </w:t>
              </w:r>
              <w:proofErr w:type="spellStart"/>
              <w:r w:rsidR="00752F88" w:rsidRPr="00F00DF0">
                <w:rPr>
                  <w:rStyle w:val="Hyperlink"/>
                  <w:sz w:val="16"/>
                  <w:szCs w:val="16"/>
                </w:rPr>
                <w:t>carriera</w:t>
              </w:r>
              <w:proofErr w:type="spellEnd"/>
              <w:r w:rsidR="00752F88" w:rsidRPr="00F00DF0">
                <w:rPr>
                  <w:rStyle w:val="Hyperlink"/>
                  <w:sz w:val="16"/>
                  <w:szCs w:val="16"/>
                </w:rPr>
                <w:t xml:space="preserve"> era un </w:t>
              </w:r>
              <w:proofErr w:type="spellStart"/>
              <w:r w:rsidR="00752F88" w:rsidRPr="00F00DF0">
                <w:rPr>
                  <w:rStyle w:val="Hyperlink"/>
                  <w:sz w:val="16"/>
                  <w:szCs w:val="16"/>
                </w:rPr>
                <w:t>problema</w:t>
              </w:r>
              <w:proofErr w:type="spellEnd"/>
              <w:r w:rsidR="00752F88" w:rsidRPr="00F00DF0">
                <w:rPr>
                  <w:rStyle w:val="Hyperlink"/>
                  <w:sz w:val="16"/>
                  <w:szCs w:val="16"/>
                </w:rPr>
                <w:t xml:space="preserve">» - </w:t>
              </w:r>
              <w:proofErr w:type="spellStart"/>
              <w:r w:rsidR="00752F88" w:rsidRPr="00F00DF0">
                <w:rPr>
                  <w:rStyle w:val="Hyperlink"/>
                  <w:sz w:val="16"/>
                  <w:szCs w:val="16"/>
                </w:rPr>
                <w:t>L'Espresso</w:t>
              </w:r>
              <w:proofErr w:type="spellEnd"/>
              <w:r w:rsidR="00752F88" w:rsidRPr="00F00DF0">
                <w:rPr>
                  <w:rStyle w:val="Hyperlink"/>
                  <w:sz w:val="16"/>
                  <w:szCs w:val="16"/>
                </w:rPr>
                <w:t xml:space="preserve"> (repubblica.it)</w:t>
              </w:r>
            </w:hyperlink>
          </w:p>
        </w:tc>
        <w:tc>
          <w:tcPr>
            <w:tcW w:w="1843" w:type="dxa"/>
            <w:shd w:val="clear" w:color="auto" w:fill="auto"/>
            <w:tcMar>
              <w:top w:w="29" w:type="dxa"/>
              <w:left w:w="115" w:type="dxa"/>
              <w:bottom w:w="29" w:type="dxa"/>
              <w:right w:w="115" w:type="dxa"/>
            </w:tcMar>
          </w:tcPr>
          <w:p w14:paraId="3BD69AC1" w14:textId="77777777" w:rsidR="00752F88" w:rsidRPr="00C362F5" w:rsidRDefault="00752F88" w:rsidP="00752F88">
            <w:pPr>
              <w:spacing w:after="60"/>
              <w:rPr>
                <w:lang w:val="lt-LT"/>
              </w:rPr>
            </w:pPr>
          </w:p>
        </w:tc>
      </w:tr>
      <w:tr w:rsidR="00752F88" w:rsidRPr="00975747" w14:paraId="21912C14" w14:textId="77777777" w:rsidTr="00D43364">
        <w:trPr>
          <w:trHeight w:val="221"/>
        </w:trPr>
        <w:tc>
          <w:tcPr>
            <w:tcW w:w="1029" w:type="dxa"/>
            <w:shd w:val="clear" w:color="auto" w:fill="auto"/>
            <w:tcMar>
              <w:top w:w="29" w:type="dxa"/>
              <w:left w:w="115" w:type="dxa"/>
              <w:bottom w:w="29" w:type="dxa"/>
              <w:right w:w="115" w:type="dxa"/>
            </w:tcMar>
          </w:tcPr>
          <w:p w14:paraId="7A4EE588" w14:textId="77777777" w:rsidR="00752F88" w:rsidRDefault="00752F88" w:rsidP="00752F88">
            <w:pPr>
              <w:spacing w:after="60"/>
            </w:pPr>
            <w:r>
              <w:t>2022-04-10</w:t>
            </w:r>
          </w:p>
        </w:tc>
        <w:tc>
          <w:tcPr>
            <w:tcW w:w="3889" w:type="dxa"/>
            <w:shd w:val="clear" w:color="auto" w:fill="auto"/>
            <w:tcMar>
              <w:top w:w="29" w:type="dxa"/>
              <w:left w:w="115" w:type="dxa"/>
              <w:bottom w:w="29" w:type="dxa"/>
              <w:right w:w="115" w:type="dxa"/>
            </w:tcMar>
          </w:tcPr>
          <w:p w14:paraId="3FC87B75" w14:textId="105B8E5A" w:rsidR="00752F88" w:rsidRPr="00E15D71" w:rsidRDefault="00752F88" w:rsidP="00E15D71">
            <w:pPr>
              <w:spacing w:after="60"/>
              <w:jc w:val="both"/>
              <w:rPr>
                <w:sz w:val="22"/>
                <w:lang w:val="lt-LT"/>
              </w:rPr>
            </w:pPr>
            <w:r w:rsidRPr="00E15D71">
              <w:rPr>
                <w:sz w:val="22"/>
                <w:lang w:val="lt-LT"/>
              </w:rPr>
              <w:t xml:space="preserve">Mobilumo paketas: </w:t>
            </w:r>
            <w:r w:rsidR="00E15D71">
              <w:rPr>
                <w:sz w:val="22"/>
                <w:lang w:val="lt-LT"/>
              </w:rPr>
              <w:t>EK</w:t>
            </w:r>
            <w:r w:rsidRPr="00E15D71">
              <w:rPr>
                <w:sz w:val="22"/>
                <w:lang w:val="lt-LT"/>
              </w:rPr>
              <w:t xml:space="preserve"> įspėja valstybes, kurios dar neįgyvendino direktyvos 2020/1057, susijusios su </w:t>
            </w:r>
            <w:r w:rsidRPr="00E15D71">
              <w:rPr>
                <w:bCs/>
                <w:sz w:val="22"/>
                <w:shd w:val="clear" w:color="auto" w:fill="FFFFFF"/>
                <w:lang w:val="lt-LT"/>
              </w:rPr>
              <w:t>kelių transporto vairuotojų komandiravimo taisyklėmis. Italija dar to nepadarė, o Lietuva ją įgyvendino pavėluotai. Naujosios taisyklės turėjo būti įgyvendintos visoje ES iki 2022 m. vasario 2 d., tačiau vis dar yra 22 valstybės, kurios dar nesiėmė  veiksmų dėl direktyvos turinio perkėlimo į savo nacionalines taisykles.</w:t>
            </w:r>
            <w:r w:rsidR="00E15D71">
              <w:rPr>
                <w:bCs/>
                <w:sz w:val="22"/>
                <w:shd w:val="clear" w:color="auto" w:fill="FFFFFF"/>
                <w:lang w:val="lt-LT"/>
              </w:rPr>
              <w:t xml:space="preserve"> Kovo 14 d. K</w:t>
            </w:r>
            <w:r w:rsidRPr="00E15D71">
              <w:rPr>
                <w:bCs/>
                <w:sz w:val="22"/>
                <w:shd w:val="clear" w:color="auto" w:fill="FFFFFF"/>
                <w:lang w:val="lt-LT"/>
              </w:rPr>
              <w:t xml:space="preserve">omisija išsiuntė laiškus, kuriais pradėjo pažeidimo nagrinėjimo procedūrą. </w:t>
            </w:r>
          </w:p>
        </w:tc>
        <w:tc>
          <w:tcPr>
            <w:tcW w:w="3158" w:type="dxa"/>
            <w:shd w:val="clear" w:color="auto" w:fill="auto"/>
            <w:tcMar>
              <w:top w:w="29" w:type="dxa"/>
              <w:left w:w="115" w:type="dxa"/>
              <w:bottom w:w="29" w:type="dxa"/>
              <w:right w:w="115" w:type="dxa"/>
            </w:tcMar>
          </w:tcPr>
          <w:p w14:paraId="09350475" w14:textId="77777777" w:rsidR="00752F88" w:rsidRPr="00604EA6" w:rsidRDefault="007B6552" w:rsidP="00752F88">
            <w:pPr>
              <w:spacing w:after="60"/>
              <w:rPr>
                <w:sz w:val="16"/>
                <w:szCs w:val="16"/>
                <w:lang w:val="it-IT"/>
              </w:rPr>
            </w:pPr>
            <w:hyperlink r:id="rId79" w:history="1">
              <w:r w:rsidR="00752F88" w:rsidRPr="00604EA6">
                <w:rPr>
                  <w:rStyle w:val="Hyperlink"/>
                  <w:sz w:val="16"/>
                  <w:szCs w:val="16"/>
                  <w:lang w:val="it-IT"/>
                </w:rPr>
                <w:t xml:space="preserve">Distacco dei conducenti: la Commissione bacchetta gli Stati, tra cui l'Italia, che, dopo averla invocata a gran voce, non hanno ancora recepito la Direttiva 2020/1057 - </w:t>
              </w:r>
              <w:proofErr w:type="spellStart"/>
              <w:r w:rsidR="00752F88" w:rsidRPr="00604EA6">
                <w:rPr>
                  <w:rStyle w:val="Hyperlink"/>
                  <w:sz w:val="16"/>
                  <w:szCs w:val="16"/>
                  <w:lang w:val="it-IT"/>
                </w:rPr>
                <w:t>Assotir</w:t>
              </w:r>
              <w:proofErr w:type="spellEnd"/>
            </w:hyperlink>
          </w:p>
          <w:p w14:paraId="51F8C4E2" w14:textId="77777777" w:rsidR="00752F88" w:rsidRPr="00604EA6" w:rsidRDefault="00752F88" w:rsidP="00752F88">
            <w:pPr>
              <w:spacing w:after="60"/>
              <w:rPr>
                <w:sz w:val="16"/>
                <w:szCs w:val="16"/>
                <w:lang w:val="it-IT"/>
              </w:rPr>
            </w:pPr>
          </w:p>
          <w:p w14:paraId="4FA5FDC6" w14:textId="77777777" w:rsidR="00752F88" w:rsidRPr="00604EA6" w:rsidRDefault="00752F88" w:rsidP="00752F88">
            <w:pPr>
              <w:spacing w:after="60"/>
              <w:rPr>
                <w:sz w:val="16"/>
                <w:szCs w:val="16"/>
                <w:lang w:val="it-IT"/>
              </w:rPr>
            </w:pPr>
          </w:p>
        </w:tc>
        <w:tc>
          <w:tcPr>
            <w:tcW w:w="1843" w:type="dxa"/>
            <w:shd w:val="clear" w:color="auto" w:fill="auto"/>
            <w:tcMar>
              <w:top w:w="29" w:type="dxa"/>
              <w:left w:w="115" w:type="dxa"/>
              <w:bottom w:w="29" w:type="dxa"/>
              <w:right w:w="115" w:type="dxa"/>
            </w:tcMar>
          </w:tcPr>
          <w:p w14:paraId="2E056F72" w14:textId="77777777" w:rsidR="00752F88" w:rsidRPr="00C362F5" w:rsidRDefault="00752F88" w:rsidP="00752F88">
            <w:pPr>
              <w:spacing w:after="60"/>
              <w:rPr>
                <w:lang w:val="lt-LT"/>
              </w:rPr>
            </w:pPr>
          </w:p>
        </w:tc>
      </w:tr>
      <w:tr w:rsidR="00752F88" w:rsidRPr="00975747" w14:paraId="609E22DF" w14:textId="77777777" w:rsidTr="00D43364">
        <w:trPr>
          <w:trHeight w:val="221"/>
        </w:trPr>
        <w:tc>
          <w:tcPr>
            <w:tcW w:w="1029" w:type="dxa"/>
            <w:shd w:val="clear" w:color="auto" w:fill="auto"/>
            <w:tcMar>
              <w:top w:w="29" w:type="dxa"/>
              <w:left w:w="115" w:type="dxa"/>
              <w:bottom w:w="29" w:type="dxa"/>
              <w:right w:w="115" w:type="dxa"/>
            </w:tcMar>
          </w:tcPr>
          <w:p w14:paraId="5954AF90" w14:textId="77777777" w:rsidR="00752F88" w:rsidRPr="00C362F5" w:rsidRDefault="00752F88" w:rsidP="00752F88">
            <w:pPr>
              <w:spacing w:after="60"/>
              <w:rPr>
                <w:lang w:val="lt-LT"/>
              </w:rPr>
            </w:pPr>
            <w:r>
              <w:t>2022-04-05</w:t>
            </w:r>
          </w:p>
        </w:tc>
        <w:tc>
          <w:tcPr>
            <w:tcW w:w="3889" w:type="dxa"/>
            <w:shd w:val="clear" w:color="auto" w:fill="auto"/>
            <w:tcMar>
              <w:top w:w="29" w:type="dxa"/>
              <w:left w:w="115" w:type="dxa"/>
              <w:bottom w:w="29" w:type="dxa"/>
              <w:right w:w="115" w:type="dxa"/>
            </w:tcMar>
          </w:tcPr>
          <w:p w14:paraId="20E01F46" w14:textId="30C145C3" w:rsidR="00752F88" w:rsidRPr="00E15D71" w:rsidRDefault="00752F88" w:rsidP="00E15D71">
            <w:pPr>
              <w:spacing w:after="60"/>
              <w:jc w:val="both"/>
              <w:rPr>
                <w:sz w:val="22"/>
                <w:lang w:val="lt-LT"/>
              </w:rPr>
            </w:pPr>
            <w:r w:rsidRPr="00E15D71">
              <w:rPr>
                <w:sz w:val="22"/>
                <w:lang w:val="lt-LT"/>
              </w:rPr>
              <w:t>Lietuvos bendrovė</w:t>
            </w:r>
            <w:r w:rsidRPr="00E15D71">
              <w:rPr>
                <w:i/>
                <w:sz w:val="22"/>
                <w:lang w:val="lt-LT"/>
              </w:rPr>
              <w:t xml:space="preserve"> LTG </w:t>
            </w:r>
            <w:proofErr w:type="spellStart"/>
            <w:r w:rsidRPr="00E15D71">
              <w:rPr>
                <w:i/>
                <w:sz w:val="22"/>
                <w:lang w:val="lt-LT"/>
              </w:rPr>
              <w:t>Infra</w:t>
            </w:r>
            <w:proofErr w:type="spellEnd"/>
            <w:r w:rsidRPr="00E15D71">
              <w:rPr>
                <w:i/>
                <w:sz w:val="22"/>
                <w:lang w:val="lt-LT"/>
              </w:rPr>
              <w:t>,</w:t>
            </w:r>
            <w:r w:rsidRPr="00E15D71">
              <w:rPr>
                <w:sz w:val="22"/>
                <w:lang w:val="lt-LT"/>
              </w:rPr>
              <w:t xml:space="preserve"> po antrojo konkurso etapo, pasirinko Italijos bendrovę </w:t>
            </w:r>
            <w:proofErr w:type="spellStart"/>
            <w:r w:rsidRPr="00E15D71">
              <w:rPr>
                <w:i/>
                <w:sz w:val="22"/>
                <w:lang w:val="lt-LT"/>
              </w:rPr>
              <w:t>Rizzani</w:t>
            </w:r>
            <w:proofErr w:type="spellEnd"/>
            <w:r w:rsidRPr="00E15D71">
              <w:rPr>
                <w:i/>
                <w:sz w:val="22"/>
                <w:lang w:val="lt-LT"/>
              </w:rPr>
              <w:t xml:space="preserve"> de </w:t>
            </w:r>
            <w:proofErr w:type="spellStart"/>
            <w:r w:rsidRPr="00E15D71">
              <w:rPr>
                <w:i/>
                <w:sz w:val="22"/>
                <w:lang w:val="lt-LT"/>
              </w:rPr>
              <w:t>Eccher</w:t>
            </w:r>
            <w:proofErr w:type="spellEnd"/>
            <w:r w:rsidRPr="00E15D71">
              <w:rPr>
                <w:sz w:val="22"/>
                <w:lang w:val="lt-LT"/>
              </w:rPr>
              <w:t xml:space="preserve"> tiesti geležinkelio tiltą per Nerį prie Jonavos. </w:t>
            </w:r>
            <w:r w:rsidR="00E15D71">
              <w:rPr>
                <w:sz w:val="22"/>
                <w:lang w:val="lt-LT"/>
              </w:rPr>
              <w:t>Tai</w:t>
            </w:r>
            <w:r w:rsidRPr="00E15D71">
              <w:rPr>
                <w:sz w:val="22"/>
                <w:lang w:val="lt-LT"/>
              </w:rPr>
              <w:t xml:space="preserve"> yra </w:t>
            </w:r>
            <w:proofErr w:type="spellStart"/>
            <w:r w:rsidRPr="00E15D71">
              <w:rPr>
                <w:i/>
                <w:sz w:val="22"/>
                <w:lang w:val="lt-LT"/>
              </w:rPr>
              <w:t>Rail</w:t>
            </w:r>
            <w:proofErr w:type="spellEnd"/>
            <w:r w:rsidRPr="00E15D71">
              <w:rPr>
                <w:i/>
                <w:sz w:val="22"/>
                <w:lang w:val="lt-LT"/>
              </w:rPr>
              <w:t xml:space="preserve"> </w:t>
            </w:r>
            <w:proofErr w:type="spellStart"/>
            <w:r w:rsidRPr="00E15D71">
              <w:rPr>
                <w:i/>
                <w:sz w:val="22"/>
                <w:lang w:val="lt-LT"/>
              </w:rPr>
              <w:t>Baltica</w:t>
            </w:r>
            <w:proofErr w:type="spellEnd"/>
            <w:r w:rsidRPr="00E15D71">
              <w:rPr>
                <w:sz w:val="22"/>
                <w:lang w:val="lt-LT"/>
              </w:rPr>
              <w:t xml:space="preserve">, didžiausio geležinkelių infrastruktūros projekto Baltijos šalių istorijoje, dalis. Ši bendrovė taip pat atliks kraštovaizdžio </w:t>
            </w:r>
            <w:r w:rsidR="00E15D71">
              <w:rPr>
                <w:sz w:val="22"/>
                <w:lang w:val="lt-LT"/>
              </w:rPr>
              <w:t>gražinimo darbus</w:t>
            </w:r>
            <w:r w:rsidRPr="00E15D71">
              <w:rPr>
                <w:sz w:val="22"/>
                <w:lang w:val="lt-LT"/>
              </w:rPr>
              <w:t xml:space="preserve">, įdiegs garsą sugeriančias užtvaras, rekonstruos vandens drenažo sistemas. </w:t>
            </w:r>
          </w:p>
        </w:tc>
        <w:tc>
          <w:tcPr>
            <w:tcW w:w="3158" w:type="dxa"/>
            <w:shd w:val="clear" w:color="auto" w:fill="auto"/>
            <w:tcMar>
              <w:top w:w="29" w:type="dxa"/>
              <w:left w:w="115" w:type="dxa"/>
              <w:bottom w:w="29" w:type="dxa"/>
              <w:right w:w="115" w:type="dxa"/>
            </w:tcMar>
          </w:tcPr>
          <w:p w14:paraId="511C92DA" w14:textId="77777777" w:rsidR="00752F88" w:rsidRDefault="007B6552" w:rsidP="00752F88">
            <w:pPr>
              <w:spacing w:after="60"/>
              <w:rPr>
                <w:sz w:val="16"/>
                <w:szCs w:val="16"/>
                <w:lang w:val="lt-LT"/>
              </w:rPr>
            </w:pPr>
            <w:hyperlink r:id="rId80" w:history="1">
              <w:r w:rsidR="00752F88" w:rsidRPr="00045399">
                <w:rPr>
                  <w:rStyle w:val="Hyperlink"/>
                  <w:sz w:val="16"/>
                  <w:szCs w:val="16"/>
                  <w:lang w:val="lt-LT"/>
                </w:rPr>
                <w:t>https://nordesteconomia.gelocal.it/imprese/2022/04/05/news/commessa-in-lituania-per-la-rizzani-de-eccher-super-ponte-ferroviario-lungo-1-5-chilometri-1.41352278</w:t>
              </w:r>
            </w:hyperlink>
          </w:p>
          <w:p w14:paraId="503A878A" w14:textId="77777777" w:rsidR="00752F88" w:rsidRPr="00C362F5" w:rsidRDefault="00752F88" w:rsidP="00752F88">
            <w:pPr>
              <w:spacing w:after="60"/>
              <w:rPr>
                <w:sz w:val="16"/>
                <w:szCs w:val="16"/>
                <w:lang w:val="lt-LT"/>
              </w:rPr>
            </w:pPr>
          </w:p>
        </w:tc>
        <w:tc>
          <w:tcPr>
            <w:tcW w:w="1843" w:type="dxa"/>
            <w:shd w:val="clear" w:color="auto" w:fill="auto"/>
            <w:tcMar>
              <w:top w:w="29" w:type="dxa"/>
              <w:left w:w="115" w:type="dxa"/>
              <w:bottom w:w="29" w:type="dxa"/>
              <w:right w:w="115" w:type="dxa"/>
            </w:tcMar>
          </w:tcPr>
          <w:p w14:paraId="706EAADF" w14:textId="77777777" w:rsidR="00752F88" w:rsidRPr="00C362F5" w:rsidRDefault="00752F88" w:rsidP="00752F88">
            <w:pPr>
              <w:spacing w:after="60"/>
              <w:rPr>
                <w:lang w:val="lt-LT"/>
              </w:rPr>
            </w:pPr>
          </w:p>
        </w:tc>
      </w:tr>
      <w:tr w:rsidR="00752F88" w:rsidRPr="00C362F5" w14:paraId="05FF7030" w14:textId="77777777" w:rsidTr="00D43364">
        <w:trPr>
          <w:trHeight w:val="239"/>
        </w:trPr>
        <w:tc>
          <w:tcPr>
            <w:tcW w:w="9919" w:type="dxa"/>
            <w:gridSpan w:val="4"/>
            <w:shd w:val="clear" w:color="auto" w:fill="auto"/>
            <w:tcMar>
              <w:top w:w="29" w:type="dxa"/>
              <w:left w:w="115" w:type="dxa"/>
              <w:bottom w:w="29" w:type="dxa"/>
              <w:right w:w="115" w:type="dxa"/>
            </w:tcMar>
          </w:tcPr>
          <w:p w14:paraId="60CBD035" w14:textId="77777777" w:rsidR="00752F88" w:rsidRPr="00C362F5" w:rsidRDefault="00752F88" w:rsidP="00752F88">
            <w:pPr>
              <w:spacing w:after="60"/>
              <w:rPr>
                <w:b/>
                <w:lang w:val="lt-LT"/>
              </w:rPr>
            </w:pPr>
            <w:r w:rsidRPr="00C362F5">
              <w:rPr>
                <w:b/>
                <w:lang w:val="lt-LT"/>
              </w:rPr>
              <w:t>Bendra ekonominė informacija</w:t>
            </w:r>
          </w:p>
        </w:tc>
      </w:tr>
      <w:tr w:rsidR="00752F88" w:rsidRPr="00975747" w14:paraId="23937871" w14:textId="77777777" w:rsidTr="00D43364">
        <w:trPr>
          <w:trHeight w:val="221"/>
        </w:trPr>
        <w:tc>
          <w:tcPr>
            <w:tcW w:w="1029" w:type="dxa"/>
            <w:shd w:val="clear" w:color="auto" w:fill="auto"/>
            <w:tcMar>
              <w:top w:w="29" w:type="dxa"/>
              <w:left w:w="115" w:type="dxa"/>
              <w:bottom w:w="29" w:type="dxa"/>
              <w:right w:w="115" w:type="dxa"/>
            </w:tcMar>
          </w:tcPr>
          <w:p w14:paraId="48C8F64C" w14:textId="6EB107C2" w:rsidR="00752F88" w:rsidRDefault="00752F88" w:rsidP="00752F88">
            <w:pPr>
              <w:spacing w:after="60"/>
            </w:pPr>
            <w:r>
              <w:t>2022-04-27</w:t>
            </w:r>
          </w:p>
        </w:tc>
        <w:tc>
          <w:tcPr>
            <w:tcW w:w="3889" w:type="dxa"/>
            <w:shd w:val="clear" w:color="auto" w:fill="auto"/>
            <w:tcMar>
              <w:top w:w="29" w:type="dxa"/>
              <w:left w:w="115" w:type="dxa"/>
              <w:bottom w:w="29" w:type="dxa"/>
              <w:right w:w="115" w:type="dxa"/>
            </w:tcMar>
          </w:tcPr>
          <w:p w14:paraId="609DAB8E" w14:textId="439ED7E4" w:rsidR="00752F88" w:rsidRPr="00B0635C" w:rsidRDefault="00752F88" w:rsidP="00B0635C">
            <w:pPr>
              <w:jc w:val="both"/>
              <w:rPr>
                <w:color w:val="C00000"/>
                <w:sz w:val="22"/>
                <w:lang w:val="lt-LT"/>
              </w:rPr>
            </w:pPr>
            <w:proofErr w:type="spellStart"/>
            <w:r w:rsidRPr="00B0635C">
              <w:rPr>
                <w:color w:val="222222"/>
                <w:sz w:val="22"/>
                <w:shd w:val="clear" w:color="auto" w:fill="FFFFFF"/>
              </w:rPr>
              <w:t>Prezidentas</w:t>
            </w:r>
            <w:proofErr w:type="spellEnd"/>
            <w:r w:rsidRPr="00B0635C">
              <w:rPr>
                <w:color w:val="222222"/>
                <w:sz w:val="22"/>
                <w:shd w:val="clear" w:color="auto" w:fill="FFFFFF"/>
              </w:rPr>
              <w:t xml:space="preserve"> Sergio Mattarella </w:t>
            </w:r>
            <w:proofErr w:type="spellStart"/>
            <w:r w:rsidRPr="00B0635C">
              <w:rPr>
                <w:color w:val="222222"/>
                <w:sz w:val="22"/>
                <w:shd w:val="clear" w:color="auto" w:fill="FFFFFF"/>
              </w:rPr>
              <w:t>kalbėdamas</w:t>
            </w:r>
            <w:proofErr w:type="spellEnd"/>
            <w:r w:rsidRPr="00B0635C">
              <w:rPr>
                <w:color w:val="222222"/>
                <w:sz w:val="22"/>
                <w:shd w:val="clear" w:color="auto" w:fill="FFFFFF"/>
              </w:rPr>
              <w:t xml:space="preserve"> </w:t>
            </w:r>
            <w:r w:rsidR="00B0635C">
              <w:rPr>
                <w:color w:val="222222"/>
                <w:sz w:val="22"/>
                <w:shd w:val="clear" w:color="auto" w:fill="FFFFFF"/>
              </w:rPr>
              <w:t>ET</w:t>
            </w:r>
            <w:r w:rsidRPr="00B0635C">
              <w:rPr>
                <w:color w:val="222222"/>
                <w:sz w:val="22"/>
                <w:shd w:val="clear" w:color="auto" w:fill="FFFFFF"/>
              </w:rPr>
              <w:t xml:space="preserve"> </w:t>
            </w:r>
            <w:proofErr w:type="spellStart"/>
            <w:r w:rsidRPr="00B0635C">
              <w:rPr>
                <w:color w:val="222222"/>
                <w:sz w:val="22"/>
                <w:shd w:val="clear" w:color="auto" w:fill="FFFFFF"/>
              </w:rPr>
              <w:t>Strasbūre</w:t>
            </w:r>
            <w:proofErr w:type="spellEnd"/>
            <w:r w:rsidRPr="00B0635C">
              <w:rPr>
                <w:color w:val="222222"/>
                <w:sz w:val="22"/>
                <w:shd w:val="clear" w:color="auto" w:fill="FFFFFF"/>
              </w:rPr>
              <w:t xml:space="preserve"> </w:t>
            </w:r>
            <w:proofErr w:type="spellStart"/>
            <w:r w:rsidRPr="00B0635C">
              <w:rPr>
                <w:color w:val="222222"/>
                <w:sz w:val="22"/>
                <w:shd w:val="clear" w:color="auto" w:fill="FFFFFF"/>
              </w:rPr>
              <w:t>karą</w:t>
            </w:r>
            <w:proofErr w:type="spellEnd"/>
            <w:r w:rsidRPr="00B0635C">
              <w:rPr>
                <w:color w:val="222222"/>
                <w:sz w:val="22"/>
                <w:shd w:val="clear" w:color="auto" w:fill="FFFFFF"/>
              </w:rPr>
              <w:t xml:space="preserve"> </w:t>
            </w:r>
            <w:proofErr w:type="spellStart"/>
            <w:r w:rsidRPr="00B0635C">
              <w:rPr>
                <w:color w:val="222222"/>
                <w:sz w:val="22"/>
                <w:shd w:val="clear" w:color="auto" w:fill="FFFFFF"/>
              </w:rPr>
              <w:t>apibūdina</w:t>
            </w:r>
            <w:proofErr w:type="spellEnd"/>
            <w:r w:rsidRPr="00B0635C">
              <w:rPr>
                <w:color w:val="222222"/>
                <w:sz w:val="22"/>
                <w:shd w:val="clear" w:color="auto" w:fill="FFFFFF"/>
              </w:rPr>
              <w:t xml:space="preserve"> </w:t>
            </w:r>
            <w:proofErr w:type="spellStart"/>
            <w:r w:rsidRPr="00B0635C">
              <w:rPr>
                <w:color w:val="222222"/>
                <w:sz w:val="22"/>
                <w:shd w:val="clear" w:color="auto" w:fill="FFFFFF"/>
              </w:rPr>
              <w:t>kaip</w:t>
            </w:r>
            <w:proofErr w:type="spellEnd"/>
            <w:r w:rsidRPr="00B0635C">
              <w:rPr>
                <w:color w:val="222222"/>
                <w:sz w:val="22"/>
                <w:shd w:val="clear" w:color="auto" w:fill="FFFFFF"/>
              </w:rPr>
              <w:t xml:space="preserve"> „</w:t>
            </w:r>
            <w:proofErr w:type="spellStart"/>
            <w:r w:rsidRPr="00B0635C">
              <w:rPr>
                <w:color w:val="222222"/>
                <w:sz w:val="22"/>
                <w:shd w:val="clear" w:color="auto" w:fill="FFFFFF"/>
              </w:rPr>
              <w:t>destruktyvią</w:t>
            </w:r>
            <w:proofErr w:type="spellEnd"/>
            <w:r w:rsidRPr="00B0635C">
              <w:rPr>
                <w:color w:val="222222"/>
                <w:sz w:val="22"/>
                <w:shd w:val="clear" w:color="auto" w:fill="FFFFFF"/>
              </w:rPr>
              <w:t xml:space="preserve"> </w:t>
            </w:r>
            <w:proofErr w:type="spellStart"/>
            <w:r w:rsidRPr="00B0635C">
              <w:rPr>
                <w:color w:val="222222"/>
                <w:sz w:val="22"/>
                <w:shd w:val="clear" w:color="auto" w:fill="FFFFFF"/>
              </w:rPr>
              <w:t>pabaisą</w:t>
            </w:r>
            <w:proofErr w:type="spellEnd"/>
            <w:r w:rsidRPr="00B0635C">
              <w:rPr>
                <w:color w:val="222222"/>
                <w:sz w:val="22"/>
                <w:shd w:val="clear" w:color="auto" w:fill="FFFFFF"/>
              </w:rPr>
              <w:t xml:space="preserve">“, </w:t>
            </w:r>
            <w:proofErr w:type="spellStart"/>
            <w:r w:rsidRPr="00B0635C">
              <w:rPr>
                <w:color w:val="222222"/>
                <w:sz w:val="22"/>
                <w:shd w:val="clear" w:color="auto" w:fill="FFFFFF"/>
              </w:rPr>
              <w:t>ragindamas</w:t>
            </w:r>
            <w:proofErr w:type="spellEnd"/>
            <w:r w:rsidRPr="00B0635C">
              <w:rPr>
                <w:color w:val="222222"/>
                <w:sz w:val="22"/>
                <w:shd w:val="clear" w:color="auto" w:fill="FFFFFF"/>
              </w:rPr>
              <w:t xml:space="preserve"> </w:t>
            </w:r>
            <w:proofErr w:type="spellStart"/>
            <w:r w:rsidRPr="00B0635C">
              <w:rPr>
                <w:color w:val="222222"/>
                <w:sz w:val="22"/>
                <w:shd w:val="clear" w:color="auto" w:fill="FFFFFF"/>
              </w:rPr>
              <w:t>tarptautinę</w:t>
            </w:r>
            <w:proofErr w:type="spellEnd"/>
            <w:r w:rsidRPr="00B0635C">
              <w:rPr>
                <w:color w:val="222222"/>
                <w:sz w:val="22"/>
                <w:shd w:val="clear" w:color="auto" w:fill="FFFFFF"/>
              </w:rPr>
              <w:t xml:space="preserve"> </w:t>
            </w:r>
            <w:proofErr w:type="spellStart"/>
            <w:r w:rsidRPr="00B0635C">
              <w:rPr>
                <w:color w:val="222222"/>
                <w:sz w:val="22"/>
                <w:shd w:val="clear" w:color="auto" w:fill="FFFFFF"/>
              </w:rPr>
              <w:t>bendruomenę</w:t>
            </w:r>
            <w:proofErr w:type="spellEnd"/>
            <w:r w:rsidRPr="00B0635C">
              <w:rPr>
                <w:color w:val="222222"/>
                <w:sz w:val="22"/>
                <w:shd w:val="clear" w:color="auto" w:fill="FFFFFF"/>
              </w:rPr>
              <w:t xml:space="preserve"> </w:t>
            </w:r>
            <w:proofErr w:type="spellStart"/>
            <w:r w:rsidRPr="00B0635C">
              <w:rPr>
                <w:color w:val="222222"/>
                <w:sz w:val="22"/>
                <w:shd w:val="clear" w:color="auto" w:fill="FFFFFF"/>
              </w:rPr>
              <w:t>dėti</w:t>
            </w:r>
            <w:proofErr w:type="spellEnd"/>
            <w:r w:rsidRPr="00B0635C">
              <w:rPr>
                <w:color w:val="222222"/>
                <w:sz w:val="22"/>
                <w:shd w:val="clear" w:color="auto" w:fill="FFFFFF"/>
              </w:rPr>
              <w:t xml:space="preserve"> „</w:t>
            </w:r>
            <w:proofErr w:type="spellStart"/>
            <w:r w:rsidRPr="00B0635C">
              <w:rPr>
                <w:color w:val="222222"/>
                <w:sz w:val="22"/>
                <w:shd w:val="clear" w:color="auto" w:fill="FFFFFF"/>
              </w:rPr>
              <w:t>kūrybiškas</w:t>
            </w:r>
            <w:proofErr w:type="spellEnd"/>
            <w:r w:rsidRPr="00B0635C">
              <w:rPr>
                <w:color w:val="222222"/>
                <w:sz w:val="22"/>
                <w:shd w:val="clear" w:color="auto" w:fill="FFFFFF"/>
              </w:rPr>
              <w:t xml:space="preserve"> </w:t>
            </w:r>
            <w:proofErr w:type="spellStart"/>
            <w:r w:rsidRPr="00B0635C">
              <w:rPr>
                <w:color w:val="222222"/>
                <w:sz w:val="22"/>
                <w:shd w:val="clear" w:color="auto" w:fill="FFFFFF"/>
              </w:rPr>
              <w:t>pastangas</w:t>
            </w:r>
            <w:proofErr w:type="spellEnd"/>
            <w:r w:rsidRPr="00B0635C">
              <w:rPr>
                <w:color w:val="222222"/>
                <w:sz w:val="22"/>
                <w:shd w:val="clear" w:color="auto" w:fill="FFFFFF"/>
              </w:rPr>
              <w:t xml:space="preserve"> </w:t>
            </w:r>
            <w:proofErr w:type="spellStart"/>
            <w:r w:rsidRPr="00B0635C">
              <w:rPr>
                <w:color w:val="222222"/>
                <w:sz w:val="22"/>
                <w:shd w:val="clear" w:color="auto" w:fill="FFFFFF"/>
              </w:rPr>
              <w:t>siekiant</w:t>
            </w:r>
            <w:proofErr w:type="spellEnd"/>
            <w:r w:rsidRPr="00B0635C">
              <w:rPr>
                <w:color w:val="222222"/>
                <w:sz w:val="22"/>
                <w:shd w:val="clear" w:color="auto" w:fill="FFFFFF"/>
              </w:rPr>
              <w:t xml:space="preserve"> </w:t>
            </w:r>
            <w:proofErr w:type="spellStart"/>
            <w:r w:rsidRPr="00B0635C">
              <w:rPr>
                <w:color w:val="222222"/>
                <w:sz w:val="22"/>
                <w:shd w:val="clear" w:color="auto" w:fill="FFFFFF"/>
              </w:rPr>
              <w:t>taikos</w:t>
            </w:r>
            <w:proofErr w:type="spellEnd"/>
            <w:r w:rsidRPr="00B0635C">
              <w:rPr>
                <w:color w:val="222222"/>
                <w:sz w:val="22"/>
                <w:shd w:val="clear" w:color="auto" w:fill="FFFFFF"/>
              </w:rPr>
              <w:t>“: „</w:t>
            </w:r>
            <w:proofErr w:type="spellStart"/>
            <w:r w:rsidRPr="00B0635C">
              <w:rPr>
                <w:color w:val="222222"/>
                <w:sz w:val="22"/>
                <w:shd w:val="clear" w:color="auto" w:fill="FFFFFF"/>
              </w:rPr>
              <w:t>atėjo</w:t>
            </w:r>
            <w:proofErr w:type="spellEnd"/>
            <w:r w:rsidRPr="00B0635C">
              <w:rPr>
                <w:color w:val="222222"/>
                <w:sz w:val="22"/>
                <w:shd w:val="clear" w:color="auto" w:fill="FFFFFF"/>
              </w:rPr>
              <w:t xml:space="preserve"> </w:t>
            </w:r>
            <w:proofErr w:type="spellStart"/>
            <w:r w:rsidRPr="00B0635C">
              <w:rPr>
                <w:color w:val="222222"/>
                <w:sz w:val="22"/>
                <w:shd w:val="clear" w:color="auto" w:fill="FFFFFF"/>
              </w:rPr>
              <w:t>laikas</w:t>
            </w:r>
            <w:proofErr w:type="spellEnd"/>
            <w:r w:rsidRPr="00B0635C">
              <w:rPr>
                <w:color w:val="222222"/>
                <w:sz w:val="22"/>
                <w:shd w:val="clear" w:color="auto" w:fill="FFFFFF"/>
              </w:rPr>
              <w:t xml:space="preserve"> </w:t>
            </w:r>
            <w:proofErr w:type="spellStart"/>
            <w:r w:rsidRPr="00B0635C">
              <w:rPr>
                <w:color w:val="222222"/>
                <w:sz w:val="22"/>
                <w:shd w:val="clear" w:color="auto" w:fill="FFFFFF"/>
              </w:rPr>
              <w:t>taikos</w:t>
            </w:r>
            <w:proofErr w:type="spellEnd"/>
            <w:r w:rsidRPr="00B0635C">
              <w:rPr>
                <w:color w:val="222222"/>
                <w:sz w:val="22"/>
                <w:shd w:val="clear" w:color="auto" w:fill="FFFFFF"/>
              </w:rPr>
              <w:t xml:space="preserve"> </w:t>
            </w:r>
            <w:proofErr w:type="spellStart"/>
            <w:r w:rsidRPr="00B0635C">
              <w:rPr>
                <w:color w:val="222222"/>
                <w:sz w:val="22"/>
                <w:shd w:val="clear" w:color="auto" w:fill="FFFFFF"/>
              </w:rPr>
              <w:t>dialogui</w:t>
            </w:r>
            <w:proofErr w:type="spellEnd"/>
            <w:r w:rsidRPr="00B0635C">
              <w:rPr>
                <w:color w:val="222222"/>
                <w:sz w:val="22"/>
                <w:shd w:val="clear" w:color="auto" w:fill="FFFFFF"/>
              </w:rPr>
              <w:t xml:space="preserve">. </w:t>
            </w:r>
            <w:proofErr w:type="spellStart"/>
            <w:r w:rsidRPr="00B0635C">
              <w:rPr>
                <w:color w:val="222222"/>
                <w:sz w:val="22"/>
                <w:shd w:val="clear" w:color="auto" w:fill="FFFFFF"/>
              </w:rPr>
              <w:t>Rusija</w:t>
            </w:r>
            <w:proofErr w:type="spellEnd"/>
            <w:r w:rsidRPr="00B0635C">
              <w:rPr>
                <w:color w:val="222222"/>
                <w:sz w:val="22"/>
                <w:shd w:val="clear" w:color="auto" w:fill="FFFFFF"/>
              </w:rPr>
              <w:t xml:space="preserve"> </w:t>
            </w:r>
            <w:proofErr w:type="spellStart"/>
            <w:r w:rsidRPr="00B0635C">
              <w:rPr>
                <w:color w:val="222222"/>
                <w:sz w:val="22"/>
                <w:shd w:val="clear" w:color="auto" w:fill="FFFFFF"/>
              </w:rPr>
              <w:t>turi</w:t>
            </w:r>
            <w:proofErr w:type="spellEnd"/>
            <w:r w:rsidRPr="00B0635C">
              <w:rPr>
                <w:color w:val="222222"/>
                <w:sz w:val="22"/>
                <w:shd w:val="clear" w:color="auto" w:fill="FFFFFF"/>
              </w:rPr>
              <w:t xml:space="preserve"> </w:t>
            </w:r>
            <w:proofErr w:type="spellStart"/>
            <w:r w:rsidRPr="00B0635C">
              <w:rPr>
                <w:color w:val="222222"/>
                <w:sz w:val="22"/>
                <w:shd w:val="clear" w:color="auto" w:fill="FFFFFF"/>
              </w:rPr>
              <w:t>sustoti</w:t>
            </w:r>
            <w:proofErr w:type="spellEnd"/>
            <w:r w:rsidRPr="00B0635C">
              <w:rPr>
                <w:color w:val="222222"/>
                <w:sz w:val="22"/>
                <w:shd w:val="clear" w:color="auto" w:fill="FFFFFF"/>
              </w:rPr>
              <w:t xml:space="preserve">“. S. Mattarella </w:t>
            </w:r>
            <w:proofErr w:type="spellStart"/>
            <w:r w:rsidRPr="00B0635C">
              <w:rPr>
                <w:color w:val="222222"/>
                <w:sz w:val="22"/>
                <w:shd w:val="clear" w:color="auto" w:fill="FFFFFF"/>
              </w:rPr>
              <w:t>taip</w:t>
            </w:r>
            <w:proofErr w:type="spellEnd"/>
            <w:r w:rsidRPr="00B0635C">
              <w:rPr>
                <w:color w:val="222222"/>
                <w:sz w:val="22"/>
                <w:shd w:val="clear" w:color="auto" w:fill="FFFFFF"/>
              </w:rPr>
              <w:t xml:space="preserve"> pat </w:t>
            </w:r>
            <w:proofErr w:type="spellStart"/>
            <w:r w:rsidRPr="00B0635C">
              <w:rPr>
                <w:color w:val="222222"/>
                <w:sz w:val="22"/>
                <w:shd w:val="clear" w:color="auto" w:fill="FFFFFF"/>
              </w:rPr>
              <w:t>ragina</w:t>
            </w:r>
            <w:proofErr w:type="spellEnd"/>
            <w:r w:rsidRPr="00B0635C">
              <w:rPr>
                <w:color w:val="222222"/>
                <w:sz w:val="22"/>
                <w:shd w:val="clear" w:color="auto" w:fill="FFFFFF"/>
              </w:rPr>
              <w:t xml:space="preserve"> </w:t>
            </w:r>
            <w:proofErr w:type="spellStart"/>
            <w:r w:rsidRPr="00B0635C">
              <w:rPr>
                <w:color w:val="222222"/>
                <w:sz w:val="22"/>
                <w:shd w:val="clear" w:color="auto" w:fill="FFFFFF"/>
              </w:rPr>
              <w:t>surengti</w:t>
            </w:r>
            <w:proofErr w:type="spellEnd"/>
            <w:r w:rsidRPr="00B0635C">
              <w:rPr>
                <w:color w:val="222222"/>
                <w:sz w:val="22"/>
                <w:shd w:val="clear" w:color="auto" w:fill="FFFFFF"/>
              </w:rPr>
              <w:t xml:space="preserve"> </w:t>
            </w:r>
            <w:proofErr w:type="spellStart"/>
            <w:r w:rsidRPr="00B0635C">
              <w:rPr>
                <w:color w:val="222222"/>
                <w:sz w:val="22"/>
                <w:shd w:val="clear" w:color="auto" w:fill="FFFFFF"/>
              </w:rPr>
              <w:t>taikos</w:t>
            </w:r>
            <w:proofErr w:type="spellEnd"/>
            <w:r w:rsidRPr="00B0635C">
              <w:rPr>
                <w:color w:val="222222"/>
                <w:sz w:val="22"/>
                <w:shd w:val="clear" w:color="auto" w:fill="FFFFFF"/>
              </w:rPr>
              <w:t xml:space="preserve"> </w:t>
            </w:r>
            <w:proofErr w:type="spellStart"/>
            <w:r w:rsidRPr="00B0635C">
              <w:rPr>
                <w:color w:val="222222"/>
                <w:sz w:val="22"/>
                <w:shd w:val="clear" w:color="auto" w:fill="FFFFFF"/>
              </w:rPr>
              <w:t>konferenciją</w:t>
            </w:r>
            <w:proofErr w:type="spellEnd"/>
            <w:r w:rsidRPr="00B0635C">
              <w:rPr>
                <w:color w:val="222222"/>
                <w:sz w:val="22"/>
                <w:shd w:val="clear" w:color="auto" w:fill="FFFFFF"/>
              </w:rPr>
              <w:t xml:space="preserve"> </w:t>
            </w:r>
            <w:proofErr w:type="spellStart"/>
            <w:r w:rsidRPr="00B0635C">
              <w:rPr>
                <w:color w:val="222222"/>
                <w:sz w:val="22"/>
                <w:shd w:val="clear" w:color="auto" w:fill="FFFFFF"/>
              </w:rPr>
              <w:t>pagal</w:t>
            </w:r>
            <w:proofErr w:type="spellEnd"/>
            <w:r w:rsidRPr="00B0635C">
              <w:rPr>
                <w:color w:val="222222"/>
                <w:sz w:val="22"/>
                <w:shd w:val="clear" w:color="auto" w:fill="FFFFFF"/>
              </w:rPr>
              <w:t xml:space="preserve"> </w:t>
            </w:r>
            <w:proofErr w:type="spellStart"/>
            <w:r w:rsidRPr="00B0635C">
              <w:rPr>
                <w:color w:val="222222"/>
                <w:sz w:val="22"/>
                <w:shd w:val="clear" w:color="auto" w:fill="FFFFFF"/>
              </w:rPr>
              <w:t>Helsinkio</w:t>
            </w:r>
            <w:proofErr w:type="spellEnd"/>
            <w:r w:rsidRPr="00B0635C">
              <w:rPr>
                <w:color w:val="222222"/>
                <w:sz w:val="22"/>
                <w:shd w:val="clear" w:color="auto" w:fill="FFFFFF"/>
              </w:rPr>
              <w:t xml:space="preserve"> </w:t>
            </w:r>
            <w:proofErr w:type="spellStart"/>
            <w:r w:rsidRPr="00B0635C">
              <w:rPr>
                <w:color w:val="222222"/>
                <w:sz w:val="22"/>
                <w:shd w:val="clear" w:color="auto" w:fill="FFFFFF"/>
              </w:rPr>
              <w:t>susitarimų</w:t>
            </w:r>
            <w:proofErr w:type="spellEnd"/>
            <w:r w:rsidRPr="00B0635C">
              <w:rPr>
                <w:color w:val="222222"/>
                <w:sz w:val="22"/>
                <w:shd w:val="clear" w:color="auto" w:fill="FFFFFF"/>
              </w:rPr>
              <w:t xml:space="preserve">, </w:t>
            </w:r>
            <w:proofErr w:type="spellStart"/>
            <w:r w:rsidRPr="00B0635C">
              <w:rPr>
                <w:color w:val="222222"/>
                <w:sz w:val="22"/>
                <w:shd w:val="clear" w:color="auto" w:fill="FFFFFF"/>
              </w:rPr>
              <w:t>o ne</w:t>
            </w:r>
            <w:proofErr w:type="spellEnd"/>
            <w:r w:rsidRPr="00B0635C">
              <w:rPr>
                <w:color w:val="222222"/>
                <w:sz w:val="22"/>
                <w:shd w:val="clear" w:color="auto" w:fill="FFFFFF"/>
              </w:rPr>
              <w:t xml:space="preserve"> </w:t>
            </w:r>
            <w:proofErr w:type="spellStart"/>
            <w:r w:rsidRPr="00B0635C">
              <w:rPr>
                <w:color w:val="222222"/>
                <w:sz w:val="22"/>
                <w:shd w:val="clear" w:color="auto" w:fill="FFFFFF"/>
              </w:rPr>
              <w:t>Jaltos</w:t>
            </w:r>
            <w:proofErr w:type="spellEnd"/>
            <w:r w:rsidRPr="00B0635C">
              <w:rPr>
                <w:color w:val="222222"/>
                <w:sz w:val="22"/>
                <w:shd w:val="clear" w:color="auto" w:fill="FFFFFF"/>
              </w:rPr>
              <w:t xml:space="preserve"> </w:t>
            </w:r>
            <w:proofErr w:type="spellStart"/>
            <w:r w:rsidRPr="00B0635C">
              <w:rPr>
                <w:color w:val="222222"/>
                <w:sz w:val="22"/>
                <w:shd w:val="clear" w:color="auto" w:fill="FFFFFF"/>
              </w:rPr>
              <w:t>taikos</w:t>
            </w:r>
            <w:proofErr w:type="spellEnd"/>
            <w:r w:rsidRPr="00B0635C">
              <w:rPr>
                <w:color w:val="222222"/>
                <w:sz w:val="22"/>
                <w:shd w:val="clear" w:color="auto" w:fill="FFFFFF"/>
              </w:rPr>
              <w:t xml:space="preserve"> </w:t>
            </w:r>
            <w:proofErr w:type="spellStart"/>
            <w:r w:rsidRPr="00B0635C">
              <w:rPr>
                <w:color w:val="222222"/>
                <w:sz w:val="22"/>
                <w:shd w:val="clear" w:color="auto" w:fill="FFFFFF"/>
              </w:rPr>
              <w:t>modelį</w:t>
            </w:r>
            <w:proofErr w:type="spellEnd"/>
            <w:r w:rsidRPr="00B0635C">
              <w:rPr>
                <w:color w:val="222222"/>
                <w:sz w:val="22"/>
                <w:shd w:val="clear" w:color="auto" w:fill="FFFFFF"/>
              </w:rPr>
              <w:t>.</w:t>
            </w:r>
          </w:p>
        </w:tc>
        <w:tc>
          <w:tcPr>
            <w:tcW w:w="3158" w:type="dxa"/>
            <w:shd w:val="clear" w:color="auto" w:fill="auto"/>
            <w:tcMar>
              <w:top w:w="29" w:type="dxa"/>
              <w:left w:w="115" w:type="dxa"/>
              <w:bottom w:w="29" w:type="dxa"/>
              <w:right w:w="115" w:type="dxa"/>
            </w:tcMar>
          </w:tcPr>
          <w:p w14:paraId="604D6AE9" w14:textId="446F8478" w:rsidR="00752F88" w:rsidRPr="002A6FE4" w:rsidRDefault="007B6552" w:rsidP="00752F88">
            <w:pPr>
              <w:rPr>
                <w:sz w:val="16"/>
                <w:szCs w:val="16"/>
                <w:lang w:val="lt-LT"/>
              </w:rPr>
            </w:pPr>
            <w:hyperlink r:id="rId81" w:history="1">
              <w:r w:rsidR="00752F88" w:rsidRPr="002A6FE4">
                <w:rPr>
                  <w:rStyle w:val="Hyperlink"/>
                  <w:sz w:val="16"/>
                  <w:szCs w:val="16"/>
                  <w:lang w:val="lt-LT"/>
                </w:rPr>
                <w:t>https://www.rainews.it/articoli/2022/04/sergio-mattarella-al-consiglio-deuropa--df89767b-20be-418c-8bdc-835b1f764245.html</w:t>
              </w:r>
            </w:hyperlink>
          </w:p>
          <w:p w14:paraId="657D2510" w14:textId="77777777" w:rsidR="00752F88" w:rsidRDefault="00752F88" w:rsidP="00752F88">
            <w:pPr>
              <w:rPr>
                <w:lang w:val="lt-LT"/>
              </w:rPr>
            </w:pPr>
          </w:p>
          <w:p w14:paraId="37BCBF97" w14:textId="4AC4DDE3" w:rsidR="00752F88" w:rsidRDefault="007B6552" w:rsidP="00752F88">
            <w:pPr>
              <w:rPr>
                <w:sz w:val="16"/>
                <w:szCs w:val="16"/>
                <w:lang w:val="lt-LT"/>
              </w:rPr>
            </w:pPr>
            <w:hyperlink r:id="rId82" w:history="1">
              <w:r w:rsidR="00752F88" w:rsidRPr="00F35F97">
                <w:rPr>
                  <w:rStyle w:val="Hyperlink"/>
                  <w:sz w:val="16"/>
                  <w:szCs w:val="16"/>
                  <w:lang w:val="lt-LT"/>
                </w:rPr>
                <w:t>https://www.repubblica.it/politica/2022/04/27/news/guerra_pace_ucraina_mattarella_a_strasburgo-347083762/</w:t>
              </w:r>
            </w:hyperlink>
          </w:p>
          <w:p w14:paraId="1BCB60A6" w14:textId="1EAEECBD" w:rsidR="00752F88" w:rsidRPr="00BE02A8" w:rsidRDefault="00752F88" w:rsidP="00752F88">
            <w:pPr>
              <w:rPr>
                <w:sz w:val="16"/>
                <w:szCs w:val="16"/>
                <w:lang w:val="lt-LT"/>
              </w:rPr>
            </w:pPr>
          </w:p>
        </w:tc>
        <w:tc>
          <w:tcPr>
            <w:tcW w:w="1843" w:type="dxa"/>
            <w:shd w:val="clear" w:color="auto" w:fill="auto"/>
            <w:tcMar>
              <w:top w:w="29" w:type="dxa"/>
              <w:left w:w="115" w:type="dxa"/>
              <w:bottom w:w="29" w:type="dxa"/>
              <w:right w:w="115" w:type="dxa"/>
            </w:tcMar>
          </w:tcPr>
          <w:p w14:paraId="64476FA8" w14:textId="77777777" w:rsidR="00752F88" w:rsidRDefault="00752F88" w:rsidP="00752F88">
            <w:pPr>
              <w:spacing w:after="60"/>
              <w:rPr>
                <w:lang w:val="lt-LT"/>
              </w:rPr>
            </w:pPr>
          </w:p>
        </w:tc>
      </w:tr>
      <w:tr w:rsidR="00752F88" w:rsidRPr="00975747" w14:paraId="13BBE813" w14:textId="77777777" w:rsidTr="00D43364">
        <w:trPr>
          <w:trHeight w:val="221"/>
        </w:trPr>
        <w:tc>
          <w:tcPr>
            <w:tcW w:w="1029" w:type="dxa"/>
            <w:shd w:val="clear" w:color="auto" w:fill="auto"/>
            <w:tcMar>
              <w:top w:w="29" w:type="dxa"/>
              <w:left w:w="115" w:type="dxa"/>
              <w:bottom w:w="29" w:type="dxa"/>
              <w:right w:w="115" w:type="dxa"/>
            </w:tcMar>
          </w:tcPr>
          <w:p w14:paraId="337FA506" w14:textId="77777777" w:rsidR="00752F88" w:rsidRDefault="00752F88" w:rsidP="00752F88">
            <w:pPr>
              <w:spacing w:after="60"/>
            </w:pPr>
            <w:r>
              <w:t>2022-04-27</w:t>
            </w:r>
          </w:p>
        </w:tc>
        <w:tc>
          <w:tcPr>
            <w:tcW w:w="3889" w:type="dxa"/>
            <w:shd w:val="clear" w:color="auto" w:fill="auto"/>
            <w:tcMar>
              <w:top w:w="29" w:type="dxa"/>
              <w:left w:w="115" w:type="dxa"/>
              <w:bottom w:w="29" w:type="dxa"/>
              <w:right w:w="115" w:type="dxa"/>
            </w:tcMar>
          </w:tcPr>
          <w:p w14:paraId="42EAAAE0" w14:textId="3F662FFB" w:rsidR="00752F88" w:rsidRPr="00182B66" w:rsidRDefault="00752F88" w:rsidP="00182B66">
            <w:pPr>
              <w:jc w:val="both"/>
              <w:rPr>
                <w:sz w:val="22"/>
                <w:lang w:val="lt-LT"/>
              </w:rPr>
            </w:pPr>
            <w:r w:rsidRPr="00182B66">
              <w:rPr>
                <w:sz w:val="22"/>
                <w:lang w:val="lt-LT"/>
              </w:rPr>
              <w:t xml:space="preserve">Ekonominė pagalba verslui: </w:t>
            </w:r>
            <w:proofErr w:type="spellStart"/>
            <w:r w:rsidRPr="00182B66">
              <w:rPr>
                <w:i/>
                <w:sz w:val="22"/>
                <w:lang w:val="lt-LT"/>
              </w:rPr>
              <w:t>Confindustria</w:t>
            </w:r>
            <w:proofErr w:type="spellEnd"/>
            <w:r w:rsidRPr="00182B66">
              <w:rPr>
                <w:sz w:val="22"/>
                <w:lang w:val="lt-LT"/>
              </w:rPr>
              <w:t xml:space="preserve"> ir kitos verslo organizacijos atmeta </w:t>
            </w:r>
            <w:r w:rsidRPr="00182B66">
              <w:rPr>
                <w:bCs/>
                <w:sz w:val="22"/>
                <w:lang w:val="lt-LT"/>
              </w:rPr>
              <w:t>socialinės</w:t>
            </w:r>
            <w:r w:rsidRPr="00182B66">
              <w:rPr>
                <w:sz w:val="22"/>
                <w:lang w:val="lt-LT"/>
              </w:rPr>
              <w:t> apsaugos </w:t>
            </w:r>
            <w:r w:rsidRPr="00182B66">
              <w:rPr>
                <w:bCs/>
                <w:sz w:val="22"/>
                <w:lang w:val="lt-LT"/>
              </w:rPr>
              <w:t>ir darbo ministro</w:t>
            </w:r>
            <w:r w:rsidRPr="00182B66">
              <w:rPr>
                <w:b/>
                <w:bCs/>
                <w:sz w:val="22"/>
                <w:lang w:val="lt-LT"/>
              </w:rPr>
              <w:t xml:space="preserve"> </w:t>
            </w:r>
            <w:r w:rsidR="00182B66" w:rsidRPr="00182B66">
              <w:rPr>
                <w:bCs/>
                <w:sz w:val="22"/>
                <w:lang w:val="lt-LT"/>
              </w:rPr>
              <w:t>Andrea</w:t>
            </w:r>
            <w:r w:rsidR="00182B66">
              <w:rPr>
                <w:b/>
                <w:bCs/>
                <w:sz w:val="22"/>
                <w:lang w:val="lt-LT"/>
              </w:rPr>
              <w:t xml:space="preserve"> </w:t>
            </w:r>
            <w:proofErr w:type="spellStart"/>
            <w:r w:rsidRPr="00182B66">
              <w:rPr>
                <w:sz w:val="22"/>
                <w:lang w:val="lt-LT"/>
              </w:rPr>
              <w:t>Orlando</w:t>
            </w:r>
            <w:proofErr w:type="spellEnd"/>
            <w:r w:rsidRPr="00182B66">
              <w:rPr>
                <w:sz w:val="22"/>
                <w:lang w:val="lt-LT"/>
              </w:rPr>
              <w:t xml:space="preserve"> pasiūlymus, kad skubi parama priklausytų nuo sutarčių atnaujinimo ir nuo darbo užmokesčio didinimo.</w:t>
            </w:r>
          </w:p>
        </w:tc>
        <w:tc>
          <w:tcPr>
            <w:tcW w:w="3158" w:type="dxa"/>
            <w:shd w:val="clear" w:color="auto" w:fill="auto"/>
            <w:tcMar>
              <w:top w:w="29" w:type="dxa"/>
              <w:left w:w="115" w:type="dxa"/>
              <w:bottom w:w="29" w:type="dxa"/>
              <w:right w:w="115" w:type="dxa"/>
            </w:tcMar>
          </w:tcPr>
          <w:p w14:paraId="3FAA2918" w14:textId="77777777" w:rsidR="00752F88" w:rsidRPr="0046555B" w:rsidRDefault="007B6552" w:rsidP="00752F88">
            <w:pPr>
              <w:rPr>
                <w:sz w:val="16"/>
                <w:szCs w:val="16"/>
                <w:lang w:val="it-IT"/>
              </w:rPr>
            </w:pPr>
            <w:hyperlink r:id="rId83" w:history="1">
              <w:r w:rsidR="00752F88" w:rsidRPr="0046555B">
                <w:rPr>
                  <w:rStyle w:val="Hyperlink"/>
                  <w:sz w:val="16"/>
                  <w:szCs w:val="16"/>
                  <w:lang w:val="it-IT"/>
                </w:rPr>
                <w:t>Le imprese: no al “ricatto” di vincolare gli aiuti ai contratti - Il Sole 24 ORE</w:t>
              </w:r>
            </w:hyperlink>
          </w:p>
        </w:tc>
        <w:tc>
          <w:tcPr>
            <w:tcW w:w="1843" w:type="dxa"/>
            <w:shd w:val="clear" w:color="auto" w:fill="auto"/>
            <w:tcMar>
              <w:top w:w="29" w:type="dxa"/>
              <w:left w:w="115" w:type="dxa"/>
              <w:bottom w:w="29" w:type="dxa"/>
              <w:right w:w="115" w:type="dxa"/>
            </w:tcMar>
          </w:tcPr>
          <w:p w14:paraId="7DF74FC3" w14:textId="77777777" w:rsidR="00752F88" w:rsidRDefault="00752F88" w:rsidP="00752F88">
            <w:pPr>
              <w:spacing w:after="60"/>
              <w:rPr>
                <w:lang w:val="lt-LT"/>
              </w:rPr>
            </w:pPr>
          </w:p>
        </w:tc>
      </w:tr>
      <w:tr w:rsidR="00752F88" w:rsidRPr="00604EA6" w14:paraId="09FC5862" w14:textId="77777777" w:rsidTr="00D43364">
        <w:trPr>
          <w:trHeight w:val="221"/>
        </w:trPr>
        <w:tc>
          <w:tcPr>
            <w:tcW w:w="1029" w:type="dxa"/>
            <w:shd w:val="clear" w:color="auto" w:fill="auto"/>
            <w:tcMar>
              <w:top w:w="29" w:type="dxa"/>
              <w:left w:w="115" w:type="dxa"/>
              <w:bottom w:w="29" w:type="dxa"/>
              <w:right w:w="115" w:type="dxa"/>
            </w:tcMar>
          </w:tcPr>
          <w:p w14:paraId="442DC2F2" w14:textId="77777777" w:rsidR="00752F88" w:rsidRDefault="00752F88" w:rsidP="00752F88">
            <w:pPr>
              <w:spacing w:after="60"/>
            </w:pPr>
            <w:r>
              <w:t>2022-04-20</w:t>
            </w:r>
          </w:p>
        </w:tc>
        <w:tc>
          <w:tcPr>
            <w:tcW w:w="3889" w:type="dxa"/>
            <w:shd w:val="clear" w:color="auto" w:fill="auto"/>
            <w:tcMar>
              <w:top w:w="29" w:type="dxa"/>
              <w:left w:w="115" w:type="dxa"/>
              <w:bottom w:w="29" w:type="dxa"/>
              <w:right w:w="115" w:type="dxa"/>
            </w:tcMar>
          </w:tcPr>
          <w:p w14:paraId="2A9CA2D8" w14:textId="0E84E808" w:rsidR="00752F88" w:rsidRPr="00182B66" w:rsidRDefault="00182B66" w:rsidP="00182B66">
            <w:pPr>
              <w:jc w:val="both"/>
              <w:rPr>
                <w:sz w:val="22"/>
                <w:lang w:val="lt-LT"/>
              </w:rPr>
            </w:pPr>
            <w:r w:rsidRPr="00182B66">
              <w:rPr>
                <w:sz w:val="22"/>
              </w:rPr>
              <w:t xml:space="preserve">Italijos </w:t>
            </w:r>
            <w:proofErr w:type="spellStart"/>
            <w:r w:rsidRPr="00182B66">
              <w:rPr>
                <w:sz w:val="22"/>
              </w:rPr>
              <w:t>v</w:t>
            </w:r>
            <w:r w:rsidR="00752F88" w:rsidRPr="00182B66">
              <w:rPr>
                <w:sz w:val="22"/>
              </w:rPr>
              <w:t>andenilio</w:t>
            </w:r>
            <w:proofErr w:type="spellEnd"/>
            <w:r w:rsidR="00752F88" w:rsidRPr="00182B66">
              <w:rPr>
                <w:sz w:val="22"/>
              </w:rPr>
              <w:t xml:space="preserve"> </w:t>
            </w:r>
            <w:proofErr w:type="spellStart"/>
            <w:r w:rsidR="00752F88" w:rsidRPr="00182B66">
              <w:rPr>
                <w:sz w:val="22"/>
              </w:rPr>
              <w:t>strategijos</w:t>
            </w:r>
            <w:proofErr w:type="spellEnd"/>
            <w:r w:rsidR="00752F88" w:rsidRPr="00182B66">
              <w:rPr>
                <w:sz w:val="22"/>
              </w:rPr>
              <w:t xml:space="preserve"> </w:t>
            </w:r>
            <w:proofErr w:type="spellStart"/>
            <w:r w:rsidR="00752F88" w:rsidRPr="00182B66">
              <w:rPr>
                <w:sz w:val="22"/>
              </w:rPr>
              <w:t>vystymas</w:t>
            </w:r>
            <w:proofErr w:type="spellEnd"/>
          </w:p>
        </w:tc>
        <w:tc>
          <w:tcPr>
            <w:tcW w:w="3158" w:type="dxa"/>
            <w:shd w:val="clear" w:color="auto" w:fill="auto"/>
            <w:tcMar>
              <w:top w:w="29" w:type="dxa"/>
              <w:left w:w="115" w:type="dxa"/>
              <w:bottom w:w="29" w:type="dxa"/>
              <w:right w:w="115" w:type="dxa"/>
            </w:tcMar>
          </w:tcPr>
          <w:p w14:paraId="562005A5" w14:textId="77777777" w:rsidR="00752F88" w:rsidRPr="006F6B83" w:rsidRDefault="007B6552" w:rsidP="00752F88">
            <w:pPr>
              <w:rPr>
                <w:sz w:val="16"/>
                <w:szCs w:val="16"/>
              </w:rPr>
            </w:pPr>
            <w:hyperlink r:id="rId84" w:history="1">
              <w:r w:rsidR="00752F88" w:rsidRPr="006F6B83">
                <w:rPr>
                  <w:rStyle w:val="Hyperlink"/>
                  <w:sz w:val="16"/>
                  <w:szCs w:val="16"/>
                  <w:lang w:val="it-IT"/>
                </w:rPr>
                <w:t xml:space="preserve">Le rotte dell'idrogeno, dal Golfo al Nord Africa. </w:t>
              </w:r>
              <w:r w:rsidR="00752F88" w:rsidRPr="006F6B83">
                <w:rPr>
                  <w:rStyle w:val="Hyperlink"/>
                  <w:sz w:val="16"/>
                  <w:szCs w:val="16"/>
                </w:rPr>
                <w:t xml:space="preserve">La </w:t>
              </w:r>
              <w:proofErr w:type="spellStart"/>
              <w:r w:rsidR="00752F88" w:rsidRPr="006F6B83">
                <w:rPr>
                  <w:rStyle w:val="Hyperlink"/>
                  <w:sz w:val="16"/>
                  <w:szCs w:val="16"/>
                </w:rPr>
                <w:t>cartina</w:t>
              </w:r>
              <w:proofErr w:type="spellEnd"/>
              <w:r w:rsidR="00752F88" w:rsidRPr="006F6B83">
                <w:rPr>
                  <w:rStyle w:val="Hyperlink"/>
                  <w:sz w:val="16"/>
                  <w:szCs w:val="16"/>
                </w:rPr>
                <w:t xml:space="preserve"> di Bianco (</w:t>
              </w:r>
              <w:proofErr w:type="spellStart"/>
              <w:r w:rsidR="00752F88" w:rsidRPr="006F6B83">
                <w:rPr>
                  <w:rStyle w:val="Hyperlink"/>
                  <w:sz w:val="16"/>
                  <w:szCs w:val="16"/>
                </w:rPr>
                <w:t>Ecfr</w:t>
              </w:r>
              <w:proofErr w:type="spellEnd"/>
              <w:r w:rsidR="00752F88" w:rsidRPr="006F6B83">
                <w:rPr>
                  <w:rStyle w:val="Hyperlink"/>
                  <w:sz w:val="16"/>
                  <w:szCs w:val="16"/>
                </w:rPr>
                <w:t>) - Formiche.net</w:t>
              </w:r>
            </w:hyperlink>
          </w:p>
        </w:tc>
        <w:tc>
          <w:tcPr>
            <w:tcW w:w="1843" w:type="dxa"/>
            <w:shd w:val="clear" w:color="auto" w:fill="auto"/>
            <w:tcMar>
              <w:top w:w="29" w:type="dxa"/>
              <w:left w:w="115" w:type="dxa"/>
              <w:bottom w:w="29" w:type="dxa"/>
              <w:right w:w="115" w:type="dxa"/>
            </w:tcMar>
          </w:tcPr>
          <w:p w14:paraId="2585683B" w14:textId="77777777" w:rsidR="00752F88" w:rsidRDefault="00752F88" w:rsidP="00752F88">
            <w:pPr>
              <w:spacing w:after="60"/>
              <w:rPr>
                <w:lang w:val="lt-LT"/>
              </w:rPr>
            </w:pPr>
          </w:p>
        </w:tc>
      </w:tr>
      <w:tr w:rsidR="00752F88" w:rsidRPr="00975747" w14:paraId="115EE6E3" w14:textId="77777777" w:rsidTr="00D43364">
        <w:trPr>
          <w:trHeight w:val="221"/>
        </w:trPr>
        <w:tc>
          <w:tcPr>
            <w:tcW w:w="1029" w:type="dxa"/>
            <w:shd w:val="clear" w:color="auto" w:fill="auto"/>
            <w:tcMar>
              <w:top w:w="29" w:type="dxa"/>
              <w:left w:w="115" w:type="dxa"/>
              <w:bottom w:w="29" w:type="dxa"/>
              <w:right w:w="115" w:type="dxa"/>
            </w:tcMar>
          </w:tcPr>
          <w:p w14:paraId="30D75CE0" w14:textId="77777777" w:rsidR="00752F88" w:rsidRDefault="00752F88" w:rsidP="00752F88">
            <w:pPr>
              <w:spacing w:after="60"/>
            </w:pPr>
            <w:r>
              <w:t>2022-04-13</w:t>
            </w:r>
          </w:p>
        </w:tc>
        <w:tc>
          <w:tcPr>
            <w:tcW w:w="3889" w:type="dxa"/>
            <w:shd w:val="clear" w:color="auto" w:fill="auto"/>
            <w:tcMar>
              <w:top w:w="29" w:type="dxa"/>
              <w:left w:w="115" w:type="dxa"/>
              <w:bottom w:w="29" w:type="dxa"/>
              <w:right w:w="115" w:type="dxa"/>
            </w:tcMar>
          </w:tcPr>
          <w:p w14:paraId="5112DCD5" w14:textId="77777777" w:rsidR="00752F88" w:rsidRPr="00182B66" w:rsidRDefault="00752F88" w:rsidP="00182B66">
            <w:pPr>
              <w:jc w:val="both"/>
              <w:rPr>
                <w:color w:val="C00000"/>
                <w:sz w:val="22"/>
                <w:lang w:val="lt-LT"/>
              </w:rPr>
            </w:pPr>
            <w:r w:rsidRPr="00182B66">
              <w:rPr>
                <w:sz w:val="22"/>
                <w:lang w:val="lt-LT"/>
              </w:rPr>
              <w:t xml:space="preserve">Patvirtintas naujas dekretas, susijęs su Italijos atsigavimo plano </w:t>
            </w:r>
            <w:proofErr w:type="spellStart"/>
            <w:r w:rsidRPr="00182B66">
              <w:rPr>
                <w:i/>
                <w:sz w:val="22"/>
                <w:lang w:val="lt-LT"/>
              </w:rPr>
              <w:t>Pnrr</w:t>
            </w:r>
            <w:proofErr w:type="spellEnd"/>
            <w:r w:rsidRPr="00182B66">
              <w:rPr>
                <w:sz w:val="22"/>
                <w:lang w:val="lt-LT"/>
              </w:rPr>
              <w:t xml:space="preserve"> įgyvendinimu. Tarp nuostatų: padidinamos baudos tiems, kurie nepriima atsiskaitymų banko kortele; privalomas bent vienos užsienio kalbos mokėjimas, norint įsidarbinti viešajame sektoriuje; viešojo administravimo skaitmenizavimas; įvertinimas dalyvaujant viešuosiuose konkursuose įmonėms, kuriose vyrauja lyčių lygybė.</w:t>
            </w:r>
          </w:p>
        </w:tc>
        <w:tc>
          <w:tcPr>
            <w:tcW w:w="3158" w:type="dxa"/>
            <w:shd w:val="clear" w:color="auto" w:fill="auto"/>
            <w:tcMar>
              <w:top w:w="29" w:type="dxa"/>
              <w:left w:w="115" w:type="dxa"/>
              <w:bottom w:w="29" w:type="dxa"/>
              <w:right w:w="115" w:type="dxa"/>
            </w:tcMar>
          </w:tcPr>
          <w:p w14:paraId="5BAEC0F4" w14:textId="77777777" w:rsidR="00752F88" w:rsidRPr="00604EA6" w:rsidRDefault="007B6552" w:rsidP="00752F88">
            <w:pPr>
              <w:rPr>
                <w:b/>
                <w:sz w:val="16"/>
                <w:szCs w:val="16"/>
                <w:lang w:val="it-IT"/>
              </w:rPr>
            </w:pPr>
            <w:hyperlink r:id="rId85" w:history="1">
              <w:proofErr w:type="spellStart"/>
              <w:r w:rsidR="00752F88" w:rsidRPr="00604EA6">
                <w:rPr>
                  <w:rStyle w:val="Hyperlink"/>
                  <w:sz w:val="16"/>
                  <w:szCs w:val="16"/>
                  <w:lang w:val="it-IT"/>
                </w:rPr>
                <w:t>Cdm</w:t>
              </w:r>
              <w:proofErr w:type="spellEnd"/>
              <w:r w:rsidR="00752F88" w:rsidRPr="00604EA6">
                <w:rPr>
                  <w:rStyle w:val="Hyperlink"/>
                  <w:sz w:val="16"/>
                  <w:szCs w:val="16"/>
                  <w:lang w:val="it-IT"/>
                </w:rPr>
                <w:t xml:space="preserve"> approva nuovo decreto </w:t>
              </w:r>
              <w:proofErr w:type="spellStart"/>
              <w:r w:rsidR="00752F88" w:rsidRPr="00604EA6">
                <w:rPr>
                  <w:rStyle w:val="Hyperlink"/>
                  <w:sz w:val="16"/>
                  <w:szCs w:val="16"/>
                  <w:lang w:val="it-IT"/>
                </w:rPr>
                <w:t>Pnrr</w:t>
              </w:r>
              <w:proofErr w:type="spellEnd"/>
              <w:r w:rsidR="00752F88" w:rsidRPr="00604EA6">
                <w:rPr>
                  <w:rStyle w:val="Hyperlink"/>
                  <w:sz w:val="16"/>
                  <w:szCs w:val="16"/>
                  <w:lang w:val="it-IT"/>
                </w:rPr>
                <w:t>. Pos, dal 30 giugno doppia multa per chi non accetta pagamenti elettronici - Il Sole 24 ORE</w:t>
              </w:r>
            </w:hyperlink>
          </w:p>
        </w:tc>
        <w:tc>
          <w:tcPr>
            <w:tcW w:w="1843" w:type="dxa"/>
            <w:shd w:val="clear" w:color="auto" w:fill="auto"/>
            <w:tcMar>
              <w:top w:w="29" w:type="dxa"/>
              <w:left w:w="115" w:type="dxa"/>
              <w:bottom w:w="29" w:type="dxa"/>
              <w:right w:w="115" w:type="dxa"/>
            </w:tcMar>
          </w:tcPr>
          <w:p w14:paraId="5A2D27DB" w14:textId="77777777" w:rsidR="00752F88" w:rsidRDefault="00752F88" w:rsidP="00752F88">
            <w:pPr>
              <w:spacing w:after="60"/>
              <w:rPr>
                <w:lang w:val="lt-LT"/>
              </w:rPr>
            </w:pPr>
          </w:p>
        </w:tc>
      </w:tr>
      <w:tr w:rsidR="00752F88" w:rsidRPr="00C362F5" w14:paraId="56079FFC" w14:textId="77777777" w:rsidTr="00D43364">
        <w:trPr>
          <w:trHeight w:val="221"/>
        </w:trPr>
        <w:tc>
          <w:tcPr>
            <w:tcW w:w="1029" w:type="dxa"/>
            <w:shd w:val="clear" w:color="auto" w:fill="auto"/>
            <w:tcMar>
              <w:top w:w="29" w:type="dxa"/>
              <w:left w:w="115" w:type="dxa"/>
              <w:bottom w:w="29" w:type="dxa"/>
              <w:right w:w="115" w:type="dxa"/>
            </w:tcMar>
          </w:tcPr>
          <w:p w14:paraId="45314375" w14:textId="77777777" w:rsidR="00752F88" w:rsidRDefault="00752F88" w:rsidP="00752F88">
            <w:pPr>
              <w:spacing w:after="60"/>
            </w:pPr>
            <w:r>
              <w:t>2022-04-09</w:t>
            </w:r>
          </w:p>
          <w:p w14:paraId="0DF5C808"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29079D4B" w14:textId="1A2BA654" w:rsidR="00752F88" w:rsidRPr="00182B66" w:rsidRDefault="00752F88" w:rsidP="00182B66">
            <w:pPr>
              <w:jc w:val="both"/>
              <w:rPr>
                <w:sz w:val="22"/>
                <w:lang w:val="lt-LT"/>
              </w:rPr>
            </w:pPr>
            <w:proofErr w:type="spellStart"/>
            <w:r w:rsidRPr="00182B66">
              <w:rPr>
                <w:i/>
                <w:sz w:val="22"/>
                <w:lang w:val="lt-LT"/>
              </w:rPr>
              <w:t>Confindustria</w:t>
            </w:r>
            <w:proofErr w:type="spellEnd"/>
            <w:r w:rsidRPr="00182B66">
              <w:rPr>
                <w:sz w:val="22"/>
                <w:lang w:val="lt-LT"/>
              </w:rPr>
              <w:t xml:space="preserve"> studijų centras paskelbė, kad Italijos pramonės gamyba kovo mėnesį sumažėjo -1,5</w:t>
            </w:r>
            <w:r w:rsidR="00182B66">
              <w:rPr>
                <w:sz w:val="22"/>
                <w:lang w:val="lt-LT"/>
              </w:rPr>
              <w:t xml:space="preserve"> </w:t>
            </w:r>
            <w:r w:rsidRPr="00182B66">
              <w:rPr>
                <w:sz w:val="22"/>
                <w:lang w:val="lt-LT"/>
              </w:rPr>
              <w:t>%, po statistinio atsigavimo vasarį +1,9</w:t>
            </w:r>
            <w:r w:rsidR="00182B66">
              <w:rPr>
                <w:sz w:val="22"/>
                <w:lang w:val="lt-LT"/>
              </w:rPr>
              <w:t xml:space="preserve"> </w:t>
            </w:r>
            <w:r w:rsidRPr="00182B66">
              <w:rPr>
                <w:sz w:val="22"/>
                <w:lang w:val="lt-LT"/>
              </w:rPr>
              <w:t xml:space="preserve">%. Pramonės gamyba 2022 m. pirmąjį ketvirtį sumažės -2,9 </w:t>
            </w:r>
            <w:r w:rsidR="00182B66">
              <w:rPr>
                <w:sz w:val="22"/>
                <w:lang w:val="lt-LT"/>
              </w:rPr>
              <w:t>%</w:t>
            </w:r>
            <w:r w:rsidRPr="00182B66">
              <w:rPr>
                <w:sz w:val="22"/>
                <w:lang w:val="lt-LT"/>
              </w:rPr>
              <w:t>, palyginti su 2021 m. ketvirtuoju ketvirčiu. Tai neigiamai paveiks BVP dinamiką.</w:t>
            </w:r>
          </w:p>
        </w:tc>
        <w:tc>
          <w:tcPr>
            <w:tcW w:w="3158" w:type="dxa"/>
            <w:shd w:val="clear" w:color="auto" w:fill="auto"/>
            <w:tcMar>
              <w:top w:w="29" w:type="dxa"/>
              <w:left w:w="115" w:type="dxa"/>
              <w:bottom w:w="29" w:type="dxa"/>
              <w:right w:w="115" w:type="dxa"/>
            </w:tcMar>
          </w:tcPr>
          <w:p w14:paraId="242A1D8A" w14:textId="77777777" w:rsidR="00752F88" w:rsidRPr="00604EA6" w:rsidRDefault="007B6552" w:rsidP="00752F88">
            <w:pPr>
              <w:rPr>
                <w:sz w:val="16"/>
                <w:szCs w:val="16"/>
                <w:lang w:val="it-IT"/>
              </w:rPr>
            </w:pPr>
            <w:hyperlink r:id="rId86" w:history="1">
              <w:r w:rsidR="00752F88" w:rsidRPr="00604EA6">
                <w:rPr>
                  <w:rStyle w:val="Hyperlink"/>
                  <w:sz w:val="16"/>
                  <w:szCs w:val="16"/>
                  <w:lang w:val="it-IT"/>
                </w:rPr>
                <w:t>Gli effetti della guerra fermano la produzione industriale: marzo –1,5%, 1° trimestre 2022 –2,9% (confindustria.it)</w:t>
              </w:r>
            </w:hyperlink>
          </w:p>
          <w:p w14:paraId="7EBC020F" w14:textId="77777777" w:rsidR="00752F88" w:rsidRPr="00604EA6" w:rsidRDefault="00752F88" w:rsidP="00752F88">
            <w:pPr>
              <w:rPr>
                <w:sz w:val="16"/>
                <w:szCs w:val="16"/>
                <w:lang w:val="it-IT"/>
              </w:rPr>
            </w:pPr>
          </w:p>
          <w:p w14:paraId="0DA7EBDE" w14:textId="77777777" w:rsidR="00752F88" w:rsidRPr="005D616B" w:rsidRDefault="007B6552" w:rsidP="00752F88">
            <w:pPr>
              <w:rPr>
                <w:sz w:val="16"/>
                <w:szCs w:val="16"/>
              </w:rPr>
            </w:pPr>
            <w:hyperlink r:id="rId87" w:history="1">
              <w:r w:rsidR="00752F88" w:rsidRPr="00604EA6">
                <w:rPr>
                  <w:rStyle w:val="Hyperlink"/>
                  <w:sz w:val="16"/>
                  <w:szCs w:val="16"/>
                  <w:lang w:val="it-IT"/>
                </w:rPr>
                <w:t xml:space="preserve">La produzione industriale cala dell'1,5% a marzo. </w:t>
              </w:r>
              <w:proofErr w:type="spellStart"/>
              <w:r w:rsidR="00752F88" w:rsidRPr="005D616B">
                <w:rPr>
                  <w:rStyle w:val="Hyperlink"/>
                  <w:sz w:val="16"/>
                  <w:szCs w:val="16"/>
                </w:rPr>
                <w:t>Confindustria</w:t>
              </w:r>
              <w:proofErr w:type="spellEnd"/>
              <w:r w:rsidR="00752F88" w:rsidRPr="005D616B">
                <w:rPr>
                  <w:rStyle w:val="Hyperlink"/>
                  <w:sz w:val="16"/>
                  <w:szCs w:val="16"/>
                </w:rPr>
                <w:t xml:space="preserve">: ci </w:t>
              </w:r>
              <w:proofErr w:type="spellStart"/>
              <w:r w:rsidR="00752F88" w:rsidRPr="005D616B">
                <w:rPr>
                  <w:rStyle w:val="Hyperlink"/>
                  <w:sz w:val="16"/>
                  <w:szCs w:val="16"/>
                </w:rPr>
                <w:t>sarà</w:t>
              </w:r>
              <w:proofErr w:type="spellEnd"/>
              <w:r w:rsidR="00752F88" w:rsidRPr="005D616B">
                <w:rPr>
                  <w:rStyle w:val="Hyperlink"/>
                  <w:sz w:val="16"/>
                  <w:szCs w:val="16"/>
                </w:rPr>
                <w:t xml:space="preserve"> </w:t>
              </w:r>
              <w:proofErr w:type="spellStart"/>
              <w:r w:rsidR="00752F88" w:rsidRPr="005D616B">
                <w:rPr>
                  <w:rStyle w:val="Hyperlink"/>
                  <w:sz w:val="16"/>
                  <w:szCs w:val="16"/>
                </w:rPr>
                <w:t>impatto</w:t>
              </w:r>
              <w:proofErr w:type="spellEnd"/>
              <w:r w:rsidR="00752F88" w:rsidRPr="005D616B">
                <w:rPr>
                  <w:rStyle w:val="Hyperlink"/>
                  <w:sz w:val="16"/>
                  <w:szCs w:val="16"/>
                </w:rPr>
                <w:t xml:space="preserve"> </w:t>
              </w:r>
              <w:proofErr w:type="spellStart"/>
              <w:r w:rsidR="00752F88" w:rsidRPr="005D616B">
                <w:rPr>
                  <w:rStyle w:val="Hyperlink"/>
                  <w:sz w:val="16"/>
                  <w:szCs w:val="16"/>
                </w:rPr>
                <w:t>sul</w:t>
              </w:r>
              <w:proofErr w:type="spellEnd"/>
              <w:r w:rsidR="00752F88" w:rsidRPr="005D616B">
                <w:rPr>
                  <w:rStyle w:val="Hyperlink"/>
                  <w:sz w:val="16"/>
                  <w:szCs w:val="16"/>
                </w:rPr>
                <w:t xml:space="preserve"> </w:t>
              </w:r>
              <w:proofErr w:type="spellStart"/>
              <w:r w:rsidR="00752F88" w:rsidRPr="005D616B">
                <w:rPr>
                  <w:rStyle w:val="Hyperlink"/>
                  <w:sz w:val="16"/>
                  <w:szCs w:val="16"/>
                </w:rPr>
                <w:t>Pil</w:t>
              </w:r>
              <w:proofErr w:type="spellEnd"/>
              <w:r w:rsidR="00752F88" w:rsidRPr="005D616B">
                <w:rPr>
                  <w:rStyle w:val="Hyperlink"/>
                  <w:sz w:val="16"/>
                  <w:szCs w:val="16"/>
                </w:rPr>
                <w:t xml:space="preserve"> - la Repubblica</w:t>
              </w:r>
            </w:hyperlink>
          </w:p>
        </w:tc>
        <w:tc>
          <w:tcPr>
            <w:tcW w:w="1843" w:type="dxa"/>
            <w:shd w:val="clear" w:color="auto" w:fill="auto"/>
            <w:tcMar>
              <w:top w:w="29" w:type="dxa"/>
              <w:left w:w="115" w:type="dxa"/>
              <w:bottom w:w="29" w:type="dxa"/>
              <w:right w:w="115" w:type="dxa"/>
            </w:tcMar>
          </w:tcPr>
          <w:p w14:paraId="7E106535" w14:textId="77777777" w:rsidR="00752F88" w:rsidRPr="00C362F5" w:rsidRDefault="00752F88" w:rsidP="00752F88">
            <w:pPr>
              <w:spacing w:after="60"/>
              <w:rPr>
                <w:lang w:val="lt-LT"/>
              </w:rPr>
            </w:pPr>
          </w:p>
        </w:tc>
      </w:tr>
      <w:tr w:rsidR="00752F88" w:rsidRPr="00975747" w14:paraId="4DAA756B" w14:textId="77777777" w:rsidTr="00D43364">
        <w:trPr>
          <w:trHeight w:val="221"/>
        </w:trPr>
        <w:tc>
          <w:tcPr>
            <w:tcW w:w="1029" w:type="dxa"/>
            <w:shd w:val="clear" w:color="auto" w:fill="auto"/>
            <w:tcMar>
              <w:top w:w="29" w:type="dxa"/>
              <w:left w:w="115" w:type="dxa"/>
              <w:bottom w:w="29" w:type="dxa"/>
              <w:right w:w="115" w:type="dxa"/>
            </w:tcMar>
          </w:tcPr>
          <w:p w14:paraId="7D915897" w14:textId="77777777" w:rsidR="00752F88" w:rsidRDefault="00752F88" w:rsidP="00752F88">
            <w:pPr>
              <w:spacing w:after="60"/>
            </w:pPr>
            <w:r>
              <w:t>2022-04-07</w:t>
            </w:r>
          </w:p>
          <w:p w14:paraId="4C009516"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4D644D20" w14:textId="000E6863" w:rsidR="00752F88" w:rsidRPr="00182B66" w:rsidRDefault="00752F88" w:rsidP="00182B66">
            <w:pPr>
              <w:jc w:val="both"/>
              <w:rPr>
                <w:sz w:val="22"/>
                <w:lang w:val="lt-LT"/>
              </w:rPr>
            </w:pPr>
            <w:r w:rsidRPr="00182B66">
              <w:rPr>
                <w:sz w:val="22"/>
                <w:lang w:val="lt-LT"/>
              </w:rPr>
              <w:t xml:space="preserve">Profesinės sąjungos susitiko su MP </w:t>
            </w:r>
            <w:r w:rsidR="00182B66">
              <w:rPr>
                <w:sz w:val="22"/>
                <w:lang w:val="lt-LT"/>
              </w:rPr>
              <w:t xml:space="preserve">M. </w:t>
            </w:r>
            <w:proofErr w:type="spellStart"/>
            <w:r w:rsidRPr="00182B66">
              <w:rPr>
                <w:sz w:val="22"/>
                <w:lang w:val="lt-LT"/>
              </w:rPr>
              <w:t>Drag</w:t>
            </w:r>
            <w:r w:rsidR="00182B66">
              <w:rPr>
                <w:sz w:val="22"/>
                <w:lang w:val="lt-LT"/>
              </w:rPr>
              <w:t>hi</w:t>
            </w:r>
            <w:proofErr w:type="spellEnd"/>
            <w:r w:rsidR="00182B66">
              <w:rPr>
                <w:sz w:val="22"/>
                <w:lang w:val="lt-LT"/>
              </w:rPr>
              <w:t>. Pagrindinė susitikimo tema –</w:t>
            </w:r>
            <w:r w:rsidRPr="00182B66">
              <w:rPr>
                <w:sz w:val="22"/>
                <w:lang w:val="lt-LT"/>
              </w:rPr>
              <w:t xml:space="preserve">  dabartinė ekonominė situacija. </w:t>
            </w:r>
            <w:r w:rsidR="00182B66">
              <w:rPr>
                <w:sz w:val="22"/>
                <w:lang w:val="lt-LT"/>
              </w:rPr>
              <w:t xml:space="preserve">M. </w:t>
            </w:r>
            <w:proofErr w:type="spellStart"/>
            <w:r w:rsidRPr="00182B66">
              <w:rPr>
                <w:sz w:val="22"/>
                <w:lang w:val="lt-LT"/>
              </w:rPr>
              <w:t>Draghi</w:t>
            </w:r>
            <w:proofErr w:type="spellEnd"/>
            <w:r w:rsidRPr="00182B66">
              <w:rPr>
                <w:sz w:val="22"/>
                <w:lang w:val="lt-LT"/>
              </w:rPr>
              <w:t xml:space="preserve"> pasiūlė padidinti nuolatinę </w:t>
            </w:r>
            <w:r w:rsidR="00182B66">
              <w:rPr>
                <w:sz w:val="22"/>
                <w:lang w:val="lt-LT"/>
              </w:rPr>
              <w:t>komunikaciją ir konsultacijas</w:t>
            </w:r>
            <w:r w:rsidRPr="00182B66">
              <w:rPr>
                <w:sz w:val="22"/>
                <w:lang w:val="lt-LT"/>
              </w:rPr>
              <w:t xml:space="preserve">, siekiant valdyti </w:t>
            </w:r>
            <w:r w:rsidR="00182B66">
              <w:rPr>
                <w:sz w:val="22"/>
                <w:lang w:val="lt-LT"/>
              </w:rPr>
              <w:t>krizės veikiamą</w:t>
            </w:r>
            <w:r w:rsidRPr="00182B66">
              <w:rPr>
                <w:sz w:val="22"/>
                <w:lang w:val="lt-LT"/>
              </w:rPr>
              <w:t xml:space="preserve"> padėtį. Prof. sąjungos  ragina nustatyti 1</w:t>
            </w:r>
            <w:r w:rsidR="00182B66">
              <w:rPr>
                <w:sz w:val="22"/>
                <w:lang w:val="lt-LT"/>
              </w:rPr>
              <w:t xml:space="preserve"> </w:t>
            </w:r>
            <w:r w:rsidRPr="00182B66">
              <w:rPr>
                <w:sz w:val="22"/>
                <w:lang w:val="lt-LT"/>
              </w:rPr>
              <w:t xml:space="preserve">% solidarumo mokestį už turtą, viršijantį 1,2 mln. </w:t>
            </w:r>
            <w:r w:rsidR="00182B66">
              <w:rPr>
                <w:sz w:val="22"/>
                <w:lang w:val="lt-LT"/>
              </w:rPr>
              <w:t xml:space="preserve">EUR. </w:t>
            </w:r>
            <w:r w:rsidRPr="00182B66">
              <w:rPr>
                <w:sz w:val="22"/>
                <w:lang w:val="lt-LT"/>
              </w:rPr>
              <w:t xml:space="preserve">Tai suteiktų 6 mlrd. </w:t>
            </w:r>
            <w:r w:rsidR="00182B66">
              <w:rPr>
                <w:sz w:val="22"/>
                <w:lang w:val="lt-LT"/>
              </w:rPr>
              <w:t xml:space="preserve">EUR </w:t>
            </w:r>
            <w:r w:rsidRPr="00182B66">
              <w:rPr>
                <w:sz w:val="22"/>
                <w:lang w:val="lt-LT"/>
              </w:rPr>
              <w:t>pajamų</w:t>
            </w:r>
            <w:r w:rsidR="00182B66">
              <w:rPr>
                <w:sz w:val="22"/>
                <w:lang w:val="lt-LT"/>
              </w:rPr>
              <w:t>.</w:t>
            </w:r>
          </w:p>
        </w:tc>
        <w:tc>
          <w:tcPr>
            <w:tcW w:w="3158" w:type="dxa"/>
            <w:shd w:val="clear" w:color="auto" w:fill="auto"/>
            <w:tcMar>
              <w:top w:w="29" w:type="dxa"/>
              <w:left w:w="115" w:type="dxa"/>
              <w:bottom w:w="29" w:type="dxa"/>
              <w:right w:w="115" w:type="dxa"/>
            </w:tcMar>
          </w:tcPr>
          <w:p w14:paraId="1BEFA031" w14:textId="77777777" w:rsidR="00752F88" w:rsidRPr="00604EA6" w:rsidRDefault="007B6552" w:rsidP="00752F88">
            <w:pPr>
              <w:rPr>
                <w:sz w:val="16"/>
                <w:szCs w:val="16"/>
                <w:lang w:val="it-IT"/>
              </w:rPr>
            </w:pPr>
            <w:hyperlink r:id="rId88" w:history="1">
              <w:r w:rsidR="00752F88" w:rsidRPr="00604EA6">
                <w:rPr>
                  <w:rStyle w:val="Hyperlink"/>
                  <w:sz w:val="16"/>
                  <w:szCs w:val="16"/>
                  <w:lang w:val="it-IT"/>
                </w:rPr>
                <w:t>Draghi incontra i sindacati e propone un confronto permanente per gestire la crisi (rainews.it)</w:t>
              </w:r>
            </w:hyperlink>
          </w:p>
          <w:p w14:paraId="231256CB" w14:textId="067AE363" w:rsidR="00752F88" w:rsidRPr="00604EA6" w:rsidRDefault="007B6552" w:rsidP="00752F88">
            <w:pPr>
              <w:rPr>
                <w:sz w:val="16"/>
                <w:szCs w:val="16"/>
                <w:lang w:val="it-IT"/>
              </w:rPr>
            </w:pPr>
            <w:hyperlink r:id="rId89" w:history="1">
              <w:r w:rsidR="00752F88" w:rsidRPr="00604EA6">
                <w:rPr>
                  <w:rStyle w:val="Hyperlink"/>
                  <w:sz w:val="16"/>
                  <w:szCs w:val="16"/>
                  <w:lang w:val="it-IT"/>
                </w:rPr>
                <w:t>La (solita) soluzione dei sindacati per fare cassa: prelievo dell'1% sui patrimoni più alti - ilGiornale.it</w:t>
              </w:r>
            </w:hyperlink>
          </w:p>
          <w:p w14:paraId="11988097" w14:textId="77777777" w:rsidR="00752F88" w:rsidRPr="00604EA6" w:rsidRDefault="00752F88" w:rsidP="00752F88">
            <w:pPr>
              <w:rPr>
                <w:sz w:val="16"/>
                <w:szCs w:val="16"/>
                <w:lang w:val="it-IT"/>
              </w:rPr>
            </w:pPr>
          </w:p>
          <w:p w14:paraId="2289E857" w14:textId="77777777" w:rsidR="00752F88" w:rsidRPr="00604EA6" w:rsidRDefault="00752F88" w:rsidP="00752F88">
            <w:pPr>
              <w:rPr>
                <w:sz w:val="16"/>
                <w:szCs w:val="16"/>
                <w:lang w:val="it-IT"/>
              </w:rPr>
            </w:pPr>
          </w:p>
        </w:tc>
        <w:tc>
          <w:tcPr>
            <w:tcW w:w="1843" w:type="dxa"/>
            <w:shd w:val="clear" w:color="auto" w:fill="auto"/>
            <w:tcMar>
              <w:top w:w="29" w:type="dxa"/>
              <w:left w:w="115" w:type="dxa"/>
              <w:bottom w:w="29" w:type="dxa"/>
              <w:right w:w="115" w:type="dxa"/>
            </w:tcMar>
          </w:tcPr>
          <w:p w14:paraId="1FA31006" w14:textId="2998BEDA" w:rsidR="00752F88" w:rsidRPr="00C362F5" w:rsidRDefault="00752F88" w:rsidP="00182B66">
            <w:pPr>
              <w:spacing w:after="60"/>
              <w:rPr>
                <w:lang w:val="lt-LT"/>
              </w:rPr>
            </w:pPr>
          </w:p>
        </w:tc>
      </w:tr>
      <w:tr w:rsidR="00752F88" w:rsidRPr="00975747" w14:paraId="02044F62" w14:textId="77777777" w:rsidTr="00D43364">
        <w:trPr>
          <w:trHeight w:val="221"/>
        </w:trPr>
        <w:tc>
          <w:tcPr>
            <w:tcW w:w="1029" w:type="dxa"/>
            <w:shd w:val="clear" w:color="auto" w:fill="auto"/>
            <w:tcMar>
              <w:top w:w="29" w:type="dxa"/>
              <w:left w:w="115" w:type="dxa"/>
              <w:bottom w:w="29" w:type="dxa"/>
              <w:right w:w="115" w:type="dxa"/>
            </w:tcMar>
          </w:tcPr>
          <w:p w14:paraId="1F676F67" w14:textId="77777777" w:rsidR="00752F88" w:rsidRDefault="00752F88" w:rsidP="00752F88">
            <w:pPr>
              <w:spacing w:after="60"/>
            </w:pPr>
            <w:r>
              <w:t>2022-04-06</w:t>
            </w:r>
          </w:p>
          <w:p w14:paraId="5E297A9D"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7851BBB6" w14:textId="5D41A27E" w:rsidR="00752F88" w:rsidRPr="00182B66" w:rsidRDefault="00182B66" w:rsidP="003A0810">
            <w:pPr>
              <w:jc w:val="both"/>
              <w:rPr>
                <w:sz w:val="22"/>
                <w:lang w:val="lt-LT"/>
              </w:rPr>
            </w:pPr>
            <w:r w:rsidRPr="00182B66">
              <w:rPr>
                <w:sz w:val="22"/>
                <w:lang w:val="lt-LT"/>
              </w:rPr>
              <w:t>Vyriausybė</w:t>
            </w:r>
            <w:r w:rsidR="00752F88" w:rsidRPr="00182B66">
              <w:rPr>
                <w:sz w:val="22"/>
                <w:lang w:val="lt-LT"/>
              </w:rPr>
              <w:t xml:space="preserve"> pareiškė palankią nuomonę dėl sutarčių atnaujinimo 655 </w:t>
            </w:r>
            <w:r w:rsidR="003A0810">
              <w:rPr>
                <w:sz w:val="22"/>
                <w:lang w:val="lt-LT"/>
              </w:rPr>
              <w:t>tūkst.</w:t>
            </w:r>
            <w:r w:rsidR="00752F88" w:rsidRPr="00182B66">
              <w:rPr>
                <w:sz w:val="22"/>
                <w:lang w:val="lt-LT"/>
              </w:rPr>
              <w:t xml:space="preserve"> valstybės</w:t>
            </w:r>
            <w:r w:rsidR="003A0810">
              <w:rPr>
                <w:sz w:val="22"/>
                <w:lang w:val="lt-LT"/>
              </w:rPr>
              <w:t xml:space="preserve"> tarnautojų</w:t>
            </w:r>
            <w:r w:rsidR="00752F88" w:rsidRPr="00182B66">
              <w:rPr>
                <w:sz w:val="22"/>
                <w:lang w:val="lt-LT"/>
              </w:rPr>
              <w:t>. Numatoma padidinti jų atlyginimus ir išmokėti įsiskolinimus.</w:t>
            </w:r>
          </w:p>
        </w:tc>
        <w:tc>
          <w:tcPr>
            <w:tcW w:w="3158" w:type="dxa"/>
            <w:shd w:val="clear" w:color="auto" w:fill="auto"/>
            <w:tcMar>
              <w:top w:w="29" w:type="dxa"/>
              <w:left w:w="115" w:type="dxa"/>
              <w:bottom w:w="29" w:type="dxa"/>
              <w:right w:w="115" w:type="dxa"/>
            </w:tcMar>
          </w:tcPr>
          <w:p w14:paraId="729B3DC9" w14:textId="77777777" w:rsidR="00752F88" w:rsidRPr="00604EA6" w:rsidRDefault="007B6552" w:rsidP="00752F88">
            <w:pPr>
              <w:rPr>
                <w:rStyle w:val="Hyperlink"/>
                <w:sz w:val="16"/>
                <w:szCs w:val="16"/>
                <w:lang w:val="it-IT"/>
              </w:rPr>
            </w:pPr>
            <w:hyperlink r:id="rId90" w:history="1">
              <w:r w:rsidR="00752F88" w:rsidRPr="008204B5">
                <w:rPr>
                  <w:rStyle w:val="Hyperlink"/>
                  <w:sz w:val="16"/>
                  <w:szCs w:val="16"/>
                  <w:lang w:val="it-IT"/>
                </w:rPr>
                <w:t xml:space="preserve">Dipendenti </w:t>
              </w:r>
              <w:r w:rsidR="00752F88" w:rsidRPr="00604EA6">
                <w:rPr>
                  <w:rStyle w:val="Hyperlink"/>
                  <w:sz w:val="16"/>
                  <w:szCs w:val="16"/>
                  <w:lang w:val="it-IT"/>
                </w:rPr>
                <w:t xml:space="preserve">statali, ok del </w:t>
              </w:r>
              <w:proofErr w:type="spellStart"/>
              <w:r w:rsidR="00752F88" w:rsidRPr="00604EA6">
                <w:rPr>
                  <w:rStyle w:val="Hyperlink"/>
                  <w:sz w:val="16"/>
                  <w:szCs w:val="16"/>
                  <w:lang w:val="it-IT"/>
                </w:rPr>
                <w:t>CdM</w:t>
              </w:r>
              <w:proofErr w:type="spellEnd"/>
              <w:r w:rsidR="00752F88" w:rsidRPr="00604EA6">
                <w:rPr>
                  <w:rStyle w:val="Hyperlink"/>
                  <w:sz w:val="16"/>
                  <w:szCs w:val="16"/>
                  <w:lang w:val="it-IT"/>
                </w:rPr>
                <w:t xml:space="preserve"> sul rinnovo dei contratti 2019-21: le novità (informazionefiscale.it)</w:t>
              </w:r>
            </w:hyperlink>
          </w:p>
          <w:p w14:paraId="489E2DD9" w14:textId="77777777" w:rsidR="00752F88" w:rsidRPr="00604EA6" w:rsidRDefault="00752F88" w:rsidP="00752F88">
            <w:pPr>
              <w:rPr>
                <w:rStyle w:val="Hyperlink"/>
                <w:sz w:val="16"/>
                <w:szCs w:val="16"/>
                <w:lang w:val="it-IT"/>
              </w:rPr>
            </w:pPr>
          </w:p>
          <w:p w14:paraId="7751B1F9" w14:textId="77777777" w:rsidR="00752F88" w:rsidRPr="00604EA6" w:rsidRDefault="007B6552" w:rsidP="00752F88">
            <w:pPr>
              <w:rPr>
                <w:sz w:val="16"/>
                <w:szCs w:val="16"/>
                <w:lang w:val="it-IT"/>
              </w:rPr>
            </w:pPr>
            <w:hyperlink r:id="rId91" w:history="1">
              <w:r w:rsidR="00752F88" w:rsidRPr="00604EA6">
                <w:rPr>
                  <w:rStyle w:val="Hyperlink"/>
                  <w:sz w:val="16"/>
                  <w:szCs w:val="16"/>
                  <w:lang w:val="it-IT"/>
                </w:rPr>
                <w:t>Rinnovo Contratto Dipendenti Pubblici PA 2022, Ultime Novità - MIUR Istruzione</w:t>
              </w:r>
            </w:hyperlink>
          </w:p>
        </w:tc>
        <w:tc>
          <w:tcPr>
            <w:tcW w:w="1843" w:type="dxa"/>
            <w:shd w:val="clear" w:color="auto" w:fill="auto"/>
            <w:tcMar>
              <w:top w:w="29" w:type="dxa"/>
              <w:left w:w="115" w:type="dxa"/>
              <w:bottom w:w="29" w:type="dxa"/>
              <w:right w:w="115" w:type="dxa"/>
            </w:tcMar>
          </w:tcPr>
          <w:p w14:paraId="14259CFD" w14:textId="77777777" w:rsidR="00752F88" w:rsidRPr="00C362F5" w:rsidRDefault="00752F88" w:rsidP="00752F88">
            <w:pPr>
              <w:spacing w:after="60"/>
              <w:rPr>
                <w:lang w:val="lt-LT"/>
              </w:rPr>
            </w:pPr>
          </w:p>
        </w:tc>
      </w:tr>
      <w:tr w:rsidR="00752F88" w:rsidRPr="00975747" w14:paraId="40DC4778" w14:textId="77777777" w:rsidTr="00D43364">
        <w:trPr>
          <w:trHeight w:val="221"/>
        </w:trPr>
        <w:tc>
          <w:tcPr>
            <w:tcW w:w="1029" w:type="dxa"/>
            <w:shd w:val="clear" w:color="auto" w:fill="auto"/>
            <w:tcMar>
              <w:top w:w="29" w:type="dxa"/>
              <w:left w:w="115" w:type="dxa"/>
              <w:bottom w:w="29" w:type="dxa"/>
              <w:right w:w="115" w:type="dxa"/>
            </w:tcMar>
          </w:tcPr>
          <w:p w14:paraId="7A66224A" w14:textId="77777777" w:rsidR="00752F88" w:rsidRDefault="00752F88" w:rsidP="00752F88">
            <w:pPr>
              <w:spacing w:after="60"/>
            </w:pPr>
            <w:r>
              <w:t>2022-04-03</w:t>
            </w:r>
          </w:p>
        </w:tc>
        <w:tc>
          <w:tcPr>
            <w:tcW w:w="3889" w:type="dxa"/>
            <w:shd w:val="clear" w:color="auto" w:fill="auto"/>
            <w:tcMar>
              <w:top w:w="29" w:type="dxa"/>
              <w:left w:w="115" w:type="dxa"/>
              <w:bottom w:w="29" w:type="dxa"/>
              <w:right w:w="115" w:type="dxa"/>
            </w:tcMar>
          </w:tcPr>
          <w:p w14:paraId="3B3E59DC" w14:textId="2E51ED2B" w:rsidR="00752F88" w:rsidRPr="00986C58" w:rsidRDefault="00752F88" w:rsidP="00142AF5">
            <w:pPr>
              <w:jc w:val="both"/>
              <w:rPr>
                <w:sz w:val="22"/>
                <w:lang w:val="lt-LT"/>
              </w:rPr>
            </w:pPr>
            <w:proofErr w:type="spellStart"/>
            <w:r w:rsidRPr="00986C58">
              <w:rPr>
                <w:i/>
                <w:sz w:val="22"/>
                <w:lang w:val="lt-LT"/>
              </w:rPr>
              <w:t>Coldiretti</w:t>
            </w:r>
            <w:proofErr w:type="spellEnd"/>
            <w:r w:rsidRPr="00986C58">
              <w:rPr>
                <w:sz w:val="22"/>
                <w:lang w:val="lt-LT"/>
              </w:rPr>
              <w:t xml:space="preserve"> atliktas tyrimas rodo, kad bendras maisto ir gėrimų kainų </w:t>
            </w:r>
            <w:r w:rsidR="00142AF5">
              <w:rPr>
                <w:sz w:val="22"/>
                <w:lang w:val="lt-LT"/>
              </w:rPr>
              <w:t>augimas</w:t>
            </w:r>
            <w:r w:rsidR="006C5C4D">
              <w:rPr>
                <w:sz w:val="22"/>
                <w:lang w:val="lt-LT"/>
              </w:rPr>
              <w:t xml:space="preserve"> kovo mėn.</w:t>
            </w:r>
            <w:r w:rsidRPr="00986C58">
              <w:rPr>
                <w:sz w:val="22"/>
                <w:lang w:val="lt-LT"/>
              </w:rPr>
              <w:t xml:space="preserve"> siekė </w:t>
            </w:r>
            <w:r w:rsidRPr="00986C58">
              <w:rPr>
                <w:sz w:val="22"/>
              </w:rPr>
              <w:t>+</w:t>
            </w:r>
            <w:r w:rsidRPr="00986C58">
              <w:rPr>
                <w:sz w:val="22"/>
                <w:lang w:val="lt-LT"/>
              </w:rPr>
              <w:t>6,7</w:t>
            </w:r>
            <w:r w:rsidR="00142AF5">
              <w:rPr>
                <w:sz w:val="22"/>
                <w:lang w:val="lt-LT"/>
              </w:rPr>
              <w:t xml:space="preserve"> </w:t>
            </w:r>
            <w:r w:rsidRPr="00986C58">
              <w:rPr>
                <w:sz w:val="22"/>
                <w:lang w:val="lt-LT"/>
              </w:rPr>
              <w:t>%. Labiausiai padidėjo sėklų aliejaus, ypač saulėgrąžų, +23,3</w:t>
            </w:r>
            <w:r w:rsidR="006C5C4D">
              <w:rPr>
                <w:sz w:val="22"/>
                <w:lang w:val="lt-LT"/>
              </w:rPr>
              <w:t xml:space="preserve"> </w:t>
            </w:r>
            <w:r w:rsidRPr="00986C58">
              <w:rPr>
                <w:sz w:val="22"/>
                <w:lang w:val="lt-LT"/>
              </w:rPr>
              <w:t>%, šviežių daržovių +17,8</w:t>
            </w:r>
            <w:r w:rsidR="006C5C4D">
              <w:rPr>
                <w:sz w:val="22"/>
                <w:lang w:val="lt-LT"/>
              </w:rPr>
              <w:t xml:space="preserve"> </w:t>
            </w:r>
            <w:r w:rsidRPr="00986C58">
              <w:rPr>
                <w:sz w:val="22"/>
                <w:lang w:val="lt-LT"/>
              </w:rPr>
              <w:t>% ir sviesto + 17,4</w:t>
            </w:r>
            <w:r w:rsidR="006C5C4D">
              <w:rPr>
                <w:sz w:val="22"/>
                <w:lang w:val="lt-LT"/>
              </w:rPr>
              <w:t xml:space="preserve"> </w:t>
            </w:r>
            <w:r w:rsidRPr="00986C58">
              <w:rPr>
                <w:sz w:val="22"/>
                <w:lang w:val="lt-LT"/>
              </w:rPr>
              <w:t>% kainos. Ūkiai yra kritinėje padėtyje: 11</w:t>
            </w:r>
            <w:r w:rsidR="006C5C4D">
              <w:rPr>
                <w:sz w:val="22"/>
                <w:lang w:val="lt-LT"/>
              </w:rPr>
              <w:t xml:space="preserve"> </w:t>
            </w:r>
            <w:r w:rsidRPr="00986C58">
              <w:rPr>
                <w:sz w:val="22"/>
                <w:lang w:val="lt-LT"/>
              </w:rPr>
              <w:t>% nusprendė nutraukti veiklą, 30</w:t>
            </w:r>
            <w:r w:rsidR="006C5C4D">
              <w:rPr>
                <w:sz w:val="22"/>
                <w:lang w:val="lt-LT"/>
              </w:rPr>
              <w:t xml:space="preserve"> </w:t>
            </w:r>
            <w:r w:rsidRPr="00986C58">
              <w:rPr>
                <w:sz w:val="22"/>
                <w:lang w:val="lt-LT"/>
              </w:rPr>
              <w:t>% turi dirbti neigiamų pajamų sąlygomis dėl padidėjusių gamybos sąnaudų. Kaimo vietovėse padidėjo išlaidos: + 170</w:t>
            </w:r>
            <w:r w:rsidR="006C5C4D">
              <w:rPr>
                <w:sz w:val="22"/>
                <w:lang w:val="lt-LT"/>
              </w:rPr>
              <w:t xml:space="preserve"> </w:t>
            </w:r>
            <w:r w:rsidRPr="00986C58">
              <w:rPr>
                <w:sz w:val="22"/>
                <w:lang w:val="lt-LT"/>
              </w:rPr>
              <w:t>% trąšos, + 90</w:t>
            </w:r>
            <w:r w:rsidR="006C5C4D">
              <w:rPr>
                <w:sz w:val="22"/>
                <w:lang w:val="lt-LT"/>
              </w:rPr>
              <w:t xml:space="preserve"> % pašarai</w:t>
            </w:r>
            <w:r w:rsidRPr="00986C58">
              <w:rPr>
                <w:sz w:val="22"/>
                <w:lang w:val="lt-LT"/>
              </w:rPr>
              <w:t>, + 129</w:t>
            </w:r>
            <w:r w:rsidR="006C5C4D">
              <w:rPr>
                <w:sz w:val="22"/>
                <w:lang w:val="lt-LT"/>
              </w:rPr>
              <w:t xml:space="preserve"> % dyzelina</w:t>
            </w:r>
            <w:r w:rsidRPr="00986C58">
              <w:rPr>
                <w:sz w:val="22"/>
                <w:lang w:val="lt-LT"/>
              </w:rPr>
              <w:t>s.</w:t>
            </w:r>
          </w:p>
        </w:tc>
        <w:tc>
          <w:tcPr>
            <w:tcW w:w="3158" w:type="dxa"/>
            <w:shd w:val="clear" w:color="auto" w:fill="auto"/>
            <w:tcMar>
              <w:top w:w="29" w:type="dxa"/>
              <w:left w:w="115" w:type="dxa"/>
              <w:bottom w:w="29" w:type="dxa"/>
              <w:right w:w="115" w:type="dxa"/>
            </w:tcMar>
          </w:tcPr>
          <w:p w14:paraId="620A29C2" w14:textId="77777777" w:rsidR="00752F88" w:rsidRPr="00604EA6" w:rsidRDefault="007B6552" w:rsidP="00752F88">
            <w:pPr>
              <w:rPr>
                <w:sz w:val="16"/>
                <w:szCs w:val="16"/>
                <w:lang w:val="it-IT"/>
              </w:rPr>
            </w:pPr>
            <w:hyperlink r:id="rId92" w:history="1">
              <w:r w:rsidR="00752F88" w:rsidRPr="00604EA6">
                <w:rPr>
                  <w:rStyle w:val="Hyperlink"/>
                  <w:sz w:val="16"/>
                  <w:szCs w:val="16"/>
                  <w:lang w:val="it-IT"/>
                </w:rPr>
                <w:t>Olio, gelati, frutta, pane, verdura: ecco tutti i rincari - ilGiornale.it</w:t>
              </w:r>
            </w:hyperlink>
          </w:p>
          <w:p w14:paraId="3AF0D357" w14:textId="77777777" w:rsidR="00752F88" w:rsidRDefault="00752F88" w:rsidP="00752F88">
            <w:pPr>
              <w:rPr>
                <w:sz w:val="16"/>
                <w:szCs w:val="16"/>
                <w:lang w:val="lt-LT"/>
              </w:rPr>
            </w:pPr>
          </w:p>
          <w:p w14:paraId="43E87E9B" w14:textId="77777777" w:rsidR="00752F88" w:rsidRPr="00604EA6" w:rsidRDefault="007B6552" w:rsidP="00752F88">
            <w:pPr>
              <w:rPr>
                <w:sz w:val="16"/>
                <w:szCs w:val="16"/>
                <w:lang w:val="it-IT"/>
              </w:rPr>
            </w:pPr>
            <w:hyperlink r:id="rId93" w:anchor="00" w:history="1">
              <w:r w:rsidR="00752F88" w:rsidRPr="00604EA6">
                <w:rPr>
                  <w:rStyle w:val="Hyperlink"/>
                  <w:sz w:val="16"/>
                  <w:szCs w:val="16"/>
                  <w:lang w:val="it-IT"/>
                </w:rPr>
                <w:t xml:space="preserve">Rincari energetici, Coldiretti: 'Imprese e famiglie a </w:t>
              </w:r>
              <w:proofErr w:type="spellStart"/>
              <w:r w:rsidR="00752F88" w:rsidRPr="00604EA6">
                <w:rPr>
                  <w:rStyle w:val="Hyperlink"/>
                  <w:sz w:val="16"/>
                  <w:szCs w:val="16"/>
                  <w:lang w:val="it-IT"/>
                </w:rPr>
                <w:t>rischio'</w:t>
              </w:r>
              <w:proofErr w:type="spellEnd"/>
              <w:r w:rsidR="00752F88" w:rsidRPr="00604EA6">
                <w:rPr>
                  <w:rStyle w:val="Hyperlink"/>
                  <w:sz w:val="16"/>
                  <w:szCs w:val="16"/>
                  <w:lang w:val="it-IT"/>
                </w:rPr>
                <w:t xml:space="preserve"> | </w:t>
              </w:r>
              <w:proofErr w:type="spellStart"/>
              <w:r w:rsidR="00752F88" w:rsidRPr="00604EA6">
                <w:rPr>
                  <w:rStyle w:val="Hyperlink"/>
                  <w:sz w:val="16"/>
                  <w:szCs w:val="16"/>
                  <w:lang w:val="it-IT"/>
                </w:rPr>
                <w:t>Sky</w:t>
              </w:r>
              <w:proofErr w:type="spellEnd"/>
              <w:r w:rsidR="00752F88" w:rsidRPr="00604EA6">
                <w:rPr>
                  <w:rStyle w:val="Hyperlink"/>
                  <w:sz w:val="16"/>
                  <w:szCs w:val="16"/>
                  <w:lang w:val="it-IT"/>
                </w:rPr>
                <w:t xml:space="preserve"> TG24</w:t>
              </w:r>
            </w:hyperlink>
          </w:p>
          <w:p w14:paraId="494DDD85" w14:textId="77777777" w:rsidR="00752F88" w:rsidRPr="00604EA6" w:rsidRDefault="00752F88" w:rsidP="00752F88">
            <w:pPr>
              <w:rPr>
                <w:sz w:val="16"/>
                <w:szCs w:val="16"/>
                <w:lang w:val="it-IT"/>
              </w:rPr>
            </w:pPr>
          </w:p>
          <w:p w14:paraId="4B380FA8" w14:textId="77777777" w:rsidR="00752F88" w:rsidRPr="00F13F91" w:rsidRDefault="00752F88" w:rsidP="00752F88">
            <w:pPr>
              <w:rPr>
                <w:sz w:val="16"/>
                <w:szCs w:val="16"/>
                <w:lang w:val="lt-LT"/>
              </w:rPr>
            </w:pPr>
          </w:p>
        </w:tc>
        <w:tc>
          <w:tcPr>
            <w:tcW w:w="1843" w:type="dxa"/>
            <w:shd w:val="clear" w:color="auto" w:fill="auto"/>
            <w:tcMar>
              <w:top w:w="29" w:type="dxa"/>
              <w:left w:w="115" w:type="dxa"/>
              <w:bottom w:w="29" w:type="dxa"/>
              <w:right w:w="115" w:type="dxa"/>
            </w:tcMar>
          </w:tcPr>
          <w:p w14:paraId="40BD7FCA" w14:textId="77777777" w:rsidR="00752F88" w:rsidRPr="00C362F5" w:rsidRDefault="00752F88" w:rsidP="00752F88">
            <w:pPr>
              <w:spacing w:after="60"/>
              <w:rPr>
                <w:lang w:val="lt-LT"/>
              </w:rPr>
            </w:pPr>
          </w:p>
        </w:tc>
      </w:tr>
      <w:tr w:rsidR="00752F88" w:rsidRPr="00975747" w14:paraId="1B554648" w14:textId="77777777" w:rsidTr="00D43364">
        <w:trPr>
          <w:trHeight w:val="221"/>
        </w:trPr>
        <w:tc>
          <w:tcPr>
            <w:tcW w:w="1029" w:type="dxa"/>
            <w:shd w:val="clear" w:color="auto" w:fill="auto"/>
            <w:tcMar>
              <w:top w:w="29" w:type="dxa"/>
              <w:left w:w="115" w:type="dxa"/>
              <w:bottom w:w="29" w:type="dxa"/>
              <w:right w:w="115" w:type="dxa"/>
            </w:tcMar>
          </w:tcPr>
          <w:p w14:paraId="5DAE8D53" w14:textId="77777777" w:rsidR="00752F88" w:rsidRPr="00DD08AB" w:rsidRDefault="00752F88" w:rsidP="00752F88">
            <w:pPr>
              <w:spacing w:after="60"/>
            </w:pPr>
            <w:r w:rsidRPr="00DD08AB">
              <w:t>2022-04-02</w:t>
            </w:r>
          </w:p>
          <w:p w14:paraId="0C7094FA" w14:textId="77777777" w:rsidR="00752F88" w:rsidRDefault="00752F88" w:rsidP="00752F88">
            <w:pPr>
              <w:spacing w:after="60"/>
            </w:pPr>
          </w:p>
        </w:tc>
        <w:tc>
          <w:tcPr>
            <w:tcW w:w="3889" w:type="dxa"/>
            <w:shd w:val="clear" w:color="auto" w:fill="auto"/>
            <w:tcMar>
              <w:top w:w="29" w:type="dxa"/>
              <w:left w:w="115" w:type="dxa"/>
              <w:bottom w:w="29" w:type="dxa"/>
              <w:right w:w="115" w:type="dxa"/>
            </w:tcMar>
          </w:tcPr>
          <w:p w14:paraId="560FFCE8" w14:textId="00DE7A69" w:rsidR="00752F88" w:rsidRPr="008E29C7" w:rsidRDefault="00752F88" w:rsidP="008E29C7">
            <w:pPr>
              <w:jc w:val="both"/>
              <w:rPr>
                <w:sz w:val="22"/>
                <w:lang w:val="lt-LT"/>
              </w:rPr>
            </w:pPr>
            <w:proofErr w:type="spellStart"/>
            <w:r w:rsidRPr="008E29C7">
              <w:rPr>
                <w:i/>
                <w:sz w:val="22"/>
                <w:lang w:val="lt-LT"/>
              </w:rPr>
              <w:t>Confindustria</w:t>
            </w:r>
            <w:proofErr w:type="spellEnd"/>
            <w:r w:rsidRPr="008E29C7">
              <w:rPr>
                <w:sz w:val="22"/>
                <w:lang w:val="lt-LT"/>
              </w:rPr>
              <w:t xml:space="preserve"> studijų centras prognozuoja Italijos įžengimą į recesiją. Numatomi trys galimi scenarijai 2022 metams, kurie priklauso nuo karo trukmės.</w:t>
            </w:r>
            <w:r w:rsidRPr="008E29C7">
              <w:rPr>
                <w:sz w:val="22"/>
                <w:lang w:val="it-IT"/>
              </w:rPr>
              <w:t xml:space="preserve"> </w:t>
            </w:r>
            <w:r w:rsidRPr="008E29C7">
              <w:rPr>
                <w:sz w:val="22"/>
                <w:lang w:val="lt-LT"/>
              </w:rPr>
              <w:t>Darant prielaidą, kad nuo liepos ka</w:t>
            </w:r>
            <w:r w:rsidR="008E29C7">
              <w:rPr>
                <w:sz w:val="22"/>
                <w:lang w:val="lt-LT"/>
              </w:rPr>
              <w:t>ro įtampa baigsis arba sumažės,</w:t>
            </w:r>
            <w:r w:rsidRPr="008E29C7">
              <w:rPr>
                <w:sz w:val="22"/>
                <w:lang w:val="lt-LT"/>
              </w:rPr>
              <w:t xml:space="preserve"> 2022 m. BVP augimas sumažės iki + 1,9</w:t>
            </w:r>
            <w:r w:rsidR="008E29C7">
              <w:rPr>
                <w:sz w:val="22"/>
                <w:lang w:val="lt-LT"/>
              </w:rPr>
              <w:t xml:space="preserve"> </w:t>
            </w:r>
            <w:r w:rsidRPr="008E29C7">
              <w:rPr>
                <w:sz w:val="22"/>
                <w:lang w:val="lt-LT"/>
              </w:rPr>
              <w:t>%, daugiau nei dviem procentiniais punktais mažiau nei prognozuota pernai spalį. Jei konfl</w:t>
            </w:r>
            <w:r w:rsidR="008E29C7">
              <w:rPr>
                <w:sz w:val="22"/>
                <w:lang w:val="lt-LT"/>
              </w:rPr>
              <w:t xml:space="preserve">iktas tęsis iki metų pabaigos – </w:t>
            </w:r>
            <w:r w:rsidRPr="008E29C7">
              <w:rPr>
                <w:sz w:val="22"/>
                <w:lang w:val="lt-LT"/>
              </w:rPr>
              <w:t xml:space="preserve">ekonomikos augimas 2022 m. sustotų ties +1,6 </w:t>
            </w:r>
            <w:r w:rsidR="008E29C7">
              <w:rPr>
                <w:sz w:val="22"/>
                <w:lang w:val="lt-LT"/>
              </w:rPr>
              <w:t>%, o 2023 m.</w:t>
            </w:r>
            <w:r w:rsidRPr="008E29C7">
              <w:rPr>
                <w:sz w:val="22"/>
                <w:lang w:val="lt-LT"/>
              </w:rPr>
              <w:t xml:space="preserve"> +1 </w:t>
            </w:r>
            <w:r w:rsidR="008E29C7">
              <w:rPr>
                <w:sz w:val="22"/>
                <w:lang w:val="lt-LT"/>
              </w:rPr>
              <w:t>%.</w:t>
            </w:r>
            <w:r w:rsidRPr="008E29C7">
              <w:rPr>
                <w:sz w:val="22"/>
                <w:lang w:val="lt-LT"/>
              </w:rPr>
              <w:t xml:space="preserve"> </w:t>
            </w:r>
          </w:p>
        </w:tc>
        <w:tc>
          <w:tcPr>
            <w:tcW w:w="3158" w:type="dxa"/>
            <w:shd w:val="clear" w:color="auto" w:fill="auto"/>
            <w:tcMar>
              <w:top w:w="29" w:type="dxa"/>
              <w:left w:w="115" w:type="dxa"/>
              <w:bottom w:w="29" w:type="dxa"/>
              <w:right w:w="115" w:type="dxa"/>
            </w:tcMar>
          </w:tcPr>
          <w:p w14:paraId="719B6B39" w14:textId="3FDD1ED5" w:rsidR="00752F88" w:rsidRPr="00604EA6" w:rsidRDefault="007B6552" w:rsidP="00752F88">
            <w:pPr>
              <w:spacing w:after="60"/>
              <w:rPr>
                <w:sz w:val="16"/>
                <w:szCs w:val="16"/>
                <w:lang w:val="it-IT"/>
              </w:rPr>
            </w:pPr>
            <w:hyperlink r:id="rId94" w:history="1">
              <w:r w:rsidR="00752F88" w:rsidRPr="00604EA6">
                <w:rPr>
                  <w:rStyle w:val="Hyperlink"/>
                  <w:sz w:val="16"/>
                  <w:szCs w:val="16"/>
                  <w:lang w:val="it-IT"/>
                </w:rPr>
                <w:t>L’economia italiana alla prova del conflitto in Ucraina (confindustria.it)</w:t>
              </w:r>
            </w:hyperlink>
          </w:p>
          <w:p w14:paraId="683A7BC6" w14:textId="3CF7ADA3" w:rsidR="00752F88" w:rsidRDefault="007B6552" w:rsidP="00752F88">
            <w:pPr>
              <w:spacing w:after="60"/>
              <w:rPr>
                <w:sz w:val="16"/>
                <w:szCs w:val="16"/>
                <w:lang w:val="lt-LT"/>
              </w:rPr>
            </w:pPr>
            <w:hyperlink r:id="rId95" w:history="1">
              <w:r w:rsidR="00752F88" w:rsidRPr="007944E3">
                <w:rPr>
                  <w:rStyle w:val="Hyperlink"/>
                  <w:sz w:val="16"/>
                  <w:szCs w:val="16"/>
                  <w:lang w:val="lt-LT"/>
                </w:rPr>
                <w:t>https://www.tgcom24.mediaset.it/economia/confindustria-stima-pil-2022-a-1-9-piu-che-dimezzata-bonomi-numeri-che-spaventano_48181005-202202k.shtml</w:t>
              </w:r>
            </w:hyperlink>
          </w:p>
          <w:p w14:paraId="1192B58D" w14:textId="163BC325" w:rsidR="00752F88" w:rsidRDefault="007B6552" w:rsidP="00752F88">
            <w:pPr>
              <w:spacing w:after="60"/>
              <w:rPr>
                <w:sz w:val="16"/>
                <w:szCs w:val="16"/>
                <w:lang w:val="lt-LT"/>
              </w:rPr>
            </w:pPr>
            <w:hyperlink r:id="rId96" w:history="1">
              <w:r w:rsidR="00752F88" w:rsidRPr="007944E3">
                <w:rPr>
                  <w:rStyle w:val="Hyperlink"/>
                  <w:sz w:val="16"/>
                  <w:szCs w:val="16"/>
                  <w:lang w:val="lt-LT"/>
                </w:rPr>
                <w:t>https://www.repubblica.it/economia/2022/04/02/news/confindustria_vede_la_recessione_il_pil_tagliato_a_19_nel_2022_dai_rincari_energetici_un_conto_da_68_miliardi-343787787/</w:t>
              </w:r>
            </w:hyperlink>
          </w:p>
          <w:p w14:paraId="243BF45F" w14:textId="18DF4653" w:rsidR="00752F88" w:rsidRPr="00604EA6" w:rsidRDefault="007B6552" w:rsidP="00752F88">
            <w:pPr>
              <w:spacing w:after="60"/>
              <w:rPr>
                <w:sz w:val="16"/>
                <w:szCs w:val="16"/>
                <w:lang w:val="it-IT"/>
              </w:rPr>
            </w:pPr>
            <w:hyperlink r:id="rId97" w:history="1">
              <w:r w:rsidR="00752F88" w:rsidRPr="00604EA6">
                <w:rPr>
                  <w:rStyle w:val="Hyperlink"/>
                  <w:sz w:val="16"/>
                  <w:szCs w:val="16"/>
                  <w:lang w:val="it-IT"/>
                </w:rPr>
                <w:t>Pil Italia 2022, Confindustria: recessione nel primo semestre. I tre scenari - Economia (quotidiano.net)</w:t>
              </w:r>
            </w:hyperlink>
          </w:p>
          <w:p w14:paraId="2B1AAAC4" w14:textId="77777777" w:rsidR="00752F88" w:rsidRPr="00B55734" w:rsidRDefault="007B6552" w:rsidP="00752F88">
            <w:pPr>
              <w:spacing w:after="60"/>
              <w:rPr>
                <w:sz w:val="16"/>
                <w:szCs w:val="16"/>
                <w:lang w:val="lt-LT"/>
              </w:rPr>
            </w:pPr>
            <w:hyperlink r:id="rId98" w:history="1">
              <w:r w:rsidR="00752F88" w:rsidRPr="00604EA6">
                <w:rPr>
                  <w:rStyle w:val="Hyperlink"/>
                  <w:sz w:val="16"/>
                  <w:szCs w:val="16"/>
                  <w:lang w:val="it-IT"/>
                </w:rPr>
                <w:t>Confindustria: crollo Pil 2022 all’1,9%. Bonomi: numeri che spaventano, sul caro-energia misure insufficienti - Il Sole 24 ORE</w:t>
              </w:r>
            </w:hyperlink>
          </w:p>
        </w:tc>
        <w:tc>
          <w:tcPr>
            <w:tcW w:w="1843" w:type="dxa"/>
            <w:shd w:val="clear" w:color="auto" w:fill="auto"/>
            <w:tcMar>
              <w:top w:w="29" w:type="dxa"/>
              <w:left w:w="115" w:type="dxa"/>
              <w:bottom w:w="29" w:type="dxa"/>
              <w:right w:w="115" w:type="dxa"/>
            </w:tcMar>
          </w:tcPr>
          <w:p w14:paraId="3915FB45" w14:textId="77777777" w:rsidR="00752F88" w:rsidRPr="00C362F5" w:rsidRDefault="00752F88" w:rsidP="00752F88">
            <w:pPr>
              <w:spacing w:after="60"/>
              <w:rPr>
                <w:lang w:val="lt-LT"/>
              </w:rPr>
            </w:pPr>
          </w:p>
        </w:tc>
      </w:tr>
      <w:tr w:rsidR="00752F88" w:rsidRPr="00975747" w14:paraId="051A7E1D" w14:textId="77777777" w:rsidTr="00D43364">
        <w:trPr>
          <w:trHeight w:val="221"/>
        </w:trPr>
        <w:tc>
          <w:tcPr>
            <w:tcW w:w="1029" w:type="dxa"/>
            <w:shd w:val="clear" w:color="auto" w:fill="auto"/>
            <w:tcMar>
              <w:top w:w="29" w:type="dxa"/>
              <w:left w:w="115" w:type="dxa"/>
              <w:bottom w:w="29" w:type="dxa"/>
              <w:right w:w="115" w:type="dxa"/>
            </w:tcMar>
          </w:tcPr>
          <w:p w14:paraId="3176052F" w14:textId="77777777" w:rsidR="00752F88" w:rsidRPr="00FE4846" w:rsidRDefault="00752F88" w:rsidP="00752F88">
            <w:pPr>
              <w:spacing w:after="60"/>
              <w:rPr>
                <w:lang w:val="lt-LT"/>
              </w:rPr>
            </w:pPr>
            <w:r>
              <w:t>2022-04-02</w:t>
            </w:r>
          </w:p>
        </w:tc>
        <w:tc>
          <w:tcPr>
            <w:tcW w:w="3889" w:type="dxa"/>
            <w:shd w:val="clear" w:color="auto" w:fill="auto"/>
            <w:tcMar>
              <w:top w:w="29" w:type="dxa"/>
              <w:left w:w="115" w:type="dxa"/>
              <w:bottom w:w="29" w:type="dxa"/>
              <w:right w:w="115" w:type="dxa"/>
            </w:tcMar>
          </w:tcPr>
          <w:p w14:paraId="17B1AB6D" w14:textId="69DEE0FD" w:rsidR="00752F88" w:rsidRPr="00745902" w:rsidRDefault="00752F88" w:rsidP="000A1544">
            <w:pPr>
              <w:jc w:val="both"/>
              <w:rPr>
                <w:sz w:val="22"/>
                <w:lang w:val="lt-LT"/>
              </w:rPr>
            </w:pPr>
            <w:r w:rsidRPr="00745902">
              <w:rPr>
                <w:sz w:val="22"/>
                <w:lang w:val="lt-LT"/>
              </w:rPr>
              <w:t xml:space="preserve">517 atsinaujinančios energijos šaltinių projektai sustabdyti dėl lėtų biurokratinių procedūrų. 64 % </w:t>
            </w:r>
            <w:r w:rsidR="000A1544">
              <w:rPr>
                <w:sz w:val="22"/>
                <w:lang w:val="lt-LT"/>
              </w:rPr>
              <w:t xml:space="preserve">projektų </w:t>
            </w:r>
            <w:r w:rsidRPr="00745902">
              <w:rPr>
                <w:sz w:val="22"/>
                <w:lang w:val="lt-LT"/>
              </w:rPr>
              <w:t xml:space="preserve">yra pristabdyti Kultūros ministerijos ir kitų periferinių organų dėl jų neigiamo požiūrio į atsinaujinančiųjų energijos šaltinių plėtrą. 31 </w:t>
            </w:r>
            <w:r w:rsidR="000A1544">
              <w:rPr>
                <w:sz w:val="22"/>
                <w:lang w:val="lt-LT"/>
              </w:rPr>
              <w:t>%</w:t>
            </w:r>
            <w:r w:rsidRPr="00745902">
              <w:rPr>
                <w:sz w:val="22"/>
                <w:lang w:val="lt-LT"/>
              </w:rPr>
              <w:t xml:space="preserve"> </w:t>
            </w:r>
            <w:r w:rsidR="000A1544">
              <w:rPr>
                <w:sz w:val="22"/>
                <w:lang w:val="lt-LT"/>
              </w:rPr>
              <w:t>stabdo</w:t>
            </w:r>
            <w:r w:rsidRPr="00745902">
              <w:rPr>
                <w:sz w:val="22"/>
                <w:lang w:val="lt-LT"/>
              </w:rPr>
              <w:t xml:space="preserve"> regi</w:t>
            </w:r>
            <w:r w:rsidR="000A1544">
              <w:rPr>
                <w:sz w:val="22"/>
                <w:lang w:val="lt-LT"/>
              </w:rPr>
              <w:t xml:space="preserve">oniniai </w:t>
            </w:r>
            <w:r w:rsidRPr="00745902">
              <w:rPr>
                <w:sz w:val="22"/>
                <w:lang w:val="lt-LT"/>
              </w:rPr>
              <w:t>biurų.</w:t>
            </w:r>
          </w:p>
        </w:tc>
        <w:tc>
          <w:tcPr>
            <w:tcW w:w="3158" w:type="dxa"/>
            <w:shd w:val="clear" w:color="auto" w:fill="auto"/>
            <w:tcMar>
              <w:top w:w="29" w:type="dxa"/>
              <w:left w:w="115" w:type="dxa"/>
              <w:bottom w:w="29" w:type="dxa"/>
              <w:right w:w="115" w:type="dxa"/>
            </w:tcMar>
          </w:tcPr>
          <w:p w14:paraId="160A35CA" w14:textId="77777777" w:rsidR="00752F88" w:rsidRPr="00604EA6" w:rsidRDefault="007B6552" w:rsidP="00752F88">
            <w:pPr>
              <w:rPr>
                <w:sz w:val="16"/>
                <w:szCs w:val="16"/>
                <w:lang w:val="it-IT"/>
              </w:rPr>
            </w:pPr>
            <w:hyperlink r:id="rId99" w:history="1">
              <w:r w:rsidR="00752F88" w:rsidRPr="00604EA6">
                <w:rPr>
                  <w:rStyle w:val="Hyperlink"/>
                  <w:sz w:val="16"/>
                  <w:szCs w:val="16"/>
                  <w:lang w:val="it-IT"/>
                </w:rPr>
                <w:t>Eolico, procedure di permesso sempre più lente - Rinnovabili, 517 impianti solari ed eolici fermi: ecco chi blocca i permessi - Corriere.it</w:t>
              </w:r>
            </w:hyperlink>
          </w:p>
          <w:p w14:paraId="20BE3AE9" w14:textId="77777777" w:rsidR="00752F88" w:rsidRPr="00604EA6" w:rsidRDefault="00752F88" w:rsidP="00752F88">
            <w:pPr>
              <w:rPr>
                <w:sz w:val="16"/>
                <w:szCs w:val="16"/>
                <w:lang w:val="it-IT"/>
              </w:rPr>
            </w:pPr>
          </w:p>
          <w:p w14:paraId="3CE6BCC9" w14:textId="77777777" w:rsidR="00752F88" w:rsidRPr="00604EA6" w:rsidRDefault="007B6552" w:rsidP="00752F88">
            <w:pPr>
              <w:rPr>
                <w:sz w:val="16"/>
                <w:szCs w:val="16"/>
                <w:lang w:val="it-IT"/>
              </w:rPr>
            </w:pPr>
            <w:hyperlink r:id="rId100" w:history="1">
              <w:r w:rsidR="00752F88" w:rsidRPr="00604EA6">
                <w:rPr>
                  <w:rStyle w:val="Hyperlink"/>
                  <w:sz w:val="16"/>
                  <w:szCs w:val="16"/>
                  <w:lang w:val="it-IT"/>
                </w:rPr>
                <w:t>Corsa alle rinnovabili bloccata nei cassetti della burocrazia - ilGiornale.it</w:t>
              </w:r>
            </w:hyperlink>
          </w:p>
          <w:p w14:paraId="7AE53113" w14:textId="77777777" w:rsidR="00752F88" w:rsidRPr="00604EA6" w:rsidRDefault="00752F88" w:rsidP="00752F88">
            <w:pPr>
              <w:rPr>
                <w:sz w:val="16"/>
                <w:szCs w:val="16"/>
                <w:lang w:val="it-IT"/>
              </w:rPr>
            </w:pPr>
          </w:p>
          <w:p w14:paraId="45989FBC" w14:textId="77777777" w:rsidR="00752F88" w:rsidRPr="0047092D" w:rsidRDefault="007B6552" w:rsidP="00752F88">
            <w:pPr>
              <w:rPr>
                <w:sz w:val="16"/>
                <w:szCs w:val="16"/>
                <w:lang w:val="lt-LT"/>
              </w:rPr>
            </w:pPr>
            <w:hyperlink r:id="rId101" w:history="1">
              <w:r w:rsidR="00752F88" w:rsidRPr="00604EA6">
                <w:rPr>
                  <w:rStyle w:val="Hyperlink"/>
                  <w:sz w:val="16"/>
                  <w:szCs w:val="16"/>
                  <w:lang w:val="it-IT"/>
                </w:rPr>
                <w:t>Rinnovabili, 517 impianti solari ed eolici fermi: ecco chi blocca i permessi (msn.com)</w:t>
              </w:r>
            </w:hyperlink>
          </w:p>
        </w:tc>
        <w:tc>
          <w:tcPr>
            <w:tcW w:w="1843" w:type="dxa"/>
            <w:shd w:val="clear" w:color="auto" w:fill="auto"/>
            <w:tcMar>
              <w:top w:w="29" w:type="dxa"/>
              <w:left w:w="115" w:type="dxa"/>
              <w:bottom w:w="29" w:type="dxa"/>
              <w:right w:w="115" w:type="dxa"/>
            </w:tcMar>
          </w:tcPr>
          <w:p w14:paraId="0B34D6A0" w14:textId="77777777" w:rsidR="00752F88" w:rsidRPr="00C362F5" w:rsidRDefault="00752F88" w:rsidP="00752F88">
            <w:pPr>
              <w:spacing w:after="60"/>
              <w:rPr>
                <w:lang w:val="lt-LT"/>
              </w:rPr>
            </w:pPr>
          </w:p>
        </w:tc>
      </w:tr>
      <w:tr w:rsidR="00752F88" w:rsidRPr="00975747" w14:paraId="152D3878" w14:textId="77777777" w:rsidTr="00D43364">
        <w:trPr>
          <w:trHeight w:val="221"/>
        </w:trPr>
        <w:tc>
          <w:tcPr>
            <w:tcW w:w="1029" w:type="dxa"/>
            <w:shd w:val="clear" w:color="auto" w:fill="auto"/>
            <w:tcMar>
              <w:top w:w="29" w:type="dxa"/>
              <w:left w:w="115" w:type="dxa"/>
              <w:bottom w:w="29" w:type="dxa"/>
              <w:right w:w="115" w:type="dxa"/>
            </w:tcMar>
          </w:tcPr>
          <w:p w14:paraId="6464C4AC" w14:textId="77777777" w:rsidR="00752F88" w:rsidRPr="00C362F5" w:rsidRDefault="00752F88" w:rsidP="00752F88">
            <w:pPr>
              <w:spacing w:after="60"/>
              <w:rPr>
                <w:lang w:val="lt-LT"/>
              </w:rPr>
            </w:pPr>
            <w:r>
              <w:t>2022-04-01</w:t>
            </w:r>
          </w:p>
        </w:tc>
        <w:tc>
          <w:tcPr>
            <w:tcW w:w="3889" w:type="dxa"/>
            <w:shd w:val="clear" w:color="auto" w:fill="auto"/>
            <w:tcMar>
              <w:top w:w="29" w:type="dxa"/>
              <w:left w:w="115" w:type="dxa"/>
              <w:bottom w:w="29" w:type="dxa"/>
              <w:right w:w="115" w:type="dxa"/>
            </w:tcMar>
          </w:tcPr>
          <w:p w14:paraId="08D9E5C9" w14:textId="6D780331" w:rsidR="00752F88" w:rsidRPr="000A1544" w:rsidRDefault="00752F88" w:rsidP="000A1544">
            <w:pPr>
              <w:jc w:val="both"/>
              <w:rPr>
                <w:sz w:val="22"/>
                <w:lang w:val="lt-LT"/>
              </w:rPr>
            </w:pPr>
            <w:r w:rsidRPr="000A1544">
              <w:rPr>
                <w:sz w:val="22"/>
                <w:lang w:val="lt-LT"/>
              </w:rPr>
              <w:t xml:space="preserve">Nuo gegužės 3 d. iki </w:t>
            </w:r>
            <w:r w:rsidR="000A1544">
              <w:rPr>
                <w:sz w:val="22"/>
                <w:lang w:val="lt-LT"/>
              </w:rPr>
              <w:t xml:space="preserve">gegužės </w:t>
            </w:r>
            <w:r w:rsidRPr="000A1544">
              <w:rPr>
                <w:sz w:val="22"/>
                <w:lang w:val="lt-LT"/>
              </w:rPr>
              <w:t xml:space="preserve">24 d. prekybininkai galės kreiptis dėl negrąžinamų įmokų, skirtų paremti veiklas, kurios labiausiai nukentėjo </w:t>
            </w:r>
            <w:r w:rsidR="000A1544">
              <w:rPr>
                <w:sz w:val="22"/>
                <w:lang w:val="lt-LT"/>
              </w:rPr>
              <w:t>pandemijos</w:t>
            </w:r>
            <w:r w:rsidRPr="000A1544">
              <w:rPr>
                <w:sz w:val="22"/>
                <w:lang w:val="lt-LT"/>
              </w:rPr>
              <w:t xml:space="preserve"> metu. Tam 2022 m. skiriama 200 mln. EUR. </w:t>
            </w:r>
            <w:r w:rsidR="000A1544">
              <w:rPr>
                <w:sz w:val="22"/>
                <w:lang w:val="lt-LT"/>
              </w:rPr>
              <w:t>Lėšos</w:t>
            </w:r>
            <w:r w:rsidRPr="000A1544">
              <w:rPr>
                <w:sz w:val="22"/>
                <w:lang w:val="lt-LT"/>
              </w:rPr>
              <w:t xml:space="preserve"> bus skiriamos, tiems verslams, kurių 2019 m. pajamos buvo ne didesnės kaip 2 mln. EUR, o apyvarta 2021 m., palyginti su 2019 m., sumažėjo ne mažiau kaip 30</w:t>
            </w:r>
            <w:r w:rsidR="000A1544">
              <w:rPr>
                <w:sz w:val="22"/>
                <w:lang w:val="lt-LT"/>
              </w:rPr>
              <w:t xml:space="preserve"> </w:t>
            </w:r>
            <w:r w:rsidRPr="000A1544">
              <w:rPr>
                <w:sz w:val="22"/>
                <w:lang w:val="lt-LT"/>
              </w:rPr>
              <w:t>%.</w:t>
            </w:r>
          </w:p>
        </w:tc>
        <w:tc>
          <w:tcPr>
            <w:tcW w:w="3158" w:type="dxa"/>
            <w:shd w:val="clear" w:color="auto" w:fill="auto"/>
            <w:tcMar>
              <w:top w:w="29" w:type="dxa"/>
              <w:left w:w="115" w:type="dxa"/>
              <w:bottom w:w="29" w:type="dxa"/>
              <w:right w:w="115" w:type="dxa"/>
            </w:tcMar>
          </w:tcPr>
          <w:p w14:paraId="2A5107B1" w14:textId="77777777" w:rsidR="00752F88" w:rsidRPr="003066D3" w:rsidRDefault="007B6552" w:rsidP="00752F88">
            <w:pPr>
              <w:spacing w:after="60"/>
              <w:rPr>
                <w:sz w:val="16"/>
                <w:szCs w:val="16"/>
                <w:lang w:val="lt-LT"/>
              </w:rPr>
            </w:pPr>
            <w:hyperlink r:id="rId102" w:history="1">
              <w:r w:rsidR="00752F88" w:rsidRPr="00604EA6">
                <w:rPr>
                  <w:rStyle w:val="Hyperlink"/>
                  <w:sz w:val="16"/>
                  <w:szCs w:val="16"/>
                  <w:lang w:val="it-IT"/>
                </w:rPr>
                <w:t>Commercio: sostegni per 200 milioni (mise.gov.it)</w:t>
              </w:r>
            </w:hyperlink>
          </w:p>
        </w:tc>
        <w:tc>
          <w:tcPr>
            <w:tcW w:w="1843" w:type="dxa"/>
            <w:shd w:val="clear" w:color="auto" w:fill="auto"/>
            <w:tcMar>
              <w:top w:w="29" w:type="dxa"/>
              <w:left w:w="115" w:type="dxa"/>
              <w:bottom w:w="29" w:type="dxa"/>
              <w:right w:w="115" w:type="dxa"/>
            </w:tcMar>
          </w:tcPr>
          <w:p w14:paraId="01A0E992" w14:textId="77777777" w:rsidR="00752F88" w:rsidRPr="00C362F5" w:rsidRDefault="00752F88" w:rsidP="00752F88">
            <w:pPr>
              <w:spacing w:after="60"/>
              <w:rPr>
                <w:lang w:val="lt-LT"/>
              </w:rPr>
            </w:pPr>
          </w:p>
        </w:tc>
      </w:tr>
      <w:tr w:rsidR="00752F88" w:rsidRPr="00C362F5" w14:paraId="56F62A18" w14:textId="77777777" w:rsidTr="00D43364">
        <w:trPr>
          <w:trHeight w:val="221"/>
        </w:trPr>
        <w:tc>
          <w:tcPr>
            <w:tcW w:w="9919" w:type="dxa"/>
            <w:gridSpan w:val="4"/>
            <w:shd w:val="clear" w:color="auto" w:fill="auto"/>
            <w:tcMar>
              <w:top w:w="29" w:type="dxa"/>
              <w:left w:w="115" w:type="dxa"/>
              <w:bottom w:w="29" w:type="dxa"/>
              <w:right w:w="115" w:type="dxa"/>
            </w:tcMar>
          </w:tcPr>
          <w:p w14:paraId="59B6DAD6" w14:textId="77777777" w:rsidR="00752F88" w:rsidRPr="00C362F5" w:rsidRDefault="00752F88" w:rsidP="00752F88">
            <w:pPr>
              <w:spacing w:after="60"/>
              <w:rPr>
                <w:b/>
                <w:lang w:val="lt-LT"/>
              </w:rPr>
            </w:pPr>
            <w:r w:rsidRPr="00C362F5">
              <w:rPr>
                <w:b/>
                <w:lang w:val="lt-LT"/>
              </w:rPr>
              <w:t>Vyriausybės sprendimai, kovojant su COVID-19 virusu</w:t>
            </w:r>
          </w:p>
        </w:tc>
      </w:tr>
      <w:tr w:rsidR="00752F88" w:rsidRPr="00975747" w14:paraId="5D7F06D0" w14:textId="77777777" w:rsidTr="00574BBB">
        <w:trPr>
          <w:trHeight w:val="3012"/>
        </w:trPr>
        <w:tc>
          <w:tcPr>
            <w:tcW w:w="1029" w:type="dxa"/>
            <w:shd w:val="clear" w:color="auto" w:fill="auto"/>
            <w:tcMar>
              <w:top w:w="29" w:type="dxa"/>
              <w:left w:w="115" w:type="dxa"/>
              <w:bottom w:w="29" w:type="dxa"/>
              <w:right w:w="115" w:type="dxa"/>
            </w:tcMar>
          </w:tcPr>
          <w:p w14:paraId="7CDAA59F" w14:textId="523FA9FF" w:rsidR="00752F88" w:rsidRDefault="00752F88" w:rsidP="00752F88">
            <w:pPr>
              <w:spacing w:after="60"/>
            </w:pPr>
            <w:r>
              <w:t>2022-04-29</w:t>
            </w:r>
          </w:p>
        </w:tc>
        <w:tc>
          <w:tcPr>
            <w:tcW w:w="3889" w:type="dxa"/>
            <w:shd w:val="clear" w:color="auto" w:fill="auto"/>
            <w:tcMar>
              <w:top w:w="29" w:type="dxa"/>
              <w:left w:w="115" w:type="dxa"/>
              <w:bottom w:w="29" w:type="dxa"/>
              <w:right w:w="115" w:type="dxa"/>
            </w:tcMar>
          </w:tcPr>
          <w:p w14:paraId="6B10B36E" w14:textId="3B1CB592" w:rsidR="00752F88" w:rsidRPr="00574BBB" w:rsidRDefault="00C569F0" w:rsidP="00574BBB">
            <w:pPr>
              <w:spacing w:after="225"/>
              <w:jc w:val="both"/>
              <w:outlineLvl w:val="0"/>
              <w:rPr>
                <w:sz w:val="22"/>
                <w:lang w:val="lt-LT"/>
              </w:rPr>
            </w:pPr>
            <w:r w:rsidRPr="00574BBB">
              <w:rPr>
                <w:sz w:val="22"/>
              </w:rPr>
              <w:t>G</w:t>
            </w:r>
            <w:proofErr w:type="spellStart"/>
            <w:r w:rsidRPr="00574BBB">
              <w:rPr>
                <w:sz w:val="22"/>
                <w:lang w:val="lt-LT"/>
              </w:rPr>
              <w:t>egužės</w:t>
            </w:r>
            <w:proofErr w:type="spellEnd"/>
            <w:r w:rsidRPr="00574BBB">
              <w:rPr>
                <w:sz w:val="22"/>
                <w:lang w:val="lt-LT"/>
              </w:rPr>
              <w:t xml:space="preserve"> 1-</w:t>
            </w:r>
            <w:r w:rsidR="00752F88" w:rsidRPr="00574BBB">
              <w:rPr>
                <w:sz w:val="22"/>
                <w:lang w:val="lt-LT"/>
              </w:rPr>
              <w:t xml:space="preserve">31 </w:t>
            </w:r>
            <w:r w:rsidRPr="00574BBB">
              <w:rPr>
                <w:sz w:val="22"/>
                <w:lang w:val="lt-LT"/>
              </w:rPr>
              <w:t>d.</w:t>
            </w:r>
            <w:r w:rsidR="00752F88" w:rsidRPr="00574BBB">
              <w:rPr>
                <w:sz w:val="22"/>
                <w:lang w:val="lt-LT"/>
              </w:rPr>
              <w:t xml:space="preserve">, norint atvykti į Italiją, pakaks pateikti </w:t>
            </w:r>
            <w:r w:rsidR="00752F88" w:rsidRPr="00574BBB">
              <w:rPr>
                <w:bCs/>
                <w:sz w:val="22"/>
                <w:lang w:val="lt-LT"/>
              </w:rPr>
              <w:t>„bazinį žaliąjį pasą</w:t>
            </w:r>
            <w:proofErr w:type="gramStart"/>
            <w:r w:rsidRPr="00574BBB">
              <w:rPr>
                <w:bCs/>
                <w:sz w:val="22"/>
                <w:lang w:val="lt-LT"/>
              </w:rPr>
              <w:t>“</w:t>
            </w:r>
            <w:r w:rsidR="00752F88" w:rsidRPr="00574BBB">
              <w:rPr>
                <w:bCs/>
                <w:sz w:val="22"/>
                <w:lang w:val="lt-LT"/>
              </w:rPr>
              <w:t xml:space="preserve"> </w:t>
            </w:r>
            <w:r w:rsidR="00752F88" w:rsidRPr="00574BBB">
              <w:rPr>
                <w:sz w:val="22"/>
                <w:lang w:val="lt-LT"/>
              </w:rPr>
              <w:t>(</w:t>
            </w:r>
            <w:proofErr w:type="gramEnd"/>
            <w:r w:rsidR="00752F88" w:rsidRPr="00574BBB">
              <w:rPr>
                <w:sz w:val="22"/>
                <w:lang w:val="lt-LT"/>
              </w:rPr>
              <w:t>skiepijimo pažymėjimą, persirgimo pažymėjimą arba neigiamą molekulinio ar antigeno testą) arba kitą lygiaverčiu pripažintą skiepijimo pažymėjimą</w:t>
            </w:r>
            <w:r w:rsidRPr="00574BBB">
              <w:rPr>
                <w:sz w:val="22"/>
                <w:lang w:val="lt-LT"/>
              </w:rPr>
              <w:t>. Nebe</w:t>
            </w:r>
            <w:r w:rsidR="00752F88" w:rsidRPr="00574BBB">
              <w:rPr>
                <w:sz w:val="22"/>
                <w:lang w:val="lt-LT"/>
              </w:rPr>
              <w:t xml:space="preserve">reikalinga skaitmeninė keleivių </w:t>
            </w:r>
            <w:r w:rsidRPr="00574BBB">
              <w:rPr>
                <w:sz w:val="22"/>
                <w:lang w:val="lt-LT"/>
              </w:rPr>
              <w:t>registracijos</w:t>
            </w:r>
            <w:r w:rsidR="00752F88" w:rsidRPr="00574BBB">
              <w:rPr>
                <w:sz w:val="22"/>
                <w:lang w:val="lt-LT"/>
              </w:rPr>
              <w:t xml:space="preserve"> forma</w:t>
            </w:r>
            <w:r w:rsidR="00752F88" w:rsidRPr="00574BBB">
              <w:rPr>
                <w:b/>
                <w:bCs/>
                <w:sz w:val="22"/>
                <w:lang w:val="lt-LT"/>
              </w:rPr>
              <w:t xml:space="preserve"> </w:t>
            </w:r>
            <w:r w:rsidR="00752F88" w:rsidRPr="00574BBB">
              <w:rPr>
                <w:sz w:val="22"/>
                <w:lang w:val="lt-LT"/>
              </w:rPr>
              <w:t>(</w:t>
            </w:r>
            <w:proofErr w:type="spellStart"/>
            <w:r w:rsidR="00752F88" w:rsidRPr="00574BBB">
              <w:rPr>
                <w:i/>
                <w:sz w:val="22"/>
                <w:lang w:val="lt-LT"/>
              </w:rPr>
              <w:t>passenger</w:t>
            </w:r>
            <w:proofErr w:type="spellEnd"/>
            <w:r w:rsidR="00752F88" w:rsidRPr="00574BBB">
              <w:rPr>
                <w:i/>
                <w:sz w:val="22"/>
                <w:lang w:val="lt-LT"/>
              </w:rPr>
              <w:t xml:space="preserve"> </w:t>
            </w:r>
            <w:proofErr w:type="spellStart"/>
            <w:r w:rsidR="00752F88" w:rsidRPr="00574BBB">
              <w:rPr>
                <w:i/>
                <w:sz w:val="22"/>
                <w:lang w:val="lt-LT"/>
              </w:rPr>
              <w:t>locator</w:t>
            </w:r>
            <w:proofErr w:type="spellEnd"/>
            <w:r w:rsidR="00752F88" w:rsidRPr="00574BBB">
              <w:rPr>
                <w:i/>
                <w:sz w:val="22"/>
                <w:lang w:val="lt-LT"/>
              </w:rPr>
              <w:t xml:space="preserve"> </w:t>
            </w:r>
            <w:proofErr w:type="spellStart"/>
            <w:r w:rsidR="00752F88" w:rsidRPr="00574BBB">
              <w:rPr>
                <w:i/>
                <w:sz w:val="22"/>
                <w:lang w:val="lt-LT"/>
              </w:rPr>
              <w:t>form</w:t>
            </w:r>
            <w:proofErr w:type="spellEnd"/>
            <w:r w:rsidR="00752F88" w:rsidRPr="00574BBB">
              <w:rPr>
                <w:sz w:val="22"/>
                <w:lang w:val="lt-LT"/>
              </w:rPr>
              <w:t xml:space="preserve">). </w:t>
            </w:r>
            <w:r w:rsidR="00752F88" w:rsidRPr="00574BBB">
              <w:rPr>
                <w:bCs/>
                <w:sz w:val="22"/>
                <w:lang w:val="lt-LT"/>
              </w:rPr>
              <w:t xml:space="preserve">FFP2 </w:t>
            </w:r>
            <w:r w:rsidR="00752F88" w:rsidRPr="00574BBB">
              <w:rPr>
                <w:sz w:val="22"/>
                <w:lang w:val="lt-LT"/>
              </w:rPr>
              <w:t>kaukės būtinos (iki ne</w:t>
            </w:r>
            <w:r w:rsidRPr="00574BBB">
              <w:rPr>
                <w:sz w:val="22"/>
                <w:lang w:val="lt-LT"/>
              </w:rPr>
              <w:t xml:space="preserve"> </w:t>
            </w:r>
            <w:r w:rsidR="00752F88" w:rsidRPr="00574BBB">
              <w:rPr>
                <w:sz w:val="22"/>
                <w:lang w:val="lt-LT"/>
              </w:rPr>
              <w:t xml:space="preserve">vėliau kaip birželio 15 </w:t>
            </w:r>
            <w:r w:rsidRPr="00574BBB">
              <w:rPr>
                <w:sz w:val="22"/>
                <w:lang w:val="lt-LT"/>
              </w:rPr>
              <w:t>d.</w:t>
            </w:r>
            <w:r w:rsidR="00752F88" w:rsidRPr="00574BBB">
              <w:rPr>
                <w:sz w:val="22"/>
                <w:lang w:val="lt-LT"/>
              </w:rPr>
              <w:t>) : transport</w:t>
            </w:r>
            <w:r w:rsidR="00574BBB" w:rsidRPr="00574BBB">
              <w:rPr>
                <w:sz w:val="22"/>
                <w:lang w:val="lt-LT"/>
              </w:rPr>
              <w:t>e</w:t>
            </w:r>
            <w:r w:rsidR="00752F88" w:rsidRPr="00574BBB">
              <w:rPr>
                <w:sz w:val="22"/>
                <w:lang w:val="lt-LT"/>
              </w:rPr>
              <w:t>, koncertų salėse, kino</w:t>
            </w:r>
            <w:r w:rsidR="00574BBB" w:rsidRPr="00574BBB">
              <w:rPr>
                <w:sz w:val="22"/>
                <w:lang w:val="lt-LT"/>
              </w:rPr>
              <w:t xml:space="preserve"> teatruose, sporto ir kt. renginiuose </w:t>
            </w:r>
            <w:r w:rsidR="00752F88" w:rsidRPr="00574BBB">
              <w:rPr>
                <w:sz w:val="22"/>
                <w:lang w:val="lt-LT"/>
              </w:rPr>
              <w:t>uždarose patalpose.</w:t>
            </w:r>
            <w:r w:rsidR="00752F88" w:rsidRPr="00574BBB">
              <w:rPr>
                <w:rFonts w:ascii="inherit" w:hAnsi="inherit" w:cs="Courier New"/>
                <w:sz w:val="22"/>
                <w:szCs w:val="42"/>
                <w:lang w:val="lt-LT" w:eastAsia="it-IT" w:bidi="ar-SA"/>
              </w:rPr>
              <w:t xml:space="preserve"> </w:t>
            </w:r>
          </w:p>
        </w:tc>
        <w:tc>
          <w:tcPr>
            <w:tcW w:w="3158" w:type="dxa"/>
            <w:shd w:val="clear" w:color="auto" w:fill="auto"/>
            <w:tcMar>
              <w:top w:w="29" w:type="dxa"/>
              <w:left w:w="115" w:type="dxa"/>
              <w:bottom w:w="29" w:type="dxa"/>
              <w:right w:w="115" w:type="dxa"/>
            </w:tcMar>
          </w:tcPr>
          <w:p w14:paraId="198C833F" w14:textId="7EFED4A3" w:rsidR="00752F88" w:rsidRPr="00D66D96" w:rsidRDefault="007B6552" w:rsidP="00752F88">
            <w:pPr>
              <w:spacing w:after="60"/>
              <w:rPr>
                <w:sz w:val="16"/>
                <w:szCs w:val="16"/>
                <w:lang w:val="lt-LT"/>
              </w:rPr>
            </w:pPr>
            <w:hyperlink r:id="rId103" w:history="1">
              <w:r w:rsidR="00752F88" w:rsidRPr="00D66D96">
                <w:rPr>
                  <w:rStyle w:val="Hyperlink"/>
                  <w:sz w:val="16"/>
                  <w:szCs w:val="16"/>
                  <w:lang w:val="lt-LT"/>
                </w:rPr>
                <w:t>https://www.salute.gov.it/portale/news/p3_2_1_1_1.jsp?lingua=italiano&amp;menu=notizie&amp;p=dalministero&amp;id=5890</w:t>
              </w:r>
            </w:hyperlink>
          </w:p>
          <w:p w14:paraId="41BD79F8" w14:textId="77777777" w:rsidR="00752F88" w:rsidRDefault="00752F88" w:rsidP="00752F88">
            <w:pPr>
              <w:spacing w:after="60"/>
              <w:rPr>
                <w:sz w:val="16"/>
                <w:szCs w:val="16"/>
                <w:lang w:val="lt-LT"/>
              </w:rPr>
            </w:pPr>
          </w:p>
          <w:p w14:paraId="5AAD01A3" w14:textId="259D11F0" w:rsidR="00752F88" w:rsidRDefault="007B6552" w:rsidP="00752F88">
            <w:pPr>
              <w:spacing w:after="60"/>
              <w:rPr>
                <w:sz w:val="16"/>
                <w:szCs w:val="16"/>
                <w:lang w:val="lt-LT"/>
              </w:rPr>
            </w:pPr>
            <w:hyperlink r:id="rId104" w:history="1">
              <w:r w:rsidR="00752F88" w:rsidRPr="00F35F97">
                <w:rPr>
                  <w:rStyle w:val="Hyperlink"/>
                  <w:sz w:val="16"/>
                  <w:szCs w:val="16"/>
                  <w:lang w:val="lt-LT"/>
                </w:rPr>
                <w:t>https://www.ilsole24ore.com/art/mascherine-lavoro-come-cambiano-regole-primo-maggio-AEjQjDVB</w:t>
              </w:r>
            </w:hyperlink>
          </w:p>
          <w:p w14:paraId="29A49E91" w14:textId="77777777" w:rsidR="00752F88" w:rsidRDefault="00752F88" w:rsidP="00752F88">
            <w:pPr>
              <w:spacing w:after="60"/>
              <w:rPr>
                <w:sz w:val="16"/>
                <w:szCs w:val="16"/>
                <w:lang w:val="lt-LT"/>
              </w:rPr>
            </w:pPr>
          </w:p>
          <w:p w14:paraId="79FA451C" w14:textId="77777777" w:rsidR="00A23F93" w:rsidRDefault="007B6552" w:rsidP="00A23F93">
            <w:pPr>
              <w:spacing w:after="60"/>
              <w:rPr>
                <w:sz w:val="16"/>
                <w:szCs w:val="16"/>
                <w:lang w:val="lt-LT"/>
              </w:rPr>
            </w:pPr>
            <w:hyperlink r:id="rId105" w:history="1">
              <w:r w:rsidR="00A23F93" w:rsidRPr="00B03524">
                <w:rPr>
                  <w:rStyle w:val="Hyperlink"/>
                  <w:sz w:val="16"/>
                  <w:szCs w:val="16"/>
                  <w:lang w:val="lt-LT"/>
                </w:rPr>
                <w:t>https://www.viaggiaresicuri.it/approfondimenti-insights/saluteinviaggio</w:t>
              </w:r>
            </w:hyperlink>
          </w:p>
          <w:p w14:paraId="7AC067BC" w14:textId="5BF38E3D" w:rsidR="00A23F93" w:rsidRPr="00D66D96" w:rsidRDefault="00A23F93" w:rsidP="00752F88">
            <w:pPr>
              <w:spacing w:after="60"/>
              <w:rPr>
                <w:sz w:val="16"/>
                <w:szCs w:val="16"/>
                <w:lang w:val="lt-LT"/>
              </w:rPr>
            </w:pPr>
          </w:p>
        </w:tc>
        <w:tc>
          <w:tcPr>
            <w:tcW w:w="1843" w:type="dxa"/>
            <w:shd w:val="clear" w:color="auto" w:fill="auto"/>
            <w:tcMar>
              <w:top w:w="29" w:type="dxa"/>
              <w:left w:w="115" w:type="dxa"/>
              <w:bottom w:w="29" w:type="dxa"/>
              <w:right w:w="115" w:type="dxa"/>
            </w:tcMar>
          </w:tcPr>
          <w:p w14:paraId="4258A357" w14:textId="77777777" w:rsidR="00752F88" w:rsidRPr="00C362F5" w:rsidRDefault="00752F88" w:rsidP="00752F88">
            <w:pPr>
              <w:spacing w:after="60"/>
              <w:rPr>
                <w:lang w:val="lt-LT"/>
              </w:rPr>
            </w:pPr>
          </w:p>
        </w:tc>
      </w:tr>
    </w:tbl>
    <w:p w14:paraId="7DC2FAA3" w14:textId="6BC6C03E" w:rsidR="00373AE9" w:rsidRDefault="00373AE9" w:rsidP="00373AE9">
      <w:pPr>
        <w:rPr>
          <w:sz w:val="20"/>
          <w:szCs w:val="20"/>
          <w:lang w:val="lt-LT"/>
        </w:rPr>
      </w:pPr>
    </w:p>
    <w:p w14:paraId="42C9EF61" w14:textId="3CF94391" w:rsidR="00A23F93" w:rsidRDefault="00A23F93" w:rsidP="00373AE9">
      <w:pPr>
        <w:rPr>
          <w:sz w:val="20"/>
          <w:szCs w:val="20"/>
          <w:lang w:val="lt-LT"/>
        </w:rPr>
      </w:pPr>
    </w:p>
    <w:p w14:paraId="41A1F0D6" w14:textId="2822BDF9" w:rsidR="00A23F93" w:rsidRDefault="00A23F93" w:rsidP="00373AE9">
      <w:pPr>
        <w:rPr>
          <w:sz w:val="20"/>
          <w:szCs w:val="20"/>
          <w:lang w:val="lt-LT"/>
        </w:rPr>
      </w:pPr>
    </w:p>
    <w:p w14:paraId="57DEC249" w14:textId="77777777" w:rsidR="00A23F93" w:rsidRPr="00C362F5" w:rsidRDefault="00A23F93" w:rsidP="00373AE9">
      <w:pPr>
        <w:rPr>
          <w:sz w:val="20"/>
          <w:szCs w:val="20"/>
          <w:lang w:val="lt-LT"/>
        </w:rPr>
      </w:pPr>
    </w:p>
    <w:p w14:paraId="2B22ACB5" w14:textId="77777777" w:rsidR="00A23F93" w:rsidRDefault="00A23F93" w:rsidP="00373AE9">
      <w:pPr>
        <w:rPr>
          <w:lang w:val="lt-LT"/>
        </w:rPr>
      </w:pPr>
    </w:p>
    <w:p w14:paraId="27A77B49" w14:textId="77777777" w:rsidR="00A23F93" w:rsidRDefault="00A23F93" w:rsidP="00373AE9">
      <w:pPr>
        <w:rPr>
          <w:lang w:val="lt-LT"/>
        </w:rPr>
      </w:pPr>
    </w:p>
    <w:p w14:paraId="3C16293D" w14:textId="00B12A11" w:rsidR="00373AE9" w:rsidRPr="00C362F5" w:rsidRDefault="00373AE9" w:rsidP="00373AE9">
      <w:pPr>
        <w:rPr>
          <w:lang w:val="lt-LT"/>
        </w:rPr>
      </w:pPr>
      <w:r w:rsidRPr="00C362F5">
        <w:rPr>
          <w:lang w:val="lt-LT"/>
        </w:rPr>
        <w:t>Parengė:</w:t>
      </w:r>
    </w:p>
    <w:p w14:paraId="3938E3E6" w14:textId="77777777" w:rsidR="00373AE9" w:rsidRPr="00C362F5" w:rsidRDefault="00373AE9" w:rsidP="00373AE9">
      <w:pPr>
        <w:rPr>
          <w:lang w:val="lt-LT"/>
        </w:rPr>
      </w:pPr>
    </w:p>
    <w:p w14:paraId="568BC71E" w14:textId="77777777" w:rsidR="00384FDD" w:rsidRPr="00C362F5" w:rsidRDefault="003C19C8" w:rsidP="00384FDD">
      <w:pPr>
        <w:pStyle w:val="BodyText2"/>
        <w:rPr>
          <w:sz w:val="22"/>
          <w:szCs w:val="22"/>
          <w:lang w:val="lt-LT"/>
        </w:rPr>
      </w:pPr>
      <w:r w:rsidRPr="00C362F5">
        <w:rPr>
          <w:i w:val="0"/>
          <w:sz w:val="24"/>
          <w:szCs w:val="24"/>
          <w:lang w:val="lt-LT"/>
        </w:rPr>
        <w:t xml:space="preserve">Antroji </w:t>
      </w:r>
      <w:r w:rsidR="00384FDD" w:rsidRPr="00C362F5">
        <w:rPr>
          <w:i w:val="0"/>
          <w:sz w:val="24"/>
          <w:szCs w:val="24"/>
          <w:lang w:val="lt-LT"/>
        </w:rPr>
        <w:t>sekretor</w:t>
      </w:r>
      <w:r w:rsidR="00384FDD" w:rsidRPr="00C362F5">
        <w:rPr>
          <w:i w:val="0"/>
          <w:sz w:val="24"/>
          <w:szCs w:val="24"/>
          <w:lang w:val="lt-LT" w:bidi="he-IL"/>
        </w:rPr>
        <w:t xml:space="preserve">ė Laura </w:t>
      </w:r>
      <w:proofErr w:type="spellStart"/>
      <w:r w:rsidR="00384FDD" w:rsidRPr="00C362F5">
        <w:rPr>
          <w:i w:val="0"/>
          <w:sz w:val="24"/>
          <w:szCs w:val="24"/>
          <w:lang w:val="lt-LT" w:bidi="he-IL"/>
        </w:rPr>
        <w:t>Šerėnienė</w:t>
      </w:r>
      <w:proofErr w:type="spellEnd"/>
      <w:r w:rsidR="00384FDD" w:rsidRPr="00C362F5">
        <w:rPr>
          <w:i w:val="0"/>
          <w:sz w:val="24"/>
          <w:szCs w:val="24"/>
          <w:lang w:val="lt-LT"/>
        </w:rPr>
        <w:t>,</w:t>
      </w:r>
      <w:r w:rsidR="00384FDD" w:rsidRPr="00C362F5">
        <w:rPr>
          <w:sz w:val="24"/>
          <w:szCs w:val="24"/>
          <w:lang w:val="lt-LT"/>
        </w:rPr>
        <w:t xml:space="preserve"> </w:t>
      </w:r>
      <w:r w:rsidR="00384FDD" w:rsidRPr="00C362F5">
        <w:rPr>
          <w:i w:val="0"/>
          <w:sz w:val="22"/>
          <w:szCs w:val="22"/>
          <w:lang w:val="lt-LT"/>
        </w:rPr>
        <w:t xml:space="preserve">tel. +39 335 1401019, el. p. </w:t>
      </w:r>
      <w:r w:rsidR="00384FDD" w:rsidRPr="00C362F5">
        <w:rPr>
          <w:rFonts w:eastAsia="Calibri"/>
          <w:i w:val="0"/>
          <w:sz w:val="22"/>
          <w:szCs w:val="22"/>
          <w:lang w:val="lt-LT"/>
        </w:rPr>
        <w:t>laura.sereniene@urm.lt</w:t>
      </w:r>
      <w:r w:rsidR="00384FDD" w:rsidRPr="00C362F5">
        <w:rPr>
          <w:i w:val="0"/>
          <w:sz w:val="22"/>
          <w:szCs w:val="22"/>
          <w:lang w:val="lt-LT"/>
        </w:rPr>
        <w:t xml:space="preserve"> </w:t>
      </w:r>
    </w:p>
    <w:p w14:paraId="4B62BE90" w14:textId="77777777" w:rsidR="00EC2A5C" w:rsidRPr="00384FDD" w:rsidRDefault="00EC2A5C">
      <w:pPr>
        <w:rPr>
          <w:lang w:val="it-IT"/>
        </w:rPr>
      </w:pPr>
    </w:p>
    <w:p w14:paraId="26356D09" w14:textId="77777777" w:rsidR="00FF3639" w:rsidRPr="003C65C1" w:rsidRDefault="00FF3639">
      <w:pPr>
        <w:rPr>
          <w:lang w:val="it-IT"/>
        </w:rPr>
      </w:pPr>
    </w:p>
    <w:sectPr w:rsidR="00FF3639" w:rsidRPr="003C65C1">
      <w:footerReference w:type="default" r:id="rId106"/>
      <w:headerReference w:type="first" r:id="rId10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1BA1B" w14:textId="77777777" w:rsidR="004633F6" w:rsidRDefault="004633F6" w:rsidP="00373AE9">
      <w:r>
        <w:separator/>
      </w:r>
    </w:p>
  </w:endnote>
  <w:endnote w:type="continuationSeparator" w:id="0">
    <w:p w14:paraId="538BC397" w14:textId="77777777" w:rsidR="004633F6" w:rsidRDefault="004633F6" w:rsidP="0037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145716"/>
      <w:docPartObj>
        <w:docPartGallery w:val="Page Numbers (Bottom of Page)"/>
        <w:docPartUnique/>
      </w:docPartObj>
    </w:sdtPr>
    <w:sdtEndPr>
      <w:rPr>
        <w:rFonts w:ascii="Times New Roman" w:hAnsi="Times New Roman"/>
      </w:rPr>
    </w:sdtEndPr>
    <w:sdtContent>
      <w:sdt>
        <w:sdtPr>
          <w:id w:val="-1769616900"/>
          <w:docPartObj>
            <w:docPartGallery w:val="Page Numbers (Top of Page)"/>
            <w:docPartUnique/>
          </w:docPartObj>
        </w:sdtPr>
        <w:sdtEndPr>
          <w:rPr>
            <w:rFonts w:ascii="Times New Roman" w:hAnsi="Times New Roman"/>
          </w:rPr>
        </w:sdtEndPr>
        <w:sdtContent>
          <w:p w14:paraId="6B18267C" w14:textId="75B34CF0" w:rsidR="009667AC" w:rsidRPr="00B736B8" w:rsidRDefault="009667AC">
            <w:pPr>
              <w:pStyle w:val="Footer"/>
              <w:jc w:val="right"/>
              <w:rPr>
                <w:rFonts w:ascii="Times New Roman" w:hAnsi="Times New Roman"/>
              </w:rPr>
            </w:pPr>
            <w:r>
              <w:t xml:space="preserve"> </w:t>
            </w:r>
            <w:r w:rsidRPr="00B736B8">
              <w:rPr>
                <w:rFonts w:ascii="Times New Roman" w:hAnsi="Times New Roman"/>
                <w:bCs/>
              </w:rPr>
              <w:fldChar w:fldCharType="begin"/>
            </w:r>
            <w:r w:rsidRPr="00B736B8">
              <w:rPr>
                <w:rFonts w:ascii="Times New Roman" w:hAnsi="Times New Roman"/>
                <w:bCs/>
              </w:rPr>
              <w:instrText xml:space="preserve"> PAGE </w:instrText>
            </w:r>
            <w:r w:rsidRPr="00B736B8">
              <w:rPr>
                <w:rFonts w:ascii="Times New Roman" w:hAnsi="Times New Roman"/>
                <w:bCs/>
              </w:rPr>
              <w:fldChar w:fldCharType="separate"/>
            </w:r>
            <w:r w:rsidR="00975747">
              <w:rPr>
                <w:rFonts w:ascii="Times New Roman" w:hAnsi="Times New Roman"/>
                <w:bCs/>
                <w:noProof/>
              </w:rPr>
              <w:t>10</w:t>
            </w:r>
            <w:r w:rsidRPr="00B736B8">
              <w:rPr>
                <w:rFonts w:ascii="Times New Roman" w:hAnsi="Times New Roman"/>
                <w:bCs/>
              </w:rPr>
              <w:fldChar w:fldCharType="end"/>
            </w:r>
            <w:r w:rsidRPr="00B736B8">
              <w:rPr>
                <w:rFonts w:ascii="Times New Roman" w:hAnsi="Times New Roman"/>
              </w:rPr>
              <w:t xml:space="preserve"> (</w:t>
            </w:r>
            <w:r w:rsidRPr="00B736B8">
              <w:rPr>
                <w:rFonts w:ascii="Times New Roman" w:hAnsi="Times New Roman"/>
                <w:bCs/>
              </w:rPr>
              <w:fldChar w:fldCharType="begin"/>
            </w:r>
            <w:r w:rsidRPr="00B736B8">
              <w:rPr>
                <w:rFonts w:ascii="Times New Roman" w:hAnsi="Times New Roman"/>
                <w:bCs/>
              </w:rPr>
              <w:instrText xml:space="preserve"> NUMPAGES  </w:instrText>
            </w:r>
            <w:r w:rsidRPr="00B736B8">
              <w:rPr>
                <w:rFonts w:ascii="Times New Roman" w:hAnsi="Times New Roman"/>
                <w:bCs/>
              </w:rPr>
              <w:fldChar w:fldCharType="separate"/>
            </w:r>
            <w:r w:rsidR="00975747">
              <w:rPr>
                <w:rFonts w:ascii="Times New Roman" w:hAnsi="Times New Roman"/>
                <w:bCs/>
                <w:noProof/>
              </w:rPr>
              <w:t>10</w:t>
            </w:r>
            <w:r w:rsidRPr="00B736B8">
              <w:rPr>
                <w:rFonts w:ascii="Times New Roman" w:hAnsi="Times New Roman"/>
                <w:bCs/>
              </w:rPr>
              <w:fldChar w:fldCharType="end"/>
            </w:r>
            <w:r w:rsidRPr="00B736B8">
              <w:rPr>
                <w:rFonts w:ascii="Times New Roman" w:hAnsi="Times New Roman"/>
                <w:bCs/>
              </w:rPr>
              <w:t>)</w:t>
            </w:r>
          </w:p>
        </w:sdtContent>
      </w:sdt>
    </w:sdtContent>
  </w:sdt>
  <w:p w14:paraId="18894C66" w14:textId="77777777" w:rsidR="009667AC" w:rsidRDefault="00966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AF07" w14:textId="77777777" w:rsidR="004633F6" w:rsidRDefault="004633F6" w:rsidP="00373AE9">
      <w:r>
        <w:separator/>
      </w:r>
    </w:p>
  </w:footnote>
  <w:footnote w:type="continuationSeparator" w:id="0">
    <w:p w14:paraId="1AC23F46" w14:textId="77777777" w:rsidR="004633F6" w:rsidRDefault="004633F6" w:rsidP="00373AE9">
      <w:r>
        <w:continuationSeparator/>
      </w:r>
    </w:p>
  </w:footnote>
  <w:footnote w:id="1">
    <w:p w14:paraId="7A5EAF65" w14:textId="77777777" w:rsidR="009667AC" w:rsidRDefault="009667AC" w:rsidP="00373AE9">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5136" w14:textId="77777777" w:rsidR="009667AC" w:rsidRDefault="009667AC" w:rsidP="00C065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67C"/>
    <w:multiLevelType w:val="hybridMultilevel"/>
    <w:tmpl w:val="1596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F341FC"/>
    <w:multiLevelType w:val="hybridMultilevel"/>
    <w:tmpl w:val="3B1895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982789"/>
    <w:multiLevelType w:val="hybridMultilevel"/>
    <w:tmpl w:val="3F981C94"/>
    <w:lvl w:ilvl="0" w:tplc="B1AC90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221D99"/>
    <w:multiLevelType w:val="hybridMultilevel"/>
    <w:tmpl w:val="48CC1AA0"/>
    <w:lvl w:ilvl="0" w:tplc="B73E4DC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844474"/>
    <w:multiLevelType w:val="hybridMultilevel"/>
    <w:tmpl w:val="96FE0B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A43C6F"/>
    <w:multiLevelType w:val="hybridMultilevel"/>
    <w:tmpl w:val="431ABDE6"/>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9E92CA3"/>
    <w:multiLevelType w:val="hybridMultilevel"/>
    <w:tmpl w:val="8FF08296"/>
    <w:lvl w:ilvl="0" w:tplc="174E88FC">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64" w:dllVersion="6" w:nlCheck="1" w:checkStyle="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9"/>
    <w:rsid w:val="00000D92"/>
    <w:rsid w:val="000016C6"/>
    <w:rsid w:val="00002039"/>
    <w:rsid w:val="00010FF2"/>
    <w:rsid w:val="00013179"/>
    <w:rsid w:val="00013D46"/>
    <w:rsid w:val="00023247"/>
    <w:rsid w:val="0003589D"/>
    <w:rsid w:val="000363D9"/>
    <w:rsid w:val="00040794"/>
    <w:rsid w:val="00043BC4"/>
    <w:rsid w:val="0004412C"/>
    <w:rsid w:val="000478D8"/>
    <w:rsid w:val="00052EB5"/>
    <w:rsid w:val="0005599B"/>
    <w:rsid w:val="0005770C"/>
    <w:rsid w:val="0006287A"/>
    <w:rsid w:val="000635FA"/>
    <w:rsid w:val="0006638A"/>
    <w:rsid w:val="00073358"/>
    <w:rsid w:val="00075BBB"/>
    <w:rsid w:val="00076D83"/>
    <w:rsid w:val="000779E7"/>
    <w:rsid w:val="000A1544"/>
    <w:rsid w:val="000B17FA"/>
    <w:rsid w:val="000C1753"/>
    <w:rsid w:val="000C4716"/>
    <w:rsid w:val="000C70CC"/>
    <w:rsid w:val="000C73E0"/>
    <w:rsid w:val="000D08ED"/>
    <w:rsid w:val="000D6054"/>
    <w:rsid w:val="000D6D5A"/>
    <w:rsid w:val="000E3674"/>
    <w:rsid w:val="00102ECC"/>
    <w:rsid w:val="001031BD"/>
    <w:rsid w:val="00104CBE"/>
    <w:rsid w:val="001178F1"/>
    <w:rsid w:val="0012631B"/>
    <w:rsid w:val="0013129F"/>
    <w:rsid w:val="00131C4D"/>
    <w:rsid w:val="00132DDC"/>
    <w:rsid w:val="00142AF5"/>
    <w:rsid w:val="00144AEA"/>
    <w:rsid w:val="00147640"/>
    <w:rsid w:val="001508C6"/>
    <w:rsid w:val="00162AE9"/>
    <w:rsid w:val="00166CBB"/>
    <w:rsid w:val="00171940"/>
    <w:rsid w:val="00177F9C"/>
    <w:rsid w:val="00182B66"/>
    <w:rsid w:val="00182CA9"/>
    <w:rsid w:val="0018773D"/>
    <w:rsid w:val="00190B28"/>
    <w:rsid w:val="0019198D"/>
    <w:rsid w:val="001A0CB8"/>
    <w:rsid w:val="001A0FF4"/>
    <w:rsid w:val="001A792C"/>
    <w:rsid w:val="001B0E4D"/>
    <w:rsid w:val="001B20C4"/>
    <w:rsid w:val="001B21D4"/>
    <w:rsid w:val="001B40A1"/>
    <w:rsid w:val="001C3BD3"/>
    <w:rsid w:val="001C419A"/>
    <w:rsid w:val="001C571F"/>
    <w:rsid w:val="001C5A91"/>
    <w:rsid w:val="001D41B9"/>
    <w:rsid w:val="001D5277"/>
    <w:rsid w:val="001D615C"/>
    <w:rsid w:val="001D7AEE"/>
    <w:rsid w:val="001E005E"/>
    <w:rsid w:val="001E18BE"/>
    <w:rsid w:val="001E3593"/>
    <w:rsid w:val="001E6C80"/>
    <w:rsid w:val="001F0417"/>
    <w:rsid w:val="001F4DBB"/>
    <w:rsid w:val="001F59D9"/>
    <w:rsid w:val="001F77C7"/>
    <w:rsid w:val="00200A52"/>
    <w:rsid w:val="00202319"/>
    <w:rsid w:val="0020545A"/>
    <w:rsid w:val="002153C7"/>
    <w:rsid w:val="002215A4"/>
    <w:rsid w:val="00221B8D"/>
    <w:rsid w:val="002307CB"/>
    <w:rsid w:val="00236A48"/>
    <w:rsid w:val="00236BF0"/>
    <w:rsid w:val="00245711"/>
    <w:rsid w:val="0025386B"/>
    <w:rsid w:val="00257116"/>
    <w:rsid w:val="00265C18"/>
    <w:rsid w:val="00267E4C"/>
    <w:rsid w:val="0027089B"/>
    <w:rsid w:val="002742D5"/>
    <w:rsid w:val="00275419"/>
    <w:rsid w:val="00283110"/>
    <w:rsid w:val="00287CAC"/>
    <w:rsid w:val="00290006"/>
    <w:rsid w:val="00291AF8"/>
    <w:rsid w:val="00294E37"/>
    <w:rsid w:val="00296333"/>
    <w:rsid w:val="002A1816"/>
    <w:rsid w:val="002A52F0"/>
    <w:rsid w:val="002A6FE4"/>
    <w:rsid w:val="002A7BE4"/>
    <w:rsid w:val="002A7FE5"/>
    <w:rsid w:val="002B0817"/>
    <w:rsid w:val="002B1557"/>
    <w:rsid w:val="002B195A"/>
    <w:rsid w:val="002B4B1A"/>
    <w:rsid w:val="002C2DA5"/>
    <w:rsid w:val="002C499B"/>
    <w:rsid w:val="002C4D45"/>
    <w:rsid w:val="002D0534"/>
    <w:rsid w:val="002D235C"/>
    <w:rsid w:val="002D3EA9"/>
    <w:rsid w:val="002D4E87"/>
    <w:rsid w:val="002E4933"/>
    <w:rsid w:val="002E52A6"/>
    <w:rsid w:val="002E6058"/>
    <w:rsid w:val="002E7700"/>
    <w:rsid w:val="002F2098"/>
    <w:rsid w:val="002F6938"/>
    <w:rsid w:val="00304F45"/>
    <w:rsid w:val="003066D3"/>
    <w:rsid w:val="00312EF0"/>
    <w:rsid w:val="00313B3E"/>
    <w:rsid w:val="00315F45"/>
    <w:rsid w:val="00317874"/>
    <w:rsid w:val="00327089"/>
    <w:rsid w:val="003300F4"/>
    <w:rsid w:val="00330FA9"/>
    <w:rsid w:val="00332494"/>
    <w:rsid w:val="003327DD"/>
    <w:rsid w:val="00333752"/>
    <w:rsid w:val="00334FAC"/>
    <w:rsid w:val="003354E3"/>
    <w:rsid w:val="00336168"/>
    <w:rsid w:val="0034138A"/>
    <w:rsid w:val="00342975"/>
    <w:rsid w:val="003437FA"/>
    <w:rsid w:val="00343C4D"/>
    <w:rsid w:val="00346E17"/>
    <w:rsid w:val="00351002"/>
    <w:rsid w:val="00366813"/>
    <w:rsid w:val="0037121B"/>
    <w:rsid w:val="00373089"/>
    <w:rsid w:val="00373AE9"/>
    <w:rsid w:val="00384FDD"/>
    <w:rsid w:val="00385815"/>
    <w:rsid w:val="00387798"/>
    <w:rsid w:val="00390764"/>
    <w:rsid w:val="00394B93"/>
    <w:rsid w:val="00396C98"/>
    <w:rsid w:val="0039714F"/>
    <w:rsid w:val="00397B67"/>
    <w:rsid w:val="003A05BE"/>
    <w:rsid w:val="003A0810"/>
    <w:rsid w:val="003A591B"/>
    <w:rsid w:val="003A67A1"/>
    <w:rsid w:val="003B02EE"/>
    <w:rsid w:val="003B0899"/>
    <w:rsid w:val="003B0D03"/>
    <w:rsid w:val="003C19C8"/>
    <w:rsid w:val="003C3C6B"/>
    <w:rsid w:val="003C520B"/>
    <w:rsid w:val="003C56CE"/>
    <w:rsid w:val="003C65C1"/>
    <w:rsid w:val="003D6BDB"/>
    <w:rsid w:val="003E3E9C"/>
    <w:rsid w:val="003F1991"/>
    <w:rsid w:val="003F31E5"/>
    <w:rsid w:val="003F5913"/>
    <w:rsid w:val="003F6201"/>
    <w:rsid w:val="00400A1E"/>
    <w:rsid w:val="004106B4"/>
    <w:rsid w:val="00415542"/>
    <w:rsid w:val="004164D8"/>
    <w:rsid w:val="00421952"/>
    <w:rsid w:val="00423D61"/>
    <w:rsid w:val="004279CC"/>
    <w:rsid w:val="00434756"/>
    <w:rsid w:val="0043720D"/>
    <w:rsid w:val="0045634A"/>
    <w:rsid w:val="004569AE"/>
    <w:rsid w:val="00460E83"/>
    <w:rsid w:val="00461C07"/>
    <w:rsid w:val="004633F6"/>
    <w:rsid w:val="004637E3"/>
    <w:rsid w:val="0046555B"/>
    <w:rsid w:val="0047092D"/>
    <w:rsid w:val="00481B53"/>
    <w:rsid w:val="00485977"/>
    <w:rsid w:val="00487B23"/>
    <w:rsid w:val="00496EB5"/>
    <w:rsid w:val="004A07A8"/>
    <w:rsid w:val="004A088C"/>
    <w:rsid w:val="004A3322"/>
    <w:rsid w:val="004A7CCA"/>
    <w:rsid w:val="004B2539"/>
    <w:rsid w:val="004B3443"/>
    <w:rsid w:val="004B41C3"/>
    <w:rsid w:val="004C1049"/>
    <w:rsid w:val="004C39A6"/>
    <w:rsid w:val="004C69EB"/>
    <w:rsid w:val="004D1B6C"/>
    <w:rsid w:val="004D4117"/>
    <w:rsid w:val="004D61D7"/>
    <w:rsid w:val="004E07DC"/>
    <w:rsid w:val="004E263E"/>
    <w:rsid w:val="004E696C"/>
    <w:rsid w:val="004E7ACA"/>
    <w:rsid w:val="004F7621"/>
    <w:rsid w:val="005006E9"/>
    <w:rsid w:val="00500982"/>
    <w:rsid w:val="005064FA"/>
    <w:rsid w:val="00516896"/>
    <w:rsid w:val="00517B18"/>
    <w:rsid w:val="0052008F"/>
    <w:rsid w:val="00522D31"/>
    <w:rsid w:val="00525901"/>
    <w:rsid w:val="00540837"/>
    <w:rsid w:val="00542A79"/>
    <w:rsid w:val="00545EAB"/>
    <w:rsid w:val="00552ADD"/>
    <w:rsid w:val="00556291"/>
    <w:rsid w:val="0056037D"/>
    <w:rsid w:val="00562A52"/>
    <w:rsid w:val="005665F2"/>
    <w:rsid w:val="0056746F"/>
    <w:rsid w:val="00570DFC"/>
    <w:rsid w:val="00573EA7"/>
    <w:rsid w:val="00574BBB"/>
    <w:rsid w:val="00575BEA"/>
    <w:rsid w:val="0057694C"/>
    <w:rsid w:val="00577E75"/>
    <w:rsid w:val="00586FB5"/>
    <w:rsid w:val="00586FD5"/>
    <w:rsid w:val="0058743D"/>
    <w:rsid w:val="00591304"/>
    <w:rsid w:val="00591AB6"/>
    <w:rsid w:val="00592840"/>
    <w:rsid w:val="005934AC"/>
    <w:rsid w:val="00595353"/>
    <w:rsid w:val="005975FA"/>
    <w:rsid w:val="005B76B2"/>
    <w:rsid w:val="005C10ED"/>
    <w:rsid w:val="005C2CBF"/>
    <w:rsid w:val="005C449D"/>
    <w:rsid w:val="005C617C"/>
    <w:rsid w:val="005D616B"/>
    <w:rsid w:val="005E715A"/>
    <w:rsid w:val="005F418D"/>
    <w:rsid w:val="005F4E87"/>
    <w:rsid w:val="005F5B5D"/>
    <w:rsid w:val="00604EA6"/>
    <w:rsid w:val="0060566C"/>
    <w:rsid w:val="006062FF"/>
    <w:rsid w:val="00606A3C"/>
    <w:rsid w:val="006163DD"/>
    <w:rsid w:val="006174B5"/>
    <w:rsid w:val="00622CCB"/>
    <w:rsid w:val="006324A9"/>
    <w:rsid w:val="00635CB8"/>
    <w:rsid w:val="00643532"/>
    <w:rsid w:val="006478AA"/>
    <w:rsid w:val="006514B3"/>
    <w:rsid w:val="00651FC0"/>
    <w:rsid w:val="00653CCE"/>
    <w:rsid w:val="00663F6F"/>
    <w:rsid w:val="006652EF"/>
    <w:rsid w:val="00667138"/>
    <w:rsid w:val="00667506"/>
    <w:rsid w:val="00671E1E"/>
    <w:rsid w:val="00674297"/>
    <w:rsid w:val="0067466E"/>
    <w:rsid w:val="00676106"/>
    <w:rsid w:val="00682DE9"/>
    <w:rsid w:val="00686059"/>
    <w:rsid w:val="00690C33"/>
    <w:rsid w:val="00691BBD"/>
    <w:rsid w:val="00694720"/>
    <w:rsid w:val="0069490B"/>
    <w:rsid w:val="006A136F"/>
    <w:rsid w:val="006A7735"/>
    <w:rsid w:val="006B26DF"/>
    <w:rsid w:val="006C5C4D"/>
    <w:rsid w:val="006D21A9"/>
    <w:rsid w:val="006D5802"/>
    <w:rsid w:val="006D5B34"/>
    <w:rsid w:val="006D6BFA"/>
    <w:rsid w:val="006E78BE"/>
    <w:rsid w:val="006F0DB8"/>
    <w:rsid w:val="006F6B83"/>
    <w:rsid w:val="00704FBD"/>
    <w:rsid w:val="00707C26"/>
    <w:rsid w:val="00714A8B"/>
    <w:rsid w:val="007163FD"/>
    <w:rsid w:val="00724585"/>
    <w:rsid w:val="00724606"/>
    <w:rsid w:val="00724951"/>
    <w:rsid w:val="007268A3"/>
    <w:rsid w:val="00731B9A"/>
    <w:rsid w:val="00737621"/>
    <w:rsid w:val="00745902"/>
    <w:rsid w:val="00752F88"/>
    <w:rsid w:val="00753E70"/>
    <w:rsid w:val="0076093B"/>
    <w:rsid w:val="00762823"/>
    <w:rsid w:val="00763F9D"/>
    <w:rsid w:val="00766CDA"/>
    <w:rsid w:val="007701E8"/>
    <w:rsid w:val="007708D2"/>
    <w:rsid w:val="007769B9"/>
    <w:rsid w:val="0078058D"/>
    <w:rsid w:val="00785E31"/>
    <w:rsid w:val="0078697C"/>
    <w:rsid w:val="0079583A"/>
    <w:rsid w:val="007A3881"/>
    <w:rsid w:val="007A562B"/>
    <w:rsid w:val="007B55BE"/>
    <w:rsid w:val="007B5D51"/>
    <w:rsid w:val="007C34E8"/>
    <w:rsid w:val="007C4C49"/>
    <w:rsid w:val="007C6AF4"/>
    <w:rsid w:val="007D28B8"/>
    <w:rsid w:val="007D4B29"/>
    <w:rsid w:val="007D66AA"/>
    <w:rsid w:val="007E0A96"/>
    <w:rsid w:val="007E113D"/>
    <w:rsid w:val="007E1767"/>
    <w:rsid w:val="007E1D22"/>
    <w:rsid w:val="007E3320"/>
    <w:rsid w:val="007E39C4"/>
    <w:rsid w:val="007E6DE2"/>
    <w:rsid w:val="007E7258"/>
    <w:rsid w:val="007F17FB"/>
    <w:rsid w:val="007F3617"/>
    <w:rsid w:val="007F57CC"/>
    <w:rsid w:val="007F658A"/>
    <w:rsid w:val="007F6BBF"/>
    <w:rsid w:val="00801012"/>
    <w:rsid w:val="00803A6B"/>
    <w:rsid w:val="00805AB0"/>
    <w:rsid w:val="008069E8"/>
    <w:rsid w:val="00814555"/>
    <w:rsid w:val="008204B5"/>
    <w:rsid w:val="00820D05"/>
    <w:rsid w:val="00821406"/>
    <w:rsid w:val="0082317E"/>
    <w:rsid w:val="008274C6"/>
    <w:rsid w:val="00834FCC"/>
    <w:rsid w:val="008448E5"/>
    <w:rsid w:val="0084538A"/>
    <w:rsid w:val="008533E3"/>
    <w:rsid w:val="00857A51"/>
    <w:rsid w:val="008621CC"/>
    <w:rsid w:val="0086303A"/>
    <w:rsid w:val="00863B59"/>
    <w:rsid w:val="0087671D"/>
    <w:rsid w:val="00876B1F"/>
    <w:rsid w:val="008819B4"/>
    <w:rsid w:val="008820FA"/>
    <w:rsid w:val="00884BA3"/>
    <w:rsid w:val="008873ED"/>
    <w:rsid w:val="00887D75"/>
    <w:rsid w:val="00887DCF"/>
    <w:rsid w:val="00887EF0"/>
    <w:rsid w:val="00890C59"/>
    <w:rsid w:val="00892A10"/>
    <w:rsid w:val="00893B4A"/>
    <w:rsid w:val="0089410E"/>
    <w:rsid w:val="0089544A"/>
    <w:rsid w:val="008A0740"/>
    <w:rsid w:val="008B217E"/>
    <w:rsid w:val="008B7910"/>
    <w:rsid w:val="008C0136"/>
    <w:rsid w:val="008C3ABD"/>
    <w:rsid w:val="008C4DD7"/>
    <w:rsid w:val="008D13E7"/>
    <w:rsid w:val="008D268C"/>
    <w:rsid w:val="008D324D"/>
    <w:rsid w:val="008D4A37"/>
    <w:rsid w:val="008E29C7"/>
    <w:rsid w:val="008E417C"/>
    <w:rsid w:val="008E5E63"/>
    <w:rsid w:val="008E71F9"/>
    <w:rsid w:val="009001F5"/>
    <w:rsid w:val="00902458"/>
    <w:rsid w:val="0090245B"/>
    <w:rsid w:val="00902A02"/>
    <w:rsid w:val="009054DF"/>
    <w:rsid w:val="0091072D"/>
    <w:rsid w:val="00917E89"/>
    <w:rsid w:val="00920B8F"/>
    <w:rsid w:val="0092384B"/>
    <w:rsid w:val="00927EB1"/>
    <w:rsid w:val="0093317A"/>
    <w:rsid w:val="00933E32"/>
    <w:rsid w:val="009471AA"/>
    <w:rsid w:val="0094724B"/>
    <w:rsid w:val="00947B6E"/>
    <w:rsid w:val="00947E6D"/>
    <w:rsid w:val="00952725"/>
    <w:rsid w:val="00953ED7"/>
    <w:rsid w:val="00954226"/>
    <w:rsid w:val="00954E4C"/>
    <w:rsid w:val="0096277F"/>
    <w:rsid w:val="00963FFD"/>
    <w:rsid w:val="0096413A"/>
    <w:rsid w:val="00965992"/>
    <w:rsid w:val="0096645C"/>
    <w:rsid w:val="009667AC"/>
    <w:rsid w:val="00975747"/>
    <w:rsid w:val="00977F4E"/>
    <w:rsid w:val="00986C58"/>
    <w:rsid w:val="00987F1D"/>
    <w:rsid w:val="009933CF"/>
    <w:rsid w:val="00995BFC"/>
    <w:rsid w:val="009A0636"/>
    <w:rsid w:val="009A0EDD"/>
    <w:rsid w:val="009A2650"/>
    <w:rsid w:val="009A3397"/>
    <w:rsid w:val="009B0325"/>
    <w:rsid w:val="009B09AC"/>
    <w:rsid w:val="009B115D"/>
    <w:rsid w:val="009B786C"/>
    <w:rsid w:val="009C1FE6"/>
    <w:rsid w:val="009C2327"/>
    <w:rsid w:val="009C2F18"/>
    <w:rsid w:val="009C4142"/>
    <w:rsid w:val="009D294C"/>
    <w:rsid w:val="009D37A9"/>
    <w:rsid w:val="009D40E6"/>
    <w:rsid w:val="009D4EF3"/>
    <w:rsid w:val="009D5CD2"/>
    <w:rsid w:val="009E31DB"/>
    <w:rsid w:val="009E4E5F"/>
    <w:rsid w:val="009E6FF7"/>
    <w:rsid w:val="00A0186B"/>
    <w:rsid w:val="00A10B66"/>
    <w:rsid w:val="00A13CA3"/>
    <w:rsid w:val="00A1634C"/>
    <w:rsid w:val="00A233E4"/>
    <w:rsid w:val="00A23E3C"/>
    <w:rsid w:val="00A23F93"/>
    <w:rsid w:val="00A25C36"/>
    <w:rsid w:val="00A274D3"/>
    <w:rsid w:val="00A27912"/>
    <w:rsid w:val="00A30779"/>
    <w:rsid w:val="00A343A1"/>
    <w:rsid w:val="00A40A40"/>
    <w:rsid w:val="00A41365"/>
    <w:rsid w:val="00A4190D"/>
    <w:rsid w:val="00A41DC4"/>
    <w:rsid w:val="00A4368F"/>
    <w:rsid w:val="00A4733D"/>
    <w:rsid w:val="00A54363"/>
    <w:rsid w:val="00A6040B"/>
    <w:rsid w:val="00A605C0"/>
    <w:rsid w:val="00A66280"/>
    <w:rsid w:val="00A66533"/>
    <w:rsid w:val="00A67BE0"/>
    <w:rsid w:val="00A72298"/>
    <w:rsid w:val="00A7469C"/>
    <w:rsid w:val="00A7582E"/>
    <w:rsid w:val="00A75B24"/>
    <w:rsid w:val="00A81AA2"/>
    <w:rsid w:val="00A852AC"/>
    <w:rsid w:val="00A92460"/>
    <w:rsid w:val="00A9428B"/>
    <w:rsid w:val="00AA1ACC"/>
    <w:rsid w:val="00AA1F8C"/>
    <w:rsid w:val="00AA5174"/>
    <w:rsid w:val="00AA56F1"/>
    <w:rsid w:val="00AA6EA3"/>
    <w:rsid w:val="00AA7265"/>
    <w:rsid w:val="00AB45DD"/>
    <w:rsid w:val="00AB62F8"/>
    <w:rsid w:val="00AC2EBA"/>
    <w:rsid w:val="00AC4C5A"/>
    <w:rsid w:val="00AC4D59"/>
    <w:rsid w:val="00AC72F1"/>
    <w:rsid w:val="00AD3931"/>
    <w:rsid w:val="00AE71C6"/>
    <w:rsid w:val="00AF2A61"/>
    <w:rsid w:val="00AF7CAA"/>
    <w:rsid w:val="00B03250"/>
    <w:rsid w:val="00B0635C"/>
    <w:rsid w:val="00B10301"/>
    <w:rsid w:val="00B11AE1"/>
    <w:rsid w:val="00B14D7A"/>
    <w:rsid w:val="00B20AF5"/>
    <w:rsid w:val="00B2310A"/>
    <w:rsid w:val="00B27190"/>
    <w:rsid w:val="00B27748"/>
    <w:rsid w:val="00B27853"/>
    <w:rsid w:val="00B3435B"/>
    <w:rsid w:val="00B432ED"/>
    <w:rsid w:val="00B43500"/>
    <w:rsid w:val="00B440D0"/>
    <w:rsid w:val="00B519E6"/>
    <w:rsid w:val="00B52459"/>
    <w:rsid w:val="00B52B69"/>
    <w:rsid w:val="00B55734"/>
    <w:rsid w:val="00B577EC"/>
    <w:rsid w:val="00B61FEC"/>
    <w:rsid w:val="00B621E5"/>
    <w:rsid w:val="00B636E9"/>
    <w:rsid w:val="00B70340"/>
    <w:rsid w:val="00B70B57"/>
    <w:rsid w:val="00B71C5C"/>
    <w:rsid w:val="00B736B8"/>
    <w:rsid w:val="00B82D0E"/>
    <w:rsid w:val="00B848A7"/>
    <w:rsid w:val="00B91DD1"/>
    <w:rsid w:val="00B97FD6"/>
    <w:rsid w:val="00BA103A"/>
    <w:rsid w:val="00BA4703"/>
    <w:rsid w:val="00BA5EFC"/>
    <w:rsid w:val="00BB1375"/>
    <w:rsid w:val="00BB275A"/>
    <w:rsid w:val="00BB30B0"/>
    <w:rsid w:val="00BB3D08"/>
    <w:rsid w:val="00BB3F0C"/>
    <w:rsid w:val="00BC2347"/>
    <w:rsid w:val="00BC2B5A"/>
    <w:rsid w:val="00BC323E"/>
    <w:rsid w:val="00BC4BEC"/>
    <w:rsid w:val="00BD06BD"/>
    <w:rsid w:val="00BD7D85"/>
    <w:rsid w:val="00BE02A8"/>
    <w:rsid w:val="00BE3B25"/>
    <w:rsid w:val="00BE4C3D"/>
    <w:rsid w:val="00BE533D"/>
    <w:rsid w:val="00BE7D1E"/>
    <w:rsid w:val="00BE7DFE"/>
    <w:rsid w:val="00BF53EA"/>
    <w:rsid w:val="00BF60E8"/>
    <w:rsid w:val="00C00269"/>
    <w:rsid w:val="00C020CA"/>
    <w:rsid w:val="00C05E52"/>
    <w:rsid w:val="00C0658F"/>
    <w:rsid w:val="00C1727B"/>
    <w:rsid w:val="00C21397"/>
    <w:rsid w:val="00C3521B"/>
    <w:rsid w:val="00C35A6D"/>
    <w:rsid w:val="00C362F5"/>
    <w:rsid w:val="00C36B4D"/>
    <w:rsid w:val="00C40212"/>
    <w:rsid w:val="00C403E7"/>
    <w:rsid w:val="00C414F7"/>
    <w:rsid w:val="00C44236"/>
    <w:rsid w:val="00C47654"/>
    <w:rsid w:val="00C51321"/>
    <w:rsid w:val="00C5169E"/>
    <w:rsid w:val="00C53C04"/>
    <w:rsid w:val="00C54859"/>
    <w:rsid w:val="00C54A76"/>
    <w:rsid w:val="00C555D4"/>
    <w:rsid w:val="00C55EBB"/>
    <w:rsid w:val="00C569F0"/>
    <w:rsid w:val="00C61AE2"/>
    <w:rsid w:val="00C61D50"/>
    <w:rsid w:val="00C62FF4"/>
    <w:rsid w:val="00C632E9"/>
    <w:rsid w:val="00C64B9A"/>
    <w:rsid w:val="00C660FF"/>
    <w:rsid w:val="00C66368"/>
    <w:rsid w:val="00C66D9E"/>
    <w:rsid w:val="00C707BA"/>
    <w:rsid w:val="00C70F6B"/>
    <w:rsid w:val="00C7488B"/>
    <w:rsid w:val="00C74989"/>
    <w:rsid w:val="00C75F08"/>
    <w:rsid w:val="00C76ECB"/>
    <w:rsid w:val="00C83DF7"/>
    <w:rsid w:val="00C90AA5"/>
    <w:rsid w:val="00C924E3"/>
    <w:rsid w:val="00C9700E"/>
    <w:rsid w:val="00CA0F5D"/>
    <w:rsid w:val="00CA4E38"/>
    <w:rsid w:val="00CA52CF"/>
    <w:rsid w:val="00CA56FF"/>
    <w:rsid w:val="00CA7D01"/>
    <w:rsid w:val="00CB085C"/>
    <w:rsid w:val="00CB61E4"/>
    <w:rsid w:val="00CB62D8"/>
    <w:rsid w:val="00CC2FA1"/>
    <w:rsid w:val="00CC7612"/>
    <w:rsid w:val="00CD22AD"/>
    <w:rsid w:val="00CD6589"/>
    <w:rsid w:val="00CE129D"/>
    <w:rsid w:val="00CE176B"/>
    <w:rsid w:val="00CE237C"/>
    <w:rsid w:val="00CE4922"/>
    <w:rsid w:val="00CE5CE4"/>
    <w:rsid w:val="00CF24C1"/>
    <w:rsid w:val="00CF416C"/>
    <w:rsid w:val="00CF66D5"/>
    <w:rsid w:val="00CF7982"/>
    <w:rsid w:val="00D008F3"/>
    <w:rsid w:val="00D01FBC"/>
    <w:rsid w:val="00D02479"/>
    <w:rsid w:val="00D038E6"/>
    <w:rsid w:val="00D03E68"/>
    <w:rsid w:val="00D10155"/>
    <w:rsid w:val="00D12A74"/>
    <w:rsid w:val="00D22401"/>
    <w:rsid w:val="00D265C2"/>
    <w:rsid w:val="00D31742"/>
    <w:rsid w:val="00D34F5E"/>
    <w:rsid w:val="00D35AB0"/>
    <w:rsid w:val="00D35DAF"/>
    <w:rsid w:val="00D4027D"/>
    <w:rsid w:val="00D43364"/>
    <w:rsid w:val="00D45F24"/>
    <w:rsid w:val="00D471C0"/>
    <w:rsid w:val="00D5119F"/>
    <w:rsid w:val="00D5157A"/>
    <w:rsid w:val="00D529B5"/>
    <w:rsid w:val="00D52C81"/>
    <w:rsid w:val="00D576AE"/>
    <w:rsid w:val="00D65324"/>
    <w:rsid w:val="00D66D96"/>
    <w:rsid w:val="00D75BB0"/>
    <w:rsid w:val="00D808C5"/>
    <w:rsid w:val="00D81836"/>
    <w:rsid w:val="00D8454B"/>
    <w:rsid w:val="00D91CB3"/>
    <w:rsid w:val="00D91D19"/>
    <w:rsid w:val="00D92492"/>
    <w:rsid w:val="00DA0E92"/>
    <w:rsid w:val="00DB06BE"/>
    <w:rsid w:val="00DB4554"/>
    <w:rsid w:val="00DC7B0E"/>
    <w:rsid w:val="00DD08AB"/>
    <w:rsid w:val="00DD3CD8"/>
    <w:rsid w:val="00DE69AD"/>
    <w:rsid w:val="00DF0678"/>
    <w:rsid w:val="00DF244B"/>
    <w:rsid w:val="00DF3093"/>
    <w:rsid w:val="00DF36B6"/>
    <w:rsid w:val="00DF42C1"/>
    <w:rsid w:val="00DF5263"/>
    <w:rsid w:val="00DF7D3D"/>
    <w:rsid w:val="00E004BF"/>
    <w:rsid w:val="00E00674"/>
    <w:rsid w:val="00E07D7E"/>
    <w:rsid w:val="00E12321"/>
    <w:rsid w:val="00E15060"/>
    <w:rsid w:val="00E15D71"/>
    <w:rsid w:val="00E16FC0"/>
    <w:rsid w:val="00E17AB1"/>
    <w:rsid w:val="00E22381"/>
    <w:rsid w:val="00E31439"/>
    <w:rsid w:val="00E43D32"/>
    <w:rsid w:val="00E45437"/>
    <w:rsid w:val="00E46901"/>
    <w:rsid w:val="00E46AFE"/>
    <w:rsid w:val="00E50153"/>
    <w:rsid w:val="00E52929"/>
    <w:rsid w:val="00E53779"/>
    <w:rsid w:val="00E5382C"/>
    <w:rsid w:val="00E74E33"/>
    <w:rsid w:val="00E7609C"/>
    <w:rsid w:val="00E83DFE"/>
    <w:rsid w:val="00E84D86"/>
    <w:rsid w:val="00E85CDE"/>
    <w:rsid w:val="00EA03AE"/>
    <w:rsid w:val="00EA7733"/>
    <w:rsid w:val="00EB0FBB"/>
    <w:rsid w:val="00EB213A"/>
    <w:rsid w:val="00EB2370"/>
    <w:rsid w:val="00EB342F"/>
    <w:rsid w:val="00EB4B85"/>
    <w:rsid w:val="00EC0B21"/>
    <w:rsid w:val="00EC0BA5"/>
    <w:rsid w:val="00EC2A5C"/>
    <w:rsid w:val="00EC4943"/>
    <w:rsid w:val="00ED1279"/>
    <w:rsid w:val="00ED70CA"/>
    <w:rsid w:val="00EE1F7B"/>
    <w:rsid w:val="00EE5EF6"/>
    <w:rsid w:val="00EE7E19"/>
    <w:rsid w:val="00EF3A6E"/>
    <w:rsid w:val="00EF3C60"/>
    <w:rsid w:val="00F00DF0"/>
    <w:rsid w:val="00F0161A"/>
    <w:rsid w:val="00F03EF1"/>
    <w:rsid w:val="00F06A2D"/>
    <w:rsid w:val="00F06C39"/>
    <w:rsid w:val="00F10C27"/>
    <w:rsid w:val="00F11AC5"/>
    <w:rsid w:val="00F13F91"/>
    <w:rsid w:val="00F2397F"/>
    <w:rsid w:val="00F23E94"/>
    <w:rsid w:val="00F31D2F"/>
    <w:rsid w:val="00F35B5E"/>
    <w:rsid w:val="00F421B8"/>
    <w:rsid w:val="00F431C2"/>
    <w:rsid w:val="00F47F17"/>
    <w:rsid w:val="00F574C8"/>
    <w:rsid w:val="00F7291E"/>
    <w:rsid w:val="00F731FB"/>
    <w:rsid w:val="00F822D9"/>
    <w:rsid w:val="00F91B06"/>
    <w:rsid w:val="00F939E2"/>
    <w:rsid w:val="00F960C0"/>
    <w:rsid w:val="00FA63B2"/>
    <w:rsid w:val="00FB08E5"/>
    <w:rsid w:val="00FC0328"/>
    <w:rsid w:val="00FC0448"/>
    <w:rsid w:val="00FC1E35"/>
    <w:rsid w:val="00FC23AC"/>
    <w:rsid w:val="00FC2BED"/>
    <w:rsid w:val="00FC58D5"/>
    <w:rsid w:val="00FC58FF"/>
    <w:rsid w:val="00FD03EC"/>
    <w:rsid w:val="00FD2E7B"/>
    <w:rsid w:val="00FE3702"/>
    <w:rsid w:val="00FE4846"/>
    <w:rsid w:val="00FE5894"/>
    <w:rsid w:val="00FF3639"/>
    <w:rsid w:val="00FF36F1"/>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786D"/>
  <w15:chartTrackingRefBased/>
  <w15:docId w15:val="{150D8F11-12DA-4BD3-BED3-EBD81393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68"/>
    <w:pPr>
      <w:spacing w:after="0" w:line="240" w:lineRule="auto"/>
    </w:pPr>
    <w:rPr>
      <w:rFonts w:ascii="Times New Roman" w:eastAsia="Times New Roman" w:hAnsi="Times New Roman" w:cs="Times New Roman"/>
      <w:sz w:val="24"/>
      <w:szCs w:val="24"/>
      <w:lang w:val="en-US" w:bidi="he-IL"/>
    </w:rPr>
  </w:style>
  <w:style w:type="paragraph" w:styleId="Heading1">
    <w:name w:val="heading 1"/>
    <w:basedOn w:val="Normal"/>
    <w:next w:val="Normal"/>
    <w:link w:val="Heading1Char"/>
    <w:qFormat/>
    <w:rsid w:val="00373AE9"/>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unhideWhenUsed/>
    <w:qFormat/>
    <w:rsid w:val="00663F6F"/>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lt-LT" w:bidi="ar-SA"/>
    </w:rPr>
  </w:style>
  <w:style w:type="paragraph" w:styleId="Heading3">
    <w:name w:val="heading 3"/>
    <w:basedOn w:val="Normal"/>
    <w:next w:val="Normal"/>
    <w:link w:val="Heading3Char"/>
    <w:uiPriority w:val="9"/>
    <w:semiHidden/>
    <w:unhideWhenUsed/>
    <w:qFormat/>
    <w:rsid w:val="00C5169E"/>
    <w:pPr>
      <w:keepNext/>
      <w:keepLines/>
      <w:spacing w:before="40" w:line="276" w:lineRule="auto"/>
      <w:outlineLvl w:val="2"/>
    </w:pPr>
    <w:rPr>
      <w:rFonts w:asciiTheme="majorHAnsi" w:eastAsiaTheme="majorEastAsia" w:hAnsiTheme="majorHAnsi" w:cstheme="majorBidi"/>
      <w:color w:val="1F4D78" w:themeColor="accent1" w:themeShade="7F"/>
      <w:lang w:val="lt-L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AE9"/>
    <w:rPr>
      <w:rFonts w:ascii="Garamond" w:eastAsia="Times New Roman" w:hAnsi="Garamond" w:cs="Arial"/>
      <w:caps/>
      <w:color w:val="4F6228"/>
      <w:sz w:val="16"/>
      <w:szCs w:val="32"/>
      <w:lang w:val="en-US"/>
    </w:rPr>
  </w:style>
  <w:style w:type="paragraph" w:styleId="Header">
    <w:name w:val="header"/>
    <w:basedOn w:val="Normal"/>
    <w:link w:val="HeaderChar"/>
    <w:uiPriority w:val="99"/>
    <w:rsid w:val="00373AE9"/>
    <w:pPr>
      <w:tabs>
        <w:tab w:val="center" w:pos="4153"/>
        <w:tab w:val="right" w:pos="8306"/>
      </w:tabs>
      <w:spacing w:after="200" w:line="276" w:lineRule="auto"/>
    </w:pPr>
    <w:rPr>
      <w:rFonts w:ascii="Calibri" w:hAnsi="Calibri"/>
      <w:sz w:val="22"/>
      <w:szCs w:val="20"/>
      <w:lang w:val="x-none" w:bidi="ar-SA"/>
    </w:rPr>
  </w:style>
  <w:style w:type="character" w:customStyle="1" w:styleId="HeaderChar">
    <w:name w:val="Header Char"/>
    <w:basedOn w:val="DefaultParagraphFont"/>
    <w:link w:val="Header"/>
    <w:uiPriority w:val="99"/>
    <w:rsid w:val="00373AE9"/>
    <w:rPr>
      <w:rFonts w:ascii="Calibri" w:eastAsia="Times New Roman" w:hAnsi="Calibri" w:cs="Times New Roman"/>
      <w:szCs w:val="20"/>
      <w:lang w:val="x-none"/>
    </w:rPr>
  </w:style>
  <w:style w:type="paragraph" w:styleId="FootnoteText">
    <w:name w:val="footnote text"/>
    <w:basedOn w:val="Normal"/>
    <w:link w:val="FootnoteTextChar"/>
    <w:uiPriority w:val="99"/>
    <w:semiHidden/>
    <w:unhideWhenUsed/>
    <w:rsid w:val="00373AE9"/>
    <w:rPr>
      <w:rFonts w:ascii="Calibri" w:eastAsia="Calibri" w:hAnsi="Calibri"/>
      <w:sz w:val="20"/>
      <w:szCs w:val="20"/>
      <w:lang w:val="lt-LT" w:bidi="ar-SA"/>
    </w:rPr>
  </w:style>
  <w:style w:type="character" w:customStyle="1" w:styleId="FootnoteTextChar">
    <w:name w:val="Footnote Text Char"/>
    <w:basedOn w:val="DefaultParagraphFont"/>
    <w:link w:val="FootnoteText"/>
    <w:uiPriority w:val="99"/>
    <w:semiHidden/>
    <w:rsid w:val="00373AE9"/>
    <w:rPr>
      <w:rFonts w:ascii="Calibri" w:eastAsia="Calibri" w:hAnsi="Calibri" w:cs="Times New Roman"/>
      <w:sz w:val="20"/>
      <w:szCs w:val="20"/>
    </w:rPr>
  </w:style>
  <w:style w:type="character" w:styleId="FootnoteReference">
    <w:name w:val="footnote reference"/>
    <w:uiPriority w:val="99"/>
    <w:semiHidden/>
    <w:unhideWhenUsed/>
    <w:rsid w:val="00373AE9"/>
    <w:rPr>
      <w:vertAlign w:val="superscript"/>
    </w:rPr>
  </w:style>
  <w:style w:type="paragraph" w:styleId="ListParagraph">
    <w:name w:val="List Paragraph"/>
    <w:basedOn w:val="Normal"/>
    <w:uiPriority w:val="34"/>
    <w:qFormat/>
    <w:rsid w:val="00373AE9"/>
    <w:pPr>
      <w:spacing w:after="200" w:line="276" w:lineRule="auto"/>
      <w:ind w:left="720"/>
      <w:contextualSpacing/>
    </w:pPr>
    <w:rPr>
      <w:rFonts w:ascii="Calibri" w:eastAsia="Calibri" w:hAnsi="Calibri"/>
      <w:sz w:val="22"/>
      <w:szCs w:val="22"/>
      <w:lang w:val="lt-LT" w:bidi="ar-SA"/>
    </w:rPr>
  </w:style>
  <w:style w:type="character" w:styleId="Hyperlink">
    <w:name w:val="Hyperlink"/>
    <w:rsid w:val="00373AE9"/>
    <w:rPr>
      <w:color w:val="0000FF"/>
      <w:u w:val="single"/>
    </w:rPr>
  </w:style>
  <w:style w:type="paragraph" w:styleId="BodyText2">
    <w:name w:val="Body Text 2"/>
    <w:basedOn w:val="Normal"/>
    <w:link w:val="BodyText2Char"/>
    <w:rsid w:val="00373AE9"/>
    <w:pPr>
      <w:jc w:val="both"/>
    </w:pPr>
    <w:rPr>
      <w:i/>
      <w:iCs/>
      <w:sz w:val="26"/>
      <w:szCs w:val="20"/>
      <w:lang w:val="it-IT" w:bidi="ar-SA"/>
    </w:rPr>
  </w:style>
  <w:style w:type="character" w:customStyle="1" w:styleId="BodyText2Char">
    <w:name w:val="Body Text 2 Char"/>
    <w:basedOn w:val="DefaultParagraphFont"/>
    <w:link w:val="BodyText2"/>
    <w:rsid w:val="00373AE9"/>
    <w:rPr>
      <w:rFonts w:ascii="Times New Roman" w:eastAsia="Times New Roman" w:hAnsi="Times New Roman" w:cs="Times New Roman"/>
      <w:i/>
      <w:iCs/>
      <w:sz w:val="26"/>
      <w:szCs w:val="20"/>
      <w:lang w:val="it-IT"/>
    </w:rPr>
  </w:style>
  <w:style w:type="paragraph" w:styleId="NormalWeb">
    <w:name w:val="Normal (Web)"/>
    <w:basedOn w:val="Normal"/>
    <w:uiPriority w:val="99"/>
    <w:unhideWhenUsed/>
    <w:rsid w:val="00C40212"/>
    <w:pPr>
      <w:spacing w:before="100" w:beforeAutospacing="1" w:after="100" w:afterAutospacing="1"/>
    </w:pPr>
    <w:rPr>
      <w:lang w:bidi="ar-SA"/>
    </w:rPr>
  </w:style>
  <w:style w:type="character" w:customStyle="1" w:styleId="jlqj4b">
    <w:name w:val="jlqj4b"/>
    <w:basedOn w:val="DefaultParagraphFont"/>
    <w:rsid w:val="00CF24C1"/>
  </w:style>
  <w:style w:type="character" w:customStyle="1" w:styleId="Heading2Char">
    <w:name w:val="Heading 2 Char"/>
    <w:basedOn w:val="DefaultParagraphFont"/>
    <w:link w:val="Heading2"/>
    <w:uiPriority w:val="9"/>
    <w:rsid w:val="00663F6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736B8"/>
    <w:pPr>
      <w:tabs>
        <w:tab w:val="center" w:pos="4819"/>
        <w:tab w:val="right" w:pos="9638"/>
      </w:tabs>
    </w:pPr>
    <w:rPr>
      <w:rFonts w:ascii="Calibri" w:eastAsia="Calibri" w:hAnsi="Calibri"/>
      <w:sz w:val="22"/>
      <w:szCs w:val="22"/>
      <w:lang w:val="lt-LT" w:bidi="ar-SA"/>
    </w:rPr>
  </w:style>
  <w:style w:type="character" w:customStyle="1" w:styleId="FooterChar">
    <w:name w:val="Footer Char"/>
    <w:basedOn w:val="DefaultParagraphFont"/>
    <w:link w:val="Footer"/>
    <w:uiPriority w:val="99"/>
    <w:rsid w:val="00B736B8"/>
    <w:rPr>
      <w:rFonts w:ascii="Calibri" w:eastAsia="Calibri" w:hAnsi="Calibri" w:cs="Times New Roman"/>
    </w:rPr>
  </w:style>
  <w:style w:type="character" w:styleId="FollowedHyperlink">
    <w:name w:val="FollowedHyperlink"/>
    <w:basedOn w:val="DefaultParagraphFont"/>
    <w:uiPriority w:val="99"/>
    <w:semiHidden/>
    <w:unhideWhenUsed/>
    <w:rsid w:val="000478D8"/>
    <w:rPr>
      <w:color w:val="954F72" w:themeColor="followedHyperlink"/>
      <w:u w:val="single"/>
    </w:rPr>
  </w:style>
  <w:style w:type="character" w:styleId="Strong">
    <w:name w:val="Strong"/>
    <w:basedOn w:val="DefaultParagraphFont"/>
    <w:uiPriority w:val="22"/>
    <w:qFormat/>
    <w:rsid w:val="00BE7DFE"/>
    <w:rPr>
      <w:b/>
      <w:bCs/>
    </w:rPr>
  </w:style>
  <w:style w:type="character" w:customStyle="1" w:styleId="viiyi">
    <w:name w:val="viiyi"/>
    <w:basedOn w:val="DefaultParagraphFont"/>
    <w:rsid w:val="00336168"/>
  </w:style>
  <w:style w:type="paragraph" w:customStyle="1" w:styleId="Body">
    <w:name w:val="Body"/>
    <w:basedOn w:val="Normal"/>
    <w:uiPriority w:val="99"/>
    <w:rsid w:val="00C74989"/>
    <w:rPr>
      <w:rFonts w:ascii="Helvetica" w:eastAsiaTheme="minorHAnsi" w:hAnsi="Helvetica"/>
      <w:color w:val="000000"/>
      <w:sz w:val="22"/>
      <w:szCs w:val="22"/>
      <w:lang w:bidi="ar-SA"/>
    </w:rPr>
  </w:style>
  <w:style w:type="character" w:customStyle="1" w:styleId="meta-part">
    <w:name w:val="meta-part"/>
    <w:basedOn w:val="DefaultParagraphFont"/>
    <w:rsid w:val="00C51321"/>
  </w:style>
  <w:style w:type="character" w:customStyle="1" w:styleId="Heading3Char">
    <w:name w:val="Heading 3 Char"/>
    <w:basedOn w:val="DefaultParagraphFont"/>
    <w:link w:val="Heading3"/>
    <w:uiPriority w:val="9"/>
    <w:semiHidden/>
    <w:rsid w:val="00C5169E"/>
    <w:rPr>
      <w:rFonts w:asciiTheme="majorHAnsi" w:eastAsiaTheme="majorEastAsia" w:hAnsiTheme="majorHAnsi" w:cstheme="majorBidi"/>
      <w:color w:val="1F4D78" w:themeColor="accent1" w:themeShade="7F"/>
      <w:sz w:val="24"/>
      <w:szCs w:val="24"/>
    </w:rPr>
  </w:style>
  <w:style w:type="character" w:customStyle="1" w:styleId="Menzionenonrisolta1">
    <w:name w:val="Menzione non risolta1"/>
    <w:basedOn w:val="DefaultParagraphFont"/>
    <w:uiPriority w:val="99"/>
    <w:semiHidden/>
    <w:unhideWhenUsed/>
    <w:rsid w:val="00384FDD"/>
    <w:rPr>
      <w:color w:val="605E5C"/>
      <w:shd w:val="clear" w:color="auto" w:fill="E1DFDD"/>
    </w:rPr>
  </w:style>
  <w:style w:type="character" w:customStyle="1" w:styleId="apple-converted-space">
    <w:name w:val="apple-converted-space"/>
    <w:basedOn w:val="DefaultParagraphFont"/>
    <w:rsid w:val="00A27912"/>
  </w:style>
  <w:style w:type="paragraph" w:styleId="HTMLPreformatted">
    <w:name w:val="HTML Preformatted"/>
    <w:basedOn w:val="Normal"/>
    <w:link w:val="HTMLPreformattedChar"/>
    <w:uiPriority w:val="99"/>
    <w:semiHidden/>
    <w:unhideWhenUsed/>
    <w:rsid w:val="00D91CB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91CB3"/>
    <w:rPr>
      <w:rFonts w:ascii="Consolas" w:eastAsia="Times New Roman" w:hAnsi="Consolas" w:cs="Times New Roman"/>
      <w:sz w:val="20"/>
      <w:szCs w:val="20"/>
      <w:lang w:val="en-US" w:bidi="he-IL"/>
    </w:rPr>
  </w:style>
  <w:style w:type="character" w:customStyle="1" w:styleId="UnresolvedMention">
    <w:name w:val="Unresolved Mention"/>
    <w:basedOn w:val="DefaultParagraphFont"/>
    <w:uiPriority w:val="99"/>
    <w:semiHidden/>
    <w:unhideWhenUsed/>
    <w:rsid w:val="00D66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450">
      <w:bodyDiv w:val="1"/>
      <w:marLeft w:val="0"/>
      <w:marRight w:val="0"/>
      <w:marTop w:val="0"/>
      <w:marBottom w:val="0"/>
      <w:divBdr>
        <w:top w:val="none" w:sz="0" w:space="0" w:color="auto"/>
        <w:left w:val="none" w:sz="0" w:space="0" w:color="auto"/>
        <w:bottom w:val="none" w:sz="0" w:space="0" w:color="auto"/>
        <w:right w:val="none" w:sz="0" w:space="0" w:color="auto"/>
      </w:divBdr>
    </w:div>
    <w:div w:id="21976951">
      <w:bodyDiv w:val="1"/>
      <w:marLeft w:val="0"/>
      <w:marRight w:val="0"/>
      <w:marTop w:val="0"/>
      <w:marBottom w:val="0"/>
      <w:divBdr>
        <w:top w:val="none" w:sz="0" w:space="0" w:color="auto"/>
        <w:left w:val="none" w:sz="0" w:space="0" w:color="auto"/>
        <w:bottom w:val="none" w:sz="0" w:space="0" w:color="auto"/>
        <w:right w:val="none" w:sz="0" w:space="0" w:color="auto"/>
      </w:divBdr>
    </w:div>
    <w:div w:id="32074210">
      <w:bodyDiv w:val="1"/>
      <w:marLeft w:val="0"/>
      <w:marRight w:val="0"/>
      <w:marTop w:val="0"/>
      <w:marBottom w:val="0"/>
      <w:divBdr>
        <w:top w:val="none" w:sz="0" w:space="0" w:color="auto"/>
        <w:left w:val="none" w:sz="0" w:space="0" w:color="auto"/>
        <w:bottom w:val="none" w:sz="0" w:space="0" w:color="auto"/>
        <w:right w:val="none" w:sz="0" w:space="0" w:color="auto"/>
      </w:divBdr>
    </w:div>
    <w:div w:id="34088712">
      <w:bodyDiv w:val="1"/>
      <w:marLeft w:val="0"/>
      <w:marRight w:val="0"/>
      <w:marTop w:val="0"/>
      <w:marBottom w:val="0"/>
      <w:divBdr>
        <w:top w:val="none" w:sz="0" w:space="0" w:color="auto"/>
        <w:left w:val="none" w:sz="0" w:space="0" w:color="auto"/>
        <w:bottom w:val="none" w:sz="0" w:space="0" w:color="auto"/>
        <w:right w:val="none" w:sz="0" w:space="0" w:color="auto"/>
      </w:divBdr>
    </w:div>
    <w:div w:id="46955481">
      <w:bodyDiv w:val="1"/>
      <w:marLeft w:val="0"/>
      <w:marRight w:val="0"/>
      <w:marTop w:val="0"/>
      <w:marBottom w:val="0"/>
      <w:divBdr>
        <w:top w:val="none" w:sz="0" w:space="0" w:color="auto"/>
        <w:left w:val="none" w:sz="0" w:space="0" w:color="auto"/>
        <w:bottom w:val="none" w:sz="0" w:space="0" w:color="auto"/>
        <w:right w:val="none" w:sz="0" w:space="0" w:color="auto"/>
      </w:divBdr>
    </w:div>
    <w:div w:id="47725221">
      <w:bodyDiv w:val="1"/>
      <w:marLeft w:val="0"/>
      <w:marRight w:val="0"/>
      <w:marTop w:val="0"/>
      <w:marBottom w:val="0"/>
      <w:divBdr>
        <w:top w:val="none" w:sz="0" w:space="0" w:color="auto"/>
        <w:left w:val="none" w:sz="0" w:space="0" w:color="auto"/>
        <w:bottom w:val="none" w:sz="0" w:space="0" w:color="auto"/>
        <w:right w:val="none" w:sz="0" w:space="0" w:color="auto"/>
      </w:divBdr>
    </w:div>
    <w:div w:id="49042911">
      <w:bodyDiv w:val="1"/>
      <w:marLeft w:val="0"/>
      <w:marRight w:val="0"/>
      <w:marTop w:val="0"/>
      <w:marBottom w:val="0"/>
      <w:divBdr>
        <w:top w:val="none" w:sz="0" w:space="0" w:color="auto"/>
        <w:left w:val="none" w:sz="0" w:space="0" w:color="auto"/>
        <w:bottom w:val="none" w:sz="0" w:space="0" w:color="auto"/>
        <w:right w:val="none" w:sz="0" w:space="0" w:color="auto"/>
      </w:divBdr>
    </w:div>
    <w:div w:id="52169007">
      <w:bodyDiv w:val="1"/>
      <w:marLeft w:val="0"/>
      <w:marRight w:val="0"/>
      <w:marTop w:val="0"/>
      <w:marBottom w:val="0"/>
      <w:divBdr>
        <w:top w:val="none" w:sz="0" w:space="0" w:color="auto"/>
        <w:left w:val="none" w:sz="0" w:space="0" w:color="auto"/>
        <w:bottom w:val="none" w:sz="0" w:space="0" w:color="auto"/>
        <w:right w:val="none" w:sz="0" w:space="0" w:color="auto"/>
      </w:divBdr>
    </w:div>
    <w:div w:id="54937998">
      <w:bodyDiv w:val="1"/>
      <w:marLeft w:val="0"/>
      <w:marRight w:val="0"/>
      <w:marTop w:val="0"/>
      <w:marBottom w:val="0"/>
      <w:divBdr>
        <w:top w:val="none" w:sz="0" w:space="0" w:color="auto"/>
        <w:left w:val="none" w:sz="0" w:space="0" w:color="auto"/>
        <w:bottom w:val="none" w:sz="0" w:space="0" w:color="auto"/>
        <w:right w:val="none" w:sz="0" w:space="0" w:color="auto"/>
      </w:divBdr>
    </w:div>
    <w:div w:id="81755421">
      <w:bodyDiv w:val="1"/>
      <w:marLeft w:val="0"/>
      <w:marRight w:val="0"/>
      <w:marTop w:val="0"/>
      <w:marBottom w:val="0"/>
      <w:divBdr>
        <w:top w:val="none" w:sz="0" w:space="0" w:color="auto"/>
        <w:left w:val="none" w:sz="0" w:space="0" w:color="auto"/>
        <w:bottom w:val="none" w:sz="0" w:space="0" w:color="auto"/>
        <w:right w:val="none" w:sz="0" w:space="0" w:color="auto"/>
      </w:divBdr>
    </w:div>
    <w:div w:id="118453894">
      <w:bodyDiv w:val="1"/>
      <w:marLeft w:val="0"/>
      <w:marRight w:val="0"/>
      <w:marTop w:val="0"/>
      <w:marBottom w:val="0"/>
      <w:divBdr>
        <w:top w:val="none" w:sz="0" w:space="0" w:color="auto"/>
        <w:left w:val="none" w:sz="0" w:space="0" w:color="auto"/>
        <w:bottom w:val="none" w:sz="0" w:space="0" w:color="auto"/>
        <w:right w:val="none" w:sz="0" w:space="0" w:color="auto"/>
      </w:divBdr>
    </w:div>
    <w:div w:id="154342376">
      <w:bodyDiv w:val="1"/>
      <w:marLeft w:val="0"/>
      <w:marRight w:val="0"/>
      <w:marTop w:val="0"/>
      <w:marBottom w:val="0"/>
      <w:divBdr>
        <w:top w:val="none" w:sz="0" w:space="0" w:color="auto"/>
        <w:left w:val="none" w:sz="0" w:space="0" w:color="auto"/>
        <w:bottom w:val="none" w:sz="0" w:space="0" w:color="auto"/>
        <w:right w:val="none" w:sz="0" w:space="0" w:color="auto"/>
      </w:divBdr>
    </w:div>
    <w:div w:id="156963532">
      <w:bodyDiv w:val="1"/>
      <w:marLeft w:val="0"/>
      <w:marRight w:val="0"/>
      <w:marTop w:val="0"/>
      <w:marBottom w:val="0"/>
      <w:divBdr>
        <w:top w:val="none" w:sz="0" w:space="0" w:color="auto"/>
        <w:left w:val="none" w:sz="0" w:space="0" w:color="auto"/>
        <w:bottom w:val="none" w:sz="0" w:space="0" w:color="auto"/>
        <w:right w:val="none" w:sz="0" w:space="0" w:color="auto"/>
      </w:divBdr>
    </w:div>
    <w:div w:id="178741105">
      <w:bodyDiv w:val="1"/>
      <w:marLeft w:val="0"/>
      <w:marRight w:val="0"/>
      <w:marTop w:val="0"/>
      <w:marBottom w:val="0"/>
      <w:divBdr>
        <w:top w:val="none" w:sz="0" w:space="0" w:color="auto"/>
        <w:left w:val="none" w:sz="0" w:space="0" w:color="auto"/>
        <w:bottom w:val="none" w:sz="0" w:space="0" w:color="auto"/>
        <w:right w:val="none" w:sz="0" w:space="0" w:color="auto"/>
      </w:divBdr>
    </w:div>
    <w:div w:id="182911501">
      <w:bodyDiv w:val="1"/>
      <w:marLeft w:val="0"/>
      <w:marRight w:val="0"/>
      <w:marTop w:val="0"/>
      <w:marBottom w:val="0"/>
      <w:divBdr>
        <w:top w:val="none" w:sz="0" w:space="0" w:color="auto"/>
        <w:left w:val="none" w:sz="0" w:space="0" w:color="auto"/>
        <w:bottom w:val="none" w:sz="0" w:space="0" w:color="auto"/>
        <w:right w:val="none" w:sz="0" w:space="0" w:color="auto"/>
      </w:divBdr>
    </w:div>
    <w:div w:id="184906639">
      <w:bodyDiv w:val="1"/>
      <w:marLeft w:val="0"/>
      <w:marRight w:val="0"/>
      <w:marTop w:val="0"/>
      <w:marBottom w:val="0"/>
      <w:divBdr>
        <w:top w:val="none" w:sz="0" w:space="0" w:color="auto"/>
        <w:left w:val="none" w:sz="0" w:space="0" w:color="auto"/>
        <w:bottom w:val="none" w:sz="0" w:space="0" w:color="auto"/>
        <w:right w:val="none" w:sz="0" w:space="0" w:color="auto"/>
      </w:divBdr>
    </w:div>
    <w:div w:id="214318392">
      <w:bodyDiv w:val="1"/>
      <w:marLeft w:val="0"/>
      <w:marRight w:val="0"/>
      <w:marTop w:val="0"/>
      <w:marBottom w:val="0"/>
      <w:divBdr>
        <w:top w:val="none" w:sz="0" w:space="0" w:color="auto"/>
        <w:left w:val="none" w:sz="0" w:space="0" w:color="auto"/>
        <w:bottom w:val="none" w:sz="0" w:space="0" w:color="auto"/>
        <w:right w:val="none" w:sz="0" w:space="0" w:color="auto"/>
      </w:divBdr>
    </w:div>
    <w:div w:id="235945737">
      <w:bodyDiv w:val="1"/>
      <w:marLeft w:val="0"/>
      <w:marRight w:val="0"/>
      <w:marTop w:val="0"/>
      <w:marBottom w:val="0"/>
      <w:divBdr>
        <w:top w:val="none" w:sz="0" w:space="0" w:color="auto"/>
        <w:left w:val="none" w:sz="0" w:space="0" w:color="auto"/>
        <w:bottom w:val="none" w:sz="0" w:space="0" w:color="auto"/>
        <w:right w:val="none" w:sz="0" w:space="0" w:color="auto"/>
      </w:divBdr>
    </w:div>
    <w:div w:id="236787854">
      <w:bodyDiv w:val="1"/>
      <w:marLeft w:val="0"/>
      <w:marRight w:val="0"/>
      <w:marTop w:val="0"/>
      <w:marBottom w:val="0"/>
      <w:divBdr>
        <w:top w:val="none" w:sz="0" w:space="0" w:color="auto"/>
        <w:left w:val="none" w:sz="0" w:space="0" w:color="auto"/>
        <w:bottom w:val="none" w:sz="0" w:space="0" w:color="auto"/>
        <w:right w:val="none" w:sz="0" w:space="0" w:color="auto"/>
      </w:divBdr>
    </w:div>
    <w:div w:id="250164825">
      <w:bodyDiv w:val="1"/>
      <w:marLeft w:val="0"/>
      <w:marRight w:val="0"/>
      <w:marTop w:val="0"/>
      <w:marBottom w:val="0"/>
      <w:divBdr>
        <w:top w:val="none" w:sz="0" w:space="0" w:color="auto"/>
        <w:left w:val="none" w:sz="0" w:space="0" w:color="auto"/>
        <w:bottom w:val="none" w:sz="0" w:space="0" w:color="auto"/>
        <w:right w:val="none" w:sz="0" w:space="0" w:color="auto"/>
      </w:divBdr>
    </w:div>
    <w:div w:id="268898023">
      <w:bodyDiv w:val="1"/>
      <w:marLeft w:val="0"/>
      <w:marRight w:val="0"/>
      <w:marTop w:val="0"/>
      <w:marBottom w:val="0"/>
      <w:divBdr>
        <w:top w:val="none" w:sz="0" w:space="0" w:color="auto"/>
        <w:left w:val="none" w:sz="0" w:space="0" w:color="auto"/>
        <w:bottom w:val="none" w:sz="0" w:space="0" w:color="auto"/>
        <w:right w:val="none" w:sz="0" w:space="0" w:color="auto"/>
      </w:divBdr>
    </w:div>
    <w:div w:id="291447827">
      <w:bodyDiv w:val="1"/>
      <w:marLeft w:val="0"/>
      <w:marRight w:val="0"/>
      <w:marTop w:val="0"/>
      <w:marBottom w:val="0"/>
      <w:divBdr>
        <w:top w:val="none" w:sz="0" w:space="0" w:color="auto"/>
        <w:left w:val="none" w:sz="0" w:space="0" w:color="auto"/>
        <w:bottom w:val="none" w:sz="0" w:space="0" w:color="auto"/>
        <w:right w:val="none" w:sz="0" w:space="0" w:color="auto"/>
      </w:divBdr>
    </w:div>
    <w:div w:id="304160040">
      <w:bodyDiv w:val="1"/>
      <w:marLeft w:val="0"/>
      <w:marRight w:val="0"/>
      <w:marTop w:val="0"/>
      <w:marBottom w:val="0"/>
      <w:divBdr>
        <w:top w:val="none" w:sz="0" w:space="0" w:color="auto"/>
        <w:left w:val="none" w:sz="0" w:space="0" w:color="auto"/>
        <w:bottom w:val="none" w:sz="0" w:space="0" w:color="auto"/>
        <w:right w:val="none" w:sz="0" w:space="0" w:color="auto"/>
      </w:divBdr>
    </w:div>
    <w:div w:id="381103561">
      <w:bodyDiv w:val="1"/>
      <w:marLeft w:val="0"/>
      <w:marRight w:val="0"/>
      <w:marTop w:val="0"/>
      <w:marBottom w:val="0"/>
      <w:divBdr>
        <w:top w:val="none" w:sz="0" w:space="0" w:color="auto"/>
        <w:left w:val="none" w:sz="0" w:space="0" w:color="auto"/>
        <w:bottom w:val="none" w:sz="0" w:space="0" w:color="auto"/>
        <w:right w:val="none" w:sz="0" w:space="0" w:color="auto"/>
      </w:divBdr>
    </w:div>
    <w:div w:id="385177700">
      <w:bodyDiv w:val="1"/>
      <w:marLeft w:val="0"/>
      <w:marRight w:val="0"/>
      <w:marTop w:val="0"/>
      <w:marBottom w:val="0"/>
      <w:divBdr>
        <w:top w:val="none" w:sz="0" w:space="0" w:color="auto"/>
        <w:left w:val="none" w:sz="0" w:space="0" w:color="auto"/>
        <w:bottom w:val="none" w:sz="0" w:space="0" w:color="auto"/>
        <w:right w:val="none" w:sz="0" w:space="0" w:color="auto"/>
      </w:divBdr>
    </w:div>
    <w:div w:id="395468801">
      <w:bodyDiv w:val="1"/>
      <w:marLeft w:val="0"/>
      <w:marRight w:val="0"/>
      <w:marTop w:val="0"/>
      <w:marBottom w:val="0"/>
      <w:divBdr>
        <w:top w:val="none" w:sz="0" w:space="0" w:color="auto"/>
        <w:left w:val="none" w:sz="0" w:space="0" w:color="auto"/>
        <w:bottom w:val="none" w:sz="0" w:space="0" w:color="auto"/>
        <w:right w:val="none" w:sz="0" w:space="0" w:color="auto"/>
      </w:divBdr>
    </w:div>
    <w:div w:id="395587841">
      <w:bodyDiv w:val="1"/>
      <w:marLeft w:val="0"/>
      <w:marRight w:val="0"/>
      <w:marTop w:val="0"/>
      <w:marBottom w:val="0"/>
      <w:divBdr>
        <w:top w:val="none" w:sz="0" w:space="0" w:color="auto"/>
        <w:left w:val="none" w:sz="0" w:space="0" w:color="auto"/>
        <w:bottom w:val="none" w:sz="0" w:space="0" w:color="auto"/>
        <w:right w:val="none" w:sz="0" w:space="0" w:color="auto"/>
      </w:divBdr>
    </w:div>
    <w:div w:id="401876725">
      <w:bodyDiv w:val="1"/>
      <w:marLeft w:val="0"/>
      <w:marRight w:val="0"/>
      <w:marTop w:val="0"/>
      <w:marBottom w:val="0"/>
      <w:divBdr>
        <w:top w:val="none" w:sz="0" w:space="0" w:color="auto"/>
        <w:left w:val="none" w:sz="0" w:space="0" w:color="auto"/>
        <w:bottom w:val="none" w:sz="0" w:space="0" w:color="auto"/>
        <w:right w:val="none" w:sz="0" w:space="0" w:color="auto"/>
      </w:divBdr>
    </w:div>
    <w:div w:id="428550186">
      <w:bodyDiv w:val="1"/>
      <w:marLeft w:val="0"/>
      <w:marRight w:val="0"/>
      <w:marTop w:val="0"/>
      <w:marBottom w:val="0"/>
      <w:divBdr>
        <w:top w:val="none" w:sz="0" w:space="0" w:color="auto"/>
        <w:left w:val="none" w:sz="0" w:space="0" w:color="auto"/>
        <w:bottom w:val="none" w:sz="0" w:space="0" w:color="auto"/>
        <w:right w:val="none" w:sz="0" w:space="0" w:color="auto"/>
      </w:divBdr>
    </w:div>
    <w:div w:id="429009205">
      <w:bodyDiv w:val="1"/>
      <w:marLeft w:val="0"/>
      <w:marRight w:val="0"/>
      <w:marTop w:val="0"/>
      <w:marBottom w:val="0"/>
      <w:divBdr>
        <w:top w:val="none" w:sz="0" w:space="0" w:color="auto"/>
        <w:left w:val="none" w:sz="0" w:space="0" w:color="auto"/>
        <w:bottom w:val="none" w:sz="0" w:space="0" w:color="auto"/>
        <w:right w:val="none" w:sz="0" w:space="0" w:color="auto"/>
      </w:divBdr>
    </w:div>
    <w:div w:id="433094525">
      <w:bodyDiv w:val="1"/>
      <w:marLeft w:val="0"/>
      <w:marRight w:val="0"/>
      <w:marTop w:val="0"/>
      <w:marBottom w:val="0"/>
      <w:divBdr>
        <w:top w:val="none" w:sz="0" w:space="0" w:color="auto"/>
        <w:left w:val="none" w:sz="0" w:space="0" w:color="auto"/>
        <w:bottom w:val="none" w:sz="0" w:space="0" w:color="auto"/>
        <w:right w:val="none" w:sz="0" w:space="0" w:color="auto"/>
      </w:divBdr>
    </w:div>
    <w:div w:id="437409792">
      <w:bodyDiv w:val="1"/>
      <w:marLeft w:val="0"/>
      <w:marRight w:val="0"/>
      <w:marTop w:val="0"/>
      <w:marBottom w:val="0"/>
      <w:divBdr>
        <w:top w:val="none" w:sz="0" w:space="0" w:color="auto"/>
        <w:left w:val="none" w:sz="0" w:space="0" w:color="auto"/>
        <w:bottom w:val="none" w:sz="0" w:space="0" w:color="auto"/>
        <w:right w:val="none" w:sz="0" w:space="0" w:color="auto"/>
      </w:divBdr>
    </w:div>
    <w:div w:id="437919036">
      <w:bodyDiv w:val="1"/>
      <w:marLeft w:val="0"/>
      <w:marRight w:val="0"/>
      <w:marTop w:val="0"/>
      <w:marBottom w:val="0"/>
      <w:divBdr>
        <w:top w:val="none" w:sz="0" w:space="0" w:color="auto"/>
        <w:left w:val="none" w:sz="0" w:space="0" w:color="auto"/>
        <w:bottom w:val="none" w:sz="0" w:space="0" w:color="auto"/>
        <w:right w:val="none" w:sz="0" w:space="0" w:color="auto"/>
      </w:divBdr>
    </w:div>
    <w:div w:id="445200756">
      <w:bodyDiv w:val="1"/>
      <w:marLeft w:val="0"/>
      <w:marRight w:val="0"/>
      <w:marTop w:val="0"/>
      <w:marBottom w:val="0"/>
      <w:divBdr>
        <w:top w:val="none" w:sz="0" w:space="0" w:color="auto"/>
        <w:left w:val="none" w:sz="0" w:space="0" w:color="auto"/>
        <w:bottom w:val="none" w:sz="0" w:space="0" w:color="auto"/>
        <w:right w:val="none" w:sz="0" w:space="0" w:color="auto"/>
      </w:divBdr>
    </w:div>
    <w:div w:id="457183139">
      <w:bodyDiv w:val="1"/>
      <w:marLeft w:val="0"/>
      <w:marRight w:val="0"/>
      <w:marTop w:val="0"/>
      <w:marBottom w:val="0"/>
      <w:divBdr>
        <w:top w:val="none" w:sz="0" w:space="0" w:color="auto"/>
        <w:left w:val="none" w:sz="0" w:space="0" w:color="auto"/>
        <w:bottom w:val="none" w:sz="0" w:space="0" w:color="auto"/>
        <w:right w:val="none" w:sz="0" w:space="0" w:color="auto"/>
      </w:divBdr>
    </w:div>
    <w:div w:id="474223382">
      <w:bodyDiv w:val="1"/>
      <w:marLeft w:val="0"/>
      <w:marRight w:val="0"/>
      <w:marTop w:val="0"/>
      <w:marBottom w:val="0"/>
      <w:divBdr>
        <w:top w:val="none" w:sz="0" w:space="0" w:color="auto"/>
        <w:left w:val="none" w:sz="0" w:space="0" w:color="auto"/>
        <w:bottom w:val="none" w:sz="0" w:space="0" w:color="auto"/>
        <w:right w:val="none" w:sz="0" w:space="0" w:color="auto"/>
      </w:divBdr>
    </w:div>
    <w:div w:id="481000440">
      <w:bodyDiv w:val="1"/>
      <w:marLeft w:val="0"/>
      <w:marRight w:val="0"/>
      <w:marTop w:val="0"/>
      <w:marBottom w:val="0"/>
      <w:divBdr>
        <w:top w:val="none" w:sz="0" w:space="0" w:color="auto"/>
        <w:left w:val="none" w:sz="0" w:space="0" w:color="auto"/>
        <w:bottom w:val="none" w:sz="0" w:space="0" w:color="auto"/>
        <w:right w:val="none" w:sz="0" w:space="0" w:color="auto"/>
      </w:divBdr>
    </w:div>
    <w:div w:id="485048465">
      <w:bodyDiv w:val="1"/>
      <w:marLeft w:val="0"/>
      <w:marRight w:val="0"/>
      <w:marTop w:val="0"/>
      <w:marBottom w:val="0"/>
      <w:divBdr>
        <w:top w:val="none" w:sz="0" w:space="0" w:color="auto"/>
        <w:left w:val="none" w:sz="0" w:space="0" w:color="auto"/>
        <w:bottom w:val="none" w:sz="0" w:space="0" w:color="auto"/>
        <w:right w:val="none" w:sz="0" w:space="0" w:color="auto"/>
      </w:divBdr>
    </w:div>
    <w:div w:id="487942216">
      <w:bodyDiv w:val="1"/>
      <w:marLeft w:val="0"/>
      <w:marRight w:val="0"/>
      <w:marTop w:val="0"/>
      <w:marBottom w:val="0"/>
      <w:divBdr>
        <w:top w:val="none" w:sz="0" w:space="0" w:color="auto"/>
        <w:left w:val="none" w:sz="0" w:space="0" w:color="auto"/>
        <w:bottom w:val="none" w:sz="0" w:space="0" w:color="auto"/>
        <w:right w:val="none" w:sz="0" w:space="0" w:color="auto"/>
      </w:divBdr>
    </w:div>
    <w:div w:id="491412425">
      <w:bodyDiv w:val="1"/>
      <w:marLeft w:val="0"/>
      <w:marRight w:val="0"/>
      <w:marTop w:val="0"/>
      <w:marBottom w:val="0"/>
      <w:divBdr>
        <w:top w:val="none" w:sz="0" w:space="0" w:color="auto"/>
        <w:left w:val="none" w:sz="0" w:space="0" w:color="auto"/>
        <w:bottom w:val="none" w:sz="0" w:space="0" w:color="auto"/>
        <w:right w:val="none" w:sz="0" w:space="0" w:color="auto"/>
      </w:divBdr>
    </w:div>
    <w:div w:id="522323850">
      <w:bodyDiv w:val="1"/>
      <w:marLeft w:val="0"/>
      <w:marRight w:val="0"/>
      <w:marTop w:val="0"/>
      <w:marBottom w:val="0"/>
      <w:divBdr>
        <w:top w:val="none" w:sz="0" w:space="0" w:color="auto"/>
        <w:left w:val="none" w:sz="0" w:space="0" w:color="auto"/>
        <w:bottom w:val="none" w:sz="0" w:space="0" w:color="auto"/>
        <w:right w:val="none" w:sz="0" w:space="0" w:color="auto"/>
      </w:divBdr>
    </w:div>
    <w:div w:id="525874552">
      <w:bodyDiv w:val="1"/>
      <w:marLeft w:val="0"/>
      <w:marRight w:val="0"/>
      <w:marTop w:val="0"/>
      <w:marBottom w:val="0"/>
      <w:divBdr>
        <w:top w:val="none" w:sz="0" w:space="0" w:color="auto"/>
        <w:left w:val="none" w:sz="0" w:space="0" w:color="auto"/>
        <w:bottom w:val="none" w:sz="0" w:space="0" w:color="auto"/>
        <w:right w:val="none" w:sz="0" w:space="0" w:color="auto"/>
      </w:divBdr>
    </w:div>
    <w:div w:id="544486117">
      <w:bodyDiv w:val="1"/>
      <w:marLeft w:val="0"/>
      <w:marRight w:val="0"/>
      <w:marTop w:val="0"/>
      <w:marBottom w:val="0"/>
      <w:divBdr>
        <w:top w:val="none" w:sz="0" w:space="0" w:color="auto"/>
        <w:left w:val="none" w:sz="0" w:space="0" w:color="auto"/>
        <w:bottom w:val="none" w:sz="0" w:space="0" w:color="auto"/>
        <w:right w:val="none" w:sz="0" w:space="0" w:color="auto"/>
      </w:divBdr>
    </w:div>
    <w:div w:id="548688109">
      <w:bodyDiv w:val="1"/>
      <w:marLeft w:val="0"/>
      <w:marRight w:val="0"/>
      <w:marTop w:val="0"/>
      <w:marBottom w:val="0"/>
      <w:divBdr>
        <w:top w:val="none" w:sz="0" w:space="0" w:color="auto"/>
        <w:left w:val="none" w:sz="0" w:space="0" w:color="auto"/>
        <w:bottom w:val="none" w:sz="0" w:space="0" w:color="auto"/>
        <w:right w:val="none" w:sz="0" w:space="0" w:color="auto"/>
      </w:divBdr>
    </w:div>
    <w:div w:id="569076383">
      <w:bodyDiv w:val="1"/>
      <w:marLeft w:val="0"/>
      <w:marRight w:val="0"/>
      <w:marTop w:val="0"/>
      <w:marBottom w:val="0"/>
      <w:divBdr>
        <w:top w:val="none" w:sz="0" w:space="0" w:color="auto"/>
        <w:left w:val="none" w:sz="0" w:space="0" w:color="auto"/>
        <w:bottom w:val="none" w:sz="0" w:space="0" w:color="auto"/>
        <w:right w:val="none" w:sz="0" w:space="0" w:color="auto"/>
      </w:divBdr>
    </w:div>
    <w:div w:id="580212598">
      <w:bodyDiv w:val="1"/>
      <w:marLeft w:val="0"/>
      <w:marRight w:val="0"/>
      <w:marTop w:val="0"/>
      <w:marBottom w:val="0"/>
      <w:divBdr>
        <w:top w:val="none" w:sz="0" w:space="0" w:color="auto"/>
        <w:left w:val="none" w:sz="0" w:space="0" w:color="auto"/>
        <w:bottom w:val="none" w:sz="0" w:space="0" w:color="auto"/>
        <w:right w:val="none" w:sz="0" w:space="0" w:color="auto"/>
      </w:divBdr>
    </w:div>
    <w:div w:id="585188838">
      <w:bodyDiv w:val="1"/>
      <w:marLeft w:val="0"/>
      <w:marRight w:val="0"/>
      <w:marTop w:val="0"/>
      <w:marBottom w:val="0"/>
      <w:divBdr>
        <w:top w:val="none" w:sz="0" w:space="0" w:color="auto"/>
        <w:left w:val="none" w:sz="0" w:space="0" w:color="auto"/>
        <w:bottom w:val="none" w:sz="0" w:space="0" w:color="auto"/>
        <w:right w:val="none" w:sz="0" w:space="0" w:color="auto"/>
      </w:divBdr>
    </w:div>
    <w:div w:id="588005607">
      <w:bodyDiv w:val="1"/>
      <w:marLeft w:val="0"/>
      <w:marRight w:val="0"/>
      <w:marTop w:val="0"/>
      <w:marBottom w:val="0"/>
      <w:divBdr>
        <w:top w:val="none" w:sz="0" w:space="0" w:color="auto"/>
        <w:left w:val="none" w:sz="0" w:space="0" w:color="auto"/>
        <w:bottom w:val="none" w:sz="0" w:space="0" w:color="auto"/>
        <w:right w:val="none" w:sz="0" w:space="0" w:color="auto"/>
      </w:divBdr>
    </w:div>
    <w:div w:id="610554918">
      <w:bodyDiv w:val="1"/>
      <w:marLeft w:val="0"/>
      <w:marRight w:val="0"/>
      <w:marTop w:val="0"/>
      <w:marBottom w:val="0"/>
      <w:divBdr>
        <w:top w:val="none" w:sz="0" w:space="0" w:color="auto"/>
        <w:left w:val="none" w:sz="0" w:space="0" w:color="auto"/>
        <w:bottom w:val="none" w:sz="0" w:space="0" w:color="auto"/>
        <w:right w:val="none" w:sz="0" w:space="0" w:color="auto"/>
      </w:divBdr>
    </w:div>
    <w:div w:id="624309393">
      <w:bodyDiv w:val="1"/>
      <w:marLeft w:val="0"/>
      <w:marRight w:val="0"/>
      <w:marTop w:val="0"/>
      <w:marBottom w:val="0"/>
      <w:divBdr>
        <w:top w:val="none" w:sz="0" w:space="0" w:color="auto"/>
        <w:left w:val="none" w:sz="0" w:space="0" w:color="auto"/>
        <w:bottom w:val="none" w:sz="0" w:space="0" w:color="auto"/>
        <w:right w:val="none" w:sz="0" w:space="0" w:color="auto"/>
      </w:divBdr>
    </w:div>
    <w:div w:id="626739132">
      <w:bodyDiv w:val="1"/>
      <w:marLeft w:val="0"/>
      <w:marRight w:val="0"/>
      <w:marTop w:val="0"/>
      <w:marBottom w:val="0"/>
      <w:divBdr>
        <w:top w:val="none" w:sz="0" w:space="0" w:color="auto"/>
        <w:left w:val="none" w:sz="0" w:space="0" w:color="auto"/>
        <w:bottom w:val="none" w:sz="0" w:space="0" w:color="auto"/>
        <w:right w:val="none" w:sz="0" w:space="0" w:color="auto"/>
      </w:divBdr>
    </w:div>
    <w:div w:id="647128603">
      <w:bodyDiv w:val="1"/>
      <w:marLeft w:val="0"/>
      <w:marRight w:val="0"/>
      <w:marTop w:val="0"/>
      <w:marBottom w:val="0"/>
      <w:divBdr>
        <w:top w:val="none" w:sz="0" w:space="0" w:color="auto"/>
        <w:left w:val="none" w:sz="0" w:space="0" w:color="auto"/>
        <w:bottom w:val="none" w:sz="0" w:space="0" w:color="auto"/>
        <w:right w:val="none" w:sz="0" w:space="0" w:color="auto"/>
      </w:divBdr>
    </w:div>
    <w:div w:id="647973214">
      <w:bodyDiv w:val="1"/>
      <w:marLeft w:val="0"/>
      <w:marRight w:val="0"/>
      <w:marTop w:val="0"/>
      <w:marBottom w:val="0"/>
      <w:divBdr>
        <w:top w:val="none" w:sz="0" w:space="0" w:color="auto"/>
        <w:left w:val="none" w:sz="0" w:space="0" w:color="auto"/>
        <w:bottom w:val="none" w:sz="0" w:space="0" w:color="auto"/>
        <w:right w:val="none" w:sz="0" w:space="0" w:color="auto"/>
      </w:divBdr>
    </w:div>
    <w:div w:id="673722203">
      <w:bodyDiv w:val="1"/>
      <w:marLeft w:val="0"/>
      <w:marRight w:val="0"/>
      <w:marTop w:val="0"/>
      <w:marBottom w:val="0"/>
      <w:divBdr>
        <w:top w:val="none" w:sz="0" w:space="0" w:color="auto"/>
        <w:left w:val="none" w:sz="0" w:space="0" w:color="auto"/>
        <w:bottom w:val="none" w:sz="0" w:space="0" w:color="auto"/>
        <w:right w:val="none" w:sz="0" w:space="0" w:color="auto"/>
      </w:divBdr>
    </w:div>
    <w:div w:id="694036604">
      <w:bodyDiv w:val="1"/>
      <w:marLeft w:val="0"/>
      <w:marRight w:val="0"/>
      <w:marTop w:val="0"/>
      <w:marBottom w:val="0"/>
      <w:divBdr>
        <w:top w:val="none" w:sz="0" w:space="0" w:color="auto"/>
        <w:left w:val="none" w:sz="0" w:space="0" w:color="auto"/>
        <w:bottom w:val="none" w:sz="0" w:space="0" w:color="auto"/>
        <w:right w:val="none" w:sz="0" w:space="0" w:color="auto"/>
      </w:divBdr>
    </w:div>
    <w:div w:id="700859282">
      <w:bodyDiv w:val="1"/>
      <w:marLeft w:val="0"/>
      <w:marRight w:val="0"/>
      <w:marTop w:val="0"/>
      <w:marBottom w:val="0"/>
      <w:divBdr>
        <w:top w:val="none" w:sz="0" w:space="0" w:color="auto"/>
        <w:left w:val="none" w:sz="0" w:space="0" w:color="auto"/>
        <w:bottom w:val="none" w:sz="0" w:space="0" w:color="auto"/>
        <w:right w:val="none" w:sz="0" w:space="0" w:color="auto"/>
      </w:divBdr>
    </w:div>
    <w:div w:id="711225366">
      <w:bodyDiv w:val="1"/>
      <w:marLeft w:val="0"/>
      <w:marRight w:val="0"/>
      <w:marTop w:val="0"/>
      <w:marBottom w:val="0"/>
      <w:divBdr>
        <w:top w:val="none" w:sz="0" w:space="0" w:color="auto"/>
        <w:left w:val="none" w:sz="0" w:space="0" w:color="auto"/>
        <w:bottom w:val="none" w:sz="0" w:space="0" w:color="auto"/>
        <w:right w:val="none" w:sz="0" w:space="0" w:color="auto"/>
      </w:divBdr>
    </w:div>
    <w:div w:id="711464540">
      <w:bodyDiv w:val="1"/>
      <w:marLeft w:val="0"/>
      <w:marRight w:val="0"/>
      <w:marTop w:val="0"/>
      <w:marBottom w:val="0"/>
      <w:divBdr>
        <w:top w:val="none" w:sz="0" w:space="0" w:color="auto"/>
        <w:left w:val="none" w:sz="0" w:space="0" w:color="auto"/>
        <w:bottom w:val="none" w:sz="0" w:space="0" w:color="auto"/>
        <w:right w:val="none" w:sz="0" w:space="0" w:color="auto"/>
      </w:divBdr>
    </w:div>
    <w:div w:id="719481185">
      <w:bodyDiv w:val="1"/>
      <w:marLeft w:val="0"/>
      <w:marRight w:val="0"/>
      <w:marTop w:val="0"/>
      <w:marBottom w:val="0"/>
      <w:divBdr>
        <w:top w:val="none" w:sz="0" w:space="0" w:color="auto"/>
        <w:left w:val="none" w:sz="0" w:space="0" w:color="auto"/>
        <w:bottom w:val="none" w:sz="0" w:space="0" w:color="auto"/>
        <w:right w:val="none" w:sz="0" w:space="0" w:color="auto"/>
      </w:divBdr>
    </w:div>
    <w:div w:id="748042177">
      <w:bodyDiv w:val="1"/>
      <w:marLeft w:val="0"/>
      <w:marRight w:val="0"/>
      <w:marTop w:val="0"/>
      <w:marBottom w:val="0"/>
      <w:divBdr>
        <w:top w:val="none" w:sz="0" w:space="0" w:color="auto"/>
        <w:left w:val="none" w:sz="0" w:space="0" w:color="auto"/>
        <w:bottom w:val="none" w:sz="0" w:space="0" w:color="auto"/>
        <w:right w:val="none" w:sz="0" w:space="0" w:color="auto"/>
      </w:divBdr>
    </w:div>
    <w:div w:id="763767048">
      <w:bodyDiv w:val="1"/>
      <w:marLeft w:val="0"/>
      <w:marRight w:val="0"/>
      <w:marTop w:val="0"/>
      <w:marBottom w:val="0"/>
      <w:divBdr>
        <w:top w:val="none" w:sz="0" w:space="0" w:color="auto"/>
        <w:left w:val="none" w:sz="0" w:space="0" w:color="auto"/>
        <w:bottom w:val="none" w:sz="0" w:space="0" w:color="auto"/>
        <w:right w:val="none" w:sz="0" w:space="0" w:color="auto"/>
      </w:divBdr>
    </w:div>
    <w:div w:id="791438593">
      <w:bodyDiv w:val="1"/>
      <w:marLeft w:val="0"/>
      <w:marRight w:val="0"/>
      <w:marTop w:val="0"/>
      <w:marBottom w:val="0"/>
      <w:divBdr>
        <w:top w:val="none" w:sz="0" w:space="0" w:color="auto"/>
        <w:left w:val="none" w:sz="0" w:space="0" w:color="auto"/>
        <w:bottom w:val="none" w:sz="0" w:space="0" w:color="auto"/>
        <w:right w:val="none" w:sz="0" w:space="0" w:color="auto"/>
      </w:divBdr>
    </w:div>
    <w:div w:id="815687618">
      <w:bodyDiv w:val="1"/>
      <w:marLeft w:val="0"/>
      <w:marRight w:val="0"/>
      <w:marTop w:val="0"/>
      <w:marBottom w:val="0"/>
      <w:divBdr>
        <w:top w:val="none" w:sz="0" w:space="0" w:color="auto"/>
        <w:left w:val="none" w:sz="0" w:space="0" w:color="auto"/>
        <w:bottom w:val="none" w:sz="0" w:space="0" w:color="auto"/>
        <w:right w:val="none" w:sz="0" w:space="0" w:color="auto"/>
      </w:divBdr>
    </w:div>
    <w:div w:id="823397688">
      <w:bodyDiv w:val="1"/>
      <w:marLeft w:val="0"/>
      <w:marRight w:val="0"/>
      <w:marTop w:val="0"/>
      <w:marBottom w:val="0"/>
      <w:divBdr>
        <w:top w:val="none" w:sz="0" w:space="0" w:color="auto"/>
        <w:left w:val="none" w:sz="0" w:space="0" w:color="auto"/>
        <w:bottom w:val="none" w:sz="0" w:space="0" w:color="auto"/>
        <w:right w:val="none" w:sz="0" w:space="0" w:color="auto"/>
      </w:divBdr>
      <w:divsChild>
        <w:div w:id="177420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7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9305">
      <w:bodyDiv w:val="1"/>
      <w:marLeft w:val="0"/>
      <w:marRight w:val="0"/>
      <w:marTop w:val="0"/>
      <w:marBottom w:val="0"/>
      <w:divBdr>
        <w:top w:val="none" w:sz="0" w:space="0" w:color="auto"/>
        <w:left w:val="none" w:sz="0" w:space="0" w:color="auto"/>
        <w:bottom w:val="none" w:sz="0" w:space="0" w:color="auto"/>
        <w:right w:val="none" w:sz="0" w:space="0" w:color="auto"/>
      </w:divBdr>
    </w:div>
    <w:div w:id="828716753">
      <w:bodyDiv w:val="1"/>
      <w:marLeft w:val="0"/>
      <w:marRight w:val="0"/>
      <w:marTop w:val="0"/>
      <w:marBottom w:val="0"/>
      <w:divBdr>
        <w:top w:val="none" w:sz="0" w:space="0" w:color="auto"/>
        <w:left w:val="none" w:sz="0" w:space="0" w:color="auto"/>
        <w:bottom w:val="none" w:sz="0" w:space="0" w:color="auto"/>
        <w:right w:val="none" w:sz="0" w:space="0" w:color="auto"/>
      </w:divBdr>
    </w:div>
    <w:div w:id="846360613">
      <w:bodyDiv w:val="1"/>
      <w:marLeft w:val="0"/>
      <w:marRight w:val="0"/>
      <w:marTop w:val="0"/>
      <w:marBottom w:val="0"/>
      <w:divBdr>
        <w:top w:val="none" w:sz="0" w:space="0" w:color="auto"/>
        <w:left w:val="none" w:sz="0" w:space="0" w:color="auto"/>
        <w:bottom w:val="none" w:sz="0" w:space="0" w:color="auto"/>
        <w:right w:val="none" w:sz="0" w:space="0" w:color="auto"/>
      </w:divBdr>
    </w:div>
    <w:div w:id="861938700">
      <w:bodyDiv w:val="1"/>
      <w:marLeft w:val="0"/>
      <w:marRight w:val="0"/>
      <w:marTop w:val="0"/>
      <w:marBottom w:val="0"/>
      <w:divBdr>
        <w:top w:val="none" w:sz="0" w:space="0" w:color="auto"/>
        <w:left w:val="none" w:sz="0" w:space="0" w:color="auto"/>
        <w:bottom w:val="none" w:sz="0" w:space="0" w:color="auto"/>
        <w:right w:val="none" w:sz="0" w:space="0" w:color="auto"/>
      </w:divBdr>
    </w:div>
    <w:div w:id="888802064">
      <w:bodyDiv w:val="1"/>
      <w:marLeft w:val="0"/>
      <w:marRight w:val="0"/>
      <w:marTop w:val="0"/>
      <w:marBottom w:val="0"/>
      <w:divBdr>
        <w:top w:val="none" w:sz="0" w:space="0" w:color="auto"/>
        <w:left w:val="none" w:sz="0" w:space="0" w:color="auto"/>
        <w:bottom w:val="none" w:sz="0" w:space="0" w:color="auto"/>
        <w:right w:val="none" w:sz="0" w:space="0" w:color="auto"/>
      </w:divBdr>
    </w:div>
    <w:div w:id="912661035">
      <w:bodyDiv w:val="1"/>
      <w:marLeft w:val="0"/>
      <w:marRight w:val="0"/>
      <w:marTop w:val="0"/>
      <w:marBottom w:val="0"/>
      <w:divBdr>
        <w:top w:val="none" w:sz="0" w:space="0" w:color="auto"/>
        <w:left w:val="none" w:sz="0" w:space="0" w:color="auto"/>
        <w:bottom w:val="none" w:sz="0" w:space="0" w:color="auto"/>
        <w:right w:val="none" w:sz="0" w:space="0" w:color="auto"/>
      </w:divBdr>
    </w:div>
    <w:div w:id="919371775">
      <w:bodyDiv w:val="1"/>
      <w:marLeft w:val="0"/>
      <w:marRight w:val="0"/>
      <w:marTop w:val="0"/>
      <w:marBottom w:val="0"/>
      <w:divBdr>
        <w:top w:val="none" w:sz="0" w:space="0" w:color="auto"/>
        <w:left w:val="none" w:sz="0" w:space="0" w:color="auto"/>
        <w:bottom w:val="none" w:sz="0" w:space="0" w:color="auto"/>
        <w:right w:val="none" w:sz="0" w:space="0" w:color="auto"/>
      </w:divBdr>
    </w:div>
    <w:div w:id="951327674">
      <w:bodyDiv w:val="1"/>
      <w:marLeft w:val="0"/>
      <w:marRight w:val="0"/>
      <w:marTop w:val="0"/>
      <w:marBottom w:val="0"/>
      <w:divBdr>
        <w:top w:val="none" w:sz="0" w:space="0" w:color="auto"/>
        <w:left w:val="none" w:sz="0" w:space="0" w:color="auto"/>
        <w:bottom w:val="none" w:sz="0" w:space="0" w:color="auto"/>
        <w:right w:val="none" w:sz="0" w:space="0" w:color="auto"/>
      </w:divBdr>
    </w:div>
    <w:div w:id="971398105">
      <w:bodyDiv w:val="1"/>
      <w:marLeft w:val="0"/>
      <w:marRight w:val="0"/>
      <w:marTop w:val="0"/>
      <w:marBottom w:val="0"/>
      <w:divBdr>
        <w:top w:val="none" w:sz="0" w:space="0" w:color="auto"/>
        <w:left w:val="none" w:sz="0" w:space="0" w:color="auto"/>
        <w:bottom w:val="none" w:sz="0" w:space="0" w:color="auto"/>
        <w:right w:val="none" w:sz="0" w:space="0" w:color="auto"/>
      </w:divBdr>
    </w:div>
    <w:div w:id="980574762">
      <w:bodyDiv w:val="1"/>
      <w:marLeft w:val="0"/>
      <w:marRight w:val="0"/>
      <w:marTop w:val="0"/>
      <w:marBottom w:val="0"/>
      <w:divBdr>
        <w:top w:val="none" w:sz="0" w:space="0" w:color="auto"/>
        <w:left w:val="none" w:sz="0" w:space="0" w:color="auto"/>
        <w:bottom w:val="none" w:sz="0" w:space="0" w:color="auto"/>
        <w:right w:val="none" w:sz="0" w:space="0" w:color="auto"/>
      </w:divBdr>
    </w:div>
    <w:div w:id="983505858">
      <w:bodyDiv w:val="1"/>
      <w:marLeft w:val="0"/>
      <w:marRight w:val="0"/>
      <w:marTop w:val="0"/>
      <w:marBottom w:val="0"/>
      <w:divBdr>
        <w:top w:val="none" w:sz="0" w:space="0" w:color="auto"/>
        <w:left w:val="none" w:sz="0" w:space="0" w:color="auto"/>
        <w:bottom w:val="none" w:sz="0" w:space="0" w:color="auto"/>
        <w:right w:val="none" w:sz="0" w:space="0" w:color="auto"/>
      </w:divBdr>
    </w:div>
    <w:div w:id="985276956">
      <w:bodyDiv w:val="1"/>
      <w:marLeft w:val="0"/>
      <w:marRight w:val="0"/>
      <w:marTop w:val="0"/>
      <w:marBottom w:val="0"/>
      <w:divBdr>
        <w:top w:val="none" w:sz="0" w:space="0" w:color="auto"/>
        <w:left w:val="none" w:sz="0" w:space="0" w:color="auto"/>
        <w:bottom w:val="none" w:sz="0" w:space="0" w:color="auto"/>
        <w:right w:val="none" w:sz="0" w:space="0" w:color="auto"/>
      </w:divBdr>
    </w:div>
    <w:div w:id="996494470">
      <w:bodyDiv w:val="1"/>
      <w:marLeft w:val="0"/>
      <w:marRight w:val="0"/>
      <w:marTop w:val="0"/>
      <w:marBottom w:val="0"/>
      <w:divBdr>
        <w:top w:val="none" w:sz="0" w:space="0" w:color="auto"/>
        <w:left w:val="none" w:sz="0" w:space="0" w:color="auto"/>
        <w:bottom w:val="none" w:sz="0" w:space="0" w:color="auto"/>
        <w:right w:val="none" w:sz="0" w:space="0" w:color="auto"/>
      </w:divBdr>
    </w:div>
    <w:div w:id="1042704315">
      <w:bodyDiv w:val="1"/>
      <w:marLeft w:val="0"/>
      <w:marRight w:val="0"/>
      <w:marTop w:val="0"/>
      <w:marBottom w:val="0"/>
      <w:divBdr>
        <w:top w:val="none" w:sz="0" w:space="0" w:color="auto"/>
        <w:left w:val="none" w:sz="0" w:space="0" w:color="auto"/>
        <w:bottom w:val="none" w:sz="0" w:space="0" w:color="auto"/>
        <w:right w:val="none" w:sz="0" w:space="0" w:color="auto"/>
      </w:divBdr>
    </w:div>
    <w:div w:id="1053625143">
      <w:bodyDiv w:val="1"/>
      <w:marLeft w:val="0"/>
      <w:marRight w:val="0"/>
      <w:marTop w:val="0"/>
      <w:marBottom w:val="0"/>
      <w:divBdr>
        <w:top w:val="none" w:sz="0" w:space="0" w:color="auto"/>
        <w:left w:val="none" w:sz="0" w:space="0" w:color="auto"/>
        <w:bottom w:val="none" w:sz="0" w:space="0" w:color="auto"/>
        <w:right w:val="none" w:sz="0" w:space="0" w:color="auto"/>
      </w:divBdr>
    </w:div>
    <w:div w:id="1062366691">
      <w:bodyDiv w:val="1"/>
      <w:marLeft w:val="0"/>
      <w:marRight w:val="0"/>
      <w:marTop w:val="0"/>
      <w:marBottom w:val="0"/>
      <w:divBdr>
        <w:top w:val="none" w:sz="0" w:space="0" w:color="auto"/>
        <w:left w:val="none" w:sz="0" w:space="0" w:color="auto"/>
        <w:bottom w:val="none" w:sz="0" w:space="0" w:color="auto"/>
        <w:right w:val="none" w:sz="0" w:space="0" w:color="auto"/>
      </w:divBdr>
    </w:div>
    <w:div w:id="1099913510">
      <w:bodyDiv w:val="1"/>
      <w:marLeft w:val="0"/>
      <w:marRight w:val="0"/>
      <w:marTop w:val="0"/>
      <w:marBottom w:val="0"/>
      <w:divBdr>
        <w:top w:val="none" w:sz="0" w:space="0" w:color="auto"/>
        <w:left w:val="none" w:sz="0" w:space="0" w:color="auto"/>
        <w:bottom w:val="none" w:sz="0" w:space="0" w:color="auto"/>
        <w:right w:val="none" w:sz="0" w:space="0" w:color="auto"/>
      </w:divBdr>
    </w:div>
    <w:div w:id="1108237152">
      <w:bodyDiv w:val="1"/>
      <w:marLeft w:val="0"/>
      <w:marRight w:val="0"/>
      <w:marTop w:val="0"/>
      <w:marBottom w:val="0"/>
      <w:divBdr>
        <w:top w:val="none" w:sz="0" w:space="0" w:color="auto"/>
        <w:left w:val="none" w:sz="0" w:space="0" w:color="auto"/>
        <w:bottom w:val="none" w:sz="0" w:space="0" w:color="auto"/>
        <w:right w:val="none" w:sz="0" w:space="0" w:color="auto"/>
      </w:divBdr>
    </w:div>
    <w:div w:id="1124467425">
      <w:bodyDiv w:val="1"/>
      <w:marLeft w:val="0"/>
      <w:marRight w:val="0"/>
      <w:marTop w:val="0"/>
      <w:marBottom w:val="0"/>
      <w:divBdr>
        <w:top w:val="none" w:sz="0" w:space="0" w:color="auto"/>
        <w:left w:val="none" w:sz="0" w:space="0" w:color="auto"/>
        <w:bottom w:val="none" w:sz="0" w:space="0" w:color="auto"/>
        <w:right w:val="none" w:sz="0" w:space="0" w:color="auto"/>
      </w:divBdr>
    </w:div>
    <w:div w:id="1127549130">
      <w:bodyDiv w:val="1"/>
      <w:marLeft w:val="0"/>
      <w:marRight w:val="0"/>
      <w:marTop w:val="0"/>
      <w:marBottom w:val="0"/>
      <w:divBdr>
        <w:top w:val="none" w:sz="0" w:space="0" w:color="auto"/>
        <w:left w:val="none" w:sz="0" w:space="0" w:color="auto"/>
        <w:bottom w:val="none" w:sz="0" w:space="0" w:color="auto"/>
        <w:right w:val="none" w:sz="0" w:space="0" w:color="auto"/>
      </w:divBdr>
      <w:divsChild>
        <w:div w:id="74132059">
          <w:marLeft w:val="0"/>
          <w:marRight w:val="0"/>
          <w:marTop w:val="0"/>
          <w:marBottom w:val="0"/>
          <w:divBdr>
            <w:top w:val="none" w:sz="0" w:space="0" w:color="auto"/>
            <w:left w:val="none" w:sz="0" w:space="0" w:color="auto"/>
            <w:bottom w:val="none" w:sz="0" w:space="0" w:color="auto"/>
            <w:right w:val="none" w:sz="0" w:space="0" w:color="auto"/>
          </w:divBdr>
          <w:divsChild>
            <w:div w:id="882249065">
              <w:marLeft w:val="0"/>
              <w:marRight w:val="0"/>
              <w:marTop w:val="0"/>
              <w:marBottom w:val="0"/>
              <w:divBdr>
                <w:top w:val="none" w:sz="0" w:space="0" w:color="auto"/>
                <w:left w:val="none" w:sz="0" w:space="0" w:color="auto"/>
                <w:bottom w:val="none" w:sz="0" w:space="0" w:color="auto"/>
                <w:right w:val="none" w:sz="0" w:space="0" w:color="auto"/>
              </w:divBdr>
              <w:divsChild>
                <w:div w:id="563682541">
                  <w:marLeft w:val="0"/>
                  <w:marRight w:val="0"/>
                  <w:marTop w:val="0"/>
                  <w:marBottom w:val="0"/>
                  <w:divBdr>
                    <w:top w:val="none" w:sz="0" w:space="0" w:color="auto"/>
                    <w:left w:val="none" w:sz="0" w:space="0" w:color="auto"/>
                    <w:bottom w:val="none" w:sz="0" w:space="0" w:color="auto"/>
                    <w:right w:val="none" w:sz="0" w:space="0" w:color="auto"/>
                  </w:divBdr>
                  <w:divsChild>
                    <w:div w:id="232812156">
                      <w:marLeft w:val="0"/>
                      <w:marRight w:val="0"/>
                      <w:marTop w:val="0"/>
                      <w:marBottom w:val="0"/>
                      <w:divBdr>
                        <w:top w:val="none" w:sz="0" w:space="0" w:color="auto"/>
                        <w:left w:val="none" w:sz="0" w:space="0" w:color="auto"/>
                        <w:bottom w:val="none" w:sz="0" w:space="0" w:color="auto"/>
                        <w:right w:val="none" w:sz="0" w:space="0" w:color="auto"/>
                      </w:divBdr>
                      <w:divsChild>
                        <w:div w:id="2019379255">
                          <w:marLeft w:val="0"/>
                          <w:marRight w:val="0"/>
                          <w:marTop w:val="0"/>
                          <w:marBottom w:val="0"/>
                          <w:divBdr>
                            <w:top w:val="none" w:sz="0" w:space="0" w:color="auto"/>
                            <w:left w:val="none" w:sz="0" w:space="0" w:color="auto"/>
                            <w:bottom w:val="none" w:sz="0" w:space="0" w:color="auto"/>
                            <w:right w:val="none" w:sz="0" w:space="0" w:color="auto"/>
                          </w:divBdr>
                          <w:divsChild>
                            <w:div w:id="1353921082">
                              <w:marLeft w:val="0"/>
                              <w:marRight w:val="0"/>
                              <w:marTop w:val="0"/>
                              <w:marBottom w:val="0"/>
                              <w:divBdr>
                                <w:top w:val="none" w:sz="0" w:space="0" w:color="auto"/>
                                <w:left w:val="none" w:sz="0" w:space="0" w:color="auto"/>
                                <w:bottom w:val="none" w:sz="0" w:space="0" w:color="auto"/>
                                <w:right w:val="none" w:sz="0" w:space="0" w:color="auto"/>
                              </w:divBdr>
                              <w:divsChild>
                                <w:div w:id="1469518501">
                                  <w:marLeft w:val="0"/>
                                  <w:marRight w:val="0"/>
                                  <w:marTop w:val="0"/>
                                  <w:marBottom w:val="0"/>
                                  <w:divBdr>
                                    <w:top w:val="none" w:sz="0" w:space="0" w:color="auto"/>
                                    <w:left w:val="none" w:sz="0" w:space="0" w:color="auto"/>
                                    <w:bottom w:val="none" w:sz="0" w:space="0" w:color="auto"/>
                                    <w:right w:val="none" w:sz="0" w:space="0" w:color="auto"/>
                                  </w:divBdr>
                                  <w:divsChild>
                                    <w:div w:id="502009447">
                                      <w:marLeft w:val="0"/>
                                      <w:marRight w:val="0"/>
                                      <w:marTop w:val="0"/>
                                      <w:marBottom w:val="0"/>
                                      <w:divBdr>
                                        <w:top w:val="none" w:sz="0" w:space="0" w:color="auto"/>
                                        <w:left w:val="none" w:sz="0" w:space="0" w:color="auto"/>
                                        <w:bottom w:val="none" w:sz="0" w:space="0" w:color="auto"/>
                                        <w:right w:val="none" w:sz="0" w:space="0" w:color="auto"/>
                                      </w:divBdr>
                                    </w:div>
                                    <w:div w:id="1156143843">
                                      <w:marLeft w:val="0"/>
                                      <w:marRight w:val="0"/>
                                      <w:marTop w:val="0"/>
                                      <w:marBottom w:val="0"/>
                                      <w:divBdr>
                                        <w:top w:val="none" w:sz="0" w:space="0" w:color="auto"/>
                                        <w:left w:val="none" w:sz="0" w:space="0" w:color="auto"/>
                                        <w:bottom w:val="none" w:sz="0" w:space="0" w:color="auto"/>
                                        <w:right w:val="none" w:sz="0" w:space="0" w:color="auto"/>
                                      </w:divBdr>
                                      <w:divsChild>
                                        <w:div w:id="1825733576">
                                          <w:marLeft w:val="0"/>
                                          <w:marRight w:val="165"/>
                                          <w:marTop w:val="150"/>
                                          <w:marBottom w:val="0"/>
                                          <w:divBdr>
                                            <w:top w:val="none" w:sz="0" w:space="0" w:color="auto"/>
                                            <w:left w:val="none" w:sz="0" w:space="0" w:color="auto"/>
                                            <w:bottom w:val="none" w:sz="0" w:space="0" w:color="auto"/>
                                            <w:right w:val="none" w:sz="0" w:space="0" w:color="auto"/>
                                          </w:divBdr>
                                          <w:divsChild>
                                            <w:div w:id="965814001">
                                              <w:marLeft w:val="0"/>
                                              <w:marRight w:val="0"/>
                                              <w:marTop w:val="0"/>
                                              <w:marBottom w:val="0"/>
                                              <w:divBdr>
                                                <w:top w:val="none" w:sz="0" w:space="0" w:color="auto"/>
                                                <w:left w:val="none" w:sz="0" w:space="0" w:color="auto"/>
                                                <w:bottom w:val="none" w:sz="0" w:space="0" w:color="auto"/>
                                                <w:right w:val="none" w:sz="0" w:space="0" w:color="auto"/>
                                              </w:divBdr>
                                              <w:divsChild>
                                                <w:div w:id="5254069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5948576">
      <w:bodyDiv w:val="1"/>
      <w:marLeft w:val="0"/>
      <w:marRight w:val="0"/>
      <w:marTop w:val="0"/>
      <w:marBottom w:val="0"/>
      <w:divBdr>
        <w:top w:val="none" w:sz="0" w:space="0" w:color="auto"/>
        <w:left w:val="none" w:sz="0" w:space="0" w:color="auto"/>
        <w:bottom w:val="none" w:sz="0" w:space="0" w:color="auto"/>
        <w:right w:val="none" w:sz="0" w:space="0" w:color="auto"/>
      </w:divBdr>
    </w:div>
    <w:div w:id="1211921892">
      <w:bodyDiv w:val="1"/>
      <w:marLeft w:val="0"/>
      <w:marRight w:val="0"/>
      <w:marTop w:val="0"/>
      <w:marBottom w:val="0"/>
      <w:divBdr>
        <w:top w:val="none" w:sz="0" w:space="0" w:color="auto"/>
        <w:left w:val="none" w:sz="0" w:space="0" w:color="auto"/>
        <w:bottom w:val="none" w:sz="0" w:space="0" w:color="auto"/>
        <w:right w:val="none" w:sz="0" w:space="0" w:color="auto"/>
      </w:divBdr>
    </w:div>
    <w:div w:id="1214849278">
      <w:bodyDiv w:val="1"/>
      <w:marLeft w:val="0"/>
      <w:marRight w:val="0"/>
      <w:marTop w:val="0"/>
      <w:marBottom w:val="0"/>
      <w:divBdr>
        <w:top w:val="none" w:sz="0" w:space="0" w:color="auto"/>
        <w:left w:val="none" w:sz="0" w:space="0" w:color="auto"/>
        <w:bottom w:val="none" w:sz="0" w:space="0" w:color="auto"/>
        <w:right w:val="none" w:sz="0" w:space="0" w:color="auto"/>
      </w:divBdr>
    </w:div>
    <w:div w:id="1217429431">
      <w:bodyDiv w:val="1"/>
      <w:marLeft w:val="0"/>
      <w:marRight w:val="0"/>
      <w:marTop w:val="0"/>
      <w:marBottom w:val="0"/>
      <w:divBdr>
        <w:top w:val="none" w:sz="0" w:space="0" w:color="auto"/>
        <w:left w:val="none" w:sz="0" w:space="0" w:color="auto"/>
        <w:bottom w:val="none" w:sz="0" w:space="0" w:color="auto"/>
        <w:right w:val="none" w:sz="0" w:space="0" w:color="auto"/>
      </w:divBdr>
    </w:div>
    <w:div w:id="1249459993">
      <w:bodyDiv w:val="1"/>
      <w:marLeft w:val="0"/>
      <w:marRight w:val="0"/>
      <w:marTop w:val="0"/>
      <w:marBottom w:val="0"/>
      <w:divBdr>
        <w:top w:val="none" w:sz="0" w:space="0" w:color="auto"/>
        <w:left w:val="none" w:sz="0" w:space="0" w:color="auto"/>
        <w:bottom w:val="none" w:sz="0" w:space="0" w:color="auto"/>
        <w:right w:val="none" w:sz="0" w:space="0" w:color="auto"/>
      </w:divBdr>
    </w:div>
    <w:div w:id="1260748278">
      <w:bodyDiv w:val="1"/>
      <w:marLeft w:val="0"/>
      <w:marRight w:val="0"/>
      <w:marTop w:val="0"/>
      <w:marBottom w:val="0"/>
      <w:divBdr>
        <w:top w:val="none" w:sz="0" w:space="0" w:color="auto"/>
        <w:left w:val="none" w:sz="0" w:space="0" w:color="auto"/>
        <w:bottom w:val="none" w:sz="0" w:space="0" w:color="auto"/>
        <w:right w:val="none" w:sz="0" w:space="0" w:color="auto"/>
      </w:divBdr>
    </w:div>
    <w:div w:id="1272512545">
      <w:bodyDiv w:val="1"/>
      <w:marLeft w:val="0"/>
      <w:marRight w:val="0"/>
      <w:marTop w:val="0"/>
      <w:marBottom w:val="0"/>
      <w:divBdr>
        <w:top w:val="none" w:sz="0" w:space="0" w:color="auto"/>
        <w:left w:val="none" w:sz="0" w:space="0" w:color="auto"/>
        <w:bottom w:val="none" w:sz="0" w:space="0" w:color="auto"/>
        <w:right w:val="none" w:sz="0" w:space="0" w:color="auto"/>
      </w:divBdr>
    </w:div>
    <w:div w:id="1272736990">
      <w:bodyDiv w:val="1"/>
      <w:marLeft w:val="0"/>
      <w:marRight w:val="0"/>
      <w:marTop w:val="0"/>
      <w:marBottom w:val="0"/>
      <w:divBdr>
        <w:top w:val="none" w:sz="0" w:space="0" w:color="auto"/>
        <w:left w:val="none" w:sz="0" w:space="0" w:color="auto"/>
        <w:bottom w:val="none" w:sz="0" w:space="0" w:color="auto"/>
        <w:right w:val="none" w:sz="0" w:space="0" w:color="auto"/>
      </w:divBdr>
    </w:div>
    <w:div w:id="1303926987">
      <w:bodyDiv w:val="1"/>
      <w:marLeft w:val="0"/>
      <w:marRight w:val="0"/>
      <w:marTop w:val="0"/>
      <w:marBottom w:val="0"/>
      <w:divBdr>
        <w:top w:val="none" w:sz="0" w:space="0" w:color="auto"/>
        <w:left w:val="none" w:sz="0" w:space="0" w:color="auto"/>
        <w:bottom w:val="none" w:sz="0" w:space="0" w:color="auto"/>
        <w:right w:val="none" w:sz="0" w:space="0" w:color="auto"/>
      </w:divBdr>
    </w:div>
    <w:div w:id="1304892576">
      <w:bodyDiv w:val="1"/>
      <w:marLeft w:val="0"/>
      <w:marRight w:val="0"/>
      <w:marTop w:val="0"/>
      <w:marBottom w:val="0"/>
      <w:divBdr>
        <w:top w:val="none" w:sz="0" w:space="0" w:color="auto"/>
        <w:left w:val="none" w:sz="0" w:space="0" w:color="auto"/>
        <w:bottom w:val="none" w:sz="0" w:space="0" w:color="auto"/>
        <w:right w:val="none" w:sz="0" w:space="0" w:color="auto"/>
      </w:divBdr>
    </w:div>
    <w:div w:id="1309936888">
      <w:bodyDiv w:val="1"/>
      <w:marLeft w:val="0"/>
      <w:marRight w:val="0"/>
      <w:marTop w:val="0"/>
      <w:marBottom w:val="0"/>
      <w:divBdr>
        <w:top w:val="none" w:sz="0" w:space="0" w:color="auto"/>
        <w:left w:val="none" w:sz="0" w:space="0" w:color="auto"/>
        <w:bottom w:val="none" w:sz="0" w:space="0" w:color="auto"/>
        <w:right w:val="none" w:sz="0" w:space="0" w:color="auto"/>
      </w:divBdr>
    </w:div>
    <w:div w:id="1313408193">
      <w:bodyDiv w:val="1"/>
      <w:marLeft w:val="0"/>
      <w:marRight w:val="0"/>
      <w:marTop w:val="0"/>
      <w:marBottom w:val="0"/>
      <w:divBdr>
        <w:top w:val="none" w:sz="0" w:space="0" w:color="auto"/>
        <w:left w:val="none" w:sz="0" w:space="0" w:color="auto"/>
        <w:bottom w:val="none" w:sz="0" w:space="0" w:color="auto"/>
        <w:right w:val="none" w:sz="0" w:space="0" w:color="auto"/>
      </w:divBdr>
    </w:div>
    <w:div w:id="1324578198">
      <w:bodyDiv w:val="1"/>
      <w:marLeft w:val="0"/>
      <w:marRight w:val="0"/>
      <w:marTop w:val="0"/>
      <w:marBottom w:val="0"/>
      <w:divBdr>
        <w:top w:val="none" w:sz="0" w:space="0" w:color="auto"/>
        <w:left w:val="none" w:sz="0" w:space="0" w:color="auto"/>
        <w:bottom w:val="none" w:sz="0" w:space="0" w:color="auto"/>
        <w:right w:val="none" w:sz="0" w:space="0" w:color="auto"/>
      </w:divBdr>
    </w:div>
    <w:div w:id="1326973906">
      <w:bodyDiv w:val="1"/>
      <w:marLeft w:val="0"/>
      <w:marRight w:val="0"/>
      <w:marTop w:val="0"/>
      <w:marBottom w:val="0"/>
      <w:divBdr>
        <w:top w:val="none" w:sz="0" w:space="0" w:color="auto"/>
        <w:left w:val="none" w:sz="0" w:space="0" w:color="auto"/>
        <w:bottom w:val="none" w:sz="0" w:space="0" w:color="auto"/>
        <w:right w:val="none" w:sz="0" w:space="0" w:color="auto"/>
      </w:divBdr>
    </w:div>
    <w:div w:id="1365713594">
      <w:bodyDiv w:val="1"/>
      <w:marLeft w:val="0"/>
      <w:marRight w:val="0"/>
      <w:marTop w:val="0"/>
      <w:marBottom w:val="0"/>
      <w:divBdr>
        <w:top w:val="none" w:sz="0" w:space="0" w:color="auto"/>
        <w:left w:val="none" w:sz="0" w:space="0" w:color="auto"/>
        <w:bottom w:val="none" w:sz="0" w:space="0" w:color="auto"/>
        <w:right w:val="none" w:sz="0" w:space="0" w:color="auto"/>
      </w:divBdr>
    </w:div>
    <w:div w:id="1366639330">
      <w:bodyDiv w:val="1"/>
      <w:marLeft w:val="0"/>
      <w:marRight w:val="0"/>
      <w:marTop w:val="0"/>
      <w:marBottom w:val="0"/>
      <w:divBdr>
        <w:top w:val="none" w:sz="0" w:space="0" w:color="auto"/>
        <w:left w:val="none" w:sz="0" w:space="0" w:color="auto"/>
        <w:bottom w:val="none" w:sz="0" w:space="0" w:color="auto"/>
        <w:right w:val="none" w:sz="0" w:space="0" w:color="auto"/>
      </w:divBdr>
    </w:div>
    <w:div w:id="1381436251">
      <w:bodyDiv w:val="1"/>
      <w:marLeft w:val="0"/>
      <w:marRight w:val="0"/>
      <w:marTop w:val="0"/>
      <w:marBottom w:val="0"/>
      <w:divBdr>
        <w:top w:val="none" w:sz="0" w:space="0" w:color="auto"/>
        <w:left w:val="none" w:sz="0" w:space="0" w:color="auto"/>
        <w:bottom w:val="none" w:sz="0" w:space="0" w:color="auto"/>
        <w:right w:val="none" w:sz="0" w:space="0" w:color="auto"/>
      </w:divBdr>
    </w:div>
    <w:div w:id="1411923261">
      <w:bodyDiv w:val="1"/>
      <w:marLeft w:val="0"/>
      <w:marRight w:val="0"/>
      <w:marTop w:val="0"/>
      <w:marBottom w:val="0"/>
      <w:divBdr>
        <w:top w:val="none" w:sz="0" w:space="0" w:color="auto"/>
        <w:left w:val="none" w:sz="0" w:space="0" w:color="auto"/>
        <w:bottom w:val="none" w:sz="0" w:space="0" w:color="auto"/>
        <w:right w:val="none" w:sz="0" w:space="0" w:color="auto"/>
      </w:divBdr>
    </w:div>
    <w:div w:id="1439061056">
      <w:bodyDiv w:val="1"/>
      <w:marLeft w:val="0"/>
      <w:marRight w:val="0"/>
      <w:marTop w:val="0"/>
      <w:marBottom w:val="0"/>
      <w:divBdr>
        <w:top w:val="none" w:sz="0" w:space="0" w:color="auto"/>
        <w:left w:val="none" w:sz="0" w:space="0" w:color="auto"/>
        <w:bottom w:val="none" w:sz="0" w:space="0" w:color="auto"/>
        <w:right w:val="none" w:sz="0" w:space="0" w:color="auto"/>
      </w:divBdr>
    </w:div>
    <w:div w:id="1441796223">
      <w:bodyDiv w:val="1"/>
      <w:marLeft w:val="0"/>
      <w:marRight w:val="0"/>
      <w:marTop w:val="0"/>
      <w:marBottom w:val="0"/>
      <w:divBdr>
        <w:top w:val="none" w:sz="0" w:space="0" w:color="auto"/>
        <w:left w:val="none" w:sz="0" w:space="0" w:color="auto"/>
        <w:bottom w:val="none" w:sz="0" w:space="0" w:color="auto"/>
        <w:right w:val="none" w:sz="0" w:space="0" w:color="auto"/>
      </w:divBdr>
    </w:div>
    <w:div w:id="1449156919">
      <w:bodyDiv w:val="1"/>
      <w:marLeft w:val="0"/>
      <w:marRight w:val="0"/>
      <w:marTop w:val="0"/>
      <w:marBottom w:val="0"/>
      <w:divBdr>
        <w:top w:val="none" w:sz="0" w:space="0" w:color="auto"/>
        <w:left w:val="none" w:sz="0" w:space="0" w:color="auto"/>
        <w:bottom w:val="none" w:sz="0" w:space="0" w:color="auto"/>
        <w:right w:val="none" w:sz="0" w:space="0" w:color="auto"/>
      </w:divBdr>
    </w:div>
    <w:div w:id="1493446995">
      <w:bodyDiv w:val="1"/>
      <w:marLeft w:val="0"/>
      <w:marRight w:val="0"/>
      <w:marTop w:val="0"/>
      <w:marBottom w:val="0"/>
      <w:divBdr>
        <w:top w:val="none" w:sz="0" w:space="0" w:color="auto"/>
        <w:left w:val="none" w:sz="0" w:space="0" w:color="auto"/>
        <w:bottom w:val="none" w:sz="0" w:space="0" w:color="auto"/>
        <w:right w:val="none" w:sz="0" w:space="0" w:color="auto"/>
      </w:divBdr>
    </w:div>
    <w:div w:id="1514102407">
      <w:bodyDiv w:val="1"/>
      <w:marLeft w:val="0"/>
      <w:marRight w:val="0"/>
      <w:marTop w:val="0"/>
      <w:marBottom w:val="0"/>
      <w:divBdr>
        <w:top w:val="none" w:sz="0" w:space="0" w:color="auto"/>
        <w:left w:val="none" w:sz="0" w:space="0" w:color="auto"/>
        <w:bottom w:val="none" w:sz="0" w:space="0" w:color="auto"/>
        <w:right w:val="none" w:sz="0" w:space="0" w:color="auto"/>
      </w:divBdr>
    </w:div>
    <w:div w:id="1534222171">
      <w:bodyDiv w:val="1"/>
      <w:marLeft w:val="0"/>
      <w:marRight w:val="0"/>
      <w:marTop w:val="0"/>
      <w:marBottom w:val="0"/>
      <w:divBdr>
        <w:top w:val="none" w:sz="0" w:space="0" w:color="auto"/>
        <w:left w:val="none" w:sz="0" w:space="0" w:color="auto"/>
        <w:bottom w:val="none" w:sz="0" w:space="0" w:color="auto"/>
        <w:right w:val="none" w:sz="0" w:space="0" w:color="auto"/>
      </w:divBdr>
    </w:div>
    <w:div w:id="1566138757">
      <w:bodyDiv w:val="1"/>
      <w:marLeft w:val="0"/>
      <w:marRight w:val="0"/>
      <w:marTop w:val="0"/>
      <w:marBottom w:val="0"/>
      <w:divBdr>
        <w:top w:val="none" w:sz="0" w:space="0" w:color="auto"/>
        <w:left w:val="none" w:sz="0" w:space="0" w:color="auto"/>
        <w:bottom w:val="none" w:sz="0" w:space="0" w:color="auto"/>
        <w:right w:val="none" w:sz="0" w:space="0" w:color="auto"/>
      </w:divBdr>
    </w:div>
    <w:div w:id="1583294687">
      <w:bodyDiv w:val="1"/>
      <w:marLeft w:val="0"/>
      <w:marRight w:val="0"/>
      <w:marTop w:val="0"/>
      <w:marBottom w:val="0"/>
      <w:divBdr>
        <w:top w:val="none" w:sz="0" w:space="0" w:color="auto"/>
        <w:left w:val="none" w:sz="0" w:space="0" w:color="auto"/>
        <w:bottom w:val="none" w:sz="0" w:space="0" w:color="auto"/>
        <w:right w:val="none" w:sz="0" w:space="0" w:color="auto"/>
      </w:divBdr>
    </w:div>
    <w:div w:id="1596356385">
      <w:bodyDiv w:val="1"/>
      <w:marLeft w:val="0"/>
      <w:marRight w:val="0"/>
      <w:marTop w:val="0"/>
      <w:marBottom w:val="0"/>
      <w:divBdr>
        <w:top w:val="none" w:sz="0" w:space="0" w:color="auto"/>
        <w:left w:val="none" w:sz="0" w:space="0" w:color="auto"/>
        <w:bottom w:val="none" w:sz="0" w:space="0" w:color="auto"/>
        <w:right w:val="none" w:sz="0" w:space="0" w:color="auto"/>
      </w:divBdr>
    </w:div>
    <w:div w:id="1620453347">
      <w:bodyDiv w:val="1"/>
      <w:marLeft w:val="0"/>
      <w:marRight w:val="0"/>
      <w:marTop w:val="0"/>
      <w:marBottom w:val="0"/>
      <w:divBdr>
        <w:top w:val="none" w:sz="0" w:space="0" w:color="auto"/>
        <w:left w:val="none" w:sz="0" w:space="0" w:color="auto"/>
        <w:bottom w:val="none" w:sz="0" w:space="0" w:color="auto"/>
        <w:right w:val="none" w:sz="0" w:space="0" w:color="auto"/>
      </w:divBdr>
    </w:div>
    <w:div w:id="1638410087">
      <w:bodyDiv w:val="1"/>
      <w:marLeft w:val="0"/>
      <w:marRight w:val="0"/>
      <w:marTop w:val="0"/>
      <w:marBottom w:val="0"/>
      <w:divBdr>
        <w:top w:val="none" w:sz="0" w:space="0" w:color="auto"/>
        <w:left w:val="none" w:sz="0" w:space="0" w:color="auto"/>
        <w:bottom w:val="none" w:sz="0" w:space="0" w:color="auto"/>
        <w:right w:val="none" w:sz="0" w:space="0" w:color="auto"/>
      </w:divBdr>
    </w:div>
    <w:div w:id="1652441553">
      <w:bodyDiv w:val="1"/>
      <w:marLeft w:val="0"/>
      <w:marRight w:val="0"/>
      <w:marTop w:val="0"/>
      <w:marBottom w:val="0"/>
      <w:divBdr>
        <w:top w:val="none" w:sz="0" w:space="0" w:color="auto"/>
        <w:left w:val="none" w:sz="0" w:space="0" w:color="auto"/>
        <w:bottom w:val="none" w:sz="0" w:space="0" w:color="auto"/>
        <w:right w:val="none" w:sz="0" w:space="0" w:color="auto"/>
      </w:divBdr>
      <w:divsChild>
        <w:div w:id="1238124777">
          <w:marLeft w:val="0"/>
          <w:marRight w:val="0"/>
          <w:marTop w:val="0"/>
          <w:marBottom w:val="0"/>
          <w:divBdr>
            <w:top w:val="none" w:sz="0" w:space="0" w:color="auto"/>
            <w:left w:val="none" w:sz="0" w:space="0" w:color="auto"/>
            <w:bottom w:val="none" w:sz="0" w:space="0" w:color="auto"/>
            <w:right w:val="none" w:sz="0" w:space="0" w:color="auto"/>
          </w:divBdr>
          <w:divsChild>
            <w:div w:id="466167893">
              <w:marLeft w:val="0"/>
              <w:marRight w:val="0"/>
              <w:marTop w:val="0"/>
              <w:marBottom w:val="0"/>
              <w:divBdr>
                <w:top w:val="none" w:sz="0" w:space="0" w:color="auto"/>
                <w:left w:val="none" w:sz="0" w:space="0" w:color="auto"/>
                <w:bottom w:val="none" w:sz="0" w:space="0" w:color="auto"/>
                <w:right w:val="none" w:sz="0" w:space="0" w:color="auto"/>
              </w:divBdr>
              <w:divsChild>
                <w:div w:id="1838573552">
                  <w:marLeft w:val="0"/>
                  <w:marRight w:val="0"/>
                  <w:marTop w:val="0"/>
                  <w:marBottom w:val="0"/>
                  <w:divBdr>
                    <w:top w:val="none" w:sz="0" w:space="0" w:color="auto"/>
                    <w:left w:val="none" w:sz="0" w:space="0" w:color="auto"/>
                    <w:bottom w:val="none" w:sz="0" w:space="0" w:color="auto"/>
                    <w:right w:val="none" w:sz="0" w:space="0" w:color="auto"/>
                  </w:divBdr>
                  <w:divsChild>
                    <w:div w:id="1750540757">
                      <w:marLeft w:val="0"/>
                      <w:marRight w:val="0"/>
                      <w:marTop w:val="0"/>
                      <w:marBottom w:val="0"/>
                      <w:divBdr>
                        <w:top w:val="none" w:sz="0" w:space="0" w:color="auto"/>
                        <w:left w:val="none" w:sz="0" w:space="0" w:color="auto"/>
                        <w:bottom w:val="none" w:sz="0" w:space="0" w:color="auto"/>
                        <w:right w:val="none" w:sz="0" w:space="0" w:color="auto"/>
                      </w:divBdr>
                      <w:divsChild>
                        <w:div w:id="1642005654">
                          <w:marLeft w:val="0"/>
                          <w:marRight w:val="0"/>
                          <w:marTop w:val="0"/>
                          <w:marBottom w:val="0"/>
                          <w:divBdr>
                            <w:top w:val="none" w:sz="0" w:space="0" w:color="auto"/>
                            <w:left w:val="none" w:sz="0" w:space="0" w:color="auto"/>
                            <w:bottom w:val="none" w:sz="0" w:space="0" w:color="auto"/>
                            <w:right w:val="none" w:sz="0" w:space="0" w:color="auto"/>
                          </w:divBdr>
                          <w:divsChild>
                            <w:div w:id="189799275">
                              <w:marLeft w:val="0"/>
                              <w:marRight w:val="0"/>
                              <w:marTop w:val="0"/>
                              <w:marBottom w:val="0"/>
                              <w:divBdr>
                                <w:top w:val="none" w:sz="0" w:space="0" w:color="auto"/>
                                <w:left w:val="none" w:sz="0" w:space="0" w:color="auto"/>
                                <w:bottom w:val="none" w:sz="0" w:space="0" w:color="auto"/>
                                <w:right w:val="none" w:sz="0" w:space="0" w:color="auto"/>
                              </w:divBdr>
                              <w:divsChild>
                                <w:div w:id="975838450">
                                  <w:marLeft w:val="0"/>
                                  <w:marRight w:val="0"/>
                                  <w:marTop w:val="0"/>
                                  <w:marBottom w:val="0"/>
                                  <w:divBdr>
                                    <w:top w:val="none" w:sz="0" w:space="0" w:color="auto"/>
                                    <w:left w:val="none" w:sz="0" w:space="0" w:color="auto"/>
                                    <w:bottom w:val="none" w:sz="0" w:space="0" w:color="auto"/>
                                    <w:right w:val="none" w:sz="0" w:space="0" w:color="auto"/>
                                  </w:divBdr>
                                  <w:divsChild>
                                    <w:div w:id="1301694723">
                                      <w:marLeft w:val="0"/>
                                      <w:marRight w:val="0"/>
                                      <w:marTop w:val="0"/>
                                      <w:marBottom w:val="0"/>
                                      <w:divBdr>
                                        <w:top w:val="none" w:sz="0" w:space="0" w:color="auto"/>
                                        <w:left w:val="none" w:sz="0" w:space="0" w:color="auto"/>
                                        <w:bottom w:val="none" w:sz="0" w:space="0" w:color="auto"/>
                                        <w:right w:val="none" w:sz="0" w:space="0" w:color="auto"/>
                                      </w:divBdr>
                                    </w:div>
                                    <w:div w:id="1901939835">
                                      <w:marLeft w:val="0"/>
                                      <w:marRight w:val="0"/>
                                      <w:marTop w:val="0"/>
                                      <w:marBottom w:val="0"/>
                                      <w:divBdr>
                                        <w:top w:val="none" w:sz="0" w:space="0" w:color="auto"/>
                                        <w:left w:val="none" w:sz="0" w:space="0" w:color="auto"/>
                                        <w:bottom w:val="none" w:sz="0" w:space="0" w:color="auto"/>
                                        <w:right w:val="none" w:sz="0" w:space="0" w:color="auto"/>
                                      </w:divBdr>
                                      <w:divsChild>
                                        <w:div w:id="1457793286">
                                          <w:marLeft w:val="0"/>
                                          <w:marRight w:val="165"/>
                                          <w:marTop w:val="150"/>
                                          <w:marBottom w:val="0"/>
                                          <w:divBdr>
                                            <w:top w:val="none" w:sz="0" w:space="0" w:color="auto"/>
                                            <w:left w:val="none" w:sz="0" w:space="0" w:color="auto"/>
                                            <w:bottom w:val="none" w:sz="0" w:space="0" w:color="auto"/>
                                            <w:right w:val="none" w:sz="0" w:space="0" w:color="auto"/>
                                          </w:divBdr>
                                          <w:divsChild>
                                            <w:div w:id="824006271">
                                              <w:marLeft w:val="0"/>
                                              <w:marRight w:val="0"/>
                                              <w:marTop w:val="0"/>
                                              <w:marBottom w:val="0"/>
                                              <w:divBdr>
                                                <w:top w:val="none" w:sz="0" w:space="0" w:color="auto"/>
                                                <w:left w:val="none" w:sz="0" w:space="0" w:color="auto"/>
                                                <w:bottom w:val="none" w:sz="0" w:space="0" w:color="auto"/>
                                                <w:right w:val="none" w:sz="0" w:space="0" w:color="auto"/>
                                              </w:divBdr>
                                              <w:divsChild>
                                                <w:div w:id="3114460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536766">
      <w:bodyDiv w:val="1"/>
      <w:marLeft w:val="0"/>
      <w:marRight w:val="0"/>
      <w:marTop w:val="0"/>
      <w:marBottom w:val="0"/>
      <w:divBdr>
        <w:top w:val="none" w:sz="0" w:space="0" w:color="auto"/>
        <w:left w:val="none" w:sz="0" w:space="0" w:color="auto"/>
        <w:bottom w:val="none" w:sz="0" w:space="0" w:color="auto"/>
        <w:right w:val="none" w:sz="0" w:space="0" w:color="auto"/>
      </w:divBdr>
    </w:div>
    <w:div w:id="1662930283">
      <w:bodyDiv w:val="1"/>
      <w:marLeft w:val="0"/>
      <w:marRight w:val="0"/>
      <w:marTop w:val="0"/>
      <w:marBottom w:val="0"/>
      <w:divBdr>
        <w:top w:val="none" w:sz="0" w:space="0" w:color="auto"/>
        <w:left w:val="none" w:sz="0" w:space="0" w:color="auto"/>
        <w:bottom w:val="none" w:sz="0" w:space="0" w:color="auto"/>
        <w:right w:val="none" w:sz="0" w:space="0" w:color="auto"/>
      </w:divBdr>
    </w:div>
    <w:div w:id="1707942915">
      <w:bodyDiv w:val="1"/>
      <w:marLeft w:val="0"/>
      <w:marRight w:val="0"/>
      <w:marTop w:val="0"/>
      <w:marBottom w:val="0"/>
      <w:divBdr>
        <w:top w:val="none" w:sz="0" w:space="0" w:color="auto"/>
        <w:left w:val="none" w:sz="0" w:space="0" w:color="auto"/>
        <w:bottom w:val="none" w:sz="0" w:space="0" w:color="auto"/>
        <w:right w:val="none" w:sz="0" w:space="0" w:color="auto"/>
      </w:divBdr>
    </w:div>
    <w:div w:id="1718747607">
      <w:bodyDiv w:val="1"/>
      <w:marLeft w:val="0"/>
      <w:marRight w:val="0"/>
      <w:marTop w:val="0"/>
      <w:marBottom w:val="0"/>
      <w:divBdr>
        <w:top w:val="none" w:sz="0" w:space="0" w:color="auto"/>
        <w:left w:val="none" w:sz="0" w:space="0" w:color="auto"/>
        <w:bottom w:val="none" w:sz="0" w:space="0" w:color="auto"/>
        <w:right w:val="none" w:sz="0" w:space="0" w:color="auto"/>
      </w:divBdr>
    </w:div>
    <w:div w:id="1727993094">
      <w:bodyDiv w:val="1"/>
      <w:marLeft w:val="0"/>
      <w:marRight w:val="0"/>
      <w:marTop w:val="0"/>
      <w:marBottom w:val="0"/>
      <w:divBdr>
        <w:top w:val="none" w:sz="0" w:space="0" w:color="auto"/>
        <w:left w:val="none" w:sz="0" w:space="0" w:color="auto"/>
        <w:bottom w:val="none" w:sz="0" w:space="0" w:color="auto"/>
        <w:right w:val="none" w:sz="0" w:space="0" w:color="auto"/>
      </w:divBdr>
    </w:div>
    <w:div w:id="1732191009">
      <w:bodyDiv w:val="1"/>
      <w:marLeft w:val="0"/>
      <w:marRight w:val="0"/>
      <w:marTop w:val="0"/>
      <w:marBottom w:val="0"/>
      <w:divBdr>
        <w:top w:val="none" w:sz="0" w:space="0" w:color="auto"/>
        <w:left w:val="none" w:sz="0" w:space="0" w:color="auto"/>
        <w:bottom w:val="none" w:sz="0" w:space="0" w:color="auto"/>
        <w:right w:val="none" w:sz="0" w:space="0" w:color="auto"/>
      </w:divBdr>
    </w:div>
    <w:div w:id="1737236871">
      <w:bodyDiv w:val="1"/>
      <w:marLeft w:val="0"/>
      <w:marRight w:val="0"/>
      <w:marTop w:val="0"/>
      <w:marBottom w:val="0"/>
      <w:divBdr>
        <w:top w:val="none" w:sz="0" w:space="0" w:color="auto"/>
        <w:left w:val="none" w:sz="0" w:space="0" w:color="auto"/>
        <w:bottom w:val="none" w:sz="0" w:space="0" w:color="auto"/>
        <w:right w:val="none" w:sz="0" w:space="0" w:color="auto"/>
      </w:divBdr>
    </w:div>
    <w:div w:id="1749116426">
      <w:bodyDiv w:val="1"/>
      <w:marLeft w:val="0"/>
      <w:marRight w:val="0"/>
      <w:marTop w:val="0"/>
      <w:marBottom w:val="0"/>
      <w:divBdr>
        <w:top w:val="none" w:sz="0" w:space="0" w:color="auto"/>
        <w:left w:val="none" w:sz="0" w:space="0" w:color="auto"/>
        <w:bottom w:val="none" w:sz="0" w:space="0" w:color="auto"/>
        <w:right w:val="none" w:sz="0" w:space="0" w:color="auto"/>
      </w:divBdr>
    </w:div>
    <w:div w:id="1787888698">
      <w:bodyDiv w:val="1"/>
      <w:marLeft w:val="0"/>
      <w:marRight w:val="0"/>
      <w:marTop w:val="0"/>
      <w:marBottom w:val="0"/>
      <w:divBdr>
        <w:top w:val="none" w:sz="0" w:space="0" w:color="auto"/>
        <w:left w:val="none" w:sz="0" w:space="0" w:color="auto"/>
        <w:bottom w:val="none" w:sz="0" w:space="0" w:color="auto"/>
        <w:right w:val="none" w:sz="0" w:space="0" w:color="auto"/>
      </w:divBdr>
    </w:div>
    <w:div w:id="1788549489">
      <w:bodyDiv w:val="1"/>
      <w:marLeft w:val="0"/>
      <w:marRight w:val="0"/>
      <w:marTop w:val="0"/>
      <w:marBottom w:val="0"/>
      <w:divBdr>
        <w:top w:val="none" w:sz="0" w:space="0" w:color="auto"/>
        <w:left w:val="none" w:sz="0" w:space="0" w:color="auto"/>
        <w:bottom w:val="none" w:sz="0" w:space="0" w:color="auto"/>
        <w:right w:val="none" w:sz="0" w:space="0" w:color="auto"/>
      </w:divBdr>
    </w:div>
    <w:div w:id="1847551106">
      <w:bodyDiv w:val="1"/>
      <w:marLeft w:val="0"/>
      <w:marRight w:val="0"/>
      <w:marTop w:val="0"/>
      <w:marBottom w:val="0"/>
      <w:divBdr>
        <w:top w:val="none" w:sz="0" w:space="0" w:color="auto"/>
        <w:left w:val="none" w:sz="0" w:space="0" w:color="auto"/>
        <w:bottom w:val="none" w:sz="0" w:space="0" w:color="auto"/>
        <w:right w:val="none" w:sz="0" w:space="0" w:color="auto"/>
      </w:divBdr>
    </w:div>
    <w:div w:id="1880971143">
      <w:bodyDiv w:val="1"/>
      <w:marLeft w:val="0"/>
      <w:marRight w:val="0"/>
      <w:marTop w:val="0"/>
      <w:marBottom w:val="0"/>
      <w:divBdr>
        <w:top w:val="none" w:sz="0" w:space="0" w:color="auto"/>
        <w:left w:val="none" w:sz="0" w:space="0" w:color="auto"/>
        <w:bottom w:val="none" w:sz="0" w:space="0" w:color="auto"/>
        <w:right w:val="none" w:sz="0" w:space="0" w:color="auto"/>
      </w:divBdr>
    </w:div>
    <w:div w:id="1885367295">
      <w:bodyDiv w:val="1"/>
      <w:marLeft w:val="0"/>
      <w:marRight w:val="0"/>
      <w:marTop w:val="0"/>
      <w:marBottom w:val="0"/>
      <w:divBdr>
        <w:top w:val="none" w:sz="0" w:space="0" w:color="auto"/>
        <w:left w:val="none" w:sz="0" w:space="0" w:color="auto"/>
        <w:bottom w:val="none" w:sz="0" w:space="0" w:color="auto"/>
        <w:right w:val="none" w:sz="0" w:space="0" w:color="auto"/>
      </w:divBdr>
    </w:div>
    <w:div w:id="1895504306">
      <w:bodyDiv w:val="1"/>
      <w:marLeft w:val="0"/>
      <w:marRight w:val="0"/>
      <w:marTop w:val="0"/>
      <w:marBottom w:val="0"/>
      <w:divBdr>
        <w:top w:val="none" w:sz="0" w:space="0" w:color="auto"/>
        <w:left w:val="none" w:sz="0" w:space="0" w:color="auto"/>
        <w:bottom w:val="none" w:sz="0" w:space="0" w:color="auto"/>
        <w:right w:val="none" w:sz="0" w:space="0" w:color="auto"/>
      </w:divBdr>
      <w:divsChild>
        <w:div w:id="71211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8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7988">
      <w:bodyDiv w:val="1"/>
      <w:marLeft w:val="0"/>
      <w:marRight w:val="0"/>
      <w:marTop w:val="0"/>
      <w:marBottom w:val="0"/>
      <w:divBdr>
        <w:top w:val="none" w:sz="0" w:space="0" w:color="auto"/>
        <w:left w:val="none" w:sz="0" w:space="0" w:color="auto"/>
        <w:bottom w:val="none" w:sz="0" w:space="0" w:color="auto"/>
        <w:right w:val="none" w:sz="0" w:space="0" w:color="auto"/>
      </w:divBdr>
    </w:div>
    <w:div w:id="1934315647">
      <w:bodyDiv w:val="1"/>
      <w:marLeft w:val="0"/>
      <w:marRight w:val="0"/>
      <w:marTop w:val="0"/>
      <w:marBottom w:val="0"/>
      <w:divBdr>
        <w:top w:val="none" w:sz="0" w:space="0" w:color="auto"/>
        <w:left w:val="none" w:sz="0" w:space="0" w:color="auto"/>
        <w:bottom w:val="none" w:sz="0" w:space="0" w:color="auto"/>
        <w:right w:val="none" w:sz="0" w:space="0" w:color="auto"/>
      </w:divBdr>
    </w:div>
    <w:div w:id="1953510435">
      <w:bodyDiv w:val="1"/>
      <w:marLeft w:val="0"/>
      <w:marRight w:val="0"/>
      <w:marTop w:val="0"/>
      <w:marBottom w:val="0"/>
      <w:divBdr>
        <w:top w:val="none" w:sz="0" w:space="0" w:color="auto"/>
        <w:left w:val="none" w:sz="0" w:space="0" w:color="auto"/>
        <w:bottom w:val="none" w:sz="0" w:space="0" w:color="auto"/>
        <w:right w:val="none" w:sz="0" w:space="0" w:color="auto"/>
      </w:divBdr>
    </w:div>
    <w:div w:id="1963996124">
      <w:bodyDiv w:val="1"/>
      <w:marLeft w:val="0"/>
      <w:marRight w:val="0"/>
      <w:marTop w:val="0"/>
      <w:marBottom w:val="0"/>
      <w:divBdr>
        <w:top w:val="none" w:sz="0" w:space="0" w:color="auto"/>
        <w:left w:val="none" w:sz="0" w:space="0" w:color="auto"/>
        <w:bottom w:val="none" w:sz="0" w:space="0" w:color="auto"/>
        <w:right w:val="none" w:sz="0" w:space="0" w:color="auto"/>
      </w:divBdr>
    </w:div>
    <w:div w:id="2007127714">
      <w:bodyDiv w:val="1"/>
      <w:marLeft w:val="0"/>
      <w:marRight w:val="0"/>
      <w:marTop w:val="0"/>
      <w:marBottom w:val="0"/>
      <w:divBdr>
        <w:top w:val="none" w:sz="0" w:space="0" w:color="auto"/>
        <w:left w:val="none" w:sz="0" w:space="0" w:color="auto"/>
        <w:bottom w:val="none" w:sz="0" w:space="0" w:color="auto"/>
        <w:right w:val="none" w:sz="0" w:space="0" w:color="auto"/>
      </w:divBdr>
    </w:div>
    <w:div w:id="2066950107">
      <w:bodyDiv w:val="1"/>
      <w:marLeft w:val="0"/>
      <w:marRight w:val="0"/>
      <w:marTop w:val="0"/>
      <w:marBottom w:val="0"/>
      <w:divBdr>
        <w:top w:val="none" w:sz="0" w:space="0" w:color="auto"/>
        <w:left w:val="none" w:sz="0" w:space="0" w:color="auto"/>
        <w:bottom w:val="none" w:sz="0" w:space="0" w:color="auto"/>
        <w:right w:val="none" w:sz="0" w:space="0" w:color="auto"/>
      </w:divBdr>
    </w:div>
    <w:div w:id="2068601103">
      <w:bodyDiv w:val="1"/>
      <w:marLeft w:val="0"/>
      <w:marRight w:val="0"/>
      <w:marTop w:val="0"/>
      <w:marBottom w:val="0"/>
      <w:divBdr>
        <w:top w:val="none" w:sz="0" w:space="0" w:color="auto"/>
        <w:left w:val="none" w:sz="0" w:space="0" w:color="auto"/>
        <w:bottom w:val="none" w:sz="0" w:space="0" w:color="auto"/>
        <w:right w:val="none" w:sz="0" w:space="0" w:color="auto"/>
      </w:divBdr>
    </w:div>
    <w:div w:id="2077317712">
      <w:bodyDiv w:val="1"/>
      <w:marLeft w:val="0"/>
      <w:marRight w:val="0"/>
      <w:marTop w:val="0"/>
      <w:marBottom w:val="0"/>
      <w:divBdr>
        <w:top w:val="none" w:sz="0" w:space="0" w:color="auto"/>
        <w:left w:val="none" w:sz="0" w:space="0" w:color="auto"/>
        <w:bottom w:val="none" w:sz="0" w:space="0" w:color="auto"/>
        <w:right w:val="none" w:sz="0" w:space="0" w:color="auto"/>
      </w:divBdr>
    </w:div>
    <w:div w:id="2081294411">
      <w:bodyDiv w:val="1"/>
      <w:marLeft w:val="0"/>
      <w:marRight w:val="0"/>
      <w:marTop w:val="0"/>
      <w:marBottom w:val="0"/>
      <w:divBdr>
        <w:top w:val="none" w:sz="0" w:space="0" w:color="auto"/>
        <w:left w:val="none" w:sz="0" w:space="0" w:color="auto"/>
        <w:bottom w:val="none" w:sz="0" w:space="0" w:color="auto"/>
        <w:right w:val="none" w:sz="0" w:space="0" w:color="auto"/>
      </w:divBdr>
    </w:div>
    <w:div w:id="2087216796">
      <w:bodyDiv w:val="1"/>
      <w:marLeft w:val="0"/>
      <w:marRight w:val="0"/>
      <w:marTop w:val="0"/>
      <w:marBottom w:val="0"/>
      <w:divBdr>
        <w:top w:val="none" w:sz="0" w:space="0" w:color="auto"/>
        <w:left w:val="none" w:sz="0" w:space="0" w:color="auto"/>
        <w:bottom w:val="none" w:sz="0" w:space="0" w:color="auto"/>
        <w:right w:val="none" w:sz="0" w:space="0" w:color="auto"/>
      </w:divBdr>
    </w:div>
    <w:div w:id="2088336624">
      <w:bodyDiv w:val="1"/>
      <w:marLeft w:val="0"/>
      <w:marRight w:val="0"/>
      <w:marTop w:val="0"/>
      <w:marBottom w:val="0"/>
      <w:divBdr>
        <w:top w:val="none" w:sz="0" w:space="0" w:color="auto"/>
        <w:left w:val="none" w:sz="0" w:space="0" w:color="auto"/>
        <w:bottom w:val="none" w:sz="0" w:space="0" w:color="auto"/>
        <w:right w:val="none" w:sz="0" w:space="0" w:color="auto"/>
      </w:divBdr>
    </w:div>
    <w:div w:id="21002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lsole24ore.com/art/pnrr-ue-versa-prima-rata-21-miliardi-all-italia-AE2NKnRB" TargetMode="External"/><Relationship Id="rId21" Type="http://schemas.openxmlformats.org/officeDocument/2006/relationships/hyperlink" Target="https://www.repubblica.it/economia/2022/04/10/news/landini_non_firmo_per_il_blocco_dei_salari_si_a_un_piano_energia-344983903/" TargetMode="External"/><Relationship Id="rId42" Type="http://schemas.openxmlformats.org/officeDocument/2006/relationships/hyperlink" Target="https://formiche.net/2022/04/maffe-gas-bocconi-africa-russia-italia-angola-ucraina-energia/" TargetMode="External"/><Relationship Id="rId47" Type="http://schemas.openxmlformats.org/officeDocument/2006/relationships/hyperlink" Target="https://www.repubblica.it/economia/2022/04/21/news/gas_accordo_congo-346306978/" TargetMode="External"/><Relationship Id="rId63" Type="http://schemas.openxmlformats.org/officeDocument/2006/relationships/hyperlink" Target="https://www.affaritaliani.it/notiziario/ucraina-draghi--d-accordo-con-rutte-sciogliere-dipendenza-da-gas-russo-difficile-257145.html" TargetMode="External"/><Relationship Id="rId68" Type="http://schemas.openxmlformats.org/officeDocument/2006/relationships/hyperlink" Target="https://www.editorialedomani.it/fatti/enel-un-miliardo-rigassificatore-porto-empedocle-sjpc2ppx" TargetMode="External"/><Relationship Id="rId84" Type="http://schemas.openxmlformats.org/officeDocument/2006/relationships/hyperlink" Target="https://formiche.net/2022/04/idrogeno-golfo-persico-nord-africa-ue/" TargetMode="External"/><Relationship Id="rId89" Type="http://schemas.openxmlformats.org/officeDocument/2006/relationships/hyperlink" Target="https://www.ilgiornale.it/news/politica/solita-soluzione-dei-sindacati-fare-cassa-prelievo-dell1-sui-2024604.html" TargetMode="External"/><Relationship Id="rId2" Type="http://schemas.openxmlformats.org/officeDocument/2006/relationships/numbering" Target="numbering.xml"/><Relationship Id="rId16" Type="http://schemas.openxmlformats.org/officeDocument/2006/relationships/hyperlink" Target="https://www.saronnonews.it/2022/04/05/perche-non-fare-di-saronno-una-citta-viva-aperta-allarte-e-alla-cultura/" TargetMode="External"/><Relationship Id="rId29" Type="http://schemas.openxmlformats.org/officeDocument/2006/relationships/hyperlink" Target="https://www.repubblica.it/economia/2022/04/06/news/def_2022_governo_draghi-344380490/" TargetMode="External"/><Relationship Id="rId107" Type="http://schemas.openxmlformats.org/officeDocument/2006/relationships/header" Target="header1.xml"/><Relationship Id="rId11" Type="http://schemas.openxmlformats.org/officeDocument/2006/relationships/hyperlink" Target="http://www.lazioeuropa.it/bandi/piu_notti_piu_sogni_2022_avviso_pubblico_per_le_strutture_ricettive_del_lazio-825/" TargetMode="External"/><Relationship Id="rId24" Type="http://schemas.openxmlformats.org/officeDocument/2006/relationships/hyperlink" Target="https://www.quotidiano.net/economia/def-approvato-superbonus-carburanti-1.7586491" TargetMode="External"/><Relationship Id="rId32" Type="http://schemas.openxmlformats.org/officeDocument/2006/relationships/hyperlink" Target="https://www.mise.gov.it/index.php/it/per-i-media/notizie/2043323-nuovi-incentivi-per-auto-e-moto-elettriche-ibride-e-a-basse-emissioni" TargetMode="External"/><Relationship Id="rId37" Type="http://schemas.openxmlformats.org/officeDocument/2006/relationships/hyperlink" Target="https://www.ilfattoquotidiano.it/2022/04/27/eni-in-procinto-di-aprire-un-conto-presso-gazprombank-per-aderire-al-meccanismo-di-pagamenti-in-rubli-del-gas-russo/6572877/" TargetMode="External"/><Relationship Id="rId40" Type="http://schemas.openxmlformats.org/officeDocument/2006/relationships/hyperlink" Target="https://www.msn.com/it-it/notizie/mondo/guerra-in-ucraina-la-russia-taglia-il-gas-a-polonia-e-bulgaria/ar-AAWDejk?li=BBqfUd8" TargetMode="External"/><Relationship Id="rId45" Type="http://schemas.openxmlformats.org/officeDocument/2006/relationships/hyperlink" Target="https://www.ansa.it/puglia/notizie/2022/04/21/parco-eolico-offshore-taranto.-di-maiosi-a-soluzioni-innovative_d41af3a8-f680-4b27-83ef-f29f72c6c134.html" TargetMode="External"/><Relationship Id="rId53" Type="http://schemas.openxmlformats.org/officeDocument/2006/relationships/hyperlink" Target="https://formiche.net/2022/04/gas-algeria-spagna-marocco/" TargetMode="External"/><Relationship Id="rId58" Type="http://schemas.openxmlformats.org/officeDocument/2006/relationships/hyperlink" Target="https://www.ilsole24ore.com/art/crisi-energetica-draghi-missione-ad-algeri-sostituire-terzo-gas-russo-AElb05QB" TargetMode="External"/><Relationship Id="rId66" Type="http://schemas.openxmlformats.org/officeDocument/2006/relationships/hyperlink" Target="https://www.borsaitaliana.it/borsa/notizie/radiocor/economia/dettaglio/energia-cingolani-stiamo-trattando-con-7-stati-per-coprire-fabbisogno-gas-nRC_06042022_1514_428113617.html" TargetMode="External"/><Relationship Id="rId74" Type="http://schemas.openxmlformats.org/officeDocument/2006/relationships/hyperlink" Target="https://motori.ilmessaggero.it/economia/stellantis_sospende_attivita_in_stabilimento_russo_kaluga_garantiamo_rispetto_sanzioni_e_tuteliamo_nostri_dipendenti-6637474.html" TargetMode="External"/><Relationship Id="rId79" Type="http://schemas.openxmlformats.org/officeDocument/2006/relationships/hyperlink" Target="https://www.assotir.it/notizie/distacco-dei-conducenti-la-commissione-bacchetta-gli-stati-tra-cui-litalia-che-dopo-averla-invocata-a-gran-voce-non-hanno-ancora-recepito-la-direttiva-2020-1057/" TargetMode="External"/><Relationship Id="rId87" Type="http://schemas.openxmlformats.org/officeDocument/2006/relationships/hyperlink" Target="https://www.repubblica.it/economia/2022/04/09/news/produzione_industriale_cala_dell15_a_marzo_confindustria_impatto_sul_pil-344773910/" TargetMode="External"/><Relationship Id="rId102" Type="http://schemas.openxmlformats.org/officeDocument/2006/relationships/hyperlink" Target="https://www.mise.gov.it/index.php/it/per-i-media/notizie/2043303-mise-200-milioni-a-sostegno-dei-commercianti-dal-3-maggio-le-domande" TargetMode="External"/><Relationship Id="rId5" Type="http://schemas.openxmlformats.org/officeDocument/2006/relationships/webSettings" Target="webSettings.xml"/><Relationship Id="rId61" Type="http://schemas.openxmlformats.org/officeDocument/2006/relationships/hyperlink" Target="https://24plus.ilsole24ore.com/art/la-lituania-fa-battistrada-interrotto-l-import-gas-russo-AE1YZaPB" TargetMode="External"/><Relationship Id="rId82" Type="http://schemas.openxmlformats.org/officeDocument/2006/relationships/hyperlink" Target="https://www.repubblica.it/politica/2022/04/27/news/guerra_pace_ucraina_mattarella_a_strasburgo-347083762/" TargetMode="External"/><Relationship Id="rId90" Type="http://schemas.openxmlformats.org/officeDocument/2006/relationships/hyperlink" Target="https://www.informazionefiscale.it/Dipendenti-statali-rinnovo-contratti-2019-2021-novita-aumenti" TargetMode="External"/><Relationship Id="rId95" Type="http://schemas.openxmlformats.org/officeDocument/2006/relationships/hyperlink" Target="https://www.tgcom24.mediaset.it/economia/confindustria-stima-pil-2022-a-1-9-piu-che-dimezzata-bonomi-numeri-che-spaventano_48181005-202202k.shtml" TargetMode="External"/><Relationship Id="rId19" Type="http://schemas.openxmlformats.org/officeDocument/2006/relationships/hyperlink" Target="https://www.italiaoggi.it/news/regioni-ok-a-1-4-mld-del-pnrr-contro-il-dissesto-idrogeologico-e-per-le-fognature-202204281846117486" TargetMode="External"/><Relationship Id="rId14" Type="http://schemas.openxmlformats.org/officeDocument/2006/relationships/hyperlink" Target="https://italiadomani.gov.it/it/Interventi/investimenti/hub-del-turismo-digitale.html" TargetMode="External"/><Relationship Id="rId22" Type="http://schemas.openxmlformats.org/officeDocument/2006/relationships/hyperlink" Target="https://www.borsaitaliana.it/borsa/notizie/teleborsa/economia/eurozona-inflazione-marzo-rivista-leggermente-al-ribasso-57_2022-04-21_TLB.html" TargetMode="External"/><Relationship Id="rId27" Type="http://schemas.openxmlformats.org/officeDocument/2006/relationships/hyperlink" Target="https://www.repubblica.it/politica/2022/04/13/news/draghi_fisco_centrodestra-345251511/" TargetMode="External"/><Relationship Id="rId30" Type="http://schemas.openxmlformats.org/officeDocument/2006/relationships/hyperlink" Target="https://www.ilsole24ore.com/art/draghi-faremo-tutto-necessario-aiutare-famiglie-e-imprese-cittadini-vogliono-vedere-unita-intenti-AEehHdPB" TargetMode="External"/><Relationship Id="rId35" Type="http://schemas.openxmlformats.org/officeDocument/2006/relationships/hyperlink" Target="https://www.idealista.it/news/2022/03/31/158416-inflazione-Italia-marzo-2022-Istat" TargetMode="External"/><Relationship Id="rId43" Type="http://schemas.openxmlformats.org/officeDocument/2006/relationships/hyperlink" Target="https://www.ilmattino.it/economia/news/condizionatori_25_gradi_multa_controlli_ultime_notizie-6644181.html" TargetMode="External"/><Relationship Id="rId48" Type="http://schemas.openxmlformats.org/officeDocument/2006/relationships/hyperlink" Target="https://www.lastampa.it/economia/2022/04/21/news/cingolani_a_breve_lo_stop_al_metano_russo_l_embargo_e_anche_un_dovere_etico_italia_indipendente_in_diciotto_mesi_-3148826/" TargetMode="External"/><Relationship Id="rId56" Type="http://schemas.openxmlformats.org/officeDocument/2006/relationships/hyperlink" Target="https://www.repubblica.it/economia/2022/04/11/news/il_piano_b_del_governo_con_lo_stop_al_gas_russo_consumi_da_razionare-345123991/" TargetMode="External"/><Relationship Id="rId64" Type="http://schemas.openxmlformats.org/officeDocument/2006/relationships/hyperlink" Target="https://www.ansa.it/sito/notizie/politica/2022/04/07/draghi-riceve-il-primo-ministro-olandese-rutte-a-palazzo-chigi_11891020-6f69-43d5-b356-6aa9836f488a.html" TargetMode="External"/><Relationship Id="rId69" Type="http://schemas.openxmlformats.org/officeDocument/2006/relationships/hyperlink" Target="https://palermo.repubblica.it/cronaca/2022/04/05/news/porto_empedocle_via_libera_di_enel_al_rigassificatore_delle_polemiche_un_miliardo_di_investimenti-344225609/" TargetMode="External"/><Relationship Id="rId77" Type="http://schemas.openxmlformats.org/officeDocument/2006/relationships/hyperlink" Target="https://www.repubblica.it/economia/2022/04/20/news/la_resa_dellultimo_boiardo_bono_senza_poltrona_dopo_59_anni-346244763/" TargetMode="External"/><Relationship Id="rId100" Type="http://schemas.openxmlformats.org/officeDocument/2006/relationships/hyperlink" Target="https://www.ilgiornale.it/news/economia/corsa-rinnovabili-bloccata-nei-cassetti-burocrazia-2023696.html" TargetMode="External"/><Relationship Id="rId105" Type="http://schemas.openxmlformats.org/officeDocument/2006/relationships/hyperlink" Target="https://www.viaggiaresicuri.it/approfondimenti-insights/saluteinviaggio" TargetMode="External"/><Relationship Id="rId8" Type="http://schemas.openxmlformats.org/officeDocument/2006/relationships/hyperlink" Target="https://www.milanfintechsummit.com/" TargetMode="External"/><Relationship Id="rId51" Type="http://schemas.openxmlformats.org/officeDocument/2006/relationships/hyperlink" Target="https://formiche.net/2022/04/algeria-putin-gas/" TargetMode="External"/><Relationship Id="rId72" Type="http://schemas.openxmlformats.org/officeDocument/2006/relationships/hyperlink" Target="https://www.ilsole24ore.com/art/mobilita-e-green-pnrr-altri-occasione-le-aziende-italiane-AE0fTkTB" TargetMode="External"/><Relationship Id="rId80" Type="http://schemas.openxmlformats.org/officeDocument/2006/relationships/hyperlink" Target="https://nordesteconomia.gelocal.it/imprese/2022/04/05/news/commessa-in-lituania-per-la-rizzani-de-eccher-super-ponte-ferroviario-lungo-1-5-chilometri-1.41352278" TargetMode="External"/><Relationship Id="rId85" Type="http://schemas.openxmlformats.org/officeDocument/2006/relationships/hyperlink" Target="https://www.ilsole24ore.com/art/stretta-pos-e-lotteria-scontrini-istantanea-il-dl-pnrr-arrivo-pacchetto-anti-evasione-AE2dXlRB" TargetMode="External"/><Relationship Id="rId93" Type="http://schemas.openxmlformats.org/officeDocument/2006/relationships/hyperlink" Target="https://tg24.sky.it/economia/2022/04/03/rincari-energia-aumento-prezzi-cibo" TargetMode="External"/><Relationship Id="rId98" Type="http://schemas.openxmlformats.org/officeDocument/2006/relationships/hyperlink" Target="https://www.ilsole24ore.com/art/confindustria-stima-pil-2022-piu-che-dimezzata-all-19percento-caro-energia-68-miliardi-piu-AEWFGkOB" TargetMode="External"/><Relationship Id="rId3" Type="http://schemas.openxmlformats.org/officeDocument/2006/relationships/styles" Target="styles.xml"/><Relationship Id="rId12" Type="http://schemas.openxmlformats.org/officeDocument/2006/relationships/hyperlink" Target="https://www.ministeroturismo.gov.it/tourism-digital-hub-la-presentazione-del-ministro-massimo-garavaglia/" TargetMode="External"/><Relationship Id="rId17" Type="http://schemas.openxmlformats.org/officeDocument/2006/relationships/hyperlink" Target="https://www.siciliaogginotizie.it/2022/04/06/adm-sicilia-incontra-lambasciatore-della-repubblica-di-lituania/" TargetMode="External"/><Relationship Id="rId25" Type="http://schemas.openxmlformats.org/officeDocument/2006/relationships/hyperlink" Target="https://www.ilsole24ore.com/art/bonomi-serve-responsabilita-si-patto-tre-l-italia-AEUe6XRB" TargetMode="External"/><Relationship Id="rId33" Type="http://schemas.openxmlformats.org/officeDocument/2006/relationships/hyperlink" Target="https://finanza.repubblica.it/News/2022/04/01/auto_in_arrivo_nuovi_incentivi_auto_ecologiche_per_650_milioni_euro-15/" TargetMode="External"/><Relationship Id="rId38" Type="http://schemas.openxmlformats.org/officeDocument/2006/relationships/hyperlink" Target="https://www.corriere.it/esteri/22_aprile_27/guerra-ucraina-russia-taglia-gas-polonia-bulgaria-70b90c54-c5df-11ec-9e9f-dc9d68fb1bc9.shtml?refresh_ce" TargetMode="External"/><Relationship Id="rId46" Type="http://schemas.openxmlformats.org/officeDocument/2006/relationships/hyperlink" Target="https://www.ilfattoquotidiano.it/2022/04/22/taranto-inaugurato-primo-parco-eolico-off-shore-del-mediterraneo-gli-effetti-porto-elettrificato-e-caso-di-studio-per-ladattamento-dei-delfini/6566759/" TargetMode="External"/><Relationship Id="rId59" Type="http://schemas.openxmlformats.org/officeDocument/2006/relationships/hyperlink" Target="https://www.repubblica.it/commenti/2022/04/10/news/gas_russo_europa_italia_algeria_e_altre_fonti_alternative_a_mosca-344846256/" TargetMode="External"/><Relationship Id="rId67" Type="http://schemas.openxmlformats.org/officeDocument/2006/relationships/hyperlink" Target="https://www.rinnovabili.it/energia/politiche-energetiche/import-di-gas-dellitalia-azerbaijan/" TargetMode="External"/><Relationship Id="rId103" Type="http://schemas.openxmlformats.org/officeDocument/2006/relationships/hyperlink" Target="https://www.salute.gov.it/portale/news/p3_2_1_1_1.jsp?lingua=italiano&amp;menu=notizie&amp;p=dalministero&amp;id=5890" TargetMode="External"/><Relationship Id="rId108" Type="http://schemas.openxmlformats.org/officeDocument/2006/relationships/fontTable" Target="fontTable.xml"/><Relationship Id="rId20" Type="http://schemas.openxmlformats.org/officeDocument/2006/relationships/hyperlink" Target="https://www.repubblica.it/politica/2022/04/29/news/salario_minimo-347358867/" TargetMode="External"/><Relationship Id="rId41" Type="http://schemas.openxmlformats.org/officeDocument/2006/relationships/hyperlink" Target="https://www.ilgiornale.it/news/mondo/ci-hanno-chiuso-gas-non-vero-sale-tensione-polonia-e-russia-2029383.html" TargetMode="External"/><Relationship Id="rId54" Type="http://schemas.openxmlformats.org/officeDocument/2006/relationships/hyperlink" Target="https://www.repubblica.it/economia/2022/04/13/news/piu_gas_dallegitto_litalia_bussa_ancora_alla_porta_di_alsisi-345400658/?ref=RHTP-BH-I342629561-P4-S1-T1" TargetMode="External"/><Relationship Id="rId62" Type="http://schemas.openxmlformats.org/officeDocument/2006/relationships/hyperlink" Target="https://www.governo.it/en/node/19590" TargetMode="External"/><Relationship Id="rId70" Type="http://schemas.openxmlformats.org/officeDocument/2006/relationships/hyperlink" Target="https://www.lasicilia.it/economia/news/enel-un-miliardo-per-il-terminale-di-rigassificazione-di-porto-empedocle--1563731/" TargetMode="External"/><Relationship Id="rId75" Type="http://schemas.openxmlformats.org/officeDocument/2006/relationships/hyperlink" Target="https://quifinanza.it/economia/video/colosso-italiano-sospende-produzione-russia-perche-stellantis/642266/" TargetMode="External"/><Relationship Id="rId83" Type="http://schemas.openxmlformats.org/officeDocument/2006/relationships/hyperlink" Target="https://www.ilsole24ore.com/art/le-imprese-no-proposta-vincolare-aiuti-contratti-AEUZoTUB" TargetMode="External"/><Relationship Id="rId88" Type="http://schemas.openxmlformats.org/officeDocument/2006/relationships/hyperlink" Target="https://www.rainews.it/articoli/2022/04/draghi-incontra-i-sindacati-e-propone-un-confronto-permanente-per-gestire-crisi-b5b5a010-7070-4b45-9efb-51f67960edfd.html" TargetMode="External"/><Relationship Id="rId91" Type="http://schemas.openxmlformats.org/officeDocument/2006/relationships/hyperlink" Target="https://www.miuristruzione.it/26907-rinnovo-contratto-dipendenti-pubblici-statali-pa-2022-ultime-notizie-novita/" TargetMode="External"/><Relationship Id="rId96" Type="http://schemas.openxmlformats.org/officeDocument/2006/relationships/hyperlink" Target="https://www.repubblica.it/economia/2022/04/02/news/confindustria_vede_la_recessione_il_pil_tagliato_a_19_nel_2022_dai_rincari_energetici_un_conto_da_68_miliardi-34378778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alia.it/en" TargetMode="External"/><Relationship Id="rId23" Type="http://schemas.openxmlformats.org/officeDocument/2006/relationships/hyperlink" Target="https://www.repubblica.it/economia/2022/04/15/news/istat_inflazione-345584291/" TargetMode="External"/><Relationship Id="rId28" Type="http://schemas.openxmlformats.org/officeDocument/2006/relationships/hyperlink" Target="https://www.ilsole24ore.com/art/i-rincari-prezzi-spingono-l-iva-fisco-45-miliardi-primi-2-mesi-dell-anno-AEK8RCQB" TargetMode="External"/><Relationship Id="rId36" Type="http://schemas.openxmlformats.org/officeDocument/2006/relationships/hyperlink" Target="https://formiche.net/2022/04/gas-russia-guerra-italia-clo/" TargetMode="External"/><Relationship Id="rId49" Type="http://schemas.openxmlformats.org/officeDocument/2006/relationships/hyperlink" Target="https://stream24.ilsole24ore.com/video/italia/accordo-italia-e-angola-aumento-forniture-gas/AEnSGQTB" TargetMode="External"/><Relationship Id="rId57" Type="http://schemas.openxmlformats.org/officeDocument/2006/relationships/hyperlink" Target="https://www.rainews.it/articoli/2022/04/draghi-vola-in-algeria-per-cercare-alternative-al-gas-russo-5e4ef1ad-8410-453f-9ec4-16cfeefcae0d.html" TargetMode="External"/><Relationship Id="rId106" Type="http://schemas.openxmlformats.org/officeDocument/2006/relationships/footer" Target="footer1.xml"/><Relationship Id="rId10" Type="http://schemas.openxmlformats.org/officeDocument/2006/relationships/hyperlink" Target="https://www.visitlazio.com/piu-notti-piu-sogni-experience/" TargetMode="External"/><Relationship Id="rId31" Type="http://schemas.openxmlformats.org/officeDocument/2006/relationships/hyperlink" Target="https://www.ilgiornale.it/video/politica/draghi-se-cessa-fornitura-gas-russo-nessuna-conseguenza-fino-2024305.html" TargetMode="External"/><Relationship Id="rId44" Type="http://schemas.openxmlformats.org/officeDocument/2006/relationships/hyperlink" Target="https://www.corriere.it/economia/consumi/cards/condizionatori-1-maggio-stretta-non-meno-25-gradi-chi-fa-controlli/termosifoni-condizionatori-novita-maggio_principale.shtml" TargetMode="External"/><Relationship Id="rId52" Type="http://schemas.openxmlformats.org/officeDocument/2006/relationships/hyperlink" Target="https://www.repubblica.it/politica/2022/04/14/news/ucraina_pd_letta_biden_genocidio-345446809/?ref=RHTP-BH-I342629561-P4-S1-T1" TargetMode="External"/><Relationship Id="rId60" Type="http://schemas.openxmlformats.org/officeDocument/2006/relationships/hyperlink" Target="https://tg24.sky.it/economia/2022/04/11/draghi-algeria-gas-russo-italia" TargetMode="External"/><Relationship Id="rId65" Type="http://schemas.openxmlformats.org/officeDocument/2006/relationships/hyperlink" Target="https://it.investing.com/news/commodities-news/italia-parla-con-7-paesi-per-accordi-su-fornitura-gas--cingolani-2051289" TargetMode="External"/><Relationship Id="rId73" Type="http://schemas.openxmlformats.org/officeDocument/2006/relationships/hyperlink" Target="https://www.ansa.it/canale_motori/notizie/industria/2022/04/19/stellantis-sospende-attivita-in-stabilimento-russo-kaluga_c5294465-d499-4ff3-81ba-33dcd222ebca.html" TargetMode="External"/><Relationship Id="rId78" Type="http://schemas.openxmlformats.org/officeDocument/2006/relationships/hyperlink" Target="https://espresso.repubblica.it/attualita/2022/04/20/news/fincantieri_giuseppe_bono_intervista-346219732/" TargetMode="External"/><Relationship Id="rId81" Type="http://schemas.openxmlformats.org/officeDocument/2006/relationships/hyperlink" Target="https://www.rainews.it/articoli/2022/04/sergio-mattarella-al-consiglio-deuropa--df89767b-20be-418c-8bdc-835b1f764245.html" TargetMode="External"/><Relationship Id="rId86" Type="http://schemas.openxmlformats.org/officeDocument/2006/relationships/hyperlink" Target="https://www.confindustria.it/home/centro-studi/temi-di-ricerca/congiuntura-e-previsioni/tutti/dettaglio/indagine-rapida-produzione-industriale-Italia-marzo-2022" TargetMode="External"/><Relationship Id="rId94" Type="http://schemas.openxmlformats.org/officeDocument/2006/relationships/hyperlink" Target="https://www.confindustria.it/home/centro-studi/temi-di-ricerca/congiuntura-e-previsioni/tutti/dettaglio/rapporto-previsione-economia-italiana-primavera-2022" TargetMode="External"/><Relationship Id="rId99" Type="http://schemas.openxmlformats.org/officeDocument/2006/relationships/hyperlink" Target="https://www.corriere.it/economia/consumi/cards/rinnovabili-517-impianti-solare-ed-eolico-attendono-via-ecco-chi-blocca-permessi/eolico-procedure-permesso-sempre-piu-lente.shtml" TargetMode="External"/><Relationship Id="rId101" Type="http://schemas.openxmlformats.org/officeDocument/2006/relationships/hyperlink" Target="https://www.msn.com/it-it/money/storie-principali/rinnovabili-517-impianti-solari-ed-eolici-fermi-ecco-chi-blocca-i-permessi/ar-AAVLWP4" TargetMode="External"/><Relationship Id="rId4" Type="http://schemas.openxmlformats.org/officeDocument/2006/relationships/settings" Target="settings.xml"/><Relationship Id="rId9" Type="http://schemas.openxmlformats.org/officeDocument/2006/relationships/hyperlink" Target="https://event.businessinternational.it/nl/businessint_page71.mn?utm_source=dem&amp;utm_medium=email&amp;utm_campaign=mfs_dem_20042022&amp;utm_term=image" TargetMode="External"/><Relationship Id="rId13" Type="http://schemas.openxmlformats.org/officeDocument/2006/relationships/hyperlink" Target="https://www.travelquotidiano.com/enti_istituzioni_e_territorio/turismo-garavaglia-attiva-la-nuova-strategia-web-promuovere-litalia/tqid-422740" TargetMode="External"/><Relationship Id="rId18" Type="http://schemas.openxmlformats.org/officeDocument/2006/relationships/hyperlink" Target="https://www.ansa.it/abruzzo/notizie/2022/04/28/block-chain-gdf-pescara-blocca-riciclaggio-in-lituania_047cf6e6-ff2c-4a2e-8990-44675c123aeb.html" TargetMode="External"/><Relationship Id="rId39" Type="http://schemas.openxmlformats.org/officeDocument/2006/relationships/hyperlink" Target="https://www.ansa.it/sito/notizie/mondo/2022/04/27/ucraina-sale-la-tensione-tra-nato-e-mosca-_37fbbb0a-8a90-431d-929c-2e015e11e619.html" TargetMode="External"/><Relationship Id="rId109" Type="http://schemas.openxmlformats.org/officeDocument/2006/relationships/theme" Target="theme/theme1.xml"/><Relationship Id="rId34" Type="http://schemas.openxmlformats.org/officeDocument/2006/relationships/hyperlink" Target="https://larepubblica-news.it/economia/60859/istat-inflazione-al-67-mai-cosi-alta-dal-1991-2/" TargetMode="External"/><Relationship Id="rId50" Type="http://schemas.openxmlformats.org/officeDocument/2006/relationships/hyperlink" Target="https://www.iltempo.it/tv-news/2022/04/21/video/accordo-fra-italia-e-angola-per-aumento-forniture-di-gas-31293567/" TargetMode="External"/><Relationship Id="rId55" Type="http://schemas.openxmlformats.org/officeDocument/2006/relationships/hyperlink" Target="https://formiche.net/2022/04/draghi-algeria-africa-gas-mozambico/" TargetMode="External"/><Relationship Id="rId76" Type="http://schemas.openxmlformats.org/officeDocument/2006/relationships/hyperlink" Target="https://www.ilsole24ore.com/art/difesa-leonardo-concentra-grottaglie-polo-elettronico-AELNCxSB" TargetMode="External"/><Relationship Id="rId97" Type="http://schemas.openxmlformats.org/officeDocument/2006/relationships/hyperlink" Target="https://www.quotidiano.net/economia/pil-italia-2022-1.7529343" TargetMode="External"/><Relationship Id="rId104" Type="http://schemas.openxmlformats.org/officeDocument/2006/relationships/hyperlink" Target="https://www.ilsole24ore.com/art/mascherine-lavoro-come-cambiano-regole-primo-maggio-AEjQjDVB" TargetMode="External"/><Relationship Id="rId7" Type="http://schemas.openxmlformats.org/officeDocument/2006/relationships/endnotes" Target="endnotes.xml"/><Relationship Id="rId71" Type="http://schemas.openxmlformats.org/officeDocument/2006/relationships/hyperlink" Target="https://www.ilsole24ore.com/art/bus-elettrici-via-domande-i-300-milioni-previsti-pnrr-AE23ITUB" TargetMode="External"/><Relationship Id="rId92" Type="http://schemas.openxmlformats.org/officeDocument/2006/relationships/hyperlink" Target="https://www.ilgiornale.it/news/economia/coldiretti-lancia-l-allarme-233-lolio-semi-e-62-i-gelati-20231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AC5BC-30C9-481C-ACB9-EC23D87B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5803</Words>
  <Characters>33083</Characters>
  <Application>Microsoft Office Word</Application>
  <DocSecurity>0</DocSecurity>
  <Lines>275</Lines>
  <Paragraphs>77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dc:description/>
  <cp:lastModifiedBy>Laura ŠERĖNIENĖ</cp:lastModifiedBy>
  <cp:revision>2</cp:revision>
  <dcterms:created xsi:type="dcterms:W3CDTF">2022-05-05T13:23:00Z</dcterms:created>
  <dcterms:modified xsi:type="dcterms:W3CDTF">2022-05-05T13:23:00Z</dcterms:modified>
</cp:coreProperties>
</file>