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0622" w14:textId="77777777" w:rsidR="000375B1" w:rsidRDefault="00A07E2C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Mokymo programa</w:t>
      </w:r>
    </w:p>
    <w:p w14:paraId="34D8FC27" w14:textId="77777777" w:rsidR="000375B1" w:rsidRDefault="00A07E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„Individualaus mokymosi planas (I</w:t>
      </w:r>
      <w:r w:rsidR="00EB1C78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>P) mokymuisi darbo vietoje</w:t>
      </w:r>
      <w:r w:rsidR="00EB1C78">
        <w:rPr>
          <w:rFonts w:ascii="Verdana" w:hAnsi="Verdana"/>
          <w:b/>
          <w:sz w:val="20"/>
          <w:szCs w:val="20"/>
        </w:rPr>
        <w:t xml:space="preserve"> (MDV)</w:t>
      </w:r>
      <w:r>
        <w:rPr>
          <w:rFonts w:ascii="Verdana" w:hAnsi="Verdana"/>
          <w:b/>
          <w:sz w:val="20"/>
          <w:szCs w:val="20"/>
        </w:rPr>
        <w:t>“</w:t>
      </w:r>
    </w:p>
    <w:p w14:paraId="034E27AF" w14:textId="77777777" w:rsidR="000375B1" w:rsidRDefault="00A07E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Įžanga</w:t>
      </w:r>
    </w:p>
    <w:p w14:paraId="68550AEF" w14:textId="77777777" w:rsidR="000375B1" w:rsidRDefault="000375B1">
      <w:pPr>
        <w:jc w:val="center"/>
        <w:rPr>
          <w:rFonts w:ascii="Verdana" w:hAnsi="Verdana"/>
          <w:b/>
          <w:sz w:val="20"/>
          <w:szCs w:val="20"/>
        </w:rPr>
      </w:pPr>
    </w:p>
    <w:p w14:paraId="21917308" w14:textId="77777777" w:rsidR="000375B1" w:rsidRDefault="000375B1">
      <w:pPr>
        <w:jc w:val="center"/>
        <w:rPr>
          <w:rFonts w:ascii="Verdana" w:hAnsi="Verdana"/>
          <w:b/>
          <w:sz w:val="20"/>
          <w:szCs w:val="20"/>
        </w:rPr>
      </w:pPr>
    </w:p>
    <w:p w14:paraId="63F6BC37" w14:textId="77777777" w:rsidR="000375B1" w:rsidRDefault="00A07E2C" w:rsidP="00907C79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1.1 Mokymo programos tikslai:</w:t>
      </w:r>
    </w:p>
    <w:p w14:paraId="0B9F80AC" w14:textId="77777777" w:rsidR="000375B1" w:rsidRDefault="00EB1C78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07E2C">
        <w:rPr>
          <w:rFonts w:ascii="Verdana" w:hAnsi="Verdana"/>
          <w:sz w:val="20"/>
          <w:szCs w:val="20"/>
        </w:rPr>
        <w:t xml:space="preserve">arengti profesinio </w:t>
      </w:r>
      <w:r>
        <w:rPr>
          <w:rFonts w:ascii="Verdana" w:hAnsi="Verdana"/>
          <w:sz w:val="20"/>
          <w:szCs w:val="20"/>
        </w:rPr>
        <w:t xml:space="preserve">rengimo ir </w:t>
      </w:r>
      <w:r w:rsidR="00A07E2C">
        <w:rPr>
          <w:rFonts w:ascii="Verdana" w:hAnsi="Verdana"/>
          <w:sz w:val="20"/>
          <w:szCs w:val="20"/>
        </w:rPr>
        <w:t xml:space="preserve">mokymo </w:t>
      </w:r>
      <w:r w:rsidR="00D47D51">
        <w:rPr>
          <w:rFonts w:ascii="Verdana" w:hAnsi="Verdana"/>
          <w:sz w:val="20"/>
          <w:szCs w:val="20"/>
        </w:rPr>
        <w:t>bei</w:t>
      </w:r>
      <w:r w:rsidR="00A07E2C">
        <w:rPr>
          <w:rFonts w:ascii="Verdana" w:hAnsi="Verdana"/>
          <w:sz w:val="20"/>
          <w:szCs w:val="20"/>
        </w:rPr>
        <w:t xml:space="preserve"> darbo vietų </w:t>
      </w:r>
      <w:r w:rsidR="00D47D51">
        <w:rPr>
          <w:rFonts w:ascii="Verdana" w:hAnsi="Verdana"/>
          <w:sz w:val="20"/>
          <w:szCs w:val="20"/>
        </w:rPr>
        <w:t>kuratori</w:t>
      </w:r>
      <w:r w:rsidR="00A07E2C">
        <w:rPr>
          <w:rFonts w:ascii="Verdana" w:hAnsi="Verdana"/>
          <w:sz w:val="20"/>
          <w:szCs w:val="20"/>
        </w:rPr>
        <w:t xml:space="preserve">us, </w:t>
      </w:r>
      <w:r>
        <w:rPr>
          <w:rFonts w:ascii="Verdana" w:hAnsi="Verdana"/>
          <w:sz w:val="20"/>
          <w:szCs w:val="20"/>
        </w:rPr>
        <w:t>kurie suprastų</w:t>
      </w:r>
      <w:r w:rsidR="00A07E2C">
        <w:rPr>
          <w:rFonts w:ascii="Verdana" w:hAnsi="Verdana"/>
          <w:sz w:val="20"/>
          <w:szCs w:val="20"/>
        </w:rPr>
        <w:t xml:space="preserve"> individualų mokymosi planą kaip pagrindą </w:t>
      </w:r>
      <w:r>
        <w:rPr>
          <w:rFonts w:ascii="Verdana" w:hAnsi="Verdana"/>
          <w:sz w:val="20"/>
          <w:szCs w:val="20"/>
        </w:rPr>
        <w:t xml:space="preserve">MDV </w:t>
      </w:r>
      <w:r w:rsidR="00A07E2C">
        <w:rPr>
          <w:rFonts w:ascii="Verdana" w:hAnsi="Verdana"/>
          <w:sz w:val="20"/>
          <w:szCs w:val="20"/>
        </w:rPr>
        <w:t>plan</w:t>
      </w:r>
      <w:r>
        <w:rPr>
          <w:rFonts w:ascii="Verdana" w:hAnsi="Verdana"/>
          <w:sz w:val="20"/>
          <w:szCs w:val="20"/>
        </w:rPr>
        <w:t>avimui</w:t>
      </w:r>
      <w:r w:rsidR="00A07E2C">
        <w:rPr>
          <w:rFonts w:ascii="Verdana" w:hAnsi="Verdana"/>
          <w:sz w:val="20"/>
          <w:szCs w:val="20"/>
        </w:rPr>
        <w:t xml:space="preserve"> ir </w:t>
      </w:r>
      <w:r>
        <w:rPr>
          <w:rFonts w:ascii="Verdana" w:hAnsi="Verdana"/>
          <w:sz w:val="20"/>
          <w:szCs w:val="20"/>
        </w:rPr>
        <w:t>vykdymui</w:t>
      </w:r>
      <w:r w:rsidR="00A07E2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A07E2C">
        <w:rPr>
          <w:rFonts w:ascii="Verdana" w:hAnsi="Verdana"/>
          <w:sz w:val="20"/>
          <w:szCs w:val="20"/>
        </w:rPr>
        <w:t>mokymo sutartis</w:t>
      </w:r>
      <w:r>
        <w:rPr>
          <w:rFonts w:ascii="Verdana" w:hAnsi="Verdana"/>
          <w:sz w:val="20"/>
          <w:szCs w:val="20"/>
        </w:rPr>
        <w:t xml:space="preserve"> ir (arba) </w:t>
      </w:r>
      <w:r w:rsidR="00A07E2C">
        <w:rPr>
          <w:rFonts w:ascii="Verdana" w:hAnsi="Verdana"/>
          <w:sz w:val="20"/>
          <w:szCs w:val="20"/>
        </w:rPr>
        <w:t>pameistrystė;</w:t>
      </w:r>
    </w:p>
    <w:p w14:paraId="0117EF2D" w14:textId="77777777" w:rsidR="000375B1" w:rsidRPr="00EB1C78" w:rsidRDefault="00EB1C78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07E2C" w:rsidRPr="00EB1C78">
        <w:rPr>
          <w:rFonts w:ascii="Verdana" w:hAnsi="Verdana"/>
          <w:sz w:val="20"/>
          <w:szCs w:val="20"/>
        </w:rPr>
        <w:t xml:space="preserve">rofesinio </w:t>
      </w:r>
      <w:r>
        <w:rPr>
          <w:rFonts w:ascii="Verdana" w:hAnsi="Verdana"/>
          <w:sz w:val="20"/>
          <w:szCs w:val="20"/>
        </w:rPr>
        <w:t xml:space="preserve">rengimo ir </w:t>
      </w:r>
      <w:r w:rsidR="00A07E2C" w:rsidRPr="00EB1C78">
        <w:rPr>
          <w:rFonts w:ascii="Verdana" w:hAnsi="Verdana"/>
          <w:sz w:val="20"/>
          <w:szCs w:val="20"/>
        </w:rPr>
        <w:t xml:space="preserve">mokymo </w:t>
      </w:r>
      <w:r w:rsidR="00D47D51">
        <w:rPr>
          <w:rFonts w:ascii="Verdana" w:hAnsi="Verdana"/>
          <w:sz w:val="20"/>
          <w:szCs w:val="20"/>
        </w:rPr>
        <w:t>kuratori</w:t>
      </w:r>
      <w:r w:rsidR="00A07E2C" w:rsidRPr="00EB1C78">
        <w:rPr>
          <w:rFonts w:ascii="Verdana" w:hAnsi="Verdana"/>
          <w:sz w:val="20"/>
          <w:szCs w:val="20"/>
        </w:rPr>
        <w:t>ų ir įmonių (organizacijų) bendradarbiavimo ir bendravimo gerinimas vertinant</w:t>
      </w:r>
      <w:r>
        <w:rPr>
          <w:rFonts w:ascii="Verdana" w:hAnsi="Verdana"/>
          <w:sz w:val="20"/>
          <w:szCs w:val="20"/>
        </w:rPr>
        <w:t xml:space="preserve"> </w:t>
      </w:r>
      <w:r w:rsidR="00A07E2C" w:rsidRPr="00EB1C78">
        <w:rPr>
          <w:rFonts w:ascii="Verdana" w:hAnsi="Verdana"/>
          <w:sz w:val="20"/>
          <w:szCs w:val="20"/>
        </w:rPr>
        <w:t xml:space="preserve">ir tvirtinant </w:t>
      </w:r>
      <w:r>
        <w:rPr>
          <w:rFonts w:ascii="Verdana" w:hAnsi="Verdana"/>
          <w:sz w:val="20"/>
          <w:szCs w:val="20"/>
        </w:rPr>
        <w:t>MDV</w:t>
      </w:r>
      <w:r w:rsidR="00A07E2C" w:rsidRPr="00EB1C7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A07E2C" w:rsidRPr="00EB1C78">
        <w:rPr>
          <w:rFonts w:ascii="Verdana" w:hAnsi="Verdana"/>
          <w:sz w:val="20"/>
          <w:szCs w:val="20"/>
        </w:rPr>
        <w:t>mokymo sutartis</w:t>
      </w:r>
      <w:r>
        <w:rPr>
          <w:rFonts w:ascii="Verdana" w:hAnsi="Verdana"/>
          <w:sz w:val="20"/>
          <w:szCs w:val="20"/>
        </w:rPr>
        <w:t xml:space="preserve"> ir (arba) </w:t>
      </w:r>
      <w:r w:rsidR="00A07E2C" w:rsidRPr="00EB1C78">
        <w:rPr>
          <w:rFonts w:ascii="Verdana" w:hAnsi="Verdana"/>
          <w:sz w:val="20"/>
          <w:szCs w:val="20"/>
        </w:rPr>
        <w:t>pameistrystė;</w:t>
      </w:r>
    </w:p>
    <w:p w14:paraId="0E3F36AA" w14:textId="77777777" w:rsidR="000375B1" w:rsidRPr="00EB1C78" w:rsidRDefault="00EB1C78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07E2C" w:rsidRPr="00EB1C78">
        <w:rPr>
          <w:rFonts w:ascii="Verdana" w:hAnsi="Verdana"/>
          <w:sz w:val="20"/>
          <w:szCs w:val="20"/>
        </w:rPr>
        <w:t>edagoginių įgūdžių</w:t>
      </w:r>
      <w:r>
        <w:rPr>
          <w:rFonts w:ascii="Verdana" w:hAnsi="Verdana"/>
          <w:sz w:val="20"/>
          <w:szCs w:val="20"/>
        </w:rPr>
        <w:t xml:space="preserve"> </w:t>
      </w:r>
      <w:r w:rsidR="00A07E2C" w:rsidRPr="00EB1C78">
        <w:rPr>
          <w:rFonts w:ascii="Verdana" w:hAnsi="Verdana"/>
          <w:sz w:val="20"/>
          <w:szCs w:val="20"/>
        </w:rPr>
        <w:t xml:space="preserve">gerinimas ir daugiakultūriškumo temų supratimas bei speciali </w:t>
      </w:r>
      <w:r>
        <w:rPr>
          <w:rFonts w:ascii="Verdana" w:hAnsi="Verdana"/>
          <w:sz w:val="20"/>
          <w:szCs w:val="20"/>
        </w:rPr>
        <w:t>pagalba MDV</w:t>
      </w:r>
      <w:r w:rsidR="00A07E2C" w:rsidRPr="00EB1C78">
        <w:rPr>
          <w:rFonts w:ascii="Verdana" w:hAnsi="Verdana"/>
          <w:sz w:val="20"/>
          <w:szCs w:val="20"/>
        </w:rPr>
        <w:t xml:space="preserve"> </w:t>
      </w:r>
      <w:r w:rsidR="00D47D51">
        <w:rPr>
          <w:rFonts w:ascii="Verdana" w:hAnsi="Verdana"/>
          <w:sz w:val="20"/>
          <w:szCs w:val="20"/>
        </w:rPr>
        <w:t>kuratoriam</w:t>
      </w:r>
      <w:r>
        <w:rPr>
          <w:rFonts w:ascii="Verdana" w:hAnsi="Verdana"/>
          <w:sz w:val="20"/>
          <w:szCs w:val="20"/>
        </w:rPr>
        <w:t xml:space="preserve">s, padedantiems </w:t>
      </w:r>
      <w:r w:rsidR="00A07E2C" w:rsidRPr="00EB1C78">
        <w:rPr>
          <w:rFonts w:ascii="Verdana" w:hAnsi="Verdana"/>
          <w:sz w:val="20"/>
          <w:szCs w:val="20"/>
        </w:rPr>
        <w:t xml:space="preserve">profesinio </w:t>
      </w:r>
      <w:r>
        <w:rPr>
          <w:rFonts w:ascii="Verdana" w:hAnsi="Verdana"/>
          <w:sz w:val="20"/>
          <w:szCs w:val="20"/>
        </w:rPr>
        <w:t xml:space="preserve">rengimo ir </w:t>
      </w:r>
      <w:r w:rsidR="00A07E2C" w:rsidRPr="00EB1C78">
        <w:rPr>
          <w:rFonts w:ascii="Verdana" w:hAnsi="Verdana"/>
          <w:sz w:val="20"/>
          <w:szCs w:val="20"/>
        </w:rPr>
        <w:t xml:space="preserve">mokymo stažuotojams </w:t>
      </w:r>
      <w:r>
        <w:rPr>
          <w:rFonts w:ascii="Verdana" w:hAnsi="Verdana"/>
          <w:sz w:val="20"/>
          <w:szCs w:val="20"/>
        </w:rPr>
        <w:t>MDV</w:t>
      </w:r>
      <w:r w:rsidR="00A07E2C" w:rsidRPr="00EB1C78">
        <w:rPr>
          <w:rFonts w:ascii="Verdana" w:hAnsi="Verdana"/>
          <w:sz w:val="20"/>
          <w:szCs w:val="20"/>
        </w:rPr>
        <w:t xml:space="preserve"> metu:</w:t>
      </w:r>
      <w:r>
        <w:rPr>
          <w:rFonts w:ascii="Verdana" w:hAnsi="Verdana"/>
          <w:sz w:val="20"/>
          <w:szCs w:val="20"/>
        </w:rPr>
        <w:t xml:space="preserve"> </w:t>
      </w:r>
      <w:r w:rsidR="00A07E2C" w:rsidRPr="00EB1C78">
        <w:rPr>
          <w:rFonts w:ascii="Verdana" w:hAnsi="Verdana"/>
          <w:sz w:val="20"/>
          <w:szCs w:val="20"/>
        </w:rPr>
        <w:t>mokymo sutartis</w:t>
      </w:r>
      <w:r>
        <w:rPr>
          <w:rFonts w:ascii="Verdana" w:hAnsi="Verdana"/>
          <w:sz w:val="20"/>
          <w:szCs w:val="20"/>
        </w:rPr>
        <w:t xml:space="preserve"> ir (arba) </w:t>
      </w:r>
      <w:r w:rsidR="00A07E2C" w:rsidRPr="00EB1C78">
        <w:rPr>
          <w:rFonts w:ascii="Verdana" w:hAnsi="Verdana"/>
          <w:sz w:val="20"/>
          <w:szCs w:val="20"/>
        </w:rPr>
        <w:t>pameistrystė.</w:t>
      </w:r>
    </w:p>
    <w:p w14:paraId="2A20DCC5" w14:textId="77777777" w:rsidR="000375B1" w:rsidRDefault="00A07E2C" w:rsidP="00907C79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1.2 Tikslinės grupės:</w:t>
      </w:r>
    </w:p>
    <w:p w14:paraId="49C23BB5" w14:textId="77777777" w:rsidR="000375B1" w:rsidRDefault="00EB1C78" w:rsidP="00907C7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07E2C">
        <w:rPr>
          <w:rFonts w:ascii="Verdana" w:hAnsi="Verdana"/>
          <w:sz w:val="20"/>
          <w:szCs w:val="20"/>
        </w:rPr>
        <w:t xml:space="preserve">rofesinio </w:t>
      </w:r>
      <w:r>
        <w:rPr>
          <w:rFonts w:ascii="Verdana" w:hAnsi="Verdana"/>
          <w:sz w:val="20"/>
          <w:szCs w:val="20"/>
        </w:rPr>
        <w:t xml:space="preserve">rengimo ir </w:t>
      </w:r>
      <w:r w:rsidR="00A07E2C">
        <w:rPr>
          <w:rFonts w:ascii="Verdana" w:hAnsi="Verdana"/>
          <w:sz w:val="20"/>
          <w:szCs w:val="20"/>
        </w:rPr>
        <w:t xml:space="preserve">mokymo </w:t>
      </w:r>
      <w:r w:rsidR="00D47D51">
        <w:rPr>
          <w:rFonts w:ascii="Verdana" w:hAnsi="Verdana"/>
          <w:sz w:val="20"/>
          <w:szCs w:val="20"/>
        </w:rPr>
        <w:t>kuratori</w:t>
      </w:r>
      <w:r w:rsidR="00A07E2C">
        <w:rPr>
          <w:rFonts w:ascii="Verdana" w:hAnsi="Verdana"/>
          <w:sz w:val="20"/>
          <w:szCs w:val="20"/>
        </w:rPr>
        <w:t xml:space="preserve">ai, organizuojantys, vertinantys ir prižiūrintys </w:t>
      </w:r>
      <w:r>
        <w:rPr>
          <w:rFonts w:ascii="Verdana" w:hAnsi="Verdana"/>
          <w:sz w:val="20"/>
          <w:szCs w:val="20"/>
        </w:rPr>
        <w:t>MDV</w:t>
      </w:r>
      <w:r w:rsidR="00A07E2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A07E2C">
        <w:rPr>
          <w:rFonts w:ascii="Verdana" w:hAnsi="Verdana"/>
          <w:sz w:val="20"/>
          <w:szCs w:val="20"/>
        </w:rPr>
        <w:t xml:space="preserve">mokymo </w:t>
      </w:r>
      <w:r>
        <w:rPr>
          <w:rFonts w:ascii="Verdana" w:hAnsi="Verdana"/>
          <w:sz w:val="20"/>
          <w:szCs w:val="20"/>
        </w:rPr>
        <w:t>sutartis ir (arba) pameistrystė</w:t>
      </w:r>
      <w:r w:rsidR="00A07E2C">
        <w:rPr>
          <w:rFonts w:ascii="Verdana" w:hAnsi="Verdana"/>
          <w:sz w:val="20"/>
          <w:szCs w:val="20"/>
        </w:rPr>
        <w:t>;</w:t>
      </w:r>
    </w:p>
    <w:p w14:paraId="3B79718C" w14:textId="77777777" w:rsidR="000375B1" w:rsidRDefault="00EB1C78" w:rsidP="00907C7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07E2C">
        <w:rPr>
          <w:rFonts w:ascii="Verdana" w:hAnsi="Verdana"/>
          <w:sz w:val="20"/>
          <w:szCs w:val="20"/>
        </w:rPr>
        <w:t>arbo viet</w:t>
      </w:r>
      <w:r w:rsidR="00D47D51">
        <w:rPr>
          <w:rFonts w:ascii="Verdana" w:hAnsi="Verdana"/>
          <w:sz w:val="20"/>
          <w:szCs w:val="20"/>
        </w:rPr>
        <w:t>ų kuratoriai</w:t>
      </w:r>
      <w:r w:rsidR="00A07E2C">
        <w:rPr>
          <w:rFonts w:ascii="Verdana" w:hAnsi="Verdana"/>
          <w:sz w:val="20"/>
          <w:szCs w:val="20"/>
        </w:rPr>
        <w:t>, prižiūrintys</w:t>
      </w:r>
      <w:r w:rsidR="002149CE">
        <w:rPr>
          <w:rFonts w:ascii="Verdana" w:hAnsi="Verdana"/>
          <w:sz w:val="20"/>
          <w:szCs w:val="20"/>
        </w:rPr>
        <w:t xml:space="preserve"> ir (ar) padedantys</w:t>
      </w:r>
      <w:r w:rsidR="00A07E2C">
        <w:rPr>
          <w:rFonts w:ascii="Verdana" w:hAnsi="Verdana"/>
          <w:sz w:val="20"/>
          <w:szCs w:val="20"/>
        </w:rPr>
        <w:t xml:space="preserve"> </w:t>
      </w:r>
      <w:r w:rsidR="002149CE">
        <w:rPr>
          <w:rFonts w:ascii="Verdana" w:hAnsi="Verdana"/>
          <w:sz w:val="20"/>
          <w:szCs w:val="20"/>
        </w:rPr>
        <w:t>MDV</w:t>
      </w:r>
      <w:r w:rsidR="00A07E2C">
        <w:rPr>
          <w:rFonts w:ascii="Verdana" w:hAnsi="Verdana"/>
          <w:sz w:val="20"/>
          <w:szCs w:val="20"/>
        </w:rPr>
        <w:t>:</w:t>
      </w:r>
      <w:r w:rsidR="002149CE">
        <w:rPr>
          <w:rFonts w:ascii="Verdana" w:hAnsi="Verdana"/>
          <w:sz w:val="20"/>
          <w:szCs w:val="20"/>
        </w:rPr>
        <w:t xml:space="preserve"> </w:t>
      </w:r>
      <w:r w:rsidR="00A07E2C">
        <w:rPr>
          <w:rFonts w:ascii="Verdana" w:hAnsi="Verdana"/>
          <w:sz w:val="20"/>
          <w:szCs w:val="20"/>
        </w:rPr>
        <w:t>mokymo sutart</w:t>
      </w:r>
      <w:r w:rsidR="002149CE">
        <w:rPr>
          <w:rFonts w:ascii="Verdana" w:hAnsi="Verdana"/>
          <w:sz w:val="20"/>
          <w:szCs w:val="20"/>
        </w:rPr>
        <w:t>is ir (arba) pameistrystė</w:t>
      </w:r>
      <w:r w:rsidR="00A07E2C">
        <w:rPr>
          <w:rFonts w:ascii="Verdana" w:hAnsi="Verdana"/>
          <w:sz w:val="20"/>
          <w:szCs w:val="20"/>
        </w:rPr>
        <w:t>;</w:t>
      </w:r>
    </w:p>
    <w:p w14:paraId="3D05E179" w14:textId="77777777" w:rsidR="000375B1" w:rsidRDefault="002149CE" w:rsidP="00907C7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MDV</w:t>
      </w:r>
      <w:r w:rsidR="00A07E2C">
        <w:rPr>
          <w:rFonts w:ascii="Verdana" w:hAnsi="Verdana"/>
          <w:sz w:val="20"/>
          <w:szCs w:val="20"/>
        </w:rPr>
        <w:t xml:space="preserve"> koordinatoriai:</w:t>
      </w:r>
      <w:r>
        <w:rPr>
          <w:rFonts w:ascii="Verdana" w:hAnsi="Verdana"/>
          <w:sz w:val="20"/>
          <w:szCs w:val="20"/>
        </w:rPr>
        <w:t xml:space="preserve"> </w:t>
      </w:r>
      <w:r w:rsidR="00A07E2C">
        <w:rPr>
          <w:rFonts w:ascii="Verdana" w:hAnsi="Verdana"/>
          <w:sz w:val="20"/>
          <w:szCs w:val="20"/>
        </w:rPr>
        <w:t xml:space="preserve">mokymo sutartys, </w:t>
      </w:r>
      <w:r>
        <w:rPr>
          <w:rFonts w:ascii="Verdana" w:hAnsi="Verdana"/>
          <w:sz w:val="20"/>
          <w:szCs w:val="20"/>
        </w:rPr>
        <w:t>pameistrystė</w:t>
      </w:r>
      <w:r w:rsidR="00A07E2C">
        <w:rPr>
          <w:rFonts w:ascii="Verdana" w:hAnsi="Verdana"/>
          <w:sz w:val="20"/>
          <w:szCs w:val="20"/>
        </w:rPr>
        <w:t xml:space="preserve"> profesinio </w:t>
      </w:r>
      <w:r>
        <w:rPr>
          <w:rFonts w:ascii="Verdana" w:hAnsi="Verdana"/>
          <w:sz w:val="20"/>
          <w:szCs w:val="20"/>
        </w:rPr>
        <w:t xml:space="preserve">rengimo ir </w:t>
      </w:r>
      <w:r w:rsidR="00A07E2C">
        <w:rPr>
          <w:rFonts w:ascii="Verdana" w:hAnsi="Verdana"/>
          <w:sz w:val="20"/>
          <w:szCs w:val="20"/>
        </w:rPr>
        <w:t>mokymo mokyklose</w:t>
      </w:r>
      <w:r>
        <w:rPr>
          <w:rFonts w:ascii="Verdana" w:hAnsi="Verdana"/>
          <w:sz w:val="20"/>
          <w:szCs w:val="20"/>
        </w:rPr>
        <w:t xml:space="preserve"> ar</w:t>
      </w:r>
      <w:r w:rsidR="00A07E2C">
        <w:rPr>
          <w:rFonts w:ascii="Verdana" w:hAnsi="Verdana"/>
          <w:sz w:val="20"/>
          <w:szCs w:val="20"/>
        </w:rPr>
        <w:t xml:space="preserve"> darbo vietose;</w:t>
      </w:r>
    </w:p>
    <w:p w14:paraId="25A7C217" w14:textId="77777777" w:rsidR="000375B1" w:rsidRPr="002149CE" w:rsidRDefault="002149CE" w:rsidP="00907C7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149CE">
        <w:rPr>
          <w:rFonts w:ascii="Verdana" w:hAnsi="Verdana"/>
          <w:sz w:val="20"/>
          <w:szCs w:val="20"/>
        </w:rPr>
        <w:t>MDV</w:t>
      </w:r>
      <w:r w:rsidR="00A07E2C" w:rsidRPr="002149CE">
        <w:rPr>
          <w:rFonts w:ascii="Verdana" w:hAnsi="Verdana"/>
          <w:sz w:val="20"/>
          <w:szCs w:val="20"/>
        </w:rPr>
        <w:t xml:space="preserve"> </w:t>
      </w:r>
      <w:r w:rsidR="00D47D51">
        <w:rPr>
          <w:rFonts w:ascii="Verdana" w:hAnsi="Verdana"/>
          <w:sz w:val="20"/>
          <w:szCs w:val="20"/>
        </w:rPr>
        <w:t>kuratori</w:t>
      </w:r>
      <w:r w:rsidR="00A07E2C" w:rsidRPr="002149CE">
        <w:rPr>
          <w:rFonts w:ascii="Verdana" w:hAnsi="Verdana"/>
          <w:sz w:val="20"/>
          <w:szCs w:val="20"/>
        </w:rPr>
        <w:t>ų instruktoriai</w:t>
      </w:r>
      <w:r w:rsidRPr="002149CE">
        <w:rPr>
          <w:rFonts w:ascii="Verdana" w:hAnsi="Verdana"/>
          <w:sz w:val="20"/>
          <w:szCs w:val="20"/>
        </w:rPr>
        <w:t>.</w:t>
      </w:r>
    </w:p>
    <w:p w14:paraId="2FCDABBF" w14:textId="77777777" w:rsidR="000375B1" w:rsidRDefault="00A07E2C" w:rsidP="00907C79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1.3 Mokymo metodika:</w:t>
      </w:r>
    </w:p>
    <w:p w14:paraId="00428B7E" w14:textId="77777777" w:rsidR="000375B1" w:rsidRDefault="009B515E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A07E2C">
        <w:rPr>
          <w:rFonts w:ascii="Verdana" w:hAnsi="Verdana"/>
          <w:sz w:val="20"/>
          <w:szCs w:val="20"/>
        </w:rPr>
        <w:t xml:space="preserve">okymo programai reikalingas </w:t>
      </w:r>
      <w:r w:rsidR="00A07E2C">
        <w:rPr>
          <w:rFonts w:ascii="Verdana" w:hAnsi="Verdana"/>
          <w:b/>
          <w:sz w:val="20"/>
          <w:szCs w:val="20"/>
        </w:rPr>
        <w:t>praktinis interaktyvus seminaras ir paskaitos;</w:t>
      </w:r>
    </w:p>
    <w:p w14:paraId="13EE10BB" w14:textId="77777777" w:rsidR="000375B1" w:rsidRDefault="009B515E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A07E2C">
        <w:rPr>
          <w:rFonts w:ascii="Verdana" w:hAnsi="Verdana"/>
          <w:sz w:val="20"/>
          <w:szCs w:val="20"/>
        </w:rPr>
        <w:t xml:space="preserve">okymas turėtų </w:t>
      </w:r>
      <w:r>
        <w:rPr>
          <w:rFonts w:ascii="Verdana" w:hAnsi="Verdana"/>
          <w:sz w:val="20"/>
          <w:szCs w:val="20"/>
        </w:rPr>
        <w:t xml:space="preserve">būti vykdomas </w:t>
      </w:r>
      <w:r w:rsidR="00A07E2C">
        <w:rPr>
          <w:rFonts w:ascii="Verdana" w:hAnsi="Verdana"/>
          <w:sz w:val="20"/>
          <w:szCs w:val="20"/>
        </w:rPr>
        <w:t>kartu su 2</w:t>
      </w:r>
      <w:r>
        <w:rPr>
          <w:rFonts w:ascii="Verdana" w:hAnsi="Verdana"/>
          <w:sz w:val="20"/>
          <w:szCs w:val="20"/>
        </w:rPr>
        <w:t>–</w:t>
      </w:r>
      <w:r w:rsidR="00A07E2C">
        <w:rPr>
          <w:rFonts w:ascii="Verdana" w:hAnsi="Verdana"/>
          <w:sz w:val="20"/>
          <w:szCs w:val="20"/>
        </w:rPr>
        <w:t xml:space="preserve">3 instruktoriais, </w:t>
      </w:r>
      <w:r>
        <w:rPr>
          <w:rFonts w:ascii="Verdana" w:hAnsi="Verdana"/>
          <w:sz w:val="20"/>
          <w:szCs w:val="20"/>
        </w:rPr>
        <w:t>tokiu būdu užtikrinant</w:t>
      </w:r>
      <w:r w:rsidR="00A07E2C">
        <w:rPr>
          <w:rFonts w:ascii="Verdana" w:hAnsi="Verdana"/>
          <w:sz w:val="20"/>
          <w:szCs w:val="20"/>
        </w:rPr>
        <w:t xml:space="preserve"> dinamišk</w:t>
      </w:r>
      <w:r>
        <w:rPr>
          <w:rFonts w:ascii="Verdana" w:hAnsi="Verdana"/>
          <w:sz w:val="20"/>
          <w:szCs w:val="20"/>
        </w:rPr>
        <w:t>ą</w:t>
      </w:r>
      <w:r w:rsidR="00A07E2C">
        <w:rPr>
          <w:rFonts w:ascii="Verdana" w:hAnsi="Verdana"/>
          <w:sz w:val="20"/>
          <w:szCs w:val="20"/>
        </w:rPr>
        <w:t xml:space="preserve"> proces</w:t>
      </w:r>
      <w:r>
        <w:rPr>
          <w:rFonts w:ascii="Verdana" w:hAnsi="Verdana"/>
          <w:sz w:val="20"/>
          <w:szCs w:val="20"/>
        </w:rPr>
        <w:t>ą</w:t>
      </w:r>
      <w:r w:rsidR="00A07E2C">
        <w:rPr>
          <w:rFonts w:ascii="Verdana" w:hAnsi="Verdana"/>
          <w:sz w:val="20"/>
          <w:szCs w:val="20"/>
        </w:rPr>
        <w:t xml:space="preserve"> ir </w:t>
      </w:r>
      <w:r>
        <w:rPr>
          <w:rFonts w:ascii="Verdana" w:hAnsi="Verdana"/>
          <w:sz w:val="20"/>
          <w:szCs w:val="20"/>
        </w:rPr>
        <w:t>savalaikį grįžtamąjį ryšį</w:t>
      </w:r>
      <w:r w:rsidR="00A07E2C">
        <w:rPr>
          <w:rFonts w:ascii="Verdana" w:hAnsi="Verdana"/>
          <w:sz w:val="20"/>
          <w:szCs w:val="20"/>
        </w:rPr>
        <w:t>;</w:t>
      </w:r>
    </w:p>
    <w:p w14:paraId="2F049301" w14:textId="77777777" w:rsidR="000375B1" w:rsidRPr="003F7895" w:rsidRDefault="003F7895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F7895">
        <w:rPr>
          <w:rFonts w:ascii="Verdana" w:hAnsi="Verdana"/>
          <w:b/>
          <w:sz w:val="20"/>
          <w:szCs w:val="20"/>
        </w:rPr>
        <w:t>a</w:t>
      </w:r>
      <w:r w:rsidR="00A07E2C" w:rsidRPr="003F7895">
        <w:rPr>
          <w:rFonts w:ascii="Verdana" w:hAnsi="Verdana"/>
          <w:b/>
          <w:sz w:val="20"/>
          <w:szCs w:val="20"/>
        </w:rPr>
        <w:t>biejų pusių</w:t>
      </w:r>
      <w:r>
        <w:rPr>
          <w:rFonts w:ascii="Verdana" w:hAnsi="Verdana"/>
          <w:b/>
          <w:sz w:val="20"/>
          <w:szCs w:val="20"/>
        </w:rPr>
        <w:t xml:space="preserve"> </w:t>
      </w:r>
      <w:r w:rsidR="00A07E2C" w:rsidRPr="003F7895">
        <w:rPr>
          <w:rFonts w:ascii="Verdana" w:hAnsi="Verdana"/>
          <w:b/>
          <w:sz w:val="20"/>
          <w:szCs w:val="20"/>
        </w:rPr>
        <w:t>dalyvavimas:</w:t>
      </w:r>
      <w:r>
        <w:rPr>
          <w:rFonts w:ascii="Verdana" w:hAnsi="Verdana"/>
          <w:b/>
          <w:sz w:val="20"/>
          <w:szCs w:val="20"/>
        </w:rPr>
        <w:t xml:space="preserve"> p</w:t>
      </w:r>
      <w:r w:rsidR="00A07E2C" w:rsidRPr="003F7895">
        <w:rPr>
          <w:rFonts w:ascii="Verdana" w:hAnsi="Verdana"/>
          <w:b/>
          <w:sz w:val="20"/>
          <w:szCs w:val="20"/>
        </w:rPr>
        <w:t xml:space="preserve">rofesinio </w:t>
      </w:r>
      <w:r>
        <w:rPr>
          <w:rFonts w:ascii="Verdana" w:hAnsi="Verdana"/>
          <w:b/>
          <w:sz w:val="20"/>
          <w:szCs w:val="20"/>
        </w:rPr>
        <w:t xml:space="preserve">rengimo ir </w:t>
      </w:r>
      <w:r w:rsidR="00A07E2C" w:rsidRPr="003F7895">
        <w:rPr>
          <w:rFonts w:ascii="Verdana" w:hAnsi="Verdana"/>
          <w:b/>
          <w:sz w:val="20"/>
          <w:szCs w:val="20"/>
        </w:rPr>
        <w:t xml:space="preserve">mokymo </w:t>
      </w:r>
      <w:r w:rsidR="00D47D51">
        <w:rPr>
          <w:rFonts w:ascii="Verdana" w:hAnsi="Verdana"/>
          <w:b/>
          <w:sz w:val="20"/>
          <w:szCs w:val="20"/>
        </w:rPr>
        <w:t>bei</w:t>
      </w:r>
      <w:r w:rsidR="00A07E2C" w:rsidRPr="003F7895">
        <w:rPr>
          <w:rFonts w:ascii="Verdana" w:hAnsi="Verdana"/>
          <w:b/>
          <w:sz w:val="20"/>
          <w:szCs w:val="20"/>
        </w:rPr>
        <w:t xml:space="preserve"> darbo vietų </w:t>
      </w:r>
      <w:r w:rsidR="00D47D51">
        <w:rPr>
          <w:rFonts w:ascii="Verdana" w:hAnsi="Verdana"/>
          <w:b/>
          <w:sz w:val="20"/>
          <w:szCs w:val="20"/>
        </w:rPr>
        <w:t>kuratoria</w:t>
      </w:r>
      <w:r w:rsidR="00A07E2C" w:rsidRPr="003F7895">
        <w:rPr>
          <w:rFonts w:ascii="Verdana" w:hAnsi="Verdana"/>
          <w:b/>
          <w:sz w:val="20"/>
          <w:szCs w:val="20"/>
        </w:rPr>
        <w:t>i,</w:t>
      </w:r>
      <w:r w:rsidR="00A07E2C" w:rsidRPr="003F7895">
        <w:rPr>
          <w:rFonts w:ascii="Verdana" w:hAnsi="Verdana"/>
          <w:sz w:val="20"/>
          <w:szCs w:val="20"/>
        </w:rPr>
        <w:t xml:space="preserve"> dalyvaujantys</w:t>
      </w:r>
      <w:r>
        <w:rPr>
          <w:rFonts w:ascii="Verdana" w:hAnsi="Verdana"/>
          <w:sz w:val="20"/>
          <w:szCs w:val="20"/>
        </w:rPr>
        <w:t xml:space="preserve"> </w:t>
      </w:r>
      <w:r w:rsidR="00A07E2C" w:rsidRPr="003F7895">
        <w:rPr>
          <w:rFonts w:ascii="Verdana" w:hAnsi="Verdana"/>
          <w:sz w:val="20"/>
          <w:szCs w:val="20"/>
        </w:rPr>
        <w:t>organizuojant mobi</w:t>
      </w:r>
      <w:r>
        <w:rPr>
          <w:rFonts w:ascii="Verdana" w:hAnsi="Verdana"/>
          <w:sz w:val="20"/>
          <w:szCs w:val="20"/>
        </w:rPr>
        <w:t>lumą</w:t>
      </w:r>
      <w:r w:rsidR="00A07E2C" w:rsidRPr="003F7895">
        <w:rPr>
          <w:rFonts w:ascii="Verdana" w:hAnsi="Verdana"/>
          <w:sz w:val="20"/>
          <w:szCs w:val="20"/>
        </w:rPr>
        <w:t xml:space="preserve">, kad būtų galima sukurti profesinio mokymo įmonių poras diskusijoms ir </w:t>
      </w:r>
      <w:r>
        <w:rPr>
          <w:rFonts w:ascii="Verdana" w:hAnsi="Verdana"/>
          <w:sz w:val="20"/>
          <w:szCs w:val="20"/>
        </w:rPr>
        <w:t>darbui poromis</w:t>
      </w:r>
      <w:r w:rsidR="00A07E2C" w:rsidRPr="003F7895">
        <w:rPr>
          <w:rFonts w:ascii="Verdana" w:hAnsi="Verdana"/>
          <w:sz w:val="20"/>
          <w:szCs w:val="20"/>
        </w:rPr>
        <w:t>;</w:t>
      </w:r>
    </w:p>
    <w:p w14:paraId="5D8850A1" w14:textId="77777777" w:rsidR="000375B1" w:rsidRDefault="003F7895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07E2C">
        <w:rPr>
          <w:rFonts w:ascii="Verdana" w:hAnsi="Verdana"/>
          <w:sz w:val="20"/>
          <w:szCs w:val="20"/>
        </w:rPr>
        <w:t xml:space="preserve">rofesinio </w:t>
      </w:r>
      <w:r>
        <w:rPr>
          <w:rFonts w:ascii="Verdana" w:hAnsi="Verdana"/>
          <w:sz w:val="20"/>
          <w:szCs w:val="20"/>
        </w:rPr>
        <w:t xml:space="preserve">rengimo ir </w:t>
      </w:r>
      <w:r w:rsidR="00A07E2C">
        <w:rPr>
          <w:rFonts w:ascii="Verdana" w:hAnsi="Verdana"/>
          <w:sz w:val="20"/>
          <w:szCs w:val="20"/>
        </w:rPr>
        <w:t xml:space="preserve">mokymo </w:t>
      </w:r>
      <w:r>
        <w:rPr>
          <w:rFonts w:ascii="Verdana" w:hAnsi="Verdana"/>
          <w:sz w:val="20"/>
          <w:szCs w:val="20"/>
        </w:rPr>
        <w:t xml:space="preserve">bei darbo vietų </w:t>
      </w:r>
      <w:r w:rsidR="00D47D51">
        <w:rPr>
          <w:rFonts w:ascii="Verdana" w:hAnsi="Verdana"/>
          <w:sz w:val="20"/>
          <w:szCs w:val="20"/>
        </w:rPr>
        <w:t>kuratori</w:t>
      </w:r>
      <w:r>
        <w:rPr>
          <w:rFonts w:ascii="Verdana" w:hAnsi="Verdana"/>
          <w:sz w:val="20"/>
          <w:szCs w:val="20"/>
        </w:rPr>
        <w:t xml:space="preserve">ų </w:t>
      </w:r>
      <w:r w:rsidR="00A07E2C">
        <w:rPr>
          <w:rFonts w:ascii="Verdana" w:hAnsi="Verdana"/>
          <w:sz w:val="20"/>
          <w:szCs w:val="20"/>
        </w:rPr>
        <w:t xml:space="preserve">poros kartu </w:t>
      </w:r>
      <w:r>
        <w:rPr>
          <w:rFonts w:ascii="Verdana" w:hAnsi="Verdana"/>
          <w:sz w:val="20"/>
          <w:szCs w:val="20"/>
        </w:rPr>
        <w:t xml:space="preserve">atlieka daugelį užduočių ir tokiu būdu formuoja </w:t>
      </w:r>
      <w:r w:rsidR="00A07E2C">
        <w:rPr>
          <w:rFonts w:ascii="Verdana" w:hAnsi="Verdana"/>
          <w:sz w:val="20"/>
          <w:szCs w:val="20"/>
        </w:rPr>
        <w:t>bendradarbiavimo tradiciją;</w:t>
      </w:r>
    </w:p>
    <w:p w14:paraId="518A168A" w14:textId="77777777" w:rsidR="000375B1" w:rsidRDefault="003F7895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didelė priklausomybė nuo</w:t>
      </w:r>
      <w:r w:rsidR="00A07E2C">
        <w:rPr>
          <w:rFonts w:ascii="Verdana" w:hAnsi="Verdana"/>
          <w:sz w:val="20"/>
          <w:szCs w:val="20"/>
        </w:rPr>
        <w:t xml:space="preserve"> </w:t>
      </w:r>
      <w:r w:rsidR="00A07E2C">
        <w:rPr>
          <w:rFonts w:ascii="Verdana" w:hAnsi="Verdana"/>
          <w:b/>
          <w:sz w:val="20"/>
          <w:szCs w:val="20"/>
        </w:rPr>
        <w:t>bendraamžių:</w:t>
      </w:r>
      <w:r w:rsidR="00735FE7">
        <w:rPr>
          <w:rFonts w:ascii="Verdana" w:hAnsi="Verdana"/>
          <w:b/>
          <w:sz w:val="20"/>
          <w:szCs w:val="20"/>
        </w:rPr>
        <w:t xml:space="preserve"> </w:t>
      </w:r>
      <w:r w:rsidR="00A07E2C">
        <w:rPr>
          <w:rFonts w:ascii="Verdana" w:hAnsi="Verdana"/>
          <w:sz w:val="20"/>
          <w:szCs w:val="20"/>
        </w:rPr>
        <w:t>dalyviai dalijasi patirtimi apie jų šalyse ir organizacijose naudojamus metodus ir modelius;</w:t>
      </w:r>
    </w:p>
    <w:p w14:paraId="398F951C" w14:textId="77777777" w:rsidR="000375B1" w:rsidRPr="00735FE7" w:rsidRDefault="00735FE7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A07E2C">
        <w:rPr>
          <w:rFonts w:ascii="Verdana" w:hAnsi="Verdana"/>
          <w:b/>
          <w:sz w:val="20"/>
          <w:szCs w:val="20"/>
        </w:rPr>
        <w:t>raktinės užduotys</w:t>
      </w:r>
      <w:r w:rsidR="00A07E2C">
        <w:rPr>
          <w:rFonts w:ascii="Verdana" w:hAnsi="Verdana"/>
          <w:sz w:val="20"/>
          <w:szCs w:val="20"/>
        </w:rPr>
        <w:t xml:space="preserve"> apima realias arba </w:t>
      </w:r>
      <w:r>
        <w:rPr>
          <w:rFonts w:ascii="Verdana" w:hAnsi="Verdana"/>
          <w:sz w:val="20"/>
          <w:szCs w:val="20"/>
        </w:rPr>
        <w:t>išgalvotas</w:t>
      </w:r>
      <w:r w:rsidR="00A07E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MDV</w:t>
      </w:r>
      <w:r w:rsidR="00A07E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situacija</w:t>
      </w:r>
      <w:r w:rsidR="00A07E2C">
        <w:rPr>
          <w:rFonts w:ascii="Verdana" w:hAnsi="Verdana"/>
          <w:sz w:val="20"/>
          <w:szCs w:val="20"/>
        </w:rPr>
        <w:t>s, kurias turi parengti poro</w:t>
      </w:r>
      <w:r>
        <w:rPr>
          <w:rFonts w:ascii="Verdana" w:hAnsi="Verdana"/>
          <w:sz w:val="20"/>
          <w:szCs w:val="20"/>
        </w:rPr>
        <w:t>mi</w:t>
      </w:r>
      <w:r w:rsidR="00A07E2C">
        <w:rPr>
          <w:rFonts w:ascii="Verdana" w:hAnsi="Verdana"/>
          <w:sz w:val="20"/>
          <w:szCs w:val="20"/>
        </w:rPr>
        <w:t xml:space="preserve">s ir (arba) </w:t>
      </w:r>
      <w:r>
        <w:rPr>
          <w:rFonts w:ascii="Verdana" w:hAnsi="Verdana"/>
          <w:sz w:val="20"/>
          <w:szCs w:val="20"/>
        </w:rPr>
        <w:t>tandemu veikiantys</w:t>
      </w:r>
      <w:r w:rsidR="00A07E2C">
        <w:rPr>
          <w:rFonts w:ascii="Verdana" w:hAnsi="Verdana"/>
          <w:sz w:val="20"/>
          <w:szCs w:val="20"/>
        </w:rPr>
        <w:t xml:space="preserve"> dalyviai (</w:t>
      </w:r>
      <w:r>
        <w:rPr>
          <w:rFonts w:ascii="Verdana" w:hAnsi="Verdana"/>
          <w:sz w:val="20"/>
          <w:szCs w:val="20"/>
        </w:rPr>
        <w:t>profesinio rengimo ir mokymo</w:t>
      </w:r>
      <w:r w:rsidR="00A07E2C">
        <w:rPr>
          <w:rFonts w:ascii="Verdana" w:hAnsi="Verdana"/>
          <w:sz w:val="20"/>
          <w:szCs w:val="20"/>
        </w:rPr>
        <w:t xml:space="preserve"> mokykla </w:t>
      </w:r>
      <w:r>
        <w:rPr>
          <w:rFonts w:ascii="Verdana" w:hAnsi="Verdana"/>
          <w:sz w:val="20"/>
          <w:szCs w:val="20"/>
        </w:rPr>
        <w:t>bei</w:t>
      </w:r>
      <w:r w:rsidR="00A07E2C">
        <w:rPr>
          <w:rFonts w:ascii="Verdana" w:hAnsi="Verdana"/>
          <w:sz w:val="20"/>
          <w:szCs w:val="20"/>
        </w:rPr>
        <w:t xml:space="preserve"> įmonė);</w:t>
      </w:r>
      <w:r>
        <w:rPr>
          <w:rFonts w:ascii="Verdana" w:hAnsi="Verdana"/>
          <w:sz w:val="20"/>
          <w:szCs w:val="20"/>
        </w:rPr>
        <w:t xml:space="preserve"> </w:t>
      </w:r>
      <w:r w:rsidRPr="00735FE7">
        <w:rPr>
          <w:rFonts w:ascii="Verdana" w:hAnsi="Verdana"/>
          <w:sz w:val="20"/>
          <w:szCs w:val="20"/>
        </w:rPr>
        <w:t>p</w:t>
      </w:r>
      <w:r w:rsidR="00A07E2C" w:rsidRPr="00735FE7">
        <w:rPr>
          <w:rFonts w:ascii="Verdana" w:hAnsi="Verdana"/>
          <w:sz w:val="20"/>
          <w:szCs w:val="20"/>
        </w:rPr>
        <w:t>agrindinis tandeminio darbo tikslas – susitarti dėl mokyklo</w:t>
      </w:r>
      <w:r>
        <w:rPr>
          <w:rFonts w:ascii="Verdana" w:hAnsi="Verdana"/>
          <w:sz w:val="20"/>
          <w:szCs w:val="20"/>
        </w:rPr>
        <w:t>s</w:t>
      </w:r>
      <w:r w:rsidR="00A07E2C" w:rsidRPr="00735FE7">
        <w:rPr>
          <w:rFonts w:ascii="Verdana" w:hAnsi="Verdana"/>
          <w:sz w:val="20"/>
          <w:szCs w:val="20"/>
        </w:rPr>
        <w:t xml:space="preserve"> ir darbo vieto</w:t>
      </w:r>
      <w:r>
        <w:rPr>
          <w:rFonts w:ascii="Verdana" w:hAnsi="Verdana"/>
          <w:sz w:val="20"/>
          <w:szCs w:val="20"/>
        </w:rPr>
        <w:t xml:space="preserve">s </w:t>
      </w:r>
      <w:r w:rsidRPr="00735FE7">
        <w:rPr>
          <w:rFonts w:ascii="Verdana" w:hAnsi="Verdana"/>
          <w:sz w:val="20"/>
          <w:szCs w:val="20"/>
        </w:rPr>
        <w:t>mokymosi rezultatų</w:t>
      </w:r>
      <w:r w:rsidR="00A07E2C" w:rsidRPr="00735FE7">
        <w:rPr>
          <w:rFonts w:ascii="Verdana" w:hAnsi="Verdana"/>
          <w:sz w:val="20"/>
          <w:szCs w:val="20"/>
        </w:rPr>
        <w:t xml:space="preserve"> ir </w:t>
      </w:r>
      <w:r>
        <w:rPr>
          <w:rFonts w:ascii="Verdana" w:hAnsi="Verdana"/>
          <w:sz w:val="20"/>
          <w:szCs w:val="20"/>
        </w:rPr>
        <w:t>sutarti</w:t>
      </w:r>
      <w:r w:rsidR="00A07E2C" w:rsidRPr="00735FE7">
        <w:rPr>
          <w:rFonts w:ascii="Verdana" w:hAnsi="Verdana"/>
          <w:sz w:val="20"/>
          <w:szCs w:val="20"/>
        </w:rPr>
        <w:t xml:space="preserve"> dėl vertinimo metodų </w:t>
      </w:r>
      <w:r>
        <w:rPr>
          <w:rFonts w:ascii="Verdana" w:hAnsi="Verdana"/>
          <w:sz w:val="20"/>
          <w:szCs w:val="20"/>
        </w:rPr>
        <w:t>bei</w:t>
      </w:r>
      <w:r w:rsidR="00A07E2C" w:rsidRPr="00735FE7">
        <w:rPr>
          <w:rFonts w:ascii="Verdana" w:hAnsi="Verdana"/>
          <w:sz w:val="20"/>
          <w:szCs w:val="20"/>
        </w:rPr>
        <w:t xml:space="preserve"> kriterijų</w:t>
      </w:r>
      <w:r>
        <w:rPr>
          <w:rFonts w:ascii="Verdana" w:hAnsi="Verdana"/>
          <w:sz w:val="20"/>
          <w:szCs w:val="20"/>
        </w:rPr>
        <w:t>;</w:t>
      </w:r>
    </w:p>
    <w:p w14:paraId="54581901" w14:textId="77777777" w:rsidR="000375B1" w:rsidRDefault="00735FE7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A07E2C">
        <w:rPr>
          <w:rFonts w:ascii="Verdana" w:hAnsi="Verdana"/>
          <w:sz w:val="20"/>
          <w:szCs w:val="20"/>
        </w:rPr>
        <w:t>ertinimo ir patvirtinimo klausima</w:t>
      </w:r>
      <w:r>
        <w:rPr>
          <w:rFonts w:ascii="Verdana" w:hAnsi="Verdana"/>
          <w:sz w:val="20"/>
          <w:szCs w:val="20"/>
        </w:rPr>
        <w:t>i</w:t>
      </w:r>
      <w:r w:rsidR="00A07E2C">
        <w:rPr>
          <w:rFonts w:ascii="Verdana" w:hAnsi="Verdana"/>
          <w:sz w:val="20"/>
          <w:szCs w:val="20"/>
        </w:rPr>
        <w:t xml:space="preserve"> aptariam</w:t>
      </w:r>
      <w:r>
        <w:rPr>
          <w:rFonts w:ascii="Verdana" w:hAnsi="Verdana"/>
          <w:sz w:val="20"/>
          <w:szCs w:val="20"/>
        </w:rPr>
        <w:t>i</w:t>
      </w:r>
      <w:r w:rsidR="00A07E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profesinio ugdymo ir MDV įgyvendinimo kontekste;</w:t>
      </w:r>
    </w:p>
    <w:p w14:paraId="52C4204A" w14:textId="77777777" w:rsidR="000375B1" w:rsidRDefault="00735FE7" w:rsidP="00907C7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</w:t>
      </w:r>
      <w:r w:rsidR="00A07E2C">
        <w:rPr>
          <w:rFonts w:ascii="Verdana" w:hAnsi="Verdana"/>
          <w:b/>
          <w:sz w:val="20"/>
          <w:szCs w:val="20"/>
        </w:rPr>
        <w:t>okymo metodai</w:t>
      </w:r>
      <w:r w:rsidR="00A07E2C">
        <w:rPr>
          <w:rFonts w:ascii="Verdana" w:hAnsi="Verdana"/>
          <w:sz w:val="20"/>
          <w:szCs w:val="20"/>
        </w:rPr>
        <w:t xml:space="preserve"> apima trumpus pristatymus, diskusijas, </w:t>
      </w:r>
      <w:r>
        <w:rPr>
          <w:rFonts w:ascii="Verdana" w:hAnsi="Verdana"/>
          <w:sz w:val="20"/>
          <w:szCs w:val="20"/>
        </w:rPr>
        <w:t>idėjų paieškas</w:t>
      </w:r>
      <w:r w:rsidR="00A07E2C">
        <w:rPr>
          <w:rFonts w:ascii="Verdana" w:hAnsi="Verdana"/>
          <w:sz w:val="20"/>
          <w:szCs w:val="20"/>
        </w:rPr>
        <w:t xml:space="preserve">, grupinį darbą, </w:t>
      </w:r>
      <w:r>
        <w:rPr>
          <w:rFonts w:ascii="Verdana" w:hAnsi="Verdana"/>
          <w:sz w:val="20"/>
          <w:szCs w:val="20"/>
        </w:rPr>
        <w:t xml:space="preserve">darbą poromis ar </w:t>
      </w:r>
      <w:r w:rsidR="00A07E2C">
        <w:rPr>
          <w:rFonts w:ascii="Verdana" w:hAnsi="Verdana"/>
          <w:sz w:val="20"/>
          <w:szCs w:val="20"/>
        </w:rPr>
        <w:t>tandem</w:t>
      </w:r>
      <w:r>
        <w:rPr>
          <w:rFonts w:ascii="Verdana" w:hAnsi="Verdana"/>
          <w:sz w:val="20"/>
          <w:szCs w:val="20"/>
        </w:rPr>
        <w:t>u</w:t>
      </w:r>
      <w:r w:rsidR="00A07E2C">
        <w:rPr>
          <w:rFonts w:ascii="Verdana" w:hAnsi="Verdana"/>
          <w:sz w:val="20"/>
          <w:szCs w:val="20"/>
        </w:rPr>
        <w:t xml:space="preserve">, nepriklausomą ir individualų darbą, </w:t>
      </w:r>
      <w:r>
        <w:rPr>
          <w:rFonts w:ascii="Verdana" w:hAnsi="Verdana"/>
          <w:sz w:val="20"/>
          <w:szCs w:val="20"/>
        </w:rPr>
        <w:t>situacijų</w:t>
      </w:r>
      <w:r w:rsidR="00A07E2C">
        <w:rPr>
          <w:rFonts w:ascii="Verdana" w:hAnsi="Verdana"/>
          <w:sz w:val="20"/>
          <w:szCs w:val="20"/>
        </w:rPr>
        <w:t xml:space="preserve"> tyrimus, modeliavimą, demonstravimą, stebėjimą</w:t>
      </w:r>
      <w:r>
        <w:rPr>
          <w:rFonts w:ascii="Verdana" w:hAnsi="Verdana"/>
          <w:sz w:val="20"/>
          <w:szCs w:val="20"/>
        </w:rPr>
        <w:t>;</w:t>
      </w:r>
      <w:r w:rsidR="00A07E2C">
        <w:rPr>
          <w:rFonts w:ascii="Verdana" w:hAnsi="Verdana"/>
          <w:sz w:val="20"/>
          <w:szCs w:val="20"/>
        </w:rPr>
        <w:t xml:space="preserve"> </w:t>
      </w:r>
    </w:p>
    <w:p w14:paraId="4917AA6C" w14:textId="77777777" w:rsidR="000375B1" w:rsidRDefault="00735FE7" w:rsidP="00907C79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lastRenderedPageBreak/>
        <w:t>m</w:t>
      </w:r>
      <w:r w:rsidR="00A07E2C">
        <w:rPr>
          <w:rFonts w:ascii="Verdana" w:hAnsi="Verdana"/>
          <w:sz w:val="20"/>
          <w:szCs w:val="20"/>
        </w:rPr>
        <w:t xml:space="preserve">okymo programa gali apimti nuo </w:t>
      </w:r>
      <w:r w:rsidR="00A07E2C">
        <w:rPr>
          <w:rFonts w:ascii="Verdana" w:hAnsi="Verdana"/>
          <w:b/>
          <w:sz w:val="20"/>
          <w:szCs w:val="20"/>
        </w:rPr>
        <w:t>15 iki 20 valandų (1 valanda = 60 minučių).</w:t>
      </w:r>
    </w:p>
    <w:p w14:paraId="2BF1CE86" w14:textId="77777777" w:rsidR="000375B1" w:rsidRDefault="000375B1" w:rsidP="00907C79">
      <w:pPr>
        <w:pStyle w:val="Sraopastraipa"/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68CA39F" w14:textId="77777777" w:rsidR="000375B1" w:rsidRDefault="000375B1" w:rsidP="00907C79">
      <w:pPr>
        <w:pStyle w:val="Sraopastraipa"/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0C6E0CC4" w14:textId="77777777" w:rsidR="000375B1" w:rsidRDefault="000375B1" w:rsidP="00907C79">
      <w:pPr>
        <w:pStyle w:val="Sraopastraipa"/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4EC745F" w14:textId="77777777" w:rsidR="000375B1" w:rsidRDefault="000375B1" w:rsidP="00907C79">
      <w:pPr>
        <w:pStyle w:val="Sraopastraipa"/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2E39510E" w14:textId="77777777" w:rsidR="000375B1" w:rsidRDefault="00A07E2C" w:rsidP="00907C79">
      <w:pPr>
        <w:pStyle w:val="Sraopastraipa"/>
        <w:spacing w:after="0" w:line="276" w:lineRule="auto"/>
        <w:ind w:left="36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1.4 </w:t>
      </w:r>
      <w:r w:rsidR="00735FE7">
        <w:rPr>
          <w:rFonts w:ascii="Verdana" w:hAnsi="Verdana"/>
          <w:sz w:val="20"/>
          <w:szCs w:val="20"/>
          <w:u w:val="single"/>
        </w:rPr>
        <w:t>Numatyti m</w:t>
      </w:r>
      <w:r>
        <w:rPr>
          <w:rFonts w:ascii="Verdana" w:hAnsi="Verdana"/>
          <w:sz w:val="20"/>
          <w:szCs w:val="20"/>
          <w:u w:val="single"/>
        </w:rPr>
        <w:t>okymosi rezultatai:</w:t>
      </w:r>
    </w:p>
    <w:p w14:paraId="67E75954" w14:textId="77777777" w:rsidR="000375B1" w:rsidRDefault="000375B1" w:rsidP="00907C7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15AE427" w14:textId="77777777" w:rsidR="000375B1" w:rsidRDefault="00A07E2C" w:rsidP="00907C7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Žinios</w:t>
      </w:r>
    </w:p>
    <w:p w14:paraId="06EF7095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Suprasti individualaus mokymosi plano, su</w:t>
      </w:r>
      <w:r w:rsidR="00735FE7">
        <w:rPr>
          <w:rFonts w:ascii="Verdana" w:hAnsi="Verdana"/>
          <w:sz w:val="20"/>
          <w:szCs w:val="20"/>
        </w:rPr>
        <w:t>tarčių</w:t>
      </w:r>
      <w:r>
        <w:rPr>
          <w:rFonts w:ascii="Verdana" w:hAnsi="Verdana"/>
          <w:sz w:val="20"/>
          <w:szCs w:val="20"/>
        </w:rPr>
        <w:t xml:space="preserve">, nacionalinių reikalavimų ir profesinio </w:t>
      </w:r>
      <w:r w:rsidR="00735FE7">
        <w:rPr>
          <w:rFonts w:ascii="Verdana" w:hAnsi="Verdana"/>
          <w:sz w:val="20"/>
          <w:szCs w:val="20"/>
        </w:rPr>
        <w:t xml:space="preserve">rengimo bei mokymo </w:t>
      </w:r>
      <w:r>
        <w:rPr>
          <w:rFonts w:ascii="Verdana" w:hAnsi="Verdana"/>
          <w:sz w:val="20"/>
          <w:szCs w:val="20"/>
        </w:rPr>
        <w:t xml:space="preserve">mokymo </w:t>
      </w:r>
      <w:r w:rsidR="00735FE7">
        <w:rPr>
          <w:rFonts w:ascii="Verdana" w:hAnsi="Verdana"/>
          <w:sz w:val="20"/>
          <w:szCs w:val="20"/>
        </w:rPr>
        <w:t>idėj</w:t>
      </w:r>
      <w:r>
        <w:rPr>
          <w:rFonts w:ascii="Verdana" w:hAnsi="Verdana"/>
          <w:sz w:val="20"/>
          <w:szCs w:val="20"/>
        </w:rPr>
        <w:t>ą ir principus</w:t>
      </w:r>
      <w:r w:rsidR="00735FE7">
        <w:rPr>
          <w:rFonts w:ascii="Verdana" w:hAnsi="Verdana"/>
          <w:sz w:val="20"/>
          <w:szCs w:val="20"/>
        </w:rPr>
        <w:t>.</w:t>
      </w:r>
    </w:p>
    <w:p w14:paraId="2ABEB163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</w:t>
      </w:r>
      <w:r w:rsidR="00BE59E6">
        <w:rPr>
          <w:rFonts w:ascii="Verdana" w:hAnsi="Verdana"/>
          <w:sz w:val="20"/>
          <w:szCs w:val="20"/>
        </w:rPr>
        <w:t>uotumas</w:t>
      </w:r>
      <w:r>
        <w:rPr>
          <w:rFonts w:ascii="Verdana" w:hAnsi="Verdana"/>
          <w:sz w:val="20"/>
          <w:szCs w:val="20"/>
        </w:rPr>
        <w:t xml:space="preserve"> apie pagrindinius </w:t>
      </w:r>
      <w:r w:rsidR="00735FE7">
        <w:rPr>
          <w:rFonts w:ascii="Verdana" w:hAnsi="Verdana"/>
          <w:sz w:val="20"/>
          <w:szCs w:val="20"/>
        </w:rPr>
        <w:t xml:space="preserve">MDV, </w:t>
      </w:r>
      <w:r>
        <w:rPr>
          <w:rFonts w:ascii="Verdana" w:hAnsi="Verdana"/>
          <w:sz w:val="20"/>
          <w:szCs w:val="20"/>
        </w:rPr>
        <w:t>pameistryst</w:t>
      </w:r>
      <w:r w:rsidR="00735FE7">
        <w:rPr>
          <w:rFonts w:ascii="Verdana" w:hAnsi="Verdana"/>
          <w:sz w:val="20"/>
          <w:szCs w:val="20"/>
        </w:rPr>
        <w:t>ės</w:t>
      </w:r>
      <w:r>
        <w:rPr>
          <w:rFonts w:ascii="Verdana" w:hAnsi="Verdana"/>
          <w:sz w:val="20"/>
          <w:szCs w:val="20"/>
        </w:rPr>
        <w:t>, mokymo sutart</w:t>
      </w:r>
      <w:r w:rsidR="00735FE7">
        <w:rPr>
          <w:rFonts w:ascii="Verdana" w:hAnsi="Verdana"/>
          <w:sz w:val="20"/>
          <w:szCs w:val="20"/>
        </w:rPr>
        <w:t>ies ir,</w:t>
      </w:r>
      <w:r>
        <w:rPr>
          <w:rFonts w:ascii="Verdana" w:hAnsi="Verdana"/>
          <w:sz w:val="20"/>
          <w:szCs w:val="20"/>
        </w:rPr>
        <w:t xml:space="preserve"> ypač</w:t>
      </w:r>
      <w:r w:rsidR="00735F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35FE7">
        <w:rPr>
          <w:rFonts w:ascii="Verdana" w:hAnsi="Verdana"/>
          <w:sz w:val="20"/>
          <w:szCs w:val="20"/>
        </w:rPr>
        <w:t>vertinimo organizavimo</w:t>
      </w:r>
      <w:r>
        <w:rPr>
          <w:rFonts w:ascii="Verdana" w:hAnsi="Verdana"/>
          <w:sz w:val="20"/>
          <w:szCs w:val="20"/>
        </w:rPr>
        <w:t xml:space="preserve"> ir įmon</w:t>
      </w:r>
      <w:r w:rsidR="00735FE7">
        <w:rPr>
          <w:rFonts w:ascii="Verdana" w:hAnsi="Verdana"/>
          <w:sz w:val="20"/>
          <w:szCs w:val="20"/>
        </w:rPr>
        <w:t xml:space="preserve">ių ar </w:t>
      </w:r>
      <w:r>
        <w:rPr>
          <w:rFonts w:ascii="Verdana" w:hAnsi="Verdana"/>
          <w:sz w:val="20"/>
          <w:szCs w:val="20"/>
        </w:rPr>
        <w:t>darbo viet</w:t>
      </w:r>
      <w:r w:rsidR="00735FE7">
        <w:rPr>
          <w:rFonts w:ascii="Verdana" w:hAnsi="Verdana"/>
          <w:sz w:val="20"/>
          <w:szCs w:val="20"/>
        </w:rPr>
        <w:t>ų patvirtinimo organizavimo ir įgyvendinimo etapus</w:t>
      </w:r>
      <w:r>
        <w:rPr>
          <w:rFonts w:ascii="Verdana" w:hAnsi="Verdana"/>
          <w:sz w:val="20"/>
          <w:szCs w:val="20"/>
        </w:rPr>
        <w:t>.</w:t>
      </w:r>
    </w:p>
    <w:p w14:paraId="70A7F1B6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Informuotumas ir supratimas apie kiekvieno dalyvaujančio subjekto (profesinio </w:t>
      </w:r>
      <w:r w:rsidR="00BE59E6">
        <w:rPr>
          <w:rFonts w:ascii="Verdana" w:hAnsi="Verdana"/>
          <w:sz w:val="20"/>
          <w:szCs w:val="20"/>
        </w:rPr>
        <w:t xml:space="preserve">rengimo ir </w:t>
      </w:r>
      <w:r>
        <w:rPr>
          <w:rFonts w:ascii="Verdana" w:hAnsi="Verdana"/>
          <w:sz w:val="20"/>
          <w:szCs w:val="20"/>
        </w:rPr>
        <w:t xml:space="preserve">mokymo teikėjo ir </w:t>
      </w:r>
      <w:r w:rsidR="00BE59E6">
        <w:rPr>
          <w:rFonts w:ascii="Verdana" w:hAnsi="Verdana"/>
          <w:sz w:val="20"/>
          <w:szCs w:val="20"/>
        </w:rPr>
        <w:t>mokytojo</w:t>
      </w:r>
      <w:r>
        <w:rPr>
          <w:rFonts w:ascii="Verdana" w:hAnsi="Verdana"/>
          <w:sz w:val="20"/>
          <w:szCs w:val="20"/>
        </w:rPr>
        <w:t>, įmonių ir (arba) organizacijų</w:t>
      </w:r>
      <w:r w:rsidR="00BE59E6">
        <w:rPr>
          <w:rFonts w:ascii="Verdana" w:hAnsi="Verdana"/>
          <w:sz w:val="20"/>
          <w:szCs w:val="20"/>
        </w:rPr>
        <w:t xml:space="preserve"> bei</w:t>
      </w:r>
      <w:r>
        <w:rPr>
          <w:rFonts w:ascii="Verdana" w:hAnsi="Verdana"/>
          <w:sz w:val="20"/>
          <w:szCs w:val="20"/>
        </w:rPr>
        <w:t xml:space="preserve"> darbo vietų </w:t>
      </w:r>
      <w:r w:rsidR="00D47D51">
        <w:rPr>
          <w:rFonts w:ascii="Verdana" w:hAnsi="Verdana"/>
          <w:sz w:val="20"/>
          <w:szCs w:val="20"/>
        </w:rPr>
        <w:t>kuratoriaus</w:t>
      </w:r>
      <w:r>
        <w:rPr>
          <w:rFonts w:ascii="Verdana" w:hAnsi="Verdana"/>
          <w:sz w:val="20"/>
          <w:szCs w:val="20"/>
        </w:rPr>
        <w:t xml:space="preserve">, profesinio </w:t>
      </w:r>
      <w:r w:rsidR="00BE59E6">
        <w:rPr>
          <w:rFonts w:ascii="Verdana" w:hAnsi="Verdana"/>
          <w:sz w:val="20"/>
          <w:szCs w:val="20"/>
        </w:rPr>
        <w:t xml:space="preserve">rengimo ir </w:t>
      </w:r>
      <w:r>
        <w:rPr>
          <w:rFonts w:ascii="Verdana" w:hAnsi="Verdana"/>
          <w:sz w:val="20"/>
          <w:szCs w:val="20"/>
        </w:rPr>
        <w:t xml:space="preserve">mokymo </w:t>
      </w:r>
      <w:r w:rsidR="00BE59E6">
        <w:rPr>
          <w:rFonts w:ascii="Verdana" w:hAnsi="Verdana"/>
          <w:sz w:val="20"/>
          <w:szCs w:val="20"/>
        </w:rPr>
        <w:t>studento) vaidmenis ir užduotis.</w:t>
      </w:r>
    </w:p>
    <w:p w14:paraId="75F0CFA5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Suvokimas apie profesinio </w:t>
      </w:r>
      <w:r w:rsidR="00BE59E6">
        <w:rPr>
          <w:rFonts w:ascii="Verdana" w:hAnsi="Verdana"/>
          <w:sz w:val="20"/>
          <w:szCs w:val="20"/>
        </w:rPr>
        <w:t xml:space="preserve">rengimo ir </w:t>
      </w:r>
      <w:r>
        <w:rPr>
          <w:rFonts w:ascii="Verdana" w:hAnsi="Verdana"/>
          <w:sz w:val="20"/>
          <w:szCs w:val="20"/>
        </w:rPr>
        <w:t xml:space="preserve">mokymo paslaugų teikėjo ir įmonių bendradarbiavimo ir komunikacijos svarbą rengiant </w:t>
      </w:r>
      <w:r w:rsidR="00BE59E6">
        <w:rPr>
          <w:rFonts w:ascii="Verdana" w:hAnsi="Verdana"/>
          <w:sz w:val="20"/>
          <w:szCs w:val="20"/>
        </w:rPr>
        <w:t xml:space="preserve">MDV mokymosi planą bei </w:t>
      </w:r>
      <w:r>
        <w:rPr>
          <w:rFonts w:ascii="Verdana" w:hAnsi="Verdana"/>
          <w:sz w:val="20"/>
          <w:szCs w:val="20"/>
        </w:rPr>
        <w:t>vertinant profesinio mokymo stažuotojų kompetencijas</w:t>
      </w:r>
      <w:r w:rsidR="00BE59E6">
        <w:rPr>
          <w:rFonts w:ascii="Verdana" w:hAnsi="Verdana"/>
          <w:sz w:val="20"/>
          <w:szCs w:val="20"/>
        </w:rPr>
        <w:t>.</w:t>
      </w:r>
    </w:p>
    <w:p w14:paraId="325AE8F3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Informuotumas apie daugiakultūres ir specialias </w:t>
      </w:r>
      <w:r w:rsidR="00BE59E6">
        <w:rPr>
          <w:rFonts w:ascii="Verdana" w:hAnsi="Verdana"/>
          <w:sz w:val="20"/>
          <w:szCs w:val="20"/>
        </w:rPr>
        <w:t xml:space="preserve">MDV </w:t>
      </w:r>
      <w:r>
        <w:rPr>
          <w:rFonts w:ascii="Verdana" w:hAnsi="Verdana"/>
          <w:sz w:val="20"/>
          <w:szCs w:val="20"/>
        </w:rPr>
        <w:t>paramos temas</w:t>
      </w:r>
      <w:r w:rsidR="00BE59E6">
        <w:rPr>
          <w:rFonts w:ascii="Verdana" w:hAnsi="Verdana"/>
          <w:sz w:val="20"/>
          <w:szCs w:val="20"/>
        </w:rPr>
        <w:t>.</w:t>
      </w:r>
    </w:p>
    <w:p w14:paraId="64A77D6E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Informuotumas apie vertinimo ir tvirtinimo </w:t>
      </w:r>
      <w:r w:rsidR="00BE59E6">
        <w:rPr>
          <w:rFonts w:ascii="Verdana" w:hAnsi="Verdana"/>
          <w:sz w:val="20"/>
          <w:szCs w:val="20"/>
        </w:rPr>
        <w:t xml:space="preserve">metodus bei modelius, taikomus </w:t>
      </w:r>
      <w:r>
        <w:rPr>
          <w:rFonts w:ascii="Verdana" w:hAnsi="Verdana"/>
          <w:sz w:val="20"/>
          <w:szCs w:val="20"/>
        </w:rPr>
        <w:t>kitose organizacijose ir kitose šalyse</w:t>
      </w:r>
      <w:r w:rsidR="00BE59E6">
        <w:rPr>
          <w:rFonts w:ascii="Verdana" w:hAnsi="Verdana"/>
          <w:sz w:val="20"/>
          <w:szCs w:val="20"/>
        </w:rPr>
        <w:t>.</w:t>
      </w:r>
    </w:p>
    <w:p w14:paraId="0883C5EC" w14:textId="77777777" w:rsidR="000375B1" w:rsidRDefault="000375B1" w:rsidP="00907C79">
      <w:pPr>
        <w:pStyle w:val="Sraopastraipa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24CA3DC" w14:textId="77777777" w:rsidR="000375B1" w:rsidRDefault="00A07E2C" w:rsidP="00907C7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Įgūdžiai</w:t>
      </w:r>
    </w:p>
    <w:p w14:paraId="11370072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 </w:t>
      </w:r>
      <w:r w:rsidR="00626D5D">
        <w:rPr>
          <w:rFonts w:ascii="Verdana" w:hAnsi="Verdana"/>
          <w:sz w:val="20"/>
          <w:szCs w:val="20"/>
        </w:rPr>
        <w:t>MDV</w:t>
      </w:r>
      <w:r>
        <w:rPr>
          <w:rFonts w:ascii="Verdana" w:hAnsi="Verdana"/>
          <w:sz w:val="20"/>
          <w:szCs w:val="20"/>
        </w:rPr>
        <w:t xml:space="preserve"> susijusių dokumentų rengimo ir pildymo įgūdžiai</w:t>
      </w:r>
      <w:r w:rsidR="00626D5D">
        <w:rPr>
          <w:rFonts w:ascii="Verdana" w:hAnsi="Verdana"/>
          <w:sz w:val="20"/>
          <w:szCs w:val="20"/>
        </w:rPr>
        <w:t>.</w:t>
      </w:r>
    </w:p>
    <w:p w14:paraId="0618E0DF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Vertinimo kriterijų ir </w:t>
      </w:r>
      <w:r w:rsidR="00626D5D">
        <w:rPr>
          <w:rFonts w:ascii="Verdana" w:hAnsi="Verdana"/>
          <w:sz w:val="20"/>
          <w:szCs w:val="20"/>
        </w:rPr>
        <w:t xml:space="preserve">būdų </w:t>
      </w:r>
      <w:r>
        <w:rPr>
          <w:rFonts w:ascii="Verdana" w:hAnsi="Verdana"/>
          <w:sz w:val="20"/>
          <w:szCs w:val="20"/>
        </w:rPr>
        <w:t>aiškinimo ir pateikimo įgūdžiai</w:t>
      </w:r>
      <w:r w:rsidR="00626D5D">
        <w:rPr>
          <w:rFonts w:ascii="Verdana" w:hAnsi="Verdana"/>
          <w:sz w:val="20"/>
          <w:szCs w:val="20"/>
        </w:rPr>
        <w:t>.</w:t>
      </w:r>
    </w:p>
    <w:p w14:paraId="03777B1F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Profesinio </w:t>
      </w:r>
      <w:r w:rsidR="00626D5D">
        <w:rPr>
          <w:rFonts w:ascii="Verdana" w:hAnsi="Verdana"/>
          <w:sz w:val="20"/>
          <w:szCs w:val="20"/>
        </w:rPr>
        <w:t xml:space="preserve">rengimo ir </w:t>
      </w:r>
      <w:r>
        <w:rPr>
          <w:rFonts w:ascii="Verdana" w:hAnsi="Verdana"/>
          <w:sz w:val="20"/>
          <w:szCs w:val="20"/>
        </w:rPr>
        <w:t>mokymo teikėjo ir įmonių (organizacijų) bendradarbiavimo įgūdžiai, susiję su mokymosi sutarties rengimu, ver</w:t>
      </w:r>
      <w:r w:rsidR="00626D5D">
        <w:rPr>
          <w:rFonts w:ascii="Verdana" w:hAnsi="Verdana"/>
          <w:sz w:val="20"/>
          <w:szCs w:val="20"/>
        </w:rPr>
        <w:t xml:space="preserve">tinimo metodais ir kriterijais bei tolesniu </w:t>
      </w:r>
      <w:r>
        <w:rPr>
          <w:rFonts w:ascii="Verdana" w:hAnsi="Verdana"/>
          <w:sz w:val="20"/>
          <w:szCs w:val="20"/>
        </w:rPr>
        <w:t>mokymosi rezultatų (kompetencij</w:t>
      </w:r>
      <w:r w:rsidR="00626D5D">
        <w:rPr>
          <w:rFonts w:ascii="Verdana" w:hAnsi="Verdana"/>
          <w:sz w:val="20"/>
          <w:szCs w:val="20"/>
        </w:rPr>
        <w:t>ų</w:t>
      </w:r>
      <w:r>
        <w:rPr>
          <w:rFonts w:ascii="Verdana" w:hAnsi="Verdana"/>
          <w:sz w:val="20"/>
          <w:szCs w:val="20"/>
        </w:rPr>
        <w:t xml:space="preserve">) vertinimu ir </w:t>
      </w:r>
      <w:r w:rsidR="00626D5D">
        <w:rPr>
          <w:rFonts w:ascii="Verdana" w:hAnsi="Verdana"/>
          <w:sz w:val="20"/>
          <w:szCs w:val="20"/>
        </w:rPr>
        <w:t>patvirtinimu.</w:t>
      </w:r>
    </w:p>
    <w:p w14:paraId="19BAF8E8" w14:textId="77777777" w:rsidR="000375B1" w:rsidRDefault="00A07E2C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Bendravimo įgūdžiai ir bendras žodynas, </w:t>
      </w:r>
      <w:r w:rsidR="00626D5D">
        <w:rPr>
          <w:rFonts w:ascii="Verdana" w:hAnsi="Verdana"/>
          <w:sz w:val="20"/>
          <w:szCs w:val="20"/>
        </w:rPr>
        <w:t xml:space="preserve">padedantys </w:t>
      </w:r>
      <w:r>
        <w:rPr>
          <w:rFonts w:ascii="Verdana" w:hAnsi="Verdana"/>
          <w:sz w:val="20"/>
          <w:szCs w:val="20"/>
        </w:rPr>
        <w:t>palaikyti bendradarbiavimą vis</w:t>
      </w:r>
      <w:r w:rsidR="00626D5D">
        <w:rPr>
          <w:rFonts w:ascii="Verdana" w:hAnsi="Verdana"/>
          <w:sz w:val="20"/>
          <w:szCs w:val="20"/>
        </w:rPr>
        <w:t>ų</w:t>
      </w:r>
      <w:r>
        <w:rPr>
          <w:rFonts w:ascii="Verdana" w:hAnsi="Verdana"/>
          <w:sz w:val="20"/>
          <w:szCs w:val="20"/>
        </w:rPr>
        <w:t xml:space="preserve"> </w:t>
      </w:r>
      <w:r w:rsidR="00626D5D">
        <w:rPr>
          <w:rFonts w:ascii="Verdana" w:hAnsi="Verdana"/>
          <w:sz w:val="20"/>
          <w:szCs w:val="20"/>
        </w:rPr>
        <w:t>MDV</w:t>
      </w:r>
      <w:r>
        <w:rPr>
          <w:rFonts w:ascii="Verdana" w:hAnsi="Verdana"/>
          <w:sz w:val="20"/>
          <w:szCs w:val="20"/>
        </w:rPr>
        <w:t xml:space="preserve"> proces</w:t>
      </w:r>
      <w:r w:rsidR="00626D5D">
        <w:rPr>
          <w:rFonts w:ascii="Verdana" w:hAnsi="Verdana"/>
          <w:sz w:val="20"/>
          <w:szCs w:val="20"/>
        </w:rPr>
        <w:t>ų</w:t>
      </w:r>
      <w:r>
        <w:rPr>
          <w:rFonts w:ascii="Verdana" w:hAnsi="Verdana"/>
          <w:sz w:val="20"/>
          <w:szCs w:val="20"/>
        </w:rPr>
        <w:t xml:space="preserve"> </w:t>
      </w:r>
      <w:r w:rsidR="00626D5D">
        <w:rPr>
          <w:rFonts w:ascii="Verdana" w:hAnsi="Verdana"/>
          <w:sz w:val="20"/>
          <w:szCs w:val="20"/>
        </w:rPr>
        <w:t>metu.</w:t>
      </w:r>
    </w:p>
    <w:p w14:paraId="34EB88F1" w14:textId="77777777" w:rsidR="000375B1" w:rsidRDefault="00626D5D" w:rsidP="00907C79">
      <w:pPr>
        <w:pStyle w:val="Sraopastraipa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Pedagoginiai gebėjimai, padedantys </w:t>
      </w:r>
      <w:r w:rsidR="00A07E2C">
        <w:rPr>
          <w:rFonts w:ascii="Verdana" w:hAnsi="Verdana"/>
          <w:sz w:val="20"/>
          <w:szCs w:val="20"/>
        </w:rPr>
        <w:t>teikti paramą ir grįžtamąj</w:t>
      </w:r>
      <w:r>
        <w:rPr>
          <w:rFonts w:ascii="Verdana" w:hAnsi="Verdana"/>
          <w:sz w:val="20"/>
          <w:szCs w:val="20"/>
        </w:rPr>
        <w:t xml:space="preserve">į ryšį </w:t>
      </w:r>
      <w:r w:rsidR="00A07E2C">
        <w:rPr>
          <w:rFonts w:ascii="Verdana" w:hAnsi="Verdana"/>
          <w:sz w:val="20"/>
          <w:szCs w:val="20"/>
        </w:rPr>
        <w:t xml:space="preserve">profesinio </w:t>
      </w:r>
      <w:r>
        <w:rPr>
          <w:rFonts w:ascii="Verdana" w:hAnsi="Verdana"/>
          <w:sz w:val="20"/>
          <w:szCs w:val="20"/>
        </w:rPr>
        <w:t xml:space="preserve">rengimo ir </w:t>
      </w:r>
      <w:r w:rsidR="00A07E2C">
        <w:rPr>
          <w:rFonts w:ascii="Verdana" w:hAnsi="Verdana"/>
          <w:sz w:val="20"/>
          <w:szCs w:val="20"/>
        </w:rPr>
        <w:t xml:space="preserve">mokymo stažuotojui </w:t>
      </w:r>
      <w:r w:rsidR="002D58BC">
        <w:rPr>
          <w:rFonts w:ascii="Verdana" w:hAnsi="Verdana"/>
          <w:sz w:val="20"/>
          <w:szCs w:val="20"/>
        </w:rPr>
        <w:t>viso</w:t>
      </w:r>
      <w:r w:rsidR="00A07E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MDV</w:t>
      </w:r>
      <w:r w:rsidR="00A07E2C">
        <w:rPr>
          <w:rFonts w:ascii="Verdana" w:hAnsi="Verdana"/>
          <w:sz w:val="20"/>
          <w:szCs w:val="20"/>
        </w:rPr>
        <w:t xml:space="preserve"> proces</w:t>
      </w:r>
      <w:r w:rsidR="002D58BC">
        <w:rPr>
          <w:rFonts w:ascii="Verdana" w:hAnsi="Verdana"/>
          <w:sz w:val="20"/>
          <w:szCs w:val="20"/>
        </w:rPr>
        <w:t>o metu</w:t>
      </w:r>
      <w:r w:rsidR="00A07E2C">
        <w:rPr>
          <w:rFonts w:ascii="Verdana" w:hAnsi="Verdana"/>
          <w:sz w:val="20"/>
          <w:szCs w:val="20"/>
        </w:rPr>
        <w:t>.</w:t>
      </w:r>
    </w:p>
    <w:p w14:paraId="4AF142EB" w14:textId="77777777" w:rsidR="000375B1" w:rsidRDefault="000375B1"/>
    <w:sectPr w:rsidR="000375B1" w:rsidSect="000375B1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BD44" w14:textId="77777777" w:rsidR="002011A0" w:rsidRDefault="002011A0">
      <w:pPr>
        <w:spacing w:after="0" w:line="240" w:lineRule="auto"/>
      </w:pPr>
      <w:r>
        <w:separator/>
      </w:r>
    </w:p>
  </w:endnote>
  <w:endnote w:type="continuationSeparator" w:id="0">
    <w:p w14:paraId="747FA3CC" w14:textId="77777777" w:rsidR="002011A0" w:rsidRDefault="0020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2C04" w14:textId="77777777" w:rsidR="000375B1" w:rsidRDefault="002011A0">
    <w:pPr>
      <w:pStyle w:val="Porat"/>
      <w:jc w:val="center"/>
      <w:rPr>
        <w:rFonts w:ascii="Arial" w:hAnsi="Arial" w:cs="Arial"/>
        <w:b/>
        <w:bCs/>
        <w:color w:val="767171"/>
        <w:sz w:val="18"/>
        <w:szCs w:val="18"/>
      </w:rPr>
    </w:pPr>
    <w:r>
      <w:rPr>
        <w:rFonts w:ascii="Arial" w:hAnsi="Arial" w:cs="Arial"/>
        <w:b/>
        <w:bCs/>
        <w:color w:val="767171"/>
        <w:sz w:val="18"/>
        <w:szCs w:val="18"/>
      </w:rPr>
      <w:pict w14:anchorId="06A57B03">
        <v:rect id="_x0000_i1025" style="width:0;height:1.5pt" o:hralign="center" o:hrstd="t" o:hr="t" fillcolor="#a0a0a0" stroked="f"/>
      </w:pict>
    </w:r>
  </w:p>
  <w:p w14:paraId="3BDF4D94" w14:textId="77777777" w:rsidR="000375B1" w:rsidRDefault="00A07E2C">
    <w:pPr>
      <w:pStyle w:val="Porat"/>
      <w:jc w:val="center"/>
    </w:pPr>
    <w:r>
      <w:rPr>
        <w:rFonts w:ascii="Arial" w:hAnsi="Arial" w:cs="Arial"/>
        <w:b/>
        <w:bCs/>
        <w:color w:val="767171"/>
        <w:sz w:val="18"/>
        <w:szCs w:val="18"/>
      </w:rPr>
      <w:t>Erasmus+ projektas ILP4WBL – individualus požiūris</w:t>
    </w:r>
    <w:r w:rsidR="00D47D51">
      <w:rPr>
        <w:rFonts w:ascii="Arial" w:hAnsi="Arial" w:cs="Arial"/>
        <w:b/>
        <w:bCs/>
        <w:color w:val="767171"/>
        <w:sz w:val="18"/>
        <w:szCs w:val="18"/>
      </w:rPr>
      <w:t xml:space="preserve"> į MDV</w:t>
    </w:r>
    <w:r>
      <w:rPr>
        <w:rFonts w:ascii="Arial" w:hAnsi="Arial" w:cs="Arial"/>
        <w:b/>
        <w:bCs/>
        <w:color w:val="767171"/>
        <w:sz w:val="18"/>
        <w:szCs w:val="18"/>
      </w:rPr>
      <w:t xml:space="preserve"> ir individualus mokymosi planas:</w:t>
    </w:r>
    <w:r>
      <w:rPr>
        <w:rFonts w:ascii="Arial" w:hAnsi="Arial" w:cs="Arial"/>
        <w:b/>
        <w:bCs/>
        <w:color w:val="767171"/>
        <w:sz w:val="18"/>
        <w:szCs w:val="18"/>
      </w:rPr>
      <w:br/>
      <w:t xml:space="preserve">Mokymai </w:t>
    </w:r>
    <w:r w:rsidR="00D47D51">
      <w:rPr>
        <w:rFonts w:ascii="Arial" w:hAnsi="Arial" w:cs="Arial"/>
        <w:b/>
        <w:bCs/>
        <w:color w:val="767171"/>
        <w:sz w:val="18"/>
        <w:szCs w:val="18"/>
      </w:rPr>
      <w:t>MDV</w:t>
    </w:r>
    <w:r>
      <w:rPr>
        <w:rFonts w:ascii="Arial" w:hAnsi="Arial" w:cs="Arial"/>
        <w:b/>
        <w:bCs/>
        <w:color w:val="767171"/>
        <w:sz w:val="18"/>
        <w:szCs w:val="18"/>
      </w:rPr>
      <w:t xml:space="preserve"> </w:t>
    </w:r>
    <w:r w:rsidR="00D47D51">
      <w:rPr>
        <w:rFonts w:ascii="Arial" w:hAnsi="Arial" w:cs="Arial"/>
        <w:b/>
        <w:bCs/>
        <w:color w:val="767171"/>
        <w:sz w:val="18"/>
        <w:szCs w:val="18"/>
      </w:rPr>
      <w:t>kuratoriam</w:t>
    </w:r>
    <w:r>
      <w:rPr>
        <w:rFonts w:ascii="Arial" w:hAnsi="Arial" w:cs="Arial"/>
        <w:b/>
        <w:bCs/>
        <w:color w:val="767171"/>
        <w:sz w:val="18"/>
        <w:szCs w:val="18"/>
      </w:rPr>
      <w:t>s 2018-1-LV01-KA202-047004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1B57" w14:textId="77777777" w:rsidR="002011A0" w:rsidRDefault="002011A0">
      <w:pPr>
        <w:spacing w:after="0" w:line="240" w:lineRule="auto"/>
      </w:pPr>
      <w:r>
        <w:separator/>
      </w:r>
    </w:p>
  </w:footnote>
  <w:footnote w:type="continuationSeparator" w:id="0">
    <w:p w14:paraId="21AD0208" w14:textId="77777777" w:rsidR="002011A0" w:rsidRDefault="0020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C3D9" w14:textId="77777777" w:rsidR="000375B1" w:rsidRDefault="00A07E2C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419A0141" wp14:editId="4C2EFDBE">
          <wp:simplePos x="0" y="0"/>
          <wp:positionH relativeFrom="column">
            <wp:posOffset>3810</wp:posOffset>
          </wp:positionH>
          <wp:positionV relativeFrom="paragraph">
            <wp:posOffset>-41910</wp:posOffset>
          </wp:positionV>
          <wp:extent cx="1447800" cy="605155"/>
          <wp:effectExtent l="0" t="0" r="0" b="444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P4WB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41C947C7" wp14:editId="61D36A64">
          <wp:simplePos x="0" y="0"/>
          <wp:positionH relativeFrom="column">
            <wp:posOffset>4156710</wp:posOffset>
          </wp:positionH>
          <wp:positionV relativeFrom="paragraph">
            <wp:posOffset>-1905</wp:posOffset>
          </wp:positionV>
          <wp:extent cx="1965325" cy="565150"/>
          <wp:effectExtent l="0" t="0" r="0" b="635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bcc6424937be02039c485a84b0d6608b886bf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573885" w14:textId="77777777" w:rsidR="000375B1" w:rsidRDefault="000375B1">
    <w:pPr>
      <w:pStyle w:val="Antrats"/>
    </w:pPr>
  </w:p>
  <w:p w14:paraId="7B20143D" w14:textId="77777777" w:rsidR="000375B1" w:rsidRDefault="000375B1">
    <w:pPr>
      <w:pStyle w:val="Antrats"/>
    </w:pPr>
  </w:p>
  <w:p w14:paraId="18B564C5" w14:textId="77777777" w:rsidR="000375B1" w:rsidRDefault="000375B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747"/>
    <w:multiLevelType w:val="hybridMultilevel"/>
    <w:tmpl w:val="EFE6DD5E"/>
    <w:lvl w:ilvl="0" w:tplc="D69EE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75D2"/>
    <w:multiLevelType w:val="hybridMultilevel"/>
    <w:tmpl w:val="71E4C812"/>
    <w:lvl w:ilvl="0" w:tplc="D69EE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16153"/>
    <w:multiLevelType w:val="hybridMultilevel"/>
    <w:tmpl w:val="A802C276"/>
    <w:lvl w:ilvl="0" w:tplc="D69EE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szQ3NTQ0NLEwM7BQ0lEKTi0uzszPAykwrAUAydjNVSwAAAA="/>
  </w:docVars>
  <w:rsids>
    <w:rsidRoot w:val="00233649"/>
    <w:rsid w:val="00027C32"/>
    <w:rsid w:val="000375B1"/>
    <w:rsid w:val="00051D8C"/>
    <w:rsid w:val="002011A0"/>
    <w:rsid w:val="002054B0"/>
    <w:rsid w:val="002149CE"/>
    <w:rsid w:val="00233649"/>
    <w:rsid w:val="002D58BC"/>
    <w:rsid w:val="003F7895"/>
    <w:rsid w:val="00462295"/>
    <w:rsid w:val="005B5ADC"/>
    <w:rsid w:val="00626D5D"/>
    <w:rsid w:val="00735D18"/>
    <w:rsid w:val="00735FE7"/>
    <w:rsid w:val="0086458C"/>
    <w:rsid w:val="008757F0"/>
    <w:rsid w:val="008C0A11"/>
    <w:rsid w:val="00907C79"/>
    <w:rsid w:val="009B515E"/>
    <w:rsid w:val="009D23F9"/>
    <w:rsid w:val="00A07E2C"/>
    <w:rsid w:val="00A1028C"/>
    <w:rsid w:val="00A363A4"/>
    <w:rsid w:val="00A44CCE"/>
    <w:rsid w:val="00BE59E6"/>
    <w:rsid w:val="00C46A39"/>
    <w:rsid w:val="00C714E0"/>
    <w:rsid w:val="00D25AA3"/>
    <w:rsid w:val="00D47D51"/>
    <w:rsid w:val="00DB36C6"/>
    <w:rsid w:val="00E03E34"/>
    <w:rsid w:val="00E57A72"/>
    <w:rsid w:val="00E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9DCCC"/>
  <w15:docId w15:val="{42B434A8-E0FE-4CF0-8AD4-443EDC10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3649"/>
    <w:pPr>
      <w:spacing w:line="256" w:lineRule="auto"/>
    </w:pPr>
    <w:rPr>
      <w:lang w:val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364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03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3E34"/>
    <w:rPr>
      <w:lang w:val="lv-LV"/>
    </w:rPr>
  </w:style>
  <w:style w:type="paragraph" w:styleId="Porat">
    <w:name w:val="footer"/>
    <w:basedOn w:val="prastasis"/>
    <w:link w:val="PoratDiagrama"/>
    <w:uiPriority w:val="99"/>
    <w:unhideWhenUsed/>
    <w:rsid w:val="00E03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3E34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4CB58818A9D84491521362EF925D0A" ma:contentTypeVersion="14" ma:contentTypeDescription="Luo uusi asiakirja." ma:contentTypeScope="" ma:versionID="dd6bc4ececcda10b0f5d728f6c734a81">
  <xsd:schema xmlns:xsd="http://www.w3.org/2001/XMLSchema" xmlns:xs="http://www.w3.org/2001/XMLSchema" xmlns:p="http://schemas.microsoft.com/office/2006/metadata/properties" xmlns:ns1="http://schemas.microsoft.com/sharepoint/v3" xmlns:ns2="e2b8f204-4318-4ef4-8f4c-d4e279cd1494" xmlns:ns3="810f463a-b5b6-4232-a1f0-c1f5fb09d802" targetNamespace="http://schemas.microsoft.com/office/2006/metadata/properties" ma:root="true" ma:fieldsID="ae93e83ce80e8d4734ec17411d7b01ee" ns1:_="" ns2:_="" ns3:_="">
    <xsd:import namespace="http://schemas.microsoft.com/sharepoint/v3"/>
    <xsd:import namespace="e2b8f204-4318-4ef4-8f4c-d4e279cd1494"/>
    <xsd:import namespace="810f463a-b5b6-4232-a1f0-c1f5fb09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8f204-4318-4ef4-8f4c-d4e279cd1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463a-b5b6-4232-a1f0-c1f5fb09d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35733-C17C-4569-9F85-F3EA8F6948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BAB177-9A96-4EA0-9524-F01D1FCEE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F038A-DC1E-46CA-8B6B-C376BFD97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b8f204-4318-4ef4-8f4c-d4e279cd1494"/>
    <ds:schemaRef ds:uri="810f463a-b5b6-4232-a1f0-c1f5fb09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Nyyssönen</dc:creator>
  <cp:lastModifiedBy>Rita</cp:lastModifiedBy>
  <cp:revision>2</cp:revision>
  <cp:lastPrinted>2020-02-04T06:21:00Z</cp:lastPrinted>
  <dcterms:created xsi:type="dcterms:W3CDTF">2020-08-15T08:01:00Z</dcterms:created>
  <dcterms:modified xsi:type="dcterms:W3CDTF">2020-08-15T08:01:00Z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0x010100004CB58818A9D84491521362EF925D0A</vt:lpwstr>
  </property>
</Properties>
</file>